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B3" w:rsidRDefault="00FF46B3" w:rsidP="00FF46B3">
      <w:pPr>
        <w:jc w:val="both"/>
      </w:pPr>
      <w:r>
        <w:rPr>
          <w:sz w:val="20"/>
          <w:szCs w:val="20"/>
        </w:rPr>
        <w:t>ЧАСТЬ IV. ТЕХНИЧЕСКАЯ ЧАСТЬ</w:t>
      </w:r>
      <w:r>
        <w:t>.</w:t>
      </w:r>
    </w:p>
    <w:p w:rsidR="005D6265" w:rsidRDefault="005D6265" w:rsidP="005D6265"/>
    <w:p w:rsidR="005D6265" w:rsidRPr="00FF46B3" w:rsidRDefault="005D6265" w:rsidP="005D6265">
      <w:pPr>
        <w:pStyle w:val="2"/>
        <w:tabs>
          <w:tab w:val="clear" w:pos="1134"/>
        </w:tabs>
        <w:spacing w:before="0" w:after="0"/>
        <w:ind w:left="0" w:firstLine="0"/>
        <w:jc w:val="center"/>
        <w:rPr>
          <w:sz w:val="22"/>
          <w:szCs w:val="22"/>
        </w:rPr>
      </w:pPr>
      <w:r w:rsidRPr="00FF46B3">
        <w:rPr>
          <w:sz w:val="22"/>
          <w:szCs w:val="22"/>
        </w:rPr>
        <w:t>ТЕХНИЧЕСКОЕ ЗАДАНИЕ</w:t>
      </w:r>
    </w:p>
    <w:p w:rsidR="00FF46B3" w:rsidRPr="00FF46B3" w:rsidRDefault="005D6265" w:rsidP="00FF46B3">
      <w:pPr>
        <w:jc w:val="center"/>
        <w:rPr>
          <w:b/>
          <w:bCs/>
          <w:sz w:val="22"/>
          <w:szCs w:val="22"/>
        </w:rPr>
      </w:pPr>
      <w:r w:rsidRPr="00FF46B3">
        <w:rPr>
          <w:b/>
          <w:bCs/>
          <w:sz w:val="22"/>
          <w:szCs w:val="22"/>
        </w:rPr>
        <w:t xml:space="preserve">на выполнение рабочей документации по объекту: </w:t>
      </w:r>
      <w:r w:rsidR="00FF46B3">
        <w:rPr>
          <w:b/>
          <w:bCs/>
          <w:sz w:val="22"/>
          <w:szCs w:val="22"/>
        </w:rPr>
        <w:t>«</w:t>
      </w:r>
      <w:r w:rsidR="00FF46B3" w:rsidRPr="00FF46B3">
        <w:rPr>
          <w:b/>
          <w:bCs/>
          <w:sz w:val="22"/>
          <w:szCs w:val="22"/>
        </w:rPr>
        <w:t xml:space="preserve">Подготовка и благоустройство территории </w:t>
      </w:r>
      <w:r w:rsidR="00FF46B3">
        <w:rPr>
          <w:b/>
          <w:bCs/>
          <w:sz w:val="22"/>
          <w:szCs w:val="22"/>
        </w:rPr>
        <w:t xml:space="preserve">         </w:t>
      </w:r>
      <w:r w:rsidR="00FF46B3" w:rsidRPr="00FF46B3">
        <w:rPr>
          <w:b/>
          <w:bCs/>
          <w:sz w:val="22"/>
          <w:szCs w:val="22"/>
        </w:rPr>
        <w:t>подстанции 110/6 кВ</w:t>
      </w:r>
      <w:r w:rsidR="00FF46B3">
        <w:rPr>
          <w:b/>
          <w:bCs/>
          <w:sz w:val="22"/>
          <w:szCs w:val="22"/>
        </w:rPr>
        <w:t xml:space="preserve"> </w:t>
      </w:r>
      <w:proofErr w:type="spellStart"/>
      <w:r w:rsidR="00FF46B3" w:rsidRPr="00FF46B3">
        <w:rPr>
          <w:b/>
          <w:bCs/>
          <w:sz w:val="22"/>
          <w:szCs w:val="22"/>
        </w:rPr>
        <w:t>Стройбаза</w:t>
      </w:r>
      <w:proofErr w:type="spellEnd"/>
      <w:r w:rsidR="00FF46B3" w:rsidRPr="00FF46B3">
        <w:rPr>
          <w:b/>
          <w:bCs/>
          <w:sz w:val="22"/>
          <w:szCs w:val="22"/>
        </w:rPr>
        <w:t xml:space="preserve"> АЭС</w:t>
      </w:r>
      <w:r w:rsidR="00FF46B3">
        <w:rPr>
          <w:b/>
          <w:bCs/>
          <w:sz w:val="22"/>
          <w:szCs w:val="22"/>
        </w:rPr>
        <w:t xml:space="preserve"> </w:t>
      </w:r>
      <w:r w:rsidR="00FF46B3" w:rsidRPr="00FF46B3">
        <w:rPr>
          <w:b/>
          <w:bCs/>
          <w:sz w:val="22"/>
          <w:szCs w:val="22"/>
        </w:rPr>
        <w:t xml:space="preserve">(реконструкция ПС 110/6 </w:t>
      </w:r>
      <w:proofErr w:type="spellStart"/>
      <w:r w:rsidR="00FF46B3" w:rsidRPr="00FF46B3">
        <w:rPr>
          <w:b/>
          <w:bCs/>
          <w:sz w:val="22"/>
          <w:szCs w:val="22"/>
        </w:rPr>
        <w:t>кВСтройбаза</w:t>
      </w:r>
      <w:proofErr w:type="spellEnd"/>
      <w:r w:rsidR="00FF46B3" w:rsidRPr="00FF46B3">
        <w:rPr>
          <w:b/>
          <w:bCs/>
          <w:sz w:val="22"/>
          <w:szCs w:val="22"/>
        </w:rPr>
        <w:t xml:space="preserve"> АЭС)»</w:t>
      </w:r>
    </w:p>
    <w:p w:rsidR="00FF46B3" w:rsidRPr="00FF46B3" w:rsidRDefault="00FF46B3" w:rsidP="00FF46B3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Pr="00FF46B3">
        <w:rPr>
          <w:b/>
          <w:bCs/>
          <w:sz w:val="22"/>
          <w:szCs w:val="22"/>
        </w:rPr>
        <w:t>г. Десногорск Смоленской области</w:t>
      </w:r>
      <w:r>
        <w:rPr>
          <w:b/>
          <w:bCs/>
          <w:sz w:val="22"/>
          <w:szCs w:val="22"/>
        </w:rPr>
        <w:t xml:space="preserve"> </w:t>
      </w:r>
      <w:r w:rsidRPr="00FF46B3">
        <w:rPr>
          <w:rStyle w:val="FontStyle24"/>
          <w:sz w:val="22"/>
          <w:szCs w:val="22"/>
        </w:rPr>
        <w:t>для нужд АО «</w:t>
      </w:r>
      <w:proofErr w:type="spellStart"/>
      <w:r w:rsidRPr="00FF46B3">
        <w:rPr>
          <w:rStyle w:val="FontStyle24"/>
          <w:sz w:val="22"/>
          <w:szCs w:val="22"/>
        </w:rPr>
        <w:t>ЭлС</w:t>
      </w:r>
      <w:proofErr w:type="spellEnd"/>
      <w:r w:rsidRPr="00FF46B3">
        <w:rPr>
          <w:rStyle w:val="FontStyle24"/>
          <w:sz w:val="22"/>
          <w:szCs w:val="22"/>
        </w:rPr>
        <w:t>»</w:t>
      </w:r>
      <w:r>
        <w:rPr>
          <w:rStyle w:val="FontStyle24"/>
          <w:sz w:val="22"/>
          <w:szCs w:val="22"/>
        </w:rPr>
        <w:t>.</w:t>
      </w:r>
    </w:p>
    <w:p w:rsidR="005D6265" w:rsidRPr="00FF46B3" w:rsidRDefault="005D6265" w:rsidP="00FF46B3">
      <w:pPr>
        <w:jc w:val="both"/>
        <w:rPr>
          <w:sz w:val="22"/>
          <w:szCs w:val="22"/>
        </w:rPr>
      </w:pPr>
    </w:p>
    <w:p w:rsidR="009F2DA9" w:rsidRPr="00FF46B3" w:rsidRDefault="009F2DA9" w:rsidP="00F9520D">
      <w:pPr>
        <w:pStyle w:val="a3"/>
        <w:numPr>
          <w:ilvl w:val="0"/>
          <w:numId w:val="1"/>
        </w:numPr>
        <w:ind w:left="378"/>
        <w:jc w:val="both"/>
        <w:rPr>
          <w:b/>
          <w:bCs/>
          <w:sz w:val="22"/>
          <w:szCs w:val="22"/>
        </w:rPr>
      </w:pPr>
      <w:r w:rsidRPr="00FF46B3">
        <w:rPr>
          <w:b/>
          <w:bCs/>
          <w:sz w:val="22"/>
          <w:szCs w:val="22"/>
        </w:rPr>
        <w:t>Объем работ:</w:t>
      </w:r>
    </w:p>
    <w:p w:rsidR="008C3A85" w:rsidRPr="00FF46B3" w:rsidRDefault="008C3A85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1.1. Разработка </w:t>
      </w:r>
      <w:r w:rsidR="00431943" w:rsidRPr="00FF46B3">
        <w:rPr>
          <w:sz w:val="22"/>
          <w:szCs w:val="22"/>
        </w:rPr>
        <w:t xml:space="preserve">рабочей </w:t>
      </w:r>
      <w:r w:rsidRPr="00FF46B3">
        <w:rPr>
          <w:sz w:val="22"/>
          <w:szCs w:val="22"/>
        </w:rPr>
        <w:t>документации на выполнение строительно-монтажных работ по ПС 110</w:t>
      </w:r>
      <w:r w:rsidR="009F2DA9" w:rsidRPr="00FF46B3">
        <w:rPr>
          <w:sz w:val="22"/>
          <w:szCs w:val="22"/>
        </w:rPr>
        <w:t>/6</w:t>
      </w:r>
      <w:r w:rsidRPr="00FF46B3">
        <w:rPr>
          <w:sz w:val="22"/>
          <w:szCs w:val="22"/>
        </w:rPr>
        <w:t>кВ</w:t>
      </w:r>
      <w:r w:rsidR="009F2DA9" w:rsidRPr="00FF46B3">
        <w:rPr>
          <w:sz w:val="22"/>
          <w:szCs w:val="22"/>
        </w:rPr>
        <w:t>Стройбаза АЭСАО «</w:t>
      </w:r>
      <w:proofErr w:type="spellStart"/>
      <w:r w:rsidR="009F2DA9" w:rsidRPr="00FF46B3">
        <w:rPr>
          <w:sz w:val="22"/>
          <w:szCs w:val="22"/>
        </w:rPr>
        <w:t>ЭлС</w:t>
      </w:r>
      <w:proofErr w:type="spellEnd"/>
      <w:r w:rsidR="009F2DA9" w:rsidRPr="00FF46B3">
        <w:rPr>
          <w:sz w:val="22"/>
          <w:szCs w:val="22"/>
        </w:rPr>
        <w:t>»</w:t>
      </w:r>
      <w:r w:rsidRPr="00FF46B3">
        <w:rPr>
          <w:sz w:val="22"/>
          <w:szCs w:val="22"/>
        </w:rPr>
        <w:t xml:space="preserve">: </w:t>
      </w:r>
    </w:p>
    <w:p w:rsidR="008C3A85" w:rsidRPr="00FF46B3" w:rsidRDefault="009F2DA9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1.1.1</w:t>
      </w:r>
      <w:r w:rsidR="004F4809">
        <w:rPr>
          <w:sz w:val="22"/>
          <w:szCs w:val="22"/>
        </w:rPr>
        <w:t>.</w:t>
      </w:r>
      <w:r w:rsidRPr="00FF46B3">
        <w:rPr>
          <w:sz w:val="22"/>
          <w:szCs w:val="22"/>
        </w:rPr>
        <w:t xml:space="preserve"> оборудовани</w:t>
      </w:r>
      <w:r w:rsidR="00206A1B" w:rsidRPr="00FF46B3">
        <w:rPr>
          <w:sz w:val="22"/>
          <w:szCs w:val="22"/>
        </w:rPr>
        <w:t xml:space="preserve">е территории ПС </w:t>
      </w:r>
      <w:r w:rsidR="008C3A85" w:rsidRPr="00FF46B3">
        <w:rPr>
          <w:sz w:val="22"/>
          <w:szCs w:val="22"/>
        </w:rPr>
        <w:t xml:space="preserve">системой видеонаблюдения (ВН); </w:t>
      </w:r>
    </w:p>
    <w:p w:rsidR="00D81AC3" w:rsidRPr="00FF46B3" w:rsidRDefault="00D81AC3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1.1.2</w:t>
      </w:r>
      <w:r w:rsidR="004F4809">
        <w:rPr>
          <w:sz w:val="22"/>
          <w:szCs w:val="22"/>
        </w:rPr>
        <w:t>.</w:t>
      </w:r>
      <w:r w:rsidRPr="00FF46B3">
        <w:rPr>
          <w:sz w:val="22"/>
          <w:szCs w:val="22"/>
        </w:rPr>
        <w:t xml:space="preserve"> оборудование территории ПС охранно</w:t>
      </w:r>
      <w:r w:rsidR="00BA24B7" w:rsidRPr="00FF46B3">
        <w:rPr>
          <w:sz w:val="22"/>
          <w:szCs w:val="22"/>
        </w:rPr>
        <w:t>й</w:t>
      </w:r>
      <w:r w:rsidRPr="00FF46B3">
        <w:rPr>
          <w:sz w:val="22"/>
          <w:szCs w:val="22"/>
        </w:rPr>
        <w:t xml:space="preserve"> сигнализацией (</w:t>
      </w:r>
      <w:r w:rsidR="00BA24B7" w:rsidRPr="00FF46B3">
        <w:rPr>
          <w:sz w:val="22"/>
          <w:szCs w:val="22"/>
        </w:rPr>
        <w:t>ОС</w:t>
      </w:r>
      <w:r w:rsidRPr="00FF46B3">
        <w:rPr>
          <w:sz w:val="22"/>
          <w:szCs w:val="22"/>
        </w:rPr>
        <w:t>);</w:t>
      </w:r>
    </w:p>
    <w:p w:rsidR="009F2DA9" w:rsidRPr="00FF46B3" w:rsidRDefault="009F2DA9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1.1.</w:t>
      </w:r>
      <w:r w:rsidR="00D81AC3" w:rsidRPr="00FF46B3">
        <w:rPr>
          <w:sz w:val="22"/>
          <w:szCs w:val="22"/>
        </w:rPr>
        <w:t>3</w:t>
      </w:r>
      <w:r w:rsidR="004F4809">
        <w:rPr>
          <w:sz w:val="22"/>
          <w:szCs w:val="22"/>
        </w:rPr>
        <w:t>.</w:t>
      </w:r>
      <w:r w:rsidRPr="00FF46B3">
        <w:rPr>
          <w:sz w:val="22"/>
          <w:szCs w:val="22"/>
        </w:rPr>
        <w:t xml:space="preserve"> реконструкци</w:t>
      </w:r>
      <w:r w:rsidR="00206A1B" w:rsidRPr="00FF46B3">
        <w:rPr>
          <w:sz w:val="22"/>
          <w:szCs w:val="22"/>
        </w:rPr>
        <w:t>я</w:t>
      </w:r>
      <w:r w:rsidRPr="00FF46B3">
        <w:rPr>
          <w:sz w:val="22"/>
          <w:szCs w:val="22"/>
        </w:rPr>
        <w:t>:</w:t>
      </w:r>
    </w:p>
    <w:p w:rsidR="009F2DA9" w:rsidRPr="00FF46B3" w:rsidRDefault="009F2DA9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</w:t>
      </w:r>
      <w:r w:rsidR="00DE535E" w:rsidRPr="00FF46B3">
        <w:rPr>
          <w:sz w:val="22"/>
          <w:szCs w:val="22"/>
        </w:rPr>
        <w:t>существующего ограждения – замен</w:t>
      </w:r>
      <w:r w:rsidR="00206A1B" w:rsidRPr="00FF46B3">
        <w:rPr>
          <w:sz w:val="22"/>
          <w:szCs w:val="22"/>
        </w:rPr>
        <w:t>а</w:t>
      </w:r>
      <w:r w:rsidR="00DE535E" w:rsidRPr="00FF46B3">
        <w:rPr>
          <w:sz w:val="22"/>
          <w:szCs w:val="22"/>
        </w:rPr>
        <w:t xml:space="preserve"> на металлический забор высотой не менее 2,5 метра  </w:t>
      </w:r>
      <w:r w:rsidR="000007FD" w:rsidRPr="00FF46B3">
        <w:rPr>
          <w:sz w:val="22"/>
          <w:szCs w:val="22"/>
        </w:rPr>
        <w:t xml:space="preserve">со спиральным барьером </w:t>
      </w:r>
      <w:r w:rsidR="00DE535E" w:rsidRPr="00FF46B3">
        <w:rPr>
          <w:sz w:val="22"/>
          <w:szCs w:val="22"/>
        </w:rPr>
        <w:t>безопасности (СББ) из армированной колючей лент</w:t>
      </w:r>
      <w:r w:rsidR="00792C9B" w:rsidRPr="00FF46B3">
        <w:rPr>
          <w:sz w:val="22"/>
          <w:szCs w:val="22"/>
        </w:rPr>
        <w:t xml:space="preserve">ы </w:t>
      </w:r>
      <w:r w:rsidR="00DE535E" w:rsidRPr="00FF46B3">
        <w:rPr>
          <w:sz w:val="22"/>
          <w:szCs w:val="22"/>
        </w:rPr>
        <w:t>(АКЛ) «Егоза»</w:t>
      </w:r>
      <w:r w:rsidR="00E64843">
        <w:rPr>
          <w:sz w:val="22"/>
          <w:szCs w:val="22"/>
        </w:rPr>
        <w:t xml:space="preserve"> </w:t>
      </w:r>
      <w:r w:rsidR="000007FD" w:rsidRPr="00FF46B3">
        <w:rPr>
          <w:sz w:val="22"/>
          <w:szCs w:val="22"/>
        </w:rPr>
        <w:t>и</w:t>
      </w:r>
      <w:r w:rsidR="006A51AA" w:rsidRPr="00FF46B3">
        <w:rPr>
          <w:sz w:val="22"/>
          <w:szCs w:val="22"/>
        </w:rPr>
        <w:t xml:space="preserve"> нижним дополнительным ограждением;</w:t>
      </w:r>
    </w:p>
    <w:p w:rsidR="00DE535E" w:rsidRPr="00FF46B3" w:rsidRDefault="00DE535E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существующего освещения территории;</w:t>
      </w:r>
    </w:p>
    <w:p w:rsidR="00DE535E" w:rsidRPr="00FF46B3" w:rsidRDefault="00DE535E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-существующих кабельных лотков </w:t>
      </w:r>
      <w:r w:rsidR="00D81AC3" w:rsidRPr="00FF46B3">
        <w:rPr>
          <w:sz w:val="22"/>
          <w:szCs w:val="22"/>
        </w:rPr>
        <w:t xml:space="preserve">и кабельных каналов </w:t>
      </w:r>
      <w:r w:rsidRPr="00FF46B3">
        <w:rPr>
          <w:sz w:val="22"/>
          <w:szCs w:val="22"/>
        </w:rPr>
        <w:t>6кВ на территории ПС 110/6 кВ – замену и перекладку кабельных линий</w:t>
      </w:r>
      <w:r w:rsidR="00D81AC3" w:rsidRPr="00FF46B3">
        <w:rPr>
          <w:sz w:val="22"/>
          <w:szCs w:val="22"/>
        </w:rPr>
        <w:t>;</w:t>
      </w:r>
    </w:p>
    <w:p w:rsidR="00DE535E" w:rsidRPr="00FF46B3" w:rsidRDefault="00DE535E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ремонт бетонных барьеров маслоприемников под трансформаторами</w:t>
      </w:r>
      <w:r w:rsidR="000007FD" w:rsidRPr="00FF46B3">
        <w:rPr>
          <w:sz w:val="22"/>
          <w:szCs w:val="22"/>
        </w:rPr>
        <w:t>.</w:t>
      </w:r>
    </w:p>
    <w:p w:rsidR="00792C9B" w:rsidRPr="00FF46B3" w:rsidRDefault="00792C9B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1.1.</w:t>
      </w:r>
      <w:r w:rsidR="00915CF0">
        <w:rPr>
          <w:sz w:val="22"/>
          <w:szCs w:val="22"/>
        </w:rPr>
        <w:t>4</w:t>
      </w:r>
      <w:r w:rsidR="004F4809">
        <w:rPr>
          <w:sz w:val="22"/>
          <w:szCs w:val="22"/>
        </w:rPr>
        <w:t>.</w:t>
      </w:r>
      <w:r w:rsidRPr="00FF46B3">
        <w:rPr>
          <w:sz w:val="22"/>
          <w:szCs w:val="22"/>
        </w:rPr>
        <w:t xml:space="preserve"> благоустройств</w:t>
      </w:r>
      <w:r w:rsidR="00206A1B" w:rsidRPr="00FF46B3">
        <w:rPr>
          <w:sz w:val="22"/>
          <w:szCs w:val="22"/>
        </w:rPr>
        <w:t>о</w:t>
      </w:r>
      <w:r w:rsidRPr="00FF46B3">
        <w:rPr>
          <w:sz w:val="22"/>
          <w:szCs w:val="22"/>
        </w:rPr>
        <w:t xml:space="preserve"> территории:</w:t>
      </w:r>
    </w:p>
    <w:p w:rsidR="00792C9B" w:rsidRPr="00FF46B3" w:rsidRDefault="00792C9B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-обработка гербицидом, отсыпка территории щебнем фракции 20-40мм по слою </w:t>
      </w:r>
      <w:proofErr w:type="spellStart"/>
      <w:r w:rsidRPr="00FF46B3">
        <w:rPr>
          <w:sz w:val="22"/>
          <w:szCs w:val="22"/>
        </w:rPr>
        <w:t>геотекстиля</w:t>
      </w:r>
      <w:proofErr w:type="spellEnd"/>
      <w:r w:rsidRPr="00FF46B3">
        <w:rPr>
          <w:sz w:val="22"/>
          <w:szCs w:val="22"/>
        </w:rPr>
        <w:t>;</w:t>
      </w:r>
    </w:p>
    <w:p w:rsidR="00792C9B" w:rsidRPr="00FF46B3" w:rsidRDefault="00792C9B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-засев свободной от застройки и отсыпки щебнем территории смесью многолетних трав по слою плодородного грунта -0,1м.</w:t>
      </w:r>
    </w:p>
    <w:p w:rsidR="003039CE" w:rsidRPr="00FF46B3" w:rsidRDefault="003039CE" w:rsidP="00F9520D">
      <w:pPr>
        <w:jc w:val="both"/>
        <w:rPr>
          <w:sz w:val="22"/>
          <w:szCs w:val="22"/>
        </w:rPr>
      </w:pPr>
    </w:p>
    <w:p w:rsidR="008C3A85" w:rsidRPr="00FF46B3" w:rsidRDefault="008C3A85" w:rsidP="00F9520D">
      <w:pPr>
        <w:pStyle w:val="a3"/>
        <w:numPr>
          <w:ilvl w:val="0"/>
          <w:numId w:val="1"/>
        </w:numPr>
        <w:ind w:left="378"/>
        <w:jc w:val="both"/>
        <w:rPr>
          <w:b/>
          <w:bCs/>
          <w:sz w:val="22"/>
          <w:szCs w:val="22"/>
        </w:rPr>
      </w:pPr>
      <w:r w:rsidRPr="00FF46B3">
        <w:rPr>
          <w:b/>
          <w:bCs/>
          <w:sz w:val="22"/>
          <w:szCs w:val="22"/>
        </w:rPr>
        <w:t>Тре</w:t>
      </w:r>
      <w:r w:rsidR="003039CE" w:rsidRPr="00FF46B3">
        <w:rPr>
          <w:b/>
          <w:bCs/>
          <w:sz w:val="22"/>
          <w:szCs w:val="22"/>
        </w:rPr>
        <w:t>бования к подрядной организации.</w:t>
      </w:r>
    </w:p>
    <w:p w:rsidR="008C3A85" w:rsidRPr="00FF46B3" w:rsidRDefault="008C3A85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2.1.  Наличие у подрядной организации свидетельства  о допуске на выполнение </w:t>
      </w:r>
    </w:p>
    <w:p w:rsidR="008C3A85" w:rsidRPr="00FF46B3" w:rsidRDefault="008C3A85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соответствующих видов работ, выданных в  установленном  порядке саморегулируемой </w:t>
      </w:r>
      <w:r w:rsidR="005E1CD4" w:rsidRPr="00FF46B3">
        <w:rPr>
          <w:sz w:val="22"/>
          <w:szCs w:val="22"/>
        </w:rPr>
        <w:t xml:space="preserve">организацией </w:t>
      </w:r>
      <w:r w:rsidRPr="00FF46B3">
        <w:rPr>
          <w:sz w:val="22"/>
          <w:szCs w:val="22"/>
        </w:rPr>
        <w:t xml:space="preserve">(СРО); </w:t>
      </w:r>
    </w:p>
    <w:p w:rsidR="008C3A85" w:rsidRPr="00FF46B3" w:rsidRDefault="008C3A85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2.2. Наличие опыта выполнения аналогичных работна </w:t>
      </w:r>
      <w:proofErr w:type="gramStart"/>
      <w:r w:rsidRPr="00FF46B3">
        <w:rPr>
          <w:sz w:val="22"/>
          <w:szCs w:val="22"/>
        </w:rPr>
        <w:t>рынке</w:t>
      </w:r>
      <w:proofErr w:type="gramEnd"/>
      <w:r w:rsidRPr="00FF46B3">
        <w:rPr>
          <w:sz w:val="22"/>
          <w:szCs w:val="22"/>
        </w:rPr>
        <w:t xml:space="preserve"> услуг – не менее 2-х лет. </w:t>
      </w:r>
    </w:p>
    <w:p w:rsidR="008C3A85" w:rsidRPr="00FF46B3" w:rsidRDefault="008C3A85" w:rsidP="00F9520D">
      <w:pPr>
        <w:jc w:val="both"/>
        <w:rPr>
          <w:sz w:val="22"/>
          <w:szCs w:val="22"/>
        </w:rPr>
      </w:pPr>
    </w:p>
    <w:p w:rsidR="008C3A85" w:rsidRPr="00FF46B3" w:rsidRDefault="008C3A85" w:rsidP="00F9520D">
      <w:pPr>
        <w:pStyle w:val="a3"/>
        <w:numPr>
          <w:ilvl w:val="0"/>
          <w:numId w:val="1"/>
        </w:numPr>
        <w:ind w:left="378"/>
        <w:jc w:val="both"/>
        <w:rPr>
          <w:b/>
          <w:bCs/>
          <w:sz w:val="22"/>
          <w:szCs w:val="22"/>
        </w:rPr>
      </w:pPr>
      <w:r w:rsidRPr="00FF46B3">
        <w:rPr>
          <w:b/>
          <w:bCs/>
          <w:sz w:val="22"/>
          <w:szCs w:val="22"/>
        </w:rPr>
        <w:t>О</w:t>
      </w:r>
      <w:r w:rsidR="005E1CD4" w:rsidRPr="00FF46B3">
        <w:rPr>
          <w:b/>
          <w:bCs/>
          <w:sz w:val="22"/>
          <w:szCs w:val="22"/>
        </w:rPr>
        <w:t xml:space="preserve">снование для выполнения проектных </w:t>
      </w:r>
      <w:r w:rsidRPr="00FF46B3">
        <w:rPr>
          <w:b/>
          <w:bCs/>
          <w:sz w:val="22"/>
          <w:szCs w:val="22"/>
        </w:rPr>
        <w:t>работ</w:t>
      </w:r>
      <w:r w:rsidR="003039CE" w:rsidRPr="00FF46B3">
        <w:rPr>
          <w:b/>
          <w:bCs/>
          <w:sz w:val="22"/>
          <w:szCs w:val="22"/>
        </w:rPr>
        <w:t>.</w:t>
      </w:r>
    </w:p>
    <w:p w:rsidR="008C3A85" w:rsidRPr="00FF46B3" w:rsidRDefault="008C3A85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3.1. Инвестиционная программа </w:t>
      </w:r>
      <w:r w:rsidR="003039CE" w:rsidRPr="00FF46B3">
        <w:rPr>
          <w:sz w:val="22"/>
          <w:szCs w:val="22"/>
        </w:rPr>
        <w:t>АО «</w:t>
      </w:r>
      <w:proofErr w:type="spellStart"/>
      <w:r w:rsidR="003039CE" w:rsidRPr="00FF46B3">
        <w:rPr>
          <w:sz w:val="22"/>
          <w:szCs w:val="22"/>
        </w:rPr>
        <w:t>ЭлС</w:t>
      </w:r>
      <w:proofErr w:type="spellEnd"/>
      <w:r w:rsidR="003039CE" w:rsidRPr="00FF46B3">
        <w:rPr>
          <w:sz w:val="22"/>
          <w:szCs w:val="22"/>
        </w:rPr>
        <w:t>» на 2020-2024гг.</w:t>
      </w:r>
    </w:p>
    <w:p w:rsidR="0065176F" w:rsidRPr="00FF46B3" w:rsidRDefault="0065176F" w:rsidP="00F9520D">
      <w:pPr>
        <w:jc w:val="both"/>
        <w:rPr>
          <w:sz w:val="22"/>
          <w:szCs w:val="22"/>
        </w:rPr>
      </w:pPr>
    </w:p>
    <w:p w:rsidR="008C3A85" w:rsidRPr="00915CF0" w:rsidRDefault="008C3A85" w:rsidP="00F9520D">
      <w:pPr>
        <w:jc w:val="both"/>
        <w:rPr>
          <w:sz w:val="22"/>
          <w:szCs w:val="22"/>
        </w:rPr>
      </w:pPr>
      <w:r w:rsidRPr="00915CF0">
        <w:rPr>
          <w:b/>
          <w:sz w:val="22"/>
          <w:szCs w:val="22"/>
        </w:rPr>
        <w:t>Месторасположение объекта и его характеристика</w:t>
      </w:r>
      <w:r w:rsidR="00915CF0">
        <w:rPr>
          <w:sz w:val="22"/>
          <w:szCs w:val="22"/>
        </w:rPr>
        <w:t>.</w:t>
      </w:r>
      <w:r w:rsidRPr="00915CF0">
        <w:rPr>
          <w:sz w:val="22"/>
          <w:szCs w:val="22"/>
        </w:rPr>
        <w:t xml:space="preserve"> </w:t>
      </w:r>
    </w:p>
    <w:p w:rsidR="003039CE" w:rsidRPr="00FF46B3" w:rsidRDefault="003039CE" w:rsidP="00F9520D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675"/>
        <w:gridCol w:w="4111"/>
        <w:gridCol w:w="5670"/>
      </w:tblGrid>
      <w:tr w:rsidR="003039CE" w:rsidRPr="00FF46B3" w:rsidTr="00C30FAA">
        <w:tc>
          <w:tcPr>
            <w:tcW w:w="675" w:type="dxa"/>
          </w:tcPr>
          <w:p w:rsidR="003039CE" w:rsidRPr="00FF46B3" w:rsidRDefault="003039CE" w:rsidP="00F9520D">
            <w:pPr>
              <w:jc w:val="both"/>
            </w:pPr>
            <w:r w:rsidRPr="00FF46B3">
              <w:t>№</w:t>
            </w:r>
          </w:p>
          <w:p w:rsidR="003039CE" w:rsidRPr="00FF46B3" w:rsidRDefault="003039CE" w:rsidP="00F9520D">
            <w:pPr>
              <w:jc w:val="both"/>
            </w:pPr>
            <w:proofErr w:type="gramStart"/>
            <w:r w:rsidRPr="00FF46B3">
              <w:t>п</w:t>
            </w:r>
            <w:proofErr w:type="gramEnd"/>
            <w:r w:rsidRPr="00FF46B3">
              <w:t>/п</w:t>
            </w:r>
          </w:p>
          <w:p w:rsidR="003039CE" w:rsidRPr="00FF46B3" w:rsidRDefault="003039CE" w:rsidP="00F9520D">
            <w:pPr>
              <w:jc w:val="both"/>
            </w:pPr>
          </w:p>
        </w:tc>
        <w:tc>
          <w:tcPr>
            <w:tcW w:w="4111" w:type="dxa"/>
          </w:tcPr>
          <w:p w:rsidR="003039CE" w:rsidRPr="00FF46B3" w:rsidRDefault="003039CE" w:rsidP="00F9520D">
            <w:pPr>
              <w:jc w:val="both"/>
            </w:pPr>
            <w:r w:rsidRPr="00FF46B3">
              <w:t>Название объекта,</w:t>
            </w:r>
          </w:p>
          <w:p w:rsidR="003039CE" w:rsidRPr="00FF46B3" w:rsidRDefault="003039CE" w:rsidP="00F9520D">
            <w:pPr>
              <w:jc w:val="both"/>
            </w:pPr>
            <w:r w:rsidRPr="00FF46B3">
              <w:t>место нахождения объекта</w:t>
            </w:r>
          </w:p>
          <w:p w:rsidR="003039CE" w:rsidRPr="00FF46B3" w:rsidRDefault="003039CE" w:rsidP="00F9520D">
            <w:pPr>
              <w:jc w:val="both"/>
            </w:pPr>
          </w:p>
        </w:tc>
        <w:tc>
          <w:tcPr>
            <w:tcW w:w="5670" w:type="dxa"/>
          </w:tcPr>
          <w:p w:rsidR="003039CE" w:rsidRPr="00FF46B3" w:rsidRDefault="003039CE" w:rsidP="00F9520D">
            <w:pPr>
              <w:jc w:val="both"/>
            </w:pPr>
            <w:r w:rsidRPr="00FF46B3">
              <w:t>Характеристика объекта</w:t>
            </w:r>
          </w:p>
          <w:p w:rsidR="003039CE" w:rsidRPr="00FF46B3" w:rsidRDefault="003039CE" w:rsidP="00F9520D">
            <w:pPr>
              <w:jc w:val="both"/>
            </w:pPr>
          </w:p>
        </w:tc>
      </w:tr>
      <w:tr w:rsidR="003039CE" w:rsidRPr="00FF46B3" w:rsidTr="00C30FAA">
        <w:tc>
          <w:tcPr>
            <w:tcW w:w="675" w:type="dxa"/>
          </w:tcPr>
          <w:p w:rsidR="00830447" w:rsidRPr="00FF46B3" w:rsidRDefault="00830447" w:rsidP="00F9520D">
            <w:pPr>
              <w:jc w:val="both"/>
            </w:pPr>
            <w:r w:rsidRPr="00FF46B3">
              <w:t xml:space="preserve">1.   </w:t>
            </w:r>
          </w:p>
          <w:p w:rsidR="003039CE" w:rsidRPr="00FF46B3" w:rsidRDefault="003039CE" w:rsidP="00F9520D">
            <w:pPr>
              <w:jc w:val="both"/>
            </w:pPr>
          </w:p>
        </w:tc>
        <w:tc>
          <w:tcPr>
            <w:tcW w:w="4111" w:type="dxa"/>
          </w:tcPr>
          <w:p w:rsidR="002B42BF" w:rsidRPr="00FF46B3" w:rsidRDefault="002B42BF" w:rsidP="00915CF0">
            <w:r w:rsidRPr="00FF46B3">
              <w:t xml:space="preserve">Смоленская область, </w:t>
            </w:r>
            <w:proofErr w:type="spellStart"/>
            <w:r w:rsidRPr="00FF46B3">
              <w:t>Рославльский</w:t>
            </w:r>
            <w:proofErr w:type="spellEnd"/>
            <w:r w:rsidRPr="00FF46B3">
              <w:t xml:space="preserve">  район, промзона САЭС, терри</w:t>
            </w:r>
            <w:r w:rsidR="00915CF0">
              <w:t xml:space="preserve">тория ПС 110/6 </w:t>
            </w:r>
            <w:proofErr w:type="spellStart"/>
            <w:r w:rsidR="00915CF0">
              <w:t>кВСтройбаза</w:t>
            </w:r>
            <w:proofErr w:type="spellEnd"/>
            <w:r w:rsidR="00915CF0">
              <w:t xml:space="preserve"> АЭС </w:t>
            </w:r>
            <w:r w:rsidRPr="00FF46B3">
              <w:t>(ситуационный план</w:t>
            </w:r>
            <w:r w:rsidR="00915CF0">
              <w:t xml:space="preserve"> </w:t>
            </w:r>
            <w:r w:rsidRPr="00FF46B3">
              <w:t xml:space="preserve"> территории</w:t>
            </w:r>
            <w:r w:rsidR="00915CF0">
              <w:t xml:space="preserve"> </w:t>
            </w:r>
            <w:r w:rsidRPr="00FF46B3">
              <w:t xml:space="preserve"> подстанции прилагается)</w:t>
            </w:r>
          </w:p>
          <w:p w:rsidR="003039CE" w:rsidRPr="00FF46B3" w:rsidRDefault="003039CE" w:rsidP="00F9520D">
            <w:pPr>
              <w:jc w:val="both"/>
            </w:pPr>
          </w:p>
        </w:tc>
        <w:tc>
          <w:tcPr>
            <w:tcW w:w="5670" w:type="dxa"/>
          </w:tcPr>
          <w:p w:rsidR="00830447" w:rsidRPr="00FF46B3" w:rsidRDefault="00830447" w:rsidP="00F9520D">
            <w:pPr>
              <w:jc w:val="both"/>
            </w:pPr>
            <w:r w:rsidRPr="00FF46B3">
              <w:t>Год ввода в эксплуатацию 1973</w:t>
            </w:r>
            <w:r w:rsidR="006C5286" w:rsidRPr="00FF46B3">
              <w:t>.</w:t>
            </w:r>
          </w:p>
          <w:p w:rsidR="00830447" w:rsidRPr="00FF46B3" w:rsidRDefault="00DD268E" w:rsidP="00F9520D">
            <w:pPr>
              <w:jc w:val="both"/>
            </w:pPr>
            <w:r w:rsidRPr="00FF46B3">
              <w:t>Площадь застройки – 186,6м</w:t>
            </w:r>
            <w:proofErr w:type="gramStart"/>
            <w:r w:rsidRPr="00FF46B3">
              <w:t>2</w:t>
            </w:r>
            <w:proofErr w:type="gramEnd"/>
            <w:r w:rsidRPr="00FF46B3">
              <w:t>, площадь земельного участка –2847м2</w:t>
            </w:r>
            <w:r w:rsidR="006C5286" w:rsidRPr="00FF46B3">
              <w:t>.</w:t>
            </w:r>
          </w:p>
          <w:p w:rsidR="00830447" w:rsidRPr="00FF46B3" w:rsidRDefault="00830447" w:rsidP="00F9520D">
            <w:pPr>
              <w:jc w:val="both"/>
            </w:pPr>
            <w:r w:rsidRPr="00FF46B3">
              <w:t xml:space="preserve">Количество распашных ворот - </w:t>
            </w:r>
            <w:r w:rsidR="00206A1B" w:rsidRPr="00FF46B3">
              <w:t>2</w:t>
            </w:r>
            <w:r w:rsidRPr="00FF46B3">
              <w:t xml:space="preserve"> шт., </w:t>
            </w:r>
          </w:p>
          <w:p w:rsidR="00830447" w:rsidRPr="00FF46B3" w:rsidRDefault="00830447" w:rsidP="00F9520D">
            <w:pPr>
              <w:jc w:val="both"/>
            </w:pPr>
            <w:r w:rsidRPr="00FF46B3">
              <w:t xml:space="preserve">калитки - </w:t>
            </w:r>
            <w:r w:rsidR="00206A1B" w:rsidRPr="00FF46B3">
              <w:t>2</w:t>
            </w:r>
            <w:r w:rsidRPr="00FF46B3">
              <w:t xml:space="preserve"> шт.</w:t>
            </w:r>
          </w:p>
          <w:p w:rsidR="003039CE" w:rsidRPr="00FF46B3" w:rsidRDefault="003039CE" w:rsidP="00F9520D">
            <w:pPr>
              <w:jc w:val="both"/>
            </w:pPr>
          </w:p>
        </w:tc>
      </w:tr>
    </w:tbl>
    <w:p w:rsidR="005E1CD4" w:rsidRPr="00FF46B3" w:rsidRDefault="005E1CD4" w:rsidP="00F9520D">
      <w:pPr>
        <w:jc w:val="both"/>
        <w:rPr>
          <w:sz w:val="22"/>
          <w:szCs w:val="22"/>
        </w:rPr>
      </w:pPr>
    </w:p>
    <w:p w:rsidR="008C3A85" w:rsidRPr="00FF46B3" w:rsidRDefault="008C3A85" w:rsidP="00F9520D">
      <w:pPr>
        <w:pStyle w:val="a3"/>
        <w:numPr>
          <w:ilvl w:val="0"/>
          <w:numId w:val="1"/>
        </w:numPr>
        <w:ind w:left="378"/>
        <w:jc w:val="both"/>
        <w:rPr>
          <w:b/>
          <w:sz w:val="22"/>
          <w:szCs w:val="22"/>
        </w:rPr>
      </w:pPr>
      <w:r w:rsidRPr="00FF46B3">
        <w:rPr>
          <w:b/>
          <w:sz w:val="22"/>
          <w:szCs w:val="22"/>
        </w:rPr>
        <w:t xml:space="preserve">Вид строительства и этапы разработки </w:t>
      </w:r>
      <w:r w:rsidR="005E1CD4" w:rsidRPr="00FF46B3">
        <w:rPr>
          <w:b/>
          <w:sz w:val="22"/>
          <w:szCs w:val="22"/>
        </w:rPr>
        <w:t>рабочей</w:t>
      </w:r>
      <w:r w:rsidRPr="00FF46B3">
        <w:rPr>
          <w:b/>
          <w:sz w:val="22"/>
          <w:szCs w:val="22"/>
        </w:rPr>
        <w:t xml:space="preserve"> документации. </w:t>
      </w:r>
    </w:p>
    <w:p w:rsidR="00D81AC3" w:rsidRPr="00FF46B3" w:rsidRDefault="00830447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4</w:t>
      </w:r>
      <w:r w:rsidR="008C3A85" w:rsidRPr="00FF46B3">
        <w:rPr>
          <w:sz w:val="22"/>
          <w:szCs w:val="22"/>
        </w:rPr>
        <w:t>.1. Вид капитального строительства</w:t>
      </w:r>
      <w:r w:rsidR="00D81AC3" w:rsidRPr="00FF46B3">
        <w:rPr>
          <w:sz w:val="22"/>
          <w:szCs w:val="22"/>
        </w:rPr>
        <w:t>:</w:t>
      </w:r>
    </w:p>
    <w:p w:rsidR="00D81AC3" w:rsidRPr="00FF46B3" w:rsidRDefault="00D81AC3" w:rsidP="00D81AC3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4.1.1</w:t>
      </w:r>
      <w:r w:rsidR="004F4809">
        <w:rPr>
          <w:sz w:val="22"/>
          <w:szCs w:val="22"/>
        </w:rPr>
        <w:t>.</w:t>
      </w:r>
      <w:r w:rsidRPr="00FF46B3">
        <w:rPr>
          <w:sz w:val="22"/>
          <w:szCs w:val="22"/>
        </w:rPr>
        <w:t xml:space="preserve"> новое строительство: система видеонаблюдения (ВН</w:t>
      </w:r>
      <w:proofErr w:type="gramStart"/>
      <w:r w:rsidRPr="00FF46B3">
        <w:rPr>
          <w:sz w:val="22"/>
          <w:szCs w:val="22"/>
        </w:rPr>
        <w:t>)и</w:t>
      </w:r>
      <w:proofErr w:type="gramEnd"/>
      <w:r w:rsidRPr="00FF46B3">
        <w:rPr>
          <w:sz w:val="22"/>
          <w:szCs w:val="22"/>
        </w:rPr>
        <w:t xml:space="preserve"> охранн</w:t>
      </w:r>
      <w:r w:rsidR="00BA24B7" w:rsidRPr="00FF46B3">
        <w:rPr>
          <w:sz w:val="22"/>
          <w:szCs w:val="22"/>
        </w:rPr>
        <w:t xml:space="preserve">ая </w:t>
      </w:r>
      <w:r w:rsidRPr="00FF46B3">
        <w:rPr>
          <w:sz w:val="22"/>
          <w:szCs w:val="22"/>
        </w:rPr>
        <w:t>сигнализаци</w:t>
      </w:r>
      <w:r w:rsidR="00BA24B7" w:rsidRPr="00FF46B3">
        <w:rPr>
          <w:sz w:val="22"/>
          <w:szCs w:val="22"/>
        </w:rPr>
        <w:t>я</w:t>
      </w:r>
      <w:r w:rsidRPr="00FF46B3">
        <w:rPr>
          <w:sz w:val="22"/>
          <w:szCs w:val="22"/>
        </w:rPr>
        <w:t xml:space="preserve"> (</w:t>
      </w:r>
      <w:r w:rsidR="00BA24B7" w:rsidRPr="00FF46B3">
        <w:rPr>
          <w:sz w:val="22"/>
          <w:szCs w:val="22"/>
        </w:rPr>
        <w:t>ОС</w:t>
      </w:r>
      <w:r w:rsidRPr="00FF46B3">
        <w:rPr>
          <w:sz w:val="22"/>
          <w:szCs w:val="22"/>
        </w:rPr>
        <w:t>);</w:t>
      </w:r>
    </w:p>
    <w:p w:rsidR="00582D48" w:rsidRPr="00FF46B3" w:rsidRDefault="00582D48" w:rsidP="00582D4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4.1.2</w:t>
      </w:r>
      <w:r w:rsidR="004F4809">
        <w:rPr>
          <w:sz w:val="22"/>
          <w:szCs w:val="22"/>
        </w:rPr>
        <w:t>.</w:t>
      </w:r>
      <w:r w:rsidRPr="00FF46B3">
        <w:rPr>
          <w:sz w:val="22"/>
          <w:szCs w:val="22"/>
        </w:rPr>
        <w:t xml:space="preserve"> реконструкция </w:t>
      </w:r>
      <w:r w:rsidR="000911FE" w:rsidRPr="00FF46B3">
        <w:rPr>
          <w:sz w:val="22"/>
          <w:szCs w:val="22"/>
        </w:rPr>
        <w:t xml:space="preserve">основного средства </w:t>
      </w:r>
      <w:r w:rsidRPr="00FF46B3">
        <w:rPr>
          <w:sz w:val="22"/>
          <w:szCs w:val="22"/>
        </w:rPr>
        <w:t xml:space="preserve">ПС 110/6 </w:t>
      </w:r>
      <w:proofErr w:type="spellStart"/>
      <w:r w:rsidRPr="00FF46B3">
        <w:rPr>
          <w:sz w:val="22"/>
          <w:szCs w:val="22"/>
        </w:rPr>
        <w:t>Стройбаза</w:t>
      </w:r>
      <w:proofErr w:type="spellEnd"/>
      <w:r w:rsidRPr="00FF46B3">
        <w:rPr>
          <w:sz w:val="22"/>
          <w:szCs w:val="22"/>
        </w:rPr>
        <w:t xml:space="preserve"> АЭС </w:t>
      </w:r>
      <w:r w:rsidR="000911FE" w:rsidRPr="00FF46B3">
        <w:rPr>
          <w:sz w:val="22"/>
          <w:szCs w:val="22"/>
        </w:rPr>
        <w:t>в объеме</w:t>
      </w:r>
      <w:r w:rsidRPr="00FF46B3">
        <w:rPr>
          <w:sz w:val="22"/>
          <w:szCs w:val="22"/>
        </w:rPr>
        <w:t xml:space="preserve">: </w:t>
      </w:r>
    </w:p>
    <w:p w:rsidR="00582D48" w:rsidRPr="00FF46B3" w:rsidRDefault="00582D48" w:rsidP="00582D48">
      <w:pPr>
        <w:pStyle w:val="a3"/>
        <w:numPr>
          <w:ilvl w:val="0"/>
          <w:numId w:val="3"/>
        </w:numPr>
        <w:ind w:left="378"/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замена существующего ограждения на металлический забор высотой не менее 2,5 метра  со спиральным барьером безопасности (СББ) из армированной колючей ленты (АКЛ) «Егоза» и нижним </w:t>
      </w:r>
      <w:r w:rsidR="000734E8" w:rsidRPr="00FF46B3">
        <w:rPr>
          <w:sz w:val="22"/>
          <w:szCs w:val="22"/>
        </w:rPr>
        <w:t>бетонным</w:t>
      </w:r>
      <w:r w:rsidRPr="00FF46B3">
        <w:rPr>
          <w:sz w:val="22"/>
          <w:szCs w:val="22"/>
        </w:rPr>
        <w:t xml:space="preserve"> ограждением;</w:t>
      </w:r>
    </w:p>
    <w:p w:rsidR="000234BC" w:rsidRPr="00FF46B3" w:rsidRDefault="00582D48" w:rsidP="00582D48">
      <w:pPr>
        <w:pStyle w:val="a3"/>
        <w:numPr>
          <w:ilvl w:val="0"/>
          <w:numId w:val="3"/>
        </w:numPr>
        <w:ind w:left="378"/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замена существующего освещения территории;  </w:t>
      </w:r>
    </w:p>
    <w:p w:rsidR="00582D48" w:rsidRPr="00FF46B3" w:rsidRDefault="00582D48" w:rsidP="00582D48">
      <w:pPr>
        <w:pStyle w:val="a3"/>
        <w:numPr>
          <w:ilvl w:val="0"/>
          <w:numId w:val="3"/>
        </w:numPr>
        <w:ind w:left="378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замена существующих кабельных лотков и кабельных каналов 6кВ на территории ПС 110/6 кВ с заменой и перекладкой кабельных линий;</w:t>
      </w:r>
    </w:p>
    <w:p w:rsidR="00582D48" w:rsidRPr="00FF46B3" w:rsidRDefault="00582D48" w:rsidP="00582D48">
      <w:pPr>
        <w:pStyle w:val="a3"/>
        <w:numPr>
          <w:ilvl w:val="0"/>
          <w:numId w:val="3"/>
        </w:numPr>
        <w:ind w:left="378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ремонт бетонных барьеров маслоприемников под трансформаторами;</w:t>
      </w:r>
    </w:p>
    <w:p w:rsidR="00582D48" w:rsidRPr="00FF46B3" w:rsidRDefault="00582D48" w:rsidP="00582D48">
      <w:pPr>
        <w:pStyle w:val="a3"/>
        <w:numPr>
          <w:ilvl w:val="0"/>
          <w:numId w:val="3"/>
        </w:numPr>
        <w:ind w:left="378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благоустройство территории.</w:t>
      </w:r>
    </w:p>
    <w:p w:rsidR="00830447" w:rsidRPr="00FF46B3" w:rsidRDefault="00830447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4.2</w:t>
      </w:r>
      <w:r w:rsidR="002D6AB2" w:rsidRPr="00FF46B3">
        <w:rPr>
          <w:sz w:val="22"/>
          <w:szCs w:val="22"/>
        </w:rPr>
        <w:t>.</w:t>
      </w:r>
      <w:r w:rsidRPr="00FF46B3">
        <w:rPr>
          <w:sz w:val="22"/>
          <w:szCs w:val="22"/>
        </w:rPr>
        <w:t xml:space="preserve">  Выделить три пусковых комплекса: </w:t>
      </w:r>
    </w:p>
    <w:p w:rsidR="001A1A8F" w:rsidRPr="00FF46B3" w:rsidRDefault="001A1A8F" w:rsidP="000007FD">
      <w:pPr>
        <w:pStyle w:val="a3"/>
        <w:numPr>
          <w:ilvl w:val="0"/>
          <w:numId w:val="3"/>
        </w:numPr>
        <w:ind w:left="378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первый комплекс – реконструкция ограждения</w:t>
      </w:r>
      <w:proofErr w:type="gramStart"/>
      <w:r w:rsidR="00BA24B7" w:rsidRPr="00FF46B3">
        <w:rPr>
          <w:sz w:val="22"/>
          <w:szCs w:val="22"/>
        </w:rPr>
        <w:t>,</w:t>
      </w:r>
      <w:r w:rsidR="00830625" w:rsidRPr="00FF46B3">
        <w:rPr>
          <w:sz w:val="22"/>
          <w:szCs w:val="22"/>
        </w:rPr>
        <w:t>м</w:t>
      </w:r>
      <w:proofErr w:type="gramEnd"/>
      <w:r w:rsidR="00830625" w:rsidRPr="00FF46B3">
        <w:rPr>
          <w:sz w:val="22"/>
          <w:szCs w:val="22"/>
        </w:rPr>
        <w:t xml:space="preserve">онтаж </w:t>
      </w:r>
      <w:r w:rsidRPr="00FF46B3">
        <w:rPr>
          <w:sz w:val="22"/>
          <w:szCs w:val="22"/>
        </w:rPr>
        <w:t>видеонаблюдени</w:t>
      </w:r>
      <w:r w:rsidR="00830625" w:rsidRPr="00FF46B3">
        <w:rPr>
          <w:sz w:val="22"/>
          <w:szCs w:val="22"/>
        </w:rPr>
        <w:t>я</w:t>
      </w:r>
      <w:r w:rsidR="00BA24B7" w:rsidRPr="00FF46B3">
        <w:rPr>
          <w:sz w:val="22"/>
          <w:szCs w:val="22"/>
        </w:rPr>
        <w:t xml:space="preserve"> и сигнализаци</w:t>
      </w:r>
      <w:r w:rsidR="00830625" w:rsidRPr="00FF46B3">
        <w:rPr>
          <w:sz w:val="22"/>
          <w:szCs w:val="22"/>
        </w:rPr>
        <w:t>и</w:t>
      </w:r>
      <w:bookmarkStart w:id="0" w:name="_GoBack"/>
      <w:bookmarkEnd w:id="0"/>
      <w:r w:rsidRPr="00FF46B3">
        <w:rPr>
          <w:sz w:val="22"/>
          <w:szCs w:val="22"/>
        </w:rPr>
        <w:t>;</w:t>
      </w:r>
    </w:p>
    <w:p w:rsidR="001A1A8F" w:rsidRPr="00FF46B3" w:rsidRDefault="001A1A8F" w:rsidP="000007FD">
      <w:pPr>
        <w:pStyle w:val="a3"/>
        <w:numPr>
          <w:ilvl w:val="0"/>
          <w:numId w:val="3"/>
        </w:numPr>
        <w:ind w:left="378"/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второй комплекс – </w:t>
      </w:r>
      <w:r w:rsidR="000007FD" w:rsidRPr="00FF46B3">
        <w:rPr>
          <w:sz w:val="22"/>
          <w:szCs w:val="22"/>
        </w:rPr>
        <w:t xml:space="preserve">реконструкция </w:t>
      </w:r>
      <w:r w:rsidRPr="00FF46B3">
        <w:rPr>
          <w:sz w:val="22"/>
          <w:szCs w:val="22"/>
        </w:rPr>
        <w:t>освещени</w:t>
      </w:r>
      <w:r w:rsidR="000007FD" w:rsidRPr="00FF46B3">
        <w:rPr>
          <w:sz w:val="22"/>
          <w:szCs w:val="22"/>
        </w:rPr>
        <w:t>я</w:t>
      </w:r>
      <w:r w:rsidRPr="00FF46B3">
        <w:rPr>
          <w:sz w:val="22"/>
          <w:szCs w:val="22"/>
        </w:rPr>
        <w:t>, реконструкция кабельных лотков</w:t>
      </w:r>
      <w:r w:rsidR="00BA24B7" w:rsidRPr="00FF46B3">
        <w:rPr>
          <w:sz w:val="22"/>
          <w:szCs w:val="22"/>
        </w:rPr>
        <w:t xml:space="preserve"> и каналов</w:t>
      </w:r>
      <w:r w:rsidRPr="00FF46B3">
        <w:rPr>
          <w:sz w:val="22"/>
          <w:szCs w:val="22"/>
        </w:rPr>
        <w:t>;</w:t>
      </w:r>
    </w:p>
    <w:p w:rsidR="001A1A8F" w:rsidRPr="00FF46B3" w:rsidRDefault="001A1A8F" w:rsidP="00F9520D">
      <w:pPr>
        <w:pStyle w:val="a3"/>
        <w:numPr>
          <w:ilvl w:val="0"/>
          <w:numId w:val="3"/>
        </w:numPr>
        <w:ind w:left="378"/>
        <w:jc w:val="both"/>
        <w:rPr>
          <w:sz w:val="22"/>
          <w:szCs w:val="22"/>
        </w:rPr>
      </w:pPr>
      <w:r w:rsidRPr="00FF46B3">
        <w:rPr>
          <w:sz w:val="22"/>
          <w:szCs w:val="22"/>
        </w:rPr>
        <w:lastRenderedPageBreak/>
        <w:t>третий комплекс - благоустройство.</w:t>
      </w:r>
    </w:p>
    <w:p w:rsidR="00206A1B" w:rsidRPr="00FF46B3" w:rsidRDefault="005E1CD4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В</w:t>
      </w:r>
      <w:r w:rsidR="00854E96" w:rsidRPr="00FF46B3">
        <w:rPr>
          <w:sz w:val="22"/>
          <w:szCs w:val="22"/>
        </w:rPr>
        <w:t xml:space="preserve"> ходе выполнения работ по разработке </w:t>
      </w:r>
      <w:r w:rsidRPr="00FF46B3">
        <w:rPr>
          <w:sz w:val="22"/>
          <w:szCs w:val="22"/>
        </w:rPr>
        <w:t>РД</w:t>
      </w:r>
      <w:r w:rsidR="00D80F79">
        <w:rPr>
          <w:sz w:val="22"/>
          <w:szCs w:val="22"/>
        </w:rPr>
        <w:t xml:space="preserve"> </w:t>
      </w:r>
      <w:r w:rsidRPr="00FF46B3">
        <w:rPr>
          <w:sz w:val="22"/>
          <w:szCs w:val="22"/>
        </w:rPr>
        <w:t xml:space="preserve">уточнить </w:t>
      </w:r>
      <w:r w:rsidR="00854E96" w:rsidRPr="00FF46B3">
        <w:rPr>
          <w:sz w:val="22"/>
          <w:szCs w:val="22"/>
        </w:rPr>
        <w:t>р</w:t>
      </w:r>
      <w:r w:rsidR="00206A1B" w:rsidRPr="00FF46B3">
        <w:rPr>
          <w:sz w:val="22"/>
          <w:szCs w:val="22"/>
        </w:rPr>
        <w:t xml:space="preserve">аспределение </w:t>
      </w:r>
      <w:r w:rsidR="00854E96" w:rsidRPr="00FF46B3">
        <w:rPr>
          <w:sz w:val="22"/>
          <w:szCs w:val="22"/>
        </w:rPr>
        <w:t xml:space="preserve">работ </w:t>
      </w:r>
      <w:r w:rsidR="00206A1B" w:rsidRPr="00FF46B3">
        <w:rPr>
          <w:sz w:val="22"/>
          <w:szCs w:val="22"/>
        </w:rPr>
        <w:t xml:space="preserve">по </w:t>
      </w:r>
      <w:r w:rsidRPr="00FF46B3">
        <w:rPr>
          <w:sz w:val="22"/>
          <w:szCs w:val="22"/>
        </w:rPr>
        <w:t xml:space="preserve">пусковым комплексам и </w:t>
      </w:r>
      <w:r w:rsidR="00206A1B" w:rsidRPr="00FF46B3">
        <w:rPr>
          <w:sz w:val="22"/>
          <w:szCs w:val="22"/>
        </w:rPr>
        <w:t>согласовать с Заказчиком</w:t>
      </w:r>
      <w:r w:rsidR="00854E96" w:rsidRPr="00FF46B3">
        <w:rPr>
          <w:sz w:val="22"/>
          <w:szCs w:val="22"/>
        </w:rPr>
        <w:t>.</w:t>
      </w:r>
    </w:p>
    <w:p w:rsidR="00F9520D" w:rsidRDefault="00F9520D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4.3</w:t>
      </w:r>
      <w:r w:rsidR="002D6AB2" w:rsidRPr="00FF46B3">
        <w:rPr>
          <w:sz w:val="22"/>
          <w:szCs w:val="22"/>
        </w:rPr>
        <w:t>.</w:t>
      </w:r>
      <w:r w:rsidR="004F4809">
        <w:rPr>
          <w:sz w:val="22"/>
          <w:szCs w:val="22"/>
        </w:rPr>
        <w:t xml:space="preserve"> </w:t>
      </w:r>
      <w:r w:rsidR="00A544F5" w:rsidRPr="00FF46B3">
        <w:rPr>
          <w:sz w:val="22"/>
          <w:szCs w:val="22"/>
        </w:rPr>
        <w:t>Рабочую</w:t>
      </w:r>
      <w:r w:rsidRPr="00FF46B3">
        <w:rPr>
          <w:sz w:val="22"/>
          <w:szCs w:val="22"/>
        </w:rPr>
        <w:t xml:space="preserve"> документацию разработать в </w:t>
      </w:r>
      <w:r w:rsidR="005E1CD4" w:rsidRPr="00FF46B3">
        <w:rPr>
          <w:sz w:val="22"/>
          <w:szCs w:val="22"/>
        </w:rPr>
        <w:t>1 этап: рабочая и сметная документация.</w:t>
      </w:r>
      <w:r w:rsidR="0057328C">
        <w:rPr>
          <w:sz w:val="22"/>
          <w:szCs w:val="22"/>
        </w:rPr>
        <w:t xml:space="preserve"> </w:t>
      </w:r>
    </w:p>
    <w:p w:rsidR="0057328C" w:rsidRPr="00FF46B3" w:rsidRDefault="0057328C" w:rsidP="00F9520D">
      <w:pPr>
        <w:jc w:val="both"/>
        <w:rPr>
          <w:sz w:val="22"/>
          <w:szCs w:val="22"/>
        </w:rPr>
      </w:pPr>
    </w:p>
    <w:p w:rsidR="008C3A85" w:rsidRPr="00FF46B3" w:rsidRDefault="008C3A85" w:rsidP="004A3C5F">
      <w:pPr>
        <w:pStyle w:val="a3"/>
        <w:numPr>
          <w:ilvl w:val="0"/>
          <w:numId w:val="1"/>
        </w:numPr>
        <w:ind w:left="378"/>
        <w:jc w:val="both"/>
        <w:rPr>
          <w:b/>
          <w:sz w:val="22"/>
          <w:szCs w:val="22"/>
        </w:rPr>
      </w:pPr>
      <w:r w:rsidRPr="00FF46B3">
        <w:rPr>
          <w:b/>
          <w:sz w:val="22"/>
          <w:szCs w:val="22"/>
        </w:rPr>
        <w:t>Основные</w:t>
      </w:r>
      <w:r w:rsidR="00AF0504" w:rsidRPr="00FF46B3">
        <w:rPr>
          <w:b/>
          <w:sz w:val="22"/>
          <w:szCs w:val="22"/>
        </w:rPr>
        <w:t xml:space="preserve"> требования к выполнению работ.</w:t>
      </w:r>
    </w:p>
    <w:p w:rsidR="008C3A85" w:rsidRPr="00FF46B3" w:rsidRDefault="002B42BF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5</w:t>
      </w:r>
      <w:r w:rsidR="008C3A85" w:rsidRPr="00FF46B3">
        <w:rPr>
          <w:sz w:val="22"/>
          <w:szCs w:val="22"/>
        </w:rPr>
        <w:t xml:space="preserve">.1. Работы должны быть выполнены в соответствии </w:t>
      </w:r>
      <w:proofErr w:type="gramStart"/>
      <w:r w:rsidR="008C3A85" w:rsidRPr="00FF46B3">
        <w:rPr>
          <w:sz w:val="22"/>
          <w:szCs w:val="22"/>
        </w:rPr>
        <w:t>с</w:t>
      </w:r>
      <w:proofErr w:type="gramEnd"/>
      <w:r w:rsidR="008C3A85" w:rsidRPr="00FF46B3">
        <w:rPr>
          <w:sz w:val="22"/>
          <w:szCs w:val="22"/>
        </w:rPr>
        <w:t xml:space="preserve">: </w:t>
      </w:r>
    </w:p>
    <w:p w:rsidR="0040315D" w:rsidRPr="00FF46B3" w:rsidRDefault="0040315D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- ГОСТ </w:t>
      </w:r>
      <w:proofErr w:type="gramStart"/>
      <w:r w:rsidRPr="00FF46B3">
        <w:rPr>
          <w:sz w:val="22"/>
          <w:szCs w:val="22"/>
        </w:rPr>
        <w:t>Р</w:t>
      </w:r>
      <w:proofErr w:type="gramEnd"/>
      <w:r w:rsidRPr="00FF46B3">
        <w:rPr>
          <w:sz w:val="22"/>
          <w:szCs w:val="22"/>
        </w:rPr>
        <w:t xml:space="preserve"> 21.1101-2013 «Основные требования к проектной и рабочей документации»;</w:t>
      </w:r>
    </w:p>
    <w:p w:rsidR="0040315D" w:rsidRPr="00FF46B3" w:rsidRDefault="0040315D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ПТЭ ЭП «</w:t>
      </w:r>
      <w:r w:rsidR="00653680" w:rsidRPr="00FF46B3">
        <w:rPr>
          <w:sz w:val="22"/>
          <w:szCs w:val="22"/>
        </w:rPr>
        <w:t>Правила технической эксплуатации электроустановок потребителей</w:t>
      </w:r>
      <w:r w:rsidRPr="00FF46B3">
        <w:rPr>
          <w:sz w:val="22"/>
          <w:szCs w:val="22"/>
        </w:rPr>
        <w:t>»</w:t>
      </w:r>
      <w:r w:rsidR="00653680" w:rsidRPr="00FF46B3">
        <w:rPr>
          <w:sz w:val="22"/>
          <w:szCs w:val="22"/>
        </w:rPr>
        <w:t>;</w:t>
      </w:r>
    </w:p>
    <w:p w:rsidR="00653680" w:rsidRPr="00FF46B3" w:rsidRDefault="00653680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ПУЭ «Правила устройства электроустановок»;</w:t>
      </w:r>
    </w:p>
    <w:p w:rsidR="00653680" w:rsidRPr="00FF46B3" w:rsidRDefault="00653680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СП 52.13330.2011 «Естественное и искусственное освещение»;</w:t>
      </w:r>
    </w:p>
    <w:p w:rsidR="00653680" w:rsidRPr="00FF46B3" w:rsidRDefault="00D80F79" w:rsidP="00F95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-СН 357-77 </w:t>
      </w:r>
      <w:r w:rsidR="00653680" w:rsidRPr="00FF46B3">
        <w:rPr>
          <w:sz w:val="22"/>
          <w:szCs w:val="22"/>
        </w:rPr>
        <w:t>«Инструкция</w:t>
      </w:r>
      <w:r w:rsidR="00623532" w:rsidRPr="00FF46B3">
        <w:rPr>
          <w:sz w:val="22"/>
          <w:szCs w:val="22"/>
        </w:rPr>
        <w:t xml:space="preserve"> по проектированию силового и осветительного электрооборудования промышленных предприятий</w:t>
      </w:r>
      <w:r w:rsidR="00653680" w:rsidRPr="00FF46B3">
        <w:rPr>
          <w:sz w:val="22"/>
          <w:szCs w:val="22"/>
        </w:rPr>
        <w:t>»</w:t>
      </w:r>
      <w:r w:rsidR="00623532" w:rsidRPr="00FF46B3">
        <w:rPr>
          <w:sz w:val="22"/>
          <w:szCs w:val="22"/>
        </w:rPr>
        <w:t>;</w:t>
      </w:r>
    </w:p>
    <w:p w:rsidR="00623532" w:rsidRPr="00FF46B3" w:rsidRDefault="00623532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СНиП 3.05.06-85 «Электротехнические устройства»;</w:t>
      </w:r>
    </w:p>
    <w:p w:rsidR="008C3A85" w:rsidRPr="00FF46B3" w:rsidRDefault="00623532" w:rsidP="00623532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- </w:t>
      </w:r>
      <w:r w:rsidR="00362CB9" w:rsidRPr="00FF46B3">
        <w:rPr>
          <w:sz w:val="22"/>
          <w:szCs w:val="22"/>
        </w:rPr>
        <w:t>Н</w:t>
      </w:r>
      <w:r w:rsidR="002B42BF" w:rsidRPr="00FF46B3">
        <w:rPr>
          <w:sz w:val="22"/>
          <w:szCs w:val="22"/>
        </w:rPr>
        <w:t>ормы технологического проектирования ПС переменного тока с высшим напряжением 35-750 кВ. СТО 569447007-29.240.10.028-2009;</w:t>
      </w:r>
    </w:p>
    <w:p w:rsidR="00362CB9" w:rsidRPr="00FF46B3" w:rsidRDefault="00362CB9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-иные действующие законодательные и нормативно-технические документы.</w:t>
      </w:r>
    </w:p>
    <w:p w:rsidR="008C3A85" w:rsidRPr="00FF46B3" w:rsidRDefault="008C3A85" w:rsidP="00F9520D">
      <w:pPr>
        <w:jc w:val="both"/>
        <w:rPr>
          <w:sz w:val="22"/>
          <w:szCs w:val="22"/>
        </w:rPr>
      </w:pPr>
    </w:p>
    <w:p w:rsidR="008C3A85" w:rsidRPr="00FF46B3" w:rsidRDefault="004A3C5F" w:rsidP="004A3C5F">
      <w:pPr>
        <w:pStyle w:val="a3"/>
        <w:numPr>
          <w:ilvl w:val="0"/>
          <w:numId w:val="1"/>
        </w:numPr>
        <w:ind w:left="378"/>
        <w:jc w:val="both"/>
        <w:rPr>
          <w:b/>
          <w:color w:val="FF0000"/>
          <w:sz w:val="22"/>
          <w:szCs w:val="22"/>
        </w:rPr>
      </w:pPr>
      <w:r w:rsidRPr="00FF46B3">
        <w:rPr>
          <w:b/>
          <w:sz w:val="22"/>
          <w:szCs w:val="22"/>
        </w:rPr>
        <w:t xml:space="preserve">Требования к </w:t>
      </w:r>
      <w:r w:rsidR="00AF0504" w:rsidRPr="00FF46B3">
        <w:rPr>
          <w:b/>
          <w:sz w:val="22"/>
          <w:szCs w:val="22"/>
        </w:rPr>
        <w:t>результатам работ.</w:t>
      </w:r>
    </w:p>
    <w:p w:rsidR="008C3A85" w:rsidRPr="005046B9" w:rsidRDefault="00AF0504" w:rsidP="00AF0504">
      <w:pPr>
        <w:jc w:val="both"/>
        <w:rPr>
          <w:sz w:val="22"/>
          <w:szCs w:val="22"/>
        </w:rPr>
      </w:pPr>
      <w:r w:rsidRPr="005046B9">
        <w:rPr>
          <w:sz w:val="22"/>
          <w:szCs w:val="22"/>
        </w:rPr>
        <w:t>Состав и содержание рабочей документации:</w:t>
      </w:r>
    </w:p>
    <w:p w:rsidR="004A3C5F" w:rsidRPr="005046B9" w:rsidRDefault="00AF0504" w:rsidP="00AF0504">
      <w:pPr>
        <w:jc w:val="both"/>
        <w:rPr>
          <w:sz w:val="22"/>
          <w:szCs w:val="22"/>
        </w:rPr>
      </w:pPr>
      <w:r w:rsidRPr="005046B9">
        <w:rPr>
          <w:sz w:val="22"/>
          <w:szCs w:val="22"/>
        </w:rPr>
        <w:t>- рабочие чертежи марок АС, ГП, ЭН, СОТ, СК;</w:t>
      </w:r>
    </w:p>
    <w:p w:rsidR="002B2504" w:rsidRPr="005046B9" w:rsidRDefault="002B2504" w:rsidP="00AF0504">
      <w:pPr>
        <w:jc w:val="both"/>
        <w:rPr>
          <w:sz w:val="22"/>
          <w:szCs w:val="22"/>
        </w:rPr>
      </w:pPr>
      <w:r w:rsidRPr="005046B9">
        <w:rPr>
          <w:sz w:val="22"/>
          <w:szCs w:val="22"/>
        </w:rPr>
        <w:t>- спецификации оборудования, изделий и материалов;</w:t>
      </w:r>
    </w:p>
    <w:p w:rsidR="002B2504" w:rsidRPr="005046B9" w:rsidRDefault="002B2504" w:rsidP="00AF0504">
      <w:pPr>
        <w:jc w:val="both"/>
        <w:rPr>
          <w:sz w:val="22"/>
          <w:szCs w:val="22"/>
        </w:rPr>
      </w:pPr>
      <w:r w:rsidRPr="005046B9">
        <w:rPr>
          <w:sz w:val="22"/>
          <w:szCs w:val="22"/>
        </w:rPr>
        <w:t>- эскизные чертежи общих видов нетиповых изделий, конструкций, устройств, монтажных (при необходимости);</w:t>
      </w:r>
    </w:p>
    <w:p w:rsidR="002B2504" w:rsidRPr="005046B9" w:rsidRDefault="002B2504" w:rsidP="00AF0504">
      <w:pPr>
        <w:jc w:val="both"/>
        <w:rPr>
          <w:sz w:val="22"/>
          <w:szCs w:val="22"/>
        </w:rPr>
      </w:pPr>
      <w:r w:rsidRPr="005046B9">
        <w:rPr>
          <w:sz w:val="22"/>
          <w:szCs w:val="22"/>
        </w:rPr>
        <w:t>- объектная смета;</w:t>
      </w:r>
    </w:p>
    <w:p w:rsidR="002B2504" w:rsidRPr="005046B9" w:rsidRDefault="002B2504" w:rsidP="00AF0504">
      <w:pPr>
        <w:jc w:val="both"/>
        <w:rPr>
          <w:sz w:val="22"/>
          <w:szCs w:val="22"/>
        </w:rPr>
      </w:pPr>
      <w:r w:rsidRPr="005046B9">
        <w:rPr>
          <w:sz w:val="22"/>
          <w:szCs w:val="22"/>
        </w:rPr>
        <w:t>- локальные сметы на строительно-монтажные работы со стоимостью оборудования с обязательным включением «Ведомостей объемов строительных и монтажных работ»;</w:t>
      </w:r>
    </w:p>
    <w:p w:rsidR="002B2504" w:rsidRPr="005046B9" w:rsidRDefault="002B2504" w:rsidP="00AF0504">
      <w:pPr>
        <w:jc w:val="both"/>
        <w:rPr>
          <w:sz w:val="22"/>
          <w:szCs w:val="22"/>
        </w:rPr>
      </w:pPr>
      <w:r w:rsidRPr="005046B9">
        <w:rPr>
          <w:sz w:val="22"/>
          <w:szCs w:val="22"/>
        </w:rPr>
        <w:t>- локальные сметы на пусконаладочные работы с обязательным включением (Ведомостей объемов пусконаладочных работ).</w:t>
      </w:r>
    </w:p>
    <w:p w:rsidR="002B2504" w:rsidRPr="00FF46B3" w:rsidRDefault="002B2504" w:rsidP="00AF0504">
      <w:pPr>
        <w:jc w:val="both"/>
        <w:rPr>
          <w:sz w:val="22"/>
          <w:szCs w:val="22"/>
        </w:rPr>
      </w:pPr>
    </w:p>
    <w:p w:rsidR="008C3A85" w:rsidRPr="00FF46B3" w:rsidRDefault="002D6AB2" w:rsidP="00B36860">
      <w:pPr>
        <w:pStyle w:val="a3"/>
        <w:numPr>
          <w:ilvl w:val="0"/>
          <w:numId w:val="1"/>
        </w:numPr>
        <w:ind w:left="378"/>
        <w:jc w:val="both"/>
        <w:rPr>
          <w:b/>
          <w:sz w:val="22"/>
          <w:szCs w:val="22"/>
        </w:rPr>
      </w:pPr>
      <w:r w:rsidRPr="00FF46B3">
        <w:rPr>
          <w:b/>
          <w:sz w:val="22"/>
          <w:szCs w:val="22"/>
        </w:rPr>
        <w:t xml:space="preserve">Требования к рабочей и </w:t>
      </w:r>
      <w:r w:rsidR="008C3A85" w:rsidRPr="00FF46B3">
        <w:rPr>
          <w:b/>
          <w:sz w:val="22"/>
          <w:szCs w:val="22"/>
        </w:rPr>
        <w:t>сметной документации</w:t>
      </w:r>
      <w:r w:rsidR="00B36734">
        <w:rPr>
          <w:b/>
          <w:sz w:val="22"/>
          <w:szCs w:val="22"/>
        </w:rPr>
        <w:t>.</w:t>
      </w:r>
      <w:r w:rsidR="008C3A85" w:rsidRPr="00FF46B3">
        <w:rPr>
          <w:b/>
          <w:sz w:val="22"/>
          <w:szCs w:val="22"/>
        </w:rPr>
        <w:t xml:space="preserve"> </w:t>
      </w:r>
    </w:p>
    <w:p w:rsidR="008C3A85" w:rsidRPr="00FF46B3" w:rsidRDefault="008C1132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7</w:t>
      </w:r>
      <w:r w:rsidR="008C3A85" w:rsidRPr="00FF46B3">
        <w:rPr>
          <w:sz w:val="22"/>
          <w:szCs w:val="22"/>
        </w:rPr>
        <w:t>.</w:t>
      </w:r>
      <w:r w:rsidR="002D6AB2" w:rsidRPr="00FF46B3">
        <w:rPr>
          <w:sz w:val="22"/>
          <w:szCs w:val="22"/>
        </w:rPr>
        <w:t>1</w:t>
      </w:r>
      <w:r w:rsidR="008C3A85" w:rsidRPr="00FF46B3">
        <w:rPr>
          <w:sz w:val="22"/>
          <w:szCs w:val="22"/>
        </w:rPr>
        <w:t xml:space="preserve">. Рабочая документация выполняется Подрядчиком и передается Заказчику в двух </w:t>
      </w:r>
      <w:r w:rsidR="00D80F79">
        <w:rPr>
          <w:sz w:val="22"/>
          <w:szCs w:val="22"/>
        </w:rPr>
        <w:t xml:space="preserve"> </w:t>
      </w:r>
      <w:r w:rsidR="008C3A85" w:rsidRPr="00FF46B3">
        <w:rPr>
          <w:sz w:val="22"/>
          <w:szCs w:val="22"/>
        </w:rPr>
        <w:t xml:space="preserve">видах: </w:t>
      </w:r>
    </w:p>
    <w:p w:rsidR="008C3A85" w:rsidRPr="00FF46B3" w:rsidRDefault="008C3A85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- на бумажном носителе – </w:t>
      </w:r>
      <w:r w:rsidR="008C1132" w:rsidRPr="00FF46B3">
        <w:rPr>
          <w:sz w:val="22"/>
          <w:szCs w:val="22"/>
        </w:rPr>
        <w:t>4</w:t>
      </w:r>
      <w:r w:rsidRPr="00FF46B3">
        <w:rPr>
          <w:sz w:val="22"/>
          <w:szCs w:val="22"/>
        </w:rPr>
        <w:t xml:space="preserve"> экземпляр</w:t>
      </w:r>
      <w:r w:rsidR="008C1132" w:rsidRPr="00FF46B3">
        <w:rPr>
          <w:sz w:val="22"/>
          <w:szCs w:val="22"/>
        </w:rPr>
        <w:t>а</w:t>
      </w:r>
      <w:r w:rsidRPr="00FF46B3">
        <w:rPr>
          <w:sz w:val="22"/>
          <w:szCs w:val="22"/>
        </w:rPr>
        <w:t xml:space="preserve">; </w:t>
      </w:r>
    </w:p>
    <w:p w:rsidR="00C8146B" w:rsidRPr="00FF46B3" w:rsidRDefault="008C3A85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 в электронном виде на CD</w:t>
      </w:r>
      <w:r w:rsidR="004D40DC" w:rsidRPr="00FF46B3">
        <w:rPr>
          <w:sz w:val="22"/>
          <w:szCs w:val="22"/>
        </w:rPr>
        <w:t xml:space="preserve"> диске</w:t>
      </w:r>
      <w:r w:rsidRPr="00FF46B3">
        <w:rPr>
          <w:sz w:val="22"/>
          <w:szCs w:val="22"/>
        </w:rPr>
        <w:t xml:space="preserve">  – 2 экземпляра, </w:t>
      </w:r>
      <w:r w:rsidR="004D40DC" w:rsidRPr="00FF46B3">
        <w:rPr>
          <w:sz w:val="22"/>
          <w:szCs w:val="22"/>
        </w:rPr>
        <w:t xml:space="preserve">в формате </w:t>
      </w:r>
      <w:r w:rsidR="004D40DC" w:rsidRPr="00FF46B3">
        <w:rPr>
          <w:sz w:val="22"/>
          <w:szCs w:val="22"/>
          <w:lang w:val="en-US"/>
        </w:rPr>
        <w:t>PDF</w:t>
      </w:r>
      <w:r w:rsidR="004D40DC" w:rsidRPr="00FF46B3">
        <w:rPr>
          <w:sz w:val="22"/>
          <w:szCs w:val="22"/>
        </w:rPr>
        <w:t xml:space="preserve">, </w:t>
      </w:r>
      <w:r w:rsidRPr="00FF46B3">
        <w:rPr>
          <w:sz w:val="22"/>
          <w:szCs w:val="22"/>
        </w:rPr>
        <w:t>при этом</w:t>
      </w:r>
      <w:r w:rsidR="00C8146B" w:rsidRPr="00FF46B3">
        <w:rPr>
          <w:sz w:val="22"/>
          <w:szCs w:val="22"/>
        </w:rPr>
        <w:t xml:space="preserve"> сканированная версия должна соответствовать бумажной и содержать подписи в штампах документа. Дополнительно сметная документация должна предоставляться в формате отраслевого программного комплекса </w:t>
      </w:r>
      <w:proofErr w:type="spellStart"/>
      <w:r w:rsidR="00B24A34" w:rsidRPr="00FF46B3">
        <w:rPr>
          <w:sz w:val="22"/>
          <w:szCs w:val="22"/>
        </w:rPr>
        <w:t>Гранд</w:t>
      </w:r>
      <w:r w:rsidR="00C8146B" w:rsidRPr="00FF46B3">
        <w:rPr>
          <w:sz w:val="22"/>
          <w:szCs w:val="22"/>
        </w:rPr>
        <w:t>Смета</w:t>
      </w:r>
      <w:proofErr w:type="spellEnd"/>
      <w:r w:rsidR="00C8146B" w:rsidRPr="00FF46B3">
        <w:rPr>
          <w:sz w:val="22"/>
          <w:szCs w:val="22"/>
        </w:rPr>
        <w:t xml:space="preserve"> и в формате </w:t>
      </w:r>
      <w:r w:rsidR="00C8146B" w:rsidRPr="00FF46B3">
        <w:rPr>
          <w:sz w:val="22"/>
          <w:szCs w:val="22"/>
          <w:lang w:val="en-US"/>
        </w:rPr>
        <w:t>MSExcel</w:t>
      </w:r>
      <w:r w:rsidR="00C8146B" w:rsidRPr="00FF46B3">
        <w:rPr>
          <w:sz w:val="22"/>
          <w:szCs w:val="22"/>
        </w:rPr>
        <w:t xml:space="preserve"> с сохранением всех функциональных взаимосвязей.</w:t>
      </w:r>
    </w:p>
    <w:p w:rsidR="00404348" w:rsidRPr="00FF46B3" w:rsidRDefault="008C1132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7</w:t>
      </w:r>
      <w:r w:rsidR="008C3A85" w:rsidRPr="00FF46B3">
        <w:rPr>
          <w:sz w:val="22"/>
          <w:szCs w:val="22"/>
        </w:rPr>
        <w:t>.</w:t>
      </w:r>
      <w:r w:rsidR="00C8146B" w:rsidRPr="00FF46B3">
        <w:rPr>
          <w:sz w:val="22"/>
          <w:szCs w:val="22"/>
        </w:rPr>
        <w:t>2</w:t>
      </w:r>
      <w:r w:rsidR="008C3A85" w:rsidRPr="00FF46B3">
        <w:rPr>
          <w:sz w:val="22"/>
          <w:szCs w:val="22"/>
        </w:rPr>
        <w:t xml:space="preserve">. </w:t>
      </w:r>
      <w:r w:rsidR="00B24A34" w:rsidRPr="00FF46B3">
        <w:rPr>
          <w:sz w:val="22"/>
          <w:szCs w:val="22"/>
        </w:rPr>
        <w:t>С</w:t>
      </w:r>
      <w:r w:rsidR="00404348" w:rsidRPr="00FF46B3">
        <w:rPr>
          <w:spacing w:val="-4"/>
          <w:sz w:val="22"/>
          <w:szCs w:val="22"/>
        </w:rPr>
        <w:t>метную документацию выполнить в программном комплексе «</w:t>
      </w:r>
      <w:proofErr w:type="spellStart"/>
      <w:r w:rsidR="00954A46" w:rsidRPr="00FF46B3">
        <w:rPr>
          <w:spacing w:val="-4"/>
          <w:sz w:val="22"/>
          <w:szCs w:val="22"/>
        </w:rPr>
        <w:t>Гранд</w:t>
      </w:r>
      <w:r w:rsidR="00404348" w:rsidRPr="00FF46B3">
        <w:rPr>
          <w:spacing w:val="-4"/>
          <w:sz w:val="22"/>
          <w:szCs w:val="22"/>
        </w:rPr>
        <w:t>Смета</w:t>
      </w:r>
      <w:proofErr w:type="spellEnd"/>
      <w:r w:rsidR="00404348" w:rsidRPr="00FF46B3">
        <w:rPr>
          <w:spacing w:val="-4"/>
          <w:sz w:val="22"/>
          <w:szCs w:val="22"/>
        </w:rPr>
        <w:t>» в сметно-нормативной базе 2001 г. в редакции 201</w:t>
      </w:r>
      <w:r w:rsidR="00954A46" w:rsidRPr="00FF46B3">
        <w:rPr>
          <w:spacing w:val="-4"/>
          <w:sz w:val="22"/>
          <w:szCs w:val="22"/>
        </w:rPr>
        <w:t>4</w:t>
      </w:r>
      <w:r w:rsidR="00404348" w:rsidRPr="00FF46B3">
        <w:rPr>
          <w:spacing w:val="-4"/>
          <w:sz w:val="22"/>
          <w:szCs w:val="22"/>
        </w:rPr>
        <w:t xml:space="preserve"> г. (ТЕР-2001 по Смоленской области) и в текущих ценах.</w:t>
      </w:r>
    </w:p>
    <w:p w:rsidR="00C250AD" w:rsidRPr="00FF46B3" w:rsidRDefault="003158A8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7.3. Стоимость материа</w:t>
      </w:r>
      <w:r w:rsidR="004855DD" w:rsidRPr="00FF46B3">
        <w:rPr>
          <w:sz w:val="22"/>
          <w:szCs w:val="22"/>
        </w:rPr>
        <w:t xml:space="preserve">лов, неучтенных </w:t>
      </w:r>
      <w:r w:rsidR="0098317A" w:rsidRPr="00FF46B3">
        <w:rPr>
          <w:sz w:val="22"/>
          <w:szCs w:val="22"/>
        </w:rPr>
        <w:t xml:space="preserve">в расценках на выполнение работ, определять по сборникам ФССЦ. </w:t>
      </w:r>
      <w:proofErr w:type="gramStart"/>
      <w:r w:rsidR="0098317A" w:rsidRPr="00FF46B3">
        <w:rPr>
          <w:sz w:val="22"/>
          <w:szCs w:val="22"/>
        </w:rPr>
        <w:t xml:space="preserve">При отсутствии в федеральном сборнике сметных цен на материалы, изделия и конструкции, </w:t>
      </w:r>
      <w:r w:rsidR="00DC5E29" w:rsidRPr="00FF46B3">
        <w:rPr>
          <w:sz w:val="22"/>
          <w:szCs w:val="22"/>
        </w:rPr>
        <w:t xml:space="preserve">допускается определять затраты на основании прайс-листов (коммерческих предложений) </w:t>
      </w:r>
      <w:r w:rsidR="00C94FBA" w:rsidRPr="00FF46B3">
        <w:rPr>
          <w:sz w:val="22"/>
          <w:szCs w:val="22"/>
        </w:rPr>
        <w:t>в текущем уровне цен с приведением стоимости в базисный уровень цен 2001 г. Стоимость в сметной документации должна быть принята на основании конъюнктурного анализа (не менее 3-х источников) наиболее экономичного решения, с оформлением сравнительной таблицы стоимостных показателей.</w:t>
      </w:r>
      <w:proofErr w:type="gramEnd"/>
      <w:r w:rsidR="00126823">
        <w:rPr>
          <w:sz w:val="22"/>
          <w:szCs w:val="22"/>
        </w:rPr>
        <w:t xml:space="preserve"> </w:t>
      </w:r>
      <w:proofErr w:type="gramStart"/>
      <w:r w:rsidR="00C94FBA" w:rsidRPr="00FF46B3">
        <w:rPr>
          <w:sz w:val="22"/>
          <w:szCs w:val="22"/>
        </w:rPr>
        <w:t>Прайс-листы (коммерческие предложения) должны содержать реквизиты поставщика, сведения об учитываемых затратах (отпускная цена, НДС, транспортные расходы и т.п.), дату документа, контактное лицо, ответственное за информацию, отражаемое в прайс-листе (коммерческом предложении) и должны быть приложены к сметам.</w:t>
      </w:r>
      <w:proofErr w:type="gramEnd"/>
    </w:p>
    <w:p w:rsidR="00C250AD" w:rsidRPr="00FF46B3" w:rsidRDefault="00C250AD" w:rsidP="00F9520D">
      <w:pPr>
        <w:jc w:val="both"/>
        <w:rPr>
          <w:sz w:val="22"/>
          <w:szCs w:val="22"/>
        </w:rPr>
      </w:pPr>
    </w:p>
    <w:p w:rsidR="008C3A85" w:rsidRPr="00FF46B3" w:rsidRDefault="008C3A85" w:rsidP="00694BC0">
      <w:pPr>
        <w:pStyle w:val="a3"/>
        <w:numPr>
          <w:ilvl w:val="0"/>
          <w:numId w:val="1"/>
        </w:numPr>
        <w:ind w:left="378"/>
        <w:jc w:val="both"/>
        <w:rPr>
          <w:b/>
          <w:sz w:val="22"/>
          <w:szCs w:val="22"/>
        </w:rPr>
      </w:pPr>
      <w:r w:rsidRPr="00FF46B3">
        <w:rPr>
          <w:b/>
          <w:sz w:val="22"/>
          <w:szCs w:val="22"/>
        </w:rPr>
        <w:t>Требования к системам безопасности</w:t>
      </w:r>
      <w:r w:rsidR="00B36734">
        <w:rPr>
          <w:b/>
          <w:sz w:val="22"/>
          <w:szCs w:val="22"/>
        </w:rPr>
        <w:t>.</w:t>
      </w:r>
      <w:r w:rsidRPr="00FF46B3">
        <w:rPr>
          <w:b/>
          <w:sz w:val="22"/>
          <w:szCs w:val="22"/>
        </w:rPr>
        <w:t xml:space="preserve"> </w:t>
      </w:r>
    </w:p>
    <w:p w:rsidR="008C3A85" w:rsidRPr="00FF46B3" w:rsidRDefault="001F269E" w:rsidP="00F9520D">
      <w:pPr>
        <w:jc w:val="both"/>
        <w:rPr>
          <w:sz w:val="22"/>
          <w:szCs w:val="22"/>
        </w:rPr>
      </w:pPr>
      <w:r w:rsidRPr="00FF46B3">
        <w:rPr>
          <w:b/>
          <w:sz w:val="22"/>
          <w:szCs w:val="22"/>
        </w:rPr>
        <w:t xml:space="preserve">8.1 </w:t>
      </w:r>
      <w:r w:rsidR="008C3A85" w:rsidRPr="00FF46B3">
        <w:rPr>
          <w:b/>
          <w:sz w:val="22"/>
          <w:szCs w:val="22"/>
        </w:rPr>
        <w:t>Проектируемое ограждение</w:t>
      </w:r>
      <w:r w:rsidR="008C3A85" w:rsidRPr="00FF46B3">
        <w:rPr>
          <w:sz w:val="22"/>
          <w:szCs w:val="22"/>
        </w:rPr>
        <w:t xml:space="preserve">. </w:t>
      </w:r>
    </w:p>
    <w:p w:rsidR="008C3A85" w:rsidRPr="00FF46B3" w:rsidRDefault="00963711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</w:t>
      </w:r>
      <w:r w:rsidR="008C3A85" w:rsidRPr="00FF46B3">
        <w:rPr>
          <w:sz w:val="22"/>
          <w:szCs w:val="22"/>
        </w:rPr>
        <w:t>.1.</w:t>
      </w:r>
      <w:r w:rsidR="001F269E" w:rsidRPr="00FF46B3">
        <w:rPr>
          <w:sz w:val="22"/>
          <w:szCs w:val="22"/>
        </w:rPr>
        <w:t>1</w:t>
      </w:r>
      <w:r w:rsidR="00D80F79">
        <w:rPr>
          <w:sz w:val="22"/>
          <w:szCs w:val="22"/>
        </w:rPr>
        <w:t>.</w:t>
      </w:r>
      <w:r w:rsidR="008C3A85" w:rsidRPr="00FF46B3">
        <w:rPr>
          <w:sz w:val="22"/>
          <w:szCs w:val="22"/>
        </w:rPr>
        <w:t xml:space="preserve"> Ограждение должно исключать случайный проход людей (животных), въездтранспорта или затруднять проникновение нарушителей на охраняемую территорию. </w:t>
      </w:r>
    </w:p>
    <w:p w:rsidR="008C3A85" w:rsidRPr="00FF46B3" w:rsidRDefault="00963711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</w:t>
      </w:r>
      <w:r w:rsidR="008C3A85" w:rsidRPr="00FF46B3">
        <w:rPr>
          <w:sz w:val="22"/>
          <w:szCs w:val="22"/>
        </w:rPr>
        <w:t>.</w:t>
      </w:r>
      <w:r w:rsidR="001F269E" w:rsidRPr="00FF46B3">
        <w:rPr>
          <w:sz w:val="22"/>
          <w:szCs w:val="22"/>
        </w:rPr>
        <w:t>1.</w:t>
      </w:r>
      <w:r w:rsidR="00C94FBA" w:rsidRPr="00FF46B3">
        <w:rPr>
          <w:sz w:val="22"/>
          <w:szCs w:val="22"/>
        </w:rPr>
        <w:t>2</w:t>
      </w:r>
      <w:r w:rsidR="008C3A85" w:rsidRPr="00FF46B3">
        <w:rPr>
          <w:sz w:val="22"/>
          <w:szCs w:val="22"/>
        </w:rPr>
        <w:t>. При прое</w:t>
      </w:r>
      <w:r w:rsidR="00C94FBA" w:rsidRPr="00FF46B3">
        <w:rPr>
          <w:sz w:val="22"/>
          <w:szCs w:val="22"/>
        </w:rPr>
        <w:t xml:space="preserve">ктировании необходимо учитывать </w:t>
      </w:r>
      <w:r w:rsidR="008C3A85" w:rsidRPr="00FF46B3">
        <w:rPr>
          <w:sz w:val="22"/>
          <w:szCs w:val="22"/>
        </w:rPr>
        <w:t>уязвимые для проникновения направления и част</w:t>
      </w:r>
      <w:r w:rsidR="00C94FBA" w:rsidRPr="00FF46B3">
        <w:rPr>
          <w:sz w:val="22"/>
          <w:szCs w:val="22"/>
        </w:rPr>
        <w:t>и периметра охраняемого объекта.</w:t>
      </w:r>
    </w:p>
    <w:p w:rsidR="008C3A85" w:rsidRPr="00FF46B3" w:rsidRDefault="00963711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</w:t>
      </w:r>
      <w:r w:rsidR="008C3A85" w:rsidRPr="00FF46B3">
        <w:rPr>
          <w:sz w:val="22"/>
          <w:szCs w:val="22"/>
        </w:rPr>
        <w:t>.</w:t>
      </w:r>
      <w:r w:rsidR="001F269E" w:rsidRPr="00FF46B3">
        <w:rPr>
          <w:sz w:val="22"/>
          <w:szCs w:val="22"/>
        </w:rPr>
        <w:t>1.</w:t>
      </w:r>
      <w:r w:rsidR="00C94FBA" w:rsidRPr="00FF46B3">
        <w:rPr>
          <w:sz w:val="22"/>
          <w:szCs w:val="22"/>
        </w:rPr>
        <w:t>3</w:t>
      </w:r>
      <w:r w:rsidR="008C3A85" w:rsidRPr="00FF46B3">
        <w:rPr>
          <w:sz w:val="22"/>
          <w:szCs w:val="22"/>
        </w:rPr>
        <w:t xml:space="preserve">. Ограждение периметра  (основное) должно быть </w:t>
      </w:r>
      <w:r w:rsidRPr="00FF46B3">
        <w:rPr>
          <w:sz w:val="22"/>
          <w:szCs w:val="22"/>
        </w:rPr>
        <w:t>в</w:t>
      </w:r>
      <w:r w:rsidR="008C3A85" w:rsidRPr="00FF46B3">
        <w:rPr>
          <w:sz w:val="22"/>
          <w:szCs w:val="22"/>
        </w:rPr>
        <w:t xml:space="preserve">ысотой не менее 2,5 м.  выполненное из </w:t>
      </w:r>
      <w:r w:rsidR="00F4374F" w:rsidRPr="00FF46B3">
        <w:rPr>
          <w:sz w:val="22"/>
          <w:szCs w:val="22"/>
        </w:rPr>
        <w:t>металлических 3</w:t>
      </w:r>
      <w:r w:rsidR="00F4374F" w:rsidRPr="00FF46B3">
        <w:rPr>
          <w:sz w:val="22"/>
          <w:szCs w:val="22"/>
          <w:lang w:val="en-US"/>
        </w:rPr>
        <w:t>D</w:t>
      </w:r>
      <w:r w:rsidR="00F4374F" w:rsidRPr="00FF46B3">
        <w:rPr>
          <w:sz w:val="22"/>
          <w:szCs w:val="22"/>
        </w:rPr>
        <w:t xml:space="preserve"> панелей с диаметром прутков 5мм</w:t>
      </w:r>
      <w:r w:rsidR="008C3A85" w:rsidRPr="00FF46B3">
        <w:rPr>
          <w:sz w:val="22"/>
          <w:szCs w:val="22"/>
        </w:rPr>
        <w:t xml:space="preserve">.  </w:t>
      </w:r>
    </w:p>
    <w:p w:rsidR="008C3A85" w:rsidRPr="00FF46B3" w:rsidRDefault="00963711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</w:t>
      </w:r>
      <w:r w:rsidR="008C3A85" w:rsidRPr="00FF46B3">
        <w:rPr>
          <w:sz w:val="22"/>
          <w:szCs w:val="22"/>
        </w:rPr>
        <w:t>.</w:t>
      </w:r>
      <w:r w:rsidR="001F269E" w:rsidRPr="00FF46B3">
        <w:rPr>
          <w:sz w:val="22"/>
          <w:szCs w:val="22"/>
        </w:rPr>
        <w:t>1.</w:t>
      </w:r>
      <w:r w:rsidR="00C94FBA" w:rsidRPr="00FF46B3">
        <w:rPr>
          <w:sz w:val="22"/>
          <w:szCs w:val="22"/>
        </w:rPr>
        <w:t>4</w:t>
      </w:r>
      <w:r w:rsidR="00D56A61" w:rsidRPr="00FF46B3">
        <w:rPr>
          <w:sz w:val="22"/>
          <w:szCs w:val="22"/>
        </w:rPr>
        <w:t xml:space="preserve">.  Материал ограждения, материал основных и запасных ворот, двух калиток </w:t>
      </w:r>
      <w:proofErr w:type="gramStart"/>
      <w:r w:rsidR="008C3A85" w:rsidRPr="00FF46B3">
        <w:rPr>
          <w:sz w:val="22"/>
          <w:szCs w:val="22"/>
        </w:rPr>
        <w:t>оцинкованная</w:t>
      </w:r>
      <w:proofErr w:type="gramEnd"/>
      <w:r w:rsidR="008C3A85" w:rsidRPr="00FF46B3">
        <w:rPr>
          <w:sz w:val="22"/>
          <w:szCs w:val="22"/>
        </w:rPr>
        <w:t xml:space="preserve"> </w:t>
      </w:r>
      <w:r w:rsidR="00F4374F" w:rsidRPr="00FF46B3">
        <w:rPr>
          <w:sz w:val="22"/>
          <w:szCs w:val="22"/>
        </w:rPr>
        <w:t>3</w:t>
      </w:r>
      <w:r w:rsidR="00F4374F" w:rsidRPr="00FF46B3">
        <w:rPr>
          <w:sz w:val="22"/>
          <w:szCs w:val="22"/>
          <w:lang w:val="en-US"/>
        </w:rPr>
        <w:t>D</w:t>
      </w:r>
      <w:r w:rsidR="00F4374F" w:rsidRPr="00FF46B3">
        <w:rPr>
          <w:sz w:val="22"/>
          <w:szCs w:val="22"/>
        </w:rPr>
        <w:t xml:space="preserve"> панельиз прутка толщиной 5мм </w:t>
      </w:r>
      <w:r w:rsidR="008C3A85" w:rsidRPr="00FF46B3">
        <w:rPr>
          <w:sz w:val="22"/>
          <w:szCs w:val="22"/>
        </w:rPr>
        <w:t>с полимерным покрытием, выполненным в заводских условиях, цвет по т</w:t>
      </w:r>
      <w:r w:rsidR="00D56A61" w:rsidRPr="00FF46B3">
        <w:rPr>
          <w:sz w:val="22"/>
          <w:szCs w:val="22"/>
        </w:rPr>
        <w:t>аблице RAL 50</w:t>
      </w:r>
      <w:r w:rsidR="000734E8" w:rsidRPr="00FF46B3">
        <w:rPr>
          <w:sz w:val="22"/>
          <w:szCs w:val="22"/>
        </w:rPr>
        <w:t>17</w:t>
      </w:r>
      <w:r w:rsidR="00D56A61" w:rsidRPr="00FF46B3">
        <w:rPr>
          <w:sz w:val="22"/>
          <w:szCs w:val="22"/>
        </w:rPr>
        <w:t xml:space="preserve"> (синий)</w:t>
      </w:r>
      <w:r w:rsidRPr="00FF46B3">
        <w:rPr>
          <w:sz w:val="22"/>
          <w:szCs w:val="22"/>
        </w:rPr>
        <w:t>.</w:t>
      </w:r>
      <w:r w:rsidR="00D56A61" w:rsidRPr="00FF46B3">
        <w:rPr>
          <w:sz w:val="22"/>
          <w:szCs w:val="22"/>
        </w:rPr>
        <w:t xml:space="preserve"> Панели крепить к металлическим столбам. Металлические столбы выполнить из оцинкованной </w:t>
      </w:r>
      <w:r w:rsidR="00D56A61" w:rsidRPr="00FF46B3">
        <w:rPr>
          <w:sz w:val="22"/>
          <w:szCs w:val="22"/>
        </w:rPr>
        <w:lastRenderedPageBreak/>
        <w:t>стали 80х80х3 с полимерным покрытием, выполненным в заводских условиях, цвет по таблице RAL 50</w:t>
      </w:r>
      <w:r w:rsidR="000734E8" w:rsidRPr="00FF46B3">
        <w:rPr>
          <w:sz w:val="22"/>
          <w:szCs w:val="22"/>
        </w:rPr>
        <w:t>17</w:t>
      </w:r>
      <w:r w:rsidR="00D56A61" w:rsidRPr="00FF46B3">
        <w:rPr>
          <w:sz w:val="22"/>
          <w:szCs w:val="22"/>
        </w:rPr>
        <w:t xml:space="preserve"> (синий).</w:t>
      </w:r>
    </w:p>
    <w:p w:rsidR="008C3A85" w:rsidRPr="00FF46B3" w:rsidRDefault="008C3A85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Высота основного ограждения с учетом дополнительного ограждения сверху должна быть не менее 3,0 м. Все элементы ограждения должны учитывать ветровые нагрузки.  </w:t>
      </w:r>
    </w:p>
    <w:p w:rsidR="00E8108E" w:rsidRPr="00FF46B3" w:rsidRDefault="0004724F" w:rsidP="00F95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8.1.5. </w:t>
      </w:r>
      <w:r w:rsidR="00E8108E" w:rsidRPr="00FF46B3">
        <w:rPr>
          <w:sz w:val="22"/>
          <w:szCs w:val="22"/>
        </w:rPr>
        <w:t xml:space="preserve">Калитки и ворота оснастить металлическим </w:t>
      </w:r>
      <w:r w:rsidR="0019484B" w:rsidRPr="00FF46B3">
        <w:rPr>
          <w:sz w:val="22"/>
          <w:szCs w:val="22"/>
        </w:rPr>
        <w:t xml:space="preserve">врезным </w:t>
      </w:r>
      <w:r w:rsidR="00E8108E" w:rsidRPr="00FF46B3">
        <w:rPr>
          <w:sz w:val="22"/>
          <w:szCs w:val="22"/>
        </w:rPr>
        <w:t xml:space="preserve">замком, </w:t>
      </w:r>
      <w:r w:rsidR="0019484B" w:rsidRPr="00FF46B3">
        <w:rPr>
          <w:sz w:val="22"/>
          <w:szCs w:val="22"/>
        </w:rPr>
        <w:t>которые должны обеспечивать соответствующую устойчивость к разрушающим воздействиям и сохранять работоспособность при повышенной влажности в широком диапазоне температур окружающего воздуха (минус 40 до +50 °С), прямом воздействии воды, снега, града, песка и других факторов</w:t>
      </w:r>
      <w:r w:rsidR="00E8108E" w:rsidRPr="00FF46B3">
        <w:rPr>
          <w:sz w:val="22"/>
          <w:szCs w:val="22"/>
        </w:rPr>
        <w:t>.</w:t>
      </w:r>
    </w:p>
    <w:p w:rsidR="0019484B" w:rsidRPr="00FF46B3" w:rsidRDefault="0019484B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8.1.6. Редко открываемые ворота (запасные или аварийные) со стороны охраняемой территории должны запираться на засовы, врезные замки и нижними фиксаторами, открываемые только изнутри. Конструкция засова горизонтальная. Диаметр засова  не менее 12 мм. Наличие защиты от отмычки, перепиливания засова и сбивания замка.</w:t>
      </w:r>
    </w:p>
    <w:p w:rsidR="0019484B" w:rsidRPr="00FF46B3" w:rsidRDefault="00D56A61" w:rsidP="0019484B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8.1.</w:t>
      </w:r>
      <w:r w:rsidR="0019484B" w:rsidRPr="00FF46B3">
        <w:rPr>
          <w:sz w:val="22"/>
          <w:szCs w:val="22"/>
        </w:rPr>
        <w:t>7</w:t>
      </w:r>
      <w:r w:rsidRPr="00FF46B3">
        <w:rPr>
          <w:sz w:val="22"/>
          <w:szCs w:val="22"/>
        </w:rPr>
        <w:t xml:space="preserve">. </w:t>
      </w:r>
      <w:r w:rsidR="0019484B" w:rsidRPr="00FF46B3">
        <w:rPr>
          <w:sz w:val="22"/>
          <w:szCs w:val="22"/>
        </w:rPr>
        <w:t xml:space="preserve">По верху основного ограждения, распашных ворот и калиток установить спиральный барьер безопасности из армированной колючей ленты типа «Егоза», с диаметром витков 450 мм. Установку спирального барьера выполнить при помощи комплекта козырькового заграждения «КЗР-125 БАО – 500V». При монтаже АКЛ «Егоза» использовать оцинкованную проволоку диаметром 2,5-3,0  мм  без провисания. </w:t>
      </w:r>
    </w:p>
    <w:p w:rsidR="00D56A61" w:rsidRPr="00FF46B3" w:rsidRDefault="00D56A61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8.1.</w:t>
      </w:r>
      <w:r w:rsidR="0019484B" w:rsidRPr="00FF46B3">
        <w:rPr>
          <w:sz w:val="22"/>
          <w:szCs w:val="22"/>
        </w:rPr>
        <w:t>8</w:t>
      </w:r>
      <w:r w:rsidRPr="00FF46B3">
        <w:rPr>
          <w:sz w:val="22"/>
          <w:szCs w:val="22"/>
        </w:rPr>
        <w:t>. Для крепления спирального барьера по периметру ограждения предусмотреть кронштейны из оцинкованной стали с полимерным покрытием, выполненным в заводских условиях, цвет по таблице RAL 50</w:t>
      </w:r>
      <w:r w:rsidR="000734E8" w:rsidRPr="00FF46B3">
        <w:rPr>
          <w:sz w:val="22"/>
          <w:szCs w:val="22"/>
        </w:rPr>
        <w:t>17</w:t>
      </w:r>
      <w:r w:rsidRPr="00FF46B3">
        <w:rPr>
          <w:sz w:val="22"/>
          <w:szCs w:val="22"/>
        </w:rPr>
        <w:t xml:space="preserve"> (синий).</w:t>
      </w:r>
    </w:p>
    <w:p w:rsidR="008C3A85" w:rsidRPr="00FF46B3" w:rsidRDefault="00963711" w:rsidP="00E8108E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</w:t>
      </w:r>
      <w:r w:rsidR="008C3A85" w:rsidRPr="00FF46B3">
        <w:rPr>
          <w:sz w:val="22"/>
          <w:szCs w:val="22"/>
        </w:rPr>
        <w:t>.</w:t>
      </w:r>
      <w:r w:rsidR="001F269E" w:rsidRPr="00FF46B3">
        <w:rPr>
          <w:sz w:val="22"/>
          <w:szCs w:val="22"/>
        </w:rPr>
        <w:t>1.</w:t>
      </w:r>
      <w:r w:rsidR="0019484B" w:rsidRPr="00FF46B3">
        <w:rPr>
          <w:sz w:val="22"/>
          <w:szCs w:val="22"/>
        </w:rPr>
        <w:t>9</w:t>
      </w:r>
      <w:r w:rsidR="008C3A85" w:rsidRPr="00FF46B3">
        <w:rPr>
          <w:sz w:val="22"/>
          <w:szCs w:val="22"/>
        </w:rPr>
        <w:t xml:space="preserve">.  </w:t>
      </w:r>
      <w:r w:rsidR="0019484B" w:rsidRPr="00FF46B3">
        <w:rPr>
          <w:sz w:val="22"/>
          <w:szCs w:val="22"/>
        </w:rPr>
        <w:t>Для защиты от подкопа п</w:t>
      </w:r>
      <w:r w:rsidR="00E8108E" w:rsidRPr="00FF46B3">
        <w:rPr>
          <w:sz w:val="22"/>
          <w:szCs w:val="22"/>
        </w:rPr>
        <w:t>о периметру ограждения выполнить железобетонный пояс на глубину 0,7м от уровня земли и на высоту 0,3м от уровня земли.</w:t>
      </w:r>
      <w:r w:rsidR="0004724F">
        <w:rPr>
          <w:sz w:val="22"/>
          <w:szCs w:val="22"/>
        </w:rPr>
        <w:t xml:space="preserve"> </w:t>
      </w:r>
      <w:r w:rsidR="00E8108E" w:rsidRPr="00FF46B3">
        <w:rPr>
          <w:sz w:val="22"/>
          <w:szCs w:val="22"/>
        </w:rPr>
        <w:t>Под проемами ворот и калиток железобетонный пояс должен быть залит по уровню земли.</w:t>
      </w:r>
    </w:p>
    <w:p w:rsidR="008C3A85" w:rsidRPr="00FF46B3" w:rsidRDefault="00963711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</w:t>
      </w:r>
      <w:r w:rsidR="008C3A85" w:rsidRPr="00FF46B3">
        <w:rPr>
          <w:sz w:val="22"/>
          <w:szCs w:val="22"/>
        </w:rPr>
        <w:t>.</w:t>
      </w:r>
      <w:r w:rsidR="001F269E" w:rsidRPr="00FF46B3">
        <w:rPr>
          <w:sz w:val="22"/>
          <w:szCs w:val="22"/>
        </w:rPr>
        <w:t>1.</w:t>
      </w:r>
      <w:r w:rsidR="0019484B" w:rsidRPr="00FF46B3">
        <w:rPr>
          <w:sz w:val="22"/>
          <w:szCs w:val="22"/>
        </w:rPr>
        <w:t>10</w:t>
      </w:r>
      <w:r w:rsidR="008C3A85" w:rsidRPr="00FF46B3">
        <w:rPr>
          <w:sz w:val="22"/>
          <w:szCs w:val="22"/>
        </w:rPr>
        <w:t xml:space="preserve">.  </w:t>
      </w:r>
      <w:r w:rsidR="00E8108E" w:rsidRPr="00FF46B3">
        <w:rPr>
          <w:sz w:val="22"/>
          <w:szCs w:val="22"/>
        </w:rPr>
        <w:t>Металлические столбы ограждения залить в железобетонный пояс по периметру.</w:t>
      </w:r>
    </w:p>
    <w:p w:rsidR="008C3A85" w:rsidRPr="00FF46B3" w:rsidRDefault="00963711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</w:t>
      </w:r>
      <w:r w:rsidR="008C3A85" w:rsidRPr="00FF46B3">
        <w:rPr>
          <w:sz w:val="22"/>
          <w:szCs w:val="22"/>
        </w:rPr>
        <w:t>.</w:t>
      </w:r>
      <w:r w:rsidR="001F269E" w:rsidRPr="00FF46B3">
        <w:rPr>
          <w:sz w:val="22"/>
          <w:szCs w:val="22"/>
        </w:rPr>
        <w:t>1.</w:t>
      </w:r>
      <w:r w:rsidR="008C3A85" w:rsidRPr="00FF46B3">
        <w:rPr>
          <w:sz w:val="22"/>
          <w:szCs w:val="22"/>
        </w:rPr>
        <w:t>1</w:t>
      </w:r>
      <w:r w:rsidR="00D853E7" w:rsidRPr="00FF46B3">
        <w:rPr>
          <w:sz w:val="22"/>
          <w:szCs w:val="22"/>
        </w:rPr>
        <w:t>1</w:t>
      </w:r>
      <w:r w:rsidR="008C3A85" w:rsidRPr="00FF46B3">
        <w:rPr>
          <w:sz w:val="22"/>
          <w:szCs w:val="22"/>
        </w:rPr>
        <w:t xml:space="preserve">.  Для защиты объектов от низовых пожаров по низу ограждения (по всему периметру) предусмотреть отсыпку щебнем фракции </w:t>
      </w:r>
      <w:proofErr w:type="spellStart"/>
      <w:proofErr w:type="gramStart"/>
      <w:r w:rsidR="008C3A85" w:rsidRPr="00FF46B3">
        <w:rPr>
          <w:sz w:val="22"/>
          <w:szCs w:val="22"/>
        </w:rPr>
        <w:t>фракции</w:t>
      </w:r>
      <w:proofErr w:type="spellEnd"/>
      <w:proofErr w:type="gramEnd"/>
      <w:r w:rsidR="008C3A85" w:rsidRPr="00FF46B3">
        <w:rPr>
          <w:sz w:val="22"/>
          <w:szCs w:val="22"/>
        </w:rPr>
        <w:t xml:space="preserve">  40-70 мм  по подложке из </w:t>
      </w:r>
      <w:proofErr w:type="spellStart"/>
      <w:r w:rsidR="008C3A85" w:rsidRPr="00FF46B3">
        <w:rPr>
          <w:sz w:val="22"/>
          <w:szCs w:val="22"/>
        </w:rPr>
        <w:t>нетканногогеотекстиля</w:t>
      </w:r>
      <w:proofErr w:type="spellEnd"/>
      <w:r w:rsidR="008C3A85" w:rsidRPr="00FF46B3">
        <w:rPr>
          <w:sz w:val="22"/>
          <w:szCs w:val="22"/>
        </w:rPr>
        <w:t xml:space="preserve">  с поверхностной  плотностью  не менее 200 г/м2, толщина слоя подсыпки – 200 мм, ширина – 1 м. </w:t>
      </w:r>
    </w:p>
    <w:p w:rsidR="008C3A85" w:rsidRPr="00FF46B3" w:rsidRDefault="00963711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</w:t>
      </w:r>
      <w:r w:rsidR="008C3A85" w:rsidRPr="00FF46B3">
        <w:rPr>
          <w:sz w:val="22"/>
          <w:szCs w:val="22"/>
        </w:rPr>
        <w:t>.</w:t>
      </w:r>
      <w:r w:rsidR="001F269E" w:rsidRPr="00FF46B3">
        <w:rPr>
          <w:sz w:val="22"/>
          <w:szCs w:val="22"/>
        </w:rPr>
        <w:t>1.</w:t>
      </w:r>
      <w:r w:rsidR="008C3A85" w:rsidRPr="00FF46B3">
        <w:rPr>
          <w:sz w:val="22"/>
          <w:szCs w:val="22"/>
        </w:rPr>
        <w:t>1</w:t>
      </w:r>
      <w:r w:rsidR="00C30FAA">
        <w:rPr>
          <w:sz w:val="22"/>
          <w:szCs w:val="22"/>
        </w:rPr>
        <w:t>2</w:t>
      </w:r>
      <w:r w:rsidR="008C3A85" w:rsidRPr="00FF46B3">
        <w:rPr>
          <w:sz w:val="22"/>
          <w:szCs w:val="22"/>
        </w:rPr>
        <w:t xml:space="preserve">.  Выполнить заземление ограждения в соответствии с ПУЭ (п.п. 1.7.90, 1.7.93). </w:t>
      </w:r>
    </w:p>
    <w:p w:rsidR="006C6C69" w:rsidRPr="00FF46B3" w:rsidRDefault="006C6C69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8.1.1</w:t>
      </w:r>
      <w:r w:rsidR="00C30FAA">
        <w:rPr>
          <w:sz w:val="22"/>
          <w:szCs w:val="22"/>
        </w:rPr>
        <w:t>3</w:t>
      </w:r>
      <w:r w:rsidR="00D853E7" w:rsidRPr="00FF46B3">
        <w:rPr>
          <w:sz w:val="22"/>
          <w:szCs w:val="22"/>
        </w:rPr>
        <w:t>.</w:t>
      </w:r>
      <w:r w:rsidRPr="00FF46B3">
        <w:rPr>
          <w:sz w:val="22"/>
          <w:szCs w:val="22"/>
        </w:rPr>
        <w:t xml:space="preserve"> Предусмотреть затраты на благоустройство прилегающей территории от ограждения на расстоянии 1 м после его модернизации.</w:t>
      </w:r>
    </w:p>
    <w:p w:rsidR="00050732" w:rsidRPr="00FF46B3" w:rsidRDefault="00050732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8.1.1</w:t>
      </w:r>
      <w:r w:rsidR="00C30FAA">
        <w:rPr>
          <w:sz w:val="22"/>
          <w:szCs w:val="22"/>
        </w:rPr>
        <w:t>4</w:t>
      </w:r>
      <w:r w:rsidR="00D853E7" w:rsidRPr="00FF46B3">
        <w:rPr>
          <w:sz w:val="22"/>
          <w:szCs w:val="22"/>
        </w:rPr>
        <w:t>.</w:t>
      </w:r>
      <w:r w:rsidRPr="00FF46B3">
        <w:rPr>
          <w:sz w:val="22"/>
          <w:szCs w:val="22"/>
        </w:rPr>
        <w:t xml:space="preserve"> Разрешается на основном ограждении размещать технические средства: систему охранного освещения и сигнализации.</w:t>
      </w:r>
    </w:p>
    <w:p w:rsidR="008C3A85" w:rsidRPr="00FF46B3" w:rsidRDefault="00963711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8</w:t>
      </w:r>
      <w:r w:rsidR="008C3A85" w:rsidRPr="00FF46B3">
        <w:rPr>
          <w:sz w:val="22"/>
          <w:szCs w:val="22"/>
        </w:rPr>
        <w:t>.</w:t>
      </w:r>
      <w:r w:rsidR="001F269E" w:rsidRPr="00FF46B3">
        <w:rPr>
          <w:sz w:val="22"/>
          <w:szCs w:val="22"/>
        </w:rPr>
        <w:t>1.</w:t>
      </w:r>
      <w:r w:rsidR="008C3A85" w:rsidRPr="00FF46B3">
        <w:rPr>
          <w:sz w:val="22"/>
          <w:szCs w:val="22"/>
        </w:rPr>
        <w:t>1</w:t>
      </w:r>
      <w:r w:rsidR="00C30FAA">
        <w:rPr>
          <w:sz w:val="22"/>
          <w:szCs w:val="22"/>
        </w:rPr>
        <w:t>5</w:t>
      </w:r>
      <w:r w:rsidR="008C3A85" w:rsidRPr="00FF46B3">
        <w:rPr>
          <w:sz w:val="22"/>
          <w:szCs w:val="22"/>
        </w:rPr>
        <w:t xml:space="preserve">.  Все работы выполнить в соответствии требованиями действующих нормативных </w:t>
      </w:r>
      <w:r w:rsidR="0004724F">
        <w:rPr>
          <w:sz w:val="22"/>
          <w:szCs w:val="22"/>
        </w:rPr>
        <w:t xml:space="preserve"> </w:t>
      </w:r>
      <w:r w:rsidR="008C3A85" w:rsidRPr="00FF46B3">
        <w:rPr>
          <w:sz w:val="22"/>
          <w:szCs w:val="22"/>
        </w:rPr>
        <w:t xml:space="preserve">документов, а также </w:t>
      </w:r>
      <w:proofErr w:type="spellStart"/>
      <w:r w:rsidR="008C3A85" w:rsidRPr="00FF46B3">
        <w:rPr>
          <w:sz w:val="22"/>
          <w:szCs w:val="22"/>
        </w:rPr>
        <w:t>СНиП</w:t>
      </w:r>
      <w:proofErr w:type="spellEnd"/>
      <w:r w:rsidR="008C3A85" w:rsidRPr="00FF46B3">
        <w:rPr>
          <w:sz w:val="22"/>
          <w:szCs w:val="22"/>
        </w:rPr>
        <w:t xml:space="preserve"> 13-03-2001 </w:t>
      </w:r>
      <w:proofErr w:type="spellStart"/>
      <w:r w:rsidR="008C3A85" w:rsidRPr="00FF46B3">
        <w:rPr>
          <w:sz w:val="22"/>
          <w:szCs w:val="22"/>
        </w:rPr>
        <w:t>СНиП</w:t>
      </w:r>
      <w:proofErr w:type="spellEnd"/>
      <w:r w:rsidR="008C3A85" w:rsidRPr="00FF46B3">
        <w:rPr>
          <w:sz w:val="22"/>
          <w:szCs w:val="22"/>
        </w:rPr>
        <w:t xml:space="preserve"> 12-04-2002 «Безопасность труда в </w:t>
      </w:r>
      <w:r w:rsidR="0004724F">
        <w:rPr>
          <w:sz w:val="22"/>
          <w:szCs w:val="22"/>
        </w:rPr>
        <w:t xml:space="preserve"> </w:t>
      </w:r>
      <w:r w:rsidR="008C3A85" w:rsidRPr="00FF46B3">
        <w:rPr>
          <w:sz w:val="22"/>
          <w:szCs w:val="22"/>
        </w:rPr>
        <w:t>строительстве».</w:t>
      </w:r>
    </w:p>
    <w:p w:rsidR="004D7CFE" w:rsidRPr="00FF46B3" w:rsidRDefault="004D7CFE" w:rsidP="00F9520D">
      <w:pPr>
        <w:jc w:val="both"/>
        <w:rPr>
          <w:sz w:val="22"/>
          <w:szCs w:val="22"/>
        </w:rPr>
      </w:pPr>
    </w:p>
    <w:p w:rsidR="004D7CFE" w:rsidRPr="00FF46B3" w:rsidRDefault="00BC5E1A" w:rsidP="004D7CFE">
      <w:pPr>
        <w:jc w:val="both"/>
        <w:rPr>
          <w:b/>
          <w:sz w:val="22"/>
          <w:szCs w:val="22"/>
        </w:rPr>
      </w:pPr>
      <w:r w:rsidRPr="00FF46B3">
        <w:rPr>
          <w:b/>
          <w:sz w:val="22"/>
          <w:szCs w:val="22"/>
        </w:rPr>
        <w:t>8.2</w:t>
      </w:r>
      <w:r w:rsidR="00C30FAA">
        <w:rPr>
          <w:b/>
          <w:sz w:val="22"/>
          <w:szCs w:val="22"/>
        </w:rPr>
        <w:t>.</w:t>
      </w:r>
      <w:r w:rsidRPr="00FF46B3">
        <w:rPr>
          <w:b/>
          <w:sz w:val="22"/>
          <w:szCs w:val="22"/>
        </w:rPr>
        <w:t xml:space="preserve"> Проектируемая система видеонаблюдения</w:t>
      </w:r>
      <w:r w:rsidR="004D7CFE" w:rsidRPr="00FF46B3">
        <w:rPr>
          <w:b/>
          <w:sz w:val="22"/>
          <w:szCs w:val="22"/>
        </w:rPr>
        <w:t>.</w:t>
      </w:r>
    </w:p>
    <w:p w:rsidR="004D7CFE" w:rsidRPr="00FF46B3" w:rsidRDefault="00BC5E1A" w:rsidP="00BC5E1A">
      <w:pPr>
        <w:pStyle w:val="3"/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8.2.1</w:t>
      </w:r>
      <w:r w:rsidR="00404348" w:rsidRPr="00FF46B3">
        <w:rPr>
          <w:sz w:val="22"/>
          <w:szCs w:val="22"/>
        </w:rPr>
        <w:t>.</w:t>
      </w:r>
      <w:r w:rsidR="004D7CFE" w:rsidRPr="00FF46B3">
        <w:rPr>
          <w:sz w:val="22"/>
          <w:szCs w:val="22"/>
        </w:rPr>
        <w:t>Запроектировать систему охранного видеонаблюдения для контроля периметра ПС, въездных ворот</w:t>
      </w:r>
      <w:r w:rsidR="00FC600E" w:rsidRPr="00FF46B3">
        <w:rPr>
          <w:sz w:val="22"/>
          <w:szCs w:val="22"/>
        </w:rPr>
        <w:t>,</w:t>
      </w:r>
      <w:r w:rsidR="004D7CFE" w:rsidRPr="00FF46B3">
        <w:rPr>
          <w:sz w:val="22"/>
          <w:szCs w:val="22"/>
        </w:rPr>
        <w:t xml:space="preserve"> входных калиток</w:t>
      </w:r>
      <w:r w:rsidR="004F5586" w:rsidRPr="00FF46B3">
        <w:rPr>
          <w:sz w:val="22"/>
          <w:szCs w:val="22"/>
        </w:rPr>
        <w:t xml:space="preserve"> и силовых трансформаторов.</w:t>
      </w:r>
    </w:p>
    <w:p w:rsidR="004D7CFE" w:rsidRPr="00FF46B3" w:rsidRDefault="00404348" w:rsidP="00AA06D8">
      <w:pPr>
        <w:pStyle w:val="3"/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8.2.2.</w:t>
      </w:r>
      <w:r w:rsidR="00AA06D8" w:rsidRPr="00FF46B3">
        <w:rPr>
          <w:sz w:val="22"/>
          <w:szCs w:val="22"/>
        </w:rPr>
        <w:t>Система видеонаблюдения должна обеспечивать:</w:t>
      </w:r>
    </w:p>
    <w:p w:rsidR="00AA06D8" w:rsidRPr="00FF46B3" w:rsidRDefault="00AA06D8" w:rsidP="00AA06D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передачу визуальной информации о состоянии охраняемых зон по удаленному доступу в помещени</w:t>
      </w:r>
      <w:r w:rsidR="001A2873" w:rsidRPr="00FF46B3">
        <w:rPr>
          <w:sz w:val="22"/>
          <w:szCs w:val="22"/>
        </w:rPr>
        <w:t>е</w:t>
      </w:r>
      <w:r w:rsidRPr="00FF46B3">
        <w:rPr>
          <w:sz w:val="22"/>
          <w:szCs w:val="22"/>
        </w:rPr>
        <w:t xml:space="preserve"> оперативного персонала</w:t>
      </w:r>
      <w:r w:rsidR="001A2873" w:rsidRPr="00FF46B3">
        <w:rPr>
          <w:sz w:val="22"/>
          <w:szCs w:val="22"/>
        </w:rPr>
        <w:t xml:space="preserve"> на АРМ диспетчера</w:t>
      </w:r>
      <w:r w:rsidRPr="00FF46B3">
        <w:rPr>
          <w:sz w:val="22"/>
          <w:szCs w:val="22"/>
        </w:rPr>
        <w:t>, расположенн</w:t>
      </w:r>
      <w:r w:rsidR="001A2873" w:rsidRPr="00FF46B3">
        <w:rPr>
          <w:sz w:val="22"/>
          <w:szCs w:val="22"/>
        </w:rPr>
        <w:t>ое</w:t>
      </w:r>
      <w:r w:rsidRPr="00FF46B3">
        <w:rPr>
          <w:sz w:val="22"/>
          <w:szCs w:val="22"/>
        </w:rPr>
        <w:t xml:space="preserve"> по адресу: г. Десногорск, пристройка </w:t>
      </w:r>
      <w:proofErr w:type="gramStart"/>
      <w:r w:rsidRPr="00FF46B3">
        <w:rPr>
          <w:sz w:val="22"/>
          <w:szCs w:val="22"/>
        </w:rPr>
        <w:t>к</w:t>
      </w:r>
      <w:proofErr w:type="gramEnd"/>
      <w:r w:rsidRPr="00FF46B3">
        <w:rPr>
          <w:sz w:val="22"/>
          <w:szCs w:val="22"/>
        </w:rPr>
        <w:t xml:space="preserve"> ж.д.15 4 </w:t>
      </w:r>
      <w:proofErr w:type="spellStart"/>
      <w:r w:rsidRPr="00FF46B3">
        <w:rPr>
          <w:sz w:val="22"/>
          <w:szCs w:val="22"/>
        </w:rPr>
        <w:t>микр</w:t>
      </w:r>
      <w:proofErr w:type="spellEnd"/>
      <w:r w:rsidRPr="00FF46B3">
        <w:rPr>
          <w:sz w:val="22"/>
          <w:szCs w:val="22"/>
        </w:rPr>
        <w:t>.;</w:t>
      </w:r>
    </w:p>
    <w:p w:rsidR="00AA06D8" w:rsidRPr="00FF46B3" w:rsidRDefault="00AA06D8" w:rsidP="00AA06D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получение круглосу</w:t>
      </w:r>
      <w:r w:rsidR="001A2873" w:rsidRPr="00FF46B3">
        <w:rPr>
          <w:sz w:val="22"/>
          <w:szCs w:val="22"/>
        </w:rPr>
        <w:t>точно информации об обстановке в зонах охранного видеонаблюдения с АРМ диспетчера;</w:t>
      </w:r>
    </w:p>
    <w:p w:rsidR="001A2873" w:rsidRPr="00FF46B3" w:rsidRDefault="001A2873" w:rsidP="00AA06D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режим длительного времени записи, ведение архива визуальной информации в течени</w:t>
      </w:r>
      <w:proofErr w:type="gramStart"/>
      <w:r w:rsidRPr="00FF46B3">
        <w:rPr>
          <w:sz w:val="22"/>
          <w:szCs w:val="22"/>
        </w:rPr>
        <w:t>и</w:t>
      </w:r>
      <w:proofErr w:type="gramEnd"/>
      <w:r w:rsidRPr="00FF46B3">
        <w:rPr>
          <w:sz w:val="22"/>
          <w:szCs w:val="22"/>
        </w:rPr>
        <w:t xml:space="preserve"> не менее 30 суток и ее хранение в энергонезависимой памяти приемной аппаратуры, режим записи в реальном времени;</w:t>
      </w:r>
    </w:p>
    <w:p w:rsidR="001A2873" w:rsidRPr="00FF46B3" w:rsidRDefault="001A2873" w:rsidP="00AA06D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нормальное качество изображения объектов с видеокамер, находящихся в зонах просмотра при освещенности от 0.001 люкс;</w:t>
      </w:r>
    </w:p>
    <w:p w:rsidR="001A2873" w:rsidRPr="00FF46B3" w:rsidRDefault="001A2873" w:rsidP="00AA06D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наличие энергонезависимой памяти для хранения установленных параметров при пропадании напряжения питания при переходе системы в состояние тревоги;</w:t>
      </w:r>
    </w:p>
    <w:p w:rsidR="001A2873" w:rsidRPr="00FF46B3" w:rsidRDefault="001A2873" w:rsidP="00AA06D8">
      <w:pPr>
        <w:jc w:val="both"/>
        <w:rPr>
          <w:sz w:val="22"/>
          <w:szCs w:val="22"/>
        </w:rPr>
      </w:pPr>
      <w:proofErr w:type="gramStart"/>
      <w:r w:rsidRPr="00FF46B3">
        <w:rPr>
          <w:sz w:val="22"/>
          <w:szCs w:val="22"/>
        </w:rPr>
        <w:t xml:space="preserve">-вывод изображений от всех телекамер в </w:t>
      </w:r>
      <w:proofErr w:type="spellStart"/>
      <w:r w:rsidRPr="00FF46B3">
        <w:rPr>
          <w:sz w:val="22"/>
          <w:szCs w:val="22"/>
        </w:rPr>
        <w:t>мультиэкранном</w:t>
      </w:r>
      <w:proofErr w:type="spellEnd"/>
      <w:r w:rsidRPr="00FF46B3">
        <w:rPr>
          <w:sz w:val="22"/>
          <w:szCs w:val="22"/>
        </w:rPr>
        <w:t xml:space="preserve"> и полноформатном режимах на оперативный монитор на АРМ диспетчера;</w:t>
      </w:r>
      <w:proofErr w:type="gramEnd"/>
    </w:p>
    <w:p w:rsidR="000E459B" w:rsidRPr="00FF46B3" w:rsidRDefault="000E459B" w:rsidP="00AA06D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-просмотр записей в </w:t>
      </w:r>
      <w:proofErr w:type="gramStart"/>
      <w:r w:rsidRPr="00FF46B3">
        <w:rPr>
          <w:sz w:val="22"/>
          <w:szCs w:val="22"/>
        </w:rPr>
        <w:t>полноэкранном</w:t>
      </w:r>
      <w:proofErr w:type="gramEnd"/>
      <w:r w:rsidRPr="00FF46B3">
        <w:rPr>
          <w:sz w:val="22"/>
          <w:szCs w:val="22"/>
        </w:rPr>
        <w:t xml:space="preserve"> и </w:t>
      </w:r>
      <w:proofErr w:type="spellStart"/>
      <w:r w:rsidRPr="00FF46B3">
        <w:rPr>
          <w:sz w:val="22"/>
          <w:szCs w:val="22"/>
        </w:rPr>
        <w:t>мультиэкранном</w:t>
      </w:r>
      <w:proofErr w:type="spellEnd"/>
      <w:r w:rsidRPr="00FF46B3">
        <w:rPr>
          <w:sz w:val="22"/>
          <w:szCs w:val="22"/>
        </w:rPr>
        <w:t xml:space="preserve"> форматах;</w:t>
      </w:r>
    </w:p>
    <w:p w:rsidR="000E459B" w:rsidRPr="00FF46B3" w:rsidRDefault="000E459B" w:rsidP="00AA06D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отображение и запись времени, даты и названия камер;</w:t>
      </w:r>
    </w:p>
    <w:p w:rsidR="000E459B" w:rsidRPr="00FF46B3" w:rsidRDefault="000E459B" w:rsidP="00AA06D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- четкое изображение при воспроизведении, стоп-кадре, обратном воспроизведении и быстром просмотре; </w:t>
      </w:r>
    </w:p>
    <w:p w:rsidR="000E459B" w:rsidRPr="00FF46B3" w:rsidRDefault="000E459B" w:rsidP="00AA06D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одновременная запись на один видеорегистратор изображений от нескольких телекамер</w:t>
      </w:r>
      <w:r w:rsidR="0087449A" w:rsidRPr="00FF46B3">
        <w:rPr>
          <w:sz w:val="22"/>
          <w:szCs w:val="22"/>
        </w:rPr>
        <w:t>;</w:t>
      </w:r>
    </w:p>
    <w:p w:rsidR="0087449A" w:rsidRPr="00FF46B3" w:rsidRDefault="0087449A" w:rsidP="00AA06D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- при пропадании основного электропитания применить резервные источники питания. Время работы оборудования системы видеонаблюдения от источников бесперебойного питания </w:t>
      </w:r>
      <w:r w:rsidR="002A5BEB" w:rsidRPr="00FF46B3">
        <w:rPr>
          <w:sz w:val="22"/>
          <w:szCs w:val="22"/>
        </w:rPr>
        <w:t>должно быть не менее 30 минут.</w:t>
      </w:r>
    </w:p>
    <w:p w:rsidR="004D7CFE" w:rsidRPr="00FF46B3" w:rsidRDefault="00BC5E1A" w:rsidP="004D7CFE">
      <w:pPr>
        <w:pStyle w:val="3"/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8.2.</w:t>
      </w:r>
      <w:r w:rsidR="00BE5C5A" w:rsidRPr="00FF46B3">
        <w:rPr>
          <w:sz w:val="22"/>
          <w:szCs w:val="22"/>
        </w:rPr>
        <w:t>3</w:t>
      </w:r>
      <w:r w:rsidR="00404348" w:rsidRPr="00FF46B3">
        <w:rPr>
          <w:sz w:val="22"/>
          <w:szCs w:val="22"/>
        </w:rPr>
        <w:t>.</w:t>
      </w:r>
      <w:r w:rsidR="004D7CFE" w:rsidRPr="00FF46B3">
        <w:rPr>
          <w:sz w:val="22"/>
          <w:szCs w:val="22"/>
        </w:rPr>
        <w:t xml:space="preserve">Аппаратура </w:t>
      </w:r>
      <w:proofErr w:type="spellStart"/>
      <w:r w:rsidR="004D7CFE" w:rsidRPr="00FF46B3">
        <w:rPr>
          <w:sz w:val="22"/>
          <w:szCs w:val="22"/>
        </w:rPr>
        <w:t>видеорегистрации</w:t>
      </w:r>
      <w:proofErr w:type="spellEnd"/>
      <w:r w:rsidR="004D7CFE" w:rsidRPr="00FF46B3">
        <w:rPr>
          <w:sz w:val="22"/>
          <w:szCs w:val="22"/>
        </w:rPr>
        <w:t xml:space="preserve"> и управления выбором видеокамер</w:t>
      </w:r>
      <w:r w:rsidR="00777873" w:rsidRPr="00FF46B3">
        <w:rPr>
          <w:sz w:val="22"/>
          <w:szCs w:val="22"/>
        </w:rPr>
        <w:t xml:space="preserve"> должны размещаться в диспетчерской (в помещении оперативного персонала), расположенной по адресу: г. Десногорск, пристройка </w:t>
      </w:r>
      <w:proofErr w:type="gramStart"/>
      <w:r w:rsidR="00777873" w:rsidRPr="00FF46B3">
        <w:rPr>
          <w:sz w:val="22"/>
          <w:szCs w:val="22"/>
        </w:rPr>
        <w:t>к</w:t>
      </w:r>
      <w:proofErr w:type="gramEnd"/>
      <w:r w:rsidR="00777873" w:rsidRPr="00FF46B3">
        <w:rPr>
          <w:sz w:val="22"/>
          <w:szCs w:val="22"/>
        </w:rPr>
        <w:t xml:space="preserve"> ж.д.15 4 </w:t>
      </w:r>
      <w:proofErr w:type="spellStart"/>
      <w:r w:rsidR="00777873" w:rsidRPr="00FF46B3">
        <w:rPr>
          <w:sz w:val="22"/>
          <w:szCs w:val="22"/>
        </w:rPr>
        <w:t>микр</w:t>
      </w:r>
      <w:proofErr w:type="spellEnd"/>
      <w:r w:rsidR="00777873" w:rsidRPr="00FF46B3">
        <w:rPr>
          <w:sz w:val="22"/>
          <w:szCs w:val="22"/>
        </w:rPr>
        <w:t>.</w:t>
      </w:r>
    </w:p>
    <w:p w:rsidR="004D7CFE" w:rsidRPr="00FF46B3" w:rsidRDefault="00BC5E1A" w:rsidP="004D7CFE">
      <w:pPr>
        <w:pStyle w:val="3"/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lastRenderedPageBreak/>
        <w:t>8.2.</w:t>
      </w:r>
      <w:r w:rsidR="00BE5C5A" w:rsidRPr="00FF46B3">
        <w:rPr>
          <w:sz w:val="22"/>
          <w:szCs w:val="22"/>
        </w:rPr>
        <w:t>4</w:t>
      </w:r>
      <w:r w:rsidR="00404348" w:rsidRPr="00FF46B3">
        <w:rPr>
          <w:sz w:val="22"/>
          <w:szCs w:val="22"/>
        </w:rPr>
        <w:t>.</w:t>
      </w:r>
      <w:proofErr w:type="gramStart"/>
      <w:r w:rsidR="004D7CFE" w:rsidRPr="00FF46B3">
        <w:rPr>
          <w:sz w:val="22"/>
          <w:szCs w:val="22"/>
        </w:rPr>
        <w:t xml:space="preserve">Зоны безопасности объекта, контролируемые средствами видеонаблюдения и </w:t>
      </w:r>
      <w:r w:rsidR="00777873" w:rsidRPr="00FF46B3">
        <w:rPr>
          <w:sz w:val="22"/>
          <w:szCs w:val="22"/>
        </w:rPr>
        <w:t>размещение</w:t>
      </w:r>
      <w:r w:rsidR="004D7CFE" w:rsidRPr="00FF46B3">
        <w:rPr>
          <w:sz w:val="22"/>
          <w:szCs w:val="22"/>
        </w:rPr>
        <w:t xml:space="preserve"> оборудования подсистемы определяются</w:t>
      </w:r>
      <w:proofErr w:type="gramEnd"/>
      <w:r w:rsidR="004D7CFE" w:rsidRPr="00FF46B3">
        <w:rPr>
          <w:sz w:val="22"/>
          <w:szCs w:val="22"/>
        </w:rPr>
        <w:t xml:space="preserve"> в процессе проектирования и согласуются с Заказчиком.</w:t>
      </w:r>
    </w:p>
    <w:p w:rsidR="000734E8" w:rsidRPr="00FF46B3" w:rsidRDefault="000734E8" w:rsidP="00AB2633">
      <w:pPr>
        <w:jc w:val="both"/>
        <w:rPr>
          <w:sz w:val="22"/>
          <w:szCs w:val="22"/>
        </w:rPr>
      </w:pPr>
    </w:p>
    <w:p w:rsidR="00AB2633" w:rsidRPr="00FF46B3" w:rsidRDefault="004759A3" w:rsidP="00C30FAA">
      <w:pPr>
        <w:jc w:val="both"/>
        <w:rPr>
          <w:sz w:val="22"/>
          <w:szCs w:val="22"/>
        </w:rPr>
      </w:pPr>
      <w:r w:rsidRPr="00FF46B3">
        <w:rPr>
          <w:b/>
          <w:sz w:val="22"/>
          <w:szCs w:val="22"/>
        </w:rPr>
        <w:t xml:space="preserve">8.3 </w:t>
      </w:r>
      <w:r w:rsidR="00AB2633" w:rsidRPr="00FF46B3">
        <w:rPr>
          <w:b/>
          <w:sz w:val="22"/>
          <w:szCs w:val="22"/>
        </w:rPr>
        <w:t>Охранная сигнализация.</w:t>
      </w:r>
    </w:p>
    <w:p w:rsidR="00AB2633" w:rsidRPr="00FF46B3" w:rsidRDefault="004759A3" w:rsidP="005E0339">
      <w:pPr>
        <w:pStyle w:val="3"/>
        <w:tabs>
          <w:tab w:val="left" w:pos="709"/>
        </w:tabs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8.3.</w:t>
      </w:r>
      <w:r w:rsidR="00623F56" w:rsidRPr="00FF46B3">
        <w:rPr>
          <w:sz w:val="22"/>
          <w:szCs w:val="22"/>
        </w:rPr>
        <w:t>1</w:t>
      </w:r>
      <w:r w:rsidR="00C30FAA">
        <w:rPr>
          <w:sz w:val="22"/>
          <w:szCs w:val="22"/>
        </w:rPr>
        <w:t>.</w:t>
      </w:r>
      <w:r w:rsidR="005E0339" w:rsidRPr="00FF46B3">
        <w:rPr>
          <w:sz w:val="22"/>
          <w:szCs w:val="22"/>
        </w:rPr>
        <w:tab/>
      </w:r>
      <w:r w:rsidR="00AB2633" w:rsidRPr="00FF46B3">
        <w:rPr>
          <w:sz w:val="22"/>
          <w:szCs w:val="22"/>
        </w:rPr>
        <w:t xml:space="preserve">Оборудовать охранной сигнализацией </w:t>
      </w:r>
      <w:r w:rsidR="00BA24B7" w:rsidRPr="00FF46B3">
        <w:rPr>
          <w:sz w:val="22"/>
          <w:szCs w:val="22"/>
        </w:rPr>
        <w:t>ЗРУ-6кВ</w:t>
      </w:r>
      <w:r w:rsidR="00AB2633" w:rsidRPr="00FF46B3">
        <w:rPr>
          <w:sz w:val="22"/>
          <w:szCs w:val="22"/>
        </w:rPr>
        <w:t>.</w:t>
      </w:r>
    </w:p>
    <w:p w:rsidR="00AB2633" w:rsidRPr="00FF46B3" w:rsidRDefault="004759A3" w:rsidP="005E0339">
      <w:pPr>
        <w:pStyle w:val="3"/>
        <w:tabs>
          <w:tab w:val="left" w:pos="709"/>
        </w:tabs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8.3.2</w:t>
      </w:r>
      <w:r w:rsidR="00C30FAA">
        <w:rPr>
          <w:sz w:val="22"/>
          <w:szCs w:val="22"/>
        </w:rPr>
        <w:t>.</w:t>
      </w:r>
      <w:r w:rsidRPr="00FF46B3">
        <w:rPr>
          <w:sz w:val="22"/>
          <w:szCs w:val="22"/>
        </w:rPr>
        <w:t xml:space="preserve"> </w:t>
      </w:r>
      <w:r w:rsidR="005E0339" w:rsidRPr="00FF46B3">
        <w:rPr>
          <w:sz w:val="22"/>
          <w:szCs w:val="22"/>
        </w:rPr>
        <w:tab/>
      </w:r>
      <w:r w:rsidR="00AB2633" w:rsidRPr="00FF46B3">
        <w:rPr>
          <w:sz w:val="22"/>
          <w:szCs w:val="22"/>
        </w:rPr>
        <w:t>Охранная сигнализация должна осуществлять контроль:</w:t>
      </w:r>
    </w:p>
    <w:p w:rsidR="00AB2633" w:rsidRPr="00FF46B3" w:rsidRDefault="00AB2633" w:rsidP="004759A3">
      <w:pPr>
        <w:pStyle w:val="3"/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- закрытого состояния входных наружных дверей </w:t>
      </w:r>
      <w:r w:rsidR="00BA24B7" w:rsidRPr="00FF46B3">
        <w:rPr>
          <w:sz w:val="22"/>
          <w:szCs w:val="22"/>
        </w:rPr>
        <w:t>ЗРУ-6кВ</w:t>
      </w:r>
      <w:r w:rsidRPr="00FF46B3">
        <w:rPr>
          <w:sz w:val="22"/>
          <w:szCs w:val="22"/>
        </w:rPr>
        <w:t>;</w:t>
      </w:r>
    </w:p>
    <w:p w:rsidR="00AB2633" w:rsidRPr="00FF46B3" w:rsidRDefault="00AB2633" w:rsidP="004759A3">
      <w:pPr>
        <w:pStyle w:val="3"/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закрытого состояния въездных ворот и калиток.</w:t>
      </w:r>
    </w:p>
    <w:p w:rsidR="00BD48A7" w:rsidRPr="00FF46B3" w:rsidRDefault="00BD48A7" w:rsidP="005E0339">
      <w:pPr>
        <w:pStyle w:val="3"/>
        <w:tabs>
          <w:tab w:val="left" w:pos="709"/>
        </w:tabs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8.3.3</w:t>
      </w:r>
      <w:r w:rsidR="00C30FAA">
        <w:rPr>
          <w:sz w:val="22"/>
          <w:szCs w:val="22"/>
        </w:rPr>
        <w:t>.</w:t>
      </w:r>
      <w:r w:rsidRPr="00FF46B3">
        <w:rPr>
          <w:sz w:val="22"/>
          <w:szCs w:val="22"/>
        </w:rPr>
        <w:t xml:space="preserve"> </w:t>
      </w:r>
      <w:r w:rsidRPr="00FF46B3">
        <w:rPr>
          <w:sz w:val="22"/>
          <w:szCs w:val="22"/>
        </w:rPr>
        <w:tab/>
        <w:t>Технические средства охраны должны обеспечивать:</w:t>
      </w:r>
    </w:p>
    <w:p w:rsidR="00BD48A7" w:rsidRPr="00FF46B3" w:rsidRDefault="00BD48A7" w:rsidP="005E0339">
      <w:pPr>
        <w:pStyle w:val="3"/>
        <w:tabs>
          <w:tab w:val="left" w:pos="709"/>
        </w:tabs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своевременное и достоверное обнаружение факта (попытки) и места вторжения нарушителя на объект через его периметр (основное ограждение, ворота)</w:t>
      </w:r>
      <w:r w:rsidR="00947564" w:rsidRPr="00FF46B3">
        <w:rPr>
          <w:sz w:val="22"/>
          <w:szCs w:val="22"/>
        </w:rPr>
        <w:t>;</w:t>
      </w:r>
    </w:p>
    <w:p w:rsidR="00947564" w:rsidRPr="00FF46B3" w:rsidRDefault="00947564" w:rsidP="005E0339">
      <w:pPr>
        <w:pStyle w:val="3"/>
        <w:tabs>
          <w:tab w:val="left" w:pos="709"/>
        </w:tabs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- обеспечить выдачу сигнала о нарушении рубежа охраны (разрушение, подкоп и др.) и доставка его на АРМ диспетчера;</w:t>
      </w:r>
    </w:p>
    <w:p w:rsidR="00947564" w:rsidRPr="00FF46B3" w:rsidRDefault="00947564" w:rsidP="005E0339">
      <w:pPr>
        <w:pStyle w:val="3"/>
        <w:tabs>
          <w:tab w:val="left" w:pos="709"/>
        </w:tabs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-точное следование контурам периметра, отсутствие «мертвых зон».</w:t>
      </w:r>
    </w:p>
    <w:p w:rsidR="00AB2633" w:rsidRPr="00FF46B3" w:rsidRDefault="004759A3" w:rsidP="005E0339">
      <w:pPr>
        <w:pStyle w:val="3"/>
        <w:tabs>
          <w:tab w:val="left" w:pos="709"/>
        </w:tabs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8.3.</w:t>
      </w:r>
      <w:r w:rsidR="00BD48A7" w:rsidRPr="00FF46B3">
        <w:rPr>
          <w:sz w:val="22"/>
          <w:szCs w:val="22"/>
        </w:rPr>
        <w:t>4</w:t>
      </w:r>
      <w:r w:rsidR="00C30FAA">
        <w:rPr>
          <w:sz w:val="22"/>
          <w:szCs w:val="22"/>
        </w:rPr>
        <w:t>.</w:t>
      </w:r>
      <w:r w:rsidR="005E0339" w:rsidRPr="00FF46B3">
        <w:rPr>
          <w:sz w:val="22"/>
          <w:szCs w:val="22"/>
        </w:rPr>
        <w:tab/>
      </w:r>
      <w:r w:rsidR="00AB2633" w:rsidRPr="00FF46B3">
        <w:rPr>
          <w:sz w:val="22"/>
          <w:szCs w:val="22"/>
        </w:rPr>
        <w:t xml:space="preserve">Сигналы срабатывания от охранной сигнализации должны передаваться </w:t>
      </w:r>
      <w:r w:rsidR="00BA24B7" w:rsidRPr="00FF46B3">
        <w:rPr>
          <w:sz w:val="22"/>
          <w:szCs w:val="22"/>
        </w:rPr>
        <w:t xml:space="preserve">удаленно </w:t>
      </w:r>
      <w:r w:rsidR="00AB2633" w:rsidRPr="00FF46B3">
        <w:rPr>
          <w:sz w:val="22"/>
          <w:szCs w:val="22"/>
        </w:rPr>
        <w:t>на диспетчерский пункт.</w:t>
      </w:r>
      <w:r w:rsidR="00623F56" w:rsidRPr="00FF46B3">
        <w:rPr>
          <w:sz w:val="22"/>
          <w:szCs w:val="22"/>
        </w:rPr>
        <w:t xml:space="preserve"> Управление  системой охранной сигнализации также должно осуществляться удаленно с пульта диспетчера.</w:t>
      </w:r>
    </w:p>
    <w:p w:rsidR="00AB2633" w:rsidRPr="00FF46B3" w:rsidRDefault="004759A3" w:rsidP="000734E8">
      <w:pPr>
        <w:pStyle w:val="3"/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8.3.</w:t>
      </w:r>
      <w:r w:rsidR="00BD48A7" w:rsidRPr="00FF46B3">
        <w:rPr>
          <w:sz w:val="22"/>
          <w:szCs w:val="22"/>
        </w:rPr>
        <w:t>5</w:t>
      </w:r>
      <w:r w:rsidR="00C30FAA">
        <w:rPr>
          <w:sz w:val="22"/>
          <w:szCs w:val="22"/>
        </w:rPr>
        <w:t>.</w:t>
      </w:r>
      <w:r w:rsidR="00AB2633" w:rsidRPr="00FF46B3">
        <w:rPr>
          <w:sz w:val="22"/>
          <w:szCs w:val="22"/>
        </w:rPr>
        <w:t xml:space="preserve"> При срабатывании охранной сигнализации должно быть предусмотрено периодическое включение внешнего звукового сигнала (сирена).</w:t>
      </w:r>
    </w:p>
    <w:p w:rsidR="00CF32BD" w:rsidRPr="00FF46B3" w:rsidRDefault="005E0339" w:rsidP="00AC3965">
      <w:pPr>
        <w:pStyle w:val="3"/>
        <w:tabs>
          <w:tab w:val="left" w:pos="709"/>
        </w:tabs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8.3.</w:t>
      </w:r>
      <w:r w:rsidR="00C30FAA">
        <w:rPr>
          <w:sz w:val="22"/>
          <w:szCs w:val="22"/>
        </w:rPr>
        <w:t xml:space="preserve">6. </w:t>
      </w:r>
      <w:r w:rsidRPr="00FF46B3">
        <w:rPr>
          <w:sz w:val="22"/>
          <w:szCs w:val="22"/>
        </w:rPr>
        <w:t xml:space="preserve">Предусмотреть надежность электроснабжения системы, которая должна </w:t>
      </w:r>
      <w:r w:rsidR="00B86B4B" w:rsidRPr="00FF46B3">
        <w:rPr>
          <w:sz w:val="22"/>
          <w:szCs w:val="22"/>
        </w:rPr>
        <w:t>соответствовать</w:t>
      </w:r>
      <w:r w:rsidRPr="00FF46B3">
        <w:rPr>
          <w:sz w:val="22"/>
          <w:szCs w:val="22"/>
        </w:rPr>
        <w:t xml:space="preserve"> 1 категори</w:t>
      </w:r>
      <w:r w:rsidR="00B86B4B" w:rsidRPr="00FF46B3">
        <w:rPr>
          <w:sz w:val="22"/>
          <w:szCs w:val="22"/>
        </w:rPr>
        <w:t>и</w:t>
      </w:r>
      <w:r w:rsidRPr="00FF46B3">
        <w:rPr>
          <w:sz w:val="22"/>
          <w:szCs w:val="22"/>
        </w:rPr>
        <w:t>.</w:t>
      </w:r>
    </w:p>
    <w:p w:rsidR="00BD48A7" w:rsidRPr="00FF46B3" w:rsidRDefault="00BD48A7" w:rsidP="00AC3965">
      <w:pPr>
        <w:pStyle w:val="3"/>
        <w:tabs>
          <w:tab w:val="left" w:pos="709"/>
        </w:tabs>
        <w:spacing w:after="0"/>
        <w:ind w:left="0" w:right="-44"/>
        <w:jc w:val="both"/>
        <w:rPr>
          <w:i/>
          <w:sz w:val="22"/>
          <w:szCs w:val="22"/>
        </w:rPr>
      </w:pPr>
    </w:p>
    <w:p w:rsidR="004D7CFE" w:rsidRPr="00FF46B3" w:rsidRDefault="00FA7355" w:rsidP="00404348">
      <w:pPr>
        <w:jc w:val="both"/>
        <w:rPr>
          <w:sz w:val="22"/>
          <w:szCs w:val="22"/>
        </w:rPr>
      </w:pPr>
      <w:r w:rsidRPr="00FF46B3">
        <w:rPr>
          <w:b/>
          <w:sz w:val="22"/>
          <w:szCs w:val="22"/>
        </w:rPr>
        <w:t xml:space="preserve">8.3 </w:t>
      </w:r>
      <w:r w:rsidR="004D7CFE" w:rsidRPr="00FF46B3">
        <w:rPr>
          <w:b/>
          <w:sz w:val="22"/>
          <w:szCs w:val="22"/>
        </w:rPr>
        <w:t>Охранное и технологическое освещение</w:t>
      </w:r>
      <w:r w:rsidR="004D7CFE" w:rsidRPr="00FF46B3">
        <w:rPr>
          <w:sz w:val="22"/>
          <w:szCs w:val="22"/>
        </w:rPr>
        <w:t>.</w:t>
      </w:r>
    </w:p>
    <w:p w:rsidR="004D7CFE" w:rsidRPr="00FF46B3" w:rsidRDefault="004759A3" w:rsidP="001B354F">
      <w:pPr>
        <w:pStyle w:val="3"/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8.3</w:t>
      </w:r>
      <w:r w:rsidR="00404348" w:rsidRPr="00FF46B3">
        <w:rPr>
          <w:sz w:val="22"/>
          <w:szCs w:val="22"/>
        </w:rPr>
        <w:t>.</w:t>
      </w:r>
      <w:r w:rsidR="00FA7355" w:rsidRPr="00FF46B3">
        <w:rPr>
          <w:sz w:val="22"/>
          <w:szCs w:val="22"/>
        </w:rPr>
        <w:t>1</w:t>
      </w:r>
      <w:proofErr w:type="gramStart"/>
      <w:r w:rsidR="00C30FAA">
        <w:rPr>
          <w:sz w:val="22"/>
          <w:szCs w:val="22"/>
        </w:rPr>
        <w:t xml:space="preserve">  </w:t>
      </w:r>
      <w:r w:rsidR="004D7CFE" w:rsidRPr="00FF46B3">
        <w:rPr>
          <w:sz w:val="22"/>
          <w:szCs w:val="22"/>
        </w:rPr>
        <w:t>З</w:t>
      </w:r>
      <w:proofErr w:type="gramEnd"/>
      <w:r w:rsidR="004D7CFE" w:rsidRPr="00FF46B3">
        <w:rPr>
          <w:sz w:val="22"/>
          <w:szCs w:val="22"/>
        </w:rPr>
        <w:t>апроектировать охранное освещение по периметру ПС.</w:t>
      </w:r>
    </w:p>
    <w:p w:rsidR="004D7CFE" w:rsidRPr="00FF46B3" w:rsidRDefault="00FA7355" w:rsidP="001B354F">
      <w:pPr>
        <w:pStyle w:val="3"/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8.3.2</w:t>
      </w:r>
      <w:r w:rsidR="00404348" w:rsidRPr="00FF46B3">
        <w:rPr>
          <w:sz w:val="22"/>
          <w:szCs w:val="22"/>
        </w:rPr>
        <w:t>.</w:t>
      </w:r>
      <w:r w:rsidR="00C30FAA">
        <w:rPr>
          <w:sz w:val="22"/>
          <w:szCs w:val="22"/>
        </w:rPr>
        <w:t xml:space="preserve">  </w:t>
      </w:r>
      <w:r w:rsidR="004D7CFE" w:rsidRPr="00FF46B3">
        <w:rPr>
          <w:sz w:val="22"/>
          <w:szCs w:val="22"/>
        </w:rPr>
        <w:t>Включение охранного освещения должно осуществляться вручную и автоматически.</w:t>
      </w:r>
    </w:p>
    <w:p w:rsidR="004D7CFE" w:rsidRPr="00FF46B3" w:rsidRDefault="00FA7355" w:rsidP="001B354F">
      <w:pPr>
        <w:pStyle w:val="3"/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8.3.3</w:t>
      </w:r>
      <w:r w:rsidR="00404348" w:rsidRPr="00FF46B3">
        <w:rPr>
          <w:sz w:val="22"/>
          <w:szCs w:val="22"/>
        </w:rPr>
        <w:t>.</w:t>
      </w:r>
      <w:r w:rsidR="00C30FAA">
        <w:rPr>
          <w:sz w:val="22"/>
          <w:szCs w:val="22"/>
        </w:rPr>
        <w:t xml:space="preserve"> </w:t>
      </w:r>
      <w:r w:rsidR="004D7CFE" w:rsidRPr="00FF46B3">
        <w:rPr>
          <w:sz w:val="22"/>
          <w:szCs w:val="22"/>
        </w:rPr>
        <w:t>Охранное освещение должно обеспечивать освещенность поверхности земли вдоль внутренней стороны ограждения не менее 0,5 лк.</w:t>
      </w:r>
    </w:p>
    <w:p w:rsidR="004D7CFE" w:rsidRPr="00FF46B3" w:rsidRDefault="00FA7355" w:rsidP="001B354F">
      <w:pPr>
        <w:pStyle w:val="3"/>
        <w:spacing w:after="0"/>
        <w:ind w:left="0" w:right="-44"/>
        <w:jc w:val="both"/>
        <w:rPr>
          <w:sz w:val="22"/>
          <w:szCs w:val="22"/>
        </w:rPr>
      </w:pPr>
      <w:r w:rsidRPr="00FF46B3">
        <w:rPr>
          <w:sz w:val="22"/>
          <w:szCs w:val="22"/>
        </w:rPr>
        <w:t>8.3.4</w:t>
      </w:r>
      <w:r w:rsidR="00404348" w:rsidRPr="00FF46B3">
        <w:rPr>
          <w:sz w:val="22"/>
          <w:szCs w:val="22"/>
        </w:rPr>
        <w:t>.</w:t>
      </w:r>
      <w:r w:rsidR="00C30FAA">
        <w:rPr>
          <w:sz w:val="22"/>
          <w:szCs w:val="22"/>
        </w:rPr>
        <w:t xml:space="preserve"> </w:t>
      </w:r>
      <w:r w:rsidR="004D7CFE" w:rsidRPr="00FF46B3">
        <w:rPr>
          <w:sz w:val="22"/>
          <w:szCs w:val="22"/>
        </w:rPr>
        <w:t>На территории ОРУ-110 кВ выполнить внешнее технологическое освещение прожекторами с применением пускорегулирующей аппаратуры и автоматики включения.</w:t>
      </w:r>
    </w:p>
    <w:p w:rsidR="004D7CFE" w:rsidRPr="00FF46B3" w:rsidRDefault="004D7CFE" w:rsidP="00F9520D">
      <w:pPr>
        <w:jc w:val="both"/>
        <w:rPr>
          <w:b/>
          <w:sz w:val="22"/>
          <w:szCs w:val="22"/>
        </w:rPr>
      </w:pPr>
    </w:p>
    <w:p w:rsidR="008C3A85" w:rsidRPr="00FF46B3" w:rsidRDefault="00404348" w:rsidP="00F9520D">
      <w:pPr>
        <w:jc w:val="both"/>
        <w:rPr>
          <w:b/>
          <w:sz w:val="22"/>
          <w:szCs w:val="22"/>
        </w:rPr>
      </w:pPr>
      <w:r w:rsidRPr="00FF46B3">
        <w:rPr>
          <w:b/>
          <w:sz w:val="22"/>
          <w:szCs w:val="22"/>
        </w:rPr>
        <w:t>9</w:t>
      </w:r>
      <w:r w:rsidR="008C3A85" w:rsidRPr="00FF46B3">
        <w:rPr>
          <w:b/>
          <w:sz w:val="22"/>
          <w:szCs w:val="22"/>
        </w:rPr>
        <w:t xml:space="preserve">. Особые условия: </w:t>
      </w:r>
    </w:p>
    <w:p w:rsidR="007321FA" w:rsidRPr="00FF46B3" w:rsidRDefault="00404348" w:rsidP="007321F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FF46B3">
        <w:rPr>
          <w:sz w:val="22"/>
          <w:szCs w:val="22"/>
        </w:rPr>
        <w:t>9</w:t>
      </w:r>
      <w:r w:rsidR="007321FA" w:rsidRPr="00FF46B3">
        <w:rPr>
          <w:sz w:val="22"/>
          <w:szCs w:val="22"/>
        </w:rPr>
        <w:t>.1</w:t>
      </w:r>
      <w:r w:rsidRPr="00FF46B3">
        <w:rPr>
          <w:sz w:val="22"/>
          <w:szCs w:val="22"/>
        </w:rPr>
        <w:t>.</w:t>
      </w:r>
      <w:r w:rsidR="007321FA" w:rsidRPr="00FF46B3">
        <w:rPr>
          <w:sz w:val="22"/>
          <w:szCs w:val="22"/>
        </w:rPr>
        <w:t xml:space="preserve"> Реконструкция ведется в условиях действующих электросетевых объектов, вблизи оборудования, находящегося под высоким напряжением и т.п. </w:t>
      </w:r>
    </w:p>
    <w:p w:rsidR="008C3A85" w:rsidRPr="00FF46B3" w:rsidRDefault="00404348" w:rsidP="00F9520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9</w:t>
      </w:r>
      <w:r w:rsidR="008C3A85" w:rsidRPr="00FF46B3">
        <w:rPr>
          <w:sz w:val="22"/>
          <w:szCs w:val="22"/>
        </w:rPr>
        <w:t>.</w:t>
      </w:r>
      <w:r w:rsidR="007321FA" w:rsidRPr="00FF46B3">
        <w:rPr>
          <w:sz w:val="22"/>
          <w:szCs w:val="22"/>
        </w:rPr>
        <w:t>2</w:t>
      </w:r>
      <w:r w:rsidR="008C3A85" w:rsidRPr="00FF46B3">
        <w:rPr>
          <w:sz w:val="22"/>
          <w:szCs w:val="22"/>
        </w:rPr>
        <w:t>. Разработанн</w:t>
      </w:r>
      <w:r w:rsidRPr="00FF46B3">
        <w:rPr>
          <w:sz w:val="22"/>
          <w:szCs w:val="22"/>
        </w:rPr>
        <w:t>ая</w:t>
      </w:r>
      <w:r w:rsidR="008C3A85" w:rsidRPr="00FF46B3">
        <w:rPr>
          <w:sz w:val="22"/>
          <w:szCs w:val="22"/>
        </w:rPr>
        <w:t xml:space="preserve"> документация </w:t>
      </w:r>
      <w:proofErr w:type="gramStart"/>
      <w:r w:rsidR="008C3A85" w:rsidRPr="00FF46B3">
        <w:rPr>
          <w:sz w:val="22"/>
          <w:szCs w:val="22"/>
        </w:rPr>
        <w:t>яв</w:t>
      </w:r>
      <w:r w:rsidRPr="00FF46B3">
        <w:rPr>
          <w:sz w:val="22"/>
          <w:szCs w:val="22"/>
        </w:rPr>
        <w:t>ляется собственностью Заказчика</w:t>
      </w:r>
      <w:r w:rsidR="008C3A85" w:rsidRPr="00FF46B3">
        <w:rPr>
          <w:sz w:val="22"/>
          <w:szCs w:val="22"/>
        </w:rPr>
        <w:t>и передача ее третьим лицам без его согласия запрещается</w:t>
      </w:r>
      <w:proofErr w:type="gramEnd"/>
      <w:r w:rsidR="008C3A85" w:rsidRPr="00FF46B3">
        <w:rPr>
          <w:sz w:val="22"/>
          <w:szCs w:val="22"/>
        </w:rPr>
        <w:t xml:space="preserve">. </w:t>
      </w:r>
    </w:p>
    <w:p w:rsidR="00C250AD" w:rsidRPr="00FF46B3" w:rsidRDefault="00404348" w:rsidP="00404348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9</w:t>
      </w:r>
      <w:r w:rsidR="007321FA" w:rsidRPr="00FF46B3">
        <w:rPr>
          <w:sz w:val="22"/>
          <w:szCs w:val="22"/>
        </w:rPr>
        <w:t>.</w:t>
      </w:r>
      <w:r w:rsidR="00901250" w:rsidRPr="00FF46B3">
        <w:rPr>
          <w:sz w:val="22"/>
          <w:szCs w:val="22"/>
        </w:rPr>
        <w:t>3</w:t>
      </w:r>
      <w:r w:rsidR="008C3A85" w:rsidRPr="00FF46B3">
        <w:rPr>
          <w:sz w:val="22"/>
          <w:szCs w:val="22"/>
        </w:rPr>
        <w:t xml:space="preserve">.  Подрядчик несет полную ответственность перед Заказчиком за сохранность конфиденциальной информации, которая стала ему известна в ходе </w:t>
      </w:r>
      <w:r w:rsidRPr="00FF46B3">
        <w:rPr>
          <w:sz w:val="22"/>
          <w:szCs w:val="22"/>
        </w:rPr>
        <w:t>разработки рабочей документации</w:t>
      </w:r>
      <w:r w:rsidR="008C3A85" w:rsidRPr="00FF46B3">
        <w:rPr>
          <w:sz w:val="22"/>
          <w:szCs w:val="22"/>
        </w:rPr>
        <w:t xml:space="preserve"> по обеспечению инженерно-технической защищенности объекта. </w:t>
      </w:r>
    </w:p>
    <w:p w:rsidR="00C250AD" w:rsidRPr="00FF46B3" w:rsidRDefault="00404348" w:rsidP="00C250AD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>9.4</w:t>
      </w:r>
      <w:r w:rsidR="00C250AD" w:rsidRPr="00FF46B3">
        <w:rPr>
          <w:sz w:val="22"/>
          <w:szCs w:val="22"/>
        </w:rPr>
        <w:t xml:space="preserve">. При составлении рабочей документации учесть и согласовать с Заказчиком трассы прохождения кабельных линий и пересечения с инженерными коммуникациями и сооружениями на объекте. </w:t>
      </w:r>
    </w:p>
    <w:p w:rsidR="00ED4402" w:rsidRPr="00FF46B3" w:rsidRDefault="00ED4402" w:rsidP="00C250AD">
      <w:pPr>
        <w:jc w:val="both"/>
        <w:rPr>
          <w:sz w:val="22"/>
          <w:szCs w:val="22"/>
        </w:rPr>
      </w:pPr>
    </w:p>
    <w:p w:rsidR="001854BA" w:rsidRPr="001854BA" w:rsidRDefault="001854BA" w:rsidP="001854BA">
      <w:pPr>
        <w:jc w:val="both"/>
        <w:rPr>
          <w:b/>
          <w:sz w:val="22"/>
          <w:szCs w:val="22"/>
        </w:rPr>
      </w:pPr>
      <w:r w:rsidRPr="001854BA">
        <w:rPr>
          <w:b/>
          <w:sz w:val="22"/>
          <w:szCs w:val="22"/>
        </w:rPr>
        <w:t xml:space="preserve">10.  Контроль качества и приемка выполненных работ </w:t>
      </w:r>
    </w:p>
    <w:p w:rsidR="001854BA" w:rsidRPr="001854BA" w:rsidRDefault="001854BA" w:rsidP="001854BA">
      <w:pPr>
        <w:jc w:val="both"/>
        <w:rPr>
          <w:sz w:val="22"/>
          <w:szCs w:val="22"/>
        </w:rPr>
      </w:pPr>
      <w:r w:rsidRPr="001854BA">
        <w:rPr>
          <w:sz w:val="22"/>
          <w:szCs w:val="22"/>
        </w:rPr>
        <w:t>Подрядчик совместно с представителями АО «</w:t>
      </w:r>
      <w:proofErr w:type="spellStart"/>
      <w:r w:rsidRPr="001854BA">
        <w:rPr>
          <w:sz w:val="22"/>
          <w:szCs w:val="22"/>
        </w:rPr>
        <w:t>ЭлС</w:t>
      </w:r>
      <w:proofErr w:type="spellEnd"/>
      <w:r w:rsidRPr="001854BA">
        <w:rPr>
          <w:sz w:val="22"/>
          <w:szCs w:val="22"/>
        </w:rPr>
        <w:t xml:space="preserve">» должны: </w:t>
      </w:r>
    </w:p>
    <w:p w:rsidR="001854BA" w:rsidRPr="001854BA" w:rsidRDefault="001854BA" w:rsidP="001854BA">
      <w:pPr>
        <w:jc w:val="both"/>
        <w:rPr>
          <w:sz w:val="22"/>
          <w:szCs w:val="22"/>
        </w:rPr>
      </w:pPr>
      <w:r w:rsidRPr="001854BA">
        <w:rPr>
          <w:sz w:val="22"/>
          <w:szCs w:val="22"/>
        </w:rPr>
        <w:t xml:space="preserve">10.1. Осуществлять контроль состава, качества и объёмов выполняемых работ; </w:t>
      </w:r>
    </w:p>
    <w:p w:rsidR="001854BA" w:rsidRPr="001854BA" w:rsidRDefault="008C5539" w:rsidP="001854BA">
      <w:pPr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1854BA" w:rsidRPr="001854BA">
        <w:rPr>
          <w:sz w:val="22"/>
          <w:szCs w:val="22"/>
        </w:rPr>
        <w:t xml:space="preserve">Определять объёмы дополнительных работ, выявленных в процессе производства работ, с оформлением двухсторонних актов; </w:t>
      </w:r>
    </w:p>
    <w:p w:rsidR="001854BA" w:rsidRPr="001854BA" w:rsidRDefault="001854BA" w:rsidP="001854BA">
      <w:pPr>
        <w:jc w:val="both"/>
        <w:rPr>
          <w:sz w:val="22"/>
          <w:szCs w:val="22"/>
        </w:rPr>
      </w:pPr>
      <w:r w:rsidRPr="001854BA">
        <w:rPr>
          <w:sz w:val="22"/>
          <w:szCs w:val="22"/>
        </w:rPr>
        <w:t xml:space="preserve">10.3. Осуществлять контроль соблюдения сроков выполнения  работ. </w:t>
      </w:r>
    </w:p>
    <w:p w:rsidR="001854BA" w:rsidRDefault="001854BA" w:rsidP="001854BA">
      <w:pPr>
        <w:jc w:val="both"/>
        <w:rPr>
          <w:sz w:val="22"/>
          <w:szCs w:val="22"/>
        </w:rPr>
      </w:pPr>
      <w:r w:rsidRPr="001854BA">
        <w:rPr>
          <w:sz w:val="22"/>
          <w:szCs w:val="22"/>
        </w:rPr>
        <w:t>10.4.  Подрядчик по завершению работ обязан предоставить Акт выполненных работ, с предоставлением подтверждающих документов.</w:t>
      </w:r>
    </w:p>
    <w:p w:rsidR="008A6F31" w:rsidRPr="001854BA" w:rsidRDefault="008A6F31" w:rsidP="001854BA">
      <w:pPr>
        <w:jc w:val="both"/>
        <w:rPr>
          <w:sz w:val="22"/>
          <w:szCs w:val="22"/>
        </w:rPr>
      </w:pPr>
    </w:p>
    <w:p w:rsidR="00ED4402" w:rsidRPr="001854BA" w:rsidRDefault="00ED4402" w:rsidP="00ED4402">
      <w:pPr>
        <w:jc w:val="both"/>
        <w:rPr>
          <w:b/>
          <w:sz w:val="22"/>
          <w:szCs w:val="22"/>
        </w:rPr>
      </w:pPr>
      <w:r w:rsidRPr="001854BA">
        <w:rPr>
          <w:b/>
          <w:sz w:val="22"/>
          <w:szCs w:val="22"/>
        </w:rPr>
        <w:t>1</w:t>
      </w:r>
      <w:r w:rsidR="008A6F31">
        <w:rPr>
          <w:b/>
          <w:sz w:val="22"/>
          <w:szCs w:val="22"/>
        </w:rPr>
        <w:t>1</w:t>
      </w:r>
      <w:r w:rsidRPr="001854BA">
        <w:rPr>
          <w:b/>
          <w:sz w:val="22"/>
          <w:szCs w:val="22"/>
        </w:rPr>
        <w:t>. Дополнительные требования.</w:t>
      </w:r>
    </w:p>
    <w:p w:rsidR="00ED4402" w:rsidRPr="001854BA" w:rsidRDefault="00ED4402" w:rsidP="00ED4402">
      <w:pPr>
        <w:jc w:val="both"/>
        <w:rPr>
          <w:sz w:val="22"/>
          <w:szCs w:val="22"/>
        </w:rPr>
      </w:pPr>
      <w:r w:rsidRPr="001854BA">
        <w:rPr>
          <w:sz w:val="22"/>
          <w:szCs w:val="22"/>
        </w:rPr>
        <w:t xml:space="preserve">10.1. Подрядчик </w:t>
      </w:r>
      <w:r w:rsidR="00DF5D91" w:rsidRPr="001854BA">
        <w:rPr>
          <w:sz w:val="22"/>
          <w:szCs w:val="22"/>
        </w:rPr>
        <w:t>по требованию Заказчика исправляет все выявленные недостатки выполненных работ в рамках данного технического задания, в том числе выявленные по результатам прове</w:t>
      </w:r>
      <w:r w:rsidR="00C856FA" w:rsidRPr="001854BA">
        <w:rPr>
          <w:sz w:val="22"/>
          <w:szCs w:val="22"/>
        </w:rPr>
        <w:t>рки достоверности определения сметной стоимости</w:t>
      </w:r>
      <w:r w:rsidR="00B86B4B" w:rsidRPr="001854BA">
        <w:rPr>
          <w:sz w:val="22"/>
          <w:szCs w:val="22"/>
        </w:rPr>
        <w:t>, в течени</w:t>
      </w:r>
      <w:r w:rsidR="00E445C6" w:rsidRPr="001854BA">
        <w:rPr>
          <w:sz w:val="22"/>
          <w:szCs w:val="22"/>
        </w:rPr>
        <w:t>е</w:t>
      </w:r>
      <w:r w:rsidR="00B86B4B" w:rsidRPr="001854BA">
        <w:rPr>
          <w:sz w:val="22"/>
          <w:szCs w:val="22"/>
        </w:rPr>
        <w:t xml:space="preserve"> гарантийного срока. </w:t>
      </w:r>
    </w:p>
    <w:p w:rsidR="00B86B4B" w:rsidRPr="001854BA" w:rsidRDefault="00B86B4B" w:rsidP="00ED4402">
      <w:pPr>
        <w:jc w:val="both"/>
        <w:rPr>
          <w:sz w:val="22"/>
          <w:szCs w:val="22"/>
        </w:rPr>
      </w:pPr>
      <w:r w:rsidRPr="001854BA">
        <w:rPr>
          <w:sz w:val="22"/>
          <w:szCs w:val="22"/>
        </w:rPr>
        <w:t>10.2</w:t>
      </w:r>
      <w:r w:rsidR="00C30FAA" w:rsidRPr="001854BA">
        <w:rPr>
          <w:sz w:val="22"/>
          <w:szCs w:val="22"/>
        </w:rPr>
        <w:t>.</w:t>
      </w:r>
      <w:r w:rsidRPr="001854BA">
        <w:rPr>
          <w:sz w:val="22"/>
          <w:szCs w:val="22"/>
        </w:rPr>
        <w:t xml:space="preserve"> Требуемый гарантийный срок на выполненные работы – не менее 36 месяцев.</w:t>
      </w:r>
    </w:p>
    <w:p w:rsidR="008C3A85" w:rsidRPr="00FF46B3" w:rsidRDefault="008C3A85" w:rsidP="00F9520D">
      <w:pPr>
        <w:jc w:val="both"/>
        <w:rPr>
          <w:sz w:val="22"/>
          <w:szCs w:val="22"/>
        </w:rPr>
      </w:pPr>
    </w:p>
    <w:p w:rsidR="008C3A85" w:rsidRPr="00E64843" w:rsidRDefault="008C3A85" w:rsidP="00F9520D">
      <w:pPr>
        <w:jc w:val="both"/>
        <w:rPr>
          <w:sz w:val="22"/>
          <w:szCs w:val="22"/>
        </w:rPr>
      </w:pPr>
      <w:r w:rsidRPr="00FF46B3">
        <w:rPr>
          <w:b/>
          <w:sz w:val="22"/>
          <w:szCs w:val="22"/>
        </w:rPr>
        <w:t>1</w:t>
      </w:r>
      <w:r w:rsidR="008A6F31">
        <w:rPr>
          <w:b/>
          <w:sz w:val="22"/>
          <w:szCs w:val="22"/>
        </w:rPr>
        <w:t>2</w:t>
      </w:r>
      <w:r w:rsidRPr="00FF46B3">
        <w:rPr>
          <w:b/>
          <w:sz w:val="22"/>
          <w:szCs w:val="22"/>
        </w:rPr>
        <w:t>. Сроки выполнения работ</w:t>
      </w:r>
      <w:r w:rsidR="00E64843">
        <w:rPr>
          <w:b/>
          <w:sz w:val="22"/>
          <w:szCs w:val="22"/>
        </w:rPr>
        <w:t xml:space="preserve">: </w:t>
      </w:r>
      <w:r w:rsidR="00E64843" w:rsidRPr="00E64843">
        <w:rPr>
          <w:sz w:val="22"/>
          <w:szCs w:val="22"/>
        </w:rPr>
        <w:t>в течение 10 (десять) рабочих дней с момента заключения договора.</w:t>
      </w:r>
    </w:p>
    <w:p w:rsidR="008C3A85" w:rsidRPr="00FF46B3" w:rsidRDefault="008C3A85" w:rsidP="00F9520D">
      <w:pPr>
        <w:jc w:val="both"/>
        <w:rPr>
          <w:sz w:val="22"/>
          <w:szCs w:val="22"/>
        </w:rPr>
      </w:pPr>
    </w:p>
    <w:p w:rsidR="008C3A85" w:rsidRPr="008C3A85" w:rsidRDefault="008C3A85" w:rsidP="00F9520D">
      <w:pPr>
        <w:jc w:val="both"/>
      </w:pPr>
    </w:p>
    <w:sectPr w:rsidR="008C3A85" w:rsidRPr="008C3A85" w:rsidSect="00FA2046">
      <w:pgSz w:w="11906" w:h="16838"/>
      <w:pgMar w:top="28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A1E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4"/>
    <w:multiLevelType w:val="multilevel"/>
    <w:tmpl w:val="5A9EC2C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E98379C"/>
    <w:multiLevelType w:val="hybridMultilevel"/>
    <w:tmpl w:val="99E206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A42AB"/>
    <w:multiLevelType w:val="hybridMultilevel"/>
    <w:tmpl w:val="7ADE0984"/>
    <w:lvl w:ilvl="0" w:tplc="041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F7672"/>
    <w:multiLevelType w:val="hybridMultilevel"/>
    <w:tmpl w:val="0A14075E"/>
    <w:lvl w:ilvl="0" w:tplc="041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21BC5"/>
    <w:multiLevelType w:val="hybridMultilevel"/>
    <w:tmpl w:val="F564C468"/>
    <w:lvl w:ilvl="0" w:tplc="5D304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6D1D"/>
    <w:rsid w:val="000007FD"/>
    <w:rsid w:val="000234BC"/>
    <w:rsid w:val="0004724F"/>
    <w:rsid w:val="00050732"/>
    <w:rsid w:val="000734E8"/>
    <w:rsid w:val="000911FE"/>
    <w:rsid w:val="000D6549"/>
    <w:rsid w:val="000E459B"/>
    <w:rsid w:val="00126823"/>
    <w:rsid w:val="001854BA"/>
    <w:rsid w:val="00187146"/>
    <w:rsid w:val="0019484B"/>
    <w:rsid w:val="001A1A8F"/>
    <w:rsid w:val="001A2873"/>
    <w:rsid w:val="001B354F"/>
    <w:rsid w:val="001F269E"/>
    <w:rsid w:val="00206A1B"/>
    <w:rsid w:val="002356BD"/>
    <w:rsid w:val="002A5BEB"/>
    <w:rsid w:val="002B2504"/>
    <w:rsid w:val="002B42BF"/>
    <w:rsid w:val="002B52B2"/>
    <w:rsid w:val="002D4A99"/>
    <w:rsid w:val="002D6AB2"/>
    <w:rsid w:val="003039CE"/>
    <w:rsid w:val="00306C58"/>
    <w:rsid w:val="0030759D"/>
    <w:rsid w:val="003158A8"/>
    <w:rsid w:val="00362CB9"/>
    <w:rsid w:val="0040315D"/>
    <w:rsid w:val="00404348"/>
    <w:rsid w:val="00431943"/>
    <w:rsid w:val="00455647"/>
    <w:rsid w:val="004759A3"/>
    <w:rsid w:val="004855DD"/>
    <w:rsid w:val="004A3C5F"/>
    <w:rsid w:val="004D269C"/>
    <w:rsid w:val="004D38A6"/>
    <w:rsid w:val="004D40DC"/>
    <w:rsid w:val="004D7CFE"/>
    <w:rsid w:val="004F4809"/>
    <w:rsid w:val="004F5586"/>
    <w:rsid w:val="005046B9"/>
    <w:rsid w:val="00514993"/>
    <w:rsid w:val="0053660F"/>
    <w:rsid w:val="00561868"/>
    <w:rsid w:val="0057328C"/>
    <w:rsid w:val="00582D48"/>
    <w:rsid w:val="005C11C3"/>
    <w:rsid w:val="005D6265"/>
    <w:rsid w:val="005E0339"/>
    <w:rsid w:val="005E1CD4"/>
    <w:rsid w:val="005E62CD"/>
    <w:rsid w:val="00623532"/>
    <w:rsid w:val="00623E7F"/>
    <w:rsid w:val="00623F56"/>
    <w:rsid w:val="00635D64"/>
    <w:rsid w:val="0065176F"/>
    <w:rsid w:val="00653680"/>
    <w:rsid w:val="00694BC0"/>
    <w:rsid w:val="006A51AA"/>
    <w:rsid w:val="006C5286"/>
    <w:rsid w:val="006C6C69"/>
    <w:rsid w:val="006E6CA4"/>
    <w:rsid w:val="007321FA"/>
    <w:rsid w:val="00750CD3"/>
    <w:rsid w:val="007673E4"/>
    <w:rsid w:val="0077125B"/>
    <w:rsid w:val="00777873"/>
    <w:rsid w:val="00791647"/>
    <w:rsid w:val="00792C9B"/>
    <w:rsid w:val="007D0EB7"/>
    <w:rsid w:val="007D1F18"/>
    <w:rsid w:val="007E497A"/>
    <w:rsid w:val="007F6314"/>
    <w:rsid w:val="00822FAA"/>
    <w:rsid w:val="00830447"/>
    <w:rsid w:val="00830625"/>
    <w:rsid w:val="008450CF"/>
    <w:rsid w:val="00854E96"/>
    <w:rsid w:val="00861B9D"/>
    <w:rsid w:val="0087449A"/>
    <w:rsid w:val="008A6F31"/>
    <w:rsid w:val="008C1132"/>
    <w:rsid w:val="008C3A85"/>
    <w:rsid w:val="008C5539"/>
    <w:rsid w:val="008C6CFB"/>
    <w:rsid w:val="00901250"/>
    <w:rsid w:val="00915CF0"/>
    <w:rsid w:val="009315D2"/>
    <w:rsid w:val="00936D1D"/>
    <w:rsid w:val="00947564"/>
    <w:rsid w:val="00954A46"/>
    <w:rsid w:val="009575FD"/>
    <w:rsid w:val="00963711"/>
    <w:rsid w:val="0098317A"/>
    <w:rsid w:val="00996058"/>
    <w:rsid w:val="009D6C28"/>
    <w:rsid w:val="009F2DA9"/>
    <w:rsid w:val="00A261E2"/>
    <w:rsid w:val="00A47B58"/>
    <w:rsid w:val="00A544F5"/>
    <w:rsid w:val="00A76BA9"/>
    <w:rsid w:val="00AA06D8"/>
    <w:rsid w:val="00AB2633"/>
    <w:rsid w:val="00AC3965"/>
    <w:rsid w:val="00AE4E11"/>
    <w:rsid w:val="00AF0504"/>
    <w:rsid w:val="00AF18E8"/>
    <w:rsid w:val="00B24A34"/>
    <w:rsid w:val="00B31A34"/>
    <w:rsid w:val="00B36734"/>
    <w:rsid w:val="00B36860"/>
    <w:rsid w:val="00B53EA7"/>
    <w:rsid w:val="00B86B4B"/>
    <w:rsid w:val="00BA24B7"/>
    <w:rsid w:val="00BC5E1A"/>
    <w:rsid w:val="00BD48A7"/>
    <w:rsid w:val="00BE5C5A"/>
    <w:rsid w:val="00BF3C7F"/>
    <w:rsid w:val="00C250AD"/>
    <w:rsid w:val="00C30FAA"/>
    <w:rsid w:val="00C37F32"/>
    <w:rsid w:val="00C57285"/>
    <w:rsid w:val="00C8146B"/>
    <w:rsid w:val="00C856FA"/>
    <w:rsid w:val="00C94CC1"/>
    <w:rsid w:val="00C94FBA"/>
    <w:rsid w:val="00CE3DC2"/>
    <w:rsid w:val="00CF32BD"/>
    <w:rsid w:val="00D2035A"/>
    <w:rsid w:val="00D21EE9"/>
    <w:rsid w:val="00D3217B"/>
    <w:rsid w:val="00D46FAC"/>
    <w:rsid w:val="00D56A61"/>
    <w:rsid w:val="00D652D3"/>
    <w:rsid w:val="00D80F79"/>
    <w:rsid w:val="00D81AC3"/>
    <w:rsid w:val="00D853E7"/>
    <w:rsid w:val="00DC32FB"/>
    <w:rsid w:val="00DC5E29"/>
    <w:rsid w:val="00DD268E"/>
    <w:rsid w:val="00DE535E"/>
    <w:rsid w:val="00DF5863"/>
    <w:rsid w:val="00DF5D91"/>
    <w:rsid w:val="00E128F8"/>
    <w:rsid w:val="00E422AA"/>
    <w:rsid w:val="00E445C6"/>
    <w:rsid w:val="00E6260F"/>
    <w:rsid w:val="00E64843"/>
    <w:rsid w:val="00E8108E"/>
    <w:rsid w:val="00EC223C"/>
    <w:rsid w:val="00ED43EE"/>
    <w:rsid w:val="00ED4402"/>
    <w:rsid w:val="00EE5DA7"/>
    <w:rsid w:val="00F10058"/>
    <w:rsid w:val="00F4374F"/>
    <w:rsid w:val="00F53D25"/>
    <w:rsid w:val="00F9520D"/>
    <w:rsid w:val="00FA2046"/>
    <w:rsid w:val="00FA7355"/>
    <w:rsid w:val="00FC600E"/>
    <w:rsid w:val="00FE0CC8"/>
    <w:rsid w:val="00FF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sub-sect,H2,h2,Б2,RTC,iz2"/>
    <w:basedOn w:val="a"/>
    <w:next w:val="a"/>
    <w:link w:val="20"/>
    <w:qFormat/>
    <w:rsid w:val="005D6265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sub-sect Знак,H2 Знак,h2 Знак,Б2 Знак,RTC Знак,iz2 Знак"/>
    <w:basedOn w:val="a0"/>
    <w:link w:val="2"/>
    <w:rsid w:val="005D62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24">
    <w:name w:val="Font Style24"/>
    <w:basedOn w:val="a0"/>
    <w:uiPriority w:val="99"/>
    <w:rsid w:val="005D626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D626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D626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03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B42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uiPriority w:val="99"/>
    <w:rsid w:val="004D7CFE"/>
    <w:pPr>
      <w:numPr>
        <w:numId w:val="4"/>
      </w:numPr>
    </w:pPr>
    <w:rPr>
      <w:sz w:val="20"/>
      <w:szCs w:val="20"/>
      <w:lang w:val="en-US"/>
    </w:rPr>
  </w:style>
  <w:style w:type="paragraph" w:customStyle="1" w:styleId="formattext">
    <w:name w:val="formattext"/>
    <w:basedOn w:val="a"/>
    <w:rsid w:val="005E62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sub-sect,H2,h2,Б2,RTC,iz2"/>
    <w:basedOn w:val="a"/>
    <w:next w:val="a"/>
    <w:link w:val="20"/>
    <w:qFormat/>
    <w:rsid w:val="005D6265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sub-sect Знак,H2 Знак,h2 Знак,Б2 Знак,RTC Знак,iz2 Знак"/>
    <w:basedOn w:val="a0"/>
    <w:link w:val="2"/>
    <w:rsid w:val="005D62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24">
    <w:name w:val="Font Style24"/>
    <w:basedOn w:val="a0"/>
    <w:uiPriority w:val="99"/>
    <w:rsid w:val="005D626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D626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D626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03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B42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uiPriority w:val="99"/>
    <w:rsid w:val="004D7CFE"/>
    <w:pPr>
      <w:numPr>
        <w:numId w:val="4"/>
      </w:numPr>
    </w:pPr>
    <w:rPr>
      <w:sz w:val="20"/>
      <w:szCs w:val="20"/>
      <w:lang w:val="en-US"/>
    </w:rPr>
  </w:style>
  <w:style w:type="paragraph" w:customStyle="1" w:styleId="formattext">
    <w:name w:val="formattext"/>
    <w:basedOn w:val="a"/>
    <w:rsid w:val="005E62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5317-350B-43AB-8DD7-4FAF44DA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Marinich</cp:lastModifiedBy>
  <cp:revision>22</cp:revision>
  <cp:lastPrinted>2020-03-27T06:29:00Z</cp:lastPrinted>
  <dcterms:created xsi:type="dcterms:W3CDTF">2020-03-25T12:52:00Z</dcterms:created>
  <dcterms:modified xsi:type="dcterms:W3CDTF">2020-03-27T06:33:00Z</dcterms:modified>
</cp:coreProperties>
</file>