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66680F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66680F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66680F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62"/>
      </w:tblGrid>
      <w:tr w:rsidR="00524CAF" w:rsidRPr="0066680F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66680F" w:rsidRDefault="00524CAF" w:rsidP="00892172">
            <w:pPr>
              <w:widowControl w:val="0"/>
              <w:spacing w:after="0" w:line="21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66680F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66680F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DE74D1" w:rsidRDefault="00524CAF" w:rsidP="00524CAF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24CAF" w:rsidRPr="00DE74D1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216400, Смоленская область, город Десногорск, территория коммунально-складская зона, строение 10). </w:t>
            </w:r>
            <w:proofErr w:type="gramEnd"/>
          </w:p>
          <w:p w:rsidR="00DB14D0" w:rsidRPr="00DE74D1" w:rsidRDefault="00DB14D0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DE74D1">
              <w:rPr>
                <w:rFonts w:ascii="Times New Roman" w:hAnsi="Times New Roman"/>
                <w:sz w:val="24"/>
                <w:szCs w:val="24"/>
              </w:rPr>
              <w:t xml:space="preserve"> 216400</w:t>
            </w:r>
            <w:r w:rsidR="0075137C" w:rsidRPr="00DE74D1">
              <w:rPr>
                <w:rFonts w:ascii="Times New Roman" w:hAnsi="Times New Roman"/>
                <w:sz w:val="24"/>
                <w:szCs w:val="24"/>
              </w:rPr>
              <w:t>,</w:t>
            </w:r>
            <w:r w:rsidRPr="00D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Смоленская область, город Десногорск</w:t>
            </w:r>
            <w:r w:rsidRPr="00DE74D1">
              <w:rPr>
                <w:rFonts w:ascii="Times New Roman" w:hAnsi="Times New Roman"/>
                <w:sz w:val="24"/>
                <w:szCs w:val="24"/>
              </w:rPr>
              <w:t>, а/я 157.</w:t>
            </w:r>
          </w:p>
          <w:p w:rsidR="00524CAF" w:rsidRPr="00DE74D1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Start"/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lsdesnogorsk</w:t>
            </w:r>
            <w:proofErr w:type="spellEnd"/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rambler</w:t>
            </w:r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524CAF" w:rsidRPr="00DE74D1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DE7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66680F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74D1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9771B1" w:rsidRPr="00DE7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4D1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DE74D1">
              <w:rPr>
                <w:rFonts w:ascii="Times New Roman" w:hAnsi="Times New Roman"/>
                <w:sz w:val="24"/>
                <w:szCs w:val="24"/>
              </w:rPr>
              <w:t xml:space="preserve"> Станислав Михайлович</w:t>
            </w:r>
          </w:p>
        </w:tc>
      </w:tr>
      <w:tr w:rsidR="00D1467B" w:rsidRPr="0066680F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66680F" w:rsidRDefault="00D1467B" w:rsidP="00D1467B">
            <w:pPr>
              <w:widowControl w:val="0"/>
              <w:spacing w:after="0" w:line="216" w:lineRule="auto"/>
              <w:ind w:left="108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8706D0"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НМЦД</w:t>
            </w:r>
          </w:p>
        </w:tc>
      </w:tr>
      <w:tr w:rsidR="00524CAF" w:rsidRPr="0066680F" w:rsidTr="0049632D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524CAF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  <w:proofErr w:type="gramStart"/>
            <w:r w:rsidRPr="00666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771B1" w:rsidRPr="0066680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="00666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1056F0" w:rsidRDefault="00524CAF" w:rsidP="00DE6D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94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D1148C" w:rsidRPr="000A1C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C94" w:rsidRPr="00DE74D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рабочей документации по объекту: «Подготовка и благоустройство территории          подстанции 110/6 </w:t>
            </w:r>
            <w:proofErr w:type="spellStart"/>
            <w:r w:rsidR="000A1C94" w:rsidRPr="00DE74D1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0A1C94" w:rsidRPr="00DE74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A1C94" w:rsidRPr="00DE74D1">
              <w:rPr>
                <w:rFonts w:ascii="Times New Roman" w:hAnsi="Times New Roman"/>
                <w:bCs/>
                <w:sz w:val="24"/>
                <w:szCs w:val="24"/>
              </w:rPr>
              <w:t>Стройбаза</w:t>
            </w:r>
            <w:proofErr w:type="spellEnd"/>
            <w:r w:rsidR="000A1C94" w:rsidRPr="00DE74D1">
              <w:rPr>
                <w:rFonts w:ascii="Times New Roman" w:hAnsi="Times New Roman"/>
                <w:bCs/>
                <w:sz w:val="24"/>
                <w:szCs w:val="24"/>
              </w:rPr>
              <w:t xml:space="preserve"> АЭС г. Десногорск</w:t>
            </w:r>
            <w:r w:rsidR="001056F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1C94" w:rsidRPr="00DE74D1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Смоленской области</w:t>
            </w:r>
            <w:r w:rsidR="00CF2EE2" w:rsidRPr="00DE7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48C" w:rsidRPr="00DE74D1" w:rsidRDefault="00D1148C" w:rsidP="00DE6D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>бъем</w:t>
            </w:r>
            <w:r w:rsidR="002D00F5"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выполняемой</w:t>
            </w: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работы, оказываемой услуги)</w:t>
            </w:r>
            <w:r w:rsidR="00524CAF" w:rsidRPr="0066680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м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у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ю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24CAF" w:rsidRPr="0066680F" w:rsidRDefault="00D1148C" w:rsidP="00D114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="00524CAF" w:rsidRPr="0066680F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66680F" w:rsidTr="0049632D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941C78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Место выполнения работ, оказания услуг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41C78" w:rsidRPr="0066680F" w:rsidRDefault="00941C78" w:rsidP="00941C7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Согласно Техническому заданию.</w:t>
            </w:r>
          </w:p>
          <w:p w:rsidR="00524CAF" w:rsidRPr="0066680F" w:rsidRDefault="00524CAF" w:rsidP="00892172">
            <w:pPr>
              <w:widowControl w:val="0"/>
              <w:spacing w:after="0" w:line="216" w:lineRule="auto"/>
              <w:ind w:left="110" w:right="11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AF" w:rsidRPr="0066680F" w:rsidTr="00CA370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Сведения о начальной (максимальной) цене договора (руб.)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Default="00DE74D1" w:rsidP="001772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540 0</w:t>
            </w:r>
            <w:r w:rsidR="00CF2EE2"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Пятьсот сорок</w:t>
            </w:r>
            <w:r w:rsidR="00CF2EE2"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772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тысяч</w:t>
            </w:r>
            <w:r w:rsidR="00CF2EE2"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1772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F2EE2"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1148C" w:rsidRPr="00CF2E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рублей 00 копеек, в</w:t>
            </w:r>
            <w:r w:rsidR="00D1148C"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том числе НДС 20%.</w:t>
            </w:r>
          </w:p>
          <w:p w:rsidR="00654A18" w:rsidRPr="0066680F" w:rsidRDefault="00654A18" w:rsidP="00CA370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качестве единого базиса сравнения ценовых предложений используются цены предложений участников без учета НДС.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34742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after="240" w:line="240" w:lineRule="auto"/>
              <w:ind w:left="110" w:right="112"/>
              <w:jc w:val="left"/>
              <w:rPr>
                <w:b/>
                <w:i/>
                <w:sz w:val="24"/>
              </w:rPr>
            </w:pPr>
            <w:r w:rsidRPr="0066680F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34742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ind w:left="108" w:right="113"/>
              <w:jc w:val="left"/>
              <w:rPr>
                <w:sz w:val="24"/>
              </w:rPr>
            </w:pPr>
            <w:r w:rsidRPr="0066680F">
              <w:rPr>
                <w:sz w:val="24"/>
              </w:rPr>
              <w:t xml:space="preserve">Документация о закупке предоставляется любому участнику в электронном виде через Единую информационную систему (сайт </w:t>
            </w:r>
            <w:hyperlink r:id="rId6" w:history="1">
              <w:r w:rsidRPr="0066680F">
                <w:rPr>
                  <w:rStyle w:val="a4"/>
                  <w:sz w:val="24"/>
                  <w:lang w:val="en-US"/>
                </w:rPr>
                <w:t>www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zakupki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gov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66680F">
              <w:rPr>
                <w:sz w:val="24"/>
              </w:rPr>
              <w:t xml:space="preserve">), </w:t>
            </w:r>
          </w:p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ind w:left="108" w:right="113"/>
              <w:jc w:val="left"/>
              <w:rPr>
                <w:sz w:val="24"/>
              </w:rPr>
            </w:pPr>
            <w:r w:rsidRPr="0066680F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widowControl w:val="0"/>
              <w:spacing w:after="0" w:line="216" w:lineRule="auto"/>
              <w:ind w:left="17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666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49632D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 xml:space="preserve">Заявки на участие  подаются  в форме электронного документа в соответствии с регламентом  и с использованием функционала электронной торговой площадки </w:t>
            </w:r>
            <w:r w:rsidR="0049632D" w:rsidRPr="0066680F">
              <w:rPr>
                <w:rFonts w:ascii="Times New Roman" w:hAnsi="Times New Roman"/>
                <w:sz w:val="24"/>
                <w:szCs w:val="24"/>
              </w:rPr>
              <w:t xml:space="preserve"> - сайт 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49632D" w:rsidRPr="00666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  <w:lang w:val="en-US"/>
              </w:rPr>
              <w:t>fabrikant</w:t>
            </w:r>
            <w:proofErr w:type="spellEnd"/>
            <w:r w:rsidR="0049632D" w:rsidRPr="00666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680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7" w:history="1">
              <w:r w:rsidRPr="0066680F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66680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1467B" w:rsidRPr="0066680F" w:rsidRDefault="00D1467B" w:rsidP="00DE74D1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A3662">
              <w:rPr>
                <w:rFonts w:ascii="Times New Roman" w:hAnsi="Times New Roman"/>
                <w:sz w:val="24"/>
                <w:szCs w:val="24"/>
              </w:rPr>
              <w:t>18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»</w:t>
            </w:r>
            <w:r w:rsidRPr="006668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A3662">
              <w:rPr>
                <w:rFonts w:ascii="Times New Roman" w:hAnsi="Times New Roman"/>
                <w:sz w:val="24"/>
                <w:szCs w:val="24"/>
              </w:rPr>
              <w:t>ма</w:t>
            </w:r>
            <w:r w:rsidR="00CF2EE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20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>20 г.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1</w:t>
            </w:r>
            <w:r w:rsidR="00766B69" w:rsidRPr="0066680F">
              <w:rPr>
                <w:rFonts w:ascii="Times New Roman" w:hAnsi="Times New Roman"/>
                <w:sz w:val="24"/>
                <w:szCs w:val="24"/>
              </w:rPr>
              <w:t>2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00 мин. (время московское). 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49632D" w:rsidP="0049632D">
            <w:pPr>
              <w:spacing w:after="0" w:line="216" w:lineRule="auto"/>
              <w:ind w:left="150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49632D" w:rsidP="00892172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</w:t>
            </w:r>
            <w:r w:rsidR="009771B1"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Закупо</w:t>
            </w:r>
            <w:bookmarkStart w:id="0" w:name="_GoBack"/>
            <w:bookmarkEnd w:id="0"/>
            <w:r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чной документации.</w:t>
            </w:r>
          </w:p>
        </w:tc>
      </w:tr>
      <w:tr w:rsidR="0049632D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66680F" w:rsidRDefault="0049632D" w:rsidP="00AA39EA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66680F" w:rsidRDefault="0049632D" w:rsidP="00AA39EA">
            <w:pPr>
              <w:spacing w:line="240" w:lineRule="auto"/>
              <w:ind w:left="110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www.fabrikant.ru</w:t>
            </w:r>
          </w:p>
        </w:tc>
      </w:tr>
      <w:tr w:rsidR="00D1467B" w:rsidRPr="0066680F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66680F" w:rsidRDefault="00D1467B" w:rsidP="007C2CC9">
            <w:pPr>
              <w:spacing w:line="240" w:lineRule="auto"/>
              <w:ind w:left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C63A06" w:rsidRDefault="00054386" w:rsidP="00AF7376">
            <w:pPr>
              <w:spacing w:after="0" w:line="240" w:lineRule="auto"/>
              <w:ind w:left="110" w:right="112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66680F" w:rsidRDefault="00054386" w:rsidP="00AF7376">
            <w:pPr>
              <w:spacing w:after="0" w:line="240" w:lineRule="auto"/>
              <w:ind w:left="110" w:right="11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66680F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66680F" w:rsidRDefault="0049632D" w:rsidP="00C65B62">
            <w:pPr>
              <w:pStyle w:val="a"/>
              <w:numPr>
                <w:ilvl w:val="0"/>
                <w:numId w:val="0"/>
              </w:numPr>
              <w:spacing w:before="0" w:after="240" w:line="240" w:lineRule="auto"/>
              <w:ind w:left="83"/>
              <w:rPr>
                <w:b/>
                <w:i/>
                <w:sz w:val="24"/>
              </w:rPr>
            </w:pPr>
            <w:r w:rsidRPr="0066680F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66680F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66680F" w:rsidRDefault="00C65B62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66680F" w:rsidRDefault="00C65B62" w:rsidP="00C65B62">
            <w:pPr>
              <w:pStyle w:val="a"/>
              <w:numPr>
                <w:ilvl w:val="0"/>
                <w:numId w:val="0"/>
              </w:numPr>
              <w:spacing w:before="0" w:after="240" w:line="240" w:lineRule="auto"/>
              <w:ind w:left="83"/>
              <w:rPr>
                <w:sz w:val="24"/>
              </w:rPr>
            </w:pPr>
            <w:r w:rsidRPr="0066680F">
              <w:rPr>
                <w:sz w:val="24"/>
              </w:rPr>
              <w:t>Этапы не предусмотрены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</w:t>
            </w:r>
          </w:p>
          <w:p w:rsidR="00D1467B" w:rsidRPr="0066680F" w:rsidRDefault="0066680F" w:rsidP="00D1467B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spacing w:after="240" w:line="240" w:lineRule="auto"/>
              <w:rPr>
                <w:sz w:val="24"/>
              </w:rPr>
            </w:pPr>
            <w:r w:rsidRPr="0066680F">
              <w:rPr>
                <w:sz w:val="24"/>
              </w:rPr>
              <w:t>Не установлено</w:t>
            </w:r>
          </w:p>
        </w:tc>
      </w:tr>
    </w:tbl>
    <w:p w:rsidR="00280B56" w:rsidRPr="00A47FFB" w:rsidRDefault="00280B56">
      <w:pPr>
        <w:rPr>
          <w:rFonts w:ascii="Times New Roman" w:hAnsi="Times New Roman"/>
          <w:sz w:val="24"/>
          <w:szCs w:val="24"/>
        </w:rPr>
      </w:pPr>
    </w:p>
    <w:sectPr w:rsidR="00280B56" w:rsidRPr="00A47FFB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F98"/>
    <w:multiLevelType w:val="multilevel"/>
    <w:tmpl w:val="448049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2678F"/>
    <w:rsid w:val="00054386"/>
    <w:rsid w:val="000A1C94"/>
    <w:rsid w:val="001056F0"/>
    <w:rsid w:val="00117AE0"/>
    <w:rsid w:val="001772B1"/>
    <w:rsid w:val="001D0ED7"/>
    <w:rsid w:val="00280B56"/>
    <w:rsid w:val="002D00F5"/>
    <w:rsid w:val="002F6D21"/>
    <w:rsid w:val="003A3662"/>
    <w:rsid w:val="003B02CD"/>
    <w:rsid w:val="00440A67"/>
    <w:rsid w:val="0048022E"/>
    <w:rsid w:val="0049632D"/>
    <w:rsid w:val="004B1989"/>
    <w:rsid w:val="00524CAF"/>
    <w:rsid w:val="0063188E"/>
    <w:rsid w:val="00654A18"/>
    <w:rsid w:val="0066680F"/>
    <w:rsid w:val="0073563F"/>
    <w:rsid w:val="0075137C"/>
    <w:rsid w:val="00766B69"/>
    <w:rsid w:val="008706D0"/>
    <w:rsid w:val="0088350D"/>
    <w:rsid w:val="00941C78"/>
    <w:rsid w:val="0094395D"/>
    <w:rsid w:val="0096631C"/>
    <w:rsid w:val="009771B1"/>
    <w:rsid w:val="00A47FFB"/>
    <w:rsid w:val="00AF7376"/>
    <w:rsid w:val="00C63A06"/>
    <w:rsid w:val="00C65B62"/>
    <w:rsid w:val="00CA3709"/>
    <w:rsid w:val="00CC2722"/>
    <w:rsid w:val="00CD14D6"/>
    <w:rsid w:val="00CE4C4D"/>
    <w:rsid w:val="00CF2EE2"/>
    <w:rsid w:val="00D1148C"/>
    <w:rsid w:val="00D1467B"/>
    <w:rsid w:val="00D65FA4"/>
    <w:rsid w:val="00D75B75"/>
    <w:rsid w:val="00D87008"/>
    <w:rsid w:val="00DB14D0"/>
    <w:rsid w:val="00DE6DD8"/>
    <w:rsid w:val="00DE74D1"/>
    <w:rsid w:val="00E34A4B"/>
    <w:rsid w:val="00E9574F"/>
    <w:rsid w:val="00F41604"/>
    <w:rsid w:val="00F7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2020-01-23T13:05:00Z</cp:lastPrinted>
  <dcterms:created xsi:type="dcterms:W3CDTF">2020-01-21T14:05:00Z</dcterms:created>
  <dcterms:modified xsi:type="dcterms:W3CDTF">2020-04-09T14:14:00Z</dcterms:modified>
</cp:coreProperties>
</file>