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72" w:rsidRPr="00A112E8" w:rsidRDefault="00C67B72" w:rsidP="00C67B72">
      <w:pPr>
        <w:pStyle w:val="1"/>
        <w:jc w:val="right"/>
        <w:rPr>
          <w:sz w:val="23"/>
          <w:szCs w:val="23"/>
          <w:lang w:val="ru-RU"/>
        </w:rPr>
      </w:pPr>
      <w:r w:rsidRPr="00A112E8">
        <w:rPr>
          <w:sz w:val="23"/>
          <w:szCs w:val="23"/>
          <w:lang w:val="ru-RU"/>
        </w:rPr>
        <w:t>ПРОЕКТ!</w:t>
      </w:r>
    </w:p>
    <w:p w:rsidR="00677A45" w:rsidRPr="00A112E8" w:rsidRDefault="00677A45" w:rsidP="00A112E8">
      <w:pPr>
        <w:pStyle w:val="1"/>
        <w:rPr>
          <w:sz w:val="23"/>
          <w:szCs w:val="23"/>
          <w:lang w:val="ru-RU"/>
        </w:rPr>
      </w:pPr>
      <w:r w:rsidRPr="00A112E8">
        <w:rPr>
          <w:sz w:val="23"/>
          <w:szCs w:val="23"/>
          <w:lang w:val="ru-RU"/>
        </w:rPr>
        <w:t>ДОГОВОР</w:t>
      </w:r>
    </w:p>
    <w:p w:rsidR="00677A45" w:rsidRPr="00A112E8" w:rsidRDefault="00677A45" w:rsidP="00A112E8">
      <w:pPr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купли-продажи</w:t>
      </w:r>
      <w:r w:rsidR="00063C67">
        <w:rPr>
          <w:rFonts w:ascii="Times New Roman" w:hAnsi="Times New Roman"/>
          <w:b/>
          <w:sz w:val="23"/>
          <w:szCs w:val="23"/>
        </w:rPr>
        <w:t xml:space="preserve"> транспортного средства</w:t>
      </w:r>
    </w:p>
    <w:p w:rsidR="00677A45" w:rsidRPr="00A112E8" w:rsidRDefault="00677A45" w:rsidP="00A112E8">
      <w:pPr>
        <w:ind w:firstLine="0"/>
        <w:jc w:val="center"/>
        <w:rPr>
          <w:rFonts w:ascii="Times New Roman" w:hAnsi="Times New Roman"/>
          <w:b/>
          <w:sz w:val="23"/>
          <w:szCs w:val="23"/>
        </w:rPr>
      </w:pPr>
    </w:p>
    <w:p w:rsidR="00677A45" w:rsidRPr="00A112E8" w:rsidRDefault="00677A45" w:rsidP="00E53EC9">
      <w:pPr>
        <w:ind w:firstLine="0"/>
        <w:jc w:val="center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г. </w:t>
      </w:r>
      <w:r w:rsidR="009E610E" w:rsidRPr="00A112E8">
        <w:rPr>
          <w:rFonts w:ascii="Times New Roman" w:hAnsi="Times New Roman"/>
          <w:sz w:val="23"/>
          <w:szCs w:val="23"/>
        </w:rPr>
        <w:t>Йошкар-Ола</w:t>
      </w:r>
      <w:r w:rsidRPr="00A112E8">
        <w:rPr>
          <w:rFonts w:ascii="Times New Roman" w:hAnsi="Times New Roman"/>
          <w:sz w:val="23"/>
          <w:szCs w:val="23"/>
        </w:rPr>
        <w:t xml:space="preserve">                                  </w:t>
      </w:r>
      <w:r w:rsidR="00E53EC9" w:rsidRPr="00A112E8">
        <w:rPr>
          <w:rFonts w:ascii="Times New Roman" w:hAnsi="Times New Roman"/>
          <w:sz w:val="23"/>
          <w:szCs w:val="23"/>
        </w:rPr>
        <w:t xml:space="preserve">        </w:t>
      </w:r>
      <w:r w:rsidRPr="00A112E8">
        <w:rPr>
          <w:rFonts w:ascii="Times New Roman" w:hAnsi="Times New Roman"/>
          <w:sz w:val="23"/>
          <w:szCs w:val="23"/>
        </w:rPr>
        <w:t xml:space="preserve">    </w:t>
      </w:r>
      <w:r w:rsidR="00E53EC9" w:rsidRPr="00A112E8">
        <w:rPr>
          <w:rFonts w:ascii="Times New Roman" w:hAnsi="Times New Roman"/>
          <w:sz w:val="23"/>
          <w:szCs w:val="23"/>
        </w:rPr>
        <w:t xml:space="preserve">     </w:t>
      </w:r>
      <w:r w:rsidRPr="00A112E8">
        <w:rPr>
          <w:rFonts w:ascii="Times New Roman" w:hAnsi="Times New Roman"/>
          <w:sz w:val="23"/>
          <w:szCs w:val="23"/>
        </w:rPr>
        <w:t xml:space="preserve">                  </w:t>
      </w:r>
      <w:r w:rsidRPr="00A112E8">
        <w:rPr>
          <w:rFonts w:ascii="Times New Roman" w:hAnsi="Times New Roman"/>
          <w:sz w:val="23"/>
          <w:szCs w:val="23"/>
        </w:rPr>
        <w:tab/>
        <w:t xml:space="preserve">     </w:t>
      </w:r>
      <w:proofErr w:type="gramStart"/>
      <w:r w:rsidRPr="00A112E8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="006B1E92" w:rsidRPr="00A112E8">
        <w:rPr>
          <w:rFonts w:ascii="Times New Roman" w:hAnsi="Times New Roman"/>
          <w:sz w:val="23"/>
          <w:szCs w:val="23"/>
        </w:rPr>
        <w:t>____</w:t>
      </w:r>
      <w:r w:rsidRPr="00A112E8">
        <w:rPr>
          <w:rFonts w:ascii="Times New Roman" w:hAnsi="Times New Roman"/>
          <w:sz w:val="23"/>
          <w:szCs w:val="23"/>
        </w:rPr>
        <w:t>»</w:t>
      </w:r>
      <w:r w:rsidR="006B1E92" w:rsidRPr="00A112E8">
        <w:rPr>
          <w:rFonts w:ascii="Times New Roman" w:hAnsi="Times New Roman"/>
          <w:sz w:val="23"/>
          <w:szCs w:val="23"/>
        </w:rPr>
        <w:t>___________</w:t>
      </w:r>
      <w:r w:rsidRPr="00A112E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12E8">
        <w:rPr>
          <w:rFonts w:ascii="Times New Roman" w:hAnsi="Times New Roman"/>
          <w:sz w:val="23"/>
          <w:szCs w:val="23"/>
        </w:rPr>
        <w:t>20</w:t>
      </w:r>
      <w:r w:rsidR="00063C67">
        <w:rPr>
          <w:rFonts w:ascii="Times New Roman" w:hAnsi="Times New Roman"/>
          <w:sz w:val="23"/>
          <w:szCs w:val="23"/>
        </w:rPr>
        <w:t>20</w:t>
      </w:r>
      <w:r w:rsidRPr="00A112E8">
        <w:rPr>
          <w:rFonts w:ascii="Times New Roman" w:hAnsi="Times New Roman"/>
          <w:sz w:val="23"/>
          <w:szCs w:val="23"/>
        </w:rPr>
        <w:t>г</w:t>
      </w:r>
      <w:proofErr w:type="spellEnd"/>
      <w:r w:rsidRPr="00A112E8">
        <w:rPr>
          <w:rFonts w:ascii="Times New Roman" w:hAnsi="Times New Roman"/>
          <w:sz w:val="23"/>
          <w:szCs w:val="23"/>
        </w:rPr>
        <w:t>.</w:t>
      </w:r>
    </w:p>
    <w:p w:rsidR="00677A45" w:rsidRDefault="00677A45" w:rsidP="00677A45">
      <w:pPr>
        <w:rPr>
          <w:rFonts w:ascii="Times New Roman" w:hAnsi="Times New Roman"/>
          <w:b/>
          <w:sz w:val="23"/>
          <w:szCs w:val="23"/>
        </w:rPr>
      </w:pPr>
    </w:p>
    <w:p w:rsidR="00A112E8" w:rsidRPr="00A112E8" w:rsidRDefault="00A112E8" w:rsidP="00677A45">
      <w:pPr>
        <w:rPr>
          <w:rFonts w:ascii="Times New Roman" w:hAnsi="Times New Roman"/>
          <w:b/>
          <w:sz w:val="23"/>
          <w:szCs w:val="23"/>
        </w:rPr>
      </w:pPr>
    </w:p>
    <w:p w:rsidR="00677A45" w:rsidRPr="002C3762" w:rsidRDefault="0067358D" w:rsidP="00E53EC9">
      <w:pPr>
        <w:ind w:firstLine="567"/>
        <w:rPr>
          <w:rFonts w:ascii="Times New Roman" w:hAnsi="Times New Roman"/>
          <w:sz w:val="23"/>
          <w:szCs w:val="23"/>
        </w:rPr>
      </w:pPr>
      <w:r w:rsidRPr="002C3762">
        <w:rPr>
          <w:rFonts w:ascii="Times New Roman" w:hAnsi="Times New Roman"/>
          <w:b/>
          <w:sz w:val="23"/>
          <w:szCs w:val="23"/>
        </w:rPr>
        <w:t xml:space="preserve">Финансовый управляющий гр. </w:t>
      </w:r>
      <w:r w:rsidR="00714FA4">
        <w:rPr>
          <w:rFonts w:ascii="Times New Roman" w:hAnsi="Times New Roman"/>
          <w:b/>
          <w:sz w:val="23"/>
          <w:szCs w:val="23"/>
        </w:rPr>
        <w:t>Поздняковой Галины Викторовны</w:t>
      </w:r>
      <w:r w:rsidRPr="002C3762">
        <w:rPr>
          <w:rFonts w:ascii="Times New Roman" w:hAnsi="Times New Roman"/>
          <w:b/>
          <w:sz w:val="23"/>
          <w:szCs w:val="23"/>
        </w:rPr>
        <w:t xml:space="preserve"> Перов </w:t>
      </w:r>
      <w:proofErr w:type="spellStart"/>
      <w:r w:rsidRPr="002C3762">
        <w:rPr>
          <w:rFonts w:ascii="Times New Roman" w:hAnsi="Times New Roman"/>
          <w:b/>
          <w:sz w:val="23"/>
          <w:szCs w:val="23"/>
        </w:rPr>
        <w:t>С.Н</w:t>
      </w:r>
      <w:proofErr w:type="spellEnd"/>
      <w:r w:rsidRPr="002C3762">
        <w:rPr>
          <w:rFonts w:ascii="Times New Roman" w:hAnsi="Times New Roman"/>
          <w:b/>
          <w:sz w:val="23"/>
          <w:szCs w:val="23"/>
        </w:rPr>
        <w:t xml:space="preserve">., </w:t>
      </w:r>
      <w:r w:rsidRPr="002C3762">
        <w:rPr>
          <w:rFonts w:ascii="Times New Roman" w:hAnsi="Times New Roman"/>
          <w:sz w:val="23"/>
          <w:szCs w:val="23"/>
        </w:rPr>
        <w:t xml:space="preserve">действующий на основании Решения АС </w:t>
      </w:r>
      <w:r w:rsidR="00714FA4">
        <w:rPr>
          <w:rFonts w:ascii="Times New Roman" w:hAnsi="Times New Roman"/>
          <w:sz w:val="23"/>
          <w:szCs w:val="23"/>
        </w:rPr>
        <w:t>Кировской области</w:t>
      </w:r>
      <w:r w:rsidRPr="002C3762">
        <w:rPr>
          <w:rFonts w:ascii="Times New Roman" w:hAnsi="Times New Roman"/>
          <w:sz w:val="23"/>
          <w:szCs w:val="23"/>
        </w:rPr>
        <w:t xml:space="preserve"> от </w:t>
      </w:r>
      <w:r w:rsidR="00714FA4">
        <w:rPr>
          <w:rFonts w:ascii="Times New Roman" w:hAnsi="Times New Roman"/>
          <w:sz w:val="23"/>
          <w:szCs w:val="23"/>
        </w:rPr>
        <w:t>20.12</w:t>
      </w:r>
      <w:r w:rsidRPr="002C3762">
        <w:rPr>
          <w:rFonts w:ascii="Times New Roman" w:hAnsi="Times New Roman"/>
          <w:sz w:val="23"/>
          <w:szCs w:val="23"/>
        </w:rPr>
        <w:t xml:space="preserve">.2019 г. по делу № </w:t>
      </w:r>
      <w:proofErr w:type="spellStart"/>
      <w:r w:rsidR="00714FA4" w:rsidRPr="00714FA4">
        <w:rPr>
          <w:rFonts w:ascii="Times New Roman" w:hAnsi="Times New Roman"/>
          <w:sz w:val="23"/>
          <w:szCs w:val="23"/>
        </w:rPr>
        <w:t>А28</w:t>
      </w:r>
      <w:proofErr w:type="spellEnd"/>
      <w:r w:rsidR="00714FA4" w:rsidRPr="00714FA4">
        <w:rPr>
          <w:rFonts w:ascii="Times New Roman" w:hAnsi="Times New Roman"/>
          <w:sz w:val="23"/>
          <w:szCs w:val="23"/>
        </w:rPr>
        <w:t>-16138/2019</w:t>
      </w:r>
      <w:r w:rsidR="00B14984" w:rsidRPr="002C3762">
        <w:rPr>
          <w:rFonts w:ascii="Times New Roman" w:hAnsi="Times New Roman"/>
          <w:sz w:val="23"/>
          <w:szCs w:val="23"/>
        </w:rPr>
        <w:t>, именуемый в дальнейшем «Продавец», с одной стороны</w:t>
      </w:r>
      <w:r w:rsidR="00677A45" w:rsidRPr="002C3762">
        <w:rPr>
          <w:rFonts w:ascii="Times New Roman" w:hAnsi="Times New Roman"/>
          <w:sz w:val="23"/>
          <w:szCs w:val="23"/>
        </w:rPr>
        <w:t>,</w:t>
      </w:r>
      <w:r w:rsidR="00B14984" w:rsidRPr="002C3762">
        <w:rPr>
          <w:rFonts w:ascii="Times New Roman" w:hAnsi="Times New Roman"/>
          <w:sz w:val="23"/>
          <w:szCs w:val="23"/>
        </w:rPr>
        <w:t xml:space="preserve"> и </w:t>
      </w:r>
      <w:r w:rsidR="006B1E92" w:rsidRPr="002C3762">
        <w:rPr>
          <w:rFonts w:ascii="Times New Roman" w:hAnsi="Times New Roman"/>
          <w:sz w:val="23"/>
          <w:szCs w:val="23"/>
        </w:rPr>
        <w:t>__________________________</w:t>
      </w:r>
      <w:r w:rsidRPr="002C3762">
        <w:rPr>
          <w:rFonts w:ascii="Times New Roman" w:hAnsi="Times New Roman"/>
          <w:sz w:val="23"/>
          <w:szCs w:val="23"/>
        </w:rPr>
        <w:t>________</w:t>
      </w:r>
      <w:r w:rsidR="006B1E92" w:rsidRPr="002C3762">
        <w:rPr>
          <w:rFonts w:ascii="Times New Roman" w:hAnsi="Times New Roman"/>
          <w:sz w:val="23"/>
          <w:szCs w:val="23"/>
        </w:rPr>
        <w:t>_____________</w:t>
      </w:r>
      <w:r w:rsidR="004B2A67" w:rsidRPr="002C3762">
        <w:rPr>
          <w:rFonts w:ascii="Times New Roman" w:hAnsi="Times New Roman"/>
          <w:sz w:val="23"/>
          <w:szCs w:val="23"/>
        </w:rPr>
        <w:t>,</w:t>
      </w:r>
      <w:r w:rsidR="006B1E92" w:rsidRPr="002C3762">
        <w:rPr>
          <w:rFonts w:ascii="Times New Roman" w:hAnsi="Times New Roman"/>
          <w:sz w:val="23"/>
          <w:szCs w:val="23"/>
        </w:rPr>
        <w:t xml:space="preserve"> в лице________________</w:t>
      </w:r>
      <w:r w:rsidR="00E53EC9" w:rsidRPr="002C3762">
        <w:rPr>
          <w:rFonts w:ascii="Times New Roman" w:hAnsi="Times New Roman"/>
          <w:sz w:val="23"/>
          <w:szCs w:val="23"/>
        </w:rPr>
        <w:t>________________, действующий</w:t>
      </w:r>
      <w:r w:rsidR="006B1E92" w:rsidRPr="002C3762">
        <w:rPr>
          <w:rFonts w:ascii="Times New Roman" w:hAnsi="Times New Roman"/>
          <w:sz w:val="23"/>
          <w:szCs w:val="23"/>
        </w:rPr>
        <w:t xml:space="preserve"> на основании ________,</w:t>
      </w:r>
      <w:r w:rsidR="004B2A67" w:rsidRPr="002C3762">
        <w:rPr>
          <w:rFonts w:ascii="Times New Roman" w:hAnsi="Times New Roman"/>
          <w:sz w:val="23"/>
          <w:szCs w:val="23"/>
        </w:rPr>
        <w:t xml:space="preserve"> </w:t>
      </w:r>
      <w:r w:rsidR="00677A45" w:rsidRPr="002C3762">
        <w:rPr>
          <w:rFonts w:ascii="Times New Roman" w:hAnsi="Times New Roman"/>
          <w:sz w:val="23"/>
          <w:szCs w:val="23"/>
        </w:rPr>
        <w:t xml:space="preserve">именуемое в дальнейшем </w:t>
      </w:r>
      <w:r w:rsidR="00677A45" w:rsidRPr="002C3762">
        <w:rPr>
          <w:rFonts w:ascii="Times New Roman" w:hAnsi="Times New Roman"/>
          <w:b/>
          <w:sz w:val="23"/>
          <w:szCs w:val="23"/>
        </w:rPr>
        <w:t>«Покупатель»</w:t>
      </w:r>
      <w:r w:rsidR="00677A45" w:rsidRPr="002C3762">
        <w:rPr>
          <w:rFonts w:ascii="Times New Roman" w:hAnsi="Times New Roman"/>
          <w:sz w:val="23"/>
          <w:szCs w:val="23"/>
        </w:rPr>
        <w:t xml:space="preserve">, с другой стороны, при совместном упоминании именуемые </w:t>
      </w:r>
      <w:r w:rsidR="00677A45" w:rsidRPr="002C3762">
        <w:rPr>
          <w:rFonts w:ascii="Times New Roman" w:hAnsi="Times New Roman"/>
          <w:b/>
          <w:sz w:val="23"/>
          <w:szCs w:val="23"/>
        </w:rPr>
        <w:t xml:space="preserve">«Стороны», </w:t>
      </w:r>
      <w:r w:rsidR="00677A45" w:rsidRPr="002C3762">
        <w:rPr>
          <w:rFonts w:ascii="Times New Roman" w:hAnsi="Times New Roman"/>
          <w:sz w:val="23"/>
          <w:szCs w:val="23"/>
        </w:rPr>
        <w:t>заключили настоящий договор о нижеследующем.</w:t>
      </w:r>
    </w:p>
    <w:p w:rsidR="00677A45" w:rsidRPr="00192D16" w:rsidRDefault="00677A45" w:rsidP="00677A45">
      <w:pPr>
        <w:rPr>
          <w:rFonts w:ascii="Times New Roman" w:hAnsi="Times New Roman"/>
          <w:b/>
          <w:sz w:val="23"/>
          <w:szCs w:val="23"/>
        </w:rPr>
      </w:pPr>
    </w:p>
    <w:p w:rsidR="00677A45" w:rsidRPr="00192D16" w:rsidRDefault="00677A45" w:rsidP="00677A45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3"/>
          <w:szCs w:val="23"/>
        </w:rPr>
      </w:pPr>
      <w:r w:rsidRPr="00192D16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FC297C" w:rsidRPr="00192D16" w:rsidRDefault="00677A45" w:rsidP="00FC297C">
      <w:pPr>
        <w:pStyle w:val="ab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3"/>
          <w:szCs w:val="23"/>
          <w:lang w:eastAsia="ru-RU"/>
        </w:rPr>
      </w:pPr>
      <w:r w:rsidRPr="00192D16">
        <w:rPr>
          <w:rFonts w:ascii="Times New Roman" w:hAnsi="Times New Roman"/>
          <w:sz w:val="23"/>
          <w:szCs w:val="23"/>
        </w:rPr>
        <w:t>Продавец обязуется передать в собственность Покупателю, а Покупатель обязуется принять и оплатить на условиях настояще</w:t>
      </w:r>
      <w:r w:rsidR="009E610E" w:rsidRPr="00192D16">
        <w:rPr>
          <w:rFonts w:ascii="Times New Roman" w:hAnsi="Times New Roman"/>
          <w:sz w:val="23"/>
          <w:szCs w:val="23"/>
        </w:rPr>
        <w:t>го договора следующие имущество</w:t>
      </w:r>
      <w:r w:rsidR="009F73A0" w:rsidRPr="00192D16">
        <w:rPr>
          <w:rFonts w:ascii="Times New Roman" w:hAnsi="Times New Roman"/>
          <w:sz w:val="23"/>
          <w:szCs w:val="23"/>
        </w:rPr>
        <w:t xml:space="preserve">: </w:t>
      </w:r>
    </w:p>
    <w:p w:rsidR="009F73A0" w:rsidRPr="00C22DD9" w:rsidRDefault="00672E6C" w:rsidP="00C22DD9">
      <w:pPr>
        <w:keepNext/>
        <w:rPr>
          <w:rFonts w:ascii="Times New Roman" w:eastAsia="Times New Roman" w:hAnsi="Times New Roman"/>
          <w:sz w:val="23"/>
          <w:szCs w:val="23"/>
          <w:lang w:eastAsia="ru-RU"/>
        </w:rPr>
      </w:pPr>
      <w:r w:rsidRPr="00C22DD9">
        <w:rPr>
          <w:rFonts w:ascii="Times New Roman" w:hAnsi="Times New Roman"/>
          <w:sz w:val="23"/>
          <w:szCs w:val="23"/>
        </w:rPr>
        <w:t xml:space="preserve">- </w:t>
      </w:r>
      <w:r w:rsidR="00714FA4" w:rsidRPr="00714FA4">
        <w:rPr>
          <w:rFonts w:ascii="Times New Roman" w:hAnsi="Times New Roman"/>
          <w:sz w:val="23"/>
          <w:szCs w:val="23"/>
        </w:rPr>
        <w:t xml:space="preserve">Дебиторская задолженность на основании исполнительного листа </w:t>
      </w:r>
      <w:r w:rsidR="00714FA4" w:rsidRPr="00714FA4">
        <w:rPr>
          <w:rFonts w:ascii="Times New Roman" w:hAnsi="Times New Roman"/>
          <w:sz w:val="23"/>
          <w:szCs w:val="23"/>
          <w:shd w:val="clear" w:color="auto" w:fill="FFFFFF"/>
        </w:rPr>
        <w:t xml:space="preserve">№ </w:t>
      </w:r>
      <w:proofErr w:type="spellStart"/>
      <w:r w:rsidR="00714FA4" w:rsidRPr="00714FA4">
        <w:rPr>
          <w:rFonts w:ascii="Times New Roman" w:hAnsi="Times New Roman"/>
          <w:sz w:val="23"/>
          <w:szCs w:val="23"/>
          <w:shd w:val="clear" w:color="auto" w:fill="FFFFFF"/>
        </w:rPr>
        <w:t>ФС</w:t>
      </w:r>
      <w:proofErr w:type="spellEnd"/>
      <w:r w:rsidR="00714FA4" w:rsidRPr="00714FA4">
        <w:rPr>
          <w:rFonts w:ascii="Times New Roman" w:hAnsi="Times New Roman"/>
          <w:sz w:val="23"/>
          <w:szCs w:val="23"/>
          <w:shd w:val="clear" w:color="auto" w:fill="FFFFFF"/>
        </w:rPr>
        <w:t xml:space="preserve"> 008359875 от 02.02.2016 </w:t>
      </w:r>
      <w:r w:rsidR="00714FA4" w:rsidRPr="00714FA4">
        <w:rPr>
          <w:rFonts w:ascii="Times New Roman" w:hAnsi="Times New Roman"/>
          <w:sz w:val="23"/>
          <w:szCs w:val="23"/>
        </w:rPr>
        <w:t xml:space="preserve">в отношении </w:t>
      </w:r>
      <w:proofErr w:type="spellStart"/>
      <w:r w:rsidR="00714FA4" w:rsidRPr="00714FA4">
        <w:rPr>
          <w:rFonts w:ascii="Times New Roman" w:hAnsi="Times New Roman"/>
          <w:sz w:val="23"/>
          <w:szCs w:val="23"/>
        </w:rPr>
        <w:t>гр.Жаркова</w:t>
      </w:r>
      <w:proofErr w:type="spellEnd"/>
      <w:r w:rsidR="00714FA4" w:rsidRPr="00714FA4">
        <w:rPr>
          <w:rFonts w:ascii="Times New Roman" w:hAnsi="Times New Roman"/>
          <w:sz w:val="23"/>
          <w:szCs w:val="23"/>
        </w:rPr>
        <w:t xml:space="preserve"> Сергея Викторовича, на взыскание денежных средств в пользу гр. Поздняковой </w:t>
      </w:r>
      <w:proofErr w:type="spellStart"/>
      <w:r w:rsidR="00714FA4" w:rsidRPr="00714FA4">
        <w:rPr>
          <w:rFonts w:ascii="Times New Roman" w:hAnsi="Times New Roman"/>
          <w:sz w:val="23"/>
          <w:szCs w:val="23"/>
        </w:rPr>
        <w:t>Г.В</w:t>
      </w:r>
      <w:proofErr w:type="spellEnd"/>
      <w:r w:rsidR="00714FA4" w:rsidRPr="00714FA4">
        <w:rPr>
          <w:rFonts w:ascii="Times New Roman" w:hAnsi="Times New Roman"/>
          <w:sz w:val="23"/>
          <w:szCs w:val="23"/>
        </w:rPr>
        <w:t xml:space="preserve">. Остаток дебиторской задолженности </w:t>
      </w:r>
      <w:r w:rsidR="00714FA4" w:rsidRPr="00714FA4">
        <w:rPr>
          <w:rFonts w:ascii="Times New Roman" w:hAnsi="Times New Roman"/>
          <w:sz w:val="23"/>
          <w:szCs w:val="23"/>
          <w:shd w:val="clear" w:color="auto" w:fill="FFFFFF"/>
        </w:rPr>
        <w:t>343415,86</w:t>
      </w:r>
      <w:r w:rsidR="00714FA4" w:rsidRPr="00714FA4">
        <w:rPr>
          <w:rFonts w:asciiTheme="minorHAnsi" w:hAnsiTheme="minorHAnsi"/>
          <w:sz w:val="23"/>
          <w:szCs w:val="23"/>
          <w:shd w:val="clear" w:color="auto" w:fill="FFFFFF"/>
        </w:rPr>
        <w:t xml:space="preserve"> </w:t>
      </w:r>
      <w:r w:rsidR="00714FA4" w:rsidRPr="00714FA4">
        <w:rPr>
          <w:rFonts w:ascii="Times New Roman" w:hAnsi="Times New Roman"/>
          <w:sz w:val="23"/>
          <w:szCs w:val="23"/>
          <w:shd w:val="clear" w:color="auto" w:fill="FFFFFF"/>
        </w:rPr>
        <w:t>руб.</w:t>
      </w:r>
      <w:r w:rsidR="00714FA4" w:rsidRPr="00570C5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E53EC9" w:rsidRPr="00570C5C">
        <w:rPr>
          <w:rFonts w:ascii="Times New Roman" w:eastAsia="Times New Roman" w:hAnsi="Times New Roman"/>
          <w:sz w:val="23"/>
          <w:szCs w:val="23"/>
          <w:lang w:eastAsia="ru-RU"/>
        </w:rPr>
        <w:t>(далее по тексту – «</w:t>
      </w:r>
      <w:r w:rsidR="004B1266" w:rsidRPr="00570C5C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="00E53EC9" w:rsidRPr="00570C5C">
        <w:rPr>
          <w:rFonts w:ascii="Times New Roman" w:eastAsia="Times New Roman" w:hAnsi="Times New Roman"/>
          <w:sz w:val="23"/>
          <w:szCs w:val="23"/>
          <w:lang w:eastAsia="ru-RU"/>
        </w:rPr>
        <w:t>»</w:t>
      </w:r>
      <w:r w:rsidR="009F73A0" w:rsidRPr="00570C5C">
        <w:rPr>
          <w:rFonts w:ascii="Times New Roman" w:eastAsia="Times New Roman" w:hAnsi="Times New Roman"/>
          <w:sz w:val="23"/>
          <w:szCs w:val="23"/>
          <w:lang w:eastAsia="ru-RU"/>
        </w:rPr>
        <w:t>).</w:t>
      </w:r>
    </w:p>
    <w:p w:rsidR="00686C6C" w:rsidRPr="00192D16" w:rsidRDefault="009F73A0" w:rsidP="00E53EC9">
      <w:pPr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C22DD9">
        <w:rPr>
          <w:rFonts w:ascii="Times New Roman" w:eastAsia="Times New Roman" w:hAnsi="Times New Roman"/>
          <w:sz w:val="23"/>
          <w:szCs w:val="23"/>
          <w:lang w:eastAsia="ru-RU"/>
        </w:rPr>
        <w:t>1.2.</w:t>
      </w:r>
      <w:r w:rsidR="00E53EC9" w:rsidRPr="00C22DD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C22DD9">
        <w:rPr>
          <w:rFonts w:ascii="Times New Roman" w:eastAsia="Times New Roman" w:hAnsi="Times New Roman"/>
          <w:sz w:val="23"/>
          <w:szCs w:val="23"/>
          <w:lang w:eastAsia="ru-RU"/>
        </w:rPr>
        <w:t>Право собственности Продавца</w:t>
      </w:r>
      <w:r w:rsidRPr="00192D16">
        <w:rPr>
          <w:rFonts w:ascii="Times New Roman" w:eastAsia="Times New Roman" w:hAnsi="Times New Roman"/>
          <w:sz w:val="23"/>
          <w:szCs w:val="23"/>
          <w:lang w:eastAsia="ru-RU"/>
        </w:rPr>
        <w:t xml:space="preserve"> на </w:t>
      </w:r>
      <w:r w:rsidR="004B1266" w:rsidRPr="00192D16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Pr="00192D16">
        <w:rPr>
          <w:rFonts w:ascii="Times New Roman" w:eastAsia="Times New Roman" w:hAnsi="Times New Roman"/>
          <w:sz w:val="23"/>
          <w:szCs w:val="23"/>
          <w:lang w:eastAsia="ru-RU"/>
        </w:rPr>
        <w:t xml:space="preserve"> подтверждается:</w:t>
      </w:r>
      <w:r w:rsidRPr="00192D16">
        <w:rPr>
          <w:rFonts w:ascii="Times New Roman" w:eastAsia="Times New Roman" w:hAnsi="Times New Roman"/>
          <w:sz w:val="23"/>
          <w:szCs w:val="23"/>
          <w:lang w:val="en-US" w:eastAsia="ru-RU"/>
        </w:rPr>
        <w:t> </w:t>
      </w:r>
    </w:p>
    <w:p w:rsidR="009F73A0" w:rsidRPr="00192D16" w:rsidRDefault="00686C6C" w:rsidP="00E53EC9">
      <w:pPr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192D16"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E37C78" w:rsidRPr="00192D16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</w:t>
      </w:r>
    </w:p>
    <w:p w:rsidR="009F73A0" w:rsidRPr="00192D16" w:rsidRDefault="009F73A0" w:rsidP="00E53EC9">
      <w:pPr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192D16">
        <w:rPr>
          <w:rFonts w:ascii="Times New Roman" w:eastAsia="Times New Roman" w:hAnsi="Times New Roman"/>
          <w:sz w:val="23"/>
          <w:szCs w:val="23"/>
          <w:lang w:eastAsia="ru-RU"/>
        </w:rPr>
        <w:t>1.3.</w:t>
      </w:r>
      <w:r w:rsidR="00E53EC9" w:rsidRPr="00192D16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192D16">
        <w:rPr>
          <w:rFonts w:ascii="Times New Roman" w:eastAsia="Times New Roman" w:hAnsi="Times New Roman"/>
          <w:sz w:val="23"/>
          <w:szCs w:val="23"/>
          <w:lang w:eastAsia="ru-RU"/>
        </w:rPr>
        <w:t xml:space="preserve">Продавец гарантирует, что на момент заключения Договора, </w:t>
      </w:r>
      <w:r w:rsidR="004B1266" w:rsidRPr="00192D16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Pr="00192D16">
        <w:rPr>
          <w:rFonts w:ascii="Times New Roman" w:eastAsia="Times New Roman" w:hAnsi="Times New Roman"/>
          <w:sz w:val="23"/>
          <w:szCs w:val="23"/>
          <w:lang w:eastAsia="ru-RU"/>
        </w:rPr>
        <w:t xml:space="preserve"> принадлежит Продавцу на праве собственности, в споре и под арестом не состоит, не обременена правами третьих лиц.</w:t>
      </w:r>
    </w:p>
    <w:p w:rsidR="009F73A0" w:rsidRPr="00A112E8" w:rsidRDefault="009F73A0" w:rsidP="00E53EC9">
      <w:pPr>
        <w:ind w:firstLine="567"/>
        <w:rPr>
          <w:rFonts w:ascii="Times New Roman" w:hAnsi="Times New Roman"/>
          <w:bCs/>
          <w:sz w:val="23"/>
          <w:szCs w:val="23"/>
        </w:rPr>
      </w:pPr>
      <w:r w:rsidRPr="00A112E8">
        <w:rPr>
          <w:rFonts w:ascii="Times New Roman" w:eastAsia="Times New Roman" w:hAnsi="Times New Roman"/>
          <w:sz w:val="23"/>
          <w:szCs w:val="23"/>
          <w:lang w:eastAsia="ru-RU"/>
        </w:rPr>
        <w:t>1.4.</w:t>
      </w:r>
      <w:r w:rsidR="00E53EC9" w:rsidRPr="00A112E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A112E8">
        <w:rPr>
          <w:rFonts w:ascii="Times New Roman" w:eastAsia="Times New Roman" w:hAnsi="Times New Roman"/>
          <w:sz w:val="23"/>
          <w:szCs w:val="23"/>
          <w:lang w:eastAsia="ru-RU"/>
        </w:rPr>
        <w:t xml:space="preserve">Продавец гарантирует, что на дату заключения Договора </w:t>
      </w:r>
      <w:r w:rsidR="004B1266" w:rsidRPr="00A112E8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Pr="00A112E8">
        <w:rPr>
          <w:rFonts w:ascii="Times New Roman" w:eastAsia="Times New Roman" w:hAnsi="Times New Roman"/>
          <w:sz w:val="23"/>
          <w:szCs w:val="23"/>
          <w:lang w:eastAsia="ru-RU"/>
        </w:rPr>
        <w:t xml:space="preserve"> находится в исправном состоянии, отвечающем требованиям, предъявляемым к его целевому использованию.</w:t>
      </w:r>
      <w:r w:rsidRPr="00A112E8">
        <w:rPr>
          <w:rFonts w:ascii="Times New Roman" w:hAnsi="Times New Roman"/>
          <w:sz w:val="23"/>
          <w:szCs w:val="23"/>
        </w:rPr>
        <w:t xml:space="preserve"> </w:t>
      </w:r>
    </w:p>
    <w:p w:rsidR="00634C5F" w:rsidRPr="00A112E8" w:rsidRDefault="00634C5F" w:rsidP="00E53EC9">
      <w:pPr>
        <w:ind w:firstLine="567"/>
        <w:rPr>
          <w:rFonts w:ascii="Times New Roman" w:hAnsi="Times New Roman"/>
          <w:bCs/>
          <w:color w:val="000000"/>
          <w:sz w:val="23"/>
          <w:szCs w:val="23"/>
        </w:rPr>
      </w:pPr>
    </w:p>
    <w:p w:rsidR="00677A45" w:rsidRPr="00A112E8" w:rsidRDefault="00677A45" w:rsidP="00677A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2.</w:t>
      </w:r>
      <w:r w:rsidRPr="00A112E8">
        <w:rPr>
          <w:rFonts w:ascii="Times New Roman" w:hAnsi="Times New Roman" w:cs="Times New Roman"/>
          <w:b/>
          <w:sz w:val="23"/>
          <w:szCs w:val="23"/>
        </w:rPr>
        <w:tab/>
        <w:t>Цена и расчеты по договору</w:t>
      </w:r>
    </w:p>
    <w:p w:rsidR="00E53EC9" w:rsidRPr="00A112E8" w:rsidRDefault="00064DA0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2.1. </w:t>
      </w:r>
      <w:r w:rsidR="00686C6C" w:rsidRPr="00A112E8">
        <w:rPr>
          <w:rFonts w:ascii="Times New Roman" w:hAnsi="Times New Roman"/>
          <w:sz w:val="23"/>
          <w:szCs w:val="23"/>
        </w:rPr>
        <w:t>Стоимость объекта, указанного в п. 1.1 составляет _______________ (___________________________) рублей ______ копеек</w:t>
      </w:r>
      <w:r w:rsidR="00161EF8" w:rsidRPr="00A112E8">
        <w:rPr>
          <w:rFonts w:ascii="Times New Roman" w:hAnsi="Times New Roman"/>
          <w:sz w:val="23"/>
          <w:szCs w:val="23"/>
        </w:rPr>
        <w:t>. НДС не облагается.</w:t>
      </w:r>
      <w:r w:rsidR="00686C6C" w:rsidRPr="00A112E8">
        <w:rPr>
          <w:rFonts w:ascii="Times New Roman" w:hAnsi="Times New Roman"/>
          <w:sz w:val="23"/>
          <w:szCs w:val="23"/>
        </w:rPr>
        <w:t xml:space="preserve"> </w:t>
      </w:r>
    </w:p>
    <w:p w:rsidR="00686C6C" w:rsidRPr="001650DD" w:rsidRDefault="00161EF8" w:rsidP="00E53EC9">
      <w:pPr>
        <w:ind w:firstLine="567"/>
        <w:rPr>
          <w:rFonts w:ascii="Times New Roman" w:hAnsi="Times New Roman"/>
          <w:sz w:val="20"/>
          <w:szCs w:val="23"/>
        </w:rPr>
      </w:pPr>
      <w:r w:rsidRPr="001650DD">
        <w:rPr>
          <w:rFonts w:ascii="Times New Roman" w:hAnsi="Times New Roman"/>
          <w:sz w:val="20"/>
          <w:szCs w:val="23"/>
        </w:rPr>
        <w:t>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Pr="001650DD">
        <w:rPr>
          <w:rFonts w:ascii="Times New Roman" w:hAnsi="Times New Roman"/>
          <w:sz w:val="20"/>
          <w:szCs w:val="23"/>
        </w:rPr>
        <w:t>пп</w:t>
      </w:r>
      <w:proofErr w:type="spellEnd"/>
      <w:r w:rsidRPr="001650DD">
        <w:rPr>
          <w:rFonts w:ascii="Times New Roman" w:hAnsi="Times New Roman"/>
          <w:sz w:val="20"/>
          <w:szCs w:val="23"/>
        </w:rPr>
        <w:t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физлица, не являющегося индивидуальным предпринимателем) уплатить НДС в бюджет в качестве налогового агента</w:t>
      </w:r>
      <w:r w:rsidR="00686C6C" w:rsidRPr="001650DD">
        <w:rPr>
          <w:rFonts w:ascii="Times New Roman" w:hAnsi="Times New Roman"/>
          <w:sz w:val="20"/>
          <w:szCs w:val="23"/>
        </w:rPr>
        <w:t xml:space="preserve">. </w:t>
      </w:r>
    </w:p>
    <w:p w:rsidR="000228FA" w:rsidRPr="00C97893" w:rsidRDefault="003F5CBD" w:rsidP="000228FA">
      <w:pPr>
        <w:pStyle w:val="ab"/>
        <w:tabs>
          <w:tab w:val="left" w:pos="993"/>
        </w:tabs>
        <w:suppressAutoHyphens/>
        <w:ind w:left="0" w:firstLine="567"/>
        <w:rPr>
          <w:rFonts w:ascii="Times New Roman" w:hAnsi="Times New Roman"/>
          <w:sz w:val="23"/>
          <w:szCs w:val="23"/>
          <w:lang w:eastAsia="ru-RU"/>
        </w:rPr>
      </w:pPr>
      <w:r w:rsidRPr="00C97893">
        <w:rPr>
          <w:rFonts w:ascii="Times New Roman" w:hAnsi="Times New Roman"/>
          <w:sz w:val="23"/>
          <w:szCs w:val="23"/>
        </w:rPr>
        <w:t xml:space="preserve">Оплата по договору осуществляется в течение </w:t>
      </w:r>
      <w:r w:rsidR="00570C5C" w:rsidRPr="00C97893">
        <w:rPr>
          <w:rFonts w:ascii="Times New Roman" w:hAnsi="Times New Roman"/>
          <w:sz w:val="23"/>
          <w:szCs w:val="23"/>
        </w:rPr>
        <w:t>5</w:t>
      </w:r>
      <w:r w:rsidRPr="00C97893">
        <w:rPr>
          <w:rFonts w:ascii="Times New Roman" w:hAnsi="Times New Roman"/>
          <w:sz w:val="23"/>
          <w:szCs w:val="23"/>
        </w:rPr>
        <w:t xml:space="preserve"> (</w:t>
      </w:r>
      <w:r w:rsidR="00570C5C" w:rsidRPr="00C97893">
        <w:rPr>
          <w:rFonts w:ascii="Times New Roman" w:hAnsi="Times New Roman"/>
          <w:sz w:val="23"/>
          <w:szCs w:val="23"/>
        </w:rPr>
        <w:t>Пяти</w:t>
      </w:r>
      <w:r w:rsidRPr="00C97893">
        <w:rPr>
          <w:rFonts w:ascii="Times New Roman" w:hAnsi="Times New Roman"/>
          <w:sz w:val="23"/>
          <w:szCs w:val="23"/>
        </w:rPr>
        <w:t xml:space="preserve">) </w:t>
      </w:r>
      <w:r w:rsidR="00570C5C" w:rsidRPr="00C97893">
        <w:rPr>
          <w:rFonts w:ascii="Times New Roman" w:hAnsi="Times New Roman"/>
          <w:sz w:val="23"/>
          <w:szCs w:val="23"/>
        </w:rPr>
        <w:t xml:space="preserve">рабочих </w:t>
      </w:r>
      <w:r w:rsidRPr="00C97893">
        <w:rPr>
          <w:rFonts w:ascii="Times New Roman" w:hAnsi="Times New Roman"/>
          <w:sz w:val="23"/>
          <w:szCs w:val="23"/>
        </w:rPr>
        <w:t>дней с моме</w:t>
      </w:r>
      <w:r w:rsidR="005911DF" w:rsidRPr="00C97893">
        <w:rPr>
          <w:rFonts w:ascii="Times New Roman" w:hAnsi="Times New Roman"/>
          <w:sz w:val="23"/>
          <w:szCs w:val="23"/>
        </w:rPr>
        <w:t xml:space="preserve">нта подписания данного договора по следующим реквизитам: </w:t>
      </w:r>
      <w:r w:rsidR="00714FA4" w:rsidRPr="00714FA4">
        <w:rPr>
          <w:rFonts w:ascii="Times New Roman" w:hAnsi="Times New Roman"/>
          <w:sz w:val="23"/>
          <w:szCs w:val="23"/>
        </w:rPr>
        <w:t xml:space="preserve">р/с 40817810210090017903, к/с 30101810422023601968, </w:t>
      </w:r>
      <w:proofErr w:type="spellStart"/>
      <w:r w:rsidR="00714FA4" w:rsidRPr="00714FA4">
        <w:rPr>
          <w:rFonts w:ascii="Times New Roman" w:hAnsi="Times New Roman"/>
          <w:sz w:val="23"/>
          <w:szCs w:val="23"/>
        </w:rPr>
        <w:t>БИК</w:t>
      </w:r>
      <w:proofErr w:type="spellEnd"/>
      <w:r w:rsidR="00714FA4" w:rsidRPr="00714FA4">
        <w:rPr>
          <w:rFonts w:ascii="Times New Roman" w:hAnsi="Times New Roman"/>
          <w:sz w:val="23"/>
          <w:szCs w:val="23"/>
        </w:rPr>
        <w:t xml:space="preserve"> 043601968, ИНН 7702070139, </w:t>
      </w:r>
      <w:proofErr w:type="spellStart"/>
      <w:r w:rsidR="00714FA4" w:rsidRPr="00714FA4">
        <w:rPr>
          <w:rFonts w:ascii="Times New Roman" w:hAnsi="Times New Roman"/>
          <w:sz w:val="23"/>
          <w:szCs w:val="23"/>
        </w:rPr>
        <w:t>КПП</w:t>
      </w:r>
      <w:proofErr w:type="spellEnd"/>
      <w:r w:rsidR="00714FA4" w:rsidRPr="00714FA4">
        <w:rPr>
          <w:rFonts w:ascii="Times New Roman" w:hAnsi="Times New Roman"/>
          <w:sz w:val="23"/>
          <w:szCs w:val="23"/>
        </w:rPr>
        <w:t xml:space="preserve"> 631543002, Филиал 6318 </w:t>
      </w:r>
      <w:proofErr w:type="spellStart"/>
      <w:r w:rsidR="00714FA4" w:rsidRPr="00714FA4">
        <w:rPr>
          <w:rFonts w:ascii="Times New Roman" w:hAnsi="Times New Roman"/>
          <w:sz w:val="23"/>
          <w:szCs w:val="23"/>
        </w:rPr>
        <w:t>ВТБ</w:t>
      </w:r>
      <w:proofErr w:type="spellEnd"/>
      <w:r w:rsidR="00714FA4" w:rsidRPr="00714FA4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="00714FA4" w:rsidRPr="00714FA4">
        <w:rPr>
          <w:rFonts w:ascii="Times New Roman" w:hAnsi="Times New Roman"/>
          <w:sz w:val="23"/>
          <w:szCs w:val="23"/>
        </w:rPr>
        <w:t>ПАО</w:t>
      </w:r>
      <w:proofErr w:type="spellEnd"/>
      <w:r w:rsidR="00714FA4" w:rsidRPr="00714FA4">
        <w:rPr>
          <w:rFonts w:ascii="Times New Roman" w:hAnsi="Times New Roman"/>
          <w:sz w:val="23"/>
          <w:szCs w:val="23"/>
        </w:rPr>
        <w:t>) г. Самара, получатель Позднякова Галина Викторовна</w:t>
      </w:r>
      <w:r w:rsidR="00570C5C" w:rsidRPr="00C97893">
        <w:rPr>
          <w:rFonts w:ascii="Times New Roman" w:hAnsi="Times New Roman"/>
          <w:sz w:val="23"/>
          <w:szCs w:val="23"/>
        </w:rPr>
        <w:t>»</w:t>
      </w:r>
      <w:r w:rsidR="000228FA" w:rsidRPr="00C97893">
        <w:rPr>
          <w:rFonts w:ascii="Times New Roman" w:hAnsi="Times New Roman"/>
          <w:sz w:val="23"/>
          <w:szCs w:val="23"/>
        </w:rPr>
        <w:t>.</w:t>
      </w:r>
    </w:p>
    <w:p w:rsidR="00677A45" w:rsidRPr="00A112E8" w:rsidRDefault="00064DA0" w:rsidP="00E53EC9">
      <w:pPr>
        <w:tabs>
          <w:tab w:val="num" w:pos="360"/>
        </w:tabs>
        <w:ind w:firstLine="567"/>
        <w:rPr>
          <w:rFonts w:ascii="Times New Roman" w:hAnsi="Times New Roman"/>
          <w:sz w:val="23"/>
          <w:szCs w:val="23"/>
        </w:rPr>
      </w:pPr>
      <w:r w:rsidRPr="00FF2DA7">
        <w:rPr>
          <w:rFonts w:ascii="Times New Roman" w:hAnsi="Times New Roman"/>
          <w:sz w:val="23"/>
          <w:szCs w:val="23"/>
        </w:rPr>
        <w:t>2.</w:t>
      </w:r>
      <w:r w:rsidR="003F5CBD" w:rsidRPr="00FF2DA7">
        <w:rPr>
          <w:rFonts w:ascii="Times New Roman" w:hAnsi="Times New Roman"/>
          <w:sz w:val="23"/>
          <w:szCs w:val="23"/>
        </w:rPr>
        <w:t>2</w:t>
      </w:r>
      <w:r w:rsidRPr="00FF2DA7">
        <w:rPr>
          <w:rFonts w:ascii="Times New Roman" w:hAnsi="Times New Roman"/>
          <w:sz w:val="23"/>
          <w:szCs w:val="23"/>
        </w:rPr>
        <w:t>. Техническое состояние и комплектность имущества</w:t>
      </w:r>
      <w:r w:rsidRPr="00063C67">
        <w:rPr>
          <w:rFonts w:ascii="Times New Roman" w:hAnsi="Times New Roman"/>
          <w:sz w:val="23"/>
          <w:szCs w:val="23"/>
        </w:rPr>
        <w:t xml:space="preserve"> проверены Покупателем до подписания настоящего Договора. Покупатель</w:t>
      </w:r>
      <w:r w:rsidRPr="00A112E8">
        <w:rPr>
          <w:rFonts w:ascii="Times New Roman" w:hAnsi="Times New Roman"/>
          <w:sz w:val="23"/>
          <w:szCs w:val="23"/>
        </w:rPr>
        <w:t xml:space="preserve"> уведомлен о том, что имущество продается в рамках </w:t>
      </w:r>
      <w:r w:rsidR="00E53EC9" w:rsidRPr="00A112E8">
        <w:rPr>
          <w:rFonts w:ascii="Times New Roman" w:hAnsi="Times New Roman"/>
          <w:sz w:val="23"/>
          <w:szCs w:val="23"/>
        </w:rPr>
        <w:t>процедуры реализации имущества</w:t>
      </w:r>
      <w:r w:rsidRPr="00A112E8">
        <w:rPr>
          <w:rFonts w:ascii="Times New Roman" w:hAnsi="Times New Roman"/>
          <w:sz w:val="23"/>
          <w:szCs w:val="23"/>
        </w:rPr>
        <w:t xml:space="preserve">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3F5CBD" w:rsidRPr="00A112E8" w:rsidRDefault="003F5CBD" w:rsidP="00677A45">
      <w:pPr>
        <w:tabs>
          <w:tab w:val="num" w:pos="360"/>
        </w:tabs>
        <w:rPr>
          <w:rFonts w:ascii="Times New Roman" w:hAnsi="Times New Roman"/>
          <w:sz w:val="23"/>
          <w:szCs w:val="23"/>
        </w:rPr>
      </w:pPr>
    </w:p>
    <w:p w:rsidR="006B07F5" w:rsidRPr="00A112E8" w:rsidRDefault="006B07F5" w:rsidP="006B07F5">
      <w:pPr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3.</w:t>
      </w:r>
      <w:r w:rsidRPr="00A112E8">
        <w:rPr>
          <w:rFonts w:ascii="Times New Roman" w:hAnsi="Times New Roman"/>
          <w:b/>
          <w:sz w:val="23"/>
          <w:szCs w:val="23"/>
        </w:rPr>
        <w:tab/>
        <w:t>Порядок приема-передачи имущества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3.1. Продавец передает Объект Покупателю по Акту приема-передачи имущества не позднее чем через три рабочих дня после полной оплаты Объекта по месту нахождения Объекта: </w:t>
      </w:r>
      <w:r w:rsidR="00161EF8" w:rsidRPr="00A112E8">
        <w:rPr>
          <w:rFonts w:ascii="Times New Roman" w:hAnsi="Times New Roman"/>
          <w:sz w:val="23"/>
          <w:szCs w:val="23"/>
        </w:rPr>
        <w:t>_____________________________________</w:t>
      </w:r>
      <w:r w:rsidR="00726729" w:rsidRPr="00A112E8">
        <w:rPr>
          <w:rFonts w:ascii="Times New Roman" w:hAnsi="Times New Roman"/>
          <w:sz w:val="23"/>
          <w:szCs w:val="23"/>
        </w:rPr>
        <w:t>___________________</w:t>
      </w:r>
      <w:r w:rsidRPr="00A112E8">
        <w:rPr>
          <w:rFonts w:ascii="Times New Roman" w:hAnsi="Times New Roman"/>
          <w:sz w:val="23"/>
          <w:szCs w:val="23"/>
        </w:rPr>
        <w:t>.</w:t>
      </w:r>
    </w:p>
    <w:p w:rsidR="00686C6C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3.2. Объект считается переданным Покупателю со дня подписания Акта приема-передачи имущества обеими Сторонами.</w:t>
      </w:r>
    </w:p>
    <w:p w:rsidR="00FB2A87" w:rsidRDefault="00FB2A87" w:rsidP="00E53EC9">
      <w:pPr>
        <w:ind w:firstLine="567"/>
        <w:rPr>
          <w:rFonts w:ascii="Times New Roman" w:hAnsi="Times New Roman"/>
          <w:sz w:val="23"/>
          <w:szCs w:val="23"/>
        </w:rPr>
      </w:pPr>
    </w:p>
    <w:p w:rsidR="00FB2A87" w:rsidRDefault="00FB2A87" w:rsidP="00E53EC9">
      <w:pPr>
        <w:ind w:firstLine="567"/>
        <w:rPr>
          <w:rFonts w:ascii="Times New Roman" w:hAnsi="Times New Roman"/>
          <w:sz w:val="23"/>
          <w:szCs w:val="23"/>
        </w:rPr>
      </w:pPr>
    </w:p>
    <w:p w:rsidR="006B07F5" w:rsidRPr="00A112E8" w:rsidRDefault="006B07F5" w:rsidP="006B07F5">
      <w:pPr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4.</w:t>
      </w:r>
      <w:r w:rsidRPr="00A112E8">
        <w:rPr>
          <w:rFonts w:ascii="Times New Roman" w:hAnsi="Times New Roman"/>
          <w:b/>
          <w:sz w:val="23"/>
          <w:szCs w:val="23"/>
        </w:rPr>
        <w:tab/>
        <w:t>Переход права собственности</w:t>
      </w:r>
    </w:p>
    <w:p w:rsidR="00686C6C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lastRenderedPageBreak/>
        <w:t>4.1. Право собственности на имущество, указанное в п. 1.1 настоящего договора купли-продажи переходит к Покупателю с даты подписания Акта приема-передачи.</w:t>
      </w:r>
    </w:p>
    <w:p w:rsidR="00FB2A87" w:rsidRDefault="00FB2A87" w:rsidP="00E53EC9">
      <w:pPr>
        <w:ind w:firstLine="567"/>
        <w:rPr>
          <w:rFonts w:ascii="Times New Roman" w:hAnsi="Times New Roman"/>
          <w:sz w:val="23"/>
          <w:szCs w:val="23"/>
        </w:rPr>
      </w:pPr>
    </w:p>
    <w:p w:rsidR="006B07F5" w:rsidRPr="00A112E8" w:rsidRDefault="006B07F5" w:rsidP="006B07F5">
      <w:pPr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5.</w:t>
      </w:r>
      <w:r w:rsidRPr="00A112E8">
        <w:rPr>
          <w:rFonts w:ascii="Times New Roman" w:hAnsi="Times New Roman"/>
          <w:b/>
          <w:sz w:val="23"/>
          <w:szCs w:val="23"/>
        </w:rPr>
        <w:tab/>
        <w:t>Обязательства сторон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5.1. Продавец обязуется: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5.1.1. В соответствии с порядком, установленным настоящим договором, передать Покупателю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>, указанный в п.1.1 настоящего договора купли-продажи.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 xml:space="preserve">5.1.2. Передать Покупателю (по его письменному требованию) предусмотренные действующим законодательством РФ принадлежности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, а также юридические и технические документы, относящиеся к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Имуществу</w:t>
      </w:r>
      <w:r w:rsidRPr="00A112E8">
        <w:rPr>
          <w:rFonts w:ascii="Times New Roman" w:hAnsi="Times New Roman" w:cs="Times New Roman"/>
          <w:sz w:val="23"/>
          <w:szCs w:val="23"/>
        </w:rPr>
        <w:t xml:space="preserve">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 xml:space="preserve">5.1.3. До перехода права собственности на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Имущество</w:t>
      </w:r>
      <w:r w:rsidRPr="00A112E8">
        <w:rPr>
          <w:rFonts w:ascii="Times New Roman" w:hAnsi="Times New Roman" w:cs="Times New Roman"/>
          <w:sz w:val="23"/>
          <w:szCs w:val="23"/>
        </w:rPr>
        <w:t xml:space="preserve"> к Покупателю не совершать каких-либо действий, направленных на и (или) связанных с обременением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 какими-либо обязательствами перед третьими лицами; внесением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 в качестве вклада в уставный (складочный) капитал иных юридических лиц и т.п.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5.2. Покупатель обязуется: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5.2.1. Принять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 у Продавца, подписав Акт приема-передачи имущества в порядке и сроки, определенные п.3.1. настоящего договора.</w:t>
      </w:r>
    </w:p>
    <w:p w:rsidR="009E610E" w:rsidRPr="00A112E8" w:rsidRDefault="00686C6C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5.2.2. Оплатить стоимость </w:t>
      </w:r>
      <w:r w:rsidR="004B1266" w:rsidRPr="00A112E8">
        <w:rPr>
          <w:rFonts w:ascii="Times New Roman" w:hAnsi="Times New Roman"/>
          <w:sz w:val="23"/>
          <w:szCs w:val="23"/>
        </w:rPr>
        <w:t>Имущества</w:t>
      </w:r>
      <w:r w:rsidRPr="00A112E8">
        <w:rPr>
          <w:rFonts w:ascii="Times New Roman" w:hAnsi="Times New Roman"/>
          <w:sz w:val="23"/>
          <w:szCs w:val="23"/>
        </w:rPr>
        <w:t xml:space="preserve"> в размере, на условиях и в сроки, установленные пунктами 2.1. и 2.2. настоящего договора.</w:t>
      </w:r>
    </w:p>
    <w:p w:rsidR="00686C6C" w:rsidRPr="00A112E8" w:rsidRDefault="00686C6C" w:rsidP="00686C6C">
      <w:pPr>
        <w:pStyle w:val="ConsNonformat"/>
        <w:rPr>
          <w:rFonts w:ascii="Times New Roman" w:hAnsi="Times New Roman" w:cs="Times New Roman"/>
          <w:b/>
          <w:sz w:val="23"/>
          <w:szCs w:val="23"/>
        </w:rPr>
      </w:pPr>
    </w:p>
    <w:p w:rsidR="00677A45" w:rsidRPr="00A112E8" w:rsidRDefault="00677A45" w:rsidP="00677A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6.</w:t>
      </w:r>
      <w:r w:rsidRPr="00A112E8">
        <w:rPr>
          <w:rFonts w:ascii="Times New Roman" w:hAnsi="Times New Roman" w:cs="Times New Roman"/>
          <w:b/>
          <w:sz w:val="23"/>
          <w:szCs w:val="23"/>
        </w:rPr>
        <w:tab/>
        <w:t>Ответственность сторон и порядок разрешения споров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6.2.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 возврату не подлежит. Продавец не несет ответственности за качество </w:t>
      </w:r>
      <w:r w:rsidR="004B1266" w:rsidRPr="00A112E8">
        <w:rPr>
          <w:rFonts w:ascii="Times New Roman" w:hAnsi="Times New Roman"/>
          <w:sz w:val="23"/>
          <w:szCs w:val="23"/>
        </w:rPr>
        <w:t>Имущества</w:t>
      </w:r>
      <w:r w:rsidRPr="00A112E8">
        <w:rPr>
          <w:rFonts w:ascii="Times New Roman" w:hAnsi="Times New Roman"/>
          <w:sz w:val="23"/>
          <w:szCs w:val="23"/>
        </w:rPr>
        <w:t>.</w:t>
      </w:r>
    </w:p>
    <w:p w:rsidR="00C84D1B" w:rsidRPr="00A112E8" w:rsidRDefault="00C84D1B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6.3. Расходы по регистрации перехода права собственности на Имущество несет Покупатель.</w:t>
      </w:r>
    </w:p>
    <w:p w:rsidR="00677A45" w:rsidRPr="00A112E8" w:rsidRDefault="00677A45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6.</w:t>
      </w:r>
      <w:r w:rsidR="00C84D1B" w:rsidRPr="00A112E8">
        <w:rPr>
          <w:rFonts w:ascii="Times New Roman" w:hAnsi="Times New Roman" w:cs="Times New Roman"/>
          <w:sz w:val="23"/>
          <w:szCs w:val="23"/>
        </w:rPr>
        <w:t>4</w:t>
      </w:r>
      <w:r w:rsidRPr="00A112E8">
        <w:rPr>
          <w:rFonts w:ascii="Times New Roman" w:hAnsi="Times New Roman" w:cs="Times New Roman"/>
          <w:sz w:val="23"/>
          <w:szCs w:val="23"/>
        </w:rPr>
        <w:t xml:space="preserve">. Все споры и (или) разногласия, возникающие у Сторон из настоящего договора, разрешаются в Арбитражном суде </w:t>
      </w:r>
      <w:r w:rsidR="009E610E" w:rsidRPr="00A112E8">
        <w:rPr>
          <w:rFonts w:ascii="Times New Roman" w:hAnsi="Times New Roman" w:cs="Times New Roman"/>
          <w:sz w:val="23"/>
          <w:szCs w:val="23"/>
        </w:rPr>
        <w:t>Республики Марий Эл</w:t>
      </w:r>
      <w:r w:rsidRPr="00A112E8">
        <w:rPr>
          <w:rFonts w:ascii="Times New Roman" w:hAnsi="Times New Roman" w:cs="Times New Roman"/>
          <w:sz w:val="23"/>
          <w:szCs w:val="23"/>
        </w:rPr>
        <w:t>.</w:t>
      </w:r>
    </w:p>
    <w:p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</w:p>
    <w:p w:rsidR="00677A45" w:rsidRPr="00A112E8" w:rsidRDefault="00677A45" w:rsidP="00677A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7.</w:t>
      </w:r>
      <w:r w:rsidRPr="00A112E8">
        <w:rPr>
          <w:rFonts w:ascii="Times New Roman" w:hAnsi="Times New Roman" w:cs="Times New Roman"/>
          <w:b/>
          <w:sz w:val="23"/>
          <w:szCs w:val="23"/>
        </w:rPr>
        <w:tab/>
        <w:t>Заключительные положения</w:t>
      </w:r>
    </w:p>
    <w:p w:rsidR="00677A45" w:rsidRPr="00A112E8" w:rsidRDefault="00677A45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7.3. Настоящий договор составлен в </w:t>
      </w:r>
      <w:r w:rsidR="004B1266" w:rsidRPr="00A112E8">
        <w:rPr>
          <w:rFonts w:ascii="Times New Roman" w:hAnsi="Times New Roman"/>
          <w:sz w:val="23"/>
          <w:szCs w:val="23"/>
        </w:rPr>
        <w:t>______</w:t>
      </w:r>
      <w:r w:rsidRPr="00A112E8">
        <w:rPr>
          <w:rFonts w:ascii="Times New Roman" w:hAnsi="Times New Roman"/>
          <w:sz w:val="23"/>
          <w:szCs w:val="23"/>
        </w:rPr>
        <w:t xml:space="preserve"> подлинных идентичных экземплярах, имеющих равную юридическую силу, по одному экземпляру для каждой из Сторон и один экземпляр для </w:t>
      </w:r>
      <w:r w:rsidR="004B1266" w:rsidRPr="00A112E8">
        <w:rPr>
          <w:rFonts w:ascii="Times New Roman" w:hAnsi="Times New Roman"/>
          <w:sz w:val="23"/>
          <w:szCs w:val="23"/>
        </w:rPr>
        <w:t>________________________________</w:t>
      </w:r>
      <w:r w:rsidRPr="00A112E8">
        <w:rPr>
          <w:rFonts w:ascii="Times New Roman" w:hAnsi="Times New Roman"/>
          <w:sz w:val="23"/>
          <w:szCs w:val="23"/>
        </w:rPr>
        <w:t>.</w:t>
      </w:r>
    </w:p>
    <w:p w:rsidR="00686C6C" w:rsidRPr="00A112E8" w:rsidRDefault="00686C6C" w:rsidP="00677A45">
      <w:pPr>
        <w:pStyle w:val="a4"/>
        <w:jc w:val="center"/>
        <w:rPr>
          <w:b/>
          <w:sz w:val="23"/>
          <w:szCs w:val="23"/>
        </w:rPr>
      </w:pPr>
    </w:p>
    <w:p w:rsidR="00677A45" w:rsidRPr="00A112E8" w:rsidRDefault="00677A45" w:rsidP="00677A45">
      <w:pPr>
        <w:pStyle w:val="a4"/>
        <w:jc w:val="center"/>
        <w:rPr>
          <w:b/>
          <w:sz w:val="23"/>
          <w:szCs w:val="23"/>
        </w:rPr>
      </w:pPr>
      <w:r w:rsidRPr="00A112E8">
        <w:rPr>
          <w:b/>
          <w:sz w:val="23"/>
          <w:szCs w:val="23"/>
        </w:rPr>
        <w:t>8.</w:t>
      </w:r>
      <w:r w:rsidRPr="00A112E8">
        <w:rPr>
          <w:b/>
          <w:sz w:val="23"/>
          <w:szCs w:val="23"/>
        </w:rPr>
        <w:tab/>
        <w:t>Реквизиты и подписи сторон</w:t>
      </w:r>
    </w:p>
    <w:p w:rsidR="00677A45" w:rsidRPr="00A112E8" w:rsidRDefault="00677A45" w:rsidP="00677A45">
      <w:pPr>
        <w:pStyle w:val="a4"/>
        <w:ind w:firstLine="709"/>
        <w:rPr>
          <w:sz w:val="23"/>
          <w:szCs w:val="23"/>
        </w:rPr>
      </w:pPr>
    </w:p>
    <w:tbl>
      <w:tblPr>
        <w:tblW w:w="9642" w:type="dxa"/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4680"/>
      </w:tblGrid>
      <w:tr w:rsidR="00B96BA9" w:rsidRPr="00A112E8">
        <w:tc>
          <w:tcPr>
            <w:tcW w:w="4395" w:type="dxa"/>
          </w:tcPr>
          <w:p w:rsidR="00B96BA9" w:rsidRPr="00A112E8" w:rsidRDefault="00B96BA9" w:rsidP="00BE2C55">
            <w:pPr>
              <w:pStyle w:val="HTML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Продавец:</w:t>
            </w:r>
          </w:p>
          <w:p w:rsidR="00B14984" w:rsidRPr="00A112E8" w:rsidRDefault="00B14984" w:rsidP="00B14984">
            <w:pPr>
              <w:pStyle w:val="HTML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Финансовый управляющий</w:t>
            </w:r>
          </w:p>
          <w:p w:rsidR="00F101EF" w:rsidRPr="00A112E8" w:rsidRDefault="0067358D" w:rsidP="00B14984">
            <w:pPr>
              <w:pStyle w:val="HTML"/>
              <w:rPr>
                <w:rFonts w:ascii="Times New Roman" w:hAnsi="Times New Roman"/>
                <w:b/>
                <w:noProof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гр. </w:t>
            </w:r>
            <w:r w:rsidR="00714FA4">
              <w:rPr>
                <w:rFonts w:ascii="Times New Roman" w:hAnsi="Times New Roman"/>
                <w:sz w:val="23"/>
                <w:szCs w:val="23"/>
                <w:lang w:val="ru-RU"/>
              </w:rPr>
              <w:t>Поздняковой Г.В</w:t>
            </w:r>
            <w:bookmarkStart w:id="0" w:name="_GoBack"/>
            <w:bookmarkEnd w:id="0"/>
            <w:r w:rsidR="00A112E8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115791" w:rsidRPr="00192D16" w:rsidRDefault="00192D16" w:rsidP="005114F1">
            <w:pPr>
              <w:pStyle w:val="HTML"/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</w:pPr>
            <w:r w:rsidRPr="00192D16"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w:t>424002, Республика Марий Эл,</w:t>
            </w:r>
          </w:p>
          <w:p w:rsidR="00192D16" w:rsidRPr="00192D16" w:rsidRDefault="00192D16" w:rsidP="005114F1">
            <w:pPr>
              <w:pStyle w:val="HTML"/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</w:pPr>
            <w:r w:rsidRPr="00192D16"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w:t>г.Йошкар-Ола, а/я 15</w:t>
            </w:r>
          </w:p>
          <w:p w:rsidR="00161EF8" w:rsidRPr="00A112E8" w:rsidRDefault="00115791" w:rsidP="00115791">
            <w:pPr>
              <w:tabs>
                <w:tab w:val="left" w:pos="3048"/>
              </w:tabs>
              <w:rPr>
                <w:sz w:val="23"/>
                <w:szCs w:val="23"/>
                <w:lang w:eastAsia="ru-RU"/>
              </w:rPr>
            </w:pPr>
            <w:r w:rsidRPr="00A112E8">
              <w:rPr>
                <w:sz w:val="23"/>
                <w:szCs w:val="23"/>
                <w:lang w:eastAsia="ru-RU"/>
              </w:rPr>
              <w:tab/>
            </w:r>
          </w:p>
        </w:tc>
        <w:tc>
          <w:tcPr>
            <w:tcW w:w="567" w:type="dxa"/>
          </w:tcPr>
          <w:p w:rsidR="00B96BA9" w:rsidRPr="00A112E8" w:rsidRDefault="00B96BA9" w:rsidP="00381AC4">
            <w:pPr>
              <w:pStyle w:val="HTML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</w:p>
        </w:tc>
        <w:tc>
          <w:tcPr>
            <w:tcW w:w="4680" w:type="dxa"/>
          </w:tcPr>
          <w:p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Покупатель:</w:t>
            </w:r>
          </w:p>
          <w:p w:rsidR="004B2A67" w:rsidRPr="00A112E8" w:rsidRDefault="0072639A" w:rsidP="00192D16">
            <w:pPr>
              <w:ind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112E8">
              <w:rPr>
                <w:rFonts w:ascii="Times New Roman" w:hAnsi="Times New Roman"/>
                <w:sz w:val="23"/>
                <w:szCs w:val="23"/>
              </w:rPr>
              <w:t>____________________________________</w:t>
            </w:r>
            <w:r w:rsidR="004B2A67" w:rsidRPr="00A112E8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4B2A67" w:rsidRPr="00A112E8" w:rsidRDefault="004B2A67" w:rsidP="00192D16">
            <w:pPr>
              <w:ind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112E8">
              <w:rPr>
                <w:rFonts w:ascii="Times New Roman" w:hAnsi="Times New Roman"/>
                <w:sz w:val="23"/>
                <w:szCs w:val="23"/>
              </w:rPr>
              <w:t xml:space="preserve">Адрес: </w:t>
            </w:r>
            <w:r w:rsidR="0072639A" w:rsidRPr="00A112E8">
              <w:rPr>
                <w:rFonts w:ascii="Times New Roman" w:hAnsi="Times New Roman"/>
                <w:sz w:val="23"/>
                <w:szCs w:val="23"/>
              </w:rPr>
              <w:t>______________________________</w:t>
            </w:r>
          </w:p>
          <w:p w:rsidR="00B96BA9" w:rsidRPr="00A112E8" w:rsidRDefault="00B96BA9" w:rsidP="00192D16">
            <w:pPr>
              <w:ind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6BA9" w:rsidRPr="00A112E8">
        <w:tc>
          <w:tcPr>
            <w:tcW w:w="4395" w:type="dxa"/>
          </w:tcPr>
          <w:p w:rsidR="00B96BA9" w:rsidRPr="00A112E8" w:rsidRDefault="00B96BA9" w:rsidP="00BE2C55">
            <w:pPr>
              <w:pStyle w:val="HTML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____________________/</w:t>
            </w:r>
            <w:proofErr w:type="spellStart"/>
            <w:r w:rsidR="00E53EC9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С.Н</w:t>
            </w:r>
            <w:proofErr w:type="spellEnd"/>
            <w:r w:rsidR="00E53EC9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. Перов</w:t>
            </w:r>
            <w:r w:rsidR="00C03196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/</w:t>
            </w:r>
          </w:p>
          <w:p w:rsidR="00B96BA9" w:rsidRPr="00A112E8" w:rsidRDefault="00B96BA9" w:rsidP="00BE2C55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м.п.</w:t>
            </w:r>
          </w:p>
        </w:tc>
        <w:tc>
          <w:tcPr>
            <w:tcW w:w="567" w:type="dxa"/>
          </w:tcPr>
          <w:p w:rsidR="00B96BA9" w:rsidRPr="00A112E8" w:rsidRDefault="00B96BA9" w:rsidP="00381AC4">
            <w:pPr>
              <w:pStyle w:val="HTML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680" w:type="dxa"/>
          </w:tcPr>
          <w:p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____________________/</w:t>
            </w:r>
            <w:r w:rsidR="0072639A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______________/</w:t>
            </w:r>
          </w:p>
          <w:p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</w:tbl>
    <w:p w:rsidR="005114F1" w:rsidRPr="00A112E8" w:rsidRDefault="005114F1" w:rsidP="00AA207F">
      <w:pPr>
        <w:ind w:firstLine="0"/>
        <w:rPr>
          <w:rFonts w:ascii="Times New Roman" w:hAnsi="Times New Roman"/>
          <w:sz w:val="23"/>
          <w:szCs w:val="23"/>
        </w:rPr>
      </w:pPr>
    </w:p>
    <w:sectPr w:rsidR="005114F1" w:rsidRPr="00A112E8" w:rsidSect="00A112E8">
      <w:footerReference w:type="default" r:id="rId8"/>
      <w:pgSz w:w="11906" w:h="16838"/>
      <w:pgMar w:top="567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14" w:rsidRDefault="009F2314" w:rsidP="009E610E">
      <w:r>
        <w:separator/>
      </w:r>
    </w:p>
  </w:endnote>
  <w:endnote w:type="continuationSeparator" w:id="0">
    <w:p w:rsidR="009F2314" w:rsidRDefault="009F2314" w:rsidP="009E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0E" w:rsidRPr="009E610E" w:rsidRDefault="009E610E">
    <w:pPr>
      <w:pStyle w:val="a9"/>
      <w:rPr>
        <w:rFonts w:ascii="Times New Roman" w:hAnsi="Times New Roman"/>
      </w:rPr>
    </w:pPr>
    <w:r w:rsidRPr="009E610E">
      <w:rPr>
        <w:rFonts w:ascii="Times New Roman" w:hAnsi="Times New Roman"/>
      </w:rPr>
      <w:t>Продавец________________                                                         Покупатель_______________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14" w:rsidRDefault="009F2314" w:rsidP="009E610E">
      <w:r>
        <w:separator/>
      </w:r>
    </w:p>
  </w:footnote>
  <w:footnote w:type="continuationSeparator" w:id="0">
    <w:p w:rsidR="009F2314" w:rsidRDefault="009F2314" w:rsidP="009E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F897443"/>
    <w:multiLevelType w:val="hybridMultilevel"/>
    <w:tmpl w:val="66FC3A02"/>
    <w:lvl w:ilvl="0" w:tplc="5B0C6216">
      <w:start w:val="1"/>
      <w:numFmt w:val="bullet"/>
      <w:lvlText w:val="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94"/>
    <w:rsid w:val="0001435C"/>
    <w:rsid w:val="00021459"/>
    <w:rsid w:val="000228FA"/>
    <w:rsid w:val="00063C67"/>
    <w:rsid w:val="00064DA0"/>
    <w:rsid w:val="000C146A"/>
    <w:rsid w:val="000D527B"/>
    <w:rsid w:val="000E1E84"/>
    <w:rsid w:val="00115791"/>
    <w:rsid w:val="00123A46"/>
    <w:rsid w:val="0016019B"/>
    <w:rsid w:val="00161EF8"/>
    <w:rsid w:val="001650DD"/>
    <w:rsid w:val="00192D16"/>
    <w:rsid w:val="001D5539"/>
    <w:rsid w:val="001F3D8D"/>
    <w:rsid w:val="002225E5"/>
    <w:rsid w:val="00227EF5"/>
    <w:rsid w:val="0026526B"/>
    <w:rsid w:val="00265C3C"/>
    <w:rsid w:val="00282844"/>
    <w:rsid w:val="002B423C"/>
    <w:rsid w:val="002C3762"/>
    <w:rsid w:val="002D036E"/>
    <w:rsid w:val="002D0BE8"/>
    <w:rsid w:val="002D68F6"/>
    <w:rsid w:val="00333D0A"/>
    <w:rsid w:val="00346986"/>
    <w:rsid w:val="00381AC4"/>
    <w:rsid w:val="003A1698"/>
    <w:rsid w:val="003F36B2"/>
    <w:rsid w:val="003F5CBD"/>
    <w:rsid w:val="0045695E"/>
    <w:rsid w:val="004934A1"/>
    <w:rsid w:val="004B1266"/>
    <w:rsid w:val="004B2A67"/>
    <w:rsid w:val="004B578D"/>
    <w:rsid w:val="00503E84"/>
    <w:rsid w:val="005114F1"/>
    <w:rsid w:val="0053525D"/>
    <w:rsid w:val="005451AA"/>
    <w:rsid w:val="00570C5C"/>
    <w:rsid w:val="00575AD4"/>
    <w:rsid w:val="005778C9"/>
    <w:rsid w:val="005911DF"/>
    <w:rsid w:val="005A6168"/>
    <w:rsid w:val="005B074C"/>
    <w:rsid w:val="005F1331"/>
    <w:rsid w:val="00633402"/>
    <w:rsid w:val="00634C5F"/>
    <w:rsid w:val="0064241D"/>
    <w:rsid w:val="00672E6C"/>
    <w:rsid w:val="0067358D"/>
    <w:rsid w:val="00677A45"/>
    <w:rsid w:val="00685094"/>
    <w:rsid w:val="00686C6C"/>
    <w:rsid w:val="006B07F5"/>
    <w:rsid w:val="006B1E92"/>
    <w:rsid w:val="006D1C04"/>
    <w:rsid w:val="006D6445"/>
    <w:rsid w:val="006E28E9"/>
    <w:rsid w:val="00714FA4"/>
    <w:rsid w:val="0072639A"/>
    <w:rsid w:val="00726729"/>
    <w:rsid w:val="00757894"/>
    <w:rsid w:val="007B4E40"/>
    <w:rsid w:val="00800F90"/>
    <w:rsid w:val="00803344"/>
    <w:rsid w:val="008257EF"/>
    <w:rsid w:val="00873B21"/>
    <w:rsid w:val="008A6C3C"/>
    <w:rsid w:val="009440C9"/>
    <w:rsid w:val="00955EF7"/>
    <w:rsid w:val="0097496D"/>
    <w:rsid w:val="009E610E"/>
    <w:rsid w:val="009F2314"/>
    <w:rsid w:val="009F73A0"/>
    <w:rsid w:val="00A112E8"/>
    <w:rsid w:val="00A13124"/>
    <w:rsid w:val="00A41180"/>
    <w:rsid w:val="00A67733"/>
    <w:rsid w:val="00A94DA4"/>
    <w:rsid w:val="00AA207F"/>
    <w:rsid w:val="00AC1C10"/>
    <w:rsid w:val="00AC5DF2"/>
    <w:rsid w:val="00AD0D74"/>
    <w:rsid w:val="00AE4A98"/>
    <w:rsid w:val="00B14984"/>
    <w:rsid w:val="00B720ED"/>
    <w:rsid w:val="00B82A97"/>
    <w:rsid w:val="00B93AA3"/>
    <w:rsid w:val="00B96BA9"/>
    <w:rsid w:val="00BC6052"/>
    <w:rsid w:val="00BC782E"/>
    <w:rsid w:val="00BE2C55"/>
    <w:rsid w:val="00BF45C4"/>
    <w:rsid w:val="00C03196"/>
    <w:rsid w:val="00C15DC6"/>
    <w:rsid w:val="00C22DD9"/>
    <w:rsid w:val="00C67B72"/>
    <w:rsid w:val="00C84D1B"/>
    <w:rsid w:val="00C97893"/>
    <w:rsid w:val="00D37066"/>
    <w:rsid w:val="00D43CEB"/>
    <w:rsid w:val="00D54449"/>
    <w:rsid w:val="00DA42BF"/>
    <w:rsid w:val="00DB3E07"/>
    <w:rsid w:val="00DD3EA7"/>
    <w:rsid w:val="00E20D34"/>
    <w:rsid w:val="00E21EF5"/>
    <w:rsid w:val="00E21F27"/>
    <w:rsid w:val="00E37C78"/>
    <w:rsid w:val="00E401BA"/>
    <w:rsid w:val="00E53EC9"/>
    <w:rsid w:val="00E64BA9"/>
    <w:rsid w:val="00EA127E"/>
    <w:rsid w:val="00EB61E7"/>
    <w:rsid w:val="00F101EF"/>
    <w:rsid w:val="00F6036A"/>
    <w:rsid w:val="00F63F93"/>
    <w:rsid w:val="00F8169A"/>
    <w:rsid w:val="00F911E1"/>
    <w:rsid w:val="00FA6DEC"/>
    <w:rsid w:val="00FB2A87"/>
    <w:rsid w:val="00FC297C"/>
    <w:rsid w:val="00FD556D"/>
    <w:rsid w:val="00FD56B6"/>
    <w:rsid w:val="00FD5F65"/>
    <w:rsid w:val="00FF29F5"/>
    <w:rsid w:val="00FF2DA7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1ABC6-E409-496D-B1C0-EC6487E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3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7A45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7A45"/>
    <w:rPr>
      <w:rFonts w:ascii="Times New Roman" w:eastAsia="Times New Roman" w:hAnsi="Times New Roman"/>
      <w:b/>
      <w:sz w:val="24"/>
      <w:lang w:val="en-US"/>
    </w:rPr>
  </w:style>
  <w:style w:type="paragraph" w:customStyle="1" w:styleId="ConsNonformat">
    <w:name w:val="ConsNonformat"/>
    <w:rsid w:val="00677A4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677A4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77A45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677A45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677A45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rsid w:val="00BE2C5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rsid w:val="00BE2C55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2D036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rsid w:val="006B1E92"/>
  </w:style>
  <w:style w:type="paragraph" w:styleId="a9">
    <w:name w:val="footer"/>
    <w:basedOn w:val="a"/>
    <w:link w:val="aa"/>
    <w:uiPriority w:val="99"/>
    <w:unhideWhenUsed/>
    <w:rsid w:val="009E61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9E610E"/>
    <w:rPr>
      <w:sz w:val="22"/>
      <w:szCs w:val="22"/>
      <w:lang w:eastAsia="en-US"/>
    </w:rPr>
  </w:style>
  <w:style w:type="paragraph" w:styleId="2">
    <w:name w:val="List 2"/>
    <w:basedOn w:val="a"/>
    <w:uiPriority w:val="99"/>
    <w:semiHidden/>
    <w:unhideWhenUsed/>
    <w:rsid w:val="00161EF8"/>
    <w:pPr>
      <w:ind w:left="566" w:hanging="283"/>
      <w:contextualSpacing/>
    </w:pPr>
  </w:style>
  <w:style w:type="paragraph" w:customStyle="1" w:styleId="11">
    <w:name w:val="Знак1 Знак Знак Знак"/>
    <w:basedOn w:val="a"/>
    <w:rsid w:val="00B14984"/>
    <w:pPr>
      <w:widowControl w:val="0"/>
      <w:autoSpaceDE w:val="0"/>
      <w:autoSpaceDN w:val="0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E5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0E7A-85C0-442C-8154-2A93EA9F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XXX</dc:creator>
  <cp:keywords/>
  <cp:lastModifiedBy>ГудМан1</cp:lastModifiedBy>
  <cp:revision>4</cp:revision>
  <dcterms:created xsi:type="dcterms:W3CDTF">2020-05-29T11:32:00Z</dcterms:created>
  <dcterms:modified xsi:type="dcterms:W3CDTF">2020-05-29T12:53:00Z</dcterms:modified>
</cp:coreProperties>
</file>