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A" w:rsidRPr="00A85521" w:rsidRDefault="00026A9A" w:rsidP="00390C27">
      <w:pPr>
        <w:keepNext/>
        <w:keepLines/>
        <w:jc w:val="center"/>
        <w:rPr>
          <w:b/>
          <w:sz w:val="28"/>
          <w:szCs w:val="28"/>
        </w:rPr>
      </w:pPr>
      <w:r w:rsidRPr="00A85521">
        <w:rPr>
          <w:b/>
          <w:sz w:val="28"/>
          <w:szCs w:val="28"/>
        </w:rPr>
        <w:t>АКЦИОНЕРНОЕ ОБЩЕСТВО</w:t>
      </w:r>
    </w:p>
    <w:p w:rsidR="00026A9A" w:rsidRPr="00A85521" w:rsidRDefault="00026A9A" w:rsidP="00390C27">
      <w:pPr>
        <w:keepNext/>
        <w:keepLines/>
        <w:jc w:val="center"/>
        <w:rPr>
          <w:b/>
          <w:sz w:val="28"/>
          <w:szCs w:val="28"/>
        </w:rPr>
      </w:pPr>
      <w:r w:rsidRPr="00A85521">
        <w:rPr>
          <w:b/>
          <w:sz w:val="28"/>
          <w:szCs w:val="28"/>
        </w:rPr>
        <w:t>«ВАГОННАЯ РЕМОНТНАЯ КОМПАНИЯ - 2»</w:t>
      </w:r>
    </w:p>
    <w:p w:rsidR="00026A9A" w:rsidRPr="00A85521" w:rsidRDefault="00026A9A" w:rsidP="00390C27">
      <w:pPr>
        <w:keepNext/>
        <w:keepLines/>
        <w:jc w:val="center"/>
        <w:rPr>
          <w:sz w:val="28"/>
          <w:szCs w:val="28"/>
        </w:rPr>
      </w:pPr>
      <w:r w:rsidRPr="00A85521">
        <w:rPr>
          <w:b/>
          <w:sz w:val="28"/>
          <w:szCs w:val="28"/>
        </w:rPr>
        <w:t>(АО «ВРК-2»)</w:t>
      </w:r>
    </w:p>
    <w:p w:rsidR="00026A9A" w:rsidRPr="00A85521" w:rsidRDefault="00026A9A" w:rsidP="00390C27">
      <w:pPr>
        <w:pStyle w:val="12"/>
        <w:keepLines/>
        <w:tabs>
          <w:tab w:val="left" w:pos="708"/>
        </w:tabs>
        <w:rPr>
          <w:rFonts w:ascii="Times New Roman" w:eastAsia="MS Mincho" w:hAnsi="Times New Roman"/>
          <w:b w:val="0"/>
          <w:bCs/>
          <w:szCs w:val="28"/>
          <w:lang w:val="ru-RU"/>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pStyle w:val="4"/>
        <w:keepLines/>
        <w:rPr>
          <w:rFonts w:eastAsia="MS Mincho"/>
          <w:b/>
          <w:caps/>
          <w:szCs w:val="28"/>
        </w:rPr>
      </w:pPr>
    </w:p>
    <w:p w:rsidR="00026A9A" w:rsidRPr="00A85521" w:rsidRDefault="00026A9A" w:rsidP="00390C27">
      <w:pPr>
        <w:keepNext/>
        <w:keepLines/>
        <w:jc w:val="center"/>
        <w:rPr>
          <w:rFonts w:eastAsia="MS Mincho"/>
          <w:sz w:val="28"/>
          <w:szCs w:val="28"/>
        </w:rPr>
      </w:pPr>
    </w:p>
    <w:p w:rsidR="00026A9A" w:rsidRPr="00A85521" w:rsidRDefault="00026A9A" w:rsidP="00390C27">
      <w:pPr>
        <w:keepNext/>
        <w:keepLines/>
        <w:jc w:val="center"/>
        <w:rPr>
          <w:rFonts w:eastAsia="MS Mincho"/>
          <w:b/>
          <w:bCs/>
          <w:sz w:val="28"/>
          <w:szCs w:val="28"/>
        </w:rPr>
      </w:pPr>
      <w:r>
        <w:rPr>
          <w:rFonts w:eastAsia="MS Mincho"/>
          <w:b/>
          <w:bCs/>
          <w:sz w:val="28"/>
          <w:szCs w:val="28"/>
        </w:rPr>
        <w:t xml:space="preserve"> ДОКУМЕНТАЦИЯ КОНКУРЕНТНОГО</w:t>
      </w:r>
      <w:r w:rsidRPr="00A85521">
        <w:rPr>
          <w:rFonts w:eastAsia="MS Mincho"/>
          <w:b/>
          <w:bCs/>
          <w:sz w:val="28"/>
          <w:szCs w:val="28"/>
        </w:rPr>
        <w:t xml:space="preserve"> ОТБОР</w:t>
      </w:r>
      <w:r>
        <w:rPr>
          <w:rFonts w:eastAsia="MS Mincho"/>
          <w:b/>
          <w:bCs/>
          <w:sz w:val="28"/>
          <w:szCs w:val="28"/>
        </w:rPr>
        <w:t>А</w:t>
      </w:r>
    </w:p>
    <w:p w:rsidR="00026A9A" w:rsidRPr="00A85521" w:rsidRDefault="00026A9A" w:rsidP="00390C27">
      <w:pPr>
        <w:keepNext/>
        <w:keepLines/>
        <w:jc w:val="center"/>
        <w:rPr>
          <w:rFonts w:eastAsia="MS Mincho"/>
          <w:sz w:val="28"/>
          <w:szCs w:val="28"/>
        </w:rPr>
      </w:pPr>
    </w:p>
    <w:p w:rsidR="00026A9A" w:rsidRPr="00A85521" w:rsidRDefault="00026A9A" w:rsidP="00390C27">
      <w:pPr>
        <w:keepNext/>
        <w:keepLines/>
        <w:jc w:val="center"/>
        <w:rPr>
          <w:rFonts w:eastAsia="MS Mincho"/>
          <w:sz w:val="28"/>
          <w:szCs w:val="28"/>
        </w:rPr>
      </w:pPr>
    </w:p>
    <w:p w:rsidR="00026A9A" w:rsidRPr="00637781" w:rsidRDefault="00026A9A" w:rsidP="00390C27">
      <w:pPr>
        <w:keepNext/>
        <w:keepLines/>
        <w:jc w:val="center"/>
        <w:rPr>
          <w:sz w:val="28"/>
          <w:szCs w:val="28"/>
        </w:rPr>
      </w:pPr>
      <w:r w:rsidRPr="00637781">
        <w:rPr>
          <w:sz w:val="28"/>
          <w:szCs w:val="28"/>
        </w:rPr>
        <w:t xml:space="preserve">Конкурентный отбор № </w:t>
      </w:r>
      <w:r w:rsidR="00E94652">
        <w:rPr>
          <w:sz w:val="28"/>
          <w:szCs w:val="28"/>
        </w:rPr>
        <w:t>543</w:t>
      </w:r>
      <w:r w:rsidR="001070D3">
        <w:rPr>
          <w:sz w:val="28"/>
          <w:szCs w:val="28"/>
        </w:rPr>
        <w:t>/КОТЭ-А</w:t>
      </w:r>
      <w:proofErr w:type="gramStart"/>
      <w:r w:rsidR="001070D3">
        <w:rPr>
          <w:sz w:val="28"/>
          <w:szCs w:val="28"/>
        </w:rPr>
        <w:t>О«</w:t>
      </w:r>
      <w:proofErr w:type="gramEnd"/>
      <w:r w:rsidR="001070D3">
        <w:rPr>
          <w:sz w:val="28"/>
          <w:szCs w:val="28"/>
        </w:rPr>
        <w:t>ВРК-2»/2018</w:t>
      </w:r>
    </w:p>
    <w:p w:rsidR="00026A9A" w:rsidRPr="00A85521" w:rsidRDefault="00026A9A" w:rsidP="00390C27">
      <w:pPr>
        <w:keepNext/>
        <w:keepLines/>
        <w:jc w:val="center"/>
        <w:rPr>
          <w:sz w:val="28"/>
          <w:szCs w:val="28"/>
        </w:rPr>
      </w:pPr>
    </w:p>
    <w:p w:rsidR="00026A9A" w:rsidRPr="00637781" w:rsidRDefault="00026A9A" w:rsidP="00390C27">
      <w:pPr>
        <w:keepNext/>
        <w:keepLines/>
        <w:jc w:val="center"/>
        <w:rPr>
          <w:sz w:val="28"/>
          <w:szCs w:val="28"/>
        </w:rPr>
      </w:pPr>
      <w:r w:rsidRPr="00637781">
        <w:rPr>
          <w:sz w:val="28"/>
          <w:szCs w:val="28"/>
        </w:rPr>
        <w:t xml:space="preserve">Право на заключение договора </w:t>
      </w:r>
      <w:r w:rsidR="001070D3" w:rsidRPr="001070D3">
        <w:rPr>
          <w:sz w:val="28"/>
          <w:szCs w:val="28"/>
        </w:rPr>
        <w:t xml:space="preserve">поставки инструмента рабочего сменного для станков или для ручного инструмента </w:t>
      </w:r>
      <w:r w:rsidR="003B0D32" w:rsidRPr="00637781">
        <w:rPr>
          <w:sz w:val="28"/>
          <w:szCs w:val="28"/>
        </w:rPr>
        <w:t>(</w:t>
      </w:r>
      <w:r w:rsidR="00DD0E59">
        <w:rPr>
          <w:sz w:val="28"/>
          <w:szCs w:val="28"/>
        </w:rPr>
        <w:t>ВЧДр Ярославль</w:t>
      </w:r>
      <w:r w:rsidRPr="00637781">
        <w:rPr>
          <w:sz w:val="28"/>
          <w:szCs w:val="28"/>
        </w:rPr>
        <w:t>)</w:t>
      </w:r>
    </w:p>
    <w:p w:rsidR="00026A9A" w:rsidRPr="00A85521" w:rsidRDefault="00026A9A" w:rsidP="00390C27">
      <w:pPr>
        <w:pStyle w:val="4"/>
        <w:keepLines/>
        <w:rPr>
          <w:szCs w:val="28"/>
        </w:rPr>
      </w:pPr>
    </w:p>
    <w:p w:rsidR="00026A9A" w:rsidRPr="00A85521" w:rsidRDefault="00026A9A" w:rsidP="00390C27">
      <w:pPr>
        <w:pStyle w:val="4"/>
        <w:keepLines/>
        <w:rPr>
          <w:szCs w:val="28"/>
        </w:rPr>
      </w:pPr>
    </w:p>
    <w:p w:rsidR="00026A9A" w:rsidRPr="00A85521" w:rsidRDefault="00026A9A" w:rsidP="00390C27">
      <w:pPr>
        <w:pStyle w:val="4"/>
        <w:keepLines/>
        <w:rPr>
          <w:szCs w:val="28"/>
        </w:rPr>
      </w:pPr>
    </w:p>
    <w:p w:rsidR="00026A9A" w:rsidRPr="00A85521" w:rsidRDefault="00026A9A" w:rsidP="00390C27">
      <w:pPr>
        <w:pStyle w:val="4"/>
        <w:keepLines/>
        <w:rPr>
          <w:szCs w:val="28"/>
        </w:rPr>
      </w:pPr>
    </w:p>
    <w:p w:rsidR="00026A9A" w:rsidRPr="00A85521" w:rsidRDefault="00026A9A" w:rsidP="00390C27">
      <w:pPr>
        <w:pStyle w:val="4"/>
        <w:keepLines/>
        <w:rPr>
          <w:szCs w:val="28"/>
        </w:rPr>
      </w:pPr>
    </w:p>
    <w:p w:rsidR="00026A9A" w:rsidRPr="00A85521" w:rsidRDefault="00026A9A" w:rsidP="00390C27">
      <w:pPr>
        <w:keepNext/>
        <w:keepLines/>
        <w:rPr>
          <w:sz w:val="28"/>
          <w:szCs w:val="28"/>
        </w:rPr>
      </w:pPr>
    </w:p>
    <w:p w:rsidR="00026A9A" w:rsidRPr="00A85521" w:rsidRDefault="00026A9A" w:rsidP="00390C27">
      <w:pPr>
        <w:keepNext/>
        <w:keepLines/>
        <w:rPr>
          <w:sz w:val="28"/>
          <w:szCs w:val="28"/>
        </w:rPr>
      </w:pPr>
    </w:p>
    <w:p w:rsidR="00026A9A" w:rsidRPr="00A85521" w:rsidRDefault="00026A9A" w:rsidP="00390C27">
      <w:pPr>
        <w:keepNext/>
        <w:keepLines/>
        <w:rPr>
          <w:sz w:val="28"/>
          <w:szCs w:val="28"/>
        </w:rPr>
      </w:pPr>
    </w:p>
    <w:p w:rsidR="00026A9A" w:rsidRPr="00A85521" w:rsidRDefault="00026A9A" w:rsidP="00390C27">
      <w:pPr>
        <w:pStyle w:val="4"/>
        <w:keepLines/>
        <w:rPr>
          <w:szCs w:val="28"/>
        </w:rPr>
      </w:pPr>
    </w:p>
    <w:p w:rsidR="00026A9A" w:rsidRDefault="00026A9A" w:rsidP="00390C27">
      <w:pPr>
        <w:keepNext/>
        <w:keepLines/>
        <w:rPr>
          <w:sz w:val="28"/>
          <w:szCs w:val="28"/>
        </w:rPr>
      </w:pPr>
    </w:p>
    <w:p w:rsidR="00791468" w:rsidRDefault="00791468" w:rsidP="00390C27">
      <w:pPr>
        <w:keepNext/>
        <w:keepLines/>
        <w:rPr>
          <w:sz w:val="28"/>
          <w:szCs w:val="28"/>
        </w:rPr>
      </w:pPr>
    </w:p>
    <w:p w:rsidR="00791468" w:rsidRPr="00A85521" w:rsidRDefault="00791468" w:rsidP="00390C27">
      <w:pPr>
        <w:keepNext/>
        <w:keepLines/>
        <w:rPr>
          <w:sz w:val="28"/>
          <w:szCs w:val="28"/>
        </w:rPr>
      </w:pPr>
    </w:p>
    <w:p w:rsidR="00026A9A" w:rsidRPr="00A85521" w:rsidRDefault="00026A9A" w:rsidP="00390C27">
      <w:pPr>
        <w:keepNext/>
        <w:keepLines/>
        <w:rPr>
          <w:sz w:val="28"/>
          <w:szCs w:val="28"/>
        </w:rPr>
      </w:pPr>
    </w:p>
    <w:p w:rsidR="00617805" w:rsidRPr="00A85521" w:rsidRDefault="00617805" w:rsidP="00390C27">
      <w:pPr>
        <w:keepNext/>
        <w:keepLines/>
        <w:rPr>
          <w:sz w:val="28"/>
          <w:szCs w:val="28"/>
        </w:rPr>
      </w:pPr>
    </w:p>
    <w:p w:rsidR="00026A9A" w:rsidRPr="00A85521" w:rsidRDefault="00026A9A" w:rsidP="00390C27">
      <w:pPr>
        <w:keepNext/>
        <w:keepLines/>
        <w:rPr>
          <w:sz w:val="28"/>
          <w:szCs w:val="28"/>
        </w:rPr>
      </w:pPr>
    </w:p>
    <w:p w:rsidR="00026A9A" w:rsidRPr="00A85521" w:rsidRDefault="00026A9A" w:rsidP="00390C27">
      <w:pPr>
        <w:keepNext/>
        <w:keepLines/>
        <w:rPr>
          <w:sz w:val="28"/>
          <w:szCs w:val="28"/>
        </w:rPr>
      </w:pPr>
    </w:p>
    <w:p w:rsidR="00026A9A" w:rsidRDefault="00026A9A" w:rsidP="00390C27">
      <w:pPr>
        <w:keepNext/>
        <w:keepLines/>
        <w:rPr>
          <w:sz w:val="28"/>
          <w:szCs w:val="28"/>
        </w:rPr>
      </w:pPr>
    </w:p>
    <w:p w:rsidR="008C1538" w:rsidRDefault="008C1538" w:rsidP="00390C27">
      <w:pPr>
        <w:keepNext/>
        <w:keepLines/>
        <w:rPr>
          <w:sz w:val="28"/>
          <w:szCs w:val="28"/>
        </w:rPr>
      </w:pPr>
    </w:p>
    <w:p w:rsidR="00637781" w:rsidRDefault="00637781" w:rsidP="00390C27">
      <w:pPr>
        <w:keepNext/>
        <w:keepLines/>
        <w:rPr>
          <w:sz w:val="28"/>
          <w:szCs w:val="28"/>
        </w:rPr>
      </w:pPr>
    </w:p>
    <w:p w:rsidR="00597EBA" w:rsidRDefault="00597EBA" w:rsidP="00390C27">
      <w:pPr>
        <w:keepNext/>
        <w:keepLines/>
        <w:rPr>
          <w:sz w:val="28"/>
          <w:szCs w:val="28"/>
        </w:rPr>
      </w:pPr>
    </w:p>
    <w:p w:rsidR="0065710F" w:rsidRPr="00A85521" w:rsidRDefault="0065710F" w:rsidP="00390C27">
      <w:pPr>
        <w:keepNext/>
        <w:keepLines/>
        <w:rPr>
          <w:sz w:val="28"/>
          <w:szCs w:val="28"/>
        </w:rPr>
      </w:pPr>
    </w:p>
    <w:p w:rsidR="00026A9A" w:rsidRPr="00A85521" w:rsidRDefault="00026A9A" w:rsidP="00390C27">
      <w:pPr>
        <w:pStyle w:val="4"/>
        <w:keepLines/>
        <w:rPr>
          <w:szCs w:val="28"/>
        </w:rPr>
      </w:pPr>
      <w:r w:rsidRPr="00A85521">
        <w:rPr>
          <w:szCs w:val="28"/>
        </w:rPr>
        <w:t>Москва</w:t>
      </w:r>
    </w:p>
    <w:p w:rsidR="00026A9A" w:rsidRDefault="00026A9A" w:rsidP="00390C27">
      <w:pPr>
        <w:pStyle w:val="4"/>
        <w:keepLines/>
        <w:rPr>
          <w:szCs w:val="28"/>
        </w:rPr>
      </w:pPr>
      <w:r w:rsidRPr="00A85521">
        <w:rPr>
          <w:szCs w:val="28"/>
        </w:rPr>
        <w:t xml:space="preserve"> 201</w:t>
      </w:r>
      <w:r w:rsidR="001070D3">
        <w:rPr>
          <w:szCs w:val="28"/>
        </w:rPr>
        <w:t>8</w:t>
      </w:r>
      <w:r w:rsidRPr="00A85521">
        <w:rPr>
          <w:szCs w:val="28"/>
        </w:rPr>
        <w:t xml:space="preserve"> г</w:t>
      </w:r>
      <w:r>
        <w:rPr>
          <w:szCs w:val="28"/>
        </w:rPr>
        <w:t>.</w:t>
      </w:r>
    </w:p>
    <w:p w:rsidR="005F77D6" w:rsidRDefault="005F77D6" w:rsidP="00390C27">
      <w:pPr>
        <w:keepNext/>
        <w:keepLines/>
        <w:ind w:left="5670"/>
        <w:jc w:val="both"/>
        <w:rPr>
          <w:b/>
          <w:bCs/>
          <w:sz w:val="28"/>
          <w:szCs w:val="28"/>
        </w:rPr>
      </w:pPr>
    </w:p>
    <w:p w:rsidR="001070D3" w:rsidRPr="00C954C3" w:rsidRDefault="001070D3" w:rsidP="00390C27">
      <w:pPr>
        <w:keepNext/>
        <w:keepLines/>
        <w:ind w:left="6237"/>
        <w:jc w:val="both"/>
        <w:rPr>
          <w:b/>
          <w:bCs/>
          <w:sz w:val="28"/>
          <w:szCs w:val="28"/>
        </w:rPr>
      </w:pPr>
      <w:r w:rsidRPr="00C954C3">
        <w:rPr>
          <w:b/>
          <w:bCs/>
          <w:sz w:val="28"/>
          <w:szCs w:val="28"/>
        </w:rPr>
        <w:lastRenderedPageBreak/>
        <w:t>УТВЕРЖДАЮ</w:t>
      </w:r>
    </w:p>
    <w:p w:rsidR="001070D3" w:rsidRDefault="005F77D6" w:rsidP="00390C27">
      <w:pPr>
        <w:keepNext/>
        <w:keepLines/>
        <w:ind w:left="6237"/>
        <w:jc w:val="both"/>
        <w:rPr>
          <w:b/>
          <w:bCs/>
          <w:sz w:val="28"/>
          <w:szCs w:val="28"/>
        </w:rPr>
      </w:pPr>
      <w:r>
        <w:rPr>
          <w:b/>
          <w:bCs/>
          <w:sz w:val="28"/>
          <w:szCs w:val="28"/>
        </w:rPr>
        <w:t>Заместитель п</w:t>
      </w:r>
      <w:r w:rsidR="001070D3" w:rsidRPr="00C954C3">
        <w:rPr>
          <w:b/>
          <w:bCs/>
          <w:sz w:val="28"/>
          <w:szCs w:val="28"/>
        </w:rPr>
        <w:t>редседател</w:t>
      </w:r>
      <w:r>
        <w:rPr>
          <w:b/>
          <w:bCs/>
          <w:sz w:val="28"/>
          <w:szCs w:val="28"/>
        </w:rPr>
        <w:t>я</w:t>
      </w:r>
      <w:r w:rsidR="001070D3" w:rsidRPr="00C954C3">
        <w:rPr>
          <w:b/>
          <w:bCs/>
          <w:sz w:val="28"/>
          <w:szCs w:val="28"/>
        </w:rPr>
        <w:t xml:space="preserve"> комиссии по осуществлению закупок</w:t>
      </w:r>
      <w:r w:rsidR="001070D3">
        <w:rPr>
          <w:b/>
          <w:bCs/>
          <w:sz w:val="28"/>
          <w:szCs w:val="28"/>
        </w:rPr>
        <w:t xml:space="preserve"> </w:t>
      </w:r>
    </w:p>
    <w:p w:rsidR="001070D3" w:rsidRPr="00C954C3" w:rsidRDefault="001070D3" w:rsidP="00390C27">
      <w:pPr>
        <w:keepNext/>
        <w:keepLines/>
        <w:ind w:left="6237"/>
        <w:jc w:val="both"/>
        <w:rPr>
          <w:b/>
          <w:bCs/>
          <w:sz w:val="28"/>
          <w:szCs w:val="28"/>
        </w:rPr>
      </w:pPr>
      <w:r>
        <w:rPr>
          <w:b/>
          <w:bCs/>
          <w:sz w:val="28"/>
          <w:szCs w:val="28"/>
        </w:rPr>
        <w:t>АО «ВРК-</w:t>
      </w:r>
      <w:r w:rsidRPr="00C954C3">
        <w:rPr>
          <w:b/>
          <w:bCs/>
          <w:sz w:val="28"/>
          <w:szCs w:val="28"/>
        </w:rPr>
        <w:t>2»</w:t>
      </w:r>
    </w:p>
    <w:p w:rsidR="001070D3" w:rsidRPr="00C954C3" w:rsidRDefault="001070D3" w:rsidP="00390C27">
      <w:pPr>
        <w:keepNext/>
        <w:keepLines/>
        <w:ind w:left="6237"/>
        <w:jc w:val="both"/>
        <w:rPr>
          <w:b/>
          <w:bCs/>
          <w:sz w:val="28"/>
          <w:szCs w:val="28"/>
        </w:rPr>
      </w:pPr>
    </w:p>
    <w:p w:rsidR="001070D3" w:rsidRDefault="00E94652" w:rsidP="00390C27">
      <w:pPr>
        <w:keepNext/>
        <w:keepLines/>
        <w:ind w:left="6237"/>
        <w:jc w:val="both"/>
        <w:rPr>
          <w:b/>
          <w:bCs/>
          <w:sz w:val="28"/>
          <w:szCs w:val="28"/>
        </w:rPr>
      </w:pPr>
      <w:r>
        <w:rPr>
          <w:b/>
          <w:bCs/>
          <w:sz w:val="28"/>
          <w:szCs w:val="28"/>
        </w:rPr>
        <w:t>Подпись</w:t>
      </w:r>
      <w:r w:rsidR="001070D3">
        <w:rPr>
          <w:b/>
          <w:bCs/>
          <w:sz w:val="28"/>
          <w:szCs w:val="28"/>
        </w:rPr>
        <w:t xml:space="preserve"> А.Н. Филатов</w:t>
      </w:r>
    </w:p>
    <w:p w:rsidR="001070D3" w:rsidRDefault="001070D3" w:rsidP="00390C27">
      <w:pPr>
        <w:keepNext/>
        <w:keepLines/>
        <w:ind w:left="6237"/>
        <w:jc w:val="both"/>
        <w:rPr>
          <w:b/>
          <w:sz w:val="28"/>
          <w:szCs w:val="28"/>
        </w:rPr>
      </w:pPr>
    </w:p>
    <w:p w:rsidR="001070D3" w:rsidRDefault="001070D3" w:rsidP="00390C27">
      <w:pPr>
        <w:keepNext/>
        <w:keepLines/>
        <w:ind w:left="6237"/>
        <w:jc w:val="both"/>
        <w:rPr>
          <w:b/>
          <w:bCs/>
          <w:sz w:val="28"/>
          <w:szCs w:val="28"/>
        </w:rPr>
      </w:pPr>
      <w:r w:rsidRPr="00CF4A95">
        <w:rPr>
          <w:b/>
          <w:bCs/>
          <w:sz w:val="28"/>
          <w:szCs w:val="28"/>
        </w:rPr>
        <w:t>«</w:t>
      </w:r>
      <w:r w:rsidR="00E94652">
        <w:rPr>
          <w:b/>
          <w:bCs/>
          <w:sz w:val="28"/>
          <w:szCs w:val="28"/>
        </w:rPr>
        <w:t>22</w:t>
      </w:r>
      <w:r w:rsidRPr="00CF4A95">
        <w:rPr>
          <w:b/>
          <w:bCs/>
          <w:sz w:val="28"/>
          <w:szCs w:val="28"/>
        </w:rPr>
        <w:t xml:space="preserve">» </w:t>
      </w:r>
      <w:r w:rsidR="00E94652">
        <w:rPr>
          <w:b/>
          <w:bCs/>
          <w:sz w:val="28"/>
          <w:szCs w:val="28"/>
        </w:rPr>
        <w:t>февраля</w:t>
      </w:r>
      <w:r w:rsidRPr="00CF4A95">
        <w:rPr>
          <w:b/>
          <w:bCs/>
          <w:sz w:val="28"/>
          <w:szCs w:val="28"/>
        </w:rPr>
        <w:t xml:space="preserve"> 201</w:t>
      </w:r>
      <w:r>
        <w:rPr>
          <w:b/>
          <w:bCs/>
          <w:sz w:val="28"/>
          <w:szCs w:val="28"/>
        </w:rPr>
        <w:t>8 г.</w:t>
      </w:r>
    </w:p>
    <w:p w:rsidR="00026A9A" w:rsidRPr="00A85521" w:rsidRDefault="00026A9A" w:rsidP="00390C27">
      <w:pPr>
        <w:keepNext/>
        <w:keepLines/>
        <w:tabs>
          <w:tab w:val="left" w:pos="6237"/>
        </w:tabs>
        <w:rPr>
          <w:b/>
          <w:sz w:val="28"/>
          <w:szCs w:val="28"/>
        </w:rPr>
      </w:pPr>
    </w:p>
    <w:p w:rsidR="00026A9A" w:rsidRDefault="00026A9A" w:rsidP="00390C27">
      <w:pPr>
        <w:keepNext/>
        <w:keepLines/>
        <w:jc w:val="center"/>
        <w:rPr>
          <w:b/>
          <w:sz w:val="28"/>
          <w:szCs w:val="28"/>
        </w:rPr>
      </w:pPr>
    </w:p>
    <w:p w:rsidR="00026A9A" w:rsidRPr="00A85521" w:rsidRDefault="00026A9A" w:rsidP="00390C27">
      <w:pPr>
        <w:keepNext/>
        <w:keepLines/>
        <w:ind w:firstLine="567"/>
        <w:jc w:val="center"/>
        <w:rPr>
          <w:b/>
          <w:sz w:val="28"/>
          <w:szCs w:val="28"/>
        </w:rPr>
      </w:pPr>
      <w:r w:rsidRPr="00A85521">
        <w:rPr>
          <w:b/>
          <w:sz w:val="28"/>
          <w:szCs w:val="28"/>
        </w:rPr>
        <w:t>Приглашение принять участие в конкурентном отборе</w:t>
      </w:r>
    </w:p>
    <w:p w:rsidR="00026A9A" w:rsidRPr="00A85521" w:rsidRDefault="00026A9A" w:rsidP="00390C27">
      <w:pPr>
        <w:keepNext/>
        <w:keepLines/>
        <w:ind w:firstLine="567"/>
        <w:rPr>
          <w:b/>
          <w:sz w:val="28"/>
          <w:szCs w:val="28"/>
        </w:rPr>
      </w:pPr>
    </w:p>
    <w:p w:rsidR="00026A9A" w:rsidRPr="00A85521" w:rsidRDefault="00026A9A" w:rsidP="00390C27">
      <w:pPr>
        <w:pStyle w:val="1"/>
        <w:keepLines/>
        <w:numPr>
          <w:ilvl w:val="0"/>
          <w:numId w:val="1"/>
        </w:numPr>
        <w:spacing w:before="0" w:after="0"/>
        <w:ind w:left="0" w:firstLine="567"/>
        <w:rPr>
          <w:rFonts w:ascii="Times New Roman" w:hAnsi="Times New Roman" w:cs="Times New Roman"/>
          <w:sz w:val="28"/>
          <w:szCs w:val="28"/>
        </w:rPr>
      </w:pPr>
      <w:r w:rsidRPr="00A85521">
        <w:rPr>
          <w:rFonts w:ascii="Times New Roman" w:hAnsi="Times New Roman" w:cs="Times New Roman"/>
          <w:sz w:val="28"/>
          <w:szCs w:val="28"/>
        </w:rPr>
        <w:t>Условия проведения конкурентного отбора</w:t>
      </w:r>
    </w:p>
    <w:p w:rsidR="00026A9A" w:rsidRPr="00A85521" w:rsidRDefault="00026A9A" w:rsidP="00390C27">
      <w:pPr>
        <w:keepNext/>
        <w:keepLines/>
        <w:ind w:firstLine="567"/>
        <w:rPr>
          <w:sz w:val="28"/>
          <w:szCs w:val="28"/>
        </w:rPr>
      </w:pPr>
    </w:p>
    <w:p w:rsidR="00026A9A" w:rsidRPr="00A85521" w:rsidRDefault="00026A9A" w:rsidP="00390C27">
      <w:pPr>
        <w:pStyle w:val="2"/>
        <w:keepLines/>
        <w:numPr>
          <w:ilvl w:val="0"/>
          <w:numId w:val="2"/>
        </w:numPr>
        <w:spacing w:before="0" w:after="0"/>
        <w:ind w:left="0" w:firstLine="567"/>
        <w:rPr>
          <w:rFonts w:ascii="Times New Roman" w:hAnsi="Times New Roman" w:cs="Times New Roman"/>
          <w:i w:val="0"/>
        </w:rPr>
      </w:pPr>
      <w:r w:rsidRPr="00A85521">
        <w:rPr>
          <w:rFonts w:ascii="Times New Roman" w:hAnsi="Times New Roman" w:cs="Times New Roman"/>
          <w:i w:val="0"/>
        </w:rPr>
        <w:t>Общие условия проведения конкурентного отбора</w:t>
      </w:r>
    </w:p>
    <w:p w:rsidR="00026A9A" w:rsidRPr="00A85521" w:rsidRDefault="00026A9A" w:rsidP="00390C27">
      <w:pPr>
        <w:keepNext/>
        <w:keepLines/>
        <w:ind w:firstLine="567"/>
        <w:rPr>
          <w:sz w:val="28"/>
          <w:szCs w:val="28"/>
        </w:rPr>
      </w:pPr>
    </w:p>
    <w:p w:rsidR="00026A9A" w:rsidRPr="00A85521" w:rsidRDefault="00026A9A" w:rsidP="00390C27">
      <w:pPr>
        <w:pStyle w:val="3"/>
        <w:keepLines/>
        <w:numPr>
          <w:ilvl w:val="1"/>
          <w:numId w:val="2"/>
        </w:numPr>
        <w:spacing w:before="0" w:after="0"/>
        <w:ind w:left="0" w:firstLine="567"/>
        <w:rPr>
          <w:rFonts w:ascii="Times New Roman" w:hAnsi="Times New Roman" w:cs="Times New Roman"/>
          <w:sz w:val="28"/>
          <w:szCs w:val="28"/>
        </w:rPr>
      </w:pPr>
      <w:r w:rsidRPr="00A85521">
        <w:rPr>
          <w:rFonts w:ascii="Times New Roman" w:hAnsi="Times New Roman" w:cs="Times New Roman"/>
          <w:sz w:val="28"/>
          <w:szCs w:val="28"/>
        </w:rPr>
        <w:t>Сведения о заказчике</w:t>
      </w:r>
    </w:p>
    <w:p w:rsidR="00026A9A" w:rsidRPr="00A85521" w:rsidRDefault="00026A9A" w:rsidP="00390C27">
      <w:pPr>
        <w:pStyle w:val="a3"/>
        <w:keepNext/>
        <w:keepLines/>
        <w:ind w:left="0" w:firstLine="567"/>
        <w:jc w:val="both"/>
        <w:rPr>
          <w:bCs/>
          <w:i/>
          <w:sz w:val="28"/>
          <w:szCs w:val="28"/>
        </w:rPr>
      </w:pPr>
    </w:p>
    <w:p w:rsidR="00026A9A" w:rsidRPr="00A85521" w:rsidRDefault="00026A9A" w:rsidP="00390C27">
      <w:pPr>
        <w:keepNext/>
        <w:keepLines/>
        <w:ind w:firstLine="567"/>
        <w:jc w:val="both"/>
        <w:rPr>
          <w:bCs/>
          <w:sz w:val="28"/>
          <w:szCs w:val="28"/>
        </w:rPr>
      </w:pPr>
      <w:r w:rsidRPr="0016136F">
        <w:rPr>
          <w:b/>
          <w:bCs/>
          <w:sz w:val="28"/>
          <w:szCs w:val="28"/>
        </w:rPr>
        <w:t>1.1.1.</w:t>
      </w:r>
      <w:r w:rsidRPr="0016136F">
        <w:rPr>
          <w:bCs/>
          <w:sz w:val="28"/>
          <w:szCs w:val="28"/>
        </w:rPr>
        <w:t xml:space="preserve">Заказчик: </w:t>
      </w:r>
      <w:r w:rsidRPr="0016136F">
        <w:rPr>
          <w:sz w:val="28"/>
          <w:szCs w:val="28"/>
        </w:rPr>
        <w:t>акционерное</w:t>
      </w:r>
      <w:r w:rsidRPr="00A85521">
        <w:rPr>
          <w:sz w:val="28"/>
          <w:szCs w:val="28"/>
        </w:rPr>
        <w:t xml:space="preserve"> общество «Вагонная ремонтная компания – 2» (АО «ВРК-2»).</w:t>
      </w:r>
    </w:p>
    <w:p w:rsidR="00026A9A" w:rsidRPr="00A85521" w:rsidRDefault="00026A9A" w:rsidP="00390C27">
      <w:pPr>
        <w:pStyle w:val="a3"/>
        <w:keepNext/>
        <w:keepLines/>
        <w:ind w:left="0" w:firstLine="567"/>
        <w:jc w:val="both"/>
        <w:rPr>
          <w:bCs/>
          <w:sz w:val="28"/>
          <w:szCs w:val="28"/>
        </w:rPr>
      </w:pPr>
      <w:r w:rsidRPr="00A85521">
        <w:rPr>
          <w:bCs/>
          <w:sz w:val="28"/>
          <w:szCs w:val="28"/>
        </w:rPr>
        <w:t>Место нахождения заказчика: 115088</w:t>
      </w:r>
      <w:r>
        <w:rPr>
          <w:bCs/>
          <w:sz w:val="28"/>
          <w:szCs w:val="28"/>
        </w:rPr>
        <w:t>,</w:t>
      </w:r>
      <w:r w:rsidRPr="00A85521">
        <w:rPr>
          <w:bCs/>
          <w:sz w:val="28"/>
          <w:szCs w:val="28"/>
        </w:rPr>
        <w:t xml:space="preserve"> г. Москва, ул. Угрешская, д. 2, стр. 149. </w:t>
      </w:r>
    </w:p>
    <w:p w:rsidR="00026A9A" w:rsidRPr="00A85521" w:rsidRDefault="00026A9A" w:rsidP="00390C27">
      <w:pPr>
        <w:pStyle w:val="a3"/>
        <w:keepNext/>
        <w:keepLines/>
        <w:ind w:left="0" w:firstLine="567"/>
        <w:jc w:val="both"/>
        <w:rPr>
          <w:sz w:val="28"/>
          <w:szCs w:val="28"/>
        </w:rPr>
      </w:pPr>
      <w:r w:rsidRPr="00A85521">
        <w:rPr>
          <w:sz w:val="28"/>
          <w:szCs w:val="28"/>
        </w:rPr>
        <w:t>Почтовый адрес: Российская Федерация, 107174</w:t>
      </w:r>
      <w:r>
        <w:rPr>
          <w:sz w:val="28"/>
          <w:szCs w:val="28"/>
        </w:rPr>
        <w:t>,</w:t>
      </w:r>
      <w:r w:rsidRPr="00A85521">
        <w:rPr>
          <w:sz w:val="28"/>
          <w:szCs w:val="28"/>
        </w:rPr>
        <w:t xml:space="preserve"> г. Москва, ул. Новая </w:t>
      </w:r>
      <w:proofErr w:type="spellStart"/>
      <w:r w:rsidRPr="00A85521">
        <w:rPr>
          <w:sz w:val="28"/>
          <w:szCs w:val="28"/>
        </w:rPr>
        <w:t>Басманная</w:t>
      </w:r>
      <w:proofErr w:type="spellEnd"/>
      <w:r w:rsidRPr="00A85521">
        <w:rPr>
          <w:sz w:val="28"/>
          <w:szCs w:val="28"/>
        </w:rPr>
        <w:t xml:space="preserve">, д. 2. </w:t>
      </w:r>
    </w:p>
    <w:p w:rsidR="00026A9A" w:rsidRPr="00A85521" w:rsidRDefault="00026A9A" w:rsidP="00390C27">
      <w:pPr>
        <w:keepNext/>
        <w:keepLines/>
        <w:ind w:firstLine="567"/>
        <w:jc w:val="both"/>
        <w:rPr>
          <w:rStyle w:val="ac"/>
          <w:sz w:val="28"/>
          <w:szCs w:val="28"/>
        </w:rPr>
      </w:pPr>
      <w:r w:rsidRPr="00A85521">
        <w:rPr>
          <w:sz w:val="28"/>
          <w:szCs w:val="28"/>
        </w:rPr>
        <w:t xml:space="preserve">Адрес электронной почты: </w:t>
      </w:r>
      <w:hyperlink r:id="rId9" w:history="1">
        <w:r w:rsidRPr="00A85521">
          <w:rPr>
            <w:rStyle w:val="ac"/>
            <w:sz w:val="28"/>
            <w:szCs w:val="28"/>
            <w:lang w:val="en-US"/>
          </w:rPr>
          <w:t>VaneevAA</w:t>
        </w:r>
        <w:r w:rsidRPr="00A85521">
          <w:rPr>
            <w:rStyle w:val="ac"/>
            <w:sz w:val="28"/>
            <w:szCs w:val="28"/>
          </w:rPr>
          <w:t>@</w:t>
        </w:r>
        <w:r w:rsidRPr="00A85521">
          <w:rPr>
            <w:rStyle w:val="ac"/>
            <w:sz w:val="28"/>
            <w:szCs w:val="28"/>
            <w:lang w:val="en-US"/>
          </w:rPr>
          <w:t>vrk</w:t>
        </w:r>
        <w:r w:rsidRPr="00A85521">
          <w:rPr>
            <w:rStyle w:val="ac"/>
            <w:sz w:val="28"/>
            <w:szCs w:val="28"/>
          </w:rPr>
          <w:t>2.</w:t>
        </w:r>
        <w:proofErr w:type="spellStart"/>
        <w:r w:rsidRPr="00A85521">
          <w:rPr>
            <w:rStyle w:val="ac"/>
            <w:sz w:val="28"/>
            <w:szCs w:val="28"/>
            <w:lang w:val="en-US"/>
          </w:rPr>
          <w:t>ru</w:t>
        </w:r>
        <w:proofErr w:type="spellEnd"/>
      </w:hyperlink>
      <w:r w:rsidRPr="00A85521">
        <w:rPr>
          <w:rStyle w:val="ac"/>
          <w:sz w:val="28"/>
          <w:szCs w:val="28"/>
        </w:rPr>
        <w:t>.</w:t>
      </w:r>
    </w:p>
    <w:p w:rsidR="00026A9A" w:rsidRPr="00A85521" w:rsidRDefault="00026A9A" w:rsidP="00390C27">
      <w:pPr>
        <w:keepNext/>
        <w:keepLines/>
        <w:ind w:firstLine="567"/>
        <w:jc w:val="both"/>
        <w:rPr>
          <w:bCs/>
          <w:i/>
          <w:sz w:val="28"/>
          <w:szCs w:val="28"/>
        </w:rPr>
      </w:pPr>
      <w:r w:rsidRPr="00A85521">
        <w:rPr>
          <w:bCs/>
          <w:sz w:val="28"/>
          <w:szCs w:val="28"/>
        </w:rPr>
        <w:t>Организатор: акционерное общество «Вагонная ремонтная                       компания – 2»</w:t>
      </w:r>
      <w:r w:rsidRPr="00A85521">
        <w:rPr>
          <w:bCs/>
          <w:i/>
          <w:sz w:val="28"/>
          <w:szCs w:val="28"/>
        </w:rPr>
        <w:t>.</w:t>
      </w:r>
    </w:p>
    <w:p w:rsidR="00026A9A" w:rsidRPr="0016136F" w:rsidRDefault="00026A9A" w:rsidP="00390C27">
      <w:pPr>
        <w:keepNext/>
        <w:keepLines/>
        <w:ind w:firstLine="567"/>
        <w:jc w:val="both"/>
        <w:rPr>
          <w:bCs/>
          <w:sz w:val="28"/>
          <w:szCs w:val="28"/>
        </w:rPr>
      </w:pPr>
      <w:r w:rsidRPr="0016136F">
        <w:rPr>
          <w:b/>
          <w:bCs/>
          <w:sz w:val="28"/>
          <w:szCs w:val="28"/>
        </w:rPr>
        <w:t>1.1.2.</w:t>
      </w:r>
      <w:r w:rsidRPr="0016136F">
        <w:rPr>
          <w:bCs/>
          <w:sz w:val="28"/>
          <w:szCs w:val="28"/>
        </w:rPr>
        <w:t>Контактные данные:</w:t>
      </w:r>
    </w:p>
    <w:p w:rsidR="00026A9A" w:rsidRPr="00A85521" w:rsidRDefault="00026A9A" w:rsidP="00390C27">
      <w:pPr>
        <w:keepNext/>
        <w:keepLines/>
        <w:ind w:firstLine="567"/>
        <w:jc w:val="both"/>
        <w:rPr>
          <w:bCs/>
          <w:sz w:val="28"/>
          <w:szCs w:val="28"/>
        </w:rPr>
      </w:pPr>
      <w:r w:rsidRPr="00A85521">
        <w:rPr>
          <w:bCs/>
          <w:sz w:val="28"/>
          <w:szCs w:val="28"/>
        </w:rPr>
        <w:t>Контактное лицо:</w:t>
      </w:r>
      <w:r w:rsidRPr="00A85521">
        <w:rPr>
          <w:bCs/>
          <w:i/>
          <w:sz w:val="28"/>
          <w:szCs w:val="28"/>
        </w:rPr>
        <w:t xml:space="preserve"> </w:t>
      </w:r>
      <w:r w:rsidRPr="00A85521">
        <w:rPr>
          <w:bCs/>
          <w:sz w:val="28"/>
          <w:szCs w:val="28"/>
        </w:rPr>
        <w:t xml:space="preserve">начальник отдела конкурсных процедур                                               Ванеев Алексей Анатольевич. </w:t>
      </w:r>
    </w:p>
    <w:p w:rsidR="00026A9A" w:rsidRPr="00A85521" w:rsidRDefault="00026A9A" w:rsidP="00390C27">
      <w:pPr>
        <w:keepNext/>
        <w:keepLines/>
        <w:ind w:firstLine="567"/>
        <w:jc w:val="both"/>
        <w:rPr>
          <w:bCs/>
          <w:sz w:val="28"/>
          <w:szCs w:val="28"/>
        </w:rPr>
      </w:pPr>
      <w:r w:rsidRPr="00A85521">
        <w:rPr>
          <w:bCs/>
          <w:sz w:val="28"/>
          <w:szCs w:val="28"/>
        </w:rPr>
        <w:t xml:space="preserve">Адрес электронной почты: </w:t>
      </w:r>
      <w:hyperlink r:id="rId10" w:history="1">
        <w:r w:rsidRPr="00A85521">
          <w:rPr>
            <w:rStyle w:val="ac"/>
            <w:bCs/>
            <w:sz w:val="28"/>
            <w:szCs w:val="28"/>
            <w:lang w:val="en-US"/>
          </w:rPr>
          <w:t>VaneevAA</w:t>
        </w:r>
        <w:r w:rsidRPr="00A85521">
          <w:rPr>
            <w:rStyle w:val="ac"/>
            <w:bCs/>
            <w:sz w:val="28"/>
            <w:szCs w:val="28"/>
          </w:rPr>
          <w:t>@</w:t>
        </w:r>
        <w:r w:rsidRPr="00A85521">
          <w:rPr>
            <w:rStyle w:val="ac"/>
            <w:bCs/>
            <w:sz w:val="28"/>
            <w:szCs w:val="28"/>
            <w:lang w:val="en-US"/>
          </w:rPr>
          <w:t>vrk</w:t>
        </w:r>
        <w:r w:rsidRPr="00A85521">
          <w:rPr>
            <w:rStyle w:val="ac"/>
            <w:bCs/>
            <w:sz w:val="28"/>
            <w:szCs w:val="28"/>
          </w:rPr>
          <w:t>2.</w:t>
        </w:r>
        <w:proofErr w:type="spellStart"/>
        <w:r w:rsidRPr="00A85521">
          <w:rPr>
            <w:rStyle w:val="ac"/>
            <w:bCs/>
            <w:sz w:val="28"/>
            <w:szCs w:val="28"/>
            <w:lang w:val="en-US"/>
          </w:rPr>
          <w:t>ru</w:t>
        </w:r>
        <w:proofErr w:type="spellEnd"/>
      </w:hyperlink>
      <w:r w:rsidRPr="00A85521">
        <w:rPr>
          <w:rStyle w:val="ac"/>
          <w:bCs/>
          <w:sz w:val="28"/>
          <w:szCs w:val="28"/>
        </w:rPr>
        <w:t>.</w:t>
      </w:r>
    </w:p>
    <w:p w:rsidR="00026A9A" w:rsidRPr="00A85521" w:rsidRDefault="00026A9A" w:rsidP="00390C27">
      <w:pPr>
        <w:keepNext/>
        <w:keepLines/>
        <w:ind w:firstLine="567"/>
        <w:jc w:val="both"/>
        <w:rPr>
          <w:bCs/>
          <w:sz w:val="28"/>
          <w:szCs w:val="28"/>
        </w:rPr>
      </w:pPr>
      <w:r w:rsidRPr="00A85521">
        <w:rPr>
          <w:bCs/>
          <w:sz w:val="28"/>
          <w:szCs w:val="28"/>
        </w:rPr>
        <w:t>Номер телефона: 8</w:t>
      </w:r>
      <w:r>
        <w:rPr>
          <w:bCs/>
          <w:sz w:val="28"/>
          <w:szCs w:val="28"/>
        </w:rPr>
        <w:t xml:space="preserve"> </w:t>
      </w:r>
      <w:r w:rsidRPr="00A85521">
        <w:rPr>
          <w:bCs/>
          <w:sz w:val="28"/>
          <w:szCs w:val="28"/>
        </w:rPr>
        <w:t>(499) 260-50-50 (доб. 52-10).</w:t>
      </w:r>
    </w:p>
    <w:p w:rsidR="00026A9A" w:rsidRPr="00A85521" w:rsidRDefault="00026A9A" w:rsidP="00390C27">
      <w:pPr>
        <w:keepNext/>
        <w:keepLines/>
        <w:ind w:firstLine="567"/>
        <w:jc w:val="both"/>
        <w:rPr>
          <w:bCs/>
          <w:i/>
          <w:sz w:val="28"/>
          <w:szCs w:val="28"/>
        </w:rPr>
      </w:pPr>
      <w:r w:rsidRPr="00A85521">
        <w:rPr>
          <w:bCs/>
          <w:sz w:val="28"/>
          <w:szCs w:val="28"/>
        </w:rPr>
        <w:t>Номер факса: 8 (499) 260-17-29</w:t>
      </w:r>
      <w:r w:rsidRPr="00A85521">
        <w:rPr>
          <w:bCs/>
          <w:i/>
          <w:sz w:val="28"/>
          <w:szCs w:val="28"/>
        </w:rPr>
        <w:t>.</w:t>
      </w:r>
    </w:p>
    <w:p w:rsidR="00456385" w:rsidRPr="005203BA" w:rsidRDefault="00456385" w:rsidP="00390C27">
      <w:pPr>
        <w:keepNext/>
        <w:keepLines/>
        <w:ind w:firstLine="709"/>
        <w:jc w:val="both"/>
        <w:rPr>
          <w:i/>
          <w:sz w:val="28"/>
          <w:szCs w:val="28"/>
        </w:rPr>
      </w:pPr>
    </w:p>
    <w:p w:rsidR="00456385" w:rsidRPr="005203BA" w:rsidRDefault="00456385" w:rsidP="00390C27">
      <w:pPr>
        <w:pStyle w:val="3"/>
        <w:keepLines/>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390C27">
      <w:pPr>
        <w:keepNext/>
        <w:keepLines/>
        <w:ind w:firstLine="709"/>
        <w:rPr>
          <w:sz w:val="28"/>
          <w:szCs w:val="28"/>
        </w:rPr>
      </w:pPr>
    </w:p>
    <w:p w:rsidR="00E978B7" w:rsidRPr="00A85521" w:rsidRDefault="00E978B7" w:rsidP="00390C27">
      <w:pPr>
        <w:keepNext/>
        <w:keepLines/>
        <w:ind w:firstLine="567"/>
        <w:jc w:val="both"/>
        <w:rPr>
          <w:bCs/>
          <w:sz w:val="28"/>
          <w:szCs w:val="28"/>
        </w:rPr>
      </w:pPr>
      <w:r w:rsidRPr="00CE63CD">
        <w:rPr>
          <w:bCs/>
          <w:sz w:val="28"/>
          <w:szCs w:val="28"/>
        </w:rPr>
        <w:t>Конкурентный отбор в электронной форме среди субъектов малого и среднего предпринимательства</w:t>
      </w:r>
      <w:r w:rsidRPr="00CE63CD">
        <w:t xml:space="preserve"> </w:t>
      </w:r>
      <w:r w:rsidRPr="00A85521">
        <w:rPr>
          <w:bCs/>
          <w:sz w:val="28"/>
          <w:szCs w:val="28"/>
        </w:rPr>
        <w:t xml:space="preserve">№ </w:t>
      </w:r>
      <w:r w:rsidR="00E94652">
        <w:rPr>
          <w:rFonts w:eastAsia="MS Mincho"/>
          <w:color w:val="000000"/>
          <w:sz w:val="28"/>
          <w:szCs w:val="28"/>
        </w:rPr>
        <w:t>543</w:t>
      </w:r>
      <w:r w:rsidR="00C17F64">
        <w:rPr>
          <w:rFonts w:eastAsia="MS Mincho"/>
          <w:color w:val="000000"/>
          <w:sz w:val="28"/>
          <w:szCs w:val="28"/>
        </w:rPr>
        <w:t>/</w:t>
      </w:r>
      <w:r>
        <w:rPr>
          <w:rFonts w:eastAsia="MS Mincho"/>
          <w:color w:val="000000"/>
          <w:sz w:val="28"/>
          <w:szCs w:val="28"/>
        </w:rPr>
        <w:t>КОТЭ-А</w:t>
      </w:r>
      <w:proofErr w:type="gramStart"/>
      <w:r>
        <w:rPr>
          <w:rFonts w:eastAsia="MS Mincho"/>
          <w:color w:val="000000"/>
          <w:sz w:val="28"/>
          <w:szCs w:val="28"/>
        </w:rPr>
        <w:t>О«</w:t>
      </w:r>
      <w:proofErr w:type="gramEnd"/>
      <w:r>
        <w:rPr>
          <w:rFonts w:eastAsia="MS Mincho"/>
          <w:color w:val="000000"/>
          <w:sz w:val="28"/>
          <w:szCs w:val="28"/>
        </w:rPr>
        <w:t>ВРК-2»/201</w:t>
      </w:r>
      <w:r w:rsidR="001070D3">
        <w:rPr>
          <w:rFonts w:eastAsia="MS Mincho"/>
          <w:color w:val="000000"/>
          <w:sz w:val="28"/>
          <w:szCs w:val="28"/>
        </w:rPr>
        <w:t>8</w:t>
      </w:r>
      <w:r w:rsidRPr="00A85521">
        <w:rPr>
          <w:bCs/>
          <w:sz w:val="28"/>
          <w:szCs w:val="28"/>
        </w:rPr>
        <w:t xml:space="preserve">. </w:t>
      </w:r>
    </w:p>
    <w:p w:rsidR="00F27F48" w:rsidRPr="005203BA" w:rsidRDefault="00F27F48" w:rsidP="00390C27">
      <w:pPr>
        <w:keepNext/>
        <w:keepLines/>
        <w:ind w:firstLine="709"/>
        <w:jc w:val="both"/>
        <w:rPr>
          <w:bCs/>
          <w:sz w:val="28"/>
          <w:szCs w:val="28"/>
        </w:rPr>
      </w:pPr>
    </w:p>
    <w:p w:rsidR="00456385" w:rsidRPr="005203BA" w:rsidRDefault="00456385" w:rsidP="00390C27">
      <w:pPr>
        <w:pStyle w:val="3"/>
        <w:keepLines/>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390C27">
      <w:pPr>
        <w:keepNext/>
        <w:keepLines/>
        <w:ind w:firstLine="709"/>
        <w:rPr>
          <w:sz w:val="28"/>
          <w:szCs w:val="28"/>
        </w:rPr>
      </w:pPr>
    </w:p>
    <w:p w:rsidR="00456385" w:rsidRDefault="00E978B7" w:rsidP="00390C27">
      <w:pPr>
        <w:keepNext/>
        <w:keepLines/>
        <w:ind w:firstLine="567"/>
        <w:jc w:val="both"/>
        <w:rPr>
          <w:bCs/>
          <w:sz w:val="28"/>
          <w:szCs w:val="28"/>
        </w:rPr>
      </w:pPr>
      <w:r>
        <w:rPr>
          <w:bCs/>
          <w:sz w:val="28"/>
          <w:szCs w:val="28"/>
        </w:rPr>
        <w:t xml:space="preserve">Право на заключение договора </w:t>
      </w:r>
      <w:r w:rsidR="001070D3" w:rsidRPr="001070D3">
        <w:rPr>
          <w:bCs/>
          <w:sz w:val="28"/>
          <w:szCs w:val="28"/>
        </w:rPr>
        <w:t>поставки инструмента рабочего сменного для станков или для ручного инструмента</w:t>
      </w:r>
      <w:r w:rsidR="00F27F48">
        <w:rPr>
          <w:bCs/>
          <w:sz w:val="28"/>
          <w:szCs w:val="28"/>
        </w:rPr>
        <w:t>.</w:t>
      </w:r>
    </w:p>
    <w:p w:rsidR="001070D3" w:rsidRDefault="001070D3" w:rsidP="00390C27">
      <w:pPr>
        <w:keepNext/>
        <w:keepLines/>
        <w:ind w:firstLine="709"/>
        <w:rPr>
          <w:sz w:val="28"/>
          <w:szCs w:val="28"/>
        </w:rPr>
      </w:pPr>
    </w:p>
    <w:p w:rsidR="005F77D6" w:rsidRDefault="005F77D6" w:rsidP="00390C27">
      <w:pPr>
        <w:keepNext/>
        <w:keepLines/>
        <w:ind w:firstLine="709"/>
        <w:rPr>
          <w:sz w:val="28"/>
          <w:szCs w:val="28"/>
        </w:rPr>
      </w:pPr>
    </w:p>
    <w:p w:rsidR="00456385" w:rsidRPr="005203BA" w:rsidRDefault="00456385" w:rsidP="00390C27">
      <w:pPr>
        <w:pStyle w:val="3"/>
        <w:keepLines/>
        <w:numPr>
          <w:ilvl w:val="1"/>
          <w:numId w:val="2"/>
        </w:numPr>
        <w:spacing w:before="0" w:after="0"/>
        <w:ind w:left="0" w:firstLine="567"/>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390C27">
      <w:pPr>
        <w:keepNext/>
        <w:keepLines/>
        <w:ind w:firstLine="567"/>
        <w:rPr>
          <w:sz w:val="28"/>
          <w:szCs w:val="28"/>
        </w:rPr>
      </w:pPr>
    </w:p>
    <w:p w:rsidR="00456385" w:rsidRPr="00FF60E1" w:rsidRDefault="00456385" w:rsidP="00390C27">
      <w:pPr>
        <w:keepNext/>
        <w:keepLines/>
        <w:ind w:firstLine="567"/>
        <w:jc w:val="both"/>
        <w:rPr>
          <w:bCs/>
          <w:sz w:val="28"/>
          <w:szCs w:val="28"/>
        </w:rPr>
      </w:pPr>
      <w:r w:rsidRPr="00FF60E1">
        <w:rPr>
          <w:bCs/>
          <w:sz w:val="28"/>
          <w:szCs w:val="28"/>
        </w:rPr>
        <w:t>Конкурентный отбор проводится среди субъектов малого и среднего предпринимательства</w:t>
      </w:r>
      <w:r w:rsidR="00AE12A9" w:rsidRPr="00FF60E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F60E1">
        <w:rPr>
          <w:bCs/>
          <w:sz w:val="28"/>
          <w:szCs w:val="28"/>
        </w:rPr>
        <w:t>идических лиц.</w:t>
      </w:r>
    </w:p>
    <w:p w:rsidR="00456385" w:rsidRPr="005203BA" w:rsidRDefault="00456385" w:rsidP="00390C27">
      <w:pPr>
        <w:keepNext/>
        <w:keepLines/>
        <w:ind w:firstLine="567"/>
        <w:jc w:val="both"/>
        <w:rPr>
          <w:bCs/>
          <w:i/>
          <w:sz w:val="28"/>
          <w:szCs w:val="28"/>
        </w:rPr>
      </w:pPr>
    </w:p>
    <w:p w:rsidR="00456385" w:rsidRPr="005203BA" w:rsidRDefault="00456385" w:rsidP="00390C27">
      <w:pPr>
        <w:pStyle w:val="3"/>
        <w:keepLines/>
        <w:numPr>
          <w:ilvl w:val="1"/>
          <w:numId w:val="2"/>
        </w:numPr>
        <w:spacing w:before="0" w:after="0"/>
        <w:ind w:left="0" w:firstLine="567"/>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390C27">
      <w:pPr>
        <w:keepNext/>
        <w:keepLines/>
        <w:ind w:firstLine="567"/>
        <w:rPr>
          <w:sz w:val="28"/>
          <w:szCs w:val="28"/>
        </w:rPr>
      </w:pPr>
    </w:p>
    <w:p w:rsidR="00FF60E1" w:rsidRDefault="00FF60E1" w:rsidP="00390C27">
      <w:pPr>
        <w:keepNext/>
        <w:keepLines/>
        <w:ind w:firstLine="567"/>
        <w:jc w:val="both"/>
        <w:rPr>
          <w:bCs/>
          <w:i/>
          <w:sz w:val="28"/>
          <w:szCs w:val="28"/>
        </w:rPr>
      </w:pPr>
      <w:r>
        <w:rPr>
          <w:bCs/>
          <w:sz w:val="28"/>
          <w:szCs w:val="28"/>
        </w:rPr>
        <w:t xml:space="preserve">Конкурентный отбор </w:t>
      </w:r>
      <w:r w:rsidR="009B553B">
        <w:rPr>
          <w:bCs/>
          <w:sz w:val="28"/>
          <w:szCs w:val="28"/>
        </w:rPr>
        <w:t>проводится</w:t>
      </w:r>
      <w:r w:rsidR="009B553B">
        <w:rPr>
          <w:bCs/>
          <w:i/>
          <w:sz w:val="28"/>
          <w:szCs w:val="28"/>
        </w:rPr>
        <w:t xml:space="preserve"> </w:t>
      </w:r>
      <w:r w:rsidR="009B553B" w:rsidRPr="009B553B">
        <w:rPr>
          <w:bCs/>
          <w:sz w:val="28"/>
          <w:szCs w:val="28"/>
        </w:rPr>
        <w:t>в</w:t>
      </w:r>
      <w:r w:rsidRPr="009B553B">
        <w:rPr>
          <w:b/>
          <w:bCs/>
          <w:sz w:val="28"/>
          <w:szCs w:val="28"/>
        </w:rPr>
        <w:t xml:space="preserve"> </w:t>
      </w:r>
      <w:r>
        <w:rPr>
          <w:b/>
          <w:bCs/>
          <w:sz w:val="28"/>
          <w:szCs w:val="28"/>
        </w:rPr>
        <w:t xml:space="preserve">15:00 </w:t>
      </w:r>
      <w:r w:rsidR="009B553B">
        <w:rPr>
          <w:b/>
          <w:bCs/>
          <w:sz w:val="28"/>
          <w:szCs w:val="28"/>
        </w:rPr>
        <w:t>часов московского</w:t>
      </w:r>
      <w:r w:rsidR="00741C3F">
        <w:rPr>
          <w:b/>
          <w:bCs/>
          <w:sz w:val="28"/>
          <w:szCs w:val="28"/>
        </w:rPr>
        <w:t xml:space="preserve"> времени        </w:t>
      </w:r>
      <w:r w:rsidR="001070D3">
        <w:rPr>
          <w:b/>
          <w:bCs/>
          <w:sz w:val="28"/>
          <w:szCs w:val="28"/>
        </w:rPr>
        <w:t>«</w:t>
      </w:r>
      <w:r w:rsidR="00BD5BF7">
        <w:rPr>
          <w:b/>
          <w:bCs/>
          <w:sz w:val="28"/>
          <w:szCs w:val="28"/>
        </w:rPr>
        <w:t>28</w:t>
      </w:r>
      <w:r w:rsidR="001070D3" w:rsidRPr="00944209">
        <w:rPr>
          <w:b/>
          <w:bCs/>
          <w:sz w:val="28"/>
          <w:szCs w:val="28"/>
        </w:rPr>
        <w:t xml:space="preserve">» </w:t>
      </w:r>
      <w:r w:rsidR="00BD5BF7">
        <w:rPr>
          <w:b/>
          <w:bCs/>
          <w:sz w:val="28"/>
          <w:szCs w:val="28"/>
        </w:rPr>
        <w:t>февраля</w:t>
      </w:r>
      <w:r w:rsidR="001070D3" w:rsidRPr="00944209">
        <w:rPr>
          <w:b/>
          <w:bCs/>
          <w:sz w:val="28"/>
          <w:szCs w:val="28"/>
        </w:rPr>
        <w:t xml:space="preserve"> 201</w:t>
      </w:r>
      <w:r w:rsidR="001070D3">
        <w:rPr>
          <w:b/>
          <w:bCs/>
          <w:sz w:val="28"/>
          <w:szCs w:val="28"/>
        </w:rPr>
        <w:t>8</w:t>
      </w:r>
      <w:r>
        <w:rPr>
          <w:b/>
          <w:bCs/>
          <w:sz w:val="28"/>
          <w:szCs w:val="28"/>
        </w:rPr>
        <w:t xml:space="preserve"> г. </w:t>
      </w:r>
      <w:r>
        <w:rPr>
          <w:bCs/>
          <w:sz w:val="28"/>
          <w:szCs w:val="28"/>
        </w:rPr>
        <w:t>на э</w:t>
      </w:r>
      <w:r>
        <w:rPr>
          <w:sz w:val="28"/>
          <w:szCs w:val="28"/>
        </w:rPr>
        <w:t xml:space="preserve">лектронной торговой площадке «ЭТС-Фабрикант» </w:t>
      </w:r>
      <w:r>
        <w:rPr>
          <w:bCs/>
          <w:sz w:val="28"/>
          <w:szCs w:val="28"/>
        </w:rPr>
        <w:t xml:space="preserve"> (на странице данного конкурентного отбора на сайте</w:t>
      </w:r>
      <w:r>
        <w:rPr>
          <w:sz w:val="28"/>
          <w:szCs w:val="28"/>
        </w:rPr>
        <w:t xml:space="preserve"> </w:t>
      </w:r>
      <w:hyperlink r:id="rId11" w:history="1">
        <w:r w:rsidR="001070D3" w:rsidRPr="0094795E">
          <w:rPr>
            <w:rStyle w:val="ac"/>
            <w:sz w:val="28"/>
            <w:szCs w:val="28"/>
          </w:rPr>
          <w:t>https://www.fabrikant.ru</w:t>
        </w:r>
      </w:hyperlink>
      <w:r>
        <w:rPr>
          <w:bCs/>
          <w:sz w:val="28"/>
          <w:szCs w:val="28"/>
        </w:rPr>
        <w:t>)</w:t>
      </w:r>
      <w:r>
        <w:rPr>
          <w:bCs/>
          <w:i/>
          <w:sz w:val="28"/>
          <w:szCs w:val="28"/>
        </w:rPr>
        <w:t xml:space="preserve"> </w:t>
      </w:r>
      <w:r>
        <w:rPr>
          <w:bCs/>
          <w:sz w:val="28"/>
          <w:szCs w:val="28"/>
        </w:rPr>
        <w:t>(далее – электронная торгово-закупочная площадка, ЭТЗП, а также сайт ЭТЗП)</w:t>
      </w:r>
      <w:r>
        <w:rPr>
          <w:bCs/>
          <w:i/>
          <w:sz w:val="28"/>
          <w:szCs w:val="28"/>
        </w:rPr>
        <w:t>,</w:t>
      </w:r>
      <w:r>
        <w:rPr>
          <w:bCs/>
          <w:sz w:val="28"/>
          <w:szCs w:val="28"/>
        </w:rPr>
        <w:t xml:space="preserve"> в электронной форме в лично</w:t>
      </w:r>
      <w:bookmarkStart w:id="0" w:name="_GoBack"/>
      <w:bookmarkEnd w:id="0"/>
      <w:r>
        <w:rPr>
          <w:bCs/>
          <w:sz w:val="28"/>
          <w:szCs w:val="28"/>
        </w:rPr>
        <w:t>м кабинете участника электронных процедур</w:t>
      </w:r>
      <w:r>
        <w:rPr>
          <w:bCs/>
          <w:i/>
          <w:sz w:val="28"/>
          <w:szCs w:val="28"/>
        </w:rPr>
        <w:t>.</w:t>
      </w:r>
    </w:p>
    <w:p w:rsidR="00456385" w:rsidRPr="005203BA" w:rsidRDefault="00456385" w:rsidP="00390C27">
      <w:pPr>
        <w:keepNext/>
        <w:keepLines/>
        <w:ind w:firstLine="567"/>
        <w:jc w:val="both"/>
        <w:rPr>
          <w:bCs/>
          <w:i/>
          <w:sz w:val="28"/>
          <w:szCs w:val="28"/>
        </w:rPr>
      </w:pPr>
    </w:p>
    <w:p w:rsidR="00456385" w:rsidRPr="005203BA" w:rsidRDefault="00456385" w:rsidP="00390C27">
      <w:pPr>
        <w:keepNext/>
        <w:keepLines/>
        <w:ind w:firstLine="567"/>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390C27">
      <w:pPr>
        <w:keepNext/>
        <w:keepLines/>
        <w:ind w:firstLine="567"/>
        <w:jc w:val="both"/>
        <w:rPr>
          <w:bCs/>
          <w:sz w:val="28"/>
          <w:szCs w:val="28"/>
        </w:rPr>
      </w:pPr>
    </w:p>
    <w:p w:rsidR="00456385" w:rsidRPr="005203BA" w:rsidRDefault="00456385" w:rsidP="00390C27">
      <w:pPr>
        <w:keepNext/>
        <w:keepLines/>
        <w:ind w:firstLine="567"/>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AA3CEE">
        <w:rPr>
          <w:bCs/>
          <w:sz w:val="28"/>
          <w:szCs w:val="28"/>
        </w:rPr>
        <w:t>.</w:t>
      </w:r>
    </w:p>
    <w:p w:rsidR="00456385" w:rsidRPr="005203BA" w:rsidRDefault="00456385" w:rsidP="00390C27">
      <w:pPr>
        <w:keepNext/>
        <w:keepLines/>
        <w:ind w:firstLine="567"/>
        <w:jc w:val="both"/>
        <w:rPr>
          <w:sz w:val="28"/>
          <w:szCs w:val="28"/>
        </w:rPr>
      </w:pPr>
    </w:p>
    <w:p w:rsidR="00456385" w:rsidRDefault="00456385" w:rsidP="00390C27">
      <w:pPr>
        <w:pStyle w:val="2"/>
        <w:keepLines/>
        <w:numPr>
          <w:ilvl w:val="0"/>
          <w:numId w:val="2"/>
        </w:numPr>
        <w:spacing w:before="0" w:after="0"/>
        <w:ind w:left="0" w:firstLine="567"/>
        <w:jc w:val="both"/>
        <w:rPr>
          <w:rFonts w:ascii="Times New Roman" w:hAnsi="Times New Roman" w:cs="Times New Roman"/>
          <w:i w:val="0"/>
        </w:rPr>
      </w:pPr>
      <w:r w:rsidRPr="005203BA">
        <w:rPr>
          <w:rFonts w:ascii="Times New Roman" w:hAnsi="Times New Roman" w:cs="Times New Roman"/>
          <w:i w:val="0"/>
        </w:rPr>
        <w:t>Техническое задание</w:t>
      </w:r>
    </w:p>
    <w:p w:rsidR="00240C1F" w:rsidRPr="00240C1F" w:rsidRDefault="00240C1F" w:rsidP="00390C27">
      <w:pPr>
        <w:keepNext/>
        <w:keepLines/>
        <w:ind w:firstLine="567"/>
      </w:pPr>
    </w:p>
    <w:p w:rsidR="00240C1F" w:rsidRPr="00A302DE" w:rsidRDefault="00240C1F" w:rsidP="00390C27">
      <w:pPr>
        <w:pStyle w:val="a3"/>
        <w:keepNext/>
        <w:keepLines/>
        <w:ind w:left="0" w:firstLine="567"/>
        <w:jc w:val="both"/>
        <w:rPr>
          <w:bCs/>
          <w:sz w:val="28"/>
          <w:szCs w:val="28"/>
        </w:rPr>
      </w:pPr>
      <w:proofErr w:type="gramStart"/>
      <w:r w:rsidRPr="00A302DE">
        <w:rPr>
          <w:sz w:val="28"/>
          <w:szCs w:val="28"/>
        </w:rPr>
        <w:t xml:space="preserve">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A302DE">
        <w:rPr>
          <w:bCs/>
          <w:sz w:val="28"/>
          <w:szCs w:val="28"/>
        </w:rPr>
        <w:t xml:space="preserve">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w:t>
      </w:r>
      <w:r w:rsidR="00FF60E1" w:rsidRPr="00A302DE">
        <w:rPr>
          <w:bCs/>
          <w:sz w:val="28"/>
          <w:szCs w:val="28"/>
        </w:rPr>
        <w:t>поставляемого товара</w:t>
      </w:r>
      <w:r w:rsidRPr="00A302DE">
        <w:rPr>
          <w:bCs/>
          <w:sz w:val="28"/>
          <w:szCs w:val="28"/>
        </w:rPr>
        <w:t xml:space="preserve"> потребностям заказчика, место, условия и сроки поставки товаров, форма, сроки и порядок оплаты изложены в</w:t>
      </w:r>
      <w:proofErr w:type="gramEnd"/>
      <w:r w:rsidRPr="00A302DE">
        <w:rPr>
          <w:bCs/>
          <w:sz w:val="28"/>
          <w:szCs w:val="28"/>
        </w:rPr>
        <w:t xml:space="preserve"> техническом </w:t>
      </w:r>
      <w:proofErr w:type="gramStart"/>
      <w:r w:rsidRPr="00A302DE">
        <w:rPr>
          <w:bCs/>
          <w:sz w:val="28"/>
          <w:szCs w:val="28"/>
        </w:rPr>
        <w:t>зад</w:t>
      </w:r>
      <w:r w:rsidR="00346EC1" w:rsidRPr="00A302DE">
        <w:rPr>
          <w:bCs/>
          <w:sz w:val="28"/>
          <w:szCs w:val="28"/>
        </w:rPr>
        <w:t>ании</w:t>
      </w:r>
      <w:proofErr w:type="gramEnd"/>
      <w:r w:rsidR="00346EC1" w:rsidRPr="00A302DE">
        <w:rPr>
          <w:bCs/>
          <w:sz w:val="28"/>
          <w:szCs w:val="28"/>
        </w:rPr>
        <w:t>, являющемся приложением № 1</w:t>
      </w:r>
      <w:r w:rsidRPr="00A302DE">
        <w:rPr>
          <w:bCs/>
          <w:sz w:val="28"/>
          <w:szCs w:val="28"/>
        </w:rPr>
        <w:t xml:space="preserve"> к </w:t>
      </w:r>
      <w:r w:rsidR="00346EC1" w:rsidRPr="00A302DE">
        <w:rPr>
          <w:bCs/>
          <w:sz w:val="28"/>
          <w:szCs w:val="28"/>
        </w:rPr>
        <w:t>приглашению к участию в конкурентном отборе.</w:t>
      </w:r>
    </w:p>
    <w:p w:rsidR="009B5064" w:rsidRPr="005203BA" w:rsidRDefault="009B5064" w:rsidP="00390C27">
      <w:pPr>
        <w:pStyle w:val="a3"/>
        <w:keepNext/>
        <w:keepLines/>
        <w:ind w:left="0" w:firstLine="567"/>
        <w:jc w:val="both"/>
        <w:rPr>
          <w:i/>
          <w:sz w:val="28"/>
          <w:szCs w:val="28"/>
        </w:rPr>
      </w:pPr>
    </w:p>
    <w:p w:rsidR="00456385" w:rsidRPr="005203BA" w:rsidRDefault="00456385" w:rsidP="00390C27">
      <w:pPr>
        <w:pStyle w:val="a3"/>
        <w:keepNext/>
        <w:keepLines/>
        <w:numPr>
          <w:ilvl w:val="0"/>
          <w:numId w:val="2"/>
        </w:numPr>
        <w:ind w:left="0" w:firstLine="567"/>
        <w:jc w:val="both"/>
        <w:rPr>
          <w:b/>
          <w:bCs/>
          <w:sz w:val="28"/>
          <w:szCs w:val="28"/>
        </w:rPr>
      </w:pPr>
      <w:r w:rsidRPr="005203BA">
        <w:rPr>
          <w:b/>
          <w:bCs/>
          <w:sz w:val="28"/>
          <w:szCs w:val="28"/>
        </w:rPr>
        <w:t>Заключение и исполнение договора</w:t>
      </w:r>
    </w:p>
    <w:p w:rsidR="00456385" w:rsidRPr="005203BA" w:rsidRDefault="00456385" w:rsidP="00390C27">
      <w:pPr>
        <w:pStyle w:val="a3"/>
        <w:keepNext/>
        <w:keepLines/>
        <w:ind w:left="0" w:firstLine="567"/>
        <w:jc w:val="both"/>
        <w:rPr>
          <w:bCs/>
          <w:i/>
          <w:sz w:val="28"/>
          <w:szCs w:val="28"/>
        </w:rPr>
      </w:pPr>
    </w:p>
    <w:p w:rsidR="00456385" w:rsidRPr="005203BA" w:rsidRDefault="00456385" w:rsidP="00390C27">
      <w:pPr>
        <w:pStyle w:val="a3"/>
        <w:keepNext/>
        <w:keepLines/>
        <w:ind w:left="0" w:firstLine="567"/>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A302DE" w:rsidRPr="005E032D" w:rsidRDefault="00A302DE" w:rsidP="00390C27">
      <w:pPr>
        <w:keepNext/>
        <w:keepLines/>
        <w:ind w:firstLine="567"/>
        <w:jc w:val="both"/>
        <w:rPr>
          <w:bCs/>
          <w:sz w:val="28"/>
          <w:szCs w:val="28"/>
        </w:rPr>
      </w:pPr>
      <w:r>
        <w:rPr>
          <w:bCs/>
          <w:sz w:val="28"/>
          <w:szCs w:val="28"/>
        </w:rPr>
        <w:lastRenderedPageBreak/>
        <w:t>Изменение количества</w:t>
      </w:r>
      <w:r w:rsidRPr="0045748C">
        <w:rPr>
          <w:bCs/>
          <w:sz w:val="28"/>
          <w:szCs w:val="28"/>
        </w:rPr>
        <w:t xml:space="preserve"> предусмотренных договором </w:t>
      </w:r>
      <w:r>
        <w:rPr>
          <w:bCs/>
          <w:sz w:val="28"/>
          <w:szCs w:val="28"/>
        </w:rPr>
        <w:t>товаров</w:t>
      </w:r>
      <w:r w:rsidRPr="0045748C">
        <w:rPr>
          <w:bCs/>
          <w:sz w:val="28"/>
          <w:szCs w:val="28"/>
        </w:rPr>
        <w:t xml:space="preserve"> при изменении потребности в </w:t>
      </w:r>
      <w:r>
        <w:rPr>
          <w:bCs/>
          <w:sz w:val="28"/>
          <w:szCs w:val="28"/>
        </w:rPr>
        <w:t>товарах, на поставку</w:t>
      </w:r>
      <w:r w:rsidRPr="0045748C">
        <w:rPr>
          <w:bCs/>
          <w:sz w:val="28"/>
          <w:szCs w:val="28"/>
        </w:rPr>
        <w:t xml:space="preserve"> которых заключен договор, допускается в пределах 30</w:t>
      </w:r>
      <w:r>
        <w:rPr>
          <w:bCs/>
          <w:sz w:val="28"/>
          <w:szCs w:val="28"/>
        </w:rPr>
        <w:t>%</w:t>
      </w:r>
      <w:r w:rsidRPr="0045748C">
        <w:rPr>
          <w:bCs/>
          <w:sz w:val="28"/>
          <w:szCs w:val="28"/>
        </w:rPr>
        <w:t xml:space="preserve"> (тридцати</w:t>
      </w:r>
      <w:r>
        <w:rPr>
          <w:bCs/>
          <w:sz w:val="28"/>
          <w:szCs w:val="28"/>
        </w:rPr>
        <w:t xml:space="preserve"> процентов)</w:t>
      </w:r>
      <w:r w:rsidRPr="0045748C">
        <w:rPr>
          <w:bCs/>
          <w:sz w:val="28"/>
          <w:szCs w:val="28"/>
        </w:rPr>
        <w:t xml:space="preserve"> от начальной (максимальной) цены договора без учета НДС</w:t>
      </w:r>
      <w:r w:rsidRPr="00A85521">
        <w:rPr>
          <w:bCs/>
          <w:sz w:val="28"/>
          <w:szCs w:val="28"/>
        </w:rPr>
        <w:t>.</w:t>
      </w:r>
      <w:r>
        <w:rPr>
          <w:bCs/>
          <w:sz w:val="28"/>
          <w:szCs w:val="28"/>
        </w:rPr>
        <w:t xml:space="preserve"> При и</w:t>
      </w:r>
      <w:r w:rsidRPr="00A85521">
        <w:rPr>
          <w:bCs/>
          <w:sz w:val="28"/>
          <w:szCs w:val="28"/>
        </w:rPr>
        <w:t xml:space="preserve">зменении </w:t>
      </w:r>
      <w:r>
        <w:rPr>
          <w:bCs/>
          <w:sz w:val="28"/>
          <w:szCs w:val="28"/>
        </w:rPr>
        <w:t>количества предусмотренных договором товаров</w:t>
      </w:r>
      <w:r w:rsidRPr="004455B5">
        <w:t xml:space="preserve"> </w:t>
      </w:r>
      <w:r w:rsidRPr="004455B5">
        <w:rPr>
          <w:bCs/>
          <w:sz w:val="28"/>
          <w:szCs w:val="28"/>
        </w:rPr>
        <w:t>общая цена договора не должна превышать 500</w:t>
      </w:r>
      <w:r>
        <w:rPr>
          <w:bCs/>
          <w:sz w:val="28"/>
          <w:szCs w:val="28"/>
        </w:rPr>
        <w:t xml:space="preserve"> 000 (пятьсот тысяч) </w:t>
      </w:r>
      <w:r w:rsidRPr="004455B5">
        <w:rPr>
          <w:bCs/>
          <w:sz w:val="28"/>
          <w:szCs w:val="28"/>
        </w:rPr>
        <w:t>рублей с учетом всех затрат, НДС и/или иных видов налогов.</w:t>
      </w:r>
    </w:p>
    <w:p w:rsidR="00680567" w:rsidRDefault="00680567"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5F77D6" w:rsidRDefault="005F77D6" w:rsidP="00390C27">
      <w:pPr>
        <w:keepNext/>
        <w:keepLines/>
        <w:ind w:left="6379" w:hanging="709"/>
        <w:jc w:val="right"/>
        <w:rPr>
          <w:color w:val="000000"/>
          <w:sz w:val="28"/>
          <w:szCs w:val="28"/>
        </w:rPr>
      </w:pPr>
    </w:p>
    <w:p w:rsidR="00026D81" w:rsidRPr="00346EC1" w:rsidRDefault="00026D81" w:rsidP="00390C27">
      <w:pPr>
        <w:keepNext/>
        <w:keepLines/>
        <w:ind w:left="6379" w:hanging="709"/>
        <w:jc w:val="right"/>
        <w:rPr>
          <w:color w:val="000000"/>
          <w:sz w:val="28"/>
          <w:szCs w:val="28"/>
        </w:rPr>
      </w:pPr>
      <w:r w:rsidRPr="00346EC1">
        <w:rPr>
          <w:color w:val="000000"/>
          <w:sz w:val="28"/>
          <w:szCs w:val="28"/>
        </w:rPr>
        <w:lastRenderedPageBreak/>
        <w:t>Приложение № 2</w:t>
      </w:r>
    </w:p>
    <w:p w:rsidR="00026D81" w:rsidRPr="00346EC1" w:rsidRDefault="00026D81" w:rsidP="00390C27">
      <w:pPr>
        <w:pStyle w:val="a3"/>
        <w:keepNext/>
        <w:keepLines/>
        <w:ind w:left="5670"/>
        <w:jc w:val="right"/>
        <w:rPr>
          <w:color w:val="000000"/>
          <w:sz w:val="28"/>
          <w:szCs w:val="28"/>
        </w:rPr>
      </w:pPr>
      <w:r w:rsidRPr="00346EC1">
        <w:rPr>
          <w:color w:val="000000"/>
          <w:sz w:val="28"/>
          <w:szCs w:val="28"/>
        </w:rPr>
        <w:t xml:space="preserve">к приглашению к участию в конкурентном отборе </w:t>
      </w:r>
    </w:p>
    <w:p w:rsidR="00026D81" w:rsidRPr="005203BA" w:rsidRDefault="00026D81" w:rsidP="00390C27">
      <w:pPr>
        <w:pStyle w:val="a3"/>
        <w:keepNext/>
        <w:keepLines/>
        <w:ind w:left="5670"/>
        <w:jc w:val="both"/>
        <w:rPr>
          <w:color w:val="000000"/>
          <w:sz w:val="28"/>
          <w:szCs w:val="28"/>
        </w:rPr>
      </w:pPr>
    </w:p>
    <w:p w:rsidR="00610BE7" w:rsidRDefault="00610BE7" w:rsidP="00390C27">
      <w:pPr>
        <w:keepNext/>
        <w:keepLines/>
        <w:jc w:val="center"/>
        <w:rPr>
          <w:sz w:val="28"/>
          <w:szCs w:val="28"/>
        </w:rPr>
      </w:pPr>
      <w:r>
        <w:rPr>
          <w:sz w:val="28"/>
          <w:szCs w:val="28"/>
        </w:rPr>
        <w:t>ПРОЕКТ</w:t>
      </w:r>
    </w:p>
    <w:p w:rsidR="00610BE7" w:rsidRDefault="00610BE7" w:rsidP="00390C27">
      <w:pPr>
        <w:keepNext/>
        <w:keepLines/>
        <w:shd w:val="clear" w:color="auto" w:fill="FFFFFF"/>
        <w:tabs>
          <w:tab w:val="left" w:pos="8530"/>
        </w:tabs>
        <w:jc w:val="center"/>
        <w:rPr>
          <w:b/>
          <w:sz w:val="28"/>
          <w:szCs w:val="28"/>
        </w:rPr>
      </w:pPr>
      <w:r>
        <w:rPr>
          <w:b/>
          <w:sz w:val="28"/>
          <w:szCs w:val="28"/>
        </w:rPr>
        <w:t>ДОГОВОР ПОСТАВКИ № ______</w:t>
      </w:r>
    </w:p>
    <w:p w:rsidR="00390C27" w:rsidRDefault="00390C27" w:rsidP="00390C27">
      <w:pPr>
        <w:keepNext/>
        <w:keepLines/>
        <w:shd w:val="clear" w:color="auto" w:fill="FFFFFF"/>
        <w:tabs>
          <w:tab w:val="left" w:pos="8530"/>
        </w:tabs>
        <w:rPr>
          <w:sz w:val="28"/>
          <w:szCs w:val="28"/>
        </w:rPr>
      </w:pPr>
    </w:p>
    <w:p w:rsidR="00390C27" w:rsidRPr="00D50E72" w:rsidRDefault="00390C27" w:rsidP="00390C27">
      <w:pPr>
        <w:keepNext/>
        <w:keepLines/>
        <w:shd w:val="clear" w:color="auto" w:fill="FFFFFF"/>
        <w:tabs>
          <w:tab w:val="left" w:pos="8530"/>
        </w:tabs>
        <w:rPr>
          <w:sz w:val="28"/>
          <w:szCs w:val="28"/>
        </w:rPr>
      </w:pPr>
      <w:r w:rsidRPr="00D50E72">
        <w:rPr>
          <w:sz w:val="28"/>
          <w:szCs w:val="28"/>
        </w:rPr>
        <w:t xml:space="preserve">г. Москва                                                                 </w:t>
      </w:r>
      <w:r>
        <w:rPr>
          <w:sz w:val="28"/>
          <w:szCs w:val="28"/>
        </w:rPr>
        <w:t xml:space="preserve">        </w:t>
      </w:r>
      <w:r w:rsidRPr="00D50E72">
        <w:rPr>
          <w:sz w:val="28"/>
          <w:szCs w:val="28"/>
        </w:rPr>
        <w:t>«____» ____________ 201__ г.</w:t>
      </w:r>
    </w:p>
    <w:p w:rsidR="00390C27" w:rsidRPr="00D50E72" w:rsidRDefault="00390C27" w:rsidP="00390C27">
      <w:pPr>
        <w:keepNext/>
        <w:keepLines/>
        <w:shd w:val="clear" w:color="auto" w:fill="FFFFFF"/>
        <w:tabs>
          <w:tab w:val="left" w:pos="8530"/>
        </w:tabs>
        <w:rPr>
          <w:sz w:val="28"/>
          <w:szCs w:val="28"/>
        </w:rPr>
      </w:pPr>
    </w:p>
    <w:p w:rsidR="00390C27" w:rsidRPr="00D50E72" w:rsidRDefault="00390C27" w:rsidP="00390C27">
      <w:pPr>
        <w:keepNext/>
        <w:keepLines/>
        <w:jc w:val="both"/>
        <w:rPr>
          <w:sz w:val="28"/>
          <w:szCs w:val="28"/>
        </w:rPr>
      </w:pPr>
      <w:r w:rsidRPr="00D50E72">
        <w:rPr>
          <w:sz w:val="28"/>
          <w:szCs w:val="28"/>
        </w:rPr>
        <w:t>Акционерное общество «Вагонная ремонтная компания – 2»                    (АО «ВРК-2»), именуемое в дальнейшем «Покупатель», в лице генерального директора ____________________, действующего на основании устава, с одной стороны, и ________________________, именуемое в дальнейшем «Поставщик», в лице ____________________, действующего на основании _________________, с другой стороны, именуемые в дальнейшем «Стороны», а по отдельности «Сторона» заключили настоящий Договор о нижеследующем:</w:t>
      </w:r>
    </w:p>
    <w:p w:rsidR="00390C27" w:rsidRPr="00D50E72" w:rsidRDefault="00390C27" w:rsidP="00390C27">
      <w:pPr>
        <w:keepNext/>
        <w:keepLines/>
        <w:ind w:firstLine="567"/>
        <w:jc w:val="both"/>
        <w:rPr>
          <w:sz w:val="28"/>
          <w:szCs w:val="28"/>
        </w:rPr>
      </w:pPr>
    </w:p>
    <w:p w:rsidR="00390C27" w:rsidRPr="00D50E72" w:rsidRDefault="00390C27" w:rsidP="00390C27">
      <w:pPr>
        <w:keepNext/>
        <w:keepLines/>
        <w:ind w:firstLine="567"/>
        <w:jc w:val="center"/>
        <w:rPr>
          <w:b/>
          <w:bCs/>
          <w:sz w:val="28"/>
          <w:szCs w:val="28"/>
        </w:rPr>
      </w:pPr>
      <w:r w:rsidRPr="00D50E72">
        <w:rPr>
          <w:b/>
          <w:bCs/>
          <w:sz w:val="28"/>
          <w:szCs w:val="28"/>
        </w:rPr>
        <w:t>1.ПРЕДМЕТ ДОГОВОРА</w:t>
      </w:r>
    </w:p>
    <w:p w:rsidR="00390C27" w:rsidRPr="00D50E72" w:rsidRDefault="00390C27" w:rsidP="00390C27">
      <w:pPr>
        <w:keepNext/>
        <w:keepLines/>
        <w:tabs>
          <w:tab w:val="left" w:pos="0"/>
        </w:tabs>
        <w:ind w:firstLine="567"/>
        <w:contextualSpacing/>
        <w:jc w:val="both"/>
        <w:rPr>
          <w:color w:val="000000"/>
          <w:sz w:val="28"/>
          <w:szCs w:val="28"/>
        </w:rPr>
      </w:pPr>
      <w:r w:rsidRPr="00D50E72">
        <w:rPr>
          <w:b/>
          <w:color w:val="000000"/>
          <w:sz w:val="28"/>
          <w:szCs w:val="28"/>
        </w:rPr>
        <w:t>1.1.</w:t>
      </w:r>
      <w:r w:rsidRPr="00D50E72">
        <w:rPr>
          <w:color w:val="000000"/>
          <w:sz w:val="28"/>
          <w:szCs w:val="28"/>
        </w:rPr>
        <w:t xml:space="preserve">Поставщик обязуется поставить, а Покупатель </w:t>
      </w:r>
      <w:proofErr w:type="gramStart"/>
      <w:r w:rsidRPr="00D50E72">
        <w:rPr>
          <w:color w:val="000000"/>
          <w:sz w:val="28"/>
          <w:szCs w:val="28"/>
        </w:rPr>
        <w:t>принять и оплатить</w:t>
      </w:r>
      <w:proofErr w:type="gramEnd"/>
      <w:r w:rsidRPr="00D50E72">
        <w:rPr>
          <w:color w:val="000000"/>
          <w:sz w:val="28"/>
          <w:szCs w:val="28"/>
        </w:rPr>
        <w:t xml:space="preserve"> Товар, указанный в Спецификациях, оформленных по форме Приложения </w:t>
      </w:r>
      <w:r>
        <w:rPr>
          <w:color w:val="000000"/>
          <w:sz w:val="28"/>
          <w:szCs w:val="28"/>
        </w:rPr>
        <w:t xml:space="preserve">         </w:t>
      </w:r>
      <w:r w:rsidRPr="00D50E72">
        <w:rPr>
          <w:color w:val="000000"/>
          <w:sz w:val="28"/>
          <w:szCs w:val="28"/>
        </w:rPr>
        <w:t xml:space="preserve">№ 2 к настоящему Договору, являющихся неотъемлемой частью настоящего Договора. </w:t>
      </w:r>
    </w:p>
    <w:p w:rsidR="00390C27" w:rsidRPr="00D50E72" w:rsidRDefault="00390C27" w:rsidP="00390C27">
      <w:pPr>
        <w:keepNext/>
        <w:keepLines/>
        <w:tabs>
          <w:tab w:val="left" w:pos="0"/>
        </w:tabs>
        <w:ind w:firstLine="567"/>
        <w:contextualSpacing/>
        <w:jc w:val="both"/>
        <w:rPr>
          <w:color w:val="000000"/>
          <w:sz w:val="28"/>
          <w:szCs w:val="28"/>
        </w:rPr>
      </w:pPr>
      <w:r w:rsidRPr="00D50E72">
        <w:rPr>
          <w:b/>
          <w:color w:val="000000"/>
          <w:sz w:val="28"/>
          <w:szCs w:val="28"/>
        </w:rPr>
        <w:t>1.2.</w:t>
      </w:r>
      <w:r w:rsidRPr="00D50E72">
        <w:rPr>
          <w:color w:val="000000"/>
          <w:sz w:val="28"/>
          <w:szCs w:val="28"/>
        </w:rPr>
        <w:t>Наименование Товара, его цена, технические характеристики и качество, общее количество Товара, поставляемого по настоящему Договору, указаны в Протоколе поставки (Приложение №1) являющегося неотъемлемой частью настоящего Договора.</w:t>
      </w:r>
    </w:p>
    <w:p w:rsidR="00390C27" w:rsidRPr="00D50E72" w:rsidRDefault="00390C27" w:rsidP="00390C27">
      <w:pPr>
        <w:keepNext/>
        <w:keepLines/>
        <w:tabs>
          <w:tab w:val="left" w:pos="0"/>
        </w:tabs>
        <w:ind w:firstLine="567"/>
        <w:jc w:val="both"/>
        <w:rPr>
          <w:color w:val="000000"/>
          <w:sz w:val="28"/>
          <w:szCs w:val="28"/>
        </w:rPr>
      </w:pPr>
      <w:r w:rsidRPr="00D50E72">
        <w:rPr>
          <w:color w:val="000000"/>
          <w:sz w:val="28"/>
          <w:szCs w:val="28"/>
        </w:rPr>
        <w:t xml:space="preserve">Товар поставляется партиями в соответствии со Спецификациями, подписанными Сторонами. </w:t>
      </w:r>
    </w:p>
    <w:p w:rsidR="00390C27" w:rsidRPr="00D50E72" w:rsidRDefault="00061DAF" w:rsidP="00390C27">
      <w:pPr>
        <w:keepNext/>
        <w:keepLines/>
        <w:tabs>
          <w:tab w:val="left" w:pos="0"/>
        </w:tabs>
        <w:ind w:firstLine="567"/>
        <w:jc w:val="both"/>
        <w:rPr>
          <w:color w:val="000000"/>
          <w:sz w:val="28"/>
          <w:szCs w:val="28"/>
        </w:rPr>
      </w:pPr>
      <w:r>
        <w:rPr>
          <w:color w:val="000000"/>
          <w:sz w:val="28"/>
          <w:szCs w:val="28"/>
        </w:rPr>
        <w:t>Партии и с</w:t>
      </w:r>
      <w:r w:rsidR="00390C27" w:rsidRPr="00D50E72">
        <w:rPr>
          <w:color w:val="000000"/>
          <w:sz w:val="28"/>
          <w:szCs w:val="28"/>
        </w:rPr>
        <w:t>роки поставки Товара согласовываются Сторонами в Спецификациях.</w:t>
      </w:r>
    </w:p>
    <w:p w:rsidR="00390C27" w:rsidRPr="00D50E72" w:rsidRDefault="00390C27" w:rsidP="00390C27">
      <w:pPr>
        <w:pStyle w:val="a3"/>
        <w:keepNext/>
        <w:keepLines/>
        <w:tabs>
          <w:tab w:val="left" w:pos="0"/>
        </w:tabs>
        <w:ind w:left="0" w:firstLine="567"/>
        <w:contextualSpacing/>
        <w:jc w:val="both"/>
        <w:rPr>
          <w:color w:val="000000"/>
          <w:sz w:val="28"/>
          <w:szCs w:val="28"/>
        </w:rPr>
      </w:pPr>
      <w:r w:rsidRPr="00D50E72">
        <w:rPr>
          <w:rFonts w:eastAsia="MS Mincho"/>
          <w:b/>
          <w:sz w:val="28"/>
          <w:szCs w:val="28"/>
        </w:rPr>
        <w:t>1.3.</w:t>
      </w:r>
      <w:r w:rsidRPr="00D50E72">
        <w:rPr>
          <w:rFonts w:eastAsia="MS Mincho"/>
          <w:sz w:val="28"/>
          <w:szCs w:val="28"/>
        </w:rPr>
        <w:t>Права и обязанности от имени Покупателя, включая оформление и подачу заявок, а также оплату Товара, от имени Покупателя осуществляет обособленное структурное подразделение Покупателя (далее - Грузополучатель).</w:t>
      </w:r>
    </w:p>
    <w:p w:rsidR="00390C27" w:rsidRPr="00D50E72" w:rsidRDefault="00390C27" w:rsidP="00390C27">
      <w:pPr>
        <w:pStyle w:val="a3"/>
        <w:keepNext/>
        <w:keepLines/>
        <w:tabs>
          <w:tab w:val="left" w:pos="0"/>
        </w:tabs>
        <w:ind w:left="0" w:firstLine="567"/>
        <w:contextualSpacing/>
        <w:jc w:val="both"/>
        <w:rPr>
          <w:color w:val="000000"/>
          <w:sz w:val="28"/>
          <w:szCs w:val="28"/>
        </w:rPr>
      </w:pPr>
      <w:r w:rsidRPr="00D50E72">
        <w:rPr>
          <w:b/>
          <w:color w:val="000000"/>
          <w:sz w:val="28"/>
          <w:szCs w:val="28"/>
        </w:rPr>
        <w:t>1.4.</w:t>
      </w:r>
      <w:r w:rsidRPr="00D50E72">
        <w:rPr>
          <w:color w:val="000000"/>
          <w:sz w:val="28"/>
          <w:szCs w:val="28"/>
        </w:rPr>
        <w:t>Поставка Товара осуществляется с территории Российской Федерации.</w:t>
      </w:r>
    </w:p>
    <w:p w:rsidR="00390C27" w:rsidRPr="00D50E72" w:rsidRDefault="00390C27" w:rsidP="00390C27">
      <w:pPr>
        <w:pStyle w:val="a3"/>
        <w:keepNext/>
        <w:keepLines/>
        <w:tabs>
          <w:tab w:val="left" w:pos="0"/>
        </w:tabs>
        <w:ind w:left="0" w:firstLine="567"/>
        <w:contextualSpacing/>
        <w:jc w:val="both"/>
        <w:rPr>
          <w:color w:val="000000"/>
          <w:sz w:val="28"/>
          <w:szCs w:val="28"/>
        </w:rPr>
      </w:pPr>
      <w:r w:rsidRPr="00955AF4">
        <w:rPr>
          <w:rFonts w:eastAsia="MS Mincho"/>
          <w:b/>
          <w:sz w:val="28"/>
          <w:szCs w:val="28"/>
        </w:rPr>
        <w:t>1.5.</w:t>
      </w:r>
      <w:r w:rsidRPr="00955AF4">
        <w:rPr>
          <w:rFonts w:eastAsia="MS Mincho"/>
          <w:sz w:val="28"/>
          <w:szCs w:val="28"/>
        </w:rPr>
        <w:t>Поставщик гарантирует, что Товар принадлежит Поставщику на праве собственности, не являются предметом залога, не находится под арестом и не является предметом исков третьих лиц, является новым с не истекшим гарантийным сроком и сроком годности.</w:t>
      </w:r>
    </w:p>
    <w:p w:rsidR="00390C27" w:rsidRPr="00D50E72" w:rsidRDefault="00390C27" w:rsidP="00390C27">
      <w:pPr>
        <w:pStyle w:val="a3"/>
        <w:keepNext/>
        <w:keepLines/>
        <w:tabs>
          <w:tab w:val="left" w:pos="0"/>
        </w:tabs>
        <w:ind w:left="0" w:firstLine="567"/>
        <w:contextualSpacing/>
        <w:jc w:val="both"/>
        <w:rPr>
          <w:color w:val="000000"/>
          <w:sz w:val="28"/>
          <w:szCs w:val="28"/>
        </w:rPr>
      </w:pPr>
      <w:r w:rsidRPr="00D50E72">
        <w:rPr>
          <w:rFonts w:eastAsia="MS Mincho"/>
          <w:b/>
          <w:sz w:val="28"/>
          <w:szCs w:val="28"/>
        </w:rPr>
        <w:t>1.6.</w:t>
      </w:r>
      <w:r w:rsidRPr="00D50E72">
        <w:rPr>
          <w:rFonts w:eastAsia="MS Mincho"/>
          <w:sz w:val="28"/>
          <w:szCs w:val="28"/>
        </w:rPr>
        <w:t>Место поставки Товара - склады Грузополучателей, расположенные по адресам, указанным спецификации к настоящему Договору.</w:t>
      </w:r>
    </w:p>
    <w:p w:rsidR="00390C27" w:rsidRPr="00D50E72" w:rsidRDefault="00390C27" w:rsidP="00390C27">
      <w:pPr>
        <w:keepNext/>
        <w:keepLines/>
        <w:tabs>
          <w:tab w:val="left" w:pos="0"/>
        </w:tabs>
        <w:ind w:firstLine="567"/>
        <w:jc w:val="both"/>
        <w:rPr>
          <w:rFonts w:eastAsia="MS Mincho"/>
          <w:sz w:val="28"/>
          <w:szCs w:val="28"/>
        </w:rPr>
      </w:pPr>
      <w:r w:rsidRPr="00D50E72">
        <w:rPr>
          <w:rFonts w:eastAsia="MS Mincho"/>
          <w:sz w:val="28"/>
          <w:szCs w:val="28"/>
        </w:rPr>
        <w:t>Грузополучатель и место поставки Товара согласовываются Сторонами в Спецификациях.</w:t>
      </w:r>
      <w:r w:rsidRPr="00D50E72">
        <w:rPr>
          <w:rFonts w:eastAsia="MS Mincho"/>
          <w:sz w:val="28"/>
          <w:szCs w:val="28"/>
        </w:rPr>
        <w:tab/>
      </w:r>
    </w:p>
    <w:p w:rsidR="00390C27" w:rsidRPr="00D50E72" w:rsidRDefault="00390C27" w:rsidP="00390C27">
      <w:pPr>
        <w:pStyle w:val="a3"/>
        <w:keepNext/>
        <w:keepLines/>
        <w:tabs>
          <w:tab w:val="left" w:pos="0"/>
        </w:tabs>
        <w:ind w:left="0" w:right="-1" w:firstLine="567"/>
        <w:contextualSpacing/>
        <w:jc w:val="both"/>
        <w:rPr>
          <w:rFonts w:eastAsia="MS Mincho"/>
          <w:sz w:val="28"/>
          <w:szCs w:val="28"/>
        </w:rPr>
      </w:pPr>
      <w:r w:rsidRPr="00D50E72">
        <w:rPr>
          <w:rFonts w:eastAsia="MS Mincho"/>
          <w:b/>
          <w:sz w:val="28"/>
          <w:szCs w:val="28"/>
        </w:rPr>
        <w:t>1.7.</w:t>
      </w:r>
      <w:r w:rsidRPr="00D50E72">
        <w:rPr>
          <w:rFonts w:eastAsia="MS Mincho"/>
          <w:sz w:val="28"/>
          <w:szCs w:val="28"/>
        </w:rPr>
        <w:t xml:space="preserve">Основанием заключения настоящего Договора является решение Комиссии по </w:t>
      </w:r>
      <w:r w:rsidRPr="00D50E72">
        <w:rPr>
          <w:rFonts w:eastAsia="MS Mincho"/>
          <w:color w:val="000000"/>
          <w:sz w:val="28"/>
          <w:szCs w:val="28"/>
        </w:rPr>
        <w:t xml:space="preserve">осуществлению </w:t>
      </w:r>
      <w:r w:rsidRPr="00D50E72">
        <w:rPr>
          <w:rFonts w:eastAsia="MS Mincho"/>
          <w:sz w:val="28"/>
          <w:szCs w:val="28"/>
        </w:rPr>
        <w:t>закупок АО «ВРК-2» (протокол от «______» _______________ 201___ г. № __________________).</w:t>
      </w:r>
    </w:p>
    <w:p w:rsidR="00390C27" w:rsidRPr="00D50E72" w:rsidRDefault="00390C27" w:rsidP="00390C27">
      <w:pPr>
        <w:keepNext/>
        <w:keepLines/>
        <w:ind w:right="-1" w:firstLine="567"/>
        <w:jc w:val="center"/>
        <w:rPr>
          <w:rFonts w:eastAsia="MS Mincho"/>
          <w:b/>
          <w:bCs/>
          <w:sz w:val="28"/>
          <w:szCs w:val="28"/>
        </w:rPr>
      </w:pPr>
    </w:p>
    <w:p w:rsidR="00390C27" w:rsidRDefault="00390C27" w:rsidP="00390C27">
      <w:pPr>
        <w:keepNext/>
        <w:keepLines/>
        <w:ind w:firstLine="567"/>
        <w:jc w:val="center"/>
        <w:rPr>
          <w:b/>
          <w:bCs/>
          <w:sz w:val="28"/>
          <w:szCs w:val="28"/>
        </w:rPr>
      </w:pPr>
    </w:p>
    <w:p w:rsidR="00390C27" w:rsidRPr="00D50E72" w:rsidRDefault="00390C27" w:rsidP="00390C27">
      <w:pPr>
        <w:keepNext/>
        <w:keepLines/>
        <w:ind w:firstLine="567"/>
        <w:jc w:val="center"/>
        <w:rPr>
          <w:b/>
          <w:bCs/>
          <w:sz w:val="28"/>
          <w:szCs w:val="28"/>
        </w:rPr>
      </w:pPr>
      <w:r w:rsidRPr="00D50E72">
        <w:rPr>
          <w:b/>
          <w:bCs/>
          <w:sz w:val="28"/>
          <w:szCs w:val="28"/>
        </w:rPr>
        <w:lastRenderedPageBreak/>
        <w:t>2.ЦЕНА И ПОРЯДОК РАСЧЁТОВ</w:t>
      </w:r>
    </w:p>
    <w:p w:rsidR="00390C27" w:rsidRPr="00D50E72" w:rsidRDefault="00390C27" w:rsidP="00390C27">
      <w:pPr>
        <w:keepNext/>
        <w:keepLines/>
        <w:ind w:firstLine="567"/>
        <w:jc w:val="both"/>
        <w:rPr>
          <w:bCs/>
          <w:sz w:val="28"/>
          <w:szCs w:val="28"/>
        </w:rPr>
      </w:pPr>
      <w:r w:rsidRPr="00D634BF">
        <w:rPr>
          <w:b/>
          <w:bCs/>
          <w:sz w:val="28"/>
          <w:szCs w:val="28"/>
        </w:rPr>
        <w:t>2.1.</w:t>
      </w:r>
      <w:r w:rsidRPr="00D50E72">
        <w:rPr>
          <w:bCs/>
          <w:sz w:val="28"/>
          <w:szCs w:val="28"/>
        </w:rPr>
        <w:t xml:space="preserve">Цена Товара </w:t>
      </w:r>
      <w:proofErr w:type="gramStart"/>
      <w:r w:rsidRPr="00D50E72">
        <w:rPr>
          <w:bCs/>
          <w:sz w:val="28"/>
          <w:szCs w:val="28"/>
        </w:rPr>
        <w:t>установлена по результатам процедуры размещения заказа и не подлежит</w:t>
      </w:r>
      <w:proofErr w:type="gramEnd"/>
      <w:r w:rsidRPr="00D50E72">
        <w:rPr>
          <w:bCs/>
          <w:sz w:val="28"/>
          <w:szCs w:val="28"/>
        </w:rPr>
        <w:t xml:space="preserve"> изменению в течение всего срока действия настоящего Договора.</w:t>
      </w:r>
    </w:p>
    <w:p w:rsidR="00390C27" w:rsidRPr="00D50E72" w:rsidRDefault="00390C27" w:rsidP="00390C27">
      <w:pPr>
        <w:keepNext/>
        <w:keepLines/>
        <w:ind w:firstLine="567"/>
        <w:jc w:val="both"/>
        <w:rPr>
          <w:sz w:val="28"/>
          <w:szCs w:val="28"/>
        </w:rPr>
      </w:pPr>
      <w:r w:rsidRPr="00D50E72">
        <w:rPr>
          <w:bCs/>
          <w:sz w:val="28"/>
          <w:szCs w:val="28"/>
        </w:rPr>
        <w:t xml:space="preserve">Общая сумма Договора </w:t>
      </w:r>
      <w:proofErr w:type="gramStart"/>
      <w:r w:rsidRPr="00D50E72">
        <w:rPr>
          <w:bCs/>
          <w:sz w:val="28"/>
          <w:szCs w:val="28"/>
        </w:rPr>
        <w:t>формируется из сумм Спецификаций к</w:t>
      </w:r>
      <w:r w:rsidRPr="00D50E72">
        <w:rPr>
          <w:snapToGrid w:val="0"/>
          <w:sz w:val="28"/>
          <w:szCs w:val="28"/>
        </w:rPr>
        <w:t xml:space="preserve"> настоящему Договору и не может</w:t>
      </w:r>
      <w:proofErr w:type="gramEnd"/>
      <w:r w:rsidRPr="00D50E72">
        <w:rPr>
          <w:snapToGrid w:val="0"/>
          <w:sz w:val="28"/>
          <w:szCs w:val="28"/>
        </w:rPr>
        <w:t xml:space="preserve"> превышать</w:t>
      </w:r>
      <w:r>
        <w:rPr>
          <w:snapToGrid w:val="0"/>
          <w:sz w:val="28"/>
          <w:szCs w:val="28"/>
        </w:rPr>
        <w:t>:</w:t>
      </w:r>
    </w:p>
    <w:p w:rsidR="00390C27" w:rsidRPr="00D50E72" w:rsidRDefault="00390C27" w:rsidP="00390C27">
      <w:pPr>
        <w:keepNext/>
        <w:keepLines/>
        <w:ind w:right="-1" w:firstLine="567"/>
        <w:jc w:val="both"/>
        <w:rPr>
          <w:sz w:val="28"/>
          <w:szCs w:val="28"/>
        </w:rPr>
      </w:pPr>
      <w:r w:rsidRPr="00D50E72">
        <w:rPr>
          <w:i/>
          <w:sz w:val="28"/>
          <w:szCs w:val="28"/>
        </w:rPr>
        <w:t>Вариант 1:</w:t>
      </w:r>
    </w:p>
    <w:p w:rsidR="00390C27" w:rsidRPr="00D50E72" w:rsidRDefault="00390C27" w:rsidP="00390C27">
      <w:pPr>
        <w:keepNext/>
        <w:keepLines/>
        <w:ind w:right="-1" w:firstLine="567"/>
        <w:jc w:val="both"/>
        <w:rPr>
          <w:sz w:val="28"/>
          <w:szCs w:val="28"/>
        </w:rPr>
      </w:pPr>
      <w:r w:rsidRPr="00D50E72">
        <w:rPr>
          <w:sz w:val="28"/>
          <w:szCs w:val="28"/>
        </w:rPr>
        <w:t>– __________  (___________) рублей ____ копеек, в том числе НДС</w:t>
      </w:r>
      <w:proofErr w:type="gramStart"/>
      <w:r w:rsidRPr="00D50E72">
        <w:rPr>
          <w:sz w:val="28"/>
          <w:szCs w:val="28"/>
        </w:rPr>
        <w:t xml:space="preserve"> (__%) – _______  (_________) </w:t>
      </w:r>
      <w:proofErr w:type="gramEnd"/>
      <w:r w:rsidRPr="00D50E72">
        <w:rPr>
          <w:sz w:val="28"/>
          <w:szCs w:val="28"/>
        </w:rPr>
        <w:t>рублей _____ копеек.</w:t>
      </w:r>
    </w:p>
    <w:p w:rsidR="00390C27" w:rsidRPr="00D50E72" w:rsidRDefault="00390C27" w:rsidP="00390C27">
      <w:pPr>
        <w:keepNext/>
        <w:keepLines/>
        <w:ind w:right="-1" w:firstLine="567"/>
        <w:jc w:val="both"/>
        <w:rPr>
          <w:i/>
          <w:color w:val="000000"/>
          <w:sz w:val="28"/>
          <w:szCs w:val="28"/>
          <w:shd w:val="clear" w:color="auto" w:fill="FFFFFF"/>
        </w:rPr>
      </w:pPr>
      <w:r w:rsidRPr="00D50E72">
        <w:rPr>
          <w:i/>
          <w:sz w:val="28"/>
          <w:szCs w:val="28"/>
        </w:rPr>
        <w:t xml:space="preserve">Вариант 2: (в случае применения Поставщиком налогового режима, </w:t>
      </w:r>
      <w:r w:rsidRPr="00D50E72">
        <w:rPr>
          <w:i/>
          <w:color w:val="000000"/>
          <w:sz w:val="28"/>
          <w:szCs w:val="28"/>
          <w:shd w:val="clear" w:color="auto" w:fill="FFFFFF"/>
        </w:rPr>
        <w:t>освобождающего от уплаты НДС)</w:t>
      </w:r>
    </w:p>
    <w:p w:rsidR="00390C27" w:rsidRPr="00D50E72" w:rsidRDefault="00390C27" w:rsidP="00390C27">
      <w:pPr>
        <w:keepNext/>
        <w:keepLines/>
        <w:ind w:right="-1" w:firstLine="567"/>
        <w:jc w:val="both"/>
        <w:rPr>
          <w:color w:val="000000"/>
          <w:sz w:val="28"/>
          <w:szCs w:val="28"/>
          <w:shd w:val="clear" w:color="auto" w:fill="FFFFFF"/>
        </w:rPr>
      </w:pPr>
      <w:r w:rsidRPr="00D50E72">
        <w:rPr>
          <w:sz w:val="28"/>
          <w:szCs w:val="28"/>
        </w:rPr>
        <w:t xml:space="preserve">– ________ (___________) рубля ___ копеек без НДС. НДС не облагается в связи </w:t>
      </w:r>
      <w:proofErr w:type="gramStart"/>
      <w:r w:rsidRPr="00D50E72">
        <w:rPr>
          <w:sz w:val="28"/>
          <w:szCs w:val="28"/>
        </w:rPr>
        <w:t>с</w:t>
      </w:r>
      <w:proofErr w:type="gramEnd"/>
      <w:r w:rsidRPr="00D50E72">
        <w:rPr>
          <w:sz w:val="28"/>
          <w:szCs w:val="28"/>
        </w:rPr>
        <w:t xml:space="preserve"> __________________________________.</w:t>
      </w:r>
    </w:p>
    <w:p w:rsidR="00390C27" w:rsidRPr="00D50E72" w:rsidRDefault="00390C27" w:rsidP="00390C27">
      <w:pPr>
        <w:keepNext/>
        <w:keepLines/>
        <w:tabs>
          <w:tab w:val="left" w:pos="1134"/>
        </w:tabs>
        <w:ind w:right="-1" w:firstLine="567"/>
        <w:jc w:val="both"/>
        <w:rPr>
          <w:snapToGrid w:val="0"/>
          <w:sz w:val="28"/>
          <w:szCs w:val="28"/>
        </w:rPr>
      </w:pPr>
      <w:proofErr w:type="gramStart"/>
      <w:r w:rsidRPr="00D50E72">
        <w:rPr>
          <w:snapToGrid w:val="0"/>
          <w:sz w:val="28"/>
          <w:szCs w:val="28"/>
        </w:rPr>
        <w:t>Стоимость Товара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по настоящему Договору.</w:t>
      </w:r>
      <w:proofErr w:type="gramEnd"/>
    </w:p>
    <w:p w:rsidR="00390C27" w:rsidRPr="00D50E72" w:rsidRDefault="00390C27" w:rsidP="00390C27">
      <w:pPr>
        <w:keepNext/>
        <w:keepLines/>
        <w:tabs>
          <w:tab w:val="left" w:pos="1134"/>
        </w:tabs>
        <w:ind w:right="-1" w:firstLine="567"/>
        <w:jc w:val="both"/>
        <w:rPr>
          <w:bCs/>
          <w:i/>
          <w:snapToGrid w:val="0"/>
          <w:sz w:val="28"/>
          <w:szCs w:val="28"/>
        </w:rPr>
      </w:pPr>
      <w:r w:rsidRPr="00D50E72">
        <w:rPr>
          <w:snapToGrid w:val="0"/>
          <w:sz w:val="28"/>
          <w:szCs w:val="28"/>
        </w:rPr>
        <w:t>Окончательная сумма Договора формируется из сумм Спецификаций по количеству фактически поставленного Товара.</w:t>
      </w:r>
    </w:p>
    <w:p w:rsidR="00390C27" w:rsidRDefault="00390C27" w:rsidP="00390C27">
      <w:pPr>
        <w:keepNext/>
        <w:keepLines/>
        <w:tabs>
          <w:tab w:val="left" w:pos="1134"/>
        </w:tabs>
        <w:ind w:right="-1" w:firstLine="567"/>
        <w:contextualSpacing/>
        <w:jc w:val="both"/>
        <w:rPr>
          <w:snapToGrid w:val="0"/>
          <w:sz w:val="28"/>
          <w:szCs w:val="28"/>
        </w:rPr>
      </w:pPr>
      <w:r w:rsidRPr="00D634BF">
        <w:rPr>
          <w:b/>
          <w:snapToGrid w:val="0"/>
          <w:sz w:val="28"/>
          <w:szCs w:val="28"/>
        </w:rPr>
        <w:t>2.2.</w:t>
      </w:r>
      <w:r w:rsidRPr="007A6B56">
        <w:rPr>
          <w:snapToGrid w:val="0"/>
          <w:sz w:val="28"/>
          <w:szCs w:val="28"/>
        </w:rPr>
        <w:t xml:space="preserve">Покупатель </w:t>
      </w:r>
      <w:proofErr w:type="gramStart"/>
      <w:r w:rsidRPr="007A6B56">
        <w:rPr>
          <w:snapToGrid w:val="0"/>
          <w:sz w:val="28"/>
          <w:szCs w:val="28"/>
        </w:rPr>
        <w:t>оплачивает стоимость фактически</w:t>
      </w:r>
      <w:proofErr w:type="gramEnd"/>
      <w:r w:rsidRPr="007A6B56">
        <w:rPr>
          <w:snapToGrid w:val="0"/>
          <w:sz w:val="28"/>
          <w:szCs w:val="28"/>
        </w:rPr>
        <w:t xml:space="preserve"> поставленного Товара, но не более суммы, определенной Спецификациями, по ценам, указанным в Протоколе поставки (Приложение № 1 к Договору). </w:t>
      </w:r>
    </w:p>
    <w:p w:rsidR="00390C27" w:rsidRPr="00D50E72" w:rsidRDefault="00390C27" w:rsidP="00390C27">
      <w:pPr>
        <w:keepNext/>
        <w:keepLines/>
        <w:tabs>
          <w:tab w:val="left" w:pos="1134"/>
        </w:tabs>
        <w:ind w:right="-1" w:firstLine="567"/>
        <w:contextualSpacing/>
        <w:jc w:val="both"/>
        <w:rPr>
          <w:snapToGrid w:val="0"/>
          <w:sz w:val="28"/>
          <w:szCs w:val="28"/>
        </w:rPr>
      </w:pPr>
      <w:r w:rsidRPr="00D50E72">
        <w:rPr>
          <w:snapToGrid w:val="0"/>
          <w:sz w:val="28"/>
          <w:szCs w:val="28"/>
        </w:rPr>
        <w:t xml:space="preserve">При уменьшении количества поставляемого по настоящему Договору Товара, Поставщик не будет иметь право требовать от Покупателя осуществить выборку и оплату оставшегося объема Товара. </w:t>
      </w:r>
    </w:p>
    <w:p w:rsidR="00390C27" w:rsidRPr="00D634BF" w:rsidRDefault="00390C27" w:rsidP="00390C27">
      <w:pPr>
        <w:keepNext/>
        <w:keepLines/>
        <w:tabs>
          <w:tab w:val="left" w:pos="1134"/>
        </w:tabs>
        <w:ind w:right="-1" w:firstLine="567"/>
        <w:contextualSpacing/>
        <w:jc w:val="both"/>
        <w:rPr>
          <w:snapToGrid w:val="0"/>
          <w:sz w:val="28"/>
          <w:szCs w:val="28"/>
        </w:rPr>
      </w:pPr>
      <w:proofErr w:type="gramStart"/>
      <w:r w:rsidRPr="00D634BF">
        <w:rPr>
          <w:b/>
          <w:snapToGrid w:val="0"/>
          <w:sz w:val="28"/>
          <w:szCs w:val="28"/>
        </w:rPr>
        <w:t>2.3.</w:t>
      </w:r>
      <w:r w:rsidRPr="00D634BF">
        <w:rPr>
          <w:snapToGrid w:val="0"/>
          <w:sz w:val="28"/>
          <w:szCs w:val="28"/>
        </w:rPr>
        <w:t xml:space="preserve">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30 (тридцати) календарных дней с даты получения от Поставщика полного комплекта документов (счета, счет-фактуры </w:t>
      </w:r>
      <w:r w:rsidRPr="00D634BF">
        <w:rPr>
          <w:sz w:val="28"/>
          <w:szCs w:val="28"/>
        </w:rPr>
        <w:t>(</w:t>
      </w:r>
      <w:r w:rsidRPr="00D634BF">
        <w:rPr>
          <w:i/>
          <w:sz w:val="28"/>
          <w:szCs w:val="28"/>
        </w:rPr>
        <w:t xml:space="preserve">не предоставляется, </w:t>
      </w:r>
      <w:r w:rsidRPr="00D634BF">
        <w:rPr>
          <w:i/>
          <w:spacing w:val="2"/>
          <w:sz w:val="28"/>
          <w:szCs w:val="28"/>
        </w:rPr>
        <w:t>е</w:t>
      </w:r>
      <w:r w:rsidRPr="00D634BF">
        <w:rPr>
          <w:i/>
          <w:sz w:val="28"/>
          <w:szCs w:val="28"/>
        </w:rPr>
        <w:t>сли Товар не облагается НДС на основании статьи  346.12 Налогового Кодекса РФ</w:t>
      </w:r>
      <w:r w:rsidRPr="00D634BF">
        <w:rPr>
          <w:snapToGrid w:val="0"/>
          <w:sz w:val="28"/>
          <w:szCs w:val="28"/>
        </w:rPr>
        <w:t xml:space="preserve">), товарной накладной по форме ТОРГ-12, сертификатов (паспортов) качества. </w:t>
      </w:r>
      <w:proofErr w:type="gramEnd"/>
    </w:p>
    <w:p w:rsidR="00390C27" w:rsidRPr="00D50E72" w:rsidRDefault="00390C27" w:rsidP="00390C27">
      <w:pPr>
        <w:keepNext/>
        <w:keepLines/>
        <w:tabs>
          <w:tab w:val="left" w:pos="1134"/>
        </w:tabs>
        <w:ind w:right="-1" w:firstLine="567"/>
        <w:jc w:val="both"/>
        <w:rPr>
          <w:snapToGrid w:val="0"/>
          <w:sz w:val="28"/>
          <w:szCs w:val="28"/>
        </w:rPr>
      </w:pPr>
      <w:r w:rsidRPr="00D50E72">
        <w:rPr>
          <w:snapToGrid w:val="0"/>
          <w:sz w:val="28"/>
          <w:szCs w:val="28"/>
        </w:rPr>
        <w:t xml:space="preserve">Авансирование не предусмотрено. </w:t>
      </w:r>
    </w:p>
    <w:p w:rsidR="00390C27" w:rsidRPr="00D634BF" w:rsidRDefault="00390C27" w:rsidP="00390C27">
      <w:pPr>
        <w:keepNext/>
        <w:keepLines/>
        <w:tabs>
          <w:tab w:val="left" w:pos="1134"/>
        </w:tabs>
        <w:ind w:right="-1" w:firstLine="567"/>
        <w:contextualSpacing/>
        <w:jc w:val="both"/>
        <w:rPr>
          <w:snapToGrid w:val="0"/>
          <w:sz w:val="28"/>
          <w:szCs w:val="28"/>
        </w:rPr>
      </w:pPr>
      <w:r w:rsidRPr="00D634BF">
        <w:rPr>
          <w:b/>
          <w:snapToGrid w:val="0"/>
          <w:sz w:val="28"/>
          <w:szCs w:val="28"/>
        </w:rPr>
        <w:t>2.4.</w:t>
      </w:r>
      <w:r w:rsidRPr="00D634BF">
        <w:rPr>
          <w:snapToGrid w:val="0"/>
          <w:sz w:val="28"/>
          <w:szCs w:val="28"/>
        </w:rPr>
        <w:t>Поставщик выставляет счета-фактуры Покупателю не позднее 5 (пяти) календарных дней, считая с момента отгрузки Товара.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390C27" w:rsidRPr="00D50E72" w:rsidRDefault="00390C27" w:rsidP="00390C27">
      <w:pPr>
        <w:keepNext/>
        <w:keepLines/>
        <w:tabs>
          <w:tab w:val="left" w:pos="1134"/>
        </w:tabs>
        <w:ind w:right="-1" w:firstLine="567"/>
        <w:jc w:val="both"/>
        <w:rPr>
          <w:snapToGrid w:val="0"/>
          <w:sz w:val="28"/>
          <w:szCs w:val="28"/>
        </w:rPr>
      </w:pPr>
      <w:r w:rsidRPr="00D50E72">
        <w:rPr>
          <w:snapToGrid w:val="0"/>
          <w:sz w:val="28"/>
          <w:szCs w:val="28"/>
        </w:rPr>
        <w:t>В случае изменения цены Товара Поставщик обязан предъявить корректировочные счета-фактуры без формирования исправительных экземпляров к ранее предъявленным Покупателю счетам-фактурам, в течение 5</w:t>
      </w:r>
      <w:r>
        <w:rPr>
          <w:snapToGrid w:val="0"/>
          <w:sz w:val="28"/>
          <w:szCs w:val="28"/>
        </w:rPr>
        <w:t xml:space="preserve"> (пяти)</w:t>
      </w:r>
      <w:r w:rsidRPr="00D50E72">
        <w:rPr>
          <w:snapToGrid w:val="0"/>
          <w:sz w:val="28"/>
          <w:szCs w:val="28"/>
        </w:rPr>
        <w:t xml:space="preserve"> календарных дней </w:t>
      </w:r>
      <w:proofErr w:type="gramStart"/>
      <w:r w:rsidRPr="00D50E72">
        <w:rPr>
          <w:snapToGrid w:val="0"/>
          <w:sz w:val="28"/>
          <w:szCs w:val="28"/>
        </w:rPr>
        <w:t>с даты составления</w:t>
      </w:r>
      <w:proofErr w:type="gramEnd"/>
      <w:r w:rsidRPr="00D50E72">
        <w:rPr>
          <w:snapToGrid w:val="0"/>
          <w:sz w:val="28"/>
          <w:szCs w:val="28"/>
        </w:rPr>
        <w:t xml:space="preserve"> документа, подтверждающего согласие Покупателя на изменение цены Товара.</w:t>
      </w:r>
    </w:p>
    <w:p w:rsidR="00390C27" w:rsidRPr="00D50E72" w:rsidRDefault="00390C27" w:rsidP="00390C27">
      <w:pPr>
        <w:keepNext/>
        <w:keepLines/>
        <w:ind w:right="-1" w:firstLine="567"/>
        <w:jc w:val="both"/>
        <w:rPr>
          <w:sz w:val="28"/>
          <w:szCs w:val="28"/>
        </w:rPr>
      </w:pPr>
      <w:r w:rsidRPr="00D50E72">
        <w:rPr>
          <w:spacing w:val="2"/>
          <w:sz w:val="28"/>
          <w:szCs w:val="28"/>
        </w:rPr>
        <w:lastRenderedPageBreak/>
        <w:t>Документы, указанные в настоящем пункте не предоставляются Поставщиком в случае, е</w:t>
      </w:r>
      <w:r w:rsidRPr="00D50E72">
        <w:rPr>
          <w:sz w:val="28"/>
          <w:szCs w:val="28"/>
        </w:rPr>
        <w:t>сли Товар не облагается НДС на основании статьи  346.12 Налогового Кодекса РФ.</w:t>
      </w:r>
    </w:p>
    <w:p w:rsidR="00390C27" w:rsidRPr="00D634BF" w:rsidRDefault="00390C27" w:rsidP="00390C27">
      <w:pPr>
        <w:keepNext/>
        <w:keepLines/>
        <w:tabs>
          <w:tab w:val="left" w:pos="1134"/>
        </w:tabs>
        <w:ind w:right="-1" w:firstLine="567"/>
        <w:contextualSpacing/>
        <w:jc w:val="both"/>
        <w:rPr>
          <w:snapToGrid w:val="0"/>
          <w:sz w:val="28"/>
          <w:szCs w:val="28"/>
        </w:rPr>
      </w:pPr>
      <w:r w:rsidRPr="00D634BF">
        <w:rPr>
          <w:b/>
          <w:snapToGrid w:val="0"/>
          <w:sz w:val="28"/>
          <w:szCs w:val="28"/>
        </w:rPr>
        <w:t>2.5.</w:t>
      </w:r>
      <w:r w:rsidRPr="00D634BF">
        <w:rPr>
          <w:snapToGrid w:val="0"/>
          <w:sz w:val="28"/>
          <w:szCs w:val="28"/>
        </w:rPr>
        <w:t>Для осуществлений действий в части подписания документов по исполнению настоящего Договора, Покупатель и Поставщик определяют своих представителей, наделенных соответствующими полномочиями. Данные полномочия должны быть оформлены надлежащим образом в соответствии с действующим законодательством Российской Федерации.</w:t>
      </w:r>
    </w:p>
    <w:p w:rsidR="00390C27" w:rsidRPr="00D50E72" w:rsidRDefault="00390C27" w:rsidP="00390C27">
      <w:pPr>
        <w:keepNext/>
        <w:keepLines/>
        <w:tabs>
          <w:tab w:val="left" w:pos="1134"/>
        </w:tabs>
        <w:ind w:right="-1" w:firstLine="567"/>
        <w:jc w:val="both"/>
        <w:rPr>
          <w:snapToGrid w:val="0"/>
          <w:sz w:val="28"/>
          <w:szCs w:val="28"/>
        </w:rPr>
      </w:pPr>
      <w:r w:rsidRPr="00D50E72">
        <w:rPr>
          <w:snapToGrid w:val="0"/>
          <w:sz w:val="28"/>
          <w:szCs w:val="28"/>
        </w:rPr>
        <w:t xml:space="preserve">Поставщик обязан в течение 10 </w:t>
      </w:r>
      <w:r>
        <w:rPr>
          <w:snapToGrid w:val="0"/>
          <w:sz w:val="28"/>
          <w:szCs w:val="28"/>
        </w:rPr>
        <w:t xml:space="preserve">(десяти) </w:t>
      </w:r>
      <w:r w:rsidRPr="00D50E72">
        <w:rPr>
          <w:snapToGrid w:val="0"/>
          <w:sz w:val="28"/>
          <w:szCs w:val="28"/>
        </w:rPr>
        <w:t>календарных дней со дня подписания Договора, а также в случае смены должностных лиц предоставить Покупателю копии документов (приказ, иной распорядительный документ или доверенность от имени Поставщика), подтверждающих право представителей Поставщика на подписание счетов-фактур с приложением образца их подписи.</w:t>
      </w:r>
    </w:p>
    <w:p w:rsidR="00390C27" w:rsidRDefault="00390C27" w:rsidP="00390C27">
      <w:pPr>
        <w:keepNext/>
        <w:keepLines/>
        <w:tabs>
          <w:tab w:val="left" w:pos="1134"/>
        </w:tabs>
        <w:ind w:right="-1" w:firstLine="567"/>
        <w:contextualSpacing/>
        <w:jc w:val="both"/>
        <w:rPr>
          <w:snapToGrid w:val="0"/>
          <w:sz w:val="28"/>
          <w:szCs w:val="28"/>
        </w:rPr>
      </w:pPr>
      <w:r w:rsidRPr="00D634BF">
        <w:rPr>
          <w:b/>
          <w:snapToGrid w:val="0"/>
          <w:sz w:val="28"/>
          <w:szCs w:val="28"/>
        </w:rPr>
        <w:t>2.6.</w:t>
      </w:r>
      <w:r w:rsidRPr="00D879E4">
        <w:rPr>
          <w:snapToGrid w:val="0"/>
          <w:sz w:val="28"/>
          <w:szCs w:val="28"/>
        </w:rPr>
        <w:t>Не позднее 25 (двадцать пятого) числа месяца, следующего за отчетным кварталом, а также в случае расторжения настоящего Договора, Сторонами проводится сверка расчетов путем подписания акта сверки взаимных расчетов по форме, предоставленной Покупателем.</w:t>
      </w:r>
    </w:p>
    <w:p w:rsidR="00390C27" w:rsidRPr="00D50E72" w:rsidRDefault="00390C27" w:rsidP="00390C27">
      <w:pPr>
        <w:keepNext/>
        <w:keepLines/>
        <w:tabs>
          <w:tab w:val="left" w:pos="1134"/>
        </w:tabs>
        <w:ind w:right="-1" w:firstLine="567"/>
        <w:contextualSpacing/>
        <w:jc w:val="both"/>
        <w:rPr>
          <w:rFonts w:eastAsia="MS Mincho"/>
          <w:b/>
          <w:bCs/>
          <w:sz w:val="28"/>
          <w:szCs w:val="28"/>
        </w:rPr>
      </w:pPr>
    </w:p>
    <w:p w:rsidR="00390C27" w:rsidRPr="00D50E72" w:rsidRDefault="00390C27" w:rsidP="00390C27">
      <w:pPr>
        <w:keepNext/>
        <w:keepLines/>
        <w:ind w:right="-1" w:firstLine="567"/>
        <w:jc w:val="center"/>
        <w:rPr>
          <w:rFonts w:eastAsia="MS Mincho"/>
          <w:b/>
          <w:bCs/>
          <w:sz w:val="28"/>
          <w:szCs w:val="28"/>
        </w:rPr>
      </w:pPr>
      <w:r w:rsidRPr="00D50E72">
        <w:rPr>
          <w:rFonts w:eastAsia="MS Mincho"/>
          <w:b/>
          <w:bCs/>
          <w:sz w:val="28"/>
          <w:szCs w:val="28"/>
        </w:rPr>
        <w:t>3.СРОКИ И ПОРЯДОК ПОСТАВКИ</w:t>
      </w:r>
    </w:p>
    <w:p w:rsidR="00390C27" w:rsidRPr="00D50E72" w:rsidRDefault="00390C27" w:rsidP="00390C27">
      <w:pPr>
        <w:pStyle w:val="a3"/>
        <w:keepNext/>
        <w:keepLines/>
        <w:ind w:left="0" w:right="-1" w:firstLine="567"/>
        <w:contextualSpacing/>
        <w:jc w:val="both"/>
        <w:rPr>
          <w:rFonts w:eastAsia="MS Mincho"/>
          <w:sz w:val="28"/>
          <w:szCs w:val="28"/>
        </w:rPr>
      </w:pPr>
      <w:r w:rsidRPr="00D634BF">
        <w:rPr>
          <w:rFonts w:eastAsia="MS Mincho"/>
          <w:b/>
          <w:sz w:val="28"/>
          <w:szCs w:val="28"/>
        </w:rPr>
        <w:t>3.1.</w:t>
      </w:r>
      <w:r w:rsidRPr="00D50E72">
        <w:rPr>
          <w:rFonts w:eastAsia="MS Mincho"/>
          <w:sz w:val="28"/>
          <w:szCs w:val="28"/>
        </w:rPr>
        <w:t xml:space="preserve">Товар поставляется только на основании подписанных обеими Сторонами Спецификаций, оформленных в соответствии с Приложением </w:t>
      </w:r>
      <w:r>
        <w:rPr>
          <w:rFonts w:eastAsia="MS Mincho"/>
          <w:sz w:val="28"/>
          <w:szCs w:val="28"/>
        </w:rPr>
        <w:t xml:space="preserve">        </w:t>
      </w:r>
      <w:r w:rsidRPr="00D50E72">
        <w:rPr>
          <w:rFonts w:eastAsia="MS Mincho"/>
          <w:sz w:val="28"/>
          <w:szCs w:val="28"/>
        </w:rPr>
        <w:t>№ 2 к настоящему Договору, в следующем порядке:</w:t>
      </w:r>
    </w:p>
    <w:p w:rsidR="00390C27" w:rsidRPr="00D50E72" w:rsidRDefault="00390C27" w:rsidP="00390C27">
      <w:pPr>
        <w:pStyle w:val="a3"/>
        <w:keepNext/>
        <w:keepLines/>
        <w:ind w:left="0" w:right="-1" w:firstLine="567"/>
        <w:contextualSpacing/>
        <w:jc w:val="both"/>
        <w:rPr>
          <w:rFonts w:eastAsia="MS Mincho"/>
          <w:sz w:val="28"/>
          <w:szCs w:val="28"/>
        </w:rPr>
      </w:pPr>
      <w:r w:rsidRPr="00D634BF">
        <w:rPr>
          <w:rFonts w:eastAsia="MS Mincho"/>
          <w:b/>
          <w:sz w:val="28"/>
          <w:szCs w:val="28"/>
        </w:rPr>
        <w:t>3.1.1.</w:t>
      </w:r>
      <w:r w:rsidRPr="00D50E72">
        <w:rPr>
          <w:rFonts w:eastAsia="MS Mincho"/>
          <w:sz w:val="28"/>
          <w:szCs w:val="28"/>
        </w:rPr>
        <w:t>Покупатель направляет Поставщику</w:t>
      </w:r>
      <w:r w:rsidRPr="00D50E72">
        <w:rPr>
          <w:sz w:val="28"/>
          <w:szCs w:val="28"/>
        </w:rPr>
        <w:t xml:space="preserve"> </w:t>
      </w:r>
      <w:r w:rsidRPr="00D50E72">
        <w:rPr>
          <w:rFonts w:eastAsia="MS Mincho"/>
          <w:sz w:val="28"/>
          <w:szCs w:val="28"/>
        </w:rPr>
        <w:t xml:space="preserve">оформленную надлежащим образом Спецификацию на поставку Товара. Спецификация направляется </w:t>
      </w:r>
      <w:proofErr w:type="gramStart"/>
      <w:r w:rsidRPr="00D50E72">
        <w:rPr>
          <w:rFonts w:eastAsia="MS Mincho"/>
          <w:sz w:val="28"/>
          <w:szCs w:val="28"/>
        </w:rPr>
        <w:t>всеми доступными способами</w:t>
      </w:r>
      <w:proofErr w:type="gramEnd"/>
      <w:r w:rsidRPr="00D50E72">
        <w:rPr>
          <w:rFonts w:eastAsia="MS Mincho"/>
          <w:sz w:val="28"/>
          <w:szCs w:val="28"/>
        </w:rPr>
        <w:t xml:space="preserve"> (курьер, электронная почта, факсимильная связь). </w:t>
      </w:r>
    </w:p>
    <w:p w:rsidR="00390C27" w:rsidRPr="00D50E72" w:rsidRDefault="00390C27" w:rsidP="00390C27">
      <w:pPr>
        <w:pStyle w:val="a3"/>
        <w:keepNext/>
        <w:keepLines/>
        <w:ind w:left="0" w:right="-1" w:firstLine="567"/>
        <w:contextualSpacing/>
        <w:jc w:val="both"/>
        <w:rPr>
          <w:rFonts w:eastAsia="MS Mincho"/>
          <w:sz w:val="28"/>
          <w:szCs w:val="28"/>
        </w:rPr>
      </w:pPr>
      <w:r w:rsidRPr="00D634BF">
        <w:rPr>
          <w:rFonts w:eastAsia="MS Mincho"/>
          <w:b/>
          <w:sz w:val="28"/>
          <w:szCs w:val="28"/>
        </w:rPr>
        <w:t>3.1.2.</w:t>
      </w:r>
      <w:r w:rsidRPr="00D634BF">
        <w:rPr>
          <w:rFonts w:eastAsia="MS Mincho"/>
          <w:sz w:val="28"/>
          <w:szCs w:val="28"/>
        </w:rPr>
        <w:t>Спецификации и</w:t>
      </w:r>
      <w:r w:rsidRPr="00D50E72">
        <w:rPr>
          <w:rFonts w:eastAsia="MS Mincho"/>
          <w:sz w:val="28"/>
          <w:szCs w:val="28"/>
        </w:rPr>
        <w:t>меют сквозную нумерацию.</w:t>
      </w:r>
    </w:p>
    <w:p w:rsidR="00390C27" w:rsidRPr="00D50E72" w:rsidRDefault="00390C27" w:rsidP="00390C27">
      <w:pPr>
        <w:pStyle w:val="a3"/>
        <w:keepNext/>
        <w:keepLines/>
        <w:tabs>
          <w:tab w:val="left" w:pos="1276"/>
          <w:tab w:val="left" w:pos="1418"/>
        </w:tabs>
        <w:ind w:left="0" w:right="-1" w:firstLine="567"/>
        <w:contextualSpacing/>
        <w:jc w:val="both"/>
        <w:rPr>
          <w:snapToGrid w:val="0"/>
          <w:sz w:val="28"/>
          <w:szCs w:val="28"/>
        </w:rPr>
      </w:pPr>
      <w:r w:rsidRPr="00D634BF">
        <w:rPr>
          <w:b/>
          <w:snapToGrid w:val="0"/>
          <w:sz w:val="28"/>
          <w:szCs w:val="28"/>
        </w:rPr>
        <w:t>3.2.</w:t>
      </w:r>
      <w:r w:rsidRPr="00D50E72">
        <w:rPr>
          <w:snapToGrid w:val="0"/>
          <w:sz w:val="28"/>
          <w:szCs w:val="28"/>
        </w:rPr>
        <w:t xml:space="preserve">Покупатель вправе не </w:t>
      </w:r>
      <w:proofErr w:type="gramStart"/>
      <w:r w:rsidRPr="00D50E72">
        <w:rPr>
          <w:snapToGrid w:val="0"/>
          <w:sz w:val="28"/>
          <w:szCs w:val="28"/>
        </w:rPr>
        <w:t>принимать и не оплачивать</w:t>
      </w:r>
      <w:proofErr w:type="gramEnd"/>
      <w:r w:rsidRPr="00D50E72">
        <w:rPr>
          <w:snapToGrid w:val="0"/>
          <w:sz w:val="28"/>
          <w:szCs w:val="28"/>
        </w:rPr>
        <w:t xml:space="preserve"> Товар, отгруженный Покупателю без подписанных Спецификаций.</w:t>
      </w:r>
    </w:p>
    <w:p w:rsidR="00390C27" w:rsidRPr="00D50E72" w:rsidRDefault="00390C27" w:rsidP="00390C27">
      <w:pPr>
        <w:pStyle w:val="a3"/>
        <w:keepNext/>
        <w:keepLines/>
        <w:tabs>
          <w:tab w:val="left" w:pos="1276"/>
          <w:tab w:val="left" w:pos="1418"/>
        </w:tabs>
        <w:ind w:left="0" w:right="-1" w:firstLine="567"/>
        <w:contextualSpacing/>
        <w:jc w:val="both"/>
        <w:rPr>
          <w:snapToGrid w:val="0"/>
          <w:sz w:val="28"/>
          <w:szCs w:val="28"/>
        </w:rPr>
      </w:pPr>
      <w:r w:rsidRPr="00D634BF">
        <w:rPr>
          <w:b/>
          <w:snapToGrid w:val="0"/>
          <w:sz w:val="28"/>
          <w:szCs w:val="28"/>
        </w:rPr>
        <w:t>3.3.</w:t>
      </w:r>
      <w:r w:rsidRPr="00D50E72">
        <w:rPr>
          <w:snapToGrid w:val="0"/>
          <w:sz w:val="28"/>
          <w:szCs w:val="28"/>
        </w:rPr>
        <w:t>Поставщик обязуется доставить Товар своими силами и средствами на склад Грузополучателя по адресам, указанным в Спецификациях.</w:t>
      </w:r>
    </w:p>
    <w:p w:rsidR="00390C27" w:rsidRPr="00D50E72" w:rsidRDefault="00390C27" w:rsidP="00390C27">
      <w:pPr>
        <w:pStyle w:val="a3"/>
        <w:keepNext/>
        <w:keepLines/>
        <w:ind w:left="0" w:right="-1" w:firstLine="567"/>
        <w:contextualSpacing/>
        <w:jc w:val="both"/>
        <w:rPr>
          <w:snapToGrid w:val="0"/>
          <w:sz w:val="28"/>
          <w:szCs w:val="28"/>
        </w:rPr>
      </w:pPr>
      <w:r w:rsidRPr="00D634BF">
        <w:rPr>
          <w:b/>
          <w:snapToGrid w:val="0"/>
          <w:sz w:val="28"/>
          <w:szCs w:val="28"/>
        </w:rPr>
        <w:t>3.3.1.</w:t>
      </w:r>
      <w:r w:rsidRPr="00D50E72">
        <w:rPr>
          <w:snapToGrid w:val="0"/>
          <w:sz w:val="28"/>
          <w:szCs w:val="28"/>
        </w:rPr>
        <w:t>Разгрузка Товара на складе Грузополучателя производится силами Грузополучателя.</w:t>
      </w:r>
    </w:p>
    <w:p w:rsidR="00390C27" w:rsidRPr="00D50E72" w:rsidRDefault="00390C27" w:rsidP="00390C27">
      <w:pPr>
        <w:pStyle w:val="a3"/>
        <w:keepNext/>
        <w:keepLines/>
        <w:ind w:left="0" w:right="-1" w:firstLine="567"/>
        <w:contextualSpacing/>
        <w:jc w:val="both"/>
        <w:rPr>
          <w:snapToGrid w:val="0"/>
          <w:sz w:val="28"/>
          <w:szCs w:val="28"/>
        </w:rPr>
      </w:pPr>
      <w:r w:rsidRPr="00D634BF">
        <w:rPr>
          <w:b/>
          <w:color w:val="000000"/>
          <w:sz w:val="28"/>
          <w:szCs w:val="28"/>
        </w:rPr>
        <w:t>3.3.2.</w:t>
      </w:r>
      <w:r w:rsidRPr="00D50E72">
        <w:rPr>
          <w:color w:val="000000"/>
          <w:sz w:val="28"/>
          <w:szCs w:val="28"/>
        </w:rPr>
        <w:t>Датой исполнения обязательств Поставщика (датой поставки) в отношении каждой партии Товара является дата поступления Товара на склад Грузополучателя, проставленная Грузополучателем на товарной накладной унифицированной формы ТОРГ-12.</w:t>
      </w:r>
    </w:p>
    <w:p w:rsidR="00390C27" w:rsidRPr="00D50E72" w:rsidRDefault="00390C27" w:rsidP="00390C27">
      <w:pPr>
        <w:pStyle w:val="a3"/>
        <w:keepNext/>
        <w:keepLines/>
        <w:ind w:left="0" w:right="-1" w:firstLine="567"/>
        <w:contextualSpacing/>
        <w:jc w:val="both"/>
        <w:rPr>
          <w:snapToGrid w:val="0"/>
          <w:sz w:val="28"/>
          <w:szCs w:val="28"/>
        </w:rPr>
      </w:pPr>
      <w:r w:rsidRPr="00D634BF">
        <w:rPr>
          <w:b/>
          <w:sz w:val="28"/>
          <w:szCs w:val="28"/>
        </w:rPr>
        <w:t>3.3.3.</w:t>
      </w:r>
      <w:r w:rsidRPr="00D50E72">
        <w:rPr>
          <w:sz w:val="28"/>
          <w:szCs w:val="28"/>
        </w:rPr>
        <w:t>Право собственности на Товар, а также риск случайной гибели или порчи Товара переходит от Поставщика к Покупателю на дату поступления Товара на склад Грузополучателя, проставленную Грузополучателем на товарной накладной унифицированной формы ТОРГ-12.</w:t>
      </w:r>
    </w:p>
    <w:p w:rsidR="00390C27" w:rsidRPr="00D50E72" w:rsidRDefault="00390C27" w:rsidP="00390C27">
      <w:pPr>
        <w:pStyle w:val="a3"/>
        <w:keepNext/>
        <w:keepLines/>
        <w:tabs>
          <w:tab w:val="left" w:pos="1276"/>
          <w:tab w:val="left" w:pos="1418"/>
        </w:tabs>
        <w:ind w:left="0" w:right="-1" w:firstLine="567"/>
        <w:contextualSpacing/>
        <w:jc w:val="both"/>
        <w:rPr>
          <w:rFonts w:eastAsia="MS Mincho"/>
          <w:sz w:val="28"/>
          <w:szCs w:val="28"/>
        </w:rPr>
      </w:pPr>
      <w:r w:rsidRPr="00D634BF">
        <w:rPr>
          <w:rFonts w:eastAsia="MS Mincho"/>
          <w:b/>
          <w:sz w:val="28"/>
          <w:szCs w:val="28"/>
        </w:rPr>
        <w:t>3.4.</w:t>
      </w:r>
      <w:r w:rsidRPr="00D50E72">
        <w:rPr>
          <w:rFonts w:eastAsia="MS Mincho"/>
          <w:sz w:val="28"/>
          <w:szCs w:val="28"/>
        </w:rPr>
        <w:t xml:space="preserve">Товар должен быть поставлен в сроки, определенные в Спецификации.  </w:t>
      </w:r>
    </w:p>
    <w:p w:rsidR="00390C27" w:rsidRPr="00D50E72" w:rsidRDefault="00390C27" w:rsidP="00390C27">
      <w:pPr>
        <w:keepNext/>
        <w:keepLines/>
        <w:tabs>
          <w:tab w:val="left" w:pos="1276"/>
          <w:tab w:val="left" w:pos="1418"/>
        </w:tabs>
        <w:ind w:right="-1" w:firstLine="567"/>
        <w:jc w:val="both"/>
        <w:rPr>
          <w:rFonts w:eastAsia="MS Mincho"/>
          <w:sz w:val="28"/>
          <w:szCs w:val="28"/>
        </w:rPr>
      </w:pPr>
      <w:r w:rsidRPr="00D50E72">
        <w:rPr>
          <w:color w:val="000000"/>
          <w:sz w:val="28"/>
          <w:szCs w:val="28"/>
        </w:rPr>
        <w:t xml:space="preserve">Покупатель вправе отказаться от принятия Товара, поставка которого просрочена. </w:t>
      </w:r>
      <w:r w:rsidRPr="00D50E72">
        <w:rPr>
          <w:rFonts w:eastAsia="MS Mincho"/>
          <w:sz w:val="28"/>
          <w:szCs w:val="28"/>
        </w:rPr>
        <w:t xml:space="preserve">Нарушение сроков поставки Товара более чем на </w:t>
      </w:r>
      <w:r>
        <w:rPr>
          <w:rFonts w:eastAsia="MS Mincho"/>
          <w:sz w:val="28"/>
          <w:szCs w:val="28"/>
        </w:rPr>
        <w:t>5 (</w:t>
      </w:r>
      <w:r w:rsidRPr="00D50E72">
        <w:rPr>
          <w:rFonts w:eastAsia="MS Mincho"/>
          <w:sz w:val="28"/>
          <w:szCs w:val="28"/>
        </w:rPr>
        <w:t>пять</w:t>
      </w:r>
      <w:r>
        <w:rPr>
          <w:rFonts w:eastAsia="MS Mincho"/>
          <w:sz w:val="28"/>
          <w:szCs w:val="28"/>
        </w:rPr>
        <w:t>)</w:t>
      </w:r>
      <w:r w:rsidRPr="00D50E72">
        <w:rPr>
          <w:rFonts w:eastAsia="MS Mincho"/>
          <w:sz w:val="28"/>
          <w:szCs w:val="28"/>
        </w:rPr>
        <w:t xml:space="preserve"> календарных дней, принимается Сторонами как неисполнение Поставщиком обязательств по поставке. </w:t>
      </w:r>
      <w:r w:rsidRPr="00D50E72">
        <w:rPr>
          <w:color w:val="000000"/>
          <w:sz w:val="28"/>
          <w:szCs w:val="28"/>
        </w:rPr>
        <w:t>При этом Покупатель имеет право реализовать свои права, предусмотренные пунктом 8.4 и разделом 12 настоящего Договора.</w:t>
      </w:r>
    </w:p>
    <w:p w:rsidR="00390C27" w:rsidRPr="00D50E72" w:rsidRDefault="00390C27" w:rsidP="00390C27">
      <w:pPr>
        <w:pStyle w:val="a3"/>
        <w:keepNext/>
        <w:keepLines/>
        <w:tabs>
          <w:tab w:val="left" w:pos="1276"/>
          <w:tab w:val="left" w:pos="1418"/>
        </w:tabs>
        <w:ind w:left="0" w:right="-1" w:firstLine="567"/>
        <w:contextualSpacing/>
        <w:jc w:val="both"/>
        <w:rPr>
          <w:rFonts w:eastAsia="MS Mincho"/>
          <w:sz w:val="28"/>
          <w:szCs w:val="28"/>
        </w:rPr>
      </w:pPr>
      <w:r w:rsidRPr="00D634BF">
        <w:rPr>
          <w:rFonts w:eastAsia="MS Mincho"/>
          <w:b/>
          <w:sz w:val="28"/>
          <w:szCs w:val="28"/>
        </w:rPr>
        <w:lastRenderedPageBreak/>
        <w:t>3.5.</w:t>
      </w:r>
      <w:r w:rsidRPr="00D50E72">
        <w:rPr>
          <w:rFonts w:eastAsia="MS Mincho"/>
          <w:sz w:val="28"/>
          <w:szCs w:val="28"/>
        </w:rPr>
        <w:t>Приемка Товаров по количеству и ассортименту осуществляется Грузополучателем в упаковке и по транспортным сопроводительным документам грузоотправителя, товарной накладной ТОРГ-12 и Спецификации в дату поставки Товара Грузополучателю.</w:t>
      </w:r>
    </w:p>
    <w:p w:rsidR="00390C27" w:rsidRPr="00D50E72" w:rsidRDefault="00390C27" w:rsidP="00390C27">
      <w:pPr>
        <w:pStyle w:val="a3"/>
        <w:keepNext/>
        <w:keepLines/>
        <w:tabs>
          <w:tab w:val="left" w:pos="1276"/>
          <w:tab w:val="left" w:pos="1418"/>
        </w:tabs>
        <w:ind w:left="0" w:right="-1" w:firstLine="567"/>
        <w:contextualSpacing/>
        <w:jc w:val="both"/>
        <w:rPr>
          <w:rFonts w:eastAsia="MS Mincho"/>
          <w:sz w:val="28"/>
          <w:szCs w:val="28"/>
        </w:rPr>
      </w:pPr>
      <w:r w:rsidRPr="001F7CBE">
        <w:rPr>
          <w:rFonts w:eastAsia="MS Mincho"/>
          <w:b/>
          <w:sz w:val="28"/>
          <w:szCs w:val="28"/>
        </w:rPr>
        <w:t>3.6.</w:t>
      </w:r>
      <w:r w:rsidRPr="001F7CBE">
        <w:rPr>
          <w:rFonts w:eastAsia="MS Mincho"/>
          <w:sz w:val="28"/>
          <w:szCs w:val="28"/>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390C27" w:rsidRPr="00D50E72" w:rsidRDefault="00390C27" w:rsidP="00390C27">
      <w:pPr>
        <w:pStyle w:val="a3"/>
        <w:keepNext/>
        <w:keepLines/>
        <w:tabs>
          <w:tab w:val="left" w:pos="1276"/>
          <w:tab w:val="left" w:pos="1418"/>
        </w:tabs>
        <w:ind w:left="0" w:right="-1" w:firstLine="567"/>
        <w:contextualSpacing/>
        <w:jc w:val="both"/>
        <w:rPr>
          <w:rFonts w:eastAsia="MS Mincho"/>
          <w:sz w:val="28"/>
          <w:szCs w:val="28"/>
        </w:rPr>
      </w:pPr>
      <w:r w:rsidRPr="00D634BF">
        <w:rPr>
          <w:b/>
          <w:snapToGrid w:val="0"/>
          <w:sz w:val="28"/>
          <w:szCs w:val="28"/>
        </w:rPr>
        <w:t>3.7.</w:t>
      </w:r>
      <w:r w:rsidRPr="00D50E72">
        <w:rPr>
          <w:snapToGrid w:val="0"/>
          <w:sz w:val="28"/>
          <w:szCs w:val="28"/>
        </w:rPr>
        <w:t xml:space="preserve">В случае обнаружения несоответствия Товара по количеству и (или) качеству Покупатель вызывает Поставщика для составления акта. При неявке представителя Поставщика в течение </w:t>
      </w:r>
      <w:r>
        <w:rPr>
          <w:snapToGrid w:val="0"/>
          <w:sz w:val="28"/>
          <w:szCs w:val="28"/>
        </w:rPr>
        <w:t>3 (</w:t>
      </w:r>
      <w:r w:rsidRPr="00D50E72">
        <w:rPr>
          <w:snapToGrid w:val="0"/>
          <w:sz w:val="28"/>
          <w:szCs w:val="28"/>
        </w:rPr>
        <w:t>трёх</w:t>
      </w:r>
      <w:r>
        <w:rPr>
          <w:snapToGrid w:val="0"/>
          <w:sz w:val="28"/>
          <w:szCs w:val="28"/>
        </w:rPr>
        <w:t>)</w:t>
      </w:r>
      <w:r w:rsidRPr="00D50E72">
        <w:rPr>
          <w:snapToGrid w:val="0"/>
          <w:sz w:val="28"/>
          <w:szCs w:val="28"/>
        </w:rPr>
        <w:t xml:space="preserve"> календарных дней </w:t>
      </w:r>
      <w:proofErr w:type="gramStart"/>
      <w:r w:rsidRPr="00D50E72">
        <w:rPr>
          <w:snapToGrid w:val="0"/>
          <w:sz w:val="28"/>
          <w:szCs w:val="28"/>
        </w:rPr>
        <w:t>с даты направления</w:t>
      </w:r>
      <w:proofErr w:type="gramEnd"/>
      <w:r w:rsidRPr="00D50E72">
        <w:rPr>
          <w:snapToGrid w:val="0"/>
          <w:sz w:val="28"/>
          <w:szCs w:val="28"/>
        </w:rPr>
        <w:t xml:space="preserve"> извещения о вызове</w:t>
      </w:r>
      <w:r>
        <w:rPr>
          <w:snapToGrid w:val="0"/>
          <w:sz w:val="28"/>
          <w:szCs w:val="28"/>
        </w:rPr>
        <w:t>,</w:t>
      </w:r>
      <w:r w:rsidRPr="00D50E72">
        <w:rPr>
          <w:snapToGrid w:val="0"/>
          <w:sz w:val="28"/>
          <w:szCs w:val="28"/>
        </w:rPr>
        <w:t xml:space="preserve">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390C27" w:rsidRPr="00D50E72" w:rsidRDefault="00390C27" w:rsidP="00390C27">
      <w:pPr>
        <w:keepNext/>
        <w:keepLines/>
        <w:tabs>
          <w:tab w:val="left" w:pos="1276"/>
          <w:tab w:val="left" w:pos="1418"/>
        </w:tabs>
        <w:ind w:right="-1" w:firstLine="567"/>
        <w:jc w:val="both"/>
        <w:rPr>
          <w:sz w:val="28"/>
          <w:szCs w:val="28"/>
        </w:rPr>
      </w:pPr>
      <w:r w:rsidRPr="00955AF4">
        <w:rPr>
          <w:snapToGrid w:val="0"/>
          <w:sz w:val="28"/>
          <w:szCs w:val="28"/>
        </w:rPr>
        <w:t xml:space="preserve">Восполнение недопоставки или замена Товара (партии Товара) ненадлежащего качества производится не позднее 10 (десяти) календарных дней </w:t>
      </w:r>
      <w:proofErr w:type="gramStart"/>
      <w:r w:rsidRPr="00955AF4">
        <w:rPr>
          <w:snapToGrid w:val="0"/>
          <w:sz w:val="28"/>
          <w:szCs w:val="28"/>
        </w:rPr>
        <w:t>с даты получения</w:t>
      </w:r>
      <w:proofErr w:type="gramEnd"/>
      <w:r w:rsidRPr="00955AF4">
        <w:rPr>
          <w:snapToGrid w:val="0"/>
          <w:sz w:val="28"/>
          <w:szCs w:val="28"/>
        </w:rPr>
        <w:t xml:space="preserve"> требования Покупателя.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 предусмотренной настоящим Договором</w:t>
      </w:r>
      <w:r w:rsidRPr="00955AF4">
        <w:rPr>
          <w:sz w:val="28"/>
          <w:szCs w:val="28"/>
        </w:rPr>
        <w:t>.</w:t>
      </w:r>
    </w:p>
    <w:p w:rsidR="00390C27" w:rsidRPr="00D50E72" w:rsidRDefault="00390C27" w:rsidP="00390C27">
      <w:pPr>
        <w:pStyle w:val="a3"/>
        <w:keepNext/>
        <w:keepLines/>
        <w:tabs>
          <w:tab w:val="left" w:pos="1276"/>
          <w:tab w:val="left" w:pos="1418"/>
        </w:tabs>
        <w:ind w:left="0" w:right="-1" w:firstLine="567"/>
        <w:contextualSpacing/>
        <w:jc w:val="both"/>
        <w:rPr>
          <w:snapToGrid w:val="0"/>
          <w:sz w:val="28"/>
          <w:szCs w:val="28"/>
        </w:rPr>
      </w:pPr>
      <w:r w:rsidRPr="00D634BF">
        <w:rPr>
          <w:b/>
          <w:snapToGrid w:val="0"/>
          <w:sz w:val="28"/>
          <w:szCs w:val="28"/>
        </w:rPr>
        <w:t>3.8.</w:t>
      </w:r>
      <w:r w:rsidRPr="00D50E72">
        <w:rPr>
          <w:snapToGrid w:val="0"/>
          <w:sz w:val="28"/>
          <w:szCs w:val="28"/>
        </w:rPr>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Такой отказ не </w:t>
      </w:r>
      <w:proofErr w:type="gramStart"/>
      <w:r w:rsidRPr="00D50E72">
        <w:rPr>
          <w:snapToGrid w:val="0"/>
          <w:sz w:val="28"/>
          <w:szCs w:val="28"/>
        </w:rPr>
        <w:t>считается отказом от исполнения обязательств и не влечет</w:t>
      </w:r>
      <w:proofErr w:type="gramEnd"/>
      <w:r w:rsidRPr="00D50E72">
        <w:rPr>
          <w:snapToGrid w:val="0"/>
          <w:sz w:val="28"/>
          <w:szCs w:val="28"/>
        </w:rPr>
        <w:t xml:space="preserve"> прекращение Договора.</w:t>
      </w:r>
    </w:p>
    <w:p w:rsidR="00390C27" w:rsidRPr="00D50E72" w:rsidRDefault="00390C27" w:rsidP="00390C27">
      <w:pPr>
        <w:keepNext/>
        <w:keepLines/>
        <w:tabs>
          <w:tab w:val="left" w:pos="1276"/>
          <w:tab w:val="left" w:pos="1418"/>
        </w:tabs>
        <w:ind w:right="-1" w:firstLine="567"/>
        <w:jc w:val="both"/>
        <w:rPr>
          <w:snapToGrid w:val="0"/>
          <w:sz w:val="28"/>
          <w:szCs w:val="28"/>
        </w:rPr>
      </w:pPr>
      <w:r w:rsidRPr="00D50E72">
        <w:rPr>
          <w:snapToGrid w:val="0"/>
          <w:sz w:val="28"/>
          <w:szCs w:val="28"/>
        </w:rPr>
        <w:t>В случае недопоставки Товара оплате подлежит исключительно фактически поставленное количество Товара.</w:t>
      </w:r>
    </w:p>
    <w:p w:rsidR="00390C27" w:rsidRDefault="00390C27" w:rsidP="00390C27">
      <w:pPr>
        <w:pStyle w:val="a3"/>
        <w:keepNext/>
        <w:keepLines/>
        <w:tabs>
          <w:tab w:val="left" w:pos="1276"/>
          <w:tab w:val="left" w:pos="1418"/>
        </w:tabs>
        <w:ind w:left="0" w:right="-1" w:firstLine="567"/>
        <w:contextualSpacing/>
        <w:jc w:val="both"/>
        <w:rPr>
          <w:snapToGrid w:val="0"/>
          <w:sz w:val="28"/>
          <w:szCs w:val="28"/>
        </w:rPr>
      </w:pPr>
    </w:p>
    <w:p w:rsidR="00390C27" w:rsidRPr="00D50E72" w:rsidRDefault="00390C27" w:rsidP="00390C27">
      <w:pPr>
        <w:keepNext/>
        <w:keepLines/>
        <w:tabs>
          <w:tab w:val="left" w:pos="1276"/>
          <w:tab w:val="left" w:pos="1418"/>
        </w:tabs>
        <w:ind w:right="88"/>
        <w:jc w:val="center"/>
        <w:rPr>
          <w:rFonts w:eastAsia="MS Mincho"/>
          <w:b/>
          <w:bCs/>
          <w:sz w:val="28"/>
          <w:szCs w:val="28"/>
        </w:rPr>
      </w:pPr>
      <w:r w:rsidRPr="00D50E72">
        <w:rPr>
          <w:rFonts w:eastAsia="MS Mincho"/>
          <w:b/>
          <w:bCs/>
          <w:sz w:val="28"/>
          <w:szCs w:val="28"/>
        </w:rPr>
        <w:t>4.КАЧЕСТВО И КОМПЛЕКТНОСТЬ</w:t>
      </w:r>
    </w:p>
    <w:p w:rsidR="00390C27" w:rsidRPr="00D634BF" w:rsidRDefault="00390C27" w:rsidP="00390C27">
      <w:pPr>
        <w:keepNext/>
        <w:keepLines/>
        <w:ind w:firstLine="567"/>
        <w:contextualSpacing/>
        <w:jc w:val="both"/>
        <w:rPr>
          <w:rFonts w:eastAsia="MS Mincho"/>
          <w:sz w:val="28"/>
          <w:szCs w:val="28"/>
        </w:rPr>
      </w:pPr>
      <w:r w:rsidRPr="008C3C7D">
        <w:rPr>
          <w:rFonts w:eastAsia="MS Mincho"/>
          <w:b/>
          <w:sz w:val="28"/>
          <w:szCs w:val="28"/>
        </w:rPr>
        <w:t>4.1.</w:t>
      </w:r>
      <w:r w:rsidRPr="00D634BF">
        <w:rPr>
          <w:rFonts w:eastAsia="MS Mincho"/>
          <w:sz w:val="28"/>
          <w:szCs w:val="28"/>
        </w:rPr>
        <w:t xml:space="preserve">Качество и комплектность Товара должно соответствовать государственным стандартам, техническим условиям или </w:t>
      </w:r>
      <w:r>
        <w:rPr>
          <w:rFonts w:eastAsia="MS Mincho"/>
          <w:sz w:val="28"/>
          <w:szCs w:val="28"/>
        </w:rPr>
        <w:t>иной</w:t>
      </w:r>
      <w:r w:rsidRPr="00D634BF">
        <w:rPr>
          <w:rFonts w:eastAsia="MS Mincho"/>
          <w:sz w:val="28"/>
          <w:szCs w:val="28"/>
        </w:rPr>
        <w:t xml:space="preserve"> нормативно-технической документации, указанной в Спецификации. </w:t>
      </w:r>
    </w:p>
    <w:p w:rsidR="00390C27" w:rsidRPr="0007207A" w:rsidRDefault="00390C27" w:rsidP="00390C27">
      <w:pPr>
        <w:keepNext/>
        <w:keepLines/>
        <w:ind w:firstLine="567"/>
        <w:contextualSpacing/>
        <w:jc w:val="both"/>
        <w:rPr>
          <w:rFonts w:eastAsia="MS Mincho"/>
          <w:sz w:val="28"/>
          <w:szCs w:val="28"/>
        </w:rPr>
      </w:pPr>
      <w:r w:rsidRPr="008C3C7D">
        <w:rPr>
          <w:rFonts w:eastAsia="MS Mincho"/>
          <w:b/>
          <w:sz w:val="28"/>
          <w:szCs w:val="28"/>
        </w:rPr>
        <w:t>4.2.</w:t>
      </w:r>
      <w:r w:rsidRPr="00D634BF">
        <w:rPr>
          <w:rFonts w:eastAsia="MS Mincho"/>
          <w:sz w:val="28"/>
          <w:szCs w:val="28"/>
        </w:rPr>
        <w:t xml:space="preserve">Поставщик гарантирует качество и надёжность Товаров в течение </w:t>
      </w:r>
      <w:r w:rsidRPr="0007207A">
        <w:rPr>
          <w:rFonts w:eastAsia="MS Mincho"/>
          <w:sz w:val="28"/>
          <w:szCs w:val="28"/>
        </w:rPr>
        <w:t>гарантийного срока, установленного соответствующим ГОСТом, ТУ.</w:t>
      </w:r>
    </w:p>
    <w:p w:rsidR="00390C27" w:rsidRPr="0007207A" w:rsidRDefault="00390C27" w:rsidP="00390C27">
      <w:pPr>
        <w:keepNext/>
        <w:keepLines/>
        <w:ind w:firstLine="567"/>
        <w:contextualSpacing/>
        <w:jc w:val="both"/>
        <w:rPr>
          <w:rFonts w:eastAsia="MS Mincho"/>
          <w:sz w:val="28"/>
          <w:szCs w:val="28"/>
        </w:rPr>
      </w:pPr>
      <w:r w:rsidRPr="0007207A">
        <w:rPr>
          <w:rFonts w:eastAsia="MS Mincho"/>
          <w:b/>
          <w:sz w:val="28"/>
          <w:szCs w:val="28"/>
        </w:rPr>
        <w:t>4.3.</w:t>
      </w:r>
      <w:r w:rsidRPr="0007207A">
        <w:rPr>
          <w:rFonts w:eastAsia="MS Mincho"/>
          <w:sz w:val="28"/>
          <w:szCs w:val="28"/>
        </w:rPr>
        <w:t>Товары, поставляемые Поставщиком по настоящему Договору, должны иметь сертификат (паспорт) качества (сертификат соответствия) или технический паспорт.</w:t>
      </w:r>
    </w:p>
    <w:p w:rsidR="00390C27" w:rsidRPr="0007207A" w:rsidRDefault="00390C27" w:rsidP="00390C27">
      <w:pPr>
        <w:keepNext/>
        <w:keepLines/>
        <w:ind w:firstLine="567"/>
        <w:contextualSpacing/>
        <w:jc w:val="both"/>
        <w:rPr>
          <w:rFonts w:eastAsia="MS Mincho"/>
          <w:sz w:val="28"/>
          <w:szCs w:val="28"/>
        </w:rPr>
      </w:pPr>
      <w:r w:rsidRPr="0007207A">
        <w:rPr>
          <w:rFonts w:eastAsia="MS Mincho"/>
          <w:b/>
          <w:sz w:val="28"/>
          <w:szCs w:val="28"/>
        </w:rPr>
        <w:t>4.4.</w:t>
      </w:r>
      <w:r w:rsidRPr="0007207A">
        <w:rPr>
          <w:rFonts w:eastAsia="MS Mincho"/>
          <w:sz w:val="28"/>
          <w:szCs w:val="28"/>
        </w:rPr>
        <w:t>Гарантийный срок на Товар составляет</w:t>
      </w:r>
      <w:proofErr w:type="gramStart"/>
      <w:r w:rsidRPr="0007207A">
        <w:rPr>
          <w:rFonts w:eastAsia="MS Mincho"/>
          <w:sz w:val="28"/>
          <w:szCs w:val="28"/>
        </w:rPr>
        <w:t xml:space="preserve"> ___ (_________) </w:t>
      </w:r>
      <w:proofErr w:type="gramEnd"/>
      <w:r w:rsidRPr="0007207A">
        <w:rPr>
          <w:rFonts w:eastAsia="MS Mincho"/>
          <w:sz w:val="28"/>
          <w:szCs w:val="28"/>
        </w:rPr>
        <w:t>месяцев с момента подписания Грузополучателем товарной накладной формы ТОРГ -12.</w:t>
      </w:r>
    </w:p>
    <w:p w:rsidR="00390C27" w:rsidRDefault="00390C27" w:rsidP="00390C27">
      <w:pPr>
        <w:keepNext/>
        <w:keepLines/>
        <w:ind w:firstLine="567"/>
        <w:jc w:val="center"/>
        <w:rPr>
          <w:rFonts w:eastAsia="MS Mincho"/>
          <w:b/>
          <w:bCs/>
          <w:sz w:val="28"/>
          <w:szCs w:val="28"/>
        </w:rPr>
      </w:pPr>
    </w:p>
    <w:p w:rsidR="00390C27" w:rsidRPr="0007207A" w:rsidRDefault="00390C27" w:rsidP="00390C27">
      <w:pPr>
        <w:keepNext/>
        <w:keepLines/>
        <w:ind w:firstLine="567"/>
        <w:jc w:val="center"/>
        <w:rPr>
          <w:rFonts w:eastAsia="MS Mincho"/>
          <w:b/>
          <w:bCs/>
          <w:sz w:val="28"/>
          <w:szCs w:val="28"/>
        </w:rPr>
      </w:pPr>
      <w:r w:rsidRPr="0007207A">
        <w:rPr>
          <w:rFonts w:eastAsia="MS Mincho"/>
          <w:b/>
          <w:bCs/>
          <w:sz w:val="28"/>
          <w:szCs w:val="28"/>
        </w:rPr>
        <w:t>5.УПАКОВКА И МАРКИРОВКА</w:t>
      </w:r>
    </w:p>
    <w:p w:rsidR="00390C27" w:rsidRDefault="00390C27" w:rsidP="00390C27">
      <w:pPr>
        <w:keepNext/>
        <w:keepLines/>
        <w:ind w:firstLine="567"/>
        <w:contextualSpacing/>
        <w:jc w:val="both"/>
        <w:rPr>
          <w:rFonts w:eastAsia="MS Mincho"/>
          <w:sz w:val="28"/>
          <w:szCs w:val="28"/>
        </w:rPr>
      </w:pPr>
      <w:proofErr w:type="gramStart"/>
      <w:r w:rsidRPr="0007207A">
        <w:rPr>
          <w:rFonts w:eastAsia="MS Mincho"/>
          <w:b/>
          <w:sz w:val="28"/>
          <w:szCs w:val="28"/>
        </w:rPr>
        <w:t>5.1.</w:t>
      </w:r>
      <w:r w:rsidRPr="0007207A">
        <w:rPr>
          <w:rFonts w:eastAsia="MS Mincho"/>
          <w:sz w:val="28"/>
          <w:szCs w:val="28"/>
        </w:rPr>
        <w:t>Товар поставляется в таре и упаковке, соответствующих государственным стандартам, техническим условиям, иной нормативно-технической документации, обеспечивающей</w:t>
      </w:r>
      <w:r w:rsidRPr="0096763A">
        <w:rPr>
          <w:rFonts w:eastAsia="MS Mincho"/>
          <w:sz w:val="28"/>
          <w:szCs w:val="28"/>
        </w:rPr>
        <w:t xml:space="preserve"> сохранность Товара от повреждений при его погрузке-разгрузке, перевозке и длительном хранении в складском помещении.</w:t>
      </w:r>
      <w:proofErr w:type="gramEnd"/>
    </w:p>
    <w:p w:rsidR="00390C27" w:rsidRPr="0007207A" w:rsidRDefault="00390C27" w:rsidP="00390C27">
      <w:pPr>
        <w:keepNext/>
        <w:keepLines/>
        <w:ind w:firstLine="567"/>
        <w:contextualSpacing/>
        <w:jc w:val="both"/>
        <w:rPr>
          <w:rFonts w:eastAsia="MS Mincho"/>
          <w:sz w:val="28"/>
          <w:szCs w:val="28"/>
        </w:rPr>
      </w:pPr>
      <w:r w:rsidRPr="0096763A">
        <w:rPr>
          <w:rFonts w:eastAsia="MS Mincho"/>
          <w:sz w:val="28"/>
          <w:szCs w:val="28"/>
        </w:rPr>
        <w:lastRenderedPageBreak/>
        <w:t xml:space="preserve">Доставка </w:t>
      </w:r>
      <w:r>
        <w:rPr>
          <w:rFonts w:eastAsia="MS Mincho"/>
          <w:sz w:val="28"/>
          <w:szCs w:val="28"/>
        </w:rPr>
        <w:t>Т</w:t>
      </w:r>
      <w:r w:rsidRPr="0096763A">
        <w:rPr>
          <w:rFonts w:eastAsia="MS Mincho"/>
          <w:sz w:val="28"/>
          <w:szCs w:val="28"/>
        </w:rPr>
        <w:t xml:space="preserve">овара </w:t>
      </w:r>
      <w:r>
        <w:rPr>
          <w:rFonts w:eastAsia="MS Mincho"/>
          <w:sz w:val="28"/>
          <w:szCs w:val="28"/>
        </w:rPr>
        <w:t>о</w:t>
      </w:r>
      <w:r w:rsidRPr="0096763A">
        <w:rPr>
          <w:rFonts w:eastAsia="MS Mincho"/>
          <w:sz w:val="28"/>
          <w:szCs w:val="28"/>
        </w:rPr>
        <w:t>существля</w:t>
      </w:r>
      <w:r>
        <w:rPr>
          <w:rFonts w:eastAsia="MS Mincho"/>
          <w:sz w:val="28"/>
          <w:szCs w:val="28"/>
        </w:rPr>
        <w:t xml:space="preserve">ется </w:t>
      </w:r>
      <w:r w:rsidRPr="0096763A">
        <w:rPr>
          <w:rFonts w:eastAsia="MS Mincho"/>
          <w:sz w:val="28"/>
          <w:szCs w:val="28"/>
        </w:rPr>
        <w:t xml:space="preserve">(в соответствии с правилами перевозки опасных грузов) специализированным транспортом, допущенным к перевозке опасных грузов. Товар поставляется в специальных баллонах, </w:t>
      </w:r>
      <w:r w:rsidRPr="0007207A">
        <w:rPr>
          <w:rFonts w:eastAsia="MS Mincho"/>
          <w:sz w:val="28"/>
          <w:szCs w:val="28"/>
        </w:rPr>
        <w:t xml:space="preserve">окрашенных в соответствующий для данного газа цвет и маркированных надписью (название газа). Баллоны проходят освидетельствование. </w:t>
      </w:r>
      <w:proofErr w:type="gramStart"/>
      <w:r w:rsidRPr="0007207A">
        <w:rPr>
          <w:rFonts w:eastAsia="MS Mincho"/>
          <w:sz w:val="28"/>
          <w:szCs w:val="28"/>
        </w:rPr>
        <w:t>По результатам освидетельствования на сферической части баллонов выбиты: клеймо организации, проводившей освидетельствование, дата проведенного и следующего освидетельствования.</w:t>
      </w:r>
      <w:proofErr w:type="gramEnd"/>
    </w:p>
    <w:p w:rsidR="00390C27" w:rsidRPr="00D634BF" w:rsidRDefault="00390C27" w:rsidP="00390C27">
      <w:pPr>
        <w:keepNext/>
        <w:keepLines/>
        <w:ind w:firstLine="567"/>
        <w:contextualSpacing/>
        <w:jc w:val="both"/>
        <w:rPr>
          <w:rFonts w:eastAsia="MS Mincho"/>
          <w:sz w:val="28"/>
          <w:szCs w:val="28"/>
        </w:rPr>
      </w:pPr>
      <w:r w:rsidRPr="0007207A">
        <w:rPr>
          <w:b/>
          <w:snapToGrid w:val="0"/>
          <w:sz w:val="28"/>
          <w:szCs w:val="28"/>
        </w:rPr>
        <w:t>5.2.</w:t>
      </w:r>
      <w:r w:rsidRPr="0007207A">
        <w:rPr>
          <w:snapToGrid w:val="0"/>
          <w:sz w:val="28"/>
          <w:szCs w:val="28"/>
        </w:rPr>
        <w:t>Баллоны по настоящему договору являются возвратной тарой. Баллоны Поставщика возвращаются Покупателем Поставщику путем обмена при следующей поставке.</w:t>
      </w:r>
      <w:r w:rsidRPr="00D634BF">
        <w:rPr>
          <w:snapToGrid w:val="0"/>
          <w:sz w:val="28"/>
          <w:szCs w:val="28"/>
        </w:rPr>
        <w:t xml:space="preserve"> </w:t>
      </w:r>
    </w:p>
    <w:p w:rsidR="00390C27" w:rsidRPr="00D634BF" w:rsidRDefault="00390C27" w:rsidP="00390C27">
      <w:pPr>
        <w:keepNext/>
        <w:keepLines/>
        <w:ind w:firstLine="567"/>
        <w:contextualSpacing/>
        <w:jc w:val="both"/>
        <w:rPr>
          <w:rFonts w:eastAsia="MS Mincho"/>
          <w:sz w:val="28"/>
          <w:szCs w:val="28"/>
        </w:rPr>
      </w:pPr>
      <w:r>
        <w:rPr>
          <w:b/>
          <w:color w:val="000000"/>
          <w:sz w:val="28"/>
          <w:szCs w:val="28"/>
        </w:rPr>
        <w:t>5.3</w:t>
      </w:r>
      <w:r w:rsidRPr="008C3C7D">
        <w:rPr>
          <w:b/>
          <w:color w:val="000000"/>
          <w:sz w:val="28"/>
          <w:szCs w:val="28"/>
        </w:rPr>
        <w:t>.</w:t>
      </w:r>
      <w:r w:rsidRPr="00D634BF">
        <w:rPr>
          <w:color w:val="000000"/>
          <w:sz w:val="28"/>
          <w:szCs w:val="28"/>
        </w:rPr>
        <w:t>Размещение и крепление Товара в транспортных средствах, вагонах, контейнерах осуществляются в соответствии с действующими на транспорте требованиями технических условий размещения и крепления грузов.</w:t>
      </w:r>
    </w:p>
    <w:p w:rsidR="00390C27" w:rsidRPr="00D634BF" w:rsidRDefault="00390C27" w:rsidP="00390C27">
      <w:pPr>
        <w:keepNext/>
        <w:keepLines/>
        <w:ind w:firstLine="567"/>
        <w:contextualSpacing/>
        <w:jc w:val="both"/>
        <w:rPr>
          <w:rFonts w:eastAsia="MS Mincho"/>
          <w:sz w:val="28"/>
          <w:szCs w:val="28"/>
        </w:rPr>
      </w:pPr>
      <w:r>
        <w:rPr>
          <w:b/>
          <w:color w:val="000000"/>
          <w:sz w:val="28"/>
          <w:szCs w:val="28"/>
        </w:rPr>
        <w:t>5.4</w:t>
      </w:r>
      <w:r w:rsidRPr="008C3C7D">
        <w:rPr>
          <w:b/>
          <w:color w:val="000000"/>
          <w:sz w:val="28"/>
          <w:szCs w:val="28"/>
        </w:rPr>
        <w:t>.</w:t>
      </w:r>
      <w:r w:rsidRPr="00D634BF">
        <w:rPr>
          <w:color w:val="000000"/>
          <w:sz w:val="28"/>
          <w:szCs w:val="28"/>
        </w:rPr>
        <w:t>Поставщик несет полную ответственность за повреждение Товара и убытки, произошедшие вследствие ненадлежащей упаковки и маркировки, ненадлежащего размещения и крепления Товара в транспортном средстве.</w:t>
      </w:r>
    </w:p>
    <w:p w:rsidR="00390C27" w:rsidRPr="00D634BF" w:rsidRDefault="00390C27" w:rsidP="00390C27">
      <w:pPr>
        <w:keepNext/>
        <w:keepLines/>
        <w:ind w:firstLine="567"/>
        <w:contextualSpacing/>
        <w:jc w:val="both"/>
        <w:rPr>
          <w:rFonts w:eastAsia="MS Mincho"/>
          <w:sz w:val="28"/>
          <w:szCs w:val="28"/>
        </w:rPr>
      </w:pPr>
      <w:r>
        <w:rPr>
          <w:rFonts w:eastAsia="MS Mincho"/>
          <w:b/>
          <w:sz w:val="28"/>
          <w:szCs w:val="28"/>
        </w:rPr>
        <w:t>5.5</w:t>
      </w:r>
      <w:r w:rsidRPr="008C3C7D">
        <w:rPr>
          <w:rFonts w:eastAsia="MS Mincho"/>
          <w:b/>
          <w:sz w:val="28"/>
          <w:szCs w:val="28"/>
        </w:rPr>
        <w:t>.</w:t>
      </w:r>
      <w:r w:rsidRPr="00D634BF">
        <w:rPr>
          <w:rFonts w:eastAsia="MS Mincho"/>
          <w:sz w:val="28"/>
          <w:szCs w:val="28"/>
        </w:rPr>
        <w:t>Покупатель/Грузополучатель вправе отказаться от приемки Товара, поступившего в ненадлежащей таре и (или) упаковке</w:t>
      </w:r>
      <w:r w:rsidRPr="00D634BF">
        <w:rPr>
          <w:rFonts w:eastAsia="MS Mincho"/>
          <w:bCs/>
          <w:sz w:val="28"/>
          <w:szCs w:val="28"/>
        </w:rPr>
        <w:t>.</w:t>
      </w:r>
    </w:p>
    <w:p w:rsidR="00390C27" w:rsidRPr="00D50E72" w:rsidRDefault="00390C27" w:rsidP="00390C27">
      <w:pPr>
        <w:keepNext/>
        <w:keepLines/>
        <w:ind w:firstLine="567"/>
        <w:jc w:val="both"/>
        <w:rPr>
          <w:rFonts w:eastAsia="MS Mincho"/>
          <w:b/>
          <w:bCs/>
          <w:sz w:val="28"/>
          <w:szCs w:val="28"/>
        </w:rPr>
      </w:pPr>
    </w:p>
    <w:p w:rsidR="00390C27" w:rsidRPr="00D50E72" w:rsidRDefault="00390C27" w:rsidP="00390C27">
      <w:pPr>
        <w:keepNext/>
        <w:keepLines/>
        <w:ind w:firstLine="567"/>
        <w:jc w:val="center"/>
        <w:rPr>
          <w:rFonts w:eastAsia="MS Mincho"/>
          <w:b/>
          <w:bCs/>
          <w:sz w:val="28"/>
          <w:szCs w:val="28"/>
        </w:rPr>
      </w:pPr>
      <w:r w:rsidRPr="00D50E72">
        <w:rPr>
          <w:rFonts w:eastAsia="MS Mincho"/>
          <w:b/>
          <w:bCs/>
          <w:sz w:val="28"/>
          <w:szCs w:val="28"/>
        </w:rPr>
        <w:t>6.ПЕРЕХОД ПРАВА СОБСТВЕННОСТИ И РИСКОВ</w:t>
      </w:r>
    </w:p>
    <w:p w:rsidR="00390C27" w:rsidRPr="00D634BF" w:rsidRDefault="00390C27" w:rsidP="00390C27">
      <w:pPr>
        <w:keepNext/>
        <w:keepLines/>
        <w:ind w:firstLine="567"/>
        <w:contextualSpacing/>
        <w:jc w:val="both"/>
        <w:rPr>
          <w:rFonts w:eastAsia="MS Mincho"/>
          <w:bCs/>
          <w:sz w:val="28"/>
          <w:szCs w:val="28"/>
        </w:rPr>
      </w:pPr>
      <w:r w:rsidRPr="008C3C7D">
        <w:rPr>
          <w:rFonts w:eastAsia="MS Mincho"/>
          <w:b/>
          <w:bCs/>
          <w:sz w:val="28"/>
          <w:szCs w:val="28"/>
        </w:rPr>
        <w:t>6.1.</w:t>
      </w:r>
      <w:r w:rsidRPr="00D634BF">
        <w:rPr>
          <w:rFonts w:eastAsia="MS Mincho"/>
          <w:bCs/>
          <w:sz w:val="28"/>
          <w:szCs w:val="28"/>
        </w:rPr>
        <w:t>Право собственности на Товар, а также риск случайной гибели или порчи Товара, переходит от Поставщика к Покупателю на дату поступления Товара на склад Грузополучателя, указанного в Спецификации, проставленную Грузополучателем на товарной накладной унифицированной формы ТОРГ-12.</w:t>
      </w:r>
    </w:p>
    <w:p w:rsidR="00390C27" w:rsidRPr="00D50E72" w:rsidRDefault="00390C27" w:rsidP="00390C27">
      <w:pPr>
        <w:pStyle w:val="a3"/>
        <w:keepNext/>
        <w:keepLines/>
        <w:ind w:left="0" w:firstLine="567"/>
        <w:jc w:val="both"/>
        <w:rPr>
          <w:rFonts w:eastAsia="MS Mincho"/>
          <w:bCs/>
          <w:sz w:val="28"/>
          <w:szCs w:val="28"/>
        </w:rPr>
      </w:pPr>
    </w:p>
    <w:p w:rsidR="00390C27" w:rsidRPr="00D50E72" w:rsidRDefault="00390C27" w:rsidP="00390C27">
      <w:pPr>
        <w:keepNext/>
        <w:keepLines/>
        <w:contextualSpacing/>
        <w:jc w:val="center"/>
        <w:rPr>
          <w:rFonts w:eastAsia="MS Mincho"/>
          <w:bCs/>
          <w:sz w:val="28"/>
          <w:szCs w:val="28"/>
        </w:rPr>
      </w:pPr>
      <w:r w:rsidRPr="00D50E72">
        <w:rPr>
          <w:rFonts w:eastAsia="MS Mincho"/>
          <w:b/>
          <w:bCs/>
          <w:sz w:val="28"/>
          <w:szCs w:val="28"/>
        </w:rPr>
        <w:t>7.КОНФИДЕНЦИАЛЬНОСТЬ</w:t>
      </w:r>
    </w:p>
    <w:p w:rsidR="00390C27" w:rsidRPr="00D634BF" w:rsidRDefault="00390C27" w:rsidP="00390C27">
      <w:pPr>
        <w:keepNext/>
        <w:keepLines/>
        <w:ind w:firstLine="567"/>
        <w:contextualSpacing/>
        <w:jc w:val="both"/>
        <w:rPr>
          <w:rFonts w:eastAsia="MS Mincho"/>
          <w:bCs/>
          <w:sz w:val="28"/>
          <w:szCs w:val="28"/>
        </w:rPr>
      </w:pPr>
      <w:r w:rsidRPr="008C3C7D">
        <w:rPr>
          <w:rFonts w:eastAsia="MS Mincho"/>
          <w:b/>
          <w:bCs/>
          <w:sz w:val="28"/>
          <w:szCs w:val="28"/>
        </w:rPr>
        <w:t>7.1.</w:t>
      </w:r>
      <w:r w:rsidRPr="00D634BF">
        <w:rPr>
          <w:rFonts w:eastAsia="MS Mincho"/>
          <w:bCs/>
          <w:sz w:val="28"/>
          <w:szCs w:val="28"/>
        </w:rPr>
        <w:t>Поставщик обязуется в течение срока действия настоящего Договора и в течение 3 (трех)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90C27" w:rsidRPr="00D634BF" w:rsidRDefault="00390C27" w:rsidP="00390C27">
      <w:pPr>
        <w:keepNext/>
        <w:keepLines/>
        <w:ind w:firstLine="567"/>
        <w:contextualSpacing/>
        <w:jc w:val="both"/>
        <w:rPr>
          <w:rFonts w:eastAsia="MS Mincho"/>
          <w:bCs/>
          <w:sz w:val="28"/>
          <w:szCs w:val="28"/>
        </w:rPr>
      </w:pPr>
      <w:r w:rsidRPr="008C3C7D">
        <w:rPr>
          <w:rFonts w:eastAsia="MS Mincho"/>
          <w:b/>
          <w:bCs/>
          <w:sz w:val="28"/>
          <w:szCs w:val="28"/>
        </w:rPr>
        <w:t>7.2.</w:t>
      </w:r>
      <w:r w:rsidRPr="00D634BF">
        <w:rPr>
          <w:rFonts w:eastAsia="MS Mincho"/>
          <w:bCs/>
          <w:sz w:val="28"/>
          <w:szCs w:val="28"/>
        </w:rPr>
        <w:t>Информация конфиденциального характера, передаваемая Ст</w:t>
      </w:r>
      <w:r w:rsidRPr="00D634BF">
        <w:rPr>
          <w:rFonts w:eastAsia="MS Mincho"/>
          <w:bCs/>
          <w:i/>
          <w:sz w:val="28"/>
          <w:szCs w:val="28"/>
        </w:rPr>
        <w:t>о</w:t>
      </w:r>
      <w:r w:rsidRPr="00D634BF">
        <w:rPr>
          <w:rFonts w:eastAsia="MS Mincho"/>
          <w:bCs/>
          <w:sz w:val="28"/>
          <w:szCs w:val="28"/>
        </w:rPr>
        <w:t>ронами друг другу, должна иметь реквизиты, свидетельствующие о ее конфиденциальности.</w:t>
      </w:r>
    </w:p>
    <w:p w:rsidR="00390C27" w:rsidRPr="00D634BF" w:rsidRDefault="00390C27" w:rsidP="00390C27">
      <w:pPr>
        <w:keepNext/>
        <w:keepLines/>
        <w:ind w:firstLine="567"/>
        <w:contextualSpacing/>
        <w:jc w:val="both"/>
        <w:rPr>
          <w:rFonts w:eastAsia="MS Mincho"/>
          <w:bCs/>
          <w:sz w:val="28"/>
          <w:szCs w:val="28"/>
        </w:rPr>
      </w:pPr>
      <w:r w:rsidRPr="008C3C7D">
        <w:rPr>
          <w:rFonts w:eastAsia="MS Mincho"/>
          <w:b/>
          <w:bCs/>
          <w:sz w:val="28"/>
          <w:szCs w:val="28"/>
        </w:rPr>
        <w:t>7.3.</w:t>
      </w:r>
      <w:r w:rsidRPr="00D634BF">
        <w:rPr>
          <w:rFonts w:eastAsia="MS Mincho"/>
          <w:bCs/>
          <w:sz w:val="28"/>
          <w:szCs w:val="28"/>
        </w:rPr>
        <w:t>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90C27" w:rsidRPr="00D50E72" w:rsidRDefault="00390C27" w:rsidP="00390C27">
      <w:pPr>
        <w:keepNext/>
        <w:keepLines/>
        <w:ind w:firstLine="567"/>
        <w:jc w:val="center"/>
        <w:rPr>
          <w:rFonts w:eastAsia="MS Mincho"/>
          <w:b/>
          <w:bCs/>
          <w:sz w:val="28"/>
          <w:szCs w:val="28"/>
        </w:rPr>
      </w:pPr>
    </w:p>
    <w:p w:rsidR="00390C27" w:rsidRPr="00D50E72" w:rsidRDefault="00390C27" w:rsidP="00390C27">
      <w:pPr>
        <w:keepNext/>
        <w:keepLines/>
        <w:ind w:firstLine="567"/>
        <w:jc w:val="center"/>
        <w:rPr>
          <w:rFonts w:eastAsia="MS Mincho"/>
          <w:b/>
          <w:bCs/>
          <w:sz w:val="28"/>
          <w:szCs w:val="28"/>
        </w:rPr>
      </w:pPr>
      <w:r w:rsidRPr="00D50E72">
        <w:rPr>
          <w:rFonts w:eastAsia="MS Mincho"/>
          <w:b/>
          <w:bCs/>
          <w:sz w:val="28"/>
          <w:szCs w:val="28"/>
        </w:rPr>
        <w:t>8.ОТВЕТСТВЕННОСТЬ СТОРОН</w:t>
      </w:r>
    </w:p>
    <w:p w:rsidR="00390C27" w:rsidRPr="00D634BF" w:rsidRDefault="00390C27" w:rsidP="00390C27">
      <w:pPr>
        <w:keepNext/>
        <w:keepLines/>
        <w:ind w:firstLine="567"/>
        <w:contextualSpacing/>
        <w:jc w:val="both"/>
        <w:rPr>
          <w:rFonts w:eastAsia="MS Mincho"/>
          <w:sz w:val="28"/>
          <w:szCs w:val="28"/>
        </w:rPr>
      </w:pPr>
      <w:r w:rsidRPr="008C3C7D">
        <w:rPr>
          <w:rFonts w:eastAsia="MS Mincho"/>
          <w:b/>
          <w:sz w:val="28"/>
          <w:szCs w:val="28"/>
        </w:rPr>
        <w:t>8.1.</w:t>
      </w:r>
      <w:r w:rsidRPr="00D634BF">
        <w:rPr>
          <w:rFonts w:eastAsia="MS Mincho"/>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390C27" w:rsidRPr="00D634BF" w:rsidRDefault="00390C27" w:rsidP="00390C27">
      <w:pPr>
        <w:keepNext/>
        <w:keepLines/>
        <w:ind w:firstLine="567"/>
        <w:contextualSpacing/>
        <w:jc w:val="both"/>
        <w:rPr>
          <w:rFonts w:eastAsia="MS Mincho"/>
          <w:sz w:val="28"/>
          <w:szCs w:val="28"/>
        </w:rPr>
      </w:pPr>
      <w:r w:rsidRPr="008C3C7D">
        <w:rPr>
          <w:rFonts w:eastAsia="MS Mincho"/>
          <w:b/>
          <w:sz w:val="28"/>
          <w:szCs w:val="28"/>
        </w:rPr>
        <w:lastRenderedPageBreak/>
        <w:t>8.2.</w:t>
      </w:r>
      <w:r w:rsidRPr="00D634BF">
        <w:rPr>
          <w:rFonts w:eastAsia="MS Mincho"/>
          <w:sz w:val="28"/>
          <w:szCs w:val="28"/>
        </w:rPr>
        <w:t xml:space="preserve">За нарушение сроков поставки, недопоставку, некомплектную поставку Товаров Поставщик уплачивает Покупателю/Грузополучателю пени в размере 0,1% от стоимости не поставленного в срок, недопоставленного либо некомплектно поставленного Товара за каждый день просрочки. </w:t>
      </w:r>
    </w:p>
    <w:p w:rsidR="00390C27" w:rsidRPr="00D50E72" w:rsidRDefault="00390C27" w:rsidP="00390C27">
      <w:pPr>
        <w:keepNext/>
        <w:keepLines/>
        <w:ind w:firstLine="567"/>
        <w:jc w:val="both"/>
        <w:rPr>
          <w:rFonts w:eastAsia="MS Mincho"/>
          <w:sz w:val="28"/>
          <w:szCs w:val="28"/>
        </w:rPr>
      </w:pPr>
      <w:r w:rsidRPr="00D50E72">
        <w:rPr>
          <w:rFonts w:eastAsia="MS Mincho"/>
          <w:sz w:val="28"/>
          <w:szCs w:val="28"/>
        </w:rPr>
        <w:t>За недопоставку/</w:t>
      </w:r>
      <w:proofErr w:type="spellStart"/>
      <w:r w:rsidRPr="00D50E72">
        <w:rPr>
          <w:rFonts w:eastAsia="MS Mincho"/>
          <w:sz w:val="28"/>
          <w:szCs w:val="28"/>
        </w:rPr>
        <w:t>непоставку</w:t>
      </w:r>
      <w:proofErr w:type="spellEnd"/>
      <w:r w:rsidRPr="00D50E72">
        <w:rPr>
          <w:rFonts w:eastAsia="MS Mincho"/>
          <w:sz w:val="28"/>
          <w:szCs w:val="28"/>
        </w:rPr>
        <w:t xml:space="preserve"> (отсутствие поставки Товара как в целом по настоящему Договору, так и по отдельным наименованиям Товара) Покупатель вправе потребовать от Поставщика уплаты штрафа в размере 10% от стоимости недопоставленного/</w:t>
      </w:r>
      <w:proofErr w:type="spellStart"/>
      <w:r w:rsidRPr="00D50E72">
        <w:rPr>
          <w:rFonts w:eastAsia="MS Mincho"/>
          <w:sz w:val="28"/>
          <w:szCs w:val="28"/>
        </w:rPr>
        <w:t>непоставленного</w:t>
      </w:r>
      <w:proofErr w:type="spellEnd"/>
      <w:r w:rsidRPr="00D50E72">
        <w:rPr>
          <w:rFonts w:eastAsia="MS Mincho"/>
          <w:sz w:val="28"/>
          <w:szCs w:val="28"/>
        </w:rPr>
        <w:t xml:space="preserve"> Товара. Недопоставкой/</w:t>
      </w:r>
      <w:proofErr w:type="spellStart"/>
      <w:r w:rsidRPr="00D50E72">
        <w:rPr>
          <w:rFonts w:eastAsia="MS Mincho"/>
          <w:sz w:val="28"/>
          <w:szCs w:val="28"/>
        </w:rPr>
        <w:t>непоставкой</w:t>
      </w:r>
      <w:proofErr w:type="spellEnd"/>
      <w:r w:rsidRPr="00D50E72">
        <w:rPr>
          <w:rFonts w:eastAsia="MS Mincho"/>
          <w:sz w:val="28"/>
          <w:szCs w:val="28"/>
        </w:rPr>
        <w:t xml:space="preserve"> Товара считается отсутствие поставки Товара (части Товара) по настоящему Договору в целом либо по отдельным наименованиям Товара по истечении </w:t>
      </w:r>
      <w:r>
        <w:rPr>
          <w:rFonts w:eastAsia="MS Mincho"/>
          <w:sz w:val="28"/>
          <w:szCs w:val="28"/>
        </w:rPr>
        <w:t>5 (пяти)</w:t>
      </w:r>
      <w:r w:rsidRPr="00D50E72">
        <w:rPr>
          <w:rFonts w:eastAsia="MS Mincho"/>
          <w:sz w:val="28"/>
          <w:szCs w:val="28"/>
        </w:rPr>
        <w:t xml:space="preserve"> календарных дней с момента наступления срока поставки Товара в соответствии с настоящим Договором.</w:t>
      </w:r>
    </w:p>
    <w:p w:rsidR="00390C27" w:rsidRPr="00D634BF" w:rsidRDefault="00390C27" w:rsidP="00390C27">
      <w:pPr>
        <w:keepNext/>
        <w:keepLines/>
        <w:ind w:firstLine="567"/>
        <w:contextualSpacing/>
        <w:jc w:val="both"/>
        <w:rPr>
          <w:rFonts w:eastAsia="MS Mincho"/>
          <w:sz w:val="28"/>
          <w:szCs w:val="28"/>
        </w:rPr>
      </w:pPr>
      <w:r w:rsidRPr="008C3C7D">
        <w:rPr>
          <w:rFonts w:eastAsia="MS Mincho"/>
          <w:b/>
          <w:sz w:val="28"/>
          <w:szCs w:val="28"/>
        </w:rPr>
        <w:t>8.3.</w:t>
      </w:r>
      <w:r w:rsidRPr="00D634BF">
        <w:rPr>
          <w:rFonts w:eastAsia="MS Mincho"/>
          <w:sz w:val="28"/>
          <w:szCs w:val="28"/>
        </w:rPr>
        <w:t xml:space="preserve">В случае поставки Товаров ненадлежащего качества Покупатель вправе предъявить Поставщику требования, предусмотренные ст.475 ГК РФ. </w:t>
      </w:r>
    </w:p>
    <w:p w:rsidR="00390C27" w:rsidRPr="00D634BF" w:rsidRDefault="00390C27" w:rsidP="00390C27">
      <w:pPr>
        <w:keepNext/>
        <w:keepLines/>
        <w:ind w:firstLine="567"/>
        <w:contextualSpacing/>
        <w:jc w:val="both"/>
        <w:rPr>
          <w:rFonts w:eastAsia="MS Mincho"/>
          <w:sz w:val="28"/>
          <w:szCs w:val="28"/>
        </w:rPr>
      </w:pPr>
      <w:r w:rsidRPr="00EC506B">
        <w:rPr>
          <w:rFonts w:eastAsia="MS Mincho"/>
          <w:b/>
          <w:sz w:val="28"/>
          <w:szCs w:val="28"/>
        </w:rPr>
        <w:t>8.4.</w:t>
      </w:r>
      <w:r w:rsidRPr="00D634BF">
        <w:rPr>
          <w:rFonts w:eastAsia="MS Mincho"/>
          <w:sz w:val="28"/>
          <w:szCs w:val="28"/>
        </w:rPr>
        <w:t>В случае полного или частичного отказа Покупателя от исполнения настоящего Договора в связи с нарушением Поставщиком настоящего Договора по основаниям, предусмотренным законом и настоящим Договором, Покупатель имеет право взыскать с Поставщика штрафную неустойку в размере 10 % от стоимости не поставленного Товара.</w:t>
      </w:r>
    </w:p>
    <w:p w:rsidR="00390C27" w:rsidRPr="00D634BF" w:rsidRDefault="00390C27" w:rsidP="00390C27">
      <w:pPr>
        <w:keepNext/>
        <w:keepLines/>
        <w:ind w:firstLine="567"/>
        <w:contextualSpacing/>
        <w:jc w:val="both"/>
        <w:rPr>
          <w:rFonts w:eastAsia="MS Mincho"/>
          <w:sz w:val="28"/>
          <w:szCs w:val="28"/>
        </w:rPr>
      </w:pPr>
      <w:r w:rsidRPr="00EC506B">
        <w:rPr>
          <w:rFonts w:eastAsia="MS Mincho"/>
          <w:b/>
          <w:sz w:val="28"/>
          <w:szCs w:val="28"/>
        </w:rPr>
        <w:t>8.5.</w:t>
      </w:r>
      <w:r w:rsidRPr="00D634BF">
        <w:rPr>
          <w:rFonts w:eastAsia="MS Mincho"/>
          <w:sz w:val="28"/>
          <w:szCs w:val="28"/>
        </w:rPr>
        <w:t>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90C27" w:rsidRDefault="00390C27" w:rsidP="00390C27">
      <w:pPr>
        <w:keepNext/>
        <w:keepLines/>
        <w:ind w:firstLine="567"/>
        <w:contextualSpacing/>
        <w:jc w:val="both"/>
        <w:rPr>
          <w:rFonts w:eastAsia="MS Mincho"/>
          <w:sz w:val="28"/>
          <w:szCs w:val="28"/>
        </w:rPr>
      </w:pPr>
      <w:r w:rsidRPr="00EC506B">
        <w:rPr>
          <w:rFonts w:eastAsia="MS Mincho"/>
          <w:b/>
          <w:sz w:val="28"/>
          <w:szCs w:val="28"/>
        </w:rPr>
        <w:t>8.6.</w:t>
      </w:r>
      <w:r w:rsidRPr="00D634BF">
        <w:rPr>
          <w:rFonts w:eastAsia="MS Mincho"/>
          <w:sz w:val="28"/>
          <w:szCs w:val="28"/>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90C27" w:rsidRDefault="00390C27" w:rsidP="00390C27">
      <w:pPr>
        <w:keepNext/>
        <w:keepLines/>
        <w:ind w:firstLine="567"/>
        <w:jc w:val="center"/>
        <w:rPr>
          <w:rFonts w:eastAsia="MS Mincho"/>
          <w:b/>
          <w:bCs/>
          <w:sz w:val="28"/>
          <w:szCs w:val="28"/>
        </w:rPr>
      </w:pPr>
    </w:p>
    <w:p w:rsidR="00390C27" w:rsidRPr="00D50E72" w:rsidRDefault="00390C27" w:rsidP="00390C27">
      <w:pPr>
        <w:keepNext/>
        <w:keepLines/>
        <w:ind w:firstLine="567"/>
        <w:jc w:val="center"/>
        <w:rPr>
          <w:rFonts w:eastAsia="MS Mincho"/>
          <w:b/>
          <w:bCs/>
          <w:sz w:val="28"/>
          <w:szCs w:val="28"/>
        </w:rPr>
      </w:pPr>
      <w:r w:rsidRPr="00D50E72">
        <w:rPr>
          <w:rFonts w:eastAsia="MS Mincho"/>
          <w:b/>
          <w:bCs/>
          <w:sz w:val="28"/>
          <w:szCs w:val="28"/>
        </w:rPr>
        <w:t>9.ФОРС-МАЖОР</w:t>
      </w:r>
    </w:p>
    <w:p w:rsidR="00390C27" w:rsidRPr="001E4C03" w:rsidRDefault="00390C27" w:rsidP="00390C27">
      <w:pPr>
        <w:keepNext/>
        <w:keepLines/>
        <w:ind w:firstLine="567"/>
        <w:contextualSpacing/>
        <w:jc w:val="both"/>
        <w:outlineLvl w:val="0"/>
        <w:rPr>
          <w:rFonts w:eastAsia="MS Mincho"/>
          <w:sz w:val="28"/>
          <w:szCs w:val="28"/>
        </w:rPr>
      </w:pPr>
      <w:r w:rsidRPr="00EC506B">
        <w:rPr>
          <w:rFonts w:eastAsia="MS Mincho"/>
          <w:b/>
          <w:sz w:val="28"/>
          <w:szCs w:val="28"/>
        </w:rPr>
        <w:t>9.1.</w:t>
      </w:r>
      <w:r w:rsidRPr="001E4C03">
        <w:rPr>
          <w:rFonts w:eastAsia="MS Mincho"/>
          <w:sz w:val="28"/>
          <w:szCs w:val="28"/>
        </w:rPr>
        <w:t>Ни одна из Сторон не несёт ответственности перед другой Стороной за неисполнение обязательств по настоящему Договору, если оно обусловлено действием обстоятельств непреодолимой силы, то есть чрезвычайных и непредотвратимых при данных условиях.</w:t>
      </w:r>
    </w:p>
    <w:p w:rsidR="00390C27" w:rsidRPr="001E4C03" w:rsidRDefault="00390C27" w:rsidP="00390C27">
      <w:pPr>
        <w:keepNext/>
        <w:keepLines/>
        <w:ind w:firstLine="567"/>
        <w:contextualSpacing/>
        <w:jc w:val="both"/>
        <w:outlineLvl w:val="0"/>
        <w:rPr>
          <w:rFonts w:eastAsia="MS Mincho"/>
          <w:sz w:val="28"/>
          <w:szCs w:val="28"/>
        </w:rPr>
      </w:pPr>
      <w:r w:rsidRPr="00EC506B">
        <w:rPr>
          <w:rFonts w:eastAsia="MS Mincho"/>
          <w:b/>
          <w:sz w:val="28"/>
          <w:szCs w:val="28"/>
        </w:rPr>
        <w:t>9.2.</w:t>
      </w:r>
      <w:r w:rsidRPr="001E4C03">
        <w:rPr>
          <w:rFonts w:eastAsia="MS Mincho"/>
          <w:sz w:val="28"/>
          <w:szCs w:val="28"/>
        </w:rPr>
        <w:t>Свидетельство, выданное торгово-промышленной палатой, является достаточным подтверждением наличия и продолжительности действия обстоятельств непреодолимой силы.</w:t>
      </w:r>
    </w:p>
    <w:p w:rsidR="00390C27" w:rsidRPr="001E4C03" w:rsidRDefault="00390C27" w:rsidP="00390C27">
      <w:pPr>
        <w:keepNext/>
        <w:keepLines/>
        <w:ind w:firstLine="567"/>
        <w:contextualSpacing/>
        <w:jc w:val="both"/>
        <w:outlineLvl w:val="0"/>
        <w:rPr>
          <w:rFonts w:eastAsia="MS Mincho"/>
          <w:sz w:val="28"/>
          <w:szCs w:val="28"/>
        </w:rPr>
      </w:pPr>
      <w:r w:rsidRPr="00EC506B">
        <w:rPr>
          <w:rFonts w:eastAsia="MS Mincho"/>
          <w:b/>
          <w:sz w:val="28"/>
          <w:szCs w:val="28"/>
        </w:rPr>
        <w:t>9.3.</w:t>
      </w:r>
      <w:r w:rsidRPr="001E4C03">
        <w:rPr>
          <w:rFonts w:eastAsia="MS Mincho"/>
          <w:sz w:val="28"/>
          <w:szCs w:val="28"/>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90C27" w:rsidRPr="001E4C03" w:rsidRDefault="00390C27" w:rsidP="00390C27">
      <w:pPr>
        <w:keepNext/>
        <w:keepLines/>
        <w:ind w:firstLine="567"/>
        <w:contextualSpacing/>
        <w:jc w:val="both"/>
        <w:outlineLvl w:val="0"/>
        <w:rPr>
          <w:rFonts w:eastAsia="MS Mincho"/>
          <w:sz w:val="28"/>
          <w:szCs w:val="28"/>
        </w:rPr>
      </w:pPr>
      <w:r w:rsidRPr="00EC506B">
        <w:rPr>
          <w:rFonts w:eastAsia="MS Mincho"/>
          <w:b/>
          <w:sz w:val="28"/>
          <w:szCs w:val="28"/>
        </w:rPr>
        <w:t>9.4.</w:t>
      </w:r>
      <w:r w:rsidRPr="001E4C03">
        <w:rPr>
          <w:rFonts w:eastAsia="MS Mincho"/>
          <w:sz w:val="28"/>
          <w:szCs w:val="28"/>
        </w:rPr>
        <w:t xml:space="preserve">Если обстоятельства непреодолимой силы действуют на протяжении 3 (трёх) последовательных месяцев, настоящий </w:t>
      </w:r>
      <w:proofErr w:type="gramStart"/>
      <w:r w:rsidRPr="001E4C03">
        <w:rPr>
          <w:rFonts w:eastAsia="MS Mincho"/>
          <w:sz w:val="28"/>
          <w:szCs w:val="28"/>
        </w:rPr>
        <w:t>Договор</w:t>
      </w:r>
      <w:proofErr w:type="gramEnd"/>
      <w:r w:rsidRPr="001E4C03">
        <w:rPr>
          <w:rFonts w:eastAsia="MS Mincho"/>
          <w:sz w:val="28"/>
          <w:szCs w:val="28"/>
        </w:rPr>
        <w:t xml:space="preserve"> может быть расторгнут любой из Сторон путём направления письменного уведомления другой Стороне.</w:t>
      </w:r>
    </w:p>
    <w:p w:rsidR="00390C27" w:rsidRDefault="00390C27" w:rsidP="00390C27">
      <w:pPr>
        <w:keepNext/>
        <w:keepLines/>
        <w:ind w:firstLine="567"/>
        <w:jc w:val="center"/>
        <w:outlineLvl w:val="0"/>
        <w:rPr>
          <w:rFonts w:eastAsia="MS Mincho"/>
          <w:b/>
          <w:bCs/>
          <w:sz w:val="28"/>
          <w:szCs w:val="28"/>
        </w:rPr>
      </w:pPr>
    </w:p>
    <w:p w:rsidR="00390C27" w:rsidRDefault="00390C27" w:rsidP="00390C27">
      <w:pPr>
        <w:keepNext/>
        <w:keepLines/>
        <w:ind w:firstLine="567"/>
        <w:jc w:val="center"/>
        <w:outlineLvl w:val="0"/>
        <w:rPr>
          <w:rFonts w:eastAsia="MS Mincho"/>
          <w:b/>
          <w:bCs/>
          <w:sz w:val="28"/>
          <w:szCs w:val="28"/>
        </w:rPr>
      </w:pPr>
    </w:p>
    <w:p w:rsidR="00390C27" w:rsidRDefault="00390C27" w:rsidP="00390C27">
      <w:pPr>
        <w:keepNext/>
        <w:keepLines/>
        <w:ind w:firstLine="567"/>
        <w:jc w:val="center"/>
        <w:outlineLvl w:val="0"/>
        <w:rPr>
          <w:rFonts w:eastAsia="MS Mincho"/>
          <w:b/>
          <w:bCs/>
          <w:sz w:val="28"/>
          <w:szCs w:val="28"/>
        </w:rPr>
      </w:pPr>
    </w:p>
    <w:p w:rsidR="00390C27" w:rsidRPr="00D50E72" w:rsidRDefault="00390C27" w:rsidP="00390C27">
      <w:pPr>
        <w:keepNext/>
        <w:keepLines/>
        <w:ind w:firstLine="567"/>
        <w:jc w:val="center"/>
        <w:outlineLvl w:val="0"/>
        <w:rPr>
          <w:rFonts w:eastAsia="MS Mincho"/>
          <w:b/>
          <w:bCs/>
          <w:sz w:val="28"/>
          <w:szCs w:val="28"/>
        </w:rPr>
      </w:pPr>
    </w:p>
    <w:p w:rsidR="00390C27" w:rsidRPr="00D50E72" w:rsidRDefault="00390C27" w:rsidP="00390C27">
      <w:pPr>
        <w:keepNext/>
        <w:keepLines/>
        <w:ind w:firstLine="567"/>
        <w:jc w:val="center"/>
        <w:outlineLvl w:val="0"/>
        <w:rPr>
          <w:rFonts w:eastAsia="MS Mincho"/>
          <w:b/>
          <w:bCs/>
          <w:sz w:val="28"/>
          <w:szCs w:val="28"/>
        </w:rPr>
      </w:pPr>
      <w:r w:rsidRPr="00D50E72">
        <w:rPr>
          <w:rFonts w:eastAsia="MS Mincho"/>
          <w:b/>
          <w:bCs/>
          <w:sz w:val="28"/>
          <w:szCs w:val="28"/>
        </w:rPr>
        <w:lastRenderedPageBreak/>
        <w:t>10.ПОРЯДОК РАЗРЕШЕНИЯ СПОРОВ</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10.1.</w:t>
      </w:r>
      <w:r w:rsidRPr="001E4C03">
        <w:rPr>
          <w:rFonts w:eastAsia="MS Mincho"/>
          <w:sz w:val="28"/>
          <w:szCs w:val="28"/>
        </w:rPr>
        <w:t>Все споры и разногласия, возникающие в ходе исполнения настоящего Договора, решаются Сторонами путем переговоров, которые могут проводиться, в том числе путём отправления писем по почте, обмена факсимильными сообщениями.</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10.2.</w:t>
      </w:r>
      <w:r w:rsidRPr="001E4C03">
        <w:rPr>
          <w:rFonts w:eastAsia="MS Mincho"/>
          <w:sz w:val="28"/>
          <w:szCs w:val="28"/>
        </w:rPr>
        <w:t xml:space="preserve">Если Стороны не придут к соглашению путём переговоров, все споры рассматриваются в претензионном порядке. Срок рассмотрения претензии – 30 (тридцать) дней </w:t>
      </w:r>
      <w:proofErr w:type="gramStart"/>
      <w:r w:rsidRPr="001E4C03">
        <w:rPr>
          <w:rFonts w:eastAsia="MS Mincho"/>
          <w:sz w:val="28"/>
          <w:szCs w:val="28"/>
        </w:rPr>
        <w:t>с даты получения</w:t>
      </w:r>
      <w:proofErr w:type="gramEnd"/>
      <w:r w:rsidRPr="001E4C03">
        <w:rPr>
          <w:rFonts w:eastAsia="MS Mincho"/>
          <w:sz w:val="28"/>
          <w:szCs w:val="28"/>
        </w:rPr>
        <w:t xml:space="preserve"> претензии другой стороной.</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10.3.</w:t>
      </w:r>
      <w:r w:rsidRPr="001E4C03">
        <w:rPr>
          <w:rFonts w:eastAsia="MS Mincho"/>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г. Москвы.</w:t>
      </w:r>
    </w:p>
    <w:p w:rsidR="00390C27" w:rsidRPr="00D50E72" w:rsidRDefault="00390C27" w:rsidP="00390C27">
      <w:pPr>
        <w:keepNext/>
        <w:keepLines/>
        <w:ind w:firstLine="567"/>
        <w:jc w:val="center"/>
        <w:rPr>
          <w:rFonts w:eastAsia="MS Mincho"/>
          <w:b/>
          <w:bCs/>
          <w:sz w:val="28"/>
          <w:szCs w:val="28"/>
        </w:rPr>
      </w:pPr>
    </w:p>
    <w:p w:rsidR="00390C27" w:rsidRPr="00D50E72" w:rsidRDefault="00390C27" w:rsidP="00390C27">
      <w:pPr>
        <w:keepNext/>
        <w:keepLines/>
        <w:ind w:firstLine="567"/>
        <w:jc w:val="center"/>
        <w:rPr>
          <w:rFonts w:eastAsia="MS Mincho"/>
          <w:b/>
          <w:bCs/>
          <w:sz w:val="28"/>
          <w:szCs w:val="28"/>
        </w:rPr>
      </w:pPr>
      <w:r w:rsidRPr="00D50E72">
        <w:rPr>
          <w:rFonts w:eastAsia="MS Mincho"/>
          <w:b/>
          <w:bCs/>
          <w:sz w:val="28"/>
          <w:szCs w:val="28"/>
        </w:rPr>
        <w:t>11.СРОК ДЕЙСТВИЯ ДОГОВОРА</w:t>
      </w:r>
    </w:p>
    <w:p w:rsidR="00390C27" w:rsidRPr="001E4C03" w:rsidRDefault="00390C27" w:rsidP="00390C27">
      <w:pPr>
        <w:keepNext/>
        <w:keepLines/>
        <w:ind w:firstLine="567"/>
        <w:contextualSpacing/>
        <w:jc w:val="both"/>
        <w:rPr>
          <w:rFonts w:eastAsia="MS Mincho"/>
          <w:b/>
          <w:bCs/>
          <w:sz w:val="28"/>
          <w:szCs w:val="28"/>
        </w:rPr>
      </w:pPr>
      <w:r w:rsidRPr="00EC506B">
        <w:rPr>
          <w:rFonts w:eastAsia="MS Mincho"/>
          <w:b/>
          <w:sz w:val="28"/>
          <w:szCs w:val="28"/>
        </w:rPr>
        <w:t>11.1.</w:t>
      </w:r>
      <w:r w:rsidRPr="001E4C03">
        <w:rPr>
          <w:rFonts w:eastAsia="MS Mincho"/>
          <w:sz w:val="28"/>
          <w:szCs w:val="28"/>
        </w:rPr>
        <w:t xml:space="preserve">Настоящий Договор вступает в силу </w:t>
      </w:r>
      <w:proofErr w:type="gramStart"/>
      <w:r w:rsidRPr="001E4C03">
        <w:rPr>
          <w:rFonts w:eastAsia="MS Mincho"/>
          <w:sz w:val="28"/>
          <w:szCs w:val="28"/>
        </w:rPr>
        <w:t>с даты</w:t>
      </w:r>
      <w:proofErr w:type="gramEnd"/>
      <w:r w:rsidRPr="001E4C03">
        <w:rPr>
          <w:rFonts w:eastAsia="MS Mincho"/>
          <w:sz w:val="28"/>
          <w:szCs w:val="28"/>
        </w:rPr>
        <w:t xml:space="preserve"> его подписания обеими Сторонами и действует до «___» ________ 201__ года, а в части расчетов до полного их исполнения.</w:t>
      </w:r>
    </w:p>
    <w:p w:rsidR="00390C27" w:rsidRPr="00D50E72" w:rsidRDefault="00390C27" w:rsidP="00390C27">
      <w:pPr>
        <w:keepNext/>
        <w:keepLines/>
        <w:ind w:firstLine="567"/>
        <w:jc w:val="center"/>
        <w:outlineLvl w:val="0"/>
        <w:rPr>
          <w:rFonts w:eastAsia="MS Mincho"/>
          <w:b/>
          <w:bCs/>
          <w:sz w:val="28"/>
          <w:szCs w:val="28"/>
        </w:rPr>
      </w:pPr>
    </w:p>
    <w:p w:rsidR="00390C27" w:rsidRPr="00D50E72" w:rsidRDefault="00390C27" w:rsidP="00390C27">
      <w:pPr>
        <w:keepNext/>
        <w:keepLines/>
        <w:ind w:firstLine="567"/>
        <w:jc w:val="center"/>
        <w:outlineLvl w:val="0"/>
        <w:rPr>
          <w:rFonts w:eastAsia="MS Mincho"/>
          <w:b/>
          <w:bCs/>
          <w:sz w:val="28"/>
          <w:szCs w:val="28"/>
        </w:rPr>
      </w:pPr>
      <w:r w:rsidRPr="00D50E72">
        <w:rPr>
          <w:rFonts w:eastAsia="MS Mincho"/>
          <w:b/>
          <w:bCs/>
          <w:sz w:val="28"/>
          <w:szCs w:val="28"/>
        </w:rPr>
        <w:t>12.ПОРЯДОК ИЗМЕНЕНИЯ И РАСТОРЖЕНИЯ ДОГОВОРА</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12.1.</w:t>
      </w:r>
      <w:r w:rsidRPr="001E4C03">
        <w:rPr>
          <w:rFonts w:eastAsia="MS Mincho"/>
          <w:sz w:val="28"/>
          <w:szCs w:val="28"/>
        </w:rPr>
        <w:t xml:space="preserve">В настоящий Договор могут быть внесены изменения и дополнения, которые оформляются дополнительными соглашениями, подписанными уполномоченными на то лицами. </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12.2.</w:t>
      </w:r>
      <w:r w:rsidRPr="001E4C03">
        <w:rPr>
          <w:rFonts w:eastAsia="MS Mincho"/>
          <w:sz w:val="28"/>
          <w:szCs w:val="28"/>
        </w:rPr>
        <w:t xml:space="preserve">Настоящий Договор </w:t>
      </w:r>
      <w:proofErr w:type="gramStart"/>
      <w:r w:rsidRPr="001E4C03">
        <w:rPr>
          <w:rFonts w:eastAsia="MS Mincho"/>
          <w:sz w:val="28"/>
          <w:szCs w:val="28"/>
        </w:rPr>
        <w:t>может быть досрочно расторгнут</w:t>
      </w:r>
      <w:proofErr w:type="gramEnd"/>
      <w:r w:rsidRPr="001E4C03">
        <w:rPr>
          <w:rFonts w:eastAsia="MS Mincho"/>
          <w:sz w:val="28"/>
          <w:szCs w:val="28"/>
        </w:rPr>
        <w:t xml:space="preserve"> по основаниям, предусмотренным законодательством Российской Федерации и настоящим Договором.</w:t>
      </w:r>
    </w:p>
    <w:p w:rsidR="00390C27" w:rsidRPr="001E4C03" w:rsidRDefault="00390C27" w:rsidP="00390C27">
      <w:pPr>
        <w:keepNext/>
        <w:keepLines/>
        <w:ind w:firstLine="567"/>
        <w:contextualSpacing/>
        <w:jc w:val="both"/>
        <w:rPr>
          <w:rFonts w:eastAsia="MS Mincho"/>
          <w:sz w:val="28"/>
          <w:szCs w:val="28"/>
        </w:rPr>
      </w:pPr>
      <w:r w:rsidRPr="00EC506B">
        <w:rPr>
          <w:b/>
          <w:color w:val="000000"/>
          <w:sz w:val="28"/>
          <w:szCs w:val="28"/>
        </w:rPr>
        <w:t>12.3.</w:t>
      </w:r>
      <w:r w:rsidRPr="001E4C03">
        <w:rPr>
          <w:color w:val="000000"/>
          <w:sz w:val="28"/>
          <w:szCs w:val="28"/>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90C27" w:rsidRPr="00D50E72" w:rsidRDefault="00390C27" w:rsidP="00390C27">
      <w:pPr>
        <w:keepNext/>
        <w:keepLines/>
        <w:ind w:firstLine="567"/>
        <w:jc w:val="both"/>
        <w:rPr>
          <w:color w:val="000000"/>
          <w:sz w:val="28"/>
          <w:szCs w:val="28"/>
        </w:rPr>
      </w:pPr>
      <w:r w:rsidRPr="00D50E72">
        <w:rPr>
          <w:color w:val="000000"/>
          <w:sz w:val="28"/>
          <w:szCs w:val="28"/>
        </w:rPr>
        <w:t>-    однократная просрочка поставки Товара;</w:t>
      </w:r>
    </w:p>
    <w:p w:rsidR="00390C27" w:rsidRPr="00D50E72" w:rsidRDefault="00390C27" w:rsidP="00390C27">
      <w:pPr>
        <w:keepNext/>
        <w:keepLines/>
        <w:spacing w:after="120"/>
        <w:ind w:firstLine="567"/>
        <w:rPr>
          <w:color w:val="000000"/>
          <w:sz w:val="28"/>
          <w:szCs w:val="28"/>
        </w:rPr>
      </w:pPr>
      <w:r w:rsidRPr="00D50E72">
        <w:rPr>
          <w:color w:val="000000"/>
          <w:sz w:val="28"/>
          <w:szCs w:val="28"/>
        </w:rPr>
        <w:t xml:space="preserve">-    нарушение Поставщиком условий пункта 1.5 настоящего Договора.  </w:t>
      </w:r>
    </w:p>
    <w:p w:rsidR="00390C27" w:rsidRPr="001E4C03" w:rsidRDefault="00390C27" w:rsidP="00390C27">
      <w:pPr>
        <w:keepNext/>
        <w:keepLines/>
        <w:tabs>
          <w:tab w:val="left" w:pos="1134"/>
          <w:tab w:val="left" w:pos="1276"/>
          <w:tab w:val="left" w:pos="1418"/>
        </w:tabs>
        <w:ind w:firstLine="567"/>
        <w:contextualSpacing/>
        <w:jc w:val="both"/>
        <w:rPr>
          <w:snapToGrid w:val="0"/>
          <w:sz w:val="28"/>
          <w:szCs w:val="28"/>
        </w:rPr>
      </w:pPr>
      <w:r w:rsidRPr="00EC506B">
        <w:rPr>
          <w:b/>
          <w:bCs/>
          <w:sz w:val="28"/>
          <w:szCs w:val="28"/>
        </w:rPr>
        <w:t>12.4.</w:t>
      </w:r>
      <w:r w:rsidRPr="001E4C03">
        <w:rPr>
          <w:bCs/>
          <w:sz w:val="28"/>
          <w:szCs w:val="28"/>
        </w:rPr>
        <w:t>Изменение количества Товара, поставляемого по настоящему Договору, допускается в пределах 30 % от цены Договора без учета НДС, указанной в п.2.1 настоящего Договора.</w:t>
      </w:r>
      <w:r w:rsidRPr="001E4C03">
        <w:rPr>
          <w:snapToGrid w:val="0"/>
          <w:sz w:val="28"/>
          <w:szCs w:val="28"/>
        </w:rPr>
        <w:t xml:space="preserve"> </w:t>
      </w:r>
    </w:p>
    <w:p w:rsidR="00390C27" w:rsidRPr="00D50E72" w:rsidRDefault="00390C27" w:rsidP="00390C27">
      <w:pPr>
        <w:keepNext/>
        <w:keepLines/>
        <w:tabs>
          <w:tab w:val="left" w:pos="1134"/>
          <w:tab w:val="left" w:pos="1276"/>
          <w:tab w:val="left" w:pos="1418"/>
        </w:tabs>
        <w:ind w:firstLine="567"/>
        <w:jc w:val="both"/>
        <w:rPr>
          <w:snapToGrid w:val="0"/>
          <w:sz w:val="28"/>
          <w:szCs w:val="28"/>
        </w:rPr>
      </w:pPr>
      <w:r w:rsidRPr="00D50E72">
        <w:rPr>
          <w:snapToGrid w:val="0"/>
          <w:sz w:val="28"/>
          <w:szCs w:val="28"/>
        </w:rPr>
        <w:t>При уменьшении количества поставляемого по настоящему Договору Товара Поставщик не будет иметь право требовать от Покупателя осуществить выборку оставшегося объема Товара и его оплату.</w:t>
      </w:r>
    </w:p>
    <w:p w:rsidR="00390C27" w:rsidRPr="00D50E72" w:rsidRDefault="00390C27" w:rsidP="00390C27">
      <w:pPr>
        <w:keepNext/>
        <w:keepLines/>
        <w:tabs>
          <w:tab w:val="left" w:pos="1134"/>
          <w:tab w:val="left" w:pos="1276"/>
          <w:tab w:val="left" w:pos="1418"/>
        </w:tabs>
        <w:ind w:firstLine="567"/>
        <w:jc w:val="both"/>
        <w:rPr>
          <w:snapToGrid w:val="0"/>
          <w:sz w:val="28"/>
          <w:szCs w:val="28"/>
        </w:rPr>
      </w:pPr>
    </w:p>
    <w:p w:rsidR="00390C27" w:rsidRPr="00D50E72" w:rsidRDefault="00390C27" w:rsidP="00390C27">
      <w:pPr>
        <w:pStyle w:val="af0"/>
        <w:keepNext/>
        <w:keepLines/>
        <w:ind w:firstLine="567"/>
        <w:jc w:val="center"/>
        <w:rPr>
          <w:b/>
          <w:sz w:val="28"/>
          <w:szCs w:val="28"/>
        </w:rPr>
      </w:pPr>
      <w:r w:rsidRPr="00D50E72">
        <w:rPr>
          <w:b/>
          <w:sz w:val="28"/>
          <w:szCs w:val="28"/>
        </w:rPr>
        <w:t>13.АНТИКОРРУПЦИОННАЯ ОГОВОРКА</w:t>
      </w:r>
    </w:p>
    <w:p w:rsidR="00390C27" w:rsidRPr="001E4C03" w:rsidRDefault="00390C27" w:rsidP="00390C27">
      <w:pPr>
        <w:keepNext/>
        <w:keepLines/>
        <w:tabs>
          <w:tab w:val="left" w:pos="0"/>
        </w:tabs>
        <w:ind w:firstLine="567"/>
        <w:contextualSpacing/>
        <w:jc w:val="both"/>
        <w:rPr>
          <w:sz w:val="28"/>
          <w:szCs w:val="28"/>
        </w:rPr>
      </w:pPr>
      <w:proofErr w:type="gramStart"/>
      <w:r w:rsidRPr="00EC506B">
        <w:rPr>
          <w:b/>
          <w:sz w:val="28"/>
          <w:szCs w:val="28"/>
        </w:rPr>
        <w:t>13.1.</w:t>
      </w:r>
      <w:r w:rsidRPr="001E4C03">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90C27" w:rsidRPr="00D50E72" w:rsidRDefault="00390C27" w:rsidP="00390C27">
      <w:pPr>
        <w:keepNext/>
        <w:keepLines/>
        <w:shd w:val="clear" w:color="auto" w:fill="FFFFFF"/>
        <w:tabs>
          <w:tab w:val="left" w:pos="0"/>
        </w:tabs>
        <w:ind w:firstLine="567"/>
        <w:jc w:val="both"/>
        <w:rPr>
          <w:sz w:val="28"/>
          <w:szCs w:val="28"/>
        </w:rPr>
      </w:pPr>
      <w:r w:rsidRPr="00D50E72">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0C27" w:rsidRPr="001E4C03" w:rsidRDefault="00390C27" w:rsidP="00390C27">
      <w:pPr>
        <w:keepNext/>
        <w:keepLines/>
        <w:shd w:val="clear" w:color="auto" w:fill="FFFFFF"/>
        <w:tabs>
          <w:tab w:val="left" w:pos="0"/>
        </w:tabs>
        <w:ind w:firstLine="567"/>
        <w:contextualSpacing/>
        <w:jc w:val="both"/>
        <w:rPr>
          <w:sz w:val="28"/>
          <w:szCs w:val="28"/>
        </w:rPr>
      </w:pPr>
      <w:r w:rsidRPr="00EC506B">
        <w:rPr>
          <w:b/>
          <w:sz w:val="28"/>
          <w:szCs w:val="28"/>
        </w:rPr>
        <w:t>13.2.</w:t>
      </w:r>
      <w:r w:rsidRPr="001E4C03">
        <w:rPr>
          <w:sz w:val="28"/>
          <w:szCs w:val="28"/>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390C27" w:rsidRPr="00D50E72" w:rsidRDefault="00390C27" w:rsidP="00390C27">
      <w:pPr>
        <w:keepNext/>
        <w:keepLines/>
        <w:tabs>
          <w:tab w:val="left" w:pos="0"/>
        </w:tabs>
        <w:ind w:firstLine="567"/>
        <w:jc w:val="both"/>
        <w:rPr>
          <w:sz w:val="28"/>
          <w:szCs w:val="28"/>
        </w:rPr>
      </w:pPr>
      <w:r w:rsidRPr="00D50E72">
        <w:rPr>
          <w:sz w:val="28"/>
          <w:szCs w:val="28"/>
        </w:rPr>
        <w:t xml:space="preserve">Каналы уведомления Покупателя: (499) 260-50-50, официальный сайт </w:t>
      </w:r>
      <w:hyperlink r:id="rId12" w:history="1">
        <w:r w:rsidRPr="00D50E72">
          <w:rPr>
            <w:sz w:val="28"/>
            <w:szCs w:val="28"/>
          </w:rPr>
          <w:t>www.vrk2.ru</w:t>
        </w:r>
      </w:hyperlink>
      <w:r w:rsidRPr="00D50E72">
        <w:rPr>
          <w:sz w:val="28"/>
          <w:szCs w:val="28"/>
        </w:rPr>
        <w:t>. о нарушениях каких-либо положений пункта 1 настоящего раздела.</w:t>
      </w:r>
    </w:p>
    <w:p w:rsidR="00390C27" w:rsidRPr="00D50E72" w:rsidRDefault="00390C27" w:rsidP="00390C27">
      <w:pPr>
        <w:keepNext/>
        <w:keepLines/>
        <w:tabs>
          <w:tab w:val="left" w:pos="0"/>
        </w:tabs>
        <w:ind w:firstLine="567"/>
        <w:jc w:val="both"/>
        <w:rPr>
          <w:sz w:val="28"/>
          <w:szCs w:val="28"/>
        </w:rPr>
      </w:pPr>
      <w:r w:rsidRPr="00D50E72">
        <w:rPr>
          <w:sz w:val="28"/>
          <w:szCs w:val="28"/>
        </w:rPr>
        <w:t>Каналы уведомления Поставщика: __________________ о нарушениях каких-либо положений пункта 1 настоящего раздела.</w:t>
      </w:r>
    </w:p>
    <w:p w:rsidR="00390C27" w:rsidRPr="00D50E72" w:rsidRDefault="00390C27" w:rsidP="00390C27">
      <w:pPr>
        <w:keepNext/>
        <w:keepLines/>
        <w:tabs>
          <w:tab w:val="left" w:pos="0"/>
        </w:tabs>
        <w:ind w:firstLine="567"/>
        <w:jc w:val="both"/>
        <w:rPr>
          <w:sz w:val="28"/>
          <w:szCs w:val="28"/>
        </w:rPr>
      </w:pPr>
      <w:r w:rsidRPr="00D50E72">
        <w:rPr>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w:t>
      </w:r>
      <w:proofErr w:type="gramStart"/>
      <w:r w:rsidRPr="00D50E72">
        <w:rPr>
          <w:sz w:val="28"/>
          <w:szCs w:val="28"/>
        </w:rPr>
        <w:t>с даты получения</w:t>
      </w:r>
      <w:proofErr w:type="gramEnd"/>
      <w:r w:rsidRPr="00D50E72">
        <w:rPr>
          <w:sz w:val="28"/>
          <w:szCs w:val="28"/>
        </w:rPr>
        <w:t xml:space="preserve"> письменного уведомления.</w:t>
      </w:r>
    </w:p>
    <w:p w:rsidR="00390C27" w:rsidRPr="001E4C03" w:rsidRDefault="00390C27" w:rsidP="00390C27">
      <w:pPr>
        <w:keepNext/>
        <w:keepLines/>
        <w:tabs>
          <w:tab w:val="left" w:pos="0"/>
        </w:tabs>
        <w:ind w:firstLine="567"/>
        <w:contextualSpacing/>
        <w:jc w:val="both"/>
        <w:rPr>
          <w:sz w:val="28"/>
          <w:szCs w:val="28"/>
        </w:rPr>
      </w:pPr>
      <w:r w:rsidRPr="00EC506B">
        <w:rPr>
          <w:b/>
          <w:sz w:val="28"/>
          <w:szCs w:val="28"/>
        </w:rPr>
        <w:t>13.3.</w:t>
      </w:r>
      <w:r w:rsidRPr="001E4C03">
        <w:rPr>
          <w:sz w:val="28"/>
          <w:szCs w:val="28"/>
        </w:rPr>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90C27" w:rsidRPr="001E4C03" w:rsidRDefault="00390C27" w:rsidP="00390C27">
      <w:pPr>
        <w:keepNext/>
        <w:keepLines/>
        <w:tabs>
          <w:tab w:val="left" w:pos="0"/>
        </w:tabs>
        <w:ind w:firstLine="567"/>
        <w:contextualSpacing/>
        <w:jc w:val="both"/>
        <w:rPr>
          <w:sz w:val="28"/>
          <w:szCs w:val="28"/>
        </w:rPr>
      </w:pPr>
      <w:proofErr w:type="gramStart"/>
      <w:r w:rsidRPr="00EC506B">
        <w:rPr>
          <w:b/>
          <w:sz w:val="28"/>
          <w:szCs w:val="28"/>
        </w:rPr>
        <w:t>13.4.</w:t>
      </w:r>
      <w:r w:rsidRPr="001E4C03">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w:t>
      </w:r>
      <w:proofErr w:type="gramEnd"/>
      <w:r w:rsidRPr="001E4C03">
        <w:rPr>
          <w:sz w:val="28"/>
          <w:szCs w:val="28"/>
        </w:rPr>
        <w:t xml:space="preserve"> Договора.</w:t>
      </w:r>
    </w:p>
    <w:p w:rsidR="00390C27" w:rsidRPr="00D50E72" w:rsidRDefault="00390C27" w:rsidP="00390C27">
      <w:pPr>
        <w:pStyle w:val="a3"/>
        <w:keepNext/>
        <w:keepLines/>
        <w:tabs>
          <w:tab w:val="left" w:pos="0"/>
        </w:tabs>
        <w:ind w:left="0" w:firstLine="567"/>
        <w:jc w:val="both"/>
        <w:rPr>
          <w:sz w:val="28"/>
          <w:szCs w:val="28"/>
        </w:rPr>
      </w:pPr>
    </w:p>
    <w:p w:rsidR="00390C27" w:rsidRPr="00D50E72" w:rsidRDefault="00390C27" w:rsidP="00390C27">
      <w:pPr>
        <w:keepNext/>
        <w:keepLines/>
        <w:ind w:firstLine="567"/>
        <w:jc w:val="center"/>
        <w:rPr>
          <w:rFonts w:eastAsia="MS Mincho"/>
          <w:b/>
          <w:bCs/>
          <w:sz w:val="28"/>
          <w:szCs w:val="28"/>
        </w:rPr>
      </w:pPr>
      <w:r w:rsidRPr="00D50E72">
        <w:rPr>
          <w:rFonts w:eastAsia="MS Mincho"/>
          <w:b/>
          <w:bCs/>
          <w:sz w:val="28"/>
          <w:szCs w:val="28"/>
        </w:rPr>
        <w:t>14.ПРОЧИЕ УСЛОВИЯ</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14.1.</w:t>
      </w:r>
      <w:r w:rsidRPr="001E4C03">
        <w:rPr>
          <w:rFonts w:eastAsia="MS Mincho"/>
          <w:sz w:val="28"/>
          <w:szCs w:val="28"/>
        </w:rPr>
        <w:t>Все приложения к настоящему Договору являются его неотъемлемой частью.</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14.2.</w:t>
      </w:r>
      <w:r w:rsidRPr="001E4C03">
        <w:rPr>
          <w:rFonts w:eastAsia="MS Mincho"/>
          <w:sz w:val="28"/>
          <w:szCs w:val="28"/>
        </w:rPr>
        <w:t>Ни одна из Сторон не вправе передавать свои обязательства по настоящему договору третьим лицам без письменного согласия другой Стороны.</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14.3.</w:t>
      </w:r>
      <w:r w:rsidRPr="001E4C03">
        <w:rPr>
          <w:rFonts w:eastAsia="MS Mincho"/>
          <w:sz w:val="28"/>
          <w:szCs w:val="28"/>
        </w:rPr>
        <w:t xml:space="preserve">Любое уведомление Сторон по настоящему Договору дается в письменной форме и отправляется по почтовому адресу. 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w:t>
      </w:r>
    </w:p>
    <w:p w:rsidR="00390C27" w:rsidRPr="001E4C03" w:rsidRDefault="00390C27" w:rsidP="00390C27">
      <w:pPr>
        <w:keepNext/>
        <w:keepLines/>
        <w:ind w:firstLine="567"/>
        <w:contextualSpacing/>
        <w:jc w:val="both"/>
        <w:rPr>
          <w:rFonts w:eastAsia="MS Mincho"/>
          <w:sz w:val="28"/>
          <w:szCs w:val="28"/>
        </w:rPr>
      </w:pPr>
      <w:r w:rsidRPr="00EC506B">
        <w:rPr>
          <w:b/>
          <w:sz w:val="28"/>
          <w:szCs w:val="28"/>
        </w:rPr>
        <w:lastRenderedPageBreak/>
        <w:t>14.4.</w:t>
      </w:r>
      <w:r w:rsidRPr="001E4C03">
        <w:rPr>
          <w:sz w:val="28"/>
          <w:szCs w:val="28"/>
        </w:rPr>
        <w:t>При изменении местонахождения, наименования, банковских реквизитов или реорганизации любой из Сторон она обязана в двухнедельный срок сообщить другой Стороне о произошедших изменениях.</w:t>
      </w:r>
    </w:p>
    <w:p w:rsidR="00390C27" w:rsidRPr="00D50E72" w:rsidRDefault="00390C27" w:rsidP="00390C27">
      <w:pPr>
        <w:keepNext/>
        <w:keepLines/>
        <w:autoSpaceDE w:val="0"/>
        <w:autoSpaceDN w:val="0"/>
        <w:adjustRightInd w:val="0"/>
        <w:ind w:firstLine="567"/>
        <w:jc w:val="both"/>
        <w:rPr>
          <w:color w:val="000000"/>
          <w:sz w:val="28"/>
          <w:szCs w:val="28"/>
        </w:rPr>
      </w:pPr>
      <w:r w:rsidRPr="00D50E72">
        <w:rPr>
          <w:color w:val="000000"/>
          <w:sz w:val="28"/>
          <w:szCs w:val="28"/>
        </w:rPr>
        <w:t>Вся переписка, направление телеграфных/почтовых сообщений касающихся исполнения условий настоящего Договора осуществляется Сторонами по адресам, указанным в разделе 15 настоящего Договора.</w:t>
      </w:r>
    </w:p>
    <w:p w:rsidR="00390C27" w:rsidRPr="00D50E72" w:rsidRDefault="00390C27" w:rsidP="00390C27">
      <w:pPr>
        <w:keepNext/>
        <w:keepLines/>
        <w:autoSpaceDE w:val="0"/>
        <w:autoSpaceDN w:val="0"/>
        <w:adjustRightInd w:val="0"/>
        <w:ind w:firstLine="567"/>
        <w:jc w:val="both"/>
        <w:rPr>
          <w:color w:val="000000"/>
          <w:sz w:val="28"/>
          <w:szCs w:val="28"/>
        </w:rPr>
      </w:pPr>
      <w:r w:rsidRPr="00D50E72">
        <w:rPr>
          <w:color w:val="000000"/>
          <w:sz w:val="28"/>
          <w:szCs w:val="28"/>
        </w:rPr>
        <w:t xml:space="preserve">Стороны гарантируют, что адреса, указанные в разделе 15 настоящего Договора являются фактическими адресами местонахождения Сторон. </w:t>
      </w:r>
    </w:p>
    <w:p w:rsidR="00390C27" w:rsidRPr="00D50E72" w:rsidRDefault="00390C27" w:rsidP="00390C27">
      <w:pPr>
        <w:keepNext/>
        <w:keepLines/>
        <w:autoSpaceDE w:val="0"/>
        <w:autoSpaceDN w:val="0"/>
        <w:adjustRightInd w:val="0"/>
        <w:ind w:firstLine="567"/>
        <w:jc w:val="both"/>
        <w:rPr>
          <w:color w:val="000000"/>
          <w:sz w:val="28"/>
          <w:szCs w:val="28"/>
        </w:rPr>
      </w:pPr>
      <w:r w:rsidRPr="00D50E72">
        <w:rPr>
          <w:color w:val="000000"/>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390C27" w:rsidRPr="00D50E72" w:rsidRDefault="00390C27" w:rsidP="00390C27">
      <w:pPr>
        <w:keepNext/>
        <w:keepLines/>
        <w:ind w:firstLine="567"/>
        <w:jc w:val="both"/>
        <w:rPr>
          <w:color w:val="000000"/>
          <w:sz w:val="28"/>
          <w:szCs w:val="28"/>
        </w:rPr>
      </w:pPr>
      <w:r w:rsidRPr="00D50E72">
        <w:rPr>
          <w:color w:val="000000"/>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50E72">
        <w:rPr>
          <w:color w:val="000000"/>
          <w:sz w:val="28"/>
          <w:szCs w:val="28"/>
        </w:rPr>
        <w:t>с даты направления</w:t>
      </w:r>
      <w:proofErr w:type="gramEnd"/>
      <w:r w:rsidRPr="00D50E72">
        <w:rPr>
          <w:color w:val="000000"/>
          <w:sz w:val="28"/>
          <w:szCs w:val="28"/>
        </w:rPr>
        <w:t xml:space="preserve"> в ее адрес другой Стороной соответствующей информации и документации (писем, телеграфных и факсимильных сообщений и пр.).</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14.5.</w:t>
      </w:r>
      <w:r w:rsidRPr="001E4C03">
        <w:rPr>
          <w:rFonts w:eastAsia="MS Mincho"/>
          <w:sz w:val="28"/>
          <w:szCs w:val="28"/>
        </w:rPr>
        <w:t>Во всём, что не предусмотрено настоящим Договором, стороны руководствуются законодательством Российской Федерации.</w:t>
      </w:r>
    </w:p>
    <w:p w:rsidR="00390C27" w:rsidRPr="001E4C03" w:rsidRDefault="00390C27" w:rsidP="00390C27">
      <w:pPr>
        <w:keepNext/>
        <w:keepLines/>
        <w:ind w:firstLine="567"/>
        <w:contextualSpacing/>
        <w:jc w:val="both"/>
        <w:rPr>
          <w:rFonts w:eastAsia="MS Mincho"/>
          <w:sz w:val="28"/>
          <w:szCs w:val="28"/>
        </w:rPr>
      </w:pPr>
      <w:r w:rsidRPr="00EC506B">
        <w:rPr>
          <w:rFonts w:eastAsia="MS Mincho"/>
          <w:b/>
          <w:sz w:val="28"/>
          <w:szCs w:val="28"/>
        </w:rPr>
        <w:t>14.6.</w:t>
      </w:r>
      <w:r w:rsidRPr="001E4C03">
        <w:rPr>
          <w:rFonts w:eastAsia="MS Mincho"/>
          <w:sz w:val="28"/>
          <w:szCs w:val="28"/>
        </w:rPr>
        <w:t xml:space="preserve">Настоящий договор </w:t>
      </w:r>
      <w:proofErr w:type="gramStart"/>
      <w:r w:rsidRPr="001E4C03">
        <w:rPr>
          <w:rFonts w:eastAsia="MS Mincho"/>
          <w:sz w:val="28"/>
          <w:szCs w:val="28"/>
        </w:rPr>
        <w:t>составлен и подписан</w:t>
      </w:r>
      <w:proofErr w:type="gramEnd"/>
      <w:r w:rsidRPr="001E4C03">
        <w:rPr>
          <w:rFonts w:eastAsia="MS Mincho"/>
          <w:sz w:val="28"/>
          <w:szCs w:val="28"/>
        </w:rPr>
        <w:t xml:space="preserve"> в двух экземплярах, имеющих равную юридическую силу, по одному экземпляру для каждой из Сторон.</w:t>
      </w:r>
    </w:p>
    <w:p w:rsidR="00390C27" w:rsidRPr="00D50E72" w:rsidRDefault="00390C27" w:rsidP="00390C27">
      <w:pPr>
        <w:keepNext/>
        <w:keepLines/>
        <w:ind w:firstLine="567"/>
        <w:jc w:val="both"/>
        <w:rPr>
          <w:rFonts w:eastAsia="MS Mincho"/>
          <w:sz w:val="28"/>
          <w:szCs w:val="28"/>
        </w:rPr>
      </w:pPr>
      <w:r w:rsidRPr="00D50E72">
        <w:rPr>
          <w:rFonts w:eastAsia="MS Mincho"/>
          <w:sz w:val="28"/>
          <w:szCs w:val="28"/>
        </w:rPr>
        <w:t xml:space="preserve">Приложение №1 – Протокол поставки </w:t>
      </w:r>
    </w:p>
    <w:p w:rsidR="00390C27" w:rsidRPr="00D50E72" w:rsidRDefault="00390C27" w:rsidP="00390C27">
      <w:pPr>
        <w:keepNext/>
        <w:keepLines/>
        <w:ind w:firstLine="567"/>
        <w:jc w:val="both"/>
        <w:rPr>
          <w:rFonts w:eastAsia="MS Mincho"/>
          <w:sz w:val="28"/>
          <w:szCs w:val="28"/>
        </w:rPr>
      </w:pPr>
      <w:r w:rsidRPr="00D50E72">
        <w:rPr>
          <w:rFonts w:eastAsia="MS Mincho"/>
          <w:sz w:val="28"/>
          <w:szCs w:val="28"/>
        </w:rPr>
        <w:t>Приложение №2 – Форма спецификации.</w:t>
      </w:r>
    </w:p>
    <w:p w:rsidR="00390C27" w:rsidRDefault="00390C27" w:rsidP="00390C27">
      <w:pPr>
        <w:keepNext/>
        <w:keepLines/>
        <w:ind w:firstLine="709"/>
        <w:jc w:val="both"/>
        <w:rPr>
          <w:rFonts w:eastAsia="MS Mincho"/>
          <w:sz w:val="28"/>
          <w:szCs w:val="28"/>
        </w:rPr>
      </w:pPr>
      <w:r w:rsidRPr="00E64A07">
        <w:rPr>
          <w:rFonts w:eastAsia="MS Mincho"/>
          <w:sz w:val="28"/>
          <w:szCs w:val="28"/>
        </w:rPr>
        <w:t xml:space="preserve"> </w:t>
      </w: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Default="00390C27" w:rsidP="00390C27">
      <w:pPr>
        <w:keepNext/>
        <w:keepLines/>
        <w:ind w:firstLine="709"/>
        <w:jc w:val="both"/>
        <w:rPr>
          <w:rFonts w:eastAsia="MS Mincho"/>
          <w:sz w:val="28"/>
          <w:szCs w:val="28"/>
        </w:rPr>
      </w:pPr>
    </w:p>
    <w:p w:rsidR="00390C27" w:rsidRPr="00E64A07" w:rsidRDefault="00390C27" w:rsidP="00390C27">
      <w:pPr>
        <w:keepNext/>
        <w:keepLines/>
        <w:ind w:firstLine="709"/>
        <w:jc w:val="both"/>
        <w:rPr>
          <w:rFonts w:eastAsia="MS Mincho"/>
          <w:sz w:val="28"/>
          <w:szCs w:val="28"/>
        </w:rPr>
      </w:pPr>
    </w:p>
    <w:p w:rsidR="00390C27" w:rsidRPr="00E64A07" w:rsidRDefault="00390C27" w:rsidP="00390C27">
      <w:pPr>
        <w:keepNext/>
        <w:keepLines/>
        <w:ind w:firstLine="709"/>
        <w:jc w:val="center"/>
        <w:rPr>
          <w:rFonts w:eastAsia="MS Mincho"/>
          <w:b/>
          <w:bCs/>
          <w:sz w:val="28"/>
          <w:szCs w:val="28"/>
        </w:rPr>
      </w:pPr>
      <w:r w:rsidRPr="00E64A07">
        <w:rPr>
          <w:rFonts w:eastAsia="MS Mincho"/>
          <w:b/>
          <w:bCs/>
          <w:sz w:val="28"/>
          <w:szCs w:val="28"/>
        </w:rPr>
        <w:lastRenderedPageBreak/>
        <w:t>15</w:t>
      </w:r>
      <w:r>
        <w:rPr>
          <w:rFonts w:eastAsia="MS Mincho"/>
          <w:b/>
          <w:bCs/>
          <w:sz w:val="28"/>
          <w:szCs w:val="28"/>
        </w:rPr>
        <w:t>.</w:t>
      </w:r>
      <w:r w:rsidRPr="00E64A07">
        <w:rPr>
          <w:rFonts w:eastAsia="MS Mincho"/>
          <w:b/>
          <w:bCs/>
          <w:sz w:val="28"/>
          <w:szCs w:val="28"/>
        </w:rPr>
        <w:t>АДРЕСА И БАНКОВСКИЕ РЕКВИЗИТЫ СТОРОН</w:t>
      </w:r>
    </w:p>
    <w:p w:rsidR="00390C27" w:rsidRPr="00E64A07" w:rsidRDefault="00390C27" w:rsidP="00390C27">
      <w:pPr>
        <w:keepNext/>
        <w:keepLines/>
        <w:ind w:firstLine="709"/>
        <w:jc w:val="center"/>
        <w:rPr>
          <w:rFonts w:eastAsia="MS Mincho"/>
          <w:b/>
          <w:bCs/>
          <w:sz w:val="28"/>
          <w:szCs w:val="28"/>
        </w:rPr>
      </w:pPr>
    </w:p>
    <w:tbl>
      <w:tblPr>
        <w:tblW w:w="9713" w:type="dxa"/>
        <w:tblLook w:val="04A0" w:firstRow="1" w:lastRow="0" w:firstColumn="1" w:lastColumn="0" w:noHBand="0" w:noVBand="1"/>
      </w:tblPr>
      <w:tblGrid>
        <w:gridCol w:w="4928"/>
        <w:gridCol w:w="4785"/>
      </w:tblGrid>
      <w:tr w:rsidR="00390C27" w:rsidRPr="00E64A07" w:rsidTr="007E5A07">
        <w:tc>
          <w:tcPr>
            <w:tcW w:w="4928" w:type="dxa"/>
            <w:hideMark/>
          </w:tcPr>
          <w:p w:rsidR="00390C27" w:rsidRPr="00E64A07" w:rsidRDefault="00390C27" w:rsidP="00390C27">
            <w:pPr>
              <w:keepNext/>
              <w:keepLines/>
              <w:ind w:left="20"/>
              <w:jc w:val="both"/>
              <w:rPr>
                <w:b/>
                <w:bCs/>
                <w:sz w:val="28"/>
                <w:szCs w:val="28"/>
              </w:rPr>
            </w:pPr>
            <w:r w:rsidRPr="00E64A07">
              <w:rPr>
                <w:b/>
                <w:sz w:val="28"/>
                <w:szCs w:val="28"/>
              </w:rPr>
              <w:t>Покупатель:</w:t>
            </w:r>
          </w:p>
          <w:p w:rsidR="00390C27" w:rsidRPr="00E64A07" w:rsidRDefault="00390C27" w:rsidP="00390C27">
            <w:pPr>
              <w:keepNext/>
              <w:keepLines/>
              <w:tabs>
                <w:tab w:val="left" w:pos="3130"/>
              </w:tabs>
              <w:rPr>
                <w:b/>
                <w:bCs/>
                <w:sz w:val="28"/>
                <w:szCs w:val="28"/>
              </w:rPr>
            </w:pPr>
            <w:r w:rsidRPr="00E64A07">
              <w:rPr>
                <w:b/>
                <w:bCs/>
                <w:sz w:val="28"/>
                <w:szCs w:val="28"/>
              </w:rPr>
              <w:t>Акционерное общество «Вагонная ремонтная компания – 2»                          (АО «ВРК-2»)</w:t>
            </w:r>
          </w:p>
        </w:tc>
        <w:tc>
          <w:tcPr>
            <w:tcW w:w="4785" w:type="dxa"/>
          </w:tcPr>
          <w:p w:rsidR="00390C27" w:rsidRPr="00E64A07" w:rsidRDefault="00390C27" w:rsidP="00390C27">
            <w:pPr>
              <w:keepNext/>
              <w:keepLines/>
              <w:tabs>
                <w:tab w:val="left" w:pos="3130"/>
              </w:tabs>
              <w:rPr>
                <w:b/>
                <w:bCs/>
                <w:sz w:val="28"/>
                <w:szCs w:val="28"/>
              </w:rPr>
            </w:pPr>
            <w:r w:rsidRPr="00E64A07">
              <w:rPr>
                <w:b/>
                <w:bCs/>
                <w:sz w:val="28"/>
                <w:szCs w:val="28"/>
              </w:rPr>
              <w:t>Поставщик:</w:t>
            </w:r>
          </w:p>
        </w:tc>
      </w:tr>
      <w:tr w:rsidR="00390C27" w:rsidRPr="00E64A07" w:rsidTr="007E5A07">
        <w:tc>
          <w:tcPr>
            <w:tcW w:w="4928" w:type="dxa"/>
          </w:tcPr>
          <w:p w:rsidR="00390C27" w:rsidRPr="00E64A07" w:rsidRDefault="00390C27" w:rsidP="00390C27">
            <w:pPr>
              <w:keepNext/>
              <w:keepLines/>
              <w:shd w:val="clear" w:color="auto" w:fill="FFFFFF"/>
              <w:rPr>
                <w:sz w:val="28"/>
                <w:szCs w:val="28"/>
              </w:rPr>
            </w:pPr>
            <w:r w:rsidRPr="00E64A07">
              <w:rPr>
                <w:color w:val="000000"/>
                <w:sz w:val="28"/>
                <w:szCs w:val="28"/>
              </w:rPr>
              <w:t>115088, г. Москва, ул.</w:t>
            </w:r>
            <w:r>
              <w:rPr>
                <w:color w:val="000000"/>
                <w:sz w:val="28"/>
                <w:szCs w:val="28"/>
              </w:rPr>
              <w:t xml:space="preserve"> </w:t>
            </w:r>
            <w:r w:rsidRPr="00E64A07">
              <w:rPr>
                <w:color w:val="000000"/>
                <w:sz w:val="28"/>
                <w:szCs w:val="28"/>
              </w:rPr>
              <w:t>Угрешская д. 2 стр. 149</w:t>
            </w:r>
          </w:p>
          <w:p w:rsidR="00390C27" w:rsidRPr="00E64A07" w:rsidRDefault="00390C27" w:rsidP="00390C27">
            <w:pPr>
              <w:keepNext/>
              <w:keepLines/>
              <w:shd w:val="clear" w:color="auto" w:fill="FFFFFF"/>
              <w:rPr>
                <w:sz w:val="28"/>
                <w:szCs w:val="28"/>
              </w:rPr>
            </w:pPr>
            <w:r w:rsidRPr="00E64A07">
              <w:rPr>
                <w:color w:val="000000"/>
                <w:sz w:val="28"/>
                <w:szCs w:val="28"/>
              </w:rPr>
              <w:t>ИНН /КПП 7708737517/774850001</w:t>
            </w:r>
          </w:p>
          <w:p w:rsidR="00390C27" w:rsidRPr="00E64A07" w:rsidRDefault="00390C27" w:rsidP="00390C27">
            <w:pPr>
              <w:keepNext/>
              <w:keepLines/>
              <w:shd w:val="clear" w:color="auto" w:fill="FFFFFF"/>
              <w:rPr>
                <w:color w:val="000000"/>
                <w:sz w:val="28"/>
                <w:szCs w:val="28"/>
              </w:rPr>
            </w:pPr>
            <w:r w:rsidRPr="00E64A07">
              <w:rPr>
                <w:color w:val="000000"/>
                <w:sz w:val="28"/>
                <w:szCs w:val="28"/>
              </w:rPr>
              <w:t>Расчетный счет 40702810700030004394</w:t>
            </w:r>
          </w:p>
          <w:p w:rsidR="00390C27" w:rsidRPr="00E64A07" w:rsidRDefault="00390C27" w:rsidP="00390C27">
            <w:pPr>
              <w:keepNext/>
              <w:keepLines/>
              <w:shd w:val="clear" w:color="auto" w:fill="FFFFFF"/>
              <w:rPr>
                <w:color w:val="000000"/>
                <w:sz w:val="28"/>
                <w:szCs w:val="28"/>
              </w:rPr>
            </w:pPr>
            <w:r w:rsidRPr="00E64A07">
              <w:rPr>
                <w:color w:val="000000"/>
                <w:sz w:val="28"/>
                <w:szCs w:val="28"/>
              </w:rPr>
              <w:t>в Банк ВТБ (ПАО) г. Москва</w:t>
            </w:r>
          </w:p>
          <w:p w:rsidR="00390C27" w:rsidRPr="00E64A07" w:rsidRDefault="00390C27" w:rsidP="00390C27">
            <w:pPr>
              <w:keepNext/>
              <w:keepLines/>
              <w:shd w:val="clear" w:color="auto" w:fill="FFFFFF"/>
              <w:rPr>
                <w:color w:val="000000"/>
                <w:sz w:val="28"/>
                <w:szCs w:val="28"/>
              </w:rPr>
            </w:pPr>
            <w:r w:rsidRPr="00E64A07">
              <w:rPr>
                <w:color w:val="000000"/>
                <w:sz w:val="28"/>
                <w:szCs w:val="28"/>
              </w:rPr>
              <w:t>Корреспондентский счет</w:t>
            </w:r>
          </w:p>
          <w:p w:rsidR="00390C27" w:rsidRPr="00E64A07" w:rsidRDefault="00390C27" w:rsidP="00390C27">
            <w:pPr>
              <w:keepNext/>
              <w:keepLines/>
              <w:shd w:val="clear" w:color="auto" w:fill="FFFFFF"/>
              <w:rPr>
                <w:color w:val="000000"/>
                <w:sz w:val="28"/>
                <w:szCs w:val="28"/>
              </w:rPr>
            </w:pPr>
            <w:r w:rsidRPr="00E64A07">
              <w:rPr>
                <w:color w:val="000000"/>
                <w:sz w:val="28"/>
                <w:szCs w:val="28"/>
              </w:rPr>
              <w:t>30101810700000000187 в Главном управлении Центрального банка Российской Федерации по Центральному федеральному округу г. Москва</w:t>
            </w:r>
          </w:p>
          <w:p w:rsidR="00390C27" w:rsidRPr="00E64A07" w:rsidRDefault="00390C27" w:rsidP="00390C27">
            <w:pPr>
              <w:keepNext/>
              <w:keepLines/>
              <w:shd w:val="clear" w:color="auto" w:fill="FFFFFF"/>
              <w:rPr>
                <w:color w:val="000000"/>
                <w:sz w:val="28"/>
                <w:szCs w:val="28"/>
              </w:rPr>
            </w:pPr>
            <w:r w:rsidRPr="00E64A07">
              <w:rPr>
                <w:color w:val="000000"/>
                <w:sz w:val="28"/>
                <w:szCs w:val="28"/>
              </w:rPr>
              <w:t>БИК 044525187</w:t>
            </w:r>
          </w:p>
          <w:p w:rsidR="00390C27" w:rsidRPr="00E64A07" w:rsidRDefault="00390C27" w:rsidP="00390C27">
            <w:pPr>
              <w:keepNext/>
              <w:keepLines/>
              <w:rPr>
                <w:color w:val="000000"/>
                <w:sz w:val="28"/>
                <w:szCs w:val="28"/>
              </w:rPr>
            </w:pPr>
            <w:r w:rsidRPr="00E64A07">
              <w:rPr>
                <w:color w:val="000000"/>
                <w:sz w:val="28"/>
                <w:szCs w:val="28"/>
              </w:rPr>
              <w:t>Банк ВТБ (ПАО) г. Москва</w:t>
            </w:r>
          </w:p>
          <w:p w:rsidR="00390C27" w:rsidRPr="00E64A07" w:rsidRDefault="00390C27" w:rsidP="00390C27">
            <w:pPr>
              <w:keepNext/>
              <w:keepLines/>
              <w:rPr>
                <w:sz w:val="28"/>
                <w:szCs w:val="28"/>
              </w:rPr>
            </w:pPr>
            <w:r w:rsidRPr="00E64A07">
              <w:rPr>
                <w:sz w:val="28"/>
                <w:szCs w:val="28"/>
              </w:rPr>
              <w:t>ОГРН 1117746294126</w:t>
            </w:r>
          </w:p>
          <w:p w:rsidR="00390C27" w:rsidRPr="00E64A07" w:rsidRDefault="00390C27" w:rsidP="00390C27">
            <w:pPr>
              <w:keepNext/>
              <w:keepLines/>
              <w:tabs>
                <w:tab w:val="left" w:pos="3130"/>
              </w:tabs>
              <w:rPr>
                <w:b/>
                <w:bCs/>
                <w:sz w:val="28"/>
                <w:szCs w:val="28"/>
              </w:rPr>
            </w:pPr>
            <w:r w:rsidRPr="00E64A07">
              <w:rPr>
                <w:sz w:val="28"/>
                <w:szCs w:val="28"/>
              </w:rPr>
              <w:t>ОКПО 78970343</w:t>
            </w:r>
          </w:p>
        </w:tc>
        <w:tc>
          <w:tcPr>
            <w:tcW w:w="4785" w:type="dxa"/>
          </w:tcPr>
          <w:p w:rsidR="00390C27" w:rsidRPr="00E64A07" w:rsidRDefault="00390C27" w:rsidP="00390C27">
            <w:pPr>
              <w:keepNext/>
              <w:keepLines/>
              <w:tabs>
                <w:tab w:val="left" w:pos="3130"/>
              </w:tabs>
              <w:rPr>
                <w:bCs/>
                <w:sz w:val="28"/>
                <w:szCs w:val="28"/>
              </w:rPr>
            </w:pPr>
          </w:p>
        </w:tc>
      </w:tr>
      <w:tr w:rsidR="00390C27" w:rsidRPr="00E64A07" w:rsidTr="007E5A07">
        <w:tc>
          <w:tcPr>
            <w:tcW w:w="4928" w:type="dxa"/>
          </w:tcPr>
          <w:p w:rsidR="00390C27" w:rsidRPr="00E64A07" w:rsidRDefault="00390C27" w:rsidP="00390C27">
            <w:pPr>
              <w:keepNext/>
              <w:keepLines/>
              <w:rPr>
                <w:sz w:val="28"/>
                <w:szCs w:val="28"/>
              </w:rPr>
            </w:pPr>
            <w:r w:rsidRPr="00E64A07">
              <w:rPr>
                <w:sz w:val="28"/>
                <w:szCs w:val="28"/>
              </w:rPr>
              <w:t>_________________/______________/</w:t>
            </w:r>
          </w:p>
          <w:p w:rsidR="00390C27" w:rsidRPr="00E64A07" w:rsidRDefault="00390C27" w:rsidP="00390C27">
            <w:pPr>
              <w:keepNext/>
              <w:keepLines/>
              <w:spacing w:before="120"/>
              <w:rPr>
                <w:sz w:val="28"/>
                <w:szCs w:val="28"/>
              </w:rPr>
            </w:pPr>
            <w:r w:rsidRPr="00E64A07">
              <w:rPr>
                <w:sz w:val="28"/>
                <w:szCs w:val="28"/>
              </w:rPr>
              <w:t>«____»___________ 201__г.</w:t>
            </w:r>
          </w:p>
        </w:tc>
        <w:tc>
          <w:tcPr>
            <w:tcW w:w="4785" w:type="dxa"/>
          </w:tcPr>
          <w:p w:rsidR="00390C27" w:rsidRPr="00E64A07" w:rsidRDefault="00390C27" w:rsidP="00390C27">
            <w:pPr>
              <w:keepNext/>
              <w:keepLines/>
              <w:rPr>
                <w:sz w:val="28"/>
                <w:szCs w:val="28"/>
              </w:rPr>
            </w:pPr>
            <w:r w:rsidRPr="00E64A07">
              <w:rPr>
                <w:sz w:val="28"/>
                <w:szCs w:val="28"/>
              </w:rPr>
              <w:t>_________________/____________/</w:t>
            </w:r>
          </w:p>
          <w:p w:rsidR="00390C27" w:rsidRPr="00E64A07" w:rsidRDefault="00390C27" w:rsidP="00390C27">
            <w:pPr>
              <w:keepNext/>
              <w:keepLines/>
              <w:spacing w:before="120"/>
              <w:rPr>
                <w:sz w:val="28"/>
                <w:szCs w:val="28"/>
              </w:rPr>
            </w:pPr>
            <w:r w:rsidRPr="00E64A07">
              <w:rPr>
                <w:sz w:val="28"/>
                <w:szCs w:val="28"/>
              </w:rPr>
              <w:t>«____»___________ 20__г.</w:t>
            </w:r>
          </w:p>
        </w:tc>
      </w:tr>
    </w:tbl>
    <w:p w:rsidR="00390C27" w:rsidRPr="00E64A07" w:rsidRDefault="00390C27" w:rsidP="00390C27">
      <w:pPr>
        <w:keepNext/>
        <w:keepLines/>
        <w:rPr>
          <w:rFonts w:eastAsia="MS Mincho"/>
          <w:b/>
          <w:bCs/>
          <w:sz w:val="28"/>
          <w:szCs w:val="28"/>
        </w:rPr>
      </w:pPr>
    </w:p>
    <w:p w:rsidR="00390C27" w:rsidRDefault="00390C27" w:rsidP="00390C27">
      <w:pPr>
        <w:keepNext/>
        <w:keepLines/>
        <w:ind w:left="5664" w:firstLine="708"/>
        <w:jc w:val="right"/>
        <w:rPr>
          <w:sz w:val="28"/>
          <w:szCs w:val="28"/>
        </w:rPr>
        <w:sectPr w:rsidR="00390C27" w:rsidSect="00610BE7">
          <w:pgSz w:w="11906" w:h="16838" w:code="9"/>
          <w:pgMar w:top="964" w:right="707" w:bottom="851" w:left="1276" w:header="794" w:footer="794" w:gutter="0"/>
          <w:pgNumType w:start="1"/>
          <w:cols w:space="708"/>
          <w:titlePg/>
          <w:docGrid w:linePitch="360"/>
        </w:sectPr>
      </w:pPr>
      <w:r w:rsidRPr="00D36E3E">
        <w:rPr>
          <w:sz w:val="28"/>
          <w:szCs w:val="28"/>
        </w:rPr>
        <w:t xml:space="preserve">                  </w:t>
      </w:r>
      <w:r>
        <w:rPr>
          <w:sz w:val="28"/>
          <w:szCs w:val="28"/>
        </w:rPr>
        <w:t xml:space="preserve">                                                                         </w:t>
      </w:r>
      <w:r w:rsidRPr="00D36E3E">
        <w:rPr>
          <w:sz w:val="28"/>
          <w:szCs w:val="28"/>
        </w:rPr>
        <w:t xml:space="preserve"> </w:t>
      </w:r>
    </w:p>
    <w:p w:rsidR="00390C27" w:rsidRPr="00D36E3E" w:rsidRDefault="00390C27" w:rsidP="00390C27">
      <w:pPr>
        <w:keepNext/>
        <w:keepLines/>
        <w:ind w:left="5664" w:firstLine="708"/>
        <w:jc w:val="right"/>
        <w:rPr>
          <w:sz w:val="28"/>
          <w:szCs w:val="28"/>
        </w:rPr>
      </w:pPr>
      <w:r w:rsidRPr="00D36E3E">
        <w:rPr>
          <w:sz w:val="28"/>
          <w:szCs w:val="28"/>
        </w:rPr>
        <w:lastRenderedPageBreak/>
        <w:t>Приложение №1</w:t>
      </w:r>
    </w:p>
    <w:p w:rsidR="00390C27" w:rsidRPr="00D36E3E" w:rsidRDefault="00390C27" w:rsidP="00390C27">
      <w:pPr>
        <w:keepNext/>
        <w:keepLines/>
        <w:tabs>
          <w:tab w:val="decimal" w:pos="3119"/>
        </w:tabs>
        <w:ind w:left="708"/>
        <w:jc w:val="right"/>
        <w:rPr>
          <w:sz w:val="28"/>
          <w:szCs w:val="28"/>
        </w:rPr>
      </w:pPr>
      <w:r w:rsidRPr="00D36E3E">
        <w:rPr>
          <w:sz w:val="28"/>
          <w:szCs w:val="28"/>
        </w:rPr>
        <w:t xml:space="preserve">                                                                  к Договору поставки                                                                                                    № _________ </w:t>
      </w:r>
      <w:proofErr w:type="gramStart"/>
      <w:r w:rsidRPr="00D36E3E">
        <w:rPr>
          <w:sz w:val="28"/>
          <w:szCs w:val="28"/>
        </w:rPr>
        <w:t>от</w:t>
      </w:r>
      <w:proofErr w:type="gramEnd"/>
      <w:r w:rsidRPr="00D36E3E">
        <w:rPr>
          <w:sz w:val="28"/>
          <w:szCs w:val="28"/>
        </w:rPr>
        <w:t xml:space="preserve"> __________</w:t>
      </w:r>
    </w:p>
    <w:p w:rsidR="00390C27" w:rsidRDefault="00390C27" w:rsidP="00390C27">
      <w:pPr>
        <w:keepNext/>
        <w:keepLines/>
        <w:jc w:val="center"/>
        <w:rPr>
          <w:b/>
          <w:sz w:val="28"/>
          <w:szCs w:val="28"/>
        </w:rPr>
      </w:pPr>
    </w:p>
    <w:p w:rsidR="00390C27" w:rsidRDefault="00390C27" w:rsidP="00390C27">
      <w:pPr>
        <w:keepNext/>
        <w:keepLines/>
        <w:jc w:val="center"/>
        <w:rPr>
          <w:b/>
          <w:sz w:val="28"/>
          <w:szCs w:val="28"/>
        </w:rPr>
      </w:pPr>
      <w:r w:rsidRPr="00F62CDE">
        <w:rPr>
          <w:b/>
          <w:sz w:val="28"/>
          <w:szCs w:val="28"/>
        </w:rPr>
        <w:t xml:space="preserve">Протокол поставки   </w:t>
      </w:r>
    </w:p>
    <w:p w:rsidR="00390C27" w:rsidRDefault="00390C27" w:rsidP="00390C27">
      <w:pPr>
        <w:keepNext/>
        <w:keepLines/>
        <w:jc w:val="center"/>
        <w:rPr>
          <w:b/>
          <w:sz w:val="28"/>
          <w:szCs w:val="28"/>
        </w:rPr>
      </w:pPr>
    </w:p>
    <w:p w:rsidR="00390C27" w:rsidRDefault="00390C27" w:rsidP="00390C27">
      <w:pPr>
        <w:keepNext/>
        <w:keepLines/>
        <w:jc w:val="center"/>
        <w:rPr>
          <w:b/>
          <w:sz w:val="28"/>
          <w:szCs w:val="28"/>
        </w:rPr>
      </w:pPr>
    </w:p>
    <w:p w:rsidR="00390C27" w:rsidRPr="00D36E3E" w:rsidRDefault="00390C27" w:rsidP="00390C27">
      <w:pPr>
        <w:keepNext/>
        <w:keepLines/>
        <w:jc w:val="center"/>
        <w:rPr>
          <w:b/>
        </w:rPr>
      </w:pPr>
      <w:r w:rsidRPr="00D36E3E">
        <w:rPr>
          <w:b/>
        </w:rPr>
        <w:t xml:space="preserve">    </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851"/>
        <w:gridCol w:w="4252"/>
        <w:gridCol w:w="992"/>
        <w:gridCol w:w="851"/>
        <w:gridCol w:w="1417"/>
        <w:gridCol w:w="709"/>
        <w:gridCol w:w="851"/>
        <w:gridCol w:w="850"/>
        <w:gridCol w:w="992"/>
        <w:gridCol w:w="851"/>
        <w:gridCol w:w="850"/>
        <w:gridCol w:w="1418"/>
      </w:tblGrid>
      <w:tr w:rsidR="00390C27" w:rsidRPr="0003137F" w:rsidTr="007E5A07">
        <w:trPr>
          <w:cantSplit/>
          <w:trHeight w:val="691"/>
        </w:trPr>
        <w:tc>
          <w:tcPr>
            <w:tcW w:w="596" w:type="dxa"/>
            <w:vMerge w:val="restart"/>
            <w:vAlign w:val="center"/>
          </w:tcPr>
          <w:p w:rsidR="00390C27" w:rsidRPr="0003137F" w:rsidRDefault="00390C27" w:rsidP="00390C27">
            <w:pPr>
              <w:pStyle w:val="40"/>
              <w:keepNext/>
              <w:keepLines/>
              <w:ind w:right="-108" w:firstLine="0"/>
              <w:jc w:val="center"/>
              <w:rPr>
                <w:sz w:val="16"/>
                <w:szCs w:val="16"/>
              </w:rPr>
            </w:pPr>
            <w:r w:rsidRPr="0003137F">
              <w:rPr>
                <w:sz w:val="16"/>
                <w:szCs w:val="16"/>
              </w:rPr>
              <w:t>№№</w:t>
            </w:r>
          </w:p>
          <w:p w:rsidR="00390C27" w:rsidRPr="0003137F" w:rsidRDefault="00390C27" w:rsidP="00390C27">
            <w:pPr>
              <w:pStyle w:val="40"/>
              <w:keepNext/>
              <w:keepLines/>
              <w:ind w:right="-108" w:firstLine="0"/>
              <w:jc w:val="center"/>
              <w:rPr>
                <w:sz w:val="16"/>
                <w:szCs w:val="16"/>
              </w:rPr>
            </w:pPr>
            <w:proofErr w:type="gramStart"/>
            <w:r w:rsidRPr="0003137F">
              <w:rPr>
                <w:sz w:val="16"/>
                <w:szCs w:val="16"/>
              </w:rPr>
              <w:t>п</w:t>
            </w:r>
            <w:proofErr w:type="gramEnd"/>
            <w:r w:rsidRPr="0003137F">
              <w:rPr>
                <w:sz w:val="16"/>
                <w:szCs w:val="16"/>
              </w:rPr>
              <w:t>/п</w:t>
            </w:r>
          </w:p>
        </w:tc>
        <w:tc>
          <w:tcPr>
            <w:tcW w:w="851" w:type="dxa"/>
            <w:vMerge w:val="restart"/>
            <w:vAlign w:val="center"/>
          </w:tcPr>
          <w:p w:rsidR="00390C27" w:rsidRPr="0003137F" w:rsidRDefault="00390C27" w:rsidP="00390C27">
            <w:pPr>
              <w:pStyle w:val="40"/>
              <w:keepNext/>
              <w:keepLines/>
              <w:ind w:firstLine="0"/>
              <w:jc w:val="center"/>
              <w:rPr>
                <w:sz w:val="16"/>
                <w:szCs w:val="16"/>
              </w:rPr>
            </w:pPr>
            <w:r w:rsidRPr="00335CD5">
              <w:rPr>
                <w:sz w:val="16"/>
                <w:szCs w:val="16"/>
              </w:rPr>
              <w:t>Код СКМТР</w:t>
            </w:r>
          </w:p>
        </w:tc>
        <w:tc>
          <w:tcPr>
            <w:tcW w:w="4252" w:type="dxa"/>
            <w:vMerge w:val="restart"/>
            <w:vAlign w:val="center"/>
          </w:tcPr>
          <w:p w:rsidR="00390C27" w:rsidRPr="0003137F" w:rsidRDefault="00390C27" w:rsidP="00390C27">
            <w:pPr>
              <w:pStyle w:val="40"/>
              <w:keepNext/>
              <w:keepLines/>
              <w:ind w:firstLine="0"/>
              <w:jc w:val="center"/>
              <w:rPr>
                <w:sz w:val="16"/>
                <w:szCs w:val="16"/>
              </w:rPr>
            </w:pPr>
            <w:r w:rsidRPr="0003137F">
              <w:rPr>
                <w:sz w:val="16"/>
                <w:szCs w:val="16"/>
              </w:rPr>
              <w:t>Наименование товара</w:t>
            </w:r>
          </w:p>
        </w:tc>
        <w:tc>
          <w:tcPr>
            <w:tcW w:w="992" w:type="dxa"/>
            <w:vMerge w:val="restart"/>
            <w:tcBorders>
              <w:right w:val="single" w:sz="4" w:space="0" w:color="000000"/>
            </w:tcBorders>
            <w:vAlign w:val="center"/>
          </w:tcPr>
          <w:p w:rsidR="00390C27" w:rsidRPr="0003137F" w:rsidRDefault="00390C27" w:rsidP="00390C27">
            <w:pPr>
              <w:pStyle w:val="40"/>
              <w:keepNext/>
              <w:keepLines/>
              <w:ind w:firstLine="0"/>
              <w:jc w:val="center"/>
              <w:rPr>
                <w:sz w:val="16"/>
                <w:szCs w:val="16"/>
              </w:rPr>
            </w:pPr>
            <w:r w:rsidRPr="0003137F">
              <w:rPr>
                <w:sz w:val="16"/>
                <w:szCs w:val="16"/>
              </w:rPr>
              <w:t>Марка</w:t>
            </w:r>
            <w:r>
              <w:rPr>
                <w:sz w:val="16"/>
                <w:szCs w:val="16"/>
              </w:rPr>
              <w:t>, № чертежа</w:t>
            </w:r>
          </w:p>
        </w:tc>
        <w:tc>
          <w:tcPr>
            <w:tcW w:w="851" w:type="dxa"/>
            <w:vMerge w:val="restart"/>
            <w:tcBorders>
              <w:left w:val="single" w:sz="4" w:space="0" w:color="000000"/>
              <w:right w:val="single" w:sz="4" w:space="0" w:color="000000"/>
            </w:tcBorders>
            <w:vAlign w:val="center"/>
          </w:tcPr>
          <w:p w:rsidR="00390C27" w:rsidRPr="0003137F" w:rsidRDefault="00390C27" w:rsidP="00390C27">
            <w:pPr>
              <w:pStyle w:val="40"/>
              <w:keepNext/>
              <w:keepLines/>
              <w:ind w:firstLine="0"/>
              <w:jc w:val="center"/>
              <w:rPr>
                <w:sz w:val="16"/>
                <w:szCs w:val="16"/>
              </w:rPr>
            </w:pPr>
            <w:r w:rsidRPr="00335CD5">
              <w:rPr>
                <w:sz w:val="16"/>
                <w:szCs w:val="16"/>
              </w:rPr>
              <w:t>ГОСТ,  ТУ</w:t>
            </w:r>
          </w:p>
        </w:tc>
        <w:tc>
          <w:tcPr>
            <w:tcW w:w="1417" w:type="dxa"/>
            <w:vMerge w:val="restart"/>
            <w:tcBorders>
              <w:left w:val="single" w:sz="4" w:space="0" w:color="000000"/>
              <w:right w:val="single" w:sz="4" w:space="0" w:color="auto"/>
            </w:tcBorders>
            <w:vAlign w:val="center"/>
          </w:tcPr>
          <w:p w:rsidR="00390C27" w:rsidRPr="0003137F" w:rsidRDefault="00390C27" w:rsidP="00390C27">
            <w:pPr>
              <w:pStyle w:val="40"/>
              <w:keepNext/>
              <w:keepLines/>
              <w:ind w:firstLine="0"/>
              <w:jc w:val="center"/>
              <w:rPr>
                <w:sz w:val="16"/>
                <w:szCs w:val="16"/>
              </w:rPr>
            </w:pPr>
            <w:r w:rsidRPr="00335CD5">
              <w:rPr>
                <w:sz w:val="16"/>
                <w:szCs w:val="16"/>
              </w:rPr>
              <w:t>Сорт, размер, характеристики</w:t>
            </w:r>
          </w:p>
        </w:tc>
        <w:tc>
          <w:tcPr>
            <w:tcW w:w="709" w:type="dxa"/>
            <w:vMerge w:val="restart"/>
            <w:tcBorders>
              <w:left w:val="single" w:sz="4" w:space="0" w:color="auto"/>
            </w:tcBorders>
            <w:vAlign w:val="center"/>
          </w:tcPr>
          <w:p w:rsidR="00390C27" w:rsidRPr="0003137F" w:rsidRDefault="00390C27" w:rsidP="00390C27">
            <w:pPr>
              <w:pStyle w:val="40"/>
              <w:keepNext/>
              <w:keepLines/>
              <w:ind w:firstLine="0"/>
              <w:jc w:val="center"/>
              <w:rPr>
                <w:sz w:val="16"/>
                <w:szCs w:val="16"/>
              </w:rPr>
            </w:pPr>
            <w:r w:rsidRPr="0003137F">
              <w:rPr>
                <w:sz w:val="16"/>
                <w:szCs w:val="16"/>
              </w:rPr>
              <w:t>Ед.</w:t>
            </w:r>
            <w:r>
              <w:rPr>
                <w:sz w:val="16"/>
                <w:szCs w:val="16"/>
              </w:rPr>
              <w:t xml:space="preserve"> </w:t>
            </w:r>
            <w:r w:rsidRPr="0003137F">
              <w:rPr>
                <w:sz w:val="16"/>
                <w:szCs w:val="16"/>
              </w:rPr>
              <w:t>из.</w:t>
            </w:r>
          </w:p>
        </w:tc>
        <w:tc>
          <w:tcPr>
            <w:tcW w:w="851" w:type="dxa"/>
            <w:vMerge w:val="restart"/>
            <w:vAlign w:val="center"/>
          </w:tcPr>
          <w:p w:rsidR="00390C27" w:rsidRPr="0003137F" w:rsidRDefault="00390C27" w:rsidP="00390C27">
            <w:pPr>
              <w:pStyle w:val="40"/>
              <w:keepNext/>
              <w:keepLines/>
              <w:ind w:firstLine="0"/>
              <w:jc w:val="center"/>
              <w:rPr>
                <w:sz w:val="16"/>
                <w:szCs w:val="16"/>
              </w:rPr>
            </w:pPr>
            <w:r w:rsidRPr="0003137F">
              <w:rPr>
                <w:sz w:val="16"/>
                <w:szCs w:val="16"/>
              </w:rPr>
              <w:t>Кол-во</w:t>
            </w:r>
          </w:p>
        </w:tc>
        <w:tc>
          <w:tcPr>
            <w:tcW w:w="1842" w:type="dxa"/>
            <w:gridSpan w:val="2"/>
            <w:vAlign w:val="center"/>
          </w:tcPr>
          <w:p w:rsidR="00390C27" w:rsidRPr="0003137F" w:rsidRDefault="00390C27" w:rsidP="00390C27">
            <w:pPr>
              <w:pStyle w:val="40"/>
              <w:keepNext/>
              <w:keepLines/>
              <w:ind w:firstLine="0"/>
              <w:jc w:val="center"/>
              <w:rPr>
                <w:sz w:val="16"/>
                <w:szCs w:val="16"/>
              </w:rPr>
            </w:pPr>
            <w:r w:rsidRPr="0003137F">
              <w:rPr>
                <w:sz w:val="16"/>
                <w:szCs w:val="16"/>
              </w:rPr>
              <w:t xml:space="preserve">Цена за единицу </w:t>
            </w:r>
            <w:r>
              <w:rPr>
                <w:sz w:val="16"/>
                <w:szCs w:val="16"/>
              </w:rPr>
              <w:t xml:space="preserve">товара </w:t>
            </w:r>
            <w:r w:rsidRPr="0003137F">
              <w:rPr>
                <w:sz w:val="16"/>
                <w:szCs w:val="16"/>
              </w:rPr>
              <w:t>с учетом всех затрат, руб.</w:t>
            </w:r>
          </w:p>
        </w:tc>
        <w:tc>
          <w:tcPr>
            <w:tcW w:w="1701" w:type="dxa"/>
            <w:gridSpan w:val="2"/>
            <w:vAlign w:val="center"/>
          </w:tcPr>
          <w:p w:rsidR="00390C27" w:rsidRPr="0003137F" w:rsidRDefault="00390C27" w:rsidP="00390C27">
            <w:pPr>
              <w:pStyle w:val="40"/>
              <w:keepNext/>
              <w:keepLines/>
              <w:tabs>
                <w:tab w:val="left" w:pos="957"/>
              </w:tabs>
              <w:ind w:left="-108" w:firstLine="0"/>
              <w:jc w:val="center"/>
              <w:rPr>
                <w:sz w:val="16"/>
                <w:szCs w:val="16"/>
              </w:rPr>
            </w:pPr>
            <w:r w:rsidRPr="0003137F">
              <w:rPr>
                <w:sz w:val="16"/>
                <w:szCs w:val="16"/>
              </w:rPr>
              <w:t>Сумма поставки</w:t>
            </w:r>
            <w:r>
              <w:rPr>
                <w:sz w:val="16"/>
                <w:szCs w:val="16"/>
              </w:rPr>
              <w:t xml:space="preserve">  с учетом всех затрат</w:t>
            </w:r>
            <w:r w:rsidRPr="0003137F">
              <w:rPr>
                <w:sz w:val="16"/>
                <w:szCs w:val="16"/>
              </w:rPr>
              <w:t xml:space="preserve">, руб. </w:t>
            </w:r>
          </w:p>
        </w:tc>
        <w:tc>
          <w:tcPr>
            <w:tcW w:w="1418" w:type="dxa"/>
            <w:vMerge w:val="restart"/>
          </w:tcPr>
          <w:p w:rsidR="00390C27" w:rsidRPr="00B73EC2" w:rsidRDefault="00390C27" w:rsidP="00390C27">
            <w:pPr>
              <w:keepNext/>
              <w:keepLines/>
              <w:jc w:val="center"/>
              <w:rPr>
                <w:bCs/>
                <w:sz w:val="16"/>
                <w:szCs w:val="16"/>
              </w:rPr>
            </w:pPr>
            <w:r w:rsidRPr="00B73EC2">
              <w:rPr>
                <w:bCs/>
                <w:sz w:val="16"/>
                <w:szCs w:val="16"/>
              </w:rPr>
              <w:t>Место поставки</w:t>
            </w:r>
          </w:p>
          <w:p w:rsidR="00390C27" w:rsidRPr="0003137F" w:rsidRDefault="00390C27" w:rsidP="00390C27">
            <w:pPr>
              <w:keepNext/>
              <w:keepLines/>
              <w:jc w:val="center"/>
              <w:rPr>
                <w:sz w:val="16"/>
                <w:szCs w:val="16"/>
              </w:rPr>
            </w:pPr>
            <w:r w:rsidRPr="00B73EC2">
              <w:rPr>
                <w:bCs/>
                <w:sz w:val="16"/>
                <w:szCs w:val="16"/>
              </w:rPr>
              <w:t>(обособленное структурное подразделение  АО «ВРК – 2»)</w:t>
            </w:r>
          </w:p>
        </w:tc>
      </w:tr>
      <w:tr w:rsidR="00390C27" w:rsidRPr="0003137F" w:rsidTr="007E5A07">
        <w:trPr>
          <w:cantSplit/>
          <w:trHeight w:val="133"/>
        </w:trPr>
        <w:tc>
          <w:tcPr>
            <w:tcW w:w="596" w:type="dxa"/>
            <w:vMerge/>
            <w:vAlign w:val="center"/>
          </w:tcPr>
          <w:p w:rsidR="00390C27" w:rsidRPr="0003137F" w:rsidRDefault="00390C27" w:rsidP="00390C27">
            <w:pPr>
              <w:pStyle w:val="40"/>
              <w:keepNext/>
              <w:keepLines/>
              <w:ind w:left="-28" w:firstLine="0"/>
              <w:jc w:val="center"/>
              <w:rPr>
                <w:sz w:val="16"/>
                <w:szCs w:val="16"/>
              </w:rPr>
            </w:pPr>
          </w:p>
        </w:tc>
        <w:tc>
          <w:tcPr>
            <w:tcW w:w="851" w:type="dxa"/>
            <w:vMerge/>
          </w:tcPr>
          <w:p w:rsidR="00390C27" w:rsidRPr="0003137F" w:rsidRDefault="00390C27" w:rsidP="00390C27">
            <w:pPr>
              <w:pStyle w:val="40"/>
              <w:keepNext/>
              <w:keepLines/>
              <w:ind w:left="-360" w:firstLine="0"/>
              <w:jc w:val="center"/>
              <w:rPr>
                <w:sz w:val="16"/>
                <w:szCs w:val="16"/>
              </w:rPr>
            </w:pPr>
          </w:p>
        </w:tc>
        <w:tc>
          <w:tcPr>
            <w:tcW w:w="4252" w:type="dxa"/>
            <w:vMerge/>
            <w:vAlign w:val="center"/>
          </w:tcPr>
          <w:p w:rsidR="00390C27" w:rsidRPr="0003137F" w:rsidRDefault="00390C27" w:rsidP="00390C27">
            <w:pPr>
              <w:pStyle w:val="40"/>
              <w:keepNext/>
              <w:keepLines/>
              <w:ind w:left="-360" w:firstLine="0"/>
              <w:jc w:val="center"/>
              <w:rPr>
                <w:sz w:val="16"/>
                <w:szCs w:val="16"/>
              </w:rPr>
            </w:pPr>
          </w:p>
        </w:tc>
        <w:tc>
          <w:tcPr>
            <w:tcW w:w="992" w:type="dxa"/>
            <w:vMerge/>
            <w:tcBorders>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851" w:type="dxa"/>
            <w:vMerge/>
            <w:tcBorders>
              <w:left w:val="single" w:sz="4" w:space="0" w:color="000000"/>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1417" w:type="dxa"/>
            <w:vMerge/>
            <w:tcBorders>
              <w:left w:val="single" w:sz="4" w:space="0" w:color="000000"/>
              <w:right w:val="single" w:sz="4" w:space="0" w:color="auto"/>
            </w:tcBorders>
            <w:vAlign w:val="center"/>
          </w:tcPr>
          <w:p w:rsidR="00390C27" w:rsidRPr="0003137F" w:rsidRDefault="00390C27" w:rsidP="00390C27">
            <w:pPr>
              <w:pStyle w:val="40"/>
              <w:keepNext/>
              <w:keepLines/>
              <w:ind w:left="-360" w:firstLine="0"/>
              <w:jc w:val="center"/>
              <w:rPr>
                <w:sz w:val="16"/>
                <w:szCs w:val="16"/>
              </w:rPr>
            </w:pPr>
          </w:p>
        </w:tc>
        <w:tc>
          <w:tcPr>
            <w:tcW w:w="709" w:type="dxa"/>
            <w:vMerge/>
            <w:tcBorders>
              <w:left w:val="single" w:sz="4" w:space="0" w:color="auto"/>
            </w:tcBorders>
            <w:vAlign w:val="center"/>
          </w:tcPr>
          <w:p w:rsidR="00390C27" w:rsidRPr="0003137F" w:rsidRDefault="00390C27" w:rsidP="00390C27">
            <w:pPr>
              <w:pStyle w:val="40"/>
              <w:keepNext/>
              <w:keepLines/>
              <w:ind w:left="-360" w:firstLine="0"/>
              <w:jc w:val="center"/>
              <w:rPr>
                <w:sz w:val="16"/>
                <w:szCs w:val="16"/>
              </w:rPr>
            </w:pPr>
          </w:p>
        </w:tc>
        <w:tc>
          <w:tcPr>
            <w:tcW w:w="851" w:type="dxa"/>
            <w:vMerge/>
            <w:vAlign w:val="center"/>
          </w:tcPr>
          <w:p w:rsidR="00390C27" w:rsidRPr="0003137F" w:rsidRDefault="00390C27" w:rsidP="00390C27">
            <w:pPr>
              <w:pStyle w:val="40"/>
              <w:keepNext/>
              <w:keepLines/>
              <w:ind w:left="-360" w:firstLine="0"/>
              <w:jc w:val="center"/>
              <w:rPr>
                <w:sz w:val="16"/>
                <w:szCs w:val="16"/>
              </w:rPr>
            </w:pPr>
          </w:p>
        </w:tc>
        <w:tc>
          <w:tcPr>
            <w:tcW w:w="850" w:type="dxa"/>
            <w:vAlign w:val="center"/>
          </w:tcPr>
          <w:p w:rsidR="00390C27" w:rsidRPr="0003137F" w:rsidRDefault="00390C27" w:rsidP="00390C27">
            <w:pPr>
              <w:pStyle w:val="40"/>
              <w:keepNext/>
              <w:keepLines/>
              <w:ind w:left="-115" w:firstLine="0"/>
              <w:jc w:val="center"/>
              <w:rPr>
                <w:sz w:val="16"/>
                <w:szCs w:val="16"/>
              </w:rPr>
            </w:pPr>
            <w:r w:rsidRPr="0003137F">
              <w:rPr>
                <w:sz w:val="16"/>
                <w:szCs w:val="16"/>
              </w:rPr>
              <w:t>без учета НДС</w:t>
            </w:r>
          </w:p>
        </w:tc>
        <w:tc>
          <w:tcPr>
            <w:tcW w:w="992" w:type="dxa"/>
            <w:vAlign w:val="center"/>
          </w:tcPr>
          <w:p w:rsidR="00390C27" w:rsidRPr="0003137F" w:rsidRDefault="00390C27" w:rsidP="00390C27">
            <w:pPr>
              <w:pStyle w:val="40"/>
              <w:keepNext/>
              <w:keepLines/>
              <w:ind w:left="-44" w:firstLine="0"/>
              <w:jc w:val="center"/>
              <w:rPr>
                <w:sz w:val="16"/>
                <w:szCs w:val="16"/>
              </w:rPr>
            </w:pPr>
            <w:r w:rsidRPr="0003137F">
              <w:rPr>
                <w:sz w:val="16"/>
                <w:szCs w:val="16"/>
              </w:rPr>
              <w:t>с учетом НДС</w:t>
            </w:r>
          </w:p>
        </w:tc>
        <w:tc>
          <w:tcPr>
            <w:tcW w:w="851" w:type="dxa"/>
            <w:vAlign w:val="center"/>
          </w:tcPr>
          <w:p w:rsidR="00390C27" w:rsidRPr="0003137F" w:rsidRDefault="00390C27" w:rsidP="00390C27">
            <w:pPr>
              <w:pStyle w:val="40"/>
              <w:keepNext/>
              <w:keepLines/>
              <w:ind w:left="-115" w:firstLine="0"/>
              <w:jc w:val="center"/>
              <w:rPr>
                <w:sz w:val="16"/>
                <w:szCs w:val="16"/>
              </w:rPr>
            </w:pPr>
            <w:r w:rsidRPr="0003137F">
              <w:rPr>
                <w:sz w:val="16"/>
                <w:szCs w:val="16"/>
              </w:rPr>
              <w:t>без учета НДС</w:t>
            </w:r>
          </w:p>
        </w:tc>
        <w:tc>
          <w:tcPr>
            <w:tcW w:w="850" w:type="dxa"/>
            <w:vAlign w:val="center"/>
          </w:tcPr>
          <w:p w:rsidR="00390C27" w:rsidRPr="0003137F" w:rsidRDefault="00390C27" w:rsidP="00390C27">
            <w:pPr>
              <w:pStyle w:val="40"/>
              <w:keepNext/>
              <w:keepLines/>
              <w:ind w:left="-44" w:firstLine="0"/>
              <w:jc w:val="center"/>
              <w:rPr>
                <w:sz w:val="16"/>
                <w:szCs w:val="16"/>
              </w:rPr>
            </w:pPr>
            <w:r w:rsidRPr="0003137F">
              <w:rPr>
                <w:sz w:val="16"/>
                <w:szCs w:val="16"/>
              </w:rPr>
              <w:t>с учетом НДС</w:t>
            </w:r>
          </w:p>
        </w:tc>
        <w:tc>
          <w:tcPr>
            <w:tcW w:w="1418" w:type="dxa"/>
            <w:vMerge/>
          </w:tcPr>
          <w:p w:rsidR="00390C27" w:rsidRPr="0003137F" w:rsidRDefault="00390C27" w:rsidP="00390C27">
            <w:pPr>
              <w:pStyle w:val="40"/>
              <w:keepNext/>
              <w:keepLines/>
              <w:jc w:val="center"/>
              <w:rPr>
                <w:sz w:val="16"/>
                <w:szCs w:val="16"/>
              </w:rPr>
            </w:pPr>
          </w:p>
        </w:tc>
      </w:tr>
      <w:tr w:rsidR="00390C27" w:rsidRPr="0003137F" w:rsidTr="007E5A07">
        <w:trPr>
          <w:cantSplit/>
          <w:trHeight w:val="230"/>
        </w:trPr>
        <w:tc>
          <w:tcPr>
            <w:tcW w:w="596" w:type="dxa"/>
            <w:vAlign w:val="center"/>
          </w:tcPr>
          <w:p w:rsidR="00390C27" w:rsidRPr="0003137F" w:rsidRDefault="00390C27" w:rsidP="00390C27">
            <w:pPr>
              <w:pStyle w:val="40"/>
              <w:keepNext/>
              <w:keepLines/>
              <w:ind w:firstLine="0"/>
              <w:jc w:val="center"/>
              <w:rPr>
                <w:sz w:val="16"/>
                <w:szCs w:val="16"/>
              </w:rPr>
            </w:pPr>
          </w:p>
        </w:tc>
        <w:tc>
          <w:tcPr>
            <w:tcW w:w="851" w:type="dxa"/>
          </w:tcPr>
          <w:p w:rsidR="00390C27" w:rsidRPr="0003137F" w:rsidRDefault="00390C27" w:rsidP="00390C27">
            <w:pPr>
              <w:pStyle w:val="40"/>
              <w:keepNext/>
              <w:keepLines/>
              <w:ind w:left="-360" w:firstLine="0"/>
              <w:jc w:val="center"/>
              <w:rPr>
                <w:sz w:val="16"/>
                <w:szCs w:val="16"/>
              </w:rPr>
            </w:pPr>
          </w:p>
        </w:tc>
        <w:tc>
          <w:tcPr>
            <w:tcW w:w="4252" w:type="dxa"/>
            <w:vAlign w:val="center"/>
          </w:tcPr>
          <w:p w:rsidR="00390C27" w:rsidRPr="0003137F" w:rsidRDefault="00390C27" w:rsidP="00390C27">
            <w:pPr>
              <w:pStyle w:val="40"/>
              <w:keepNext/>
              <w:keepLines/>
              <w:ind w:left="-360" w:firstLine="0"/>
              <w:jc w:val="center"/>
              <w:rPr>
                <w:sz w:val="16"/>
                <w:szCs w:val="16"/>
              </w:rPr>
            </w:pPr>
          </w:p>
        </w:tc>
        <w:tc>
          <w:tcPr>
            <w:tcW w:w="992" w:type="dxa"/>
            <w:tcBorders>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851" w:type="dxa"/>
            <w:tcBorders>
              <w:left w:val="single" w:sz="4" w:space="0" w:color="000000"/>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1417" w:type="dxa"/>
            <w:tcBorders>
              <w:lef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709" w:type="dxa"/>
            <w:vAlign w:val="center"/>
          </w:tcPr>
          <w:p w:rsidR="00390C27" w:rsidRPr="0003137F" w:rsidRDefault="00390C27" w:rsidP="00390C27">
            <w:pPr>
              <w:pStyle w:val="40"/>
              <w:keepNext/>
              <w:keepLines/>
              <w:ind w:left="-360" w:firstLine="0"/>
              <w:jc w:val="center"/>
              <w:rPr>
                <w:sz w:val="16"/>
                <w:szCs w:val="16"/>
              </w:rPr>
            </w:pPr>
          </w:p>
        </w:tc>
        <w:tc>
          <w:tcPr>
            <w:tcW w:w="851" w:type="dxa"/>
            <w:vAlign w:val="center"/>
          </w:tcPr>
          <w:p w:rsidR="00390C27" w:rsidRPr="0003137F" w:rsidRDefault="00390C27" w:rsidP="00390C27">
            <w:pPr>
              <w:pStyle w:val="40"/>
              <w:keepNext/>
              <w:keepLines/>
              <w:ind w:left="-360" w:firstLine="0"/>
              <w:jc w:val="center"/>
              <w:rPr>
                <w:sz w:val="16"/>
                <w:szCs w:val="16"/>
              </w:rPr>
            </w:pPr>
          </w:p>
        </w:tc>
        <w:tc>
          <w:tcPr>
            <w:tcW w:w="850" w:type="dxa"/>
            <w:vAlign w:val="center"/>
          </w:tcPr>
          <w:p w:rsidR="00390C27" w:rsidRPr="0003137F" w:rsidRDefault="00390C27" w:rsidP="00390C27">
            <w:pPr>
              <w:pStyle w:val="40"/>
              <w:keepNext/>
              <w:keepLines/>
              <w:ind w:left="-360" w:firstLine="0"/>
              <w:jc w:val="center"/>
              <w:rPr>
                <w:sz w:val="16"/>
                <w:szCs w:val="16"/>
              </w:rPr>
            </w:pPr>
          </w:p>
        </w:tc>
        <w:tc>
          <w:tcPr>
            <w:tcW w:w="992" w:type="dxa"/>
            <w:vAlign w:val="center"/>
          </w:tcPr>
          <w:p w:rsidR="00390C27" w:rsidRPr="0003137F" w:rsidRDefault="00390C27" w:rsidP="00390C27">
            <w:pPr>
              <w:pStyle w:val="40"/>
              <w:keepNext/>
              <w:keepLines/>
              <w:ind w:left="-360" w:firstLine="0"/>
              <w:jc w:val="center"/>
              <w:rPr>
                <w:sz w:val="16"/>
                <w:szCs w:val="16"/>
              </w:rPr>
            </w:pPr>
          </w:p>
        </w:tc>
        <w:tc>
          <w:tcPr>
            <w:tcW w:w="851" w:type="dxa"/>
            <w:vAlign w:val="center"/>
          </w:tcPr>
          <w:p w:rsidR="00390C27" w:rsidRPr="0003137F" w:rsidRDefault="00390C27" w:rsidP="00390C27">
            <w:pPr>
              <w:pStyle w:val="40"/>
              <w:keepNext/>
              <w:keepLines/>
              <w:ind w:left="-360" w:firstLine="0"/>
              <w:jc w:val="center"/>
              <w:rPr>
                <w:sz w:val="16"/>
                <w:szCs w:val="16"/>
              </w:rPr>
            </w:pPr>
          </w:p>
        </w:tc>
        <w:tc>
          <w:tcPr>
            <w:tcW w:w="850" w:type="dxa"/>
            <w:vAlign w:val="center"/>
          </w:tcPr>
          <w:p w:rsidR="00390C27" w:rsidRPr="0003137F" w:rsidRDefault="00390C27" w:rsidP="00390C27">
            <w:pPr>
              <w:pStyle w:val="40"/>
              <w:keepNext/>
              <w:keepLines/>
              <w:ind w:left="-360" w:firstLine="0"/>
              <w:jc w:val="center"/>
              <w:rPr>
                <w:sz w:val="16"/>
                <w:szCs w:val="16"/>
              </w:rPr>
            </w:pPr>
          </w:p>
        </w:tc>
        <w:tc>
          <w:tcPr>
            <w:tcW w:w="1418" w:type="dxa"/>
          </w:tcPr>
          <w:p w:rsidR="00390C27" w:rsidRPr="0003137F" w:rsidRDefault="00390C27" w:rsidP="00390C27">
            <w:pPr>
              <w:pStyle w:val="40"/>
              <w:keepNext/>
              <w:keepLines/>
              <w:jc w:val="center"/>
              <w:rPr>
                <w:sz w:val="16"/>
                <w:szCs w:val="16"/>
              </w:rPr>
            </w:pPr>
          </w:p>
        </w:tc>
      </w:tr>
      <w:tr w:rsidR="00390C27" w:rsidRPr="0003137F" w:rsidTr="007E5A07">
        <w:trPr>
          <w:cantSplit/>
          <w:trHeight w:val="230"/>
        </w:trPr>
        <w:tc>
          <w:tcPr>
            <w:tcW w:w="596" w:type="dxa"/>
          </w:tcPr>
          <w:p w:rsidR="00390C27" w:rsidRPr="0003137F" w:rsidRDefault="00390C27" w:rsidP="00390C27">
            <w:pPr>
              <w:pStyle w:val="40"/>
              <w:keepNext/>
              <w:keepLines/>
              <w:ind w:firstLine="0"/>
              <w:rPr>
                <w:sz w:val="16"/>
                <w:szCs w:val="16"/>
              </w:rPr>
            </w:pPr>
          </w:p>
        </w:tc>
        <w:tc>
          <w:tcPr>
            <w:tcW w:w="851" w:type="dxa"/>
          </w:tcPr>
          <w:p w:rsidR="00390C27" w:rsidRPr="0003137F" w:rsidRDefault="00390C27" w:rsidP="00390C27">
            <w:pPr>
              <w:pStyle w:val="40"/>
              <w:keepNext/>
              <w:keepLines/>
              <w:ind w:left="-360" w:firstLine="0"/>
              <w:rPr>
                <w:sz w:val="16"/>
                <w:szCs w:val="16"/>
              </w:rPr>
            </w:pPr>
          </w:p>
        </w:tc>
        <w:tc>
          <w:tcPr>
            <w:tcW w:w="4252" w:type="dxa"/>
          </w:tcPr>
          <w:p w:rsidR="00390C27" w:rsidRPr="0003137F" w:rsidRDefault="00390C27" w:rsidP="00390C27">
            <w:pPr>
              <w:pStyle w:val="40"/>
              <w:keepNext/>
              <w:keepLines/>
              <w:ind w:left="-360" w:firstLine="0"/>
              <w:rPr>
                <w:sz w:val="16"/>
                <w:szCs w:val="16"/>
              </w:rPr>
            </w:pPr>
          </w:p>
        </w:tc>
        <w:tc>
          <w:tcPr>
            <w:tcW w:w="992" w:type="dxa"/>
            <w:tcBorders>
              <w:right w:val="single" w:sz="4" w:space="0" w:color="000000"/>
            </w:tcBorders>
          </w:tcPr>
          <w:p w:rsidR="00390C27" w:rsidRPr="0003137F" w:rsidRDefault="00390C27" w:rsidP="00390C27">
            <w:pPr>
              <w:pStyle w:val="40"/>
              <w:keepNext/>
              <w:keepLines/>
              <w:ind w:left="-360" w:firstLine="0"/>
              <w:rPr>
                <w:sz w:val="16"/>
                <w:szCs w:val="16"/>
              </w:rPr>
            </w:pPr>
          </w:p>
        </w:tc>
        <w:tc>
          <w:tcPr>
            <w:tcW w:w="851" w:type="dxa"/>
            <w:tcBorders>
              <w:left w:val="single" w:sz="4" w:space="0" w:color="000000"/>
              <w:right w:val="single" w:sz="4" w:space="0" w:color="000000"/>
            </w:tcBorders>
          </w:tcPr>
          <w:p w:rsidR="00390C27" w:rsidRPr="0003137F" w:rsidRDefault="00390C27" w:rsidP="00390C27">
            <w:pPr>
              <w:pStyle w:val="40"/>
              <w:keepNext/>
              <w:keepLines/>
              <w:ind w:left="-360" w:firstLine="0"/>
              <w:rPr>
                <w:sz w:val="16"/>
                <w:szCs w:val="16"/>
              </w:rPr>
            </w:pPr>
          </w:p>
        </w:tc>
        <w:tc>
          <w:tcPr>
            <w:tcW w:w="1417" w:type="dxa"/>
            <w:tcBorders>
              <w:left w:val="single" w:sz="4" w:space="0" w:color="000000"/>
            </w:tcBorders>
          </w:tcPr>
          <w:p w:rsidR="00390C27" w:rsidRPr="0003137F" w:rsidRDefault="00390C27" w:rsidP="00390C27">
            <w:pPr>
              <w:pStyle w:val="40"/>
              <w:keepNext/>
              <w:keepLines/>
              <w:ind w:left="-360" w:firstLine="0"/>
              <w:rPr>
                <w:sz w:val="16"/>
                <w:szCs w:val="16"/>
              </w:rPr>
            </w:pPr>
          </w:p>
        </w:tc>
        <w:tc>
          <w:tcPr>
            <w:tcW w:w="709" w:type="dxa"/>
          </w:tcPr>
          <w:p w:rsidR="00390C27" w:rsidRPr="0003137F" w:rsidRDefault="00390C27" w:rsidP="00390C27">
            <w:pPr>
              <w:pStyle w:val="40"/>
              <w:keepNext/>
              <w:keepLines/>
              <w:ind w:left="-360" w:firstLine="0"/>
              <w:rPr>
                <w:sz w:val="16"/>
                <w:szCs w:val="16"/>
              </w:rPr>
            </w:pPr>
          </w:p>
        </w:tc>
        <w:tc>
          <w:tcPr>
            <w:tcW w:w="851" w:type="dxa"/>
          </w:tcPr>
          <w:p w:rsidR="00390C27" w:rsidRPr="0003137F" w:rsidRDefault="00390C27" w:rsidP="00390C27">
            <w:pPr>
              <w:pStyle w:val="40"/>
              <w:keepNext/>
              <w:keepLines/>
              <w:ind w:left="-360" w:firstLine="0"/>
              <w:rPr>
                <w:sz w:val="16"/>
                <w:szCs w:val="16"/>
              </w:rPr>
            </w:pPr>
          </w:p>
        </w:tc>
        <w:tc>
          <w:tcPr>
            <w:tcW w:w="850" w:type="dxa"/>
          </w:tcPr>
          <w:p w:rsidR="00390C27" w:rsidRPr="0003137F" w:rsidRDefault="00390C27" w:rsidP="00390C27">
            <w:pPr>
              <w:pStyle w:val="40"/>
              <w:keepNext/>
              <w:keepLines/>
              <w:ind w:left="-360" w:firstLine="0"/>
              <w:rPr>
                <w:sz w:val="16"/>
                <w:szCs w:val="16"/>
              </w:rPr>
            </w:pPr>
          </w:p>
        </w:tc>
        <w:tc>
          <w:tcPr>
            <w:tcW w:w="992" w:type="dxa"/>
          </w:tcPr>
          <w:p w:rsidR="00390C27" w:rsidRPr="0003137F" w:rsidRDefault="00390C27" w:rsidP="00390C27">
            <w:pPr>
              <w:pStyle w:val="40"/>
              <w:keepNext/>
              <w:keepLines/>
              <w:ind w:left="-360" w:firstLine="0"/>
              <w:rPr>
                <w:sz w:val="16"/>
                <w:szCs w:val="16"/>
              </w:rPr>
            </w:pPr>
          </w:p>
        </w:tc>
        <w:tc>
          <w:tcPr>
            <w:tcW w:w="851" w:type="dxa"/>
          </w:tcPr>
          <w:p w:rsidR="00390C27" w:rsidRPr="0003137F" w:rsidRDefault="00390C27" w:rsidP="00390C27">
            <w:pPr>
              <w:pStyle w:val="40"/>
              <w:keepNext/>
              <w:keepLines/>
              <w:ind w:left="-360" w:firstLine="0"/>
              <w:rPr>
                <w:sz w:val="16"/>
                <w:szCs w:val="16"/>
              </w:rPr>
            </w:pPr>
          </w:p>
        </w:tc>
        <w:tc>
          <w:tcPr>
            <w:tcW w:w="850" w:type="dxa"/>
          </w:tcPr>
          <w:p w:rsidR="00390C27" w:rsidRPr="0003137F" w:rsidRDefault="00390C27" w:rsidP="00390C27">
            <w:pPr>
              <w:pStyle w:val="40"/>
              <w:keepNext/>
              <w:keepLines/>
              <w:ind w:left="-360" w:firstLine="0"/>
              <w:rPr>
                <w:sz w:val="16"/>
                <w:szCs w:val="16"/>
              </w:rPr>
            </w:pPr>
          </w:p>
        </w:tc>
        <w:tc>
          <w:tcPr>
            <w:tcW w:w="1418" w:type="dxa"/>
          </w:tcPr>
          <w:p w:rsidR="00390C27" w:rsidRPr="0003137F" w:rsidRDefault="00390C27" w:rsidP="00390C27">
            <w:pPr>
              <w:pStyle w:val="40"/>
              <w:keepNext/>
              <w:keepLines/>
              <w:rPr>
                <w:sz w:val="16"/>
                <w:szCs w:val="16"/>
              </w:rPr>
            </w:pPr>
          </w:p>
        </w:tc>
      </w:tr>
    </w:tbl>
    <w:p w:rsidR="00390C27" w:rsidRPr="00D36E3E" w:rsidRDefault="00390C27" w:rsidP="00390C27">
      <w:pPr>
        <w:keepNext/>
        <w:keepLines/>
        <w:autoSpaceDE w:val="0"/>
        <w:autoSpaceDN w:val="0"/>
        <w:adjustRightInd w:val="0"/>
        <w:spacing w:line="360" w:lineRule="exact"/>
        <w:jc w:val="center"/>
        <w:rPr>
          <w:rFonts w:eastAsia="Calibri"/>
          <w:bCs/>
          <w:color w:val="000000"/>
          <w:sz w:val="28"/>
          <w:szCs w:val="28"/>
          <w:lang w:eastAsia="en-US"/>
        </w:rPr>
      </w:pPr>
    </w:p>
    <w:p w:rsidR="00390C27" w:rsidRPr="00D36E3E" w:rsidRDefault="00390C27" w:rsidP="00390C27">
      <w:pPr>
        <w:keepNext/>
        <w:keepLines/>
        <w:autoSpaceDE w:val="0"/>
        <w:autoSpaceDN w:val="0"/>
        <w:adjustRightInd w:val="0"/>
        <w:spacing w:line="360" w:lineRule="exact"/>
        <w:jc w:val="center"/>
        <w:rPr>
          <w:rFonts w:eastAsia="Calibri"/>
          <w:bCs/>
          <w:color w:val="000000"/>
          <w:sz w:val="28"/>
          <w:szCs w:val="28"/>
          <w:lang w:eastAsia="en-US"/>
        </w:rPr>
      </w:pPr>
    </w:p>
    <w:tbl>
      <w:tblPr>
        <w:tblW w:w="14503" w:type="dxa"/>
        <w:jc w:val="center"/>
        <w:tblLook w:val="00A0" w:firstRow="1" w:lastRow="0" w:firstColumn="1" w:lastColumn="0" w:noHBand="0" w:noVBand="0"/>
      </w:tblPr>
      <w:tblGrid>
        <w:gridCol w:w="7197"/>
        <w:gridCol w:w="7306"/>
      </w:tblGrid>
      <w:tr w:rsidR="00390C27" w:rsidRPr="00D36E3E" w:rsidTr="007E5A07">
        <w:trPr>
          <w:trHeight w:val="102"/>
          <w:jc w:val="center"/>
        </w:trPr>
        <w:tc>
          <w:tcPr>
            <w:tcW w:w="7197" w:type="dxa"/>
          </w:tcPr>
          <w:p w:rsidR="00390C27" w:rsidRPr="00D36E3E" w:rsidRDefault="00390C27" w:rsidP="00390C27">
            <w:pPr>
              <w:keepNext/>
              <w:keepLines/>
              <w:rPr>
                <w:b/>
              </w:rPr>
            </w:pPr>
            <w:r w:rsidRPr="00D36E3E">
              <w:rPr>
                <w:b/>
              </w:rPr>
              <w:t>Покупатель</w:t>
            </w:r>
          </w:p>
        </w:tc>
        <w:tc>
          <w:tcPr>
            <w:tcW w:w="7306" w:type="dxa"/>
          </w:tcPr>
          <w:p w:rsidR="00390C27" w:rsidRPr="00D36E3E" w:rsidRDefault="00390C27" w:rsidP="00390C27">
            <w:pPr>
              <w:keepNext/>
              <w:keepLines/>
              <w:rPr>
                <w:b/>
              </w:rPr>
            </w:pPr>
            <w:r>
              <w:rPr>
                <w:b/>
              </w:rPr>
              <w:t xml:space="preserve">      </w:t>
            </w:r>
            <w:r w:rsidRPr="00D36E3E">
              <w:rPr>
                <w:b/>
              </w:rPr>
              <w:t xml:space="preserve"> Поставщик</w:t>
            </w:r>
          </w:p>
        </w:tc>
      </w:tr>
      <w:tr w:rsidR="00390C27" w:rsidRPr="00D36E3E" w:rsidTr="007E5A07">
        <w:trPr>
          <w:trHeight w:val="87"/>
          <w:jc w:val="center"/>
        </w:trPr>
        <w:tc>
          <w:tcPr>
            <w:tcW w:w="7197" w:type="dxa"/>
          </w:tcPr>
          <w:p w:rsidR="00390C27" w:rsidRPr="00D36E3E" w:rsidRDefault="00390C27" w:rsidP="00390C27">
            <w:pPr>
              <w:keepNext/>
              <w:keepLines/>
              <w:jc w:val="both"/>
              <w:rPr>
                <w:b/>
                <w:sz w:val="20"/>
                <w:szCs w:val="20"/>
              </w:rPr>
            </w:pPr>
          </w:p>
        </w:tc>
        <w:tc>
          <w:tcPr>
            <w:tcW w:w="7306" w:type="dxa"/>
          </w:tcPr>
          <w:p w:rsidR="00390C27" w:rsidRPr="00D36E3E" w:rsidRDefault="00390C27" w:rsidP="00390C27">
            <w:pPr>
              <w:keepNext/>
              <w:keepLines/>
              <w:rPr>
                <w:b/>
                <w:sz w:val="20"/>
                <w:szCs w:val="20"/>
              </w:rPr>
            </w:pPr>
            <w:r w:rsidRPr="00D36E3E">
              <w:rPr>
                <w:b/>
                <w:sz w:val="20"/>
                <w:szCs w:val="20"/>
              </w:rPr>
              <w:t xml:space="preserve"> </w:t>
            </w:r>
          </w:p>
        </w:tc>
      </w:tr>
    </w:tbl>
    <w:p w:rsidR="00390C27" w:rsidRPr="00D36E3E" w:rsidRDefault="00390C27" w:rsidP="00390C27">
      <w:pPr>
        <w:keepNext/>
        <w:keepLines/>
        <w:rPr>
          <w:vanish/>
        </w:rPr>
      </w:pP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390C27" w:rsidRPr="00D36E3E" w:rsidTr="007E5A07">
        <w:trPr>
          <w:trHeight w:val="842"/>
        </w:trPr>
        <w:tc>
          <w:tcPr>
            <w:tcW w:w="7196" w:type="dxa"/>
          </w:tcPr>
          <w:p w:rsidR="00390C27" w:rsidRPr="00D36E3E" w:rsidRDefault="00390C27" w:rsidP="00390C27">
            <w:pPr>
              <w:keepNext/>
              <w:keepLines/>
              <w:autoSpaceDE w:val="0"/>
              <w:autoSpaceDN w:val="0"/>
              <w:adjustRightInd w:val="0"/>
              <w:ind w:firstLine="1026"/>
              <w:jc w:val="both"/>
            </w:pPr>
          </w:p>
          <w:p w:rsidR="00390C27" w:rsidRPr="00D36E3E" w:rsidRDefault="00390C27" w:rsidP="00390C27">
            <w:pPr>
              <w:keepNext/>
              <w:keepLines/>
              <w:autoSpaceDE w:val="0"/>
              <w:autoSpaceDN w:val="0"/>
              <w:adjustRightInd w:val="0"/>
              <w:jc w:val="both"/>
            </w:pPr>
            <w:r w:rsidRPr="00D36E3E">
              <w:t xml:space="preserve">    Генеральный директор  </w:t>
            </w:r>
          </w:p>
          <w:p w:rsidR="00390C27" w:rsidRPr="00D36E3E" w:rsidRDefault="00390C27" w:rsidP="00390C27">
            <w:pPr>
              <w:keepNext/>
              <w:keepLines/>
              <w:autoSpaceDE w:val="0"/>
              <w:autoSpaceDN w:val="0"/>
              <w:adjustRightInd w:val="0"/>
              <w:ind w:firstLine="1026"/>
              <w:jc w:val="both"/>
            </w:pPr>
          </w:p>
          <w:p w:rsidR="00390C27" w:rsidRPr="00D36E3E" w:rsidRDefault="00390C27" w:rsidP="00390C27">
            <w:pPr>
              <w:keepNext/>
              <w:keepLines/>
              <w:autoSpaceDE w:val="0"/>
              <w:autoSpaceDN w:val="0"/>
              <w:adjustRightInd w:val="0"/>
              <w:jc w:val="both"/>
            </w:pPr>
            <w:r w:rsidRPr="00D36E3E">
              <w:t xml:space="preserve">__________________ / ______________  /  </w:t>
            </w:r>
          </w:p>
          <w:p w:rsidR="00390C27" w:rsidRPr="00D36E3E" w:rsidRDefault="00390C27" w:rsidP="00390C27">
            <w:pPr>
              <w:keepNext/>
              <w:keepLines/>
              <w:autoSpaceDE w:val="0"/>
              <w:autoSpaceDN w:val="0"/>
              <w:adjustRightInd w:val="0"/>
              <w:ind w:firstLine="1026"/>
              <w:jc w:val="both"/>
            </w:pPr>
          </w:p>
          <w:p w:rsidR="00390C27" w:rsidRPr="00D36E3E" w:rsidRDefault="00390C27" w:rsidP="00390C27">
            <w:pPr>
              <w:keepNext/>
              <w:keepLines/>
              <w:autoSpaceDE w:val="0"/>
              <w:autoSpaceDN w:val="0"/>
              <w:adjustRightInd w:val="0"/>
              <w:jc w:val="both"/>
              <w:rPr>
                <w:rFonts w:ascii="Courier New" w:hAnsi="Courier New" w:cs="Courier New"/>
                <w:sz w:val="20"/>
                <w:szCs w:val="20"/>
              </w:rPr>
            </w:pPr>
            <w:r w:rsidRPr="00D36E3E">
              <w:t xml:space="preserve">              </w:t>
            </w:r>
            <w:proofErr w:type="spellStart"/>
            <w:r w:rsidRPr="00D36E3E">
              <w:t>м.п</w:t>
            </w:r>
            <w:proofErr w:type="spellEnd"/>
            <w:r w:rsidRPr="00D36E3E">
              <w:t xml:space="preserve">.               </w:t>
            </w:r>
          </w:p>
        </w:tc>
        <w:tc>
          <w:tcPr>
            <w:tcW w:w="7087" w:type="dxa"/>
          </w:tcPr>
          <w:p w:rsidR="00390C27" w:rsidRPr="00D36E3E" w:rsidRDefault="00390C27" w:rsidP="00390C27">
            <w:pPr>
              <w:keepNext/>
              <w:keepLines/>
            </w:pPr>
          </w:p>
          <w:p w:rsidR="00390C27" w:rsidRPr="00D36E3E" w:rsidRDefault="00390C27" w:rsidP="00390C27">
            <w:pPr>
              <w:keepNext/>
              <w:keepLines/>
            </w:pPr>
            <w:r w:rsidRPr="00D36E3E">
              <w:t xml:space="preserve">              </w:t>
            </w:r>
          </w:p>
          <w:p w:rsidR="00390C27" w:rsidRPr="00D36E3E" w:rsidRDefault="00390C27" w:rsidP="00390C27">
            <w:pPr>
              <w:keepNext/>
              <w:keepLines/>
              <w:ind w:firstLine="1713"/>
            </w:pPr>
          </w:p>
          <w:p w:rsidR="00390C27" w:rsidRPr="00D36E3E" w:rsidRDefault="00390C27" w:rsidP="00390C27">
            <w:pPr>
              <w:keepNext/>
              <w:keepLines/>
            </w:pPr>
            <w:r w:rsidRPr="00D36E3E">
              <w:t xml:space="preserve">     </w:t>
            </w:r>
            <w:r>
              <w:t xml:space="preserve">  </w:t>
            </w:r>
            <w:r w:rsidRPr="00D36E3E">
              <w:t>___________________ /___________ /</w:t>
            </w:r>
          </w:p>
          <w:p w:rsidR="00390C27" w:rsidRPr="00D36E3E" w:rsidRDefault="00390C27" w:rsidP="00390C27">
            <w:pPr>
              <w:keepNext/>
              <w:keepLines/>
              <w:ind w:firstLine="1713"/>
              <w:rPr>
                <w:rFonts w:eastAsia="MS Mincho"/>
                <w:bCs/>
              </w:rPr>
            </w:pPr>
          </w:p>
          <w:p w:rsidR="00390C27" w:rsidRPr="00D36E3E" w:rsidRDefault="00390C27" w:rsidP="00390C27">
            <w:pPr>
              <w:keepNext/>
              <w:keepLines/>
              <w:ind w:firstLine="1713"/>
            </w:pPr>
            <w:r>
              <w:t xml:space="preserve">      </w:t>
            </w:r>
            <w:proofErr w:type="spellStart"/>
            <w:r w:rsidRPr="00D36E3E">
              <w:t>м.п</w:t>
            </w:r>
            <w:proofErr w:type="spellEnd"/>
            <w:r w:rsidRPr="00D36E3E">
              <w:t>.</w:t>
            </w:r>
          </w:p>
          <w:p w:rsidR="00390C27" w:rsidRPr="00D36E3E" w:rsidRDefault="00390C27" w:rsidP="00390C27">
            <w:pPr>
              <w:keepNext/>
              <w:keepLines/>
            </w:pPr>
          </w:p>
          <w:p w:rsidR="00390C27" w:rsidRPr="00D36E3E" w:rsidRDefault="00390C27" w:rsidP="00390C27">
            <w:pPr>
              <w:keepNext/>
              <w:keepLines/>
            </w:pPr>
          </w:p>
        </w:tc>
      </w:tr>
    </w:tbl>
    <w:p w:rsidR="00390C27" w:rsidRPr="00E64A07" w:rsidRDefault="00390C27" w:rsidP="00390C27">
      <w:pPr>
        <w:pStyle w:val="af0"/>
        <w:keepNext/>
        <w:keepLines/>
        <w:jc w:val="right"/>
        <w:rPr>
          <w:sz w:val="28"/>
          <w:szCs w:val="28"/>
        </w:rPr>
      </w:pPr>
      <w:r w:rsidRPr="00E64A07">
        <w:rPr>
          <w:sz w:val="28"/>
          <w:szCs w:val="28"/>
        </w:rPr>
        <w:lastRenderedPageBreak/>
        <w:t>Приложение №2</w:t>
      </w:r>
    </w:p>
    <w:p w:rsidR="00390C27" w:rsidRPr="00E64A07" w:rsidRDefault="00390C27" w:rsidP="00390C27">
      <w:pPr>
        <w:pStyle w:val="af0"/>
        <w:keepNext/>
        <w:keepLines/>
        <w:jc w:val="right"/>
        <w:rPr>
          <w:sz w:val="28"/>
          <w:szCs w:val="28"/>
        </w:rPr>
      </w:pPr>
      <w:r w:rsidRPr="00E64A07">
        <w:rPr>
          <w:sz w:val="28"/>
          <w:szCs w:val="28"/>
        </w:rPr>
        <w:t xml:space="preserve">                                                                                           к Договору поставки </w:t>
      </w:r>
    </w:p>
    <w:p w:rsidR="00390C27" w:rsidRPr="00E64A07" w:rsidRDefault="00390C27" w:rsidP="00390C27">
      <w:pPr>
        <w:keepNext/>
        <w:keepLines/>
        <w:jc w:val="right"/>
        <w:rPr>
          <w:sz w:val="28"/>
          <w:szCs w:val="28"/>
        </w:rPr>
      </w:pPr>
      <w:r w:rsidRPr="00E64A07">
        <w:rPr>
          <w:sz w:val="28"/>
          <w:szCs w:val="28"/>
        </w:rPr>
        <w:t xml:space="preserve">№ _______ от _______________                                                                                                    </w:t>
      </w:r>
    </w:p>
    <w:p w:rsidR="00390C27" w:rsidRPr="00E64A07" w:rsidRDefault="00390C27" w:rsidP="00390C27">
      <w:pPr>
        <w:keepNext/>
        <w:keepLines/>
        <w:ind w:firstLine="11340"/>
        <w:rPr>
          <w:sz w:val="28"/>
          <w:szCs w:val="28"/>
        </w:rPr>
      </w:pPr>
    </w:p>
    <w:p w:rsidR="00390C27" w:rsidRPr="00F62CDE" w:rsidRDefault="00390C27" w:rsidP="00390C27">
      <w:pPr>
        <w:keepNext/>
        <w:keepLines/>
        <w:jc w:val="center"/>
        <w:rPr>
          <w:b/>
          <w:sz w:val="28"/>
          <w:szCs w:val="28"/>
        </w:rPr>
      </w:pPr>
      <w:r w:rsidRPr="00F62CDE">
        <w:rPr>
          <w:b/>
          <w:sz w:val="28"/>
          <w:szCs w:val="28"/>
        </w:rPr>
        <w:t xml:space="preserve">ФОРМА Спецификация  </w:t>
      </w:r>
    </w:p>
    <w:p w:rsidR="00390C27" w:rsidRPr="00D36E3E" w:rsidRDefault="00390C27" w:rsidP="00390C27">
      <w:pPr>
        <w:keepNext/>
        <w:keepLines/>
        <w:jc w:val="center"/>
      </w:pPr>
    </w:p>
    <w:p w:rsidR="00390C27" w:rsidRPr="00D36E3E" w:rsidRDefault="00390C27" w:rsidP="00390C27">
      <w:pPr>
        <w:keepNext/>
        <w:keepLines/>
      </w:pPr>
      <w:r w:rsidRPr="00D36E3E">
        <w:t xml:space="preserve">Покупатель - _________________________________________________ </w:t>
      </w:r>
    </w:p>
    <w:p w:rsidR="00390C27" w:rsidRPr="00D36E3E" w:rsidRDefault="00390C27" w:rsidP="00390C27">
      <w:pPr>
        <w:keepNext/>
        <w:keepLines/>
      </w:pPr>
      <w:r w:rsidRPr="00D36E3E">
        <w:t>Поставщик - _________________________________________________</w:t>
      </w:r>
    </w:p>
    <w:p w:rsidR="00390C27" w:rsidRPr="00D36E3E" w:rsidRDefault="00390C27" w:rsidP="00390C27">
      <w:pPr>
        <w:keepNext/>
        <w:keepLines/>
        <w:jc w:val="center"/>
      </w:pPr>
    </w:p>
    <w:tbl>
      <w:tblPr>
        <w:tblW w:w="15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851"/>
        <w:gridCol w:w="3260"/>
        <w:gridCol w:w="992"/>
        <w:gridCol w:w="709"/>
        <w:gridCol w:w="1276"/>
        <w:gridCol w:w="708"/>
        <w:gridCol w:w="709"/>
        <w:gridCol w:w="851"/>
        <w:gridCol w:w="850"/>
        <w:gridCol w:w="851"/>
        <w:gridCol w:w="850"/>
        <w:gridCol w:w="851"/>
        <w:gridCol w:w="1842"/>
      </w:tblGrid>
      <w:tr w:rsidR="00390C27" w:rsidRPr="0003137F" w:rsidTr="007E5A07">
        <w:trPr>
          <w:cantSplit/>
          <w:trHeight w:val="691"/>
        </w:trPr>
        <w:tc>
          <w:tcPr>
            <w:tcW w:w="596" w:type="dxa"/>
            <w:vMerge w:val="restart"/>
            <w:vAlign w:val="center"/>
          </w:tcPr>
          <w:p w:rsidR="00390C27" w:rsidRPr="0003137F" w:rsidRDefault="00390C27" w:rsidP="00390C27">
            <w:pPr>
              <w:pStyle w:val="40"/>
              <w:keepNext/>
              <w:keepLines/>
              <w:ind w:right="-108" w:firstLine="0"/>
              <w:jc w:val="center"/>
              <w:rPr>
                <w:sz w:val="16"/>
                <w:szCs w:val="16"/>
              </w:rPr>
            </w:pPr>
            <w:r w:rsidRPr="0003137F">
              <w:rPr>
                <w:sz w:val="16"/>
                <w:szCs w:val="16"/>
              </w:rPr>
              <w:t>№№</w:t>
            </w:r>
          </w:p>
          <w:p w:rsidR="00390C27" w:rsidRPr="0003137F" w:rsidRDefault="00390C27" w:rsidP="00390C27">
            <w:pPr>
              <w:pStyle w:val="40"/>
              <w:keepNext/>
              <w:keepLines/>
              <w:ind w:right="-108" w:firstLine="0"/>
              <w:jc w:val="center"/>
              <w:rPr>
                <w:sz w:val="16"/>
                <w:szCs w:val="16"/>
              </w:rPr>
            </w:pPr>
            <w:proofErr w:type="gramStart"/>
            <w:r w:rsidRPr="0003137F">
              <w:rPr>
                <w:sz w:val="16"/>
                <w:szCs w:val="16"/>
              </w:rPr>
              <w:t>п</w:t>
            </w:r>
            <w:proofErr w:type="gramEnd"/>
            <w:r w:rsidRPr="0003137F">
              <w:rPr>
                <w:sz w:val="16"/>
                <w:szCs w:val="16"/>
              </w:rPr>
              <w:t>/п</w:t>
            </w:r>
          </w:p>
        </w:tc>
        <w:tc>
          <w:tcPr>
            <w:tcW w:w="851" w:type="dxa"/>
            <w:vMerge w:val="restart"/>
            <w:vAlign w:val="center"/>
          </w:tcPr>
          <w:p w:rsidR="00390C27" w:rsidRPr="0003137F" w:rsidRDefault="00390C27" w:rsidP="00390C27">
            <w:pPr>
              <w:pStyle w:val="40"/>
              <w:keepNext/>
              <w:keepLines/>
              <w:ind w:firstLine="0"/>
              <w:jc w:val="center"/>
              <w:rPr>
                <w:sz w:val="16"/>
                <w:szCs w:val="16"/>
              </w:rPr>
            </w:pPr>
            <w:r w:rsidRPr="00335CD5">
              <w:rPr>
                <w:sz w:val="16"/>
                <w:szCs w:val="16"/>
              </w:rPr>
              <w:t>Код СКМТР</w:t>
            </w:r>
          </w:p>
        </w:tc>
        <w:tc>
          <w:tcPr>
            <w:tcW w:w="3260" w:type="dxa"/>
            <w:vMerge w:val="restart"/>
            <w:vAlign w:val="center"/>
          </w:tcPr>
          <w:p w:rsidR="00390C27" w:rsidRPr="0003137F" w:rsidRDefault="00390C27" w:rsidP="00390C27">
            <w:pPr>
              <w:pStyle w:val="40"/>
              <w:keepNext/>
              <w:keepLines/>
              <w:ind w:firstLine="0"/>
              <w:jc w:val="center"/>
              <w:rPr>
                <w:sz w:val="16"/>
                <w:szCs w:val="16"/>
              </w:rPr>
            </w:pPr>
            <w:r w:rsidRPr="0003137F">
              <w:rPr>
                <w:sz w:val="16"/>
                <w:szCs w:val="16"/>
              </w:rPr>
              <w:t>Наименование товара</w:t>
            </w:r>
          </w:p>
        </w:tc>
        <w:tc>
          <w:tcPr>
            <w:tcW w:w="992" w:type="dxa"/>
            <w:vMerge w:val="restart"/>
            <w:tcBorders>
              <w:right w:val="single" w:sz="4" w:space="0" w:color="000000"/>
            </w:tcBorders>
            <w:vAlign w:val="center"/>
          </w:tcPr>
          <w:p w:rsidR="00390C27" w:rsidRPr="0003137F" w:rsidRDefault="00390C27" w:rsidP="00390C27">
            <w:pPr>
              <w:pStyle w:val="40"/>
              <w:keepNext/>
              <w:keepLines/>
              <w:ind w:firstLine="0"/>
              <w:jc w:val="center"/>
              <w:rPr>
                <w:sz w:val="16"/>
                <w:szCs w:val="16"/>
              </w:rPr>
            </w:pPr>
            <w:r w:rsidRPr="0003137F">
              <w:rPr>
                <w:sz w:val="16"/>
                <w:szCs w:val="16"/>
              </w:rPr>
              <w:t>Марка</w:t>
            </w:r>
            <w:r>
              <w:rPr>
                <w:sz w:val="16"/>
                <w:szCs w:val="16"/>
              </w:rPr>
              <w:t>, № чертежа</w:t>
            </w:r>
          </w:p>
        </w:tc>
        <w:tc>
          <w:tcPr>
            <w:tcW w:w="709" w:type="dxa"/>
            <w:vMerge w:val="restart"/>
            <w:tcBorders>
              <w:left w:val="single" w:sz="4" w:space="0" w:color="000000"/>
              <w:right w:val="single" w:sz="4" w:space="0" w:color="000000"/>
            </w:tcBorders>
            <w:vAlign w:val="center"/>
          </w:tcPr>
          <w:p w:rsidR="00390C27" w:rsidRPr="0003137F" w:rsidRDefault="00390C27" w:rsidP="00390C27">
            <w:pPr>
              <w:pStyle w:val="40"/>
              <w:keepNext/>
              <w:keepLines/>
              <w:ind w:firstLine="0"/>
              <w:jc w:val="center"/>
              <w:rPr>
                <w:sz w:val="16"/>
                <w:szCs w:val="16"/>
              </w:rPr>
            </w:pPr>
            <w:r w:rsidRPr="00335CD5">
              <w:rPr>
                <w:sz w:val="16"/>
                <w:szCs w:val="16"/>
              </w:rPr>
              <w:t>ГОСТ,  ТУ</w:t>
            </w:r>
          </w:p>
        </w:tc>
        <w:tc>
          <w:tcPr>
            <w:tcW w:w="1276" w:type="dxa"/>
            <w:vMerge w:val="restart"/>
            <w:tcBorders>
              <w:left w:val="single" w:sz="4" w:space="0" w:color="000000"/>
              <w:right w:val="single" w:sz="4" w:space="0" w:color="auto"/>
            </w:tcBorders>
            <w:vAlign w:val="center"/>
          </w:tcPr>
          <w:p w:rsidR="00390C27" w:rsidRPr="0003137F" w:rsidRDefault="00390C27" w:rsidP="00390C27">
            <w:pPr>
              <w:pStyle w:val="40"/>
              <w:keepNext/>
              <w:keepLines/>
              <w:ind w:firstLine="0"/>
              <w:jc w:val="center"/>
              <w:rPr>
                <w:sz w:val="16"/>
                <w:szCs w:val="16"/>
              </w:rPr>
            </w:pPr>
            <w:r w:rsidRPr="00335CD5">
              <w:rPr>
                <w:sz w:val="16"/>
                <w:szCs w:val="16"/>
              </w:rPr>
              <w:t>Сорт, размер, характеристики</w:t>
            </w:r>
          </w:p>
        </w:tc>
        <w:tc>
          <w:tcPr>
            <w:tcW w:w="708" w:type="dxa"/>
            <w:vMerge w:val="restart"/>
            <w:tcBorders>
              <w:left w:val="single" w:sz="4" w:space="0" w:color="auto"/>
            </w:tcBorders>
            <w:vAlign w:val="center"/>
          </w:tcPr>
          <w:p w:rsidR="00390C27" w:rsidRPr="0003137F" w:rsidRDefault="00390C27" w:rsidP="00390C27">
            <w:pPr>
              <w:pStyle w:val="40"/>
              <w:keepNext/>
              <w:keepLines/>
              <w:ind w:firstLine="0"/>
              <w:jc w:val="center"/>
              <w:rPr>
                <w:sz w:val="16"/>
                <w:szCs w:val="16"/>
              </w:rPr>
            </w:pPr>
            <w:r w:rsidRPr="0003137F">
              <w:rPr>
                <w:sz w:val="16"/>
                <w:szCs w:val="16"/>
              </w:rPr>
              <w:t>Ед.</w:t>
            </w:r>
            <w:r>
              <w:rPr>
                <w:sz w:val="16"/>
                <w:szCs w:val="16"/>
              </w:rPr>
              <w:t xml:space="preserve"> </w:t>
            </w:r>
            <w:r w:rsidRPr="0003137F">
              <w:rPr>
                <w:sz w:val="16"/>
                <w:szCs w:val="16"/>
              </w:rPr>
              <w:t>из.</w:t>
            </w:r>
          </w:p>
        </w:tc>
        <w:tc>
          <w:tcPr>
            <w:tcW w:w="709" w:type="dxa"/>
            <w:vMerge w:val="restart"/>
            <w:vAlign w:val="center"/>
          </w:tcPr>
          <w:p w:rsidR="00390C27" w:rsidRPr="0003137F" w:rsidRDefault="00390C27" w:rsidP="00390C27">
            <w:pPr>
              <w:pStyle w:val="40"/>
              <w:keepNext/>
              <w:keepLines/>
              <w:ind w:firstLine="0"/>
              <w:jc w:val="center"/>
              <w:rPr>
                <w:sz w:val="16"/>
                <w:szCs w:val="16"/>
              </w:rPr>
            </w:pPr>
            <w:r w:rsidRPr="0003137F">
              <w:rPr>
                <w:sz w:val="16"/>
                <w:szCs w:val="16"/>
              </w:rPr>
              <w:t>Кол-во</w:t>
            </w:r>
          </w:p>
        </w:tc>
        <w:tc>
          <w:tcPr>
            <w:tcW w:w="1701" w:type="dxa"/>
            <w:gridSpan w:val="2"/>
            <w:vAlign w:val="center"/>
          </w:tcPr>
          <w:p w:rsidR="00390C27" w:rsidRPr="0003137F" w:rsidRDefault="00390C27" w:rsidP="00390C27">
            <w:pPr>
              <w:pStyle w:val="40"/>
              <w:keepNext/>
              <w:keepLines/>
              <w:ind w:firstLine="0"/>
              <w:jc w:val="center"/>
              <w:rPr>
                <w:sz w:val="16"/>
                <w:szCs w:val="16"/>
              </w:rPr>
            </w:pPr>
            <w:r w:rsidRPr="0003137F">
              <w:rPr>
                <w:sz w:val="16"/>
                <w:szCs w:val="16"/>
              </w:rPr>
              <w:t xml:space="preserve">Цена за единицу </w:t>
            </w:r>
            <w:r>
              <w:rPr>
                <w:sz w:val="16"/>
                <w:szCs w:val="16"/>
              </w:rPr>
              <w:t xml:space="preserve">товара </w:t>
            </w:r>
            <w:r w:rsidRPr="0003137F">
              <w:rPr>
                <w:sz w:val="16"/>
                <w:szCs w:val="16"/>
              </w:rPr>
              <w:t>с учетом всех затрат, руб.</w:t>
            </w:r>
          </w:p>
        </w:tc>
        <w:tc>
          <w:tcPr>
            <w:tcW w:w="1701" w:type="dxa"/>
            <w:gridSpan w:val="2"/>
            <w:vAlign w:val="center"/>
          </w:tcPr>
          <w:p w:rsidR="00390C27" w:rsidRPr="0003137F" w:rsidRDefault="00390C27" w:rsidP="00390C27">
            <w:pPr>
              <w:pStyle w:val="40"/>
              <w:keepNext/>
              <w:keepLines/>
              <w:tabs>
                <w:tab w:val="left" w:pos="957"/>
              </w:tabs>
              <w:ind w:left="-108" w:firstLine="0"/>
              <w:jc w:val="center"/>
              <w:rPr>
                <w:sz w:val="16"/>
                <w:szCs w:val="16"/>
              </w:rPr>
            </w:pPr>
            <w:r w:rsidRPr="0003137F">
              <w:rPr>
                <w:sz w:val="16"/>
                <w:szCs w:val="16"/>
              </w:rPr>
              <w:t>Сумма поставки</w:t>
            </w:r>
            <w:r>
              <w:rPr>
                <w:sz w:val="16"/>
                <w:szCs w:val="16"/>
              </w:rPr>
              <w:t xml:space="preserve">  с учетом всех затрат</w:t>
            </w:r>
            <w:r w:rsidRPr="0003137F">
              <w:rPr>
                <w:sz w:val="16"/>
                <w:szCs w:val="16"/>
              </w:rPr>
              <w:t xml:space="preserve">, руб. </w:t>
            </w:r>
          </w:p>
        </w:tc>
        <w:tc>
          <w:tcPr>
            <w:tcW w:w="851" w:type="dxa"/>
            <w:vMerge w:val="restart"/>
            <w:vAlign w:val="center"/>
          </w:tcPr>
          <w:p w:rsidR="00390C27" w:rsidRPr="00B73EC2" w:rsidRDefault="00390C27" w:rsidP="00390C27">
            <w:pPr>
              <w:keepNext/>
              <w:keepLines/>
              <w:jc w:val="center"/>
              <w:rPr>
                <w:bCs/>
                <w:sz w:val="16"/>
                <w:szCs w:val="16"/>
              </w:rPr>
            </w:pPr>
            <w:r>
              <w:rPr>
                <w:bCs/>
                <w:sz w:val="16"/>
                <w:szCs w:val="16"/>
              </w:rPr>
              <w:t>Срок поставки</w:t>
            </w:r>
          </w:p>
        </w:tc>
        <w:tc>
          <w:tcPr>
            <w:tcW w:w="1842" w:type="dxa"/>
            <w:vMerge w:val="restart"/>
          </w:tcPr>
          <w:p w:rsidR="00390C27" w:rsidRPr="00B73EC2" w:rsidRDefault="00390C27" w:rsidP="00390C27">
            <w:pPr>
              <w:keepNext/>
              <w:keepLines/>
              <w:jc w:val="center"/>
              <w:rPr>
                <w:bCs/>
                <w:sz w:val="16"/>
                <w:szCs w:val="16"/>
              </w:rPr>
            </w:pPr>
            <w:r w:rsidRPr="00B73EC2">
              <w:rPr>
                <w:bCs/>
                <w:sz w:val="16"/>
                <w:szCs w:val="16"/>
              </w:rPr>
              <w:t>Место поставки</w:t>
            </w:r>
          </w:p>
          <w:p w:rsidR="00390C27" w:rsidRPr="0003137F" w:rsidRDefault="00390C27" w:rsidP="00390C27">
            <w:pPr>
              <w:keepNext/>
              <w:keepLines/>
              <w:jc w:val="center"/>
              <w:rPr>
                <w:sz w:val="16"/>
                <w:szCs w:val="16"/>
              </w:rPr>
            </w:pPr>
            <w:r w:rsidRPr="00B73EC2">
              <w:rPr>
                <w:bCs/>
                <w:sz w:val="16"/>
                <w:szCs w:val="16"/>
              </w:rPr>
              <w:t>(обособленное структурное подразделение  АО «ВРК – 2»)</w:t>
            </w:r>
          </w:p>
        </w:tc>
      </w:tr>
      <w:tr w:rsidR="00390C27" w:rsidRPr="0003137F" w:rsidTr="007E5A07">
        <w:trPr>
          <w:cantSplit/>
          <w:trHeight w:val="133"/>
        </w:trPr>
        <w:tc>
          <w:tcPr>
            <w:tcW w:w="596" w:type="dxa"/>
            <w:vMerge/>
            <w:vAlign w:val="center"/>
          </w:tcPr>
          <w:p w:rsidR="00390C27" w:rsidRPr="0003137F" w:rsidRDefault="00390C27" w:rsidP="00390C27">
            <w:pPr>
              <w:pStyle w:val="40"/>
              <w:keepNext/>
              <w:keepLines/>
              <w:ind w:left="-28" w:firstLine="0"/>
              <w:jc w:val="center"/>
              <w:rPr>
                <w:sz w:val="16"/>
                <w:szCs w:val="16"/>
              </w:rPr>
            </w:pPr>
          </w:p>
        </w:tc>
        <w:tc>
          <w:tcPr>
            <w:tcW w:w="851" w:type="dxa"/>
            <w:vMerge/>
          </w:tcPr>
          <w:p w:rsidR="00390C27" w:rsidRPr="0003137F" w:rsidRDefault="00390C27" w:rsidP="00390C27">
            <w:pPr>
              <w:pStyle w:val="40"/>
              <w:keepNext/>
              <w:keepLines/>
              <w:ind w:left="-360" w:firstLine="0"/>
              <w:jc w:val="center"/>
              <w:rPr>
                <w:sz w:val="16"/>
                <w:szCs w:val="16"/>
              </w:rPr>
            </w:pPr>
          </w:p>
        </w:tc>
        <w:tc>
          <w:tcPr>
            <w:tcW w:w="3260" w:type="dxa"/>
            <w:vMerge/>
            <w:vAlign w:val="center"/>
          </w:tcPr>
          <w:p w:rsidR="00390C27" w:rsidRPr="0003137F" w:rsidRDefault="00390C27" w:rsidP="00390C27">
            <w:pPr>
              <w:pStyle w:val="40"/>
              <w:keepNext/>
              <w:keepLines/>
              <w:ind w:left="-360" w:firstLine="0"/>
              <w:jc w:val="center"/>
              <w:rPr>
                <w:sz w:val="16"/>
                <w:szCs w:val="16"/>
              </w:rPr>
            </w:pPr>
          </w:p>
        </w:tc>
        <w:tc>
          <w:tcPr>
            <w:tcW w:w="992" w:type="dxa"/>
            <w:vMerge/>
            <w:tcBorders>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709" w:type="dxa"/>
            <w:vMerge/>
            <w:tcBorders>
              <w:left w:val="single" w:sz="4" w:space="0" w:color="000000"/>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1276" w:type="dxa"/>
            <w:vMerge/>
            <w:tcBorders>
              <w:left w:val="single" w:sz="4" w:space="0" w:color="000000"/>
              <w:right w:val="single" w:sz="4" w:space="0" w:color="auto"/>
            </w:tcBorders>
            <w:vAlign w:val="center"/>
          </w:tcPr>
          <w:p w:rsidR="00390C27" w:rsidRPr="0003137F" w:rsidRDefault="00390C27" w:rsidP="00390C27">
            <w:pPr>
              <w:pStyle w:val="40"/>
              <w:keepNext/>
              <w:keepLines/>
              <w:ind w:left="-360" w:firstLine="0"/>
              <w:jc w:val="center"/>
              <w:rPr>
                <w:sz w:val="16"/>
                <w:szCs w:val="16"/>
              </w:rPr>
            </w:pPr>
          </w:p>
        </w:tc>
        <w:tc>
          <w:tcPr>
            <w:tcW w:w="708" w:type="dxa"/>
            <w:vMerge/>
            <w:tcBorders>
              <w:left w:val="single" w:sz="4" w:space="0" w:color="auto"/>
            </w:tcBorders>
            <w:vAlign w:val="center"/>
          </w:tcPr>
          <w:p w:rsidR="00390C27" w:rsidRPr="0003137F" w:rsidRDefault="00390C27" w:rsidP="00390C27">
            <w:pPr>
              <w:pStyle w:val="40"/>
              <w:keepNext/>
              <w:keepLines/>
              <w:ind w:left="-360" w:firstLine="0"/>
              <w:jc w:val="center"/>
              <w:rPr>
                <w:sz w:val="16"/>
                <w:szCs w:val="16"/>
              </w:rPr>
            </w:pPr>
          </w:p>
        </w:tc>
        <w:tc>
          <w:tcPr>
            <w:tcW w:w="709" w:type="dxa"/>
            <w:vMerge/>
            <w:vAlign w:val="center"/>
          </w:tcPr>
          <w:p w:rsidR="00390C27" w:rsidRPr="0003137F" w:rsidRDefault="00390C27" w:rsidP="00390C27">
            <w:pPr>
              <w:pStyle w:val="40"/>
              <w:keepNext/>
              <w:keepLines/>
              <w:ind w:left="-360" w:firstLine="0"/>
              <w:jc w:val="center"/>
              <w:rPr>
                <w:sz w:val="16"/>
                <w:szCs w:val="16"/>
              </w:rPr>
            </w:pPr>
          </w:p>
        </w:tc>
        <w:tc>
          <w:tcPr>
            <w:tcW w:w="851" w:type="dxa"/>
            <w:vAlign w:val="center"/>
          </w:tcPr>
          <w:p w:rsidR="00390C27" w:rsidRPr="0003137F" w:rsidRDefault="00390C27" w:rsidP="00390C27">
            <w:pPr>
              <w:pStyle w:val="40"/>
              <w:keepNext/>
              <w:keepLines/>
              <w:ind w:left="-115" w:firstLine="0"/>
              <w:jc w:val="center"/>
              <w:rPr>
                <w:sz w:val="16"/>
                <w:szCs w:val="16"/>
              </w:rPr>
            </w:pPr>
            <w:r w:rsidRPr="0003137F">
              <w:rPr>
                <w:sz w:val="16"/>
                <w:szCs w:val="16"/>
              </w:rPr>
              <w:t>без учета НДС</w:t>
            </w:r>
          </w:p>
        </w:tc>
        <w:tc>
          <w:tcPr>
            <w:tcW w:w="850" w:type="dxa"/>
            <w:vAlign w:val="center"/>
          </w:tcPr>
          <w:p w:rsidR="00390C27" w:rsidRPr="0003137F" w:rsidRDefault="00390C27" w:rsidP="00390C27">
            <w:pPr>
              <w:pStyle w:val="40"/>
              <w:keepNext/>
              <w:keepLines/>
              <w:ind w:left="-44" w:firstLine="0"/>
              <w:jc w:val="center"/>
              <w:rPr>
                <w:sz w:val="16"/>
                <w:szCs w:val="16"/>
              </w:rPr>
            </w:pPr>
            <w:r w:rsidRPr="0003137F">
              <w:rPr>
                <w:sz w:val="16"/>
                <w:szCs w:val="16"/>
              </w:rPr>
              <w:t>с учетом НДС</w:t>
            </w:r>
          </w:p>
        </w:tc>
        <w:tc>
          <w:tcPr>
            <w:tcW w:w="851" w:type="dxa"/>
            <w:vAlign w:val="center"/>
          </w:tcPr>
          <w:p w:rsidR="00390C27" w:rsidRPr="0003137F" w:rsidRDefault="00390C27" w:rsidP="00390C27">
            <w:pPr>
              <w:pStyle w:val="40"/>
              <w:keepNext/>
              <w:keepLines/>
              <w:ind w:left="-115" w:firstLine="0"/>
              <w:jc w:val="center"/>
              <w:rPr>
                <w:sz w:val="16"/>
                <w:szCs w:val="16"/>
              </w:rPr>
            </w:pPr>
            <w:r w:rsidRPr="0003137F">
              <w:rPr>
                <w:sz w:val="16"/>
                <w:szCs w:val="16"/>
              </w:rPr>
              <w:t>без учета НДС</w:t>
            </w:r>
          </w:p>
        </w:tc>
        <w:tc>
          <w:tcPr>
            <w:tcW w:w="850" w:type="dxa"/>
            <w:vAlign w:val="center"/>
          </w:tcPr>
          <w:p w:rsidR="00390C27" w:rsidRPr="0003137F" w:rsidRDefault="00390C27" w:rsidP="00390C27">
            <w:pPr>
              <w:pStyle w:val="40"/>
              <w:keepNext/>
              <w:keepLines/>
              <w:ind w:left="-44" w:firstLine="0"/>
              <w:jc w:val="center"/>
              <w:rPr>
                <w:sz w:val="16"/>
                <w:szCs w:val="16"/>
              </w:rPr>
            </w:pPr>
            <w:r w:rsidRPr="0003137F">
              <w:rPr>
                <w:sz w:val="16"/>
                <w:szCs w:val="16"/>
              </w:rPr>
              <w:t>с учетом НДС</w:t>
            </w:r>
          </w:p>
        </w:tc>
        <w:tc>
          <w:tcPr>
            <w:tcW w:w="851" w:type="dxa"/>
            <w:vMerge/>
          </w:tcPr>
          <w:p w:rsidR="00390C27" w:rsidRPr="0003137F" w:rsidRDefault="00390C27" w:rsidP="00390C27">
            <w:pPr>
              <w:pStyle w:val="40"/>
              <w:keepNext/>
              <w:keepLines/>
              <w:jc w:val="center"/>
              <w:rPr>
                <w:sz w:val="16"/>
                <w:szCs w:val="16"/>
              </w:rPr>
            </w:pPr>
          </w:p>
        </w:tc>
        <w:tc>
          <w:tcPr>
            <w:tcW w:w="1842" w:type="dxa"/>
            <w:vMerge/>
          </w:tcPr>
          <w:p w:rsidR="00390C27" w:rsidRPr="0003137F" w:rsidRDefault="00390C27" w:rsidP="00390C27">
            <w:pPr>
              <w:pStyle w:val="40"/>
              <w:keepNext/>
              <w:keepLines/>
              <w:jc w:val="center"/>
              <w:rPr>
                <w:sz w:val="16"/>
                <w:szCs w:val="16"/>
              </w:rPr>
            </w:pPr>
          </w:p>
        </w:tc>
      </w:tr>
      <w:tr w:rsidR="00390C27" w:rsidRPr="0003137F" w:rsidTr="007E5A07">
        <w:trPr>
          <w:cantSplit/>
          <w:trHeight w:val="230"/>
        </w:trPr>
        <w:tc>
          <w:tcPr>
            <w:tcW w:w="596" w:type="dxa"/>
            <w:vAlign w:val="center"/>
          </w:tcPr>
          <w:p w:rsidR="00390C27" w:rsidRPr="0003137F" w:rsidRDefault="00390C27" w:rsidP="00390C27">
            <w:pPr>
              <w:pStyle w:val="40"/>
              <w:keepNext/>
              <w:keepLines/>
              <w:ind w:firstLine="0"/>
              <w:jc w:val="center"/>
              <w:rPr>
                <w:sz w:val="16"/>
                <w:szCs w:val="16"/>
              </w:rPr>
            </w:pPr>
            <w:r>
              <w:rPr>
                <w:sz w:val="16"/>
                <w:szCs w:val="16"/>
              </w:rPr>
              <w:t>1</w:t>
            </w:r>
          </w:p>
        </w:tc>
        <w:tc>
          <w:tcPr>
            <w:tcW w:w="851" w:type="dxa"/>
          </w:tcPr>
          <w:p w:rsidR="00390C27" w:rsidRPr="0003137F" w:rsidRDefault="00390C27" w:rsidP="00390C27">
            <w:pPr>
              <w:pStyle w:val="40"/>
              <w:keepNext/>
              <w:keepLines/>
              <w:ind w:left="-360" w:firstLine="0"/>
              <w:jc w:val="center"/>
              <w:rPr>
                <w:sz w:val="16"/>
                <w:szCs w:val="16"/>
              </w:rPr>
            </w:pPr>
          </w:p>
        </w:tc>
        <w:tc>
          <w:tcPr>
            <w:tcW w:w="3260" w:type="dxa"/>
            <w:vAlign w:val="center"/>
          </w:tcPr>
          <w:p w:rsidR="00390C27" w:rsidRPr="0003137F" w:rsidRDefault="00390C27" w:rsidP="00390C27">
            <w:pPr>
              <w:pStyle w:val="40"/>
              <w:keepNext/>
              <w:keepLines/>
              <w:ind w:left="-360" w:firstLine="0"/>
              <w:jc w:val="center"/>
              <w:rPr>
                <w:sz w:val="16"/>
                <w:szCs w:val="16"/>
              </w:rPr>
            </w:pPr>
          </w:p>
        </w:tc>
        <w:tc>
          <w:tcPr>
            <w:tcW w:w="992" w:type="dxa"/>
            <w:tcBorders>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709" w:type="dxa"/>
            <w:tcBorders>
              <w:left w:val="single" w:sz="4" w:space="0" w:color="000000"/>
              <w:righ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1276" w:type="dxa"/>
            <w:tcBorders>
              <w:left w:val="single" w:sz="4" w:space="0" w:color="000000"/>
            </w:tcBorders>
            <w:vAlign w:val="center"/>
          </w:tcPr>
          <w:p w:rsidR="00390C27" w:rsidRPr="0003137F" w:rsidRDefault="00390C27" w:rsidP="00390C27">
            <w:pPr>
              <w:pStyle w:val="40"/>
              <w:keepNext/>
              <w:keepLines/>
              <w:ind w:left="-360" w:firstLine="0"/>
              <w:jc w:val="center"/>
              <w:rPr>
                <w:sz w:val="16"/>
                <w:szCs w:val="16"/>
              </w:rPr>
            </w:pPr>
          </w:p>
        </w:tc>
        <w:tc>
          <w:tcPr>
            <w:tcW w:w="708" w:type="dxa"/>
            <w:vAlign w:val="center"/>
          </w:tcPr>
          <w:p w:rsidR="00390C27" w:rsidRPr="0003137F" w:rsidRDefault="00390C27" w:rsidP="00390C27">
            <w:pPr>
              <w:pStyle w:val="40"/>
              <w:keepNext/>
              <w:keepLines/>
              <w:ind w:left="-360" w:firstLine="0"/>
              <w:jc w:val="center"/>
              <w:rPr>
                <w:sz w:val="16"/>
                <w:szCs w:val="16"/>
              </w:rPr>
            </w:pPr>
          </w:p>
        </w:tc>
        <w:tc>
          <w:tcPr>
            <w:tcW w:w="709" w:type="dxa"/>
            <w:vAlign w:val="center"/>
          </w:tcPr>
          <w:p w:rsidR="00390C27" w:rsidRPr="0003137F" w:rsidRDefault="00390C27" w:rsidP="00390C27">
            <w:pPr>
              <w:pStyle w:val="40"/>
              <w:keepNext/>
              <w:keepLines/>
              <w:ind w:left="-360" w:firstLine="0"/>
              <w:jc w:val="center"/>
              <w:rPr>
                <w:sz w:val="16"/>
                <w:szCs w:val="16"/>
              </w:rPr>
            </w:pPr>
          </w:p>
        </w:tc>
        <w:tc>
          <w:tcPr>
            <w:tcW w:w="851" w:type="dxa"/>
            <w:vAlign w:val="center"/>
          </w:tcPr>
          <w:p w:rsidR="00390C27" w:rsidRPr="0003137F" w:rsidRDefault="00390C27" w:rsidP="00390C27">
            <w:pPr>
              <w:pStyle w:val="40"/>
              <w:keepNext/>
              <w:keepLines/>
              <w:ind w:left="-360" w:firstLine="0"/>
              <w:jc w:val="center"/>
              <w:rPr>
                <w:sz w:val="16"/>
                <w:szCs w:val="16"/>
              </w:rPr>
            </w:pPr>
          </w:p>
        </w:tc>
        <w:tc>
          <w:tcPr>
            <w:tcW w:w="850" w:type="dxa"/>
            <w:vAlign w:val="center"/>
          </w:tcPr>
          <w:p w:rsidR="00390C27" w:rsidRPr="0003137F" w:rsidRDefault="00390C27" w:rsidP="00390C27">
            <w:pPr>
              <w:pStyle w:val="40"/>
              <w:keepNext/>
              <w:keepLines/>
              <w:ind w:left="-360" w:firstLine="0"/>
              <w:jc w:val="center"/>
              <w:rPr>
                <w:sz w:val="16"/>
                <w:szCs w:val="16"/>
              </w:rPr>
            </w:pPr>
          </w:p>
        </w:tc>
        <w:tc>
          <w:tcPr>
            <w:tcW w:w="851" w:type="dxa"/>
            <w:vAlign w:val="center"/>
          </w:tcPr>
          <w:p w:rsidR="00390C27" w:rsidRPr="0003137F" w:rsidRDefault="00390C27" w:rsidP="00390C27">
            <w:pPr>
              <w:pStyle w:val="40"/>
              <w:keepNext/>
              <w:keepLines/>
              <w:ind w:left="-360" w:firstLine="0"/>
              <w:jc w:val="center"/>
              <w:rPr>
                <w:sz w:val="16"/>
                <w:szCs w:val="16"/>
              </w:rPr>
            </w:pPr>
          </w:p>
        </w:tc>
        <w:tc>
          <w:tcPr>
            <w:tcW w:w="850" w:type="dxa"/>
            <w:vAlign w:val="center"/>
          </w:tcPr>
          <w:p w:rsidR="00390C27" w:rsidRPr="0003137F" w:rsidRDefault="00390C27" w:rsidP="00390C27">
            <w:pPr>
              <w:pStyle w:val="40"/>
              <w:keepNext/>
              <w:keepLines/>
              <w:ind w:left="-360" w:firstLine="0"/>
              <w:jc w:val="center"/>
              <w:rPr>
                <w:sz w:val="16"/>
                <w:szCs w:val="16"/>
              </w:rPr>
            </w:pPr>
          </w:p>
        </w:tc>
        <w:tc>
          <w:tcPr>
            <w:tcW w:w="851" w:type="dxa"/>
          </w:tcPr>
          <w:p w:rsidR="00390C27" w:rsidRPr="0003137F" w:rsidRDefault="00390C27" w:rsidP="00390C27">
            <w:pPr>
              <w:pStyle w:val="40"/>
              <w:keepNext/>
              <w:keepLines/>
              <w:jc w:val="center"/>
              <w:rPr>
                <w:sz w:val="16"/>
                <w:szCs w:val="16"/>
              </w:rPr>
            </w:pPr>
          </w:p>
        </w:tc>
        <w:tc>
          <w:tcPr>
            <w:tcW w:w="1842" w:type="dxa"/>
          </w:tcPr>
          <w:p w:rsidR="00390C27" w:rsidRPr="0003137F" w:rsidRDefault="00390C27" w:rsidP="00390C27">
            <w:pPr>
              <w:pStyle w:val="40"/>
              <w:keepNext/>
              <w:keepLines/>
              <w:jc w:val="center"/>
              <w:rPr>
                <w:sz w:val="16"/>
                <w:szCs w:val="16"/>
              </w:rPr>
            </w:pPr>
          </w:p>
        </w:tc>
      </w:tr>
      <w:tr w:rsidR="00390C27" w:rsidRPr="0003137F" w:rsidTr="007E5A07">
        <w:trPr>
          <w:cantSplit/>
          <w:trHeight w:val="230"/>
        </w:trPr>
        <w:tc>
          <w:tcPr>
            <w:tcW w:w="596" w:type="dxa"/>
          </w:tcPr>
          <w:p w:rsidR="00390C27" w:rsidRPr="0003137F" w:rsidRDefault="00390C27" w:rsidP="00390C27">
            <w:pPr>
              <w:pStyle w:val="40"/>
              <w:keepNext/>
              <w:keepLines/>
              <w:ind w:firstLine="0"/>
              <w:rPr>
                <w:sz w:val="16"/>
                <w:szCs w:val="16"/>
              </w:rPr>
            </w:pPr>
            <w:r>
              <w:rPr>
                <w:sz w:val="16"/>
                <w:szCs w:val="16"/>
              </w:rPr>
              <w:t>…….</w:t>
            </w:r>
          </w:p>
        </w:tc>
        <w:tc>
          <w:tcPr>
            <w:tcW w:w="851" w:type="dxa"/>
          </w:tcPr>
          <w:p w:rsidR="00390C27" w:rsidRPr="0003137F" w:rsidRDefault="00390C27" w:rsidP="00390C27">
            <w:pPr>
              <w:pStyle w:val="40"/>
              <w:keepNext/>
              <w:keepLines/>
              <w:ind w:left="-360" w:firstLine="0"/>
              <w:rPr>
                <w:sz w:val="16"/>
                <w:szCs w:val="16"/>
              </w:rPr>
            </w:pPr>
          </w:p>
        </w:tc>
        <w:tc>
          <w:tcPr>
            <w:tcW w:w="3260" w:type="dxa"/>
          </w:tcPr>
          <w:p w:rsidR="00390C27" w:rsidRPr="0003137F" w:rsidRDefault="00390C27" w:rsidP="00390C27">
            <w:pPr>
              <w:pStyle w:val="40"/>
              <w:keepNext/>
              <w:keepLines/>
              <w:ind w:left="-360" w:firstLine="0"/>
              <w:rPr>
                <w:sz w:val="16"/>
                <w:szCs w:val="16"/>
              </w:rPr>
            </w:pPr>
          </w:p>
        </w:tc>
        <w:tc>
          <w:tcPr>
            <w:tcW w:w="992" w:type="dxa"/>
            <w:tcBorders>
              <w:right w:val="single" w:sz="4" w:space="0" w:color="000000"/>
            </w:tcBorders>
          </w:tcPr>
          <w:p w:rsidR="00390C27" w:rsidRPr="0003137F" w:rsidRDefault="00390C27" w:rsidP="00390C27">
            <w:pPr>
              <w:pStyle w:val="40"/>
              <w:keepNext/>
              <w:keepLines/>
              <w:ind w:left="-360" w:firstLine="0"/>
              <w:rPr>
                <w:sz w:val="16"/>
                <w:szCs w:val="16"/>
              </w:rPr>
            </w:pPr>
          </w:p>
        </w:tc>
        <w:tc>
          <w:tcPr>
            <w:tcW w:w="709" w:type="dxa"/>
            <w:tcBorders>
              <w:left w:val="single" w:sz="4" w:space="0" w:color="000000"/>
              <w:right w:val="single" w:sz="4" w:space="0" w:color="000000"/>
            </w:tcBorders>
          </w:tcPr>
          <w:p w:rsidR="00390C27" w:rsidRPr="0003137F" w:rsidRDefault="00390C27" w:rsidP="00390C27">
            <w:pPr>
              <w:pStyle w:val="40"/>
              <w:keepNext/>
              <w:keepLines/>
              <w:ind w:left="-360" w:firstLine="0"/>
              <w:rPr>
                <w:sz w:val="16"/>
                <w:szCs w:val="16"/>
              </w:rPr>
            </w:pPr>
          </w:p>
        </w:tc>
        <w:tc>
          <w:tcPr>
            <w:tcW w:w="1276" w:type="dxa"/>
            <w:tcBorders>
              <w:left w:val="single" w:sz="4" w:space="0" w:color="000000"/>
            </w:tcBorders>
          </w:tcPr>
          <w:p w:rsidR="00390C27" w:rsidRPr="0003137F" w:rsidRDefault="00390C27" w:rsidP="00390C27">
            <w:pPr>
              <w:pStyle w:val="40"/>
              <w:keepNext/>
              <w:keepLines/>
              <w:ind w:left="-360" w:firstLine="0"/>
              <w:rPr>
                <w:sz w:val="16"/>
                <w:szCs w:val="16"/>
              </w:rPr>
            </w:pPr>
          </w:p>
        </w:tc>
        <w:tc>
          <w:tcPr>
            <w:tcW w:w="708" w:type="dxa"/>
          </w:tcPr>
          <w:p w:rsidR="00390C27" w:rsidRPr="0003137F" w:rsidRDefault="00390C27" w:rsidP="00390C27">
            <w:pPr>
              <w:pStyle w:val="40"/>
              <w:keepNext/>
              <w:keepLines/>
              <w:ind w:left="-360" w:firstLine="0"/>
              <w:rPr>
                <w:sz w:val="16"/>
                <w:szCs w:val="16"/>
              </w:rPr>
            </w:pPr>
          </w:p>
        </w:tc>
        <w:tc>
          <w:tcPr>
            <w:tcW w:w="709" w:type="dxa"/>
          </w:tcPr>
          <w:p w:rsidR="00390C27" w:rsidRPr="0003137F" w:rsidRDefault="00390C27" w:rsidP="00390C27">
            <w:pPr>
              <w:pStyle w:val="40"/>
              <w:keepNext/>
              <w:keepLines/>
              <w:ind w:left="-360" w:firstLine="0"/>
              <w:rPr>
                <w:sz w:val="16"/>
                <w:szCs w:val="16"/>
              </w:rPr>
            </w:pPr>
          </w:p>
        </w:tc>
        <w:tc>
          <w:tcPr>
            <w:tcW w:w="851" w:type="dxa"/>
          </w:tcPr>
          <w:p w:rsidR="00390C27" w:rsidRPr="0003137F" w:rsidRDefault="00390C27" w:rsidP="00390C27">
            <w:pPr>
              <w:pStyle w:val="40"/>
              <w:keepNext/>
              <w:keepLines/>
              <w:ind w:left="-360" w:firstLine="0"/>
              <w:rPr>
                <w:sz w:val="16"/>
                <w:szCs w:val="16"/>
              </w:rPr>
            </w:pPr>
          </w:p>
        </w:tc>
        <w:tc>
          <w:tcPr>
            <w:tcW w:w="850" w:type="dxa"/>
          </w:tcPr>
          <w:p w:rsidR="00390C27" w:rsidRPr="0003137F" w:rsidRDefault="00390C27" w:rsidP="00390C27">
            <w:pPr>
              <w:pStyle w:val="40"/>
              <w:keepNext/>
              <w:keepLines/>
              <w:ind w:left="-360" w:firstLine="0"/>
              <w:rPr>
                <w:sz w:val="16"/>
                <w:szCs w:val="16"/>
              </w:rPr>
            </w:pPr>
          </w:p>
        </w:tc>
        <w:tc>
          <w:tcPr>
            <w:tcW w:w="851" w:type="dxa"/>
          </w:tcPr>
          <w:p w:rsidR="00390C27" w:rsidRPr="0003137F" w:rsidRDefault="00390C27" w:rsidP="00390C27">
            <w:pPr>
              <w:pStyle w:val="40"/>
              <w:keepNext/>
              <w:keepLines/>
              <w:ind w:left="-360" w:firstLine="0"/>
              <w:rPr>
                <w:sz w:val="16"/>
                <w:szCs w:val="16"/>
              </w:rPr>
            </w:pPr>
          </w:p>
        </w:tc>
        <w:tc>
          <w:tcPr>
            <w:tcW w:w="850" w:type="dxa"/>
          </w:tcPr>
          <w:p w:rsidR="00390C27" w:rsidRPr="0003137F" w:rsidRDefault="00390C27" w:rsidP="00390C27">
            <w:pPr>
              <w:pStyle w:val="40"/>
              <w:keepNext/>
              <w:keepLines/>
              <w:ind w:left="-360" w:firstLine="0"/>
              <w:rPr>
                <w:sz w:val="16"/>
                <w:szCs w:val="16"/>
              </w:rPr>
            </w:pPr>
          </w:p>
        </w:tc>
        <w:tc>
          <w:tcPr>
            <w:tcW w:w="851" w:type="dxa"/>
          </w:tcPr>
          <w:p w:rsidR="00390C27" w:rsidRPr="0003137F" w:rsidRDefault="00390C27" w:rsidP="00390C27">
            <w:pPr>
              <w:pStyle w:val="40"/>
              <w:keepNext/>
              <w:keepLines/>
              <w:rPr>
                <w:sz w:val="16"/>
                <w:szCs w:val="16"/>
              </w:rPr>
            </w:pPr>
          </w:p>
        </w:tc>
        <w:tc>
          <w:tcPr>
            <w:tcW w:w="1842" w:type="dxa"/>
          </w:tcPr>
          <w:p w:rsidR="00390C27" w:rsidRPr="0003137F" w:rsidRDefault="00390C27" w:rsidP="00390C27">
            <w:pPr>
              <w:pStyle w:val="40"/>
              <w:keepNext/>
              <w:keepLines/>
              <w:rPr>
                <w:sz w:val="16"/>
                <w:szCs w:val="16"/>
              </w:rPr>
            </w:pPr>
          </w:p>
        </w:tc>
      </w:tr>
    </w:tbl>
    <w:p w:rsidR="00390C27" w:rsidRPr="00D36E3E" w:rsidRDefault="00390C27" w:rsidP="00390C27">
      <w:pPr>
        <w:keepNext/>
        <w:keepLines/>
        <w:jc w:val="both"/>
      </w:pPr>
    </w:p>
    <w:p w:rsidR="00390C27" w:rsidRPr="00D36E3E" w:rsidRDefault="00390C27" w:rsidP="00390C27">
      <w:pPr>
        <w:keepNext/>
        <w:keepLines/>
        <w:jc w:val="both"/>
      </w:pPr>
      <w:r w:rsidRPr="00D36E3E">
        <w:t xml:space="preserve">Общая стоимость </w:t>
      </w:r>
      <w:proofErr w:type="gramStart"/>
      <w:r w:rsidRPr="00D36E3E">
        <w:t>Товара, поставляемого по настоящей спецификации с учетом НДС составляет</w:t>
      </w:r>
      <w:proofErr w:type="gramEnd"/>
      <w:r w:rsidRPr="00D36E3E">
        <w:t>: __________________________________.</w:t>
      </w:r>
    </w:p>
    <w:p w:rsidR="00390C27" w:rsidRPr="00D36E3E" w:rsidRDefault="00390C27" w:rsidP="00390C27">
      <w:pPr>
        <w:keepNext/>
        <w:keepLines/>
        <w:jc w:val="both"/>
      </w:pPr>
      <w:r w:rsidRPr="00D36E3E">
        <w:t xml:space="preserve"> </w:t>
      </w:r>
    </w:p>
    <w:p w:rsidR="00390C27" w:rsidRPr="00D36E3E" w:rsidRDefault="00390C27" w:rsidP="00390C27">
      <w:pPr>
        <w:keepNext/>
        <w:keepLines/>
        <w:autoSpaceDE w:val="0"/>
        <w:autoSpaceDN w:val="0"/>
        <w:adjustRightInd w:val="0"/>
        <w:spacing w:line="360" w:lineRule="exact"/>
        <w:jc w:val="center"/>
        <w:rPr>
          <w:rFonts w:eastAsia="Calibri"/>
          <w:bCs/>
          <w:color w:val="000000"/>
          <w:sz w:val="28"/>
          <w:szCs w:val="28"/>
          <w:lang w:eastAsia="en-US"/>
        </w:rPr>
      </w:pPr>
    </w:p>
    <w:tbl>
      <w:tblPr>
        <w:tblW w:w="14503" w:type="dxa"/>
        <w:jc w:val="center"/>
        <w:tblLook w:val="00A0" w:firstRow="1" w:lastRow="0" w:firstColumn="1" w:lastColumn="0" w:noHBand="0" w:noVBand="0"/>
      </w:tblPr>
      <w:tblGrid>
        <w:gridCol w:w="7197"/>
        <w:gridCol w:w="7306"/>
      </w:tblGrid>
      <w:tr w:rsidR="00390C27" w:rsidRPr="00D36E3E" w:rsidTr="007E5A07">
        <w:trPr>
          <w:trHeight w:val="102"/>
          <w:jc w:val="center"/>
        </w:trPr>
        <w:tc>
          <w:tcPr>
            <w:tcW w:w="7197" w:type="dxa"/>
          </w:tcPr>
          <w:p w:rsidR="00390C27" w:rsidRPr="00D36E3E" w:rsidRDefault="00390C27" w:rsidP="00390C27">
            <w:pPr>
              <w:keepNext/>
              <w:keepLines/>
              <w:rPr>
                <w:b/>
              </w:rPr>
            </w:pPr>
            <w:r w:rsidRPr="00D36E3E">
              <w:rPr>
                <w:b/>
              </w:rPr>
              <w:t>Покупатель</w:t>
            </w:r>
          </w:p>
        </w:tc>
        <w:tc>
          <w:tcPr>
            <w:tcW w:w="7306" w:type="dxa"/>
          </w:tcPr>
          <w:p w:rsidR="00390C27" w:rsidRPr="00D36E3E" w:rsidRDefault="00390C27" w:rsidP="00390C27">
            <w:pPr>
              <w:keepNext/>
              <w:keepLines/>
              <w:rPr>
                <w:b/>
              </w:rPr>
            </w:pPr>
            <w:r>
              <w:rPr>
                <w:b/>
              </w:rPr>
              <w:t xml:space="preserve">      </w:t>
            </w:r>
            <w:r w:rsidRPr="00D36E3E">
              <w:rPr>
                <w:b/>
              </w:rPr>
              <w:t xml:space="preserve"> Поставщик</w:t>
            </w:r>
          </w:p>
        </w:tc>
      </w:tr>
      <w:tr w:rsidR="00390C27" w:rsidRPr="00D36E3E" w:rsidTr="007E5A07">
        <w:trPr>
          <w:trHeight w:val="87"/>
          <w:jc w:val="center"/>
        </w:trPr>
        <w:tc>
          <w:tcPr>
            <w:tcW w:w="7197" w:type="dxa"/>
          </w:tcPr>
          <w:p w:rsidR="00390C27" w:rsidRPr="00D36E3E" w:rsidRDefault="00390C27" w:rsidP="00390C27">
            <w:pPr>
              <w:keepNext/>
              <w:keepLines/>
              <w:jc w:val="both"/>
              <w:rPr>
                <w:b/>
                <w:sz w:val="20"/>
                <w:szCs w:val="20"/>
              </w:rPr>
            </w:pPr>
          </w:p>
        </w:tc>
        <w:tc>
          <w:tcPr>
            <w:tcW w:w="7306" w:type="dxa"/>
          </w:tcPr>
          <w:p w:rsidR="00390C27" w:rsidRPr="00D36E3E" w:rsidRDefault="00390C27" w:rsidP="00390C27">
            <w:pPr>
              <w:keepNext/>
              <w:keepLines/>
              <w:rPr>
                <w:b/>
                <w:sz w:val="20"/>
                <w:szCs w:val="20"/>
              </w:rPr>
            </w:pPr>
            <w:r w:rsidRPr="00D36E3E">
              <w:rPr>
                <w:b/>
                <w:sz w:val="20"/>
                <w:szCs w:val="20"/>
              </w:rPr>
              <w:t xml:space="preserve"> </w:t>
            </w:r>
          </w:p>
        </w:tc>
      </w:tr>
    </w:tbl>
    <w:p w:rsidR="00390C27" w:rsidRPr="00D36E3E" w:rsidRDefault="00390C27" w:rsidP="00390C27">
      <w:pPr>
        <w:keepNext/>
        <w:keepLines/>
        <w:rPr>
          <w:vanish/>
        </w:rPr>
      </w:pP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390C27" w:rsidRPr="00D36E3E" w:rsidTr="007E5A07">
        <w:trPr>
          <w:trHeight w:val="842"/>
        </w:trPr>
        <w:tc>
          <w:tcPr>
            <w:tcW w:w="7196" w:type="dxa"/>
          </w:tcPr>
          <w:p w:rsidR="00390C27" w:rsidRPr="00D36E3E" w:rsidRDefault="00390C27" w:rsidP="00390C27">
            <w:pPr>
              <w:keepNext/>
              <w:keepLines/>
              <w:autoSpaceDE w:val="0"/>
              <w:autoSpaceDN w:val="0"/>
              <w:adjustRightInd w:val="0"/>
              <w:ind w:firstLine="1026"/>
              <w:jc w:val="both"/>
            </w:pPr>
          </w:p>
          <w:p w:rsidR="00390C27" w:rsidRPr="00D36E3E" w:rsidRDefault="00390C27" w:rsidP="00390C27">
            <w:pPr>
              <w:keepNext/>
              <w:keepLines/>
              <w:autoSpaceDE w:val="0"/>
              <w:autoSpaceDN w:val="0"/>
              <w:adjustRightInd w:val="0"/>
              <w:jc w:val="both"/>
            </w:pPr>
            <w:r w:rsidRPr="00D36E3E">
              <w:t xml:space="preserve">    Генеральный директор  </w:t>
            </w:r>
          </w:p>
          <w:p w:rsidR="00390C27" w:rsidRPr="00D36E3E" w:rsidRDefault="00390C27" w:rsidP="00390C27">
            <w:pPr>
              <w:keepNext/>
              <w:keepLines/>
              <w:autoSpaceDE w:val="0"/>
              <w:autoSpaceDN w:val="0"/>
              <w:adjustRightInd w:val="0"/>
              <w:ind w:firstLine="1026"/>
              <w:jc w:val="both"/>
            </w:pPr>
          </w:p>
          <w:p w:rsidR="00390C27" w:rsidRPr="00D36E3E" w:rsidRDefault="00390C27" w:rsidP="00390C27">
            <w:pPr>
              <w:keepNext/>
              <w:keepLines/>
              <w:autoSpaceDE w:val="0"/>
              <w:autoSpaceDN w:val="0"/>
              <w:adjustRightInd w:val="0"/>
              <w:jc w:val="both"/>
            </w:pPr>
            <w:r w:rsidRPr="00D36E3E">
              <w:t xml:space="preserve">__________________ / ______________  /  </w:t>
            </w:r>
          </w:p>
          <w:p w:rsidR="00390C27" w:rsidRPr="00D36E3E" w:rsidRDefault="00390C27" w:rsidP="00390C27">
            <w:pPr>
              <w:keepNext/>
              <w:keepLines/>
              <w:autoSpaceDE w:val="0"/>
              <w:autoSpaceDN w:val="0"/>
              <w:adjustRightInd w:val="0"/>
              <w:ind w:firstLine="1026"/>
              <w:jc w:val="both"/>
            </w:pPr>
          </w:p>
          <w:p w:rsidR="00390C27" w:rsidRPr="00D36E3E" w:rsidRDefault="00390C27" w:rsidP="00390C27">
            <w:pPr>
              <w:keepNext/>
              <w:keepLines/>
              <w:autoSpaceDE w:val="0"/>
              <w:autoSpaceDN w:val="0"/>
              <w:adjustRightInd w:val="0"/>
              <w:jc w:val="both"/>
              <w:rPr>
                <w:rFonts w:ascii="Courier New" w:hAnsi="Courier New" w:cs="Courier New"/>
                <w:sz w:val="20"/>
                <w:szCs w:val="20"/>
              </w:rPr>
            </w:pPr>
            <w:r w:rsidRPr="00D36E3E">
              <w:t xml:space="preserve">              </w:t>
            </w:r>
            <w:proofErr w:type="spellStart"/>
            <w:r w:rsidRPr="00D36E3E">
              <w:t>м.п</w:t>
            </w:r>
            <w:proofErr w:type="spellEnd"/>
            <w:r w:rsidRPr="00D36E3E">
              <w:t xml:space="preserve">.               </w:t>
            </w:r>
          </w:p>
        </w:tc>
        <w:tc>
          <w:tcPr>
            <w:tcW w:w="7087" w:type="dxa"/>
          </w:tcPr>
          <w:p w:rsidR="00390C27" w:rsidRPr="00D36E3E" w:rsidRDefault="00390C27" w:rsidP="00390C27">
            <w:pPr>
              <w:keepNext/>
              <w:keepLines/>
            </w:pPr>
          </w:p>
          <w:p w:rsidR="00390C27" w:rsidRPr="00D36E3E" w:rsidRDefault="00390C27" w:rsidP="00390C27">
            <w:pPr>
              <w:keepNext/>
              <w:keepLines/>
            </w:pPr>
            <w:r w:rsidRPr="00D36E3E">
              <w:t xml:space="preserve">              </w:t>
            </w:r>
          </w:p>
          <w:p w:rsidR="00390C27" w:rsidRPr="00D36E3E" w:rsidRDefault="00390C27" w:rsidP="00390C27">
            <w:pPr>
              <w:keepNext/>
              <w:keepLines/>
              <w:ind w:firstLine="1713"/>
            </w:pPr>
          </w:p>
          <w:p w:rsidR="00390C27" w:rsidRPr="00D36E3E" w:rsidRDefault="00390C27" w:rsidP="00390C27">
            <w:pPr>
              <w:keepNext/>
              <w:keepLines/>
            </w:pPr>
            <w:r w:rsidRPr="00D36E3E">
              <w:t xml:space="preserve">     </w:t>
            </w:r>
            <w:r>
              <w:t xml:space="preserve">  </w:t>
            </w:r>
            <w:r w:rsidRPr="00D36E3E">
              <w:t>___________________ /___________ /</w:t>
            </w:r>
          </w:p>
          <w:p w:rsidR="00390C27" w:rsidRPr="00D36E3E" w:rsidRDefault="00390C27" w:rsidP="00390C27">
            <w:pPr>
              <w:keepNext/>
              <w:keepLines/>
              <w:ind w:firstLine="1713"/>
              <w:rPr>
                <w:rFonts w:eastAsia="MS Mincho"/>
                <w:bCs/>
              </w:rPr>
            </w:pPr>
          </w:p>
          <w:p w:rsidR="00390C27" w:rsidRPr="00D36E3E" w:rsidRDefault="00390C27" w:rsidP="00390C27">
            <w:pPr>
              <w:keepNext/>
              <w:keepLines/>
              <w:ind w:firstLine="1713"/>
            </w:pPr>
            <w:r>
              <w:t xml:space="preserve">      </w:t>
            </w:r>
            <w:proofErr w:type="spellStart"/>
            <w:r w:rsidRPr="00D36E3E">
              <w:t>м.п</w:t>
            </w:r>
            <w:proofErr w:type="spellEnd"/>
            <w:r w:rsidRPr="00D36E3E">
              <w:t>.</w:t>
            </w:r>
          </w:p>
          <w:p w:rsidR="00390C27" w:rsidRPr="00D36E3E" w:rsidRDefault="00390C27" w:rsidP="00390C27">
            <w:pPr>
              <w:keepNext/>
              <w:keepLines/>
            </w:pPr>
          </w:p>
          <w:p w:rsidR="00390C27" w:rsidRPr="00D36E3E" w:rsidRDefault="00390C27" w:rsidP="00390C27">
            <w:pPr>
              <w:keepNext/>
              <w:keepLines/>
            </w:pPr>
          </w:p>
        </w:tc>
      </w:tr>
    </w:tbl>
    <w:p w:rsidR="00C12116" w:rsidRDefault="00C12116" w:rsidP="00390C27">
      <w:pPr>
        <w:keepNext/>
        <w:keepLines/>
        <w:shd w:val="clear" w:color="auto" w:fill="FFFFFF"/>
        <w:tabs>
          <w:tab w:val="left" w:pos="8530"/>
        </w:tabs>
        <w:jc w:val="both"/>
      </w:pPr>
    </w:p>
    <w:sectPr w:rsidR="00C12116" w:rsidSect="00390C27">
      <w:pgSz w:w="16838" w:h="11906" w:orient="landscape" w:code="9"/>
      <w:pgMar w:top="709" w:right="851" w:bottom="1276" w:left="96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91" w:rsidRDefault="00386691" w:rsidP="00456385">
      <w:r>
        <w:separator/>
      </w:r>
    </w:p>
  </w:endnote>
  <w:endnote w:type="continuationSeparator" w:id="0">
    <w:p w:rsidR="00386691" w:rsidRDefault="00386691"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91" w:rsidRDefault="00386691" w:rsidP="00456385">
      <w:r>
        <w:separator/>
      </w:r>
    </w:p>
  </w:footnote>
  <w:footnote w:type="continuationSeparator" w:id="0">
    <w:p w:rsidR="00386691" w:rsidRDefault="00386691"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6FA"/>
    <w:multiLevelType w:val="multilevel"/>
    <w:tmpl w:val="998E45EE"/>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EF5A55"/>
    <w:multiLevelType w:val="hybridMultilevel"/>
    <w:tmpl w:val="C6D450AC"/>
    <w:lvl w:ilvl="0" w:tplc="8974A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67D714B"/>
    <w:multiLevelType w:val="multilevel"/>
    <w:tmpl w:val="3D8439CA"/>
    <w:lvl w:ilvl="0">
      <w:start w:val="8"/>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5">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6">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C41C0D"/>
    <w:multiLevelType w:val="hybridMultilevel"/>
    <w:tmpl w:val="6DEA0B0A"/>
    <w:lvl w:ilvl="0" w:tplc="D5D4AC1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4F95747"/>
    <w:multiLevelType w:val="hybridMultilevel"/>
    <w:tmpl w:val="48A8D5CC"/>
    <w:lvl w:ilvl="0" w:tplc="D9B0B1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0"/>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17E4D"/>
    <w:rsid w:val="00020E18"/>
    <w:rsid w:val="0002101F"/>
    <w:rsid w:val="00021C03"/>
    <w:rsid w:val="00026A9A"/>
    <w:rsid w:val="00026D81"/>
    <w:rsid w:val="00031CE3"/>
    <w:rsid w:val="00032D46"/>
    <w:rsid w:val="00044A68"/>
    <w:rsid w:val="00052781"/>
    <w:rsid w:val="00061DAF"/>
    <w:rsid w:val="00061F00"/>
    <w:rsid w:val="00063E2A"/>
    <w:rsid w:val="00075387"/>
    <w:rsid w:val="0007629F"/>
    <w:rsid w:val="00085B39"/>
    <w:rsid w:val="00086C78"/>
    <w:rsid w:val="00091D8A"/>
    <w:rsid w:val="000A2BA1"/>
    <w:rsid w:val="000A3F3B"/>
    <w:rsid w:val="000B4098"/>
    <w:rsid w:val="000C0A4A"/>
    <w:rsid w:val="000C23AC"/>
    <w:rsid w:val="000C6202"/>
    <w:rsid w:val="000D5F01"/>
    <w:rsid w:val="000E18E8"/>
    <w:rsid w:val="000E1C0C"/>
    <w:rsid w:val="001003A8"/>
    <w:rsid w:val="00101A1A"/>
    <w:rsid w:val="00102475"/>
    <w:rsid w:val="00106570"/>
    <w:rsid w:val="00107015"/>
    <w:rsid w:val="001070D3"/>
    <w:rsid w:val="00114123"/>
    <w:rsid w:val="00117953"/>
    <w:rsid w:val="0012093F"/>
    <w:rsid w:val="001277EA"/>
    <w:rsid w:val="00146344"/>
    <w:rsid w:val="00154F90"/>
    <w:rsid w:val="00161550"/>
    <w:rsid w:val="00165E46"/>
    <w:rsid w:val="00166122"/>
    <w:rsid w:val="0017045B"/>
    <w:rsid w:val="001708CD"/>
    <w:rsid w:val="0017400B"/>
    <w:rsid w:val="001765F5"/>
    <w:rsid w:val="001772AC"/>
    <w:rsid w:val="001824D2"/>
    <w:rsid w:val="00182C2C"/>
    <w:rsid w:val="001C0562"/>
    <w:rsid w:val="001D1094"/>
    <w:rsid w:val="001D303F"/>
    <w:rsid w:val="001D5EBA"/>
    <w:rsid w:val="001E038A"/>
    <w:rsid w:val="0021536E"/>
    <w:rsid w:val="002242C7"/>
    <w:rsid w:val="00240C1F"/>
    <w:rsid w:val="002444EA"/>
    <w:rsid w:val="00246AFE"/>
    <w:rsid w:val="00256C52"/>
    <w:rsid w:val="002610EE"/>
    <w:rsid w:val="0028325D"/>
    <w:rsid w:val="00284BAD"/>
    <w:rsid w:val="00290037"/>
    <w:rsid w:val="002A194C"/>
    <w:rsid w:val="002B03B3"/>
    <w:rsid w:val="002B4455"/>
    <w:rsid w:val="002C344D"/>
    <w:rsid w:val="002C3756"/>
    <w:rsid w:val="002D234C"/>
    <w:rsid w:val="002E4F43"/>
    <w:rsid w:val="002E7742"/>
    <w:rsid w:val="003015D8"/>
    <w:rsid w:val="003077CC"/>
    <w:rsid w:val="00307977"/>
    <w:rsid w:val="003250D7"/>
    <w:rsid w:val="0033146C"/>
    <w:rsid w:val="00346BA7"/>
    <w:rsid w:val="00346EC1"/>
    <w:rsid w:val="00352C6F"/>
    <w:rsid w:val="00365751"/>
    <w:rsid w:val="00374EA3"/>
    <w:rsid w:val="00375B0A"/>
    <w:rsid w:val="00382243"/>
    <w:rsid w:val="00386691"/>
    <w:rsid w:val="003901BD"/>
    <w:rsid w:val="00390C27"/>
    <w:rsid w:val="00397CB7"/>
    <w:rsid w:val="003B0D32"/>
    <w:rsid w:val="003B28FD"/>
    <w:rsid w:val="003C5ADB"/>
    <w:rsid w:val="003D77B0"/>
    <w:rsid w:val="00402607"/>
    <w:rsid w:val="0041066E"/>
    <w:rsid w:val="0041357E"/>
    <w:rsid w:val="004273A1"/>
    <w:rsid w:val="004517E3"/>
    <w:rsid w:val="00451866"/>
    <w:rsid w:val="0045323B"/>
    <w:rsid w:val="00456385"/>
    <w:rsid w:val="00470C15"/>
    <w:rsid w:val="00477FC7"/>
    <w:rsid w:val="00494D32"/>
    <w:rsid w:val="004960C5"/>
    <w:rsid w:val="004A4721"/>
    <w:rsid w:val="004B4F7D"/>
    <w:rsid w:val="004B5E65"/>
    <w:rsid w:val="004D0BDF"/>
    <w:rsid w:val="004E0AB5"/>
    <w:rsid w:val="004E6A60"/>
    <w:rsid w:val="004F17C1"/>
    <w:rsid w:val="0050403F"/>
    <w:rsid w:val="00514762"/>
    <w:rsid w:val="005203BA"/>
    <w:rsid w:val="00521705"/>
    <w:rsid w:val="005222FC"/>
    <w:rsid w:val="0053063A"/>
    <w:rsid w:val="00534038"/>
    <w:rsid w:val="005370C4"/>
    <w:rsid w:val="00551BC9"/>
    <w:rsid w:val="00571709"/>
    <w:rsid w:val="00571DA4"/>
    <w:rsid w:val="00574C88"/>
    <w:rsid w:val="00586937"/>
    <w:rsid w:val="00590E21"/>
    <w:rsid w:val="00597EBA"/>
    <w:rsid w:val="005A7E01"/>
    <w:rsid w:val="005D0EEA"/>
    <w:rsid w:val="005D112A"/>
    <w:rsid w:val="005D4F21"/>
    <w:rsid w:val="005E0E02"/>
    <w:rsid w:val="005E730E"/>
    <w:rsid w:val="005F11C1"/>
    <w:rsid w:val="005F6428"/>
    <w:rsid w:val="005F77D6"/>
    <w:rsid w:val="006015FD"/>
    <w:rsid w:val="00602792"/>
    <w:rsid w:val="00607D29"/>
    <w:rsid w:val="00610BE7"/>
    <w:rsid w:val="00611564"/>
    <w:rsid w:val="00611D59"/>
    <w:rsid w:val="00617805"/>
    <w:rsid w:val="0062007B"/>
    <w:rsid w:val="00637781"/>
    <w:rsid w:val="00645209"/>
    <w:rsid w:val="006452CB"/>
    <w:rsid w:val="00646857"/>
    <w:rsid w:val="00647EDA"/>
    <w:rsid w:val="006553C6"/>
    <w:rsid w:val="0065625B"/>
    <w:rsid w:val="0065710F"/>
    <w:rsid w:val="006578E0"/>
    <w:rsid w:val="00660643"/>
    <w:rsid w:val="00661D68"/>
    <w:rsid w:val="00663280"/>
    <w:rsid w:val="006669AE"/>
    <w:rsid w:val="00680567"/>
    <w:rsid w:val="00681015"/>
    <w:rsid w:val="00683549"/>
    <w:rsid w:val="00691778"/>
    <w:rsid w:val="00691D15"/>
    <w:rsid w:val="006A2CDE"/>
    <w:rsid w:val="006B6BF4"/>
    <w:rsid w:val="006C6EA5"/>
    <w:rsid w:val="006E2892"/>
    <w:rsid w:val="006E2CE0"/>
    <w:rsid w:val="006F0871"/>
    <w:rsid w:val="007019FF"/>
    <w:rsid w:val="00724C14"/>
    <w:rsid w:val="00725476"/>
    <w:rsid w:val="00736CBA"/>
    <w:rsid w:val="00741C3F"/>
    <w:rsid w:val="0074725F"/>
    <w:rsid w:val="00761410"/>
    <w:rsid w:val="007625D5"/>
    <w:rsid w:val="00791468"/>
    <w:rsid w:val="007956DB"/>
    <w:rsid w:val="007964CE"/>
    <w:rsid w:val="00796EFF"/>
    <w:rsid w:val="00797571"/>
    <w:rsid w:val="007A36C0"/>
    <w:rsid w:val="007B31E2"/>
    <w:rsid w:val="007C4856"/>
    <w:rsid w:val="007C707B"/>
    <w:rsid w:val="007E37E6"/>
    <w:rsid w:val="007F21F6"/>
    <w:rsid w:val="007F4129"/>
    <w:rsid w:val="0080240B"/>
    <w:rsid w:val="00817151"/>
    <w:rsid w:val="00842FE0"/>
    <w:rsid w:val="00844F02"/>
    <w:rsid w:val="0086444D"/>
    <w:rsid w:val="00887637"/>
    <w:rsid w:val="008909F5"/>
    <w:rsid w:val="00891D28"/>
    <w:rsid w:val="00895963"/>
    <w:rsid w:val="00896156"/>
    <w:rsid w:val="008A5087"/>
    <w:rsid w:val="008B128A"/>
    <w:rsid w:val="008B3955"/>
    <w:rsid w:val="008C1538"/>
    <w:rsid w:val="008D135A"/>
    <w:rsid w:val="008E01A1"/>
    <w:rsid w:val="008E2793"/>
    <w:rsid w:val="008E2C34"/>
    <w:rsid w:val="008F0185"/>
    <w:rsid w:val="008F124B"/>
    <w:rsid w:val="008F4ED0"/>
    <w:rsid w:val="009027E3"/>
    <w:rsid w:val="009047BC"/>
    <w:rsid w:val="00904D02"/>
    <w:rsid w:val="009078AC"/>
    <w:rsid w:val="009101D2"/>
    <w:rsid w:val="00927E71"/>
    <w:rsid w:val="009323A7"/>
    <w:rsid w:val="00935CCB"/>
    <w:rsid w:val="00935DCA"/>
    <w:rsid w:val="009405D8"/>
    <w:rsid w:val="00940FA3"/>
    <w:rsid w:val="00943624"/>
    <w:rsid w:val="009538AD"/>
    <w:rsid w:val="0095439E"/>
    <w:rsid w:val="009601D6"/>
    <w:rsid w:val="00970076"/>
    <w:rsid w:val="00971DAF"/>
    <w:rsid w:val="00973832"/>
    <w:rsid w:val="00977FAB"/>
    <w:rsid w:val="00992C14"/>
    <w:rsid w:val="00997723"/>
    <w:rsid w:val="009B0A5E"/>
    <w:rsid w:val="009B5064"/>
    <w:rsid w:val="009B553B"/>
    <w:rsid w:val="009C3923"/>
    <w:rsid w:val="009D1D96"/>
    <w:rsid w:val="009D331F"/>
    <w:rsid w:val="009D57C3"/>
    <w:rsid w:val="009D60A4"/>
    <w:rsid w:val="009D6D35"/>
    <w:rsid w:val="009E346D"/>
    <w:rsid w:val="009F0350"/>
    <w:rsid w:val="009F74BC"/>
    <w:rsid w:val="009F776D"/>
    <w:rsid w:val="00A13C34"/>
    <w:rsid w:val="00A26CB9"/>
    <w:rsid w:val="00A302DE"/>
    <w:rsid w:val="00A32EAC"/>
    <w:rsid w:val="00A6745E"/>
    <w:rsid w:val="00A74B82"/>
    <w:rsid w:val="00A92DE8"/>
    <w:rsid w:val="00A95E16"/>
    <w:rsid w:val="00AA0645"/>
    <w:rsid w:val="00AA2175"/>
    <w:rsid w:val="00AA3846"/>
    <w:rsid w:val="00AA3CEE"/>
    <w:rsid w:val="00AB42E2"/>
    <w:rsid w:val="00AB4B65"/>
    <w:rsid w:val="00AB4C9D"/>
    <w:rsid w:val="00AC3AD3"/>
    <w:rsid w:val="00AC50D8"/>
    <w:rsid w:val="00AD79FC"/>
    <w:rsid w:val="00AE12A9"/>
    <w:rsid w:val="00B00BA1"/>
    <w:rsid w:val="00B01027"/>
    <w:rsid w:val="00B05779"/>
    <w:rsid w:val="00B1171E"/>
    <w:rsid w:val="00B16AA2"/>
    <w:rsid w:val="00B329E2"/>
    <w:rsid w:val="00B37C80"/>
    <w:rsid w:val="00B472DE"/>
    <w:rsid w:val="00B60A30"/>
    <w:rsid w:val="00B60AB0"/>
    <w:rsid w:val="00B621DA"/>
    <w:rsid w:val="00B65DC7"/>
    <w:rsid w:val="00B66335"/>
    <w:rsid w:val="00B71D2E"/>
    <w:rsid w:val="00B72245"/>
    <w:rsid w:val="00BA0382"/>
    <w:rsid w:val="00BC7D43"/>
    <w:rsid w:val="00BD2898"/>
    <w:rsid w:val="00BD482C"/>
    <w:rsid w:val="00BD5BF7"/>
    <w:rsid w:val="00BE752D"/>
    <w:rsid w:val="00BE79A0"/>
    <w:rsid w:val="00BF3199"/>
    <w:rsid w:val="00C047ED"/>
    <w:rsid w:val="00C05F3E"/>
    <w:rsid w:val="00C12116"/>
    <w:rsid w:val="00C14217"/>
    <w:rsid w:val="00C17F64"/>
    <w:rsid w:val="00C22C2A"/>
    <w:rsid w:val="00C26F15"/>
    <w:rsid w:val="00C32108"/>
    <w:rsid w:val="00C333C3"/>
    <w:rsid w:val="00C366EE"/>
    <w:rsid w:val="00C36771"/>
    <w:rsid w:val="00C37A63"/>
    <w:rsid w:val="00C52414"/>
    <w:rsid w:val="00C60797"/>
    <w:rsid w:val="00C65E36"/>
    <w:rsid w:val="00C72BE9"/>
    <w:rsid w:val="00C7444D"/>
    <w:rsid w:val="00C835AE"/>
    <w:rsid w:val="00C86052"/>
    <w:rsid w:val="00C87BD5"/>
    <w:rsid w:val="00C95BCD"/>
    <w:rsid w:val="00CA2FCB"/>
    <w:rsid w:val="00CA3ACE"/>
    <w:rsid w:val="00CA4370"/>
    <w:rsid w:val="00CB7619"/>
    <w:rsid w:val="00CD2C06"/>
    <w:rsid w:val="00CD3F7A"/>
    <w:rsid w:val="00CD547B"/>
    <w:rsid w:val="00CE0707"/>
    <w:rsid w:val="00CE34DC"/>
    <w:rsid w:val="00CE46E5"/>
    <w:rsid w:val="00CF4586"/>
    <w:rsid w:val="00D06F03"/>
    <w:rsid w:val="00D218F1"/>
    <w:rsid w:val="00D220E7"/>
    <w:rsid w:val="00D260EA"/>
    <w:rsid w:val="00D30CEF"/>
    <w:rsid w:val="00D34766"/>
    <w:rsid w:val="00D44E8B"/>
    <w:rsid w:val="00D509C4"/>
    <w:rsid w:val="00D55ADA"/>
    <w:rsid w:val="00D6100A"/>
    <w:rsid w:val="00D6187A"/>
    <w:rsid w:val="00D62CDA"/>
    <w:rsid w:val="00D71B69"/>
    <w:rsid w:val="00D721A6"/>
    <w:rsid w:val="00D85307"/>
    <w:rsid w:val="00D913D3"/>
    <w:rsid w:val="00D9754C"/>
    <w:rsid w:val="00DA416C"/>
    <w:rsid w:val="00DB6703"/>
    <w:rsid w:val="00DC3B4B"/>
    <w:rsid w:val="00DC7164"/>
    <w:rsid w:val="00DD0E59"/>
    <w:rsid w:val="00DD2E35"/>
    <w:rsid w:val="00DD7E29"/>
    <w:rsid w:val="00DE0D94"/>
    <w:rsid w:val="00DE3D75"/>
    <w:rsid w:val="00DF0CF1"/>
    <w:rsid w:val="00DF1633"/>
    <w:rsid w:val="00E03BC3"/>
    <w:rsid w:val="00E11163"/>
    <w:rsid w:val="00E1317E"/>
    <w:rsid w:val="00E2760F"/>
    <w:rsid w:val="00E304E8"/>
    <w:rsid w:val="00E53F46"/>
    <w:rsid w:val="00E66D40"/>
    <w:rsid w:val="00E71763"/>
    <w:rsid w:val="00E7281A"/>
    <w:rsid w:val="00E7306C"/>
    <w:rsid w:val="00E80A8B"/>
    <w:rsid w:val="00E80D7A"/>
    <w:rsid w:val="00E83B1C"/>
    <w:rsid w:val="00E8413C"/>
    <w:rsid w:val="00E94652"/>
    <w:rsid w:val="00E94CA4"/>
    <w:rsid w:val="00E96EA4"/>
    <w:rsid w:val="00E978B7"/>
    <w:rsid w:val="00EA0798"/>
    <w:rsid w:val="00EA2434"/>
    <w:rsid w:val="00EB6A44"/>
    <w:rsid w:val="00EC2E31"/>
    <w:rsid w:val="00ED590D"/>
    <w:rsid w:val="00EF1226"/>
    <w:rsid w:val="00F03A56"/>
    <w:rsid w:val="00F07639"/>
    <w:rsid w:val="00F11786"/>
    <w:rsid w:val="00F27F48"/>
    <w:rsid w:val="00F30BBD"/>
    <w:rsid w:val="00F3539F"/>
    <w:rsid w:val="00F43C95"/>
    <w:rsid w:val="00F45CDD"/>
    <w:rsid w:val="00F505B8"/>
    <w:rsid w:val="00F541B7"/>
    <w:rsid w:val="00F56694"/>
    <w:rsid w:val="00F94874"/>
    <w:rsid w:val="00FB06DB"/>
    <w:rsid w:val="00FB0FDF"/>
    <w:rsid w:val="00FC6FD0"/>
    <w:rsid w:val="00FD2112"/>
    <w:rsid w:val="00FD7D05"/>
    <w:rsid w:val="00FF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rsid w:val="00026A9A"/>
    <w:rPr>
      <w:color w:val="0000FF"/>
      <w:u w:val="single"/>
    </w:rPr>
  </w:style>
  <w:style w:type="paragraph" w:customStyle="1" w:styleId="13">
    <w:name w:val="Обычный1"/>
    <w:link w:val="Normal"/>
    <w:rsid w:val="00C12116"/>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0">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C12116"/>
    <w:rPr>
      <w:i/>
      <w:iCs/>
      <w:sz w:val="26"/>
      <w:szCs w:val="26"/>
      <w:shd w:val="clear" w:color="auto" w:fill="FFFFFF"/>
    </w:rPr>
  </w:style>
  <w:style w:type="character" w:customStyle="1" w:styleId="61">
    <w:name w:val="Основной текст (6) + Не курсив"/>
    <w:basedOn w:val="6"/>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table" w:styleId="af">
    <w:name w:val="Table Grid"/>
    <w:basedOn w:val="a1"/>
    <w:uiPriority w:val="59"/>
    <w:rsid w:val="00C1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3"/>
    <w:rsid w:val="00026D81"/>
    <w:rPr>
      <w:rFonts w:ascii="Times New Roman" w:eastAsia="Times New Roman" w:hAnsi="Times New Roman" w:cs="Times New Roman"/>
      <w:sz w:val="28"/>
      <w:szCs w:val="20"/>
      <w:lang w:eastAsia="ru-RU"/>
    </w:rPr>
  </w:style>
  <w:style w:type="character" w:customStyle="1" w:styleId="thname">
    <w:name w:val="thname"/>
    <w:basedOn w:val="a0"/>
    <w:rsid w:val="002C3756"/>
  </w:style>
  <w:style w:type="character" w:customStyle="1" w:styleId="thvalue">
    <w:name w:val="thvalue"/>
    <w:basedOn w:val="a0"/>
    <w:rsid w:val="002C3756"/>
  </w:style>
  <w:style w:type="paragraph" w:styleId="af0">
    <w:name w:val="No Spacing"/>
    <w:uiPriority w:val="1"/>
    <w:qFormat/>
    <w:rsid w:val="00390C2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533619208">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943226810">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86753450">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rk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0" Type="http://schemas.openxmlformats.org/officeDocument/2006/relationships/hyperlink" Target="mailto:VaneevAA@vrk2.ru" TargetMode="External"/><Relationship Id="rId4" Type="http://schemas.microsoft.com/office/2007/relationships/stylesWithEffects" Target="stylesWithEffects.xml"/><Relationship Id="rId9" Type="http://schemas.openxmlformats.org/officeDocument/2006/relationships/hyperlink" Target="mailto:VaneevAA@vrk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3CA7-68D1-42A6-B201-C8BE26DB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16</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PernikozES</cp:lastModifiedBy>
  <cp:revision>293</cp:revision>
  <cp:lastPrinted>2017-11-21T08:16:00Z</cp:lastPrinted>
  <dcterms:created xsi:type="dcterms:W3CDTF">2016-06-21T09:29:00Z</dcterms:created>
  <dcterms:modified xsi:type="dcterms:W3CDTF">2018-02-22T11:46:00Z</dcterms:modified>
</cp:coreProperties>
</file>