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3E8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E3E8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AE3E80">
        <w:rPr>
          <w:b/>
          <w:sz w:val="28"/>
          <w:szCs w:val="28"/>
          <w:lang w:val="en-US"/>
        </w:rPr>
        <w:t>_Опора поворотная для контейнера 48Y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AE3E80">
        <w:rPr>
          <w:b/>
          <w:bCs/>
          <w:caps/>
          <w:sz w:val="28"/>
          <w:szCs w:val="28"/>
          <w:lang w:val="en-US"/>
        </w:rPr>
        <w:t>501-O010-17/220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AE3E80">
        <w:rPr>
          <w:b/>
          <w:bCs/>
          <w:caps/>
          <w:sz w:val="28"/>
          <w:szCs w:val="28"/>
          <w:lang w:val="en-US"/>
        </w:rPr>
        <w:t>17.10.2017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E3E8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_Опора поворотная для контейнера 48Y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E3E80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E3E80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E3E80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E3E80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AE3E80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E3E80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3E80">
        <w:rPr>
          <w:sz w:val="24"/>
          <w:szCs w:val="24"/>
        </w:rPr>
        <w:t>_Опора поворотная для контейнера 48Y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E3E80">
        <w:rPr>
          <w:sz w:val="24"/>
          <w:szCs w:val="24"/>
        </w:rPr>
        <w:t>_Опора поворотная для контейнера 48Y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E3E8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E3E8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E3E80">
        <w:rPr>
          <w:sz w:val="24"/>
          <w:szCs w:val="24"/>
        </w:rPr>
        <w:t>_Опора поворотная для контейнера 48Y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E3E80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E3E80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AE3E80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E3E80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E3E80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E3E8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E3E80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E3E80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E3E80">
        <w:rPr>
          <w:sz w:val="24"/>
          <w:szCs w:val="24"/>
        </w:rPr>
        <w:t>_Опора поворотная для контейнера 48Y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E3E80" w:rsidRPr="007711D1" w:rsidTr="00F95CDC">
        <w:trPr>
          <w:trHeight w:val="349"/>
        </w:trPr>
        <w:tc>
          <w:tcPr>
            <w:tcW w:w="817" w:type="dxa"/>
          </w:tcPr>
          <w:p w:rsidR="00AE3E80" w:rsidRPr="007711D1" w:rsidRDefault="00AE3E80" w:rsidP="00F95CD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E3E80" w:rsidRPr="007711D1" w:rsidRDefault="00AE3E80" w:rsidP="00F95C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1000735622</w:t>
            </w:r>
          </w:p>
        </w:tc>
        <w:tc>
          <w:tcPr>
            <w:tcW w:w="4252" w:type="dxa"/>
          </w:tcPr>
          <w:p w:rsidR="00AE3E80" w:rsidRPr="007711D1" w:rsidRDefault="00AE3E80" w:rsidP="00F95C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_Опора поворотная для контейнера 48Y</w:t>
            </w:r>
          </w:p>
        </w:tc>
        <w:tc>
          <w:tcPr>
            <w:tcW w:w="1418" w:type="dxa"/>
          </w:tcPr>
          <w:p w:rsidR="00AE3E80" w:rsidRPr="007711D1" w:rsidRDefault="00AE3E80" w:rsidP="00F95C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AE3E80" w:rsidRPr="007711D1" w:rsidRDefault="00AE3E80" w:rsidP="00F95C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3E8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E3E8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E3E80">
        <w:rPr>
          <w:sz w:val="24"/>
          <w:szCs w:val="24"/>
        </w:rPr>
        <w:t>_Опора поворотная для контейнера 48Y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E3E80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E3E80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E3E80">
        <w:rPr>
          <w:sz w:val="24"/>
          <w:szCs w:val="24"/>
        </w:rPr>
        <w:t>_Опора поворотная для контейнера 48Y</w:t>
      </w:r>
      <w:r w:rsidR="00356073" w:rsidRPr="007711D1">
        <w:rPr>
          <w:sz w:val="24"/>
          <w:szCs w:val="24"/>
        </w:rPr>
        <w:t xml:space="preserve"> в количестве </w:t>
      </w:r>
      <w:r w:rsidR="00AE3E8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E3E80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E3E8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E3E80">
        <w:rPr>
          <w:i/>
          <w:szCs w:val="24"/>
        </w:rPr>
        <w:t>_Опора поворотная для контейнера 48Y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E3E8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E3E80">
        <w:rPr>
          <w:szCs w:val="24"/>
        </w:rPr>
        <w:t>_Опора поворотная для контейнера 48Y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E3E8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E3E80">
              <w:rPr>
                <w:szCs w:val="24"/>
              </w:rPr>
              <w:t>_Опора поворотная для контейнера 48Y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E3E8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E3E80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E3E80" w:rsidTr="00F95CDC">
        <w:tc>
          <w:tcPr>
            <w:tcW w:w="1100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12825000.01</w:t>
            </w:r>
          </w:p>
        </w:tc>
        <w:tc>
          <w:tcPr>
            <w:tcW w:w="3119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19.10.2017</w:t>
            </w:r>
          </w:p>
        </w:tc>
      </w:tr>
      <w:tr w:rsidR="00AE3E80" w:rsidTr="00F95CDC">
        <w:tc>
          <w:tcPr>
            <w:tcW w:w="1100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10260000.01</w:t>
            </w:r>
          </w:p>
        </w:tc>
        <w:tc>
          <w:tcPr>
            <w:tcW w:w="3119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29.10.2017</w:t>
            </w:r>
          </w:p>
        </w:tc>
      </w:tr>
      <w:tr w:rsidR="00AE3E80" w:rsidTr="00F95CDC">
        <w:tc>
          <w:tcPr>
            <w:tcW w:w="1100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7695000.01</w:t>
            </w:r>
          </w:p>
        </w:tc>
        <w:tc>
          <w:tcPr>
            <w:tcW w:w="3119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08.11.2017</w:t>
            </w:r>
          </w:p>
        </w:tc>
      </w:tr>
      <w:tr w:rsidR="00AE3E80" w:rsidTr="00F95CDC">
        <w:tc>
          <w:tcPr>
            <w:tcW w:w="1100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5130000.01</w:t>
            </w:r>
          </w:p>
        </w:tc>
        <w:tc>
          <w:tcPr>
            <w:tcW w:w="3119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18.11.2017</w:t>
            </w:r>
          </w:p>
        </w:tc>
      </w:tr>
      <w:tr w:rsidR="00AE3E80" w:rsidTr="00F95CDC">
        <w:tc>
          <w:tcPr>
            <w:tcW w:w="1100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5130000.00</w:t>
            </w:r>
          </w:p>
        </w:tc>
        <w:tc>
          <w:tcPr>
            <w:tcW w:w="3119" w:type="dxa"/>
          </w:tcPr>
          <w:p w:rsidR="00AE3E80" w:rsidRPr="00A37BFC" w:rsidRDefault="00AE3E80" w:rsidP="00F95C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4F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4FD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3E80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2F18-4ECC-45A0-ABC4-C952B08F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2017-10-17T09:28:00Z</dcterms:created>
  <dcterms:modified xsi:type="dcterms:W3CDTF">2017-10-17T09:28:00Z</dcterms:modified>
</cp:coreProperties>
</file>