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0DF7F" w14:textId="77777777" w:rsidR="00244341" w:rsidRPr="00203244" w:rsidRDefault="00244341" w:rsidP="00244341">
      <w:pPr>
        <w:pStyle w:val="afffa"/>
      </w:pPr>
      <w:bookmarkStart w:id="0" w:name="_Toc392487739"/>
      <w:bookmarkStart w:id="1" w:name="_Toc392489443"/>
      <w:bookmarkStart w:id="2" w:name="_Toc390239284"/>
      <w:bookmarkStart w:id="3" w:name="_Ref390239697"/>
      <w:r w:rsidRPr="00203244">
        <w:t xml:space="preserve">Блок </w:t>
      </w:r>
      <w:r w:rsidR="00E46036" w:rsidRPr="00203244">
        <w:t>6</w:t>
      </w:r>
      <w:r w:rsidRPr="00203244">
        <w:t xml:space="preserve"> «Проект </w:t>
      </w:r>
      <w:r w:rsidR="00D10D86" w:rsidRPr="00203244">
        <w:t>Д</w:t>
      </w:r>
      <w:r w:rsidR="0016112C" w:rsidRPr="00203244">
        <w:t>оговор</w:t>
      </w:r>
      <w:r w:rsidRPr="00203244">
        <w:t>а»</w:t>
      </w:r>
      <w:bookmarkEnd w:id="0"/>
      <w:bookmarkEnd w:id="1"/>
    </w:p>
    <w:p w14:paraId="769AE80C" w14:textId="77777777" w:rsidR="00244341" w:rsidRPr="00203244" w:rsidRDefault="00244341" w:rsidP="00244341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E46036" w:rsidRPr="00203244">
        <w:rPr>
          <w:rFonts w:ascii="Arial" w:hAnsi="Arial" w:cs="Arial"/>
          <w:b/>
          <w:sz w:val="36"/>
          <w:szCs w:val="36"/>
        </w:rPr>
        <w:t>6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14:paraId="3F1D4B18" w14:textId="77777777" w:rsidR="00787F1B" w:rsidRPr="00787F1B" w:rsidRDefault="00244341" w:rsidP="00787F1B">
      <w:pPr>
        <w:pStyle w:val="Style1"/>
        <w:spacing w:before="50" w:after="50" w:line="240" w:lineRule="auto"/>
        <w:jc w:val="center"/>
      </w:pPr>
      <w:r w:rsidRPr="00203244">
        <w:br w:type="page"/>
      </w:r>
      <w:bookmarkEnd w:id="2"/>
      <w:bookmarkEnd w:id="3"/>
      <w:r w:rsidR="00FE20A5" w:rsidRPr="00787F1B">
        <w:rPr>
          <w:kern w:val="1"/>
          <w:lang w:eastAsia="ar-SA"/>
        </w:rPr>
        <w:lastRenderedPageBreak/>
        <w:t xml:space="preserve"> </w:t>
      </w:r>
      <w:r w:rsidR="00787F1B" w:rsidRPr="00787F1B">
        <w:rPr>
          <w:rStyle w:val="FontStyle15"/>
          <w:sz w:val="24"/>
          <w:szCs w:val="24"/>
        </w:rPr>
        <w:t>ДОГОВОР ПОСТАВКИ №________</w:t>
      </w:r>
    </w:p>
    <w:p w14:paraId="61D6A352" w14:textId="77777777" w:rsidR="00787F1B" w:rsidRPr="00787F1B" w:rsidRDefault="00787F1B" w:rsidP="00787F1B">
      <w:pPr>
        <w:pStyle w:val="Style2"/>
        <w:spacing w:before="50" w:after="50" w:line="240" w:lineRule="auto"/>
      </w:pPr>
    </w:p>
    <w:p w14:paraId="02446532" w14:textId="77777777" w:rsidR="00787F1B" w:rsidRPr="00787F1B" w:rsidRDefault="00787F1B" w:rsidP="00787F1B">
      <w:pPr>
        <w:pStyle w:val="Style2"/>
        <w:tabs>
          <w:tab w:val="left" w:pos="3677"/>
        </w:tabs>
        <w:spacing w:before="50" w:after="50" w:line="240" w:lineRule="auto"/>
        <w:ind w:right="-1"/>
      </w:pPr>
      <w:proofErr w:type="spellStart"/>
      <w:r w:rsidRPr="00787F1B">
        <w:rPr>
          <w:rStyle w:val="FontStyle14"/>
          <w:sz w:val="24"/>
          <w:szCs w:val="24"/>
        </w:rPr>
        <w:t>пгт</w:t>
      </w:r>
      <w:proofErr w:type="spellEnd"/>
      <w:r w:rsidRPr="00787F1B">
        <w:rPr>
          <w:rStyle w:val="FontStyle14"/>
          <w:sz w:val="24"/>
          <w:szCs w:val="24"/>
        </w:rPr>
        <w:t xml:space="preserve">. Дунай </w:t>
      </w:r>
      <w:r w:rsidRPr="00787F1B">
        <w:rPr>
          <w:rStyle w:val="FontStyle14"/>
          <w:sz w:val="24"/>
          <w:szCs w:val="24"/>
        </w:rPr>
        <w:tab/>
      </w:r>
      <w:r w:rsidRPr="00787F1B">
        <w:rPr>
          <w:rStyle w:val="FontStyle14"/>
          <w:sz w:val="24"/>
          <w:szCs w:val="24"/>
        </w:rPr>
        <w:tab/>
      </w:r>
      <w:r w:rsidRPr="00787F1B">
        <w:rPr>
          <w:rStyle w:val="FontStyle14"/>
          <w:sz w:val="24"/>
          <w:szCs w:val="24"/>
        </w:rPr>
        <w:tab/>
      </w:r>
      <w:r w:rsidRPr="00787F1B">
        <w:rPr>
          <w:rStyle w:val="FontStyle14"/>
          <w:sz w:val="24"/>
          <w:szCs w:val="24"/>
        </w:rPr>
        <w:tab/>
      </w:r>
      <w:r w:rsidRPr="00787F1B">
        <w:rPr>
          <w:rStyle w:val="FontStyle14"/>
          <w:sz w:val="24"/>
          <w:szCs w:val="24"/>
        </w:rPr>
        <w:tab/>
        <w:t xml:space="preserve"> «___</w:t>
      </w:r>
      <w:r w:rsidRPr="00787F1B">
        <w:rPr>
          <w:rStyle w:val="FontStyle12"/>
          <w:sz w:val="24"/>
          <w:szCs w:val="24"/>
        </w:rPr>
        <w:t xml:space="preserve">» ___________ 2021 </w:t>
      </w:r>
      <w:r w:rsidRPr="00787F1B">
        <w:rPr>
          <w:rStyle w:val="FontStyle14"/>
          <w:sz w:val="24"/>
          <w:szCs w:val="24"/>
        </w:rPr>
        <w:t>г.</w:t>
      </w:r>
    </w:p>
    <w:p w14:paraId="14EAF1EE" w14:textId="77777777" w:rsidR="00787F1B" w:rsidRPr="00787F1B" w:rsidRDefault="00787F1B" w:rsidP="00787F1B">
      <w:pPr>
        <w:pStyle w:val="Style2"/>
        <w:tabs>
          <w:tab w:val="left" w:pos="3677"/>
        </w:tabs>
        <w:spacing w:before="50" w:after="50" w:line="240" w:lineRule="auto"/>
        <w:ind w:right="-504"/>
      </w:pPr>
    </w:p>
    <w:p w14:paraId="144FE4DF" w14:textId="77777777" w:rsidR="00787F1B" w:rsidRPr="00787F1B" w:rsidRDefault="00787F1B" w:rsidP="00787F1B">
      <w:pPr>
        <w:pStyle w:val="Style3"/>
        <w:spacing w:before="50" w:after="50" w:line="240" w:lineRule="auto"/>
        <w:ind w:firstLine="720"/>
      </w:pPr>
      <w:r w:rsidRPr="00787F1B">
        <w:rPr>
          <w:rStyle w:val="FontStyle14"/>
          <w:b/>
          <w:sz w:val="24"/>
          <w:szCs w:val="24"/>
        </w:rPr>
        <w:t xml:space="preserve">Акционерное общество </w:t>
      </w:r>
      <w:r w:rsidRPr="00787F1B">
        <w:rPr>
          <w:rStyle w:val="FontStyle12"/>
          <w:b/>
          <w:sz w:val="24"/>
          <w:szCs w:val="24"/>
        </w:rPr>
        <w:t xml:space="preserve">«30 </w:t>
      </w:r>
      <w:r w:rsidRPr="00787F1B">
        <w:rPr>
          <w:rStyle w:val="FontStyle14"/>
          <w:b/>
          <w:sz w:val="24"/>
          <w:szCs w:val="24"/>
        </w:rPr>
        <w:t>Судоремонтный завод»</w:t>
      </w:r>
      <w:r w:rsidRPr="00787F1B">
        <w:rPr>
          <w:rStyle w:val="FontStyle14"/>
          <w:sz w:val="24"/>
          <w:szCs w:val="24"/>
        </w:rPr>
        <w:t xml:space="preserve">, именуемое в дальнейшем </w:t>
      </w:r>
      <w:r w:rsidRPr="00787F1B">
        <w:rPr>
          <w:rStyle w:val="FontStyle15"/>
          <w:sz w:val="24"/>
          <w:szCs w:val="24"/>
        </w:rPr>
        <w:t xml:space="preserve">"Заказчик", </w:t>
      </w:r>
      <w:r w:rsidRPr="00787F1B">
        <w:rPr>
          <w:rStyle w:val="FontStyle14"/>
          <w:sz w:val="24"/>
          <w:szCs w:val="2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 w:rsidRPr="00787F1B">
        <w:rPr>
          <w:rStyle w:val="FontStyle14"/>
          <w:sz w:val="24"/>
          <w:szCs w:val="24"/>
        </w:rPr>
        <w:t>уо</w:t>
      </w:r>
      <w:proofErr w:type="spellEnd"/>
      <w:r w:rsidRPr="00787F1B">
        <w:rPr>
          <w:rStyle w:val="FontStyle14"/>
          <w:sz w:val="24"/>
          <w:szCs w:val="24"/>
        </w:rPr>
        <w:t xml:space="preserve">, с одной стороны, и ____________________________________________, именуемое в дальнейшем </w:t>
      </w:r>
      <w:r w:rsidRPr="00787F1B">
        <w:rPr>
          <w:rStyle w:val="FontStyle15"/>
          <w:sz w:val="24"/>
          <w:szCs w:val="24"/>
        </w:rPr>
        <w:t xml:space="preserve">"Поставщик", </w:t>
      </w:r>
      <w:r w:rsidRPr="00787F1B">
        <w:rPr>
          <w:rStyle w:val="FontStyle14"/>
          <w:sz w:val="24"/>
          <w:szCs w:val="24"/>
        </w:rPr>
        <w:t>в лице __________________________________, действующего на основании ____________________________</w:t>
      </w:r>
      <w:r w:rsidRPr="00787F1B">
        <w:rPr>
          <w:rStyle w:val="FontStyle14"/>
          <w:sz w:val="24"/>
          <w:szCs w:val="24"/>
          <w:u w:val="single"/>
        </w:rPr>
        <w:t>,</w:t>
      </w:r>
      <w:r w:rsidRPr="00787F1B">
        <w:rPr>
          <w:rStyle w:val="FontStyle14"/>
          <w:sz w:val="24"/>
          <w:szCs w:val="24"/>
        </w:rPr>
        <w:t xml:space="preserve"> с другой стороны, именуемые в дальнейшем "Стороны", заключили настоящий Договор о нижеследующем:</w:t>
      </w:r>
    </w:p>
    <w:p w14:paraId="580C0C56" w14:textId="77777777" w:rsidR="00787F1B" w:rsidRPr="00787F1B" w:rsidRDefault="00787F1B" w:rsidP="00787F1B">
      <w:pPr>
        <w:pStyle w:val="Style3"/>
        <w:spacing w:before="50" w:after="50" w:line="240" w:lineRule="auto"/>
      </w:pPr>
    </w:p>
    <w:p w14:paraId="61422A76" w14:textId="77777777" w:rsidR="00787F1B" w:rsidRPr="00787F1B" w:rsidRDefault="00787F1B" w:rsidP="00787F1B">
      <w:pPr>
        <w:pStyle w:val="Style4"/>
        <w:spacing w:before="50" w:after="50" w:line="240" w:lineRule="auto"/>
        <w:ind w:left="3696" w:right="-787"/>
      </w:pPr>
      <w:r w:rsidRPr="00787F1B">
        <w:rPr>
          <w:rStyle w:val="FontStyle15"/>
          <w:sz w:val="24"/>
          <w:szCs w:val="24"/>
        </w:rPr>
        <w:t>1. Предмет Договора</w:t>
      </w:r>
    </w:p>
    <w:p w14:paraId="4263EE4C" w14:textId="77777777" w:rsidR="00787F1B" w:rsidRPr="00787F1B" w:rsidRDefault="00787F1B" w:rsidP="00787F1B">
      <w:pPr>
        <w:pStyle w:val="Style4"/>
        <w:spacing w:before="50" w:after="50" w:line="240" w:lineRule="auto"/>
        <w:ind w:left="3696" w:right="-787"/>
      </w:pPr>
    </w:p>
    <w:p w14:paraId="0EB9B600" w14:textId="5C33CAC9" w:rsidR="00787F1B" w:rsidRPr="00787F1B" w:rsidRDefault="00787F1B" w:rsidP="00787F1B">
      <w:pPr>
        <w:pStyle w:val="Standard"/>
        <w:tabs>
          <w:tab w:val="left" w:pos="1134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1.1.В соответствии с настоящим Договором Поставщик обязан поставить Автомобильные шины (далее - Товар) в течение 20 (двадцати) календарных дней с момента поступления заявки от Заказчика, надлежащего качества в количестве и ассортименте согласно Спецификации, прилагаемой к настоящему Договору (Приложение №1) и являющейся его неотъемлемой частью.</w:t>
      </w:r>
    </w:p>
    <w:p w14:paraId="0587D00E" w14:textId="77777777" w:rsidR="00787F1B" w:rsidRPr="00787F1B" w:rsidRDefault="00787F1B" w:rsidP="00787F1B">
      <w:pPr>
        <w:pStyle w:val="Standard"/>
        <w:tabs>
          <w:tab w:val="left" w:pos="1134"/>
        </w:tabs>
        <w:suppressAutoHyphens w:val="0"/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1.2. Поставщик гарантирует качество и надёжность поставляемого товара.</w:t>
      </w:r>
    </w:p>
    <w:p w14:paraId="46456973" w14:textId="77777777" w:rsidR="00787F1B" w:rsidRPr="00787F1B" w:rsidRDefault="00787F1B" w:rsidP="00787F1B">
      <w:pPr>
        <w:pStyle w:val="Standard"/>
        <w:tabs>
          <w:tab w:val="left" w:pos="1134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1.3. Поставщик предоставляет Заказчику сертификаты соответствия на все товары, которые подлежат сертификации в соответствии с законодательством Российской Федерации.</w:t>
      </w:r>
    </w:p>
    <w:p w14:paraId="6FEB3BBD" w14:textId="77777777" w:rsidR="00787F1B" w:rsidRPr="00787F1B" w:rsidRDefault="00787F1B" w:rsidP="00787F1B">
      <w:pPr>
        <w:pStyle w:val="Standard"/>
        <w:suppressAutoHyphens w:val="0"/>
        <w:spacing w:before="50" w:after="50" w:line="240" w:lineRule="auto"/>
        <w:jc w:val="both"/>
        <w:rPr>
          <w:rFonts w:cs="Times New Roman"/>
          <w:lang w:val="ru-RU"/>
        </w:rPr>
      </w:pPr>
    </w:p>
    <w:p w14:paraId="2E5FAF22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  <w:lang w:val="ru-RU"/>
        </w:rPr>
      </w:pPr>
      <w:r w:rsidRPr="00787F1B">
        <w:rPr>
          <w:rFonts w:cs="Times New Roman"/>
          <w:b/>
          <w:bCs/>
          <w:lang w:val="ru-RU"/>
        </w:rPr>
        <w:t>2. Сумма Договора и порядок расчетов</w:t>
      </w:r>
    </w:p>
    <w:p w14:paraId="27CE6D5D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  <w:lang w:val="ru-RU"/>
        </w:rPr>
      </w:pPr>
    </w:p>
    <w:p w14:paraId="35466399" w14:textId="49F763B3" w:rsidR="00787F1B" w:rsidRPr="00787F1B" w:rsidRDefault="00787F1B" w:rsidP="00787F1B">
      <w:pPr>
        <w:pStyle w:val="Standard"/>
        <w:tabs>
          <w:tab w:val="left" w:pos="0"/>
          <w:tab w:val="left" w:pos="1134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2.1. Стоимость Товара составляет _________ рублей _____ коп</w:t>
      </w:r>
      <w:proofErr w:type="gramStart"/>
      <w:r w:rsidRPr="00787F1B">
        <w:rPr>
          <w:rFonts w:cs="Times New Roman"/>
          <w:lang w:val="ru-RU"/>
        </w:rPr>
        <w:t>.</w:t>
      </w:r>
      <w:proofErr w:type="gramEnd"/>
      <w:r w:rsidRPr="00787F1B">
        <w:rPr>
          <w:rFonts w:cs="Times New Roman"/>
          <w:lang w:val="ru-RU"/>
        </w:rPr>
        <w:t xml:space="preserve"> </w:t>
      </w:r>
      <w:proofErr w:type="gramStart"/>
      <w:r w:rsidRPr="00787F1B">
        <w:rPr>
          <w:rFonts w:cs="Times New Roman"/>
          <w:lang w:val="ru-RU"/>
        </w:rPr>
        <w:t>в</w:t>
      </w:r>
      <w:proofErr w:type="gramEnd"/>
      <w:r w:rsidRPr="00787F1B">
        <w:rPr>
          <w:rFonts w:cs="Times New Roman"/>
          <w:lang w:val="ru-RU"/>
        </w:rPr>
        <w:t xml:space="preserve"> т. ч. НДС 20%.</w:t>
      </w:r>
    </w:p>
    <w:p w14:paraId="6867C41D" w14:textId="77777777" w:rsidR="00787F1B" w:rsidRPr="00787F1B" w:rsidRDefault="00787F1B" w:rsidP="00787F1B">
      <w:pPr>
        <w:pStyle w:val="Standard"/>
        <w:tabs>
          <w:tab w:val="left" w:pos="0"/>
          <w:tab w:val="left" w:pos="1134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2.2. Товар оплачивается Заказчиком в строгом соответствии с объемами поставленного товара.</w:t>
      </w:r>
    </w:p>
    <w:p w14:paraId="6FDB7D13" w14:textId="77777777" w:rsidR="00787F1B" w:rsidRPr="00787F1B" w:rsidRDefault="00787F1B" w:rsidP="00787F1B">
      <w:pPr>
        <w:pStyle w:val="Standard"/>
        <w:tabs>
          <w:tab w:val="left" w:pos="0"/>
          <w:tab w:val="left" w:pos="1134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2.3</w:t>
      </w:r>
      <w:bookmarkStart w:id="4" w:name="_Hlk38875436"/>
      <w:r w:rsidRPr="00787F1B">
        <w:rPr>
          <w:rFonts w:cs="Times New Roman"/>
          <w:lang w:val="ru-RU"/>
        </w:rPr>
        <w:t xml:space="preserve">. </w:t>
      </w:r>
      <w:bookmarkEnd w:id="4"/>
      <w:r w:rsidRPr="00787F1B">
        <w:rPr>
          <w:rFonts w:cs="Times New Roman"/>
          <w:lang w:val="ru-RU"/>
        </w:rPr>
        <w:t>Цена настоящего Договора должна включать в себя стоимость товара тары (упаковки),</w:t>
      </w:r>
      <w:r w:rsidRPr="00787F1B">
        <w:rPr>
          <w:rFonts w:cs="Times New Roman"/>
          <w:bCs/>
          <w:lang w:val="ru-RU"/>
        </w:rPr>
        <w:t xml:space="preserve"> расходы на страхование,</w:t>
      </w:r>
      <w:r w:rsidRPr="00787F1B">
        <w:rPr>
          <w:rFonts w:cs="Times New Roman"/>
          <w:lang w:val="ru-RU"/>
        </w:rPr>
        <w:t xml:space="preserve"> уплату таможенных пошлин, все налоги и сборы. Транспортные расходы включены</w:t>
      </w:r>
      <w:r w:rsidRPr="00787F1B">
        <w:rPr>
          <w:rFonts w:cs="Times New Roman"/>
          <w:color w:val="FF0000"/>
          <w:lang w:val="ru-RU"/>
        </w:rPr>
        <w:t xml:space="preserve"> </w:t>
      </w:r>
      <w:r w:rsidRPr="00787F1B">
        <w:rPr>
          <w:rFonts w:cs="Times New Roman"/>
          <w:lang w:val="ru-RU"/>
        </w:rPr>
        <w:t>в стоимость продукции.</w:t>
      </w:r>
    </w:p>
    <w:p w14:paraId="525A3B5C" w14:textId="77777777" w:rsidR="00787F1B" w:rsidRPr="00787F1B" w:rsidRDefault="00787F1B" w:rsidP="00787F1B">
      <w:pPr>
        <w:spacing w:before="50" w:after="50"/>
        <w:rPr>
          <w:i/>
          <w:szCs w:val="24"/>
        </w:rPr>
      </w:pPr>
      <w:r w:rsidRPr="00787F1B">
        <w:rPr>
          <w:szCs w:val="24"/>
        </w:rPr>
        <w:t>2.4</w:t>
      </w:r>
      <w:proofErr w:type="gramStart"/>
      <w:r w:rsidRPr="00787F1B">
        <w:rPr>
          <w:szCs w:val="24"/>
        </w:rPr>
        <w:t xml:space="preserve"> </w:t>
      </w:r>
      <w:r w:rsidRPr="00787F1B">
        <w:rPr>
          <w:i/>
          <w:szCs w:val="24"/>
        </w:rPr>
        <w:t>В</w:t>
      </w:r>
      <w:proofErr w:type="gramEnd"/>
      <w:r w:rsidRPr="00787F1B">
        <w:rPr>
          <w:i/>
          <w:szCs w:val="24"/>
        </w:rPr>
        <w:t xml:space="preserve"> случае если Поставщик является субъектом среднего и малого предпринимательства:</w:t>
      </w:r>
    </w:p>
    <w:p w14:paraId="6AA42331" w14:textId="77777777" w:rsidR="00787F1B" w:rsidRPr="00787F1B" w:rsidRDefault="00787F1B" w:rsidP="00787F1B">
      <w:pPr>
        <w:tabs>
          <w:tab w:val="left" w:pos="0"/>
        </w:tabs>
        <w:spacing w:before="50" w:after="50"/>
        <w:rPr>
          <w:szCs w:val="24"/>
        </w:rPr>
      </w:pPr>
      <w:r w:rsidRPr="00787F1B">
        <w:rPr>
          <w:szCs w:val="24"/>
        </w:rPr>
        <w:tab/>
        <w:t xml:space="preserve">Оплата по настоящему Договору осуществляется безналичным платежом путем </w:t>
      </w:r>
      <w:proofErr w:type="gramStart"/>
      <w:r w:rsidRPr="00787F1B">
        <w:rPr>
          <w:szCs w:val="24"/>
        </w:rPr>
        <w:t>путём</w:t>
      </w:r>
      <w:proofErr w:type="gramEnd"/>
      <w:r w:rsidRPr="00787F1B">
        <w:rPr>
          <w:szCs w:val="24"/>
        </w:rPr>
        <w:t xml:space="preserve"> безналичного перечисления денежных средств на расчётный счёт Поставщика, в следующем порядке – 100% в течение </w:t>
      </w:r>
      <w:r w:rsidRPr="00787F1B">
        <w:rPr>
          <w:szCs w:val="24"/>
          <w:lang w:eastAsia="ar-SA"/>
        </w:rPr>
        <w:t>15-ти</w:t>
      </w:r>
      <w:r w:rsidRPr="00787F1B">
        <w:rPr>
          <w:szCs w:val="24"/>
          <w:vertAlign w:val="superscript"/>
          <w:lang w:eastAsia="ar-SA"/>
        </w:rPr>
        <w:t xml:space="preserve"> </w:t>
      </w:r>
      <w:r w:rsidRPr="00787F1B">
        <w:rPr>
          <w:szCs w:val="24"/>
          <w:lang w:eastAsia="ar-SA"/>
        </w:rPr>
        <w:t xml:space="preserve">рабочих дней </w:t>
      </w:r>
      <w:r w:rsidRPr="00787F1B">
        <w:rPr>
          <w:szCs w:val="24"/>
        </w:rPr>
        <w:t xml:space="preserve">после поступления товара на склад Заказчика, предоставление оригинального счёта, </w:t>
      </w:r>
      <w:proofErr w:type="gramStart"/>
      <w:r w:rsidRPr="00787F1B">
        <w:rPr>
          <w:szCs w:val="24"/>
        </w:rPr>
        <w:t>счет-фактуры</w:t>
      </w:r>
      <w:proofErr w:type="gramEnd"/>
      <w:r w:rsidRPr="00787F1B">
        <w:rPr>
          <w:szCs w:val="24"/>
        </w:rPr>
        <w:t>, товарной накладной.</w:t>
      </w:r>
    </w:p>
    <w:p w14:paraId="35E708C9" w14:textId="77777777" w:rsidR="00787F1B" w:rsidRPr="00787F1B" w:rsidRDefault="00787F1B" w:rsidP="00787F1B">
      <w:pPr>
        <w:spacing w:before="50" w:after="50"/>
        <w:rPr>
          <w:i/>
          <w:kern w:val="3"/>
          <w:szCs w:val="24"/>
          <w:lang w:eastAsia="ar-SA"/>
        </w:rPr>
      </w:pPr>
      <w:r w:rsidRPr="00787F1B">
        <w:rPr>
          <w:szCs w:val="24"/>
        </w:rPr>
        <w:tab/>
      </w:r>
      <w:r w:rsidRPr="00787F1B">
        <w:rPr>
          <w:i/>
          <w:kern w:val="3"/>
          <w:szCs w:val="24"/>
          <w:lang w:eastAsia="ar-SA"/>
        </w:rPr>
        <w:t>В случае если Поставщик не является</w:t>
      </w:r>
      <w:r w:rsidRPr="00787F1B">
        <w:rPr>
          <w:i/>
          <w:szCs w:val="24"/>
        </w:rPr>
        <w:t xml:space="preserve"> субъектом среднего и малого предпринимательства:</w:t>
      </w:r>
    </w:p>
    <w:p w14:paraId="7B48D5C4" w14:textId="77777777" w:rsidR="00787F1B" w:rsidRPr="00787F1B" w:rsidRDefault="00787F1B" w:rsidP="00787F1B">
      <w:pPr>
        <w:tabs>
          <w:tab w:val="left" w:pos="0"/>
        </w:tabs>
        <w:spacing w:before="50" w:after="50"/>
        <w:rPr>
          <w:szCs w:val="24"/>
        </w:rPr>
      </w:pPr>
      <w:r w:rsidRPr="00787F1B">
        <w:rPr>
          <w:szCs w:val="24"/>
        </w:rPr>
        <w:tab/>
        <w:t xml:space="preserve">Оплата по настоящему Договору осуществляется безналичным платежом путем </w:t>
      </w:r>
      <w:proofErr w:type="gramStart"/>
      <w:r w:rsidRPr="00787F1B">
        <w:rPr>
          <w:szCs w:val="24"/>
        </w:rPr>
        <w:t>путём</w:t>
      </w:r>
      <w:proofErr w:type="gramEnd"/>
      <w:r w:rsidRPr="00787F1B">
        <w:rPr>
          <w:szCs w:val="24"/>
        </w:rPr>
        <w:t xml:space="preserve"> безналичного перечисления денежных средств на расчётный счёт Поставщика, в следующем порядке – 100% в течение </w:t>
      </w:r>
      <w:r w:rsidRPr="00787F1B">
        <w:rPr>
          <w:szCs w:val="24"/>
          <w:lang w:eastAsia="ar-SA"/>
        </w:rPr>
        <w:t xml:space="preserve">45-ти календарных дней </w:t>
      </w:r>
      <w:r w:rsidRPr="00787F1B">
        <w:rPr>
          <w:szCs w:val="24"/>
        </w:rPr>
        <w:t>после поступления товара на склад Заказчика, предоставление оригинального счёта, счет-фактуры, товарной накладной.</w:t>
      </w:r>
    </w:p>
    <w:p w14:paraId="343DBCBC" w14:textId="77777777" w:rsidR="00787F1B" w:rsidRPr="00787F1B" w:rsidRDefault="00787F1B" w:rsidP="00787F1B">
      <w:pPr>
        <w:pStyle w:val="Standard"/>
        <w:tabs>
          <w:tab w:val="left" w:pos="0"/>
          <w:tab w:val="left" w:pos="1134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2.5 Поставщик обязуется на условиях, предусмотренных настоящим договором, передать в собственность Заказчика, а Заказчик обязуется оплатить и принять товар.</w:t>
      </w:r>
    </w:p>
    <w:p w14:paraId="3F7E4DCA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center"/>
        <w:rPr>
          <w:rFonts w:cs="Times New Roman"/>
          <w:b/>
          <w:lang w:val="ru-RU"/>
        </w:rPr>
      </w:pPr>
    </w:p>
    <w:p w14:paraId="66F386D0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center"/>
        <w:rPr>
          <w:rFonts w:cs="Times New Roman"/>
          <w:b/>
          <w:lang w:val="ru-RU"/>
        </w:rPr>
      </w:pPr>
      <w:r w:rsidRPr="00787F1B">
        <w:rPr>
          <w:rFonts w:cs="Times New Roman"/>
          <w:b/>
          <w:lang w:val="ru-RU"/>
        </w:rPr>
        <w:lastRenderedPageBreak/>
        <w:t>3. Стандартная оговорка об исполнении налоговых обязательств по НДС</w:t>
      </w:r>
    </w:p>
    <w:p w14:paraId="2787D499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center"/>
        <w:rPr>
          <w:rFonts w:cs="Times New Roman"/>
          <w:b/>
          <w:lang w:val="ru-RU"/>
        </w:rPr>
      </w:pPr>
    </w:p>
    <w:p w14:paraId="20F3AECD" w14:textId="77777777" w:rsidR="00787F1B" w:rsidRPr="00787F1B" w:rsidRDefault="00787F1B" w:rsidP="00787F1B">
      <w:pPr>
        <w:pStyle w:val="Standard"/>
        <w:tabs>
          <w:tab w:val="left" w:pos="0"/>
          <w:tab w:val="left" w:pos="1134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 xml:space="preserve">3.1. Поставщик заверяет и гарантирует, что является надлежащим </w:t>
      </w:r>
      <w:proofErr w:type="gramStart"/>
      <w:r w:rsidRPr="00787F1B">
        <w:rPr>
          <w:rFonts w:cs="Times New Roman"/>
          <w:lang w:val="ru-RU"/>
        </w:rPr>
        <w:t>образом</w:t>
      </w:r>
      <w:proofErr w:type="gramEnd"/>
      <w:r w:rsidRPr="00787F1B">
        <w:rPr>
          <w:rFonts w:cs="Times New Roman"/>
          <w:lang w:val="ru-RU"/>
        </w:rPr>
        <w:t xml:space="preserve"> учрежденным и зарегистрированным юридическим лицом; уплачивает все налоги и сборы в соответствии с действующим законодательством, а также ведет и своевременно подает в налоговые и иные государственные органы налоговую, статистическую и иную государственную отчетность в соответствии с применимым действующим законодательством РФ; все операции Поставщика  в адрес Заказчика полностью отражаются в бухгалтерской, налоговой, статистической и любой иной отчетности, </w:t>
      </w:r>
      <w:proofErr w:type="gramStart"/>
      <w:r w:rsidRPr="00787F1B">
        <w:rPr>
          <w:rFonts w:cs="Times New Roman"/>
          <w:lang w:val="ru-RU"/>
        </w:rPr>
        <w:t>обязанность</w:t>
      </w:r>
      <w:proofErr w:type="gramEnd"/>
      <w:r w:rsidRPr="00787F1B">
        <w:rPr>
          <w:rFonts w:cs="Times New Roman"/>
          <w:lang w:val="ru-RU"/>
        </w:rPr>
        <w:t xml:space="preserve"> по ведению которой возлагается действующим законодательством на Поставщика  гарантирует и обязуется своевременно отражать в налоговой отчетности налог на добавленную стоимость, предъявленный Заказчиком в составе цены (стоимости) товара.</w:t>
      </w:r>
    </w:p>
    <w:p w14:paraId="3F85B14F" w14:textId="77777777" w:rsidR="00787F1B" w:rsidRPr="00787F1B" w:rsidRDefault="00787F1B" w:rsidP="00787F1B">
      <w:pPr>
        <w:pStyle w:val="Standard"/>
        <w:tabs>
          <w:tab w:val="left" w:pos="0"/>
          <w:tab w:val="left" w:pos="1134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3.2. В случае внесения Поставщиком исправлений в ранее выставленные в адрес Заказчика счета-фактуры (корректировочные счета-фактуры) Поставщик обязуется оперативно уточнять свои налоговые обязательства по НДС.</w:t>
      </w:r>
    </w:p>
    <w:p w14:paraId="06EFFE71" w14:textId="77777777" w:rsidR="00787F1B" w:rsidRPr="00787F1B" w:rsidRDefault="00787F1B" w:rsidP="00787F1B">
      <w:pPr>
        <w:pStyle w:val="Standard"/>
        <w:tabs>
          <w:tab w:val="left" w:pos="0"/>
          <w:tab w:val="left" w:pos="1134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 xml:space="preserve">3.3. Поставщик обязан предоставлять </w:t>
      </w:r>
      <w:proofErr w:type="gramStart"/>
      <w:r w:rsidRPr="00787F1B">
        <w:rPr>
          <w:rFonts w:cs="Times New Roman"/>
          <w:lang w:val="ru-RU"/>
        </w:rPr>
        <w:t>по запросу Заказчика информацию о включении им в налоговую отчетность по НДС операций по реализации</w:t>
      </w:r>
      <w:proofErr w:type="gramEnd"/>
      <w:r w:rsidRPr="00787F1B">
        <w:rPr>
          <w:rFonts w:cs="Times New Roman"/>
          <w:lang w:val="ru-RU"/>
        </w:rPr>
        <w:t xml:space="preserve"> в адрес Заказчика товара, в том числе выписку из книги продаж за период реализации товара в течение 30 дней со дня получения такого запроса по форме</w:t>
      </w:r>
      <w:r w:rsidRPr="00787F1B">
        <w:rPr>
          <w:rFonts w:cs="Times New Roman"/>
          <w:bCs/>
          <w:lang w:val="ru-RU"/>
        </w:rPr>
        <w:t xml:space="preserve">.       </w:t>
      </w:r>
    </w:p>
    <w:p w14:paraId="7DB476E9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ind w:firstLine="709"/>
        <w:jc w:val="both"/>
        <w:rPr>
          <w:rFonts w:cs="Times New Roman"/>
          <w:lang w:val="ru-RU"/>
        </w:rPr>
      </w:pPr>
    </w:p>
    <w:p w14:paraId="0F42C1BB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  <w:lang w:val="ru-RU"/>
        </w:rPr>
      </w:pPr>
      <w:r w:rsidRPr="00787F1B">
        <w:rPr>
          <w:rFonts w:cs="Times New Roman"/>
          <w:b/>
          <w:bCs/>
          <w:lang w:val="ru-RU"/>
        </w:rPr>
        <w:t>4. Обязательства Сторон</w:t>
      </w:r>
    </w:p>
    <w:p w14:paraId="32B8AC56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  <w:lang w:val="ru-RU"/>
        </w:rPr>
      </w:pPr>
    </w:p>
    <w:p w14:paraId="0F0EEACB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  <w:t>4.1. Поставщик обязуется:</w:t>
      </w:r>
    </w:p>
    <w:p w14:paraId="4A5228A4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  <w:t>4.1.1. Поставить продукцию в соответствии с условиями, установленными Заказчиком требований к качеству, техническим характеристикам товара, к функциональным характеристикам (потребительским свойствам) товара, к размерам, упаковке, отгрузке товара, и иные требования, связанные с определением соответствия поставляемого товара.</w:t>
      </w:r>
    </w:p>
    <w:p w14:paraId="4CEDEC93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  <w:t>4.1.2. Поставить продукцию партиями после поступления заявки от Заказчика  в течение 20 (двадцати) календарных дней. Место поставки: Приморский край, г. Владивосток</w:t>
      </w:r>
    </w:p>
    <w:p w14:paraId="5E99AACD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 xml:space="preserve">4.1.3. Поставщик гарантирует соответствие поставляемой продукции техническим условиям при ее использовании и хранении и несет все расходы по замене или ремонту дефектной продукции, выявленной Заказчиком в течение гарантийного срока, если дефект не зависит от условий хранения или неправильного обращения. </w:t>
      </w:r>
    </w:p>
    <w:p w14:paraId="483A6DCA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4.2. Заказчик обязуется:</w:t>
      </w:r>
    </w:p>
    <w:p w14:paraId="0492A6C4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 xml:space="preserve">      </w:t>
      </w: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  <w:t>4.2.1. Принять и оплатить продукцию в соответствии с условиями настоящего Договора.</w:t>
      </w:r>
    </w:p>
    <w:p w14:paraId="09147284" w14:textId="77777777" w:rsidR="00787F1B" w:rsidRPr="00787F1B" w:rsidRDefault="00787F1B" w:rsidP="00787F1B">
      <w:pPr>
        <w:pStyle w:val="Standard"/>
        <w:tabs>
          <w:tab w:val="left" w:pos="0"/>
          <w:tab w:val="left" w:pos="426"/>
          <w:tab w:val="left" w:pos="567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 xml:space="preserve">       </w:t>
      </w: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  <w:t>4.3. Поставщик по согласованию с Заказчиком имеет право на досрочную поставку продукции.</w:t>
      </w:r>
    </w:p>
    <w:p w14:paraId="7079E61A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 xml:space="preserve">       </w:t>
      </w:r>
      <w:r w:rsidRPr="00787F1B">
        <w:rPr>
          <w:rFonts w:cs="Times New Roman"/>
          <w:lang w:val="ru-RU"/>
        </w:rPr>
        <w:tab/>
        <w:t>4.4.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0F7D5D79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 xml:space="preserve">4.5. </w:t>
      </w:r>
      <w:r w:rsidRPr="00787F1B">
        <w:rPr>
          <w:rFonts w:cs="Times New Roman"/>
          <w:bCs/>
          <w:lang w:val="ru-RU"/>
        </w:rPr>
        <w:t>Стороны обязаны выполнять требования Конфиденциальности и Антикоррупционной оговорки, указанные в Договора и являющиеся его неотъемлемой частью.</w:t>
      </w:r>
    </w:p>
    <w:p w14:paraId="57779F55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4.6. Заказчик в целях достоверного предоставления информации о финансовом положении</w:t>
      </w:r>
      <w:r w:rsidRPr="00787F1B">
        <w:rPr>
          <w:rFonts w:cs="Times New Roman"/>
          <w:i/>
          <w:lang w:val="ru-RU"/>
        </w:rPr>
        <w:t xml:space="preserve"> </w:t>
      </w:r>
      <w:r w:rsidRPr="00787F1B">
        <w:rPr>
          <w:rFonts w:cs="Times New Roman"/>
          <w:lang w:val="ru-RU"/>
        </w:rPr>
        <w:t xml:space="preserve">Поставщика вправе требовать предоставление бухгалтерской (финансовой) отчетности, а Поставщик обязан предоставить указанную информацию по электронному запросу в электронном виде в течение 10 (десяти) рабочих дней </w:t>
      </w:r>
      <w:proofErr w:type="gramStart"/>
      <w:r w:rsidRPr="00787F1B">
        <w:rPr>
          <w:rFonts w:cs="Times New Roman"/>
          <w:lang w:val="ru-RU"/>
        </w:rPr>
        <w:t>с даты получения</w:t>
      </w:r>
      <w:proofErr w:type="gramEnd"/>
      <w:r w:rsidRPr="00787F1B">
        <w:rPr>
          <w:rFonts w:cs="Times New Roman"/>
          <w:lang w:val="ru-RU"/>
        </w:rPr>
        <w:t xml:space="preserve"> соответствующего запроса.</w:t>
      </w:r>
    </w:p>
    <w:p w14:paraId="23285872" w14:textId="77777777" w:rsidR="00787F1B" w:rsidRPr="00787F1B" w:rsidRDefault="00787F1B" w:rsidP="00787F1B">
      <w:pPr>
        <w:pStyle w:val="Standard"/>
        <w:tabs>
          <w:tab w:val="left" w:pos="0"/>
          <w:tab w:val="left" w:pos="426"/>
          <w:tab w:val="left" w:pos="567"/>
        </w:tabs>
        <w:spacing w:before="50" w:after="50" w:line="240" w:lineRule="auto"/>
        <w:ind w:firstLine="694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lastRenderedPageBreak/>
        <w:t xml:space="preserve">В случае отсутствия на момент получения запроса бухгалтерской (финансовой) отчетности на последнюю отчетную дату (квартал, год) предоставляется отчетность на предыдущую отчетную дату с последующим обязательным предоставлением отчетности на последнюю отчетную дату по факту её подготовки и подписания, но не позднее 3 (трёх) рабочих дней </w:t>
      </w:r>
      <w:proofErr w:type="gramStart"/>
      <w:r w:rsidRPr="00787F1B">
        <w:rPr>
          <w:rFonts w:cs="Times New Roman"/>
          <w:lang w:val="ru-RU"/>
        </w:rPr>
        <w:t>с даты</w:t>
      </w:r>
      <w:proofErr w:type="gramEnd"/>
      <w:r w:rsidRPr="00787F1B">
        <w:rPr>
          <w:rFonts w:cs="Times New Roman"/>
          <w:lang w:val="ru-RU"/>
        </w:rPr>
        <w:t xml:space="preserve"> её подписания.</w:t>
      </w:r>
    </w:p>
    <w:p w14:paraId="5DD5DBB6" w14:textId="77777777" w:rsidR="00787F1B" w:rsidRPr="00787F1B" w:rsidRDefault="00787F1B" w:rsidP="00787F1B">
      <w:pPr>
        <w:pStyle w:val="Standard"/>
        <w:tabs>
          <w:tab w:val="left" w:pos="0"/>
          <w:tab w:val="left" w:pos="426"/>
          <w:tab w:val="left" w:pos="567"/>
        </w:tabs>
        <w:spacing w:before="50" w:after="50" w:line="240" w:lineRule="auto"/>
        <w:ind w:firstLine="694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Бухгалтерская (финансовая) отчетность предоставляется на последнюю отчётную дату за подписью руководителя организации, заверенная печатью, по формам, утвержденным, установленным Приказом Министерства финансов Российской Федерации от 02.07.2010 № 66н «О формах бухгалтерской отчетности организаций: Форма 0710001 по ОКУД, Форма 0710002 по ОКУД, Форма 0710003 по ОКУД, Форма 0710005 по ОКУД.</w:t>
      </w:r>
    </w:p>
    <w:p w14:paraId="705ACE33" w14:textId="77777777" w:rsidR="00787F1B" w:rsidRPr="00787F1B" w:rsidRDefault="00787F1B" w:rsidP="00787F1B">
      <w:pPr>
        <w:pStyle w:val="Standard"/>
        <w:tabs>
          <w:tab w:val="left" w:pos="0"/>
          <w:tab w:val="left" w:pos="426"/>
          <w:tab w:val="left" w:pos="567"/>
        </w:tabs>
        <w:spacing w:before="50" w:after="50" w:line="240" w:lineRule="auto"/>
        <w:ind w:firstLine="694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Годовая бухгалтерская (финансовая) отчетность предоставляется с отметкой налогового органа о принятии. В случае отсутствия на момент получения запроса отметки налогового органа о принятии годовой бухгалтерской (финансовой) отчетности, отчётность предоставляется без указанной отметки с последующим обязательным предоставлением годовой бухгалтерской (финансовой) отчётности с отметкой налогового орган</w:t>
      </w:r>
      <w:proofErr w:type="gramStart"/>
      <w:r w:rsidRPr="00787F1B">
        <w:rPr>
          <w:rFonts w:cs="Times New Roman"/>
          <w:lang w:val="ru-RU"/>
        </w:rPr>
        <w:t>а о её</w:t>
      </w:r>
      <w:proofErr w:type="gramEnd"/>
      <w:r w:rsidRPr="00787F1B">
        <w:rPr>
          <w:rFonts w:cs="Times New Roman"/>
          <w:lang w:val="ru-RU"/>
        </w:rPr>
        <w:t xml:space="preserve"> принятии, но не позднее 3 (трёх) рабочих дней с даты получения соответствующей отметки.</w:t>
      </w:r>
    </w:p>
    <w:p w14:paraId="66A568BF" w14:textId="77777777" w:rsidR="00787F1B" w:rsidRPr="00787F1B" w:rsidRDefault="00787F1B" w:rsidP="00787F1B">
      <w:pPr>
        <w:pStyle w:val="Standard"/>
        <w:tabs>
          <w:tab w:val="left" w:pos="0"/>
          <w:tab w:val="left" w:pos="426"/>
          <w:tab w:val="left" w:pos="567"/>
        </w:tabs>
        <w:spacing w:before="50" w:after="50" w:line="240" w:lineRule="auto"/>
        <w:ind w:firstLine="694"/>
        <w:jc w:val="both"/>
        <w:rPr>
          <w:rFonts w:cs="Times New Roman"/>
          <w:lang w:val="ru-RU"/>
        </w:rPr>
      </w:pPr>
    </w:p>
    <w:p w14:paraId="72B048B7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</w:rPr>
      </w:pPr>
      <w:r w:rsidRPr="00787F1B">
        <w:rPr>
          <w:rFonts w:cs="Times New Roman"/>
          <w:b/>
          <w:bCs/>
        </w:rPr>
        <w:t xml:space="preserve">5. </w:t>
      </w:r>
      <w:proofErr w:type="spellStart"/>
      <w:r w:rsidRPr="00787F1B">
        <w:rPr>
          <w:rFonts w:cs="Times New Roman"/>
          <w:b/>
          <w:bCs/>
        </w:rPr>
        <w:t>Порядок</w:t>
      </w:r>
      <w:proofErr w:type="spellEnd"/>
      <w:r w:rsidRPr="00787F1B">
        <w:rPr>
          <w:rFonts w:cs="Times New Roman"/>
          <w:b/>
          <w:bCs/>
        </w:rPr>
        <w:t xml:space="preserve"> </w:t>
      </w:r>
      <w:proofErr w:type="spellStart"/>
      <w:r w:rsidRPr="00787F1B">
        <w:rPr>
          <w:rFonts w:cs="Times New Roman"/>
          <w:b/>
          <w:bCs/>
        </w:rPr>
        <w:t>приемки</w:t>
      </w:r>
      <w:proofErr w:type="spellEnd"/>
      <w:r w:rsidRPr="00787F1B">
        <w:rPr>
          <w:rFonts w:cs="Times New Roman"/>
          <w:b/>
          <w:bCs/>
        </w:rPr>
        <w:t xml:space="preserve"> </w:t>
      </w:r>
      <w:proofErr w:type="spellStart"/>
      <w:r w:rsidRPr="00787F1B">
        <w:rPr>
          <w:rFonts w:cs="Times New Roman"/>
          <w:b/>
          <w:bCs/>
        </w:rPr>
        <w:t>продукции</w:t>
      </w:r>
      <w:proofErr w:type="spellEnd"/>
    </w:p>
    <w:p w14:paraId="6FE292CF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both"/>
        <w:rPr>
          <w:rFonts w:cs="Times New Roman"/>
          <w:bCs/>
        </w:rPr>
      </w:pPr>
    </w:p>
    <w:p w14:paraId="6226F27A" w14:textId="77777777" w:rsidR="00787F1B" w:rsidRPr="00787F1B" w:rsidRDefault="00787F1B" w:rsidP="00787F1B">
      <w:pPr>
        <w:pStyle w:val="Standard"/>
        <w:widowControl/>
        <w:numPr>
          <w:ilvl w:val="1"/>
          <w:numId w:val="20"/>
        </w:numPr>
        <w:tabs>
          <w:tab w:val="left" w:pos="0"/>
          <w:tab w:val="left" w:pos="426"/>
        </w:tabs>
        <w:spacing w:before="50" w:after="50" w:line="240" w:lineRule="auto"/>
        <w:ind w:left="0" w:firstLine="731"/>
        <w:jc w:val="both"/>
        <w:rPr>
          <w:rFonts w:cs="Times New Roman"/>
          <w:lang w:val="ru-RU"/>
        </w:rPr>
      </w:pPr>
      <w:proofErr w:type="gramStart"/>
      <w:r w:rsidRPr="00787F1B">
        <w:rPr>
          <w:rFonts w:cs="Times New Roman"/>
          <w:lang w:val="ru-RU"/>
        </w:rPr>
        <w:t>Порядок приемки продукции Заказчиком по количеству и качеству регулируется действующими инструкциями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 № П-6,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 № П-7.</w:t>
      </w:r>
      <w:proofErr w:type="gramEnd"/>
    </w:p>
    <w:p w14:paraId="0B312617" w14:textId="77777777" w:rsidR="00787F1B" w:rsidRPr="00787F1B" w:rsidRDefault="00787F1B" w:rsidP="00787F1B">
      <w:pPr>
        <w:pStyle w:val="Standard"/>
        <w:widowControl/>
        <w:numPr>
          <w:ilvl w:val="1"/>
          <w:numId w:val="20"/>
        </w:numPr>
        <w:tabs>
          <w:tab w:val="left" w:pos="0"/>
          <w:tab w:val="left" w:pos="426"/>
        </w:tabs>
        <w:spacing w:before="50" w:after="50" w:line="240" w:lineRule="auto"/>
        <w:ind w:left="0" w:firstLine="731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Некачественная (некомплектная) продукция считается не поставленной.</w:t>
      </w:r>
    </w:p>
    <w:p w14:paraId="778EE5D1" w14:textId="77777777" w:rsidR="00787F1B" w:rsidRPr="00787F1B" w:rsidRDefault="00787F1B" w:rsidP="00787F1B">
      <w:pPr>
        <w:pStyle w:val="Standard"/>
        <w:widowControl/>
        <w:numPr>
          <w:ilvl w:val="1"/>
          <w:numId w:val="20"/>
        </w:numPr>
        <w:tabs>
          <w:tab w:val="left" w:pos="0"/>
          <w:tab w:val="left" w:pos="426"/>
        </w:tabs>
        <w:spacing w:before="50" w:after="50" w:line="240" w:lineRule="auto"/>
        <w:ind w:left="0" w:firstLine="731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Товар поставляется в оригинальной заводской упаковке, с логотипом производителя, соответствующей стандартом, ТУ, обязательным правилам и требованиям для тары и упаковки. Упаковка должна обеспечивать полную сохранность товара на весь срок его транспортировки с учётом перегрузок и длительного хранения.</w:t>
      </w:r>
    </w:p>
    <w:p w14:paraId="40137C3C" w14:textId="77777777" w:rsidR="00787F1B" w:rsidRPr="00787F1B" w:rsidRDefault="00787F1B" w:rsidP="00787F1B">
      <w:pPr>
        <w:pStyle w:val="Standard"/>
        <w:widowControl/>
        <w:numPr>
          <w:ilvl w:val="1"/>
          <w:numId w:val="20"/>
        </w:numPr>
        <w:tabs>
          <w:tab w:val="left" w:pos="0"/>
          <w:tab w:val="left" w:pos="426"/>
        </w:tabs>
        <w:spacing w:before="50" w:after="50" w:line="240" w:lineRule="auto"/>
        <w:ind w:left="0" w:firstLine="731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Товар считается поставленным Заказчику с момента подписания акта приемки на соответствие продукции.</w:t>
      </w:r>
    </w:p>
    <w:p w14:paraId="4691E6A2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</w:p>
    <w:p w14:paraId="6649B0B6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  <w:lang w:val="ru-RU"/>
        </w:rPr>
      </w:pPr>
      <w:r w:rsidRPr="00787F1B">
        <w:rPr>
          <w:rFonts w:cs="Times New Roman"/>
          <w:b/>
          <w:bCs/>
          <w:lang w:val="ru-RU"/>
        </w:rPr>
        <w:t>6. Ответственность Сторон</w:t>
      </w:r>
    </w:p>
    <w:p w14:paraId="340D2A7B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  <w:lang w:val="ru-RU"/>
        </w:rPr>
      </w:pPr>
    </w:p>
    <w:p w14:paraId="78238DE4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 xml:space="preserve">      </w:t>
      </w: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  <w:t>6.1.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14:paraId="07076289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  <w:t xml:space="preserve">6.2. В случае нарушения срока поставки Товара, предусмотренного настоящим Договором, Поставщик выплачивает Заказчику неустойку в размере 0,1% от общей </w:t>
      </w:r>
      <w:proofErr w:type="gramStart"/>
      <w:r w:rsidRPr="00787F1B">
        <w:rPr>
          <w:rFonts w:cs="Times New Roman"/>
          <w:lang w:val="ru-RU"/>
        </w:rPr>
        <w:t>стоимости</w:t>
      </w:r>
      <w:proofErr w:type="gramEnd"/>
      <w:r w:rsidRPr="00787F1B">
        <w:rPr>
          <w:rFonts w:cs="Times New Roman"/>
          <w:lang w:val="ru-RU"/>
        </w:rPr>
        <w:t xml:space="preserve"> недопоставленного в срок Товара за каждый день просрочки.</w:t>
      </w:r>
    </w:p>
    <w:p w14:paraId="415BDB3D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  <w:t>6.3. В случае поставки Товара ненадлежащего качества Заказчик вправе потребовать с Поставщика уплаты штрафа в размере 10 (десяти) процентов от стоимости некачественного Товара.</w:t>
      </w:r>
    </w:p>
    <w:p w14:paraId="7BF69936" w14:textId="77777777" w:rsidR="00787F1B" w:rsidRPr="00787F1B" w:rsidRDefault="00787F1B" w:rsidP="00787F1B">
      <w:pPr>
        <w:pStyle w:val="Standard"/>
        <w:widowControl/>
        <w:numPr>
          <w:ilvl w:val="1"/>
          <w:numId w:val="21"/>
        </w:numPr>
        <w:tabs>
          <w:tab w:val="left" w:pos="0"/>
          <w:tab w:val="left" w:pos="426"/>
        </w:tabs>
        <w:spacing w:before="50" w:after="50" w:line="240" w:lineRule="auto"/>
        <w:ind w:left="0" w:firstLine="713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Заказчик вправе потребовать от Поставщика сверх неустойки и штрафа возмещения в полном объеме убытков, причинённых неисполнением или ненадлежащим исполнением условий настоящего Договора.</w:t>
      </w:r>
    </w:p>
    <w:p w14:paraId="3E609598" w14:textId="77777777" w:rsidR="00787F1B" w:rsidRPr="00787F1B" w:rsidRDefault="00787F1B" w:rsidP="00787F1B">
      <w:pPr>
        <w:pStyle w:val="Standard"/>
        <w:widowControl/>
        <w:numPr>
          <w:ilvl w:val="1"/>
          <w:numId w:val="21"/>
        </w:numPr>
        <w:tabs>
          <w:tab w:val="left" w:pos="0"/>
          <w:tab w:val="left" w:pos="426"/>
        </w:tabs>
        <w:spacing w:before="50" w:after="50" w:line="240" w:lineRule="auto"/>
        <w:ind w:left="0" w:firstLine="713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Уплата неустойки, штрафа и возмещение убытков в случае ненадлежащего исполнения обязательств по Договору не освобождают Поставщика от исполнения обязательств в натуре.</w:t>
      </w:r>
    </w:p>
    <w:p w14:paraId="1A57AE21" w14:textId="77777777" w:rsidR="00787F1B" w:rsidRPr="00787F1B" w:rsidRDefault="00787F1B" w:rsidP="00787F1B">
      <w:pPr>
        <w:pStyle w:val="Standard"/>
        <w:widowControl/>
        <w:numPr>
          <w:ilvl w:val="1"/>
          <w:numId w:val="21"/>
        </w:numPr>
        <w:tabs>
          <w:tab w:val="left" w:pos="0"/>
          <w:tab w:val="left" w:pos="426"/>
        </w:tabs>
        <w:spacing w:before="50" w:after="50" w:line="240" w:lineRule="auto"/>
        <w:ind w:left="0" w:firstLine="713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lastRenderedPageBreak/>
        <w:t>В случае не предоставления Поставщиком бухгалтерской (финансовой) отчетности по запросу Заказчика, предоставление которой предусмотрено п. 4.6 , поставщик обязан уплатить Заказчику штраф в размере 5 % от цены настоящего Договора.</w:t>
      </w:r>
    </w:p>
    <w:p w14:paraId="30BFED86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</w:p>
    <w:p w14:paraId="4E07F6BC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  <w:lang w:val="ru-RU"/>
        </w:rPr>
      </w:pPr>
      <w:r w:rsidRPr="00787F1B">
        <w:rPr>
          <w:rFonts w:cs="Times New Roman"/>
          <w:b/>
          <w:bCs/>
          <w:lang w:val="ru-RU"/>
        </w:rPr>
        <w:t>7. Действие обстоятельств непреодолимой силы</w:t>
      </w:r>
    </w:p>
    <w:p w14:paraId="229167F6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 xml:space="preserve">      </w:t>
      </w: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</w:r>
    </w:p>
    <w:p w14:paraId="3F4DFDCB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ind w:firstLine="680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 xml:space="preserve">7.1. </w:t>
      </w:r>
      <w:proofErr w:type="gramStart"/>
      <w:r w:rsidRPr="00787F1B">
        <w:rPr>
          <w:rFonts w:cs="Times New Roman"/>
          <w:lang w:val="ru-RU"/>
        </w:rPr>
        <w:t>Ни одна из Сторон не несет ответственность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 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14:paraId="2E0E1BC8" w14:textId="77777777" w:rsidR="00787F1B" w:rsidRPr="00787F1B" w:rsidRDefault="00787F1B" w:rsidP="00787F1B">
      <w:pPr>
        <w:pStyle w:val="Standard"/>
        <w:widowControl/>
        <w:numPr>
          <w:ilvl w:val="1"/>
          <w:numId w:val="22"/>
        </w:numPr>
        <w:tabs>
          <w:tab w:val="left" w:pos="0"/>
          <w:tab w:val="left" w:pos="426"/>
        </w:tabs>
        <w:spacing w:before="50" w:after="50" w:line="240" w:lineRule="auto"/>
        <w:ind w:left="0" w:firstLine="713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6E4C829F" w14:textId="77777777" w:rsidR="00787F1B" w:rsidRPr="00787F1B" w:rsidRDefault="00787F1B" w:rsidP="00787F1B">
      <w:pPr>
        <w:pStyle w:val="Standard"/>
        <w:widowControl/>
        <w:numPr>
          <w:ilvl w:val="1"/>
          <w:numId w:val="22"/>
        </w:numPr>
        <w:tabs>
          <w:tab w:val="left" w:pos="0"/>
          <w:tab w:val="left" w:pos="426"/>
        </w:tabs>
        <w:spacing w:before="50" w:after="50" w:line="240" w:lineRule="auto"/>
        <w:ind w:left="0" w:firstLine="713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Сторона, которая не исполняет обязательств по настоящему Договору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083C0C18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</w:p>
    <w:p w14:paraId="02A8B1A4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  <w:lang w:val="ru-RU"/>
        </w:rPr>
      </w:pPr>
      <w:r w:rsidRPr="00787F1B">
        <w:rPr>
          <w:rFonts w:cs="Times New Roman"/>
          <w:b/>
          <w:bCs/>
          <w:lang w:val="ru-RU"/>
        </w:rPr>
        <w:t>8. Порядок разрешения споров</w:t>
      </w:r>
    </w:p>
    <w:p w14:paraId="1CB3878B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</w:r>
    </w:p>
    <w:p w14:paraId="2E63A45C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8.1. Все споры или разногласия, возникающие между Сторонами по настоящему Договору или в связи с ним, разрешаются путем переговоров между ними.</w:t>
      </w:r>
    </w:p>
    <w:p w14:paraId="3FA52521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</w:r>
      <w:r w:rsidRPr="00787F1B">
        <w:rPr>
          <w:rFonts w:cs="Times New Roman"/>
          <w:lang w:val="ru-RU"/>
        </w:rPr>
        <w:tab/>
        <w:t>8.2. В случае невозможности разрешения разногласий путем переговоров они подлежат рассмотрению в Арбитражном суде Приморского края.</w:t>
      </w:r>
    </w:p>
    <w:p w14:paraId="3D8E364F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</w:p>
    <w:p w14:paraId="13C64DF1" w14:textId="77777777" w:rsidR="00787F1B" w:rsidRPr="00787F1B" w:rsidRDefault="00787F1B" w:rsidP="00787F1B">
      <w:pPr>
        <w:pStyle w:val="Textbodyindent"/>
        <w:autoSpaceDE w:val="0"/>
        <w:spacing w:before="50" w:after="50" w:line="240" w:lineRule="auto"/>
        <w:jc w:val="center"/>
        <w:rPr>
          <w:b/>
        </w:rPr>
      </w:pPr>
      <w:r w:rsidRPr="00787F1B">
        <w:rPr>
          <w:b/>
        </w:rPr>
        <w:t>9. Гарантии качества товара</w:t>
      </w:r>
    </w:p>
    <w:p w14:paraId="39A8D6D7" w14:textId="77777777" w:rsidR="00787F1B" w:rsidRPr="00787F1B" w:rsidRDefault="00787F1B" w:rsidP="00787F1B">
      <w:pPr>
        <w:pStyle w:val="Textbodyindent"/>
        <w:spacing w:before="50" w:after="50" w:line="240" w:lineRule="auto"/>
        <w:ind w:left="0" w:firstLine="720"/>
        <w:jc w:val="both"/>
      </w:pPr>
    </w:p>
    <w:p w14:paraId="1D46CA1A" w14:textId="77777777" w:rsidR="00787F1B" w:rsidRPr="00787F1B" w:rsidRDefault="00787F1B" w:rsidP="00787F1B">
      <w:pPr>
        <w:pStyle w:val="Textbodyindent"/>
        <w:numPr>
          <w:ilvl w:val="1"/>
          <w:numId w:val="23"/>
        </w:numPr>
        <w:autoSpaceDN w:val="0"/>
        <w:spacing w:before="50" w:after="50" w:line="240" w:lineRule="auto"/>
        <w:ind w:left="0" w:firstLine="713"/>
        <w:jc w:val="both"/>
      </w:pPr>
      <w:r w:rsidRPr="00787F1B">
        <w:t>Поставщик гарантирует, что поставляемый Товар изготовлен в соответствии со стандартами, показателями и параметрами, утвержденными на данный вид Товара, требованиям производителя, является новым и ранее не использованным.</w:t>
      </w:r>
    </w:p>
    <w:p w14:paraId="3FC412AC" w14:textId="77777777" w:rsidR="00787F1B" w:rsidRPr="00787F1B" w:rsidRDefault="00787F1B" w:rsidP="00787F1B">
      <w:pPr>
        <w:pStyle w:val="Textbodyindent"/>
        <w:numPr>
          <w:ilvl w:val="1"/>
          <w:numId w:val="23"/>
        </w:numPr>
        <w:autoSpaceDN w:val="0"/>
        <w:spacing w:before="50" w:after="50" w:line="240" w:lineRule="auto"/>
        <w:ind w:left="0" w:firstLine="713"/>
        <w:jc w:val="both"/>
      </w:pPr>
      <w:r w:rsidRPr="00787F1B">
        <w:t xml:space="preserve">Срок гарантии Поставщика на каждое наименование товара описывается в гарантийном талоне, предоставляемом на товар, и исчисляется </w:t>
      </w:r>
      <w:proofErr w:type="gramStart"/>
      <w:r w:rsidRPr="00787F1B">
        <w:t>с даты передачи</w:t>
      </w:r>
      <w:proofErr w:type="gramEnd"/>
      <w:r w:rsidRPr="00787F1B">
        <w:t xml:space="preserve"> Товара Заказчику.</w:t>
      </w:r>
    </w:p>
    <w:p w14:paraId="600D3869" w14:textId="77777777" w:rsidR="00787F1B" w:rsidRPr="00787F1B" w:rsidRDefault="00787F1B" w:rsidP="00787F1B">
      <w:pPr>
        <w:pStyle w:val="Textbodyindent"/>
        <w:numPr>
          <w:ilvl w:val="1"/>
          <w:numId w:val="23"/>
        </w:numPr>
        <w:autoSpaceDN w:val="0"/>
        <w:spacing w:before="50" w:after="50" w:line="240" w:lineRule="auto"/>
        <w:ind w:left="0" w:firstLine="713"/>
        <w:jc w:val="both"/>
      </w:pPr>
      <w:r w:rsidRPr="00787F1B">
        <w:t>Заказчик в течение 5-ти рабочих дней с момента обнаружения недостатков письменно уведомляет Поставщика обо всех претензиях, связанных с данным гарантийным обязательством.</w:t>
      </w:r>
    </w:p>
    <w:p w14:paraId="7639EB82" w14:textId="77777777" w:rsidR="00787F1B" w:rsidRPr="00787F1B" w:rsidRDefault="00787F1B" w:rsidP="00787F1B">
      <w:pPr>
        <w:pStyle w:val="Textbodyindent"/>
        <w:numPr>
          <w:ilvl w:val="1"/>
          <w:numId w:val="23"/>
        </w:numPr>
        <w:autoSpaceDN w:val="0"/>
        <w:spacing w:before="50" w:after="50" w:line="240" w:lineRule="auto"/>
        <w:ind w:left="0" w:firstLine="713"/>
        <w:jc w:val="both"/>
        <w:rPr>
          <w:rFonts w:eastAsia="Times New Roman"/>
        </w:rPr>
      </w:pPr>
      <w:r w:rsidRPr="00787F1B">
        <w:rPr>
          <w:rFonts w:eastAsia="Times New Roman"/>
        </w:rPr>
        <w:t>После получения такого уведомления Поставщик в течение 3 рабочих дней проводит замену бракованного Товара за свой счет, своими силами и средствами.</w:t>
      </w:r>
    </w:p>
    <w:p w14:paraId="270CD27D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  <w:lang w:val="ru-RU"/>
        </w:rPr>
      </w:pPr>
    </w:p>
    <w:p w14:paraId="31F3CD6B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</w:rPr>
      </w:pPr>
      <w:r w:rsidRPr="00787F1B">
        <w:rPr>
          <w:rFonts w:cs="Times New Roman"/>
          <w:b/>
          <w:bCs/>
        </w:rPr>
        <w:t xml:space="preserve">10. </w:t>
      </w:r>
      <w:proofErr w:type="spellStart"/>
      <w:r w:rsidRPr="00787F1B">
        <w:rPr>
          <w:rFonts w:cs="Times New Roman"/>
          <w:b/>
          <w:bCs/>
        </w:rPr>
        <w:t>Порядок</w:t>
      </w:r>
      <w:proofErr w:type="spellEnd"/>
      <w:r w:rsidRPr="00787F1B">
        <w:rPr>
          <w:rFonts w:cs="Times New Roman"/>
          <w:b/>
          <w:bCs/>
        </w:rPr>
        <w:t xml:space="preserve"> </w:t>
      </w:r>
      <w:proofErr w:type="spellStart"/>
      <w:r w:rsidRPr="00787F1B">
        <w:rPr>
          <w:rFonts w:cs="Times New Roman"/>
          <w:b/>
          <w:bCs/>
        </w:rPr>
        <w:t>изменения</w:t>
      </w:r>
      <w:proofErr w:type="spellEnd"/>
      <w:r w:rsidRPr="00787F1B">
        <w:rPr>
          <w:rFonts w:cs="Times New Roman"/>
          <w:b/>
          <w:bCs/>
        </w:rPr>
        <w:t xml:space="preserve"> и </w:t>
      </w:r>
      <w:proofErr w:type="spellStart"/>
      <w:r w:rsidRPr="00787F1B">
        <w:rPr>
          <w:rFonts w:cs="Times New Roman"/>
          <w:b/>
          <w:bCs/>
        </w:rPr>
        <w:t>расторжения</w:t>
      </w:r>
      <w:proofErr w:type="spellEnd"/>
      <w:r w:rsidRPr="00787F1B">
        <w:rPr>
          <w:rFonts w:cs="Times New Roman"/>
          <w:b/>
          <w:bCs/>
        </w:rPr>
        <w:t xml:space="preserve"> </w:t>
      </w:r>
      <w:proofErr w:type="spellStart"/>
      <w:r w:rsidRPr="00787F1B">
        <w:rPr>
          <w:rFonts w:cs="Times New Roman"/>
          <w:b/>
          <w:bCs/>
        </w:rPr>
        <w:t>Договора</w:t>
      </w:r>
      <w:proofErr w:type="spellEnd"/>
    </w:p>
    <w:p w14:paraId="711C4AB3" w14:textId="77777777" w:rsidR="00787F1B" w:rsidRPr="00787F1B" w:rsidRDefault="00787F1B" w:rsidP="00787F1B">
      <w:pPr>
        <w:pStyle w:val="Standard"/>
        <w:tabs>
          <w:tab w:val="left" w:pos="1117"/>
        </w:tabs>
        <w:spacing w:before="50" w:after="50" w:line="240" w:lineRule="auto"/>
        <w:ind w:firstLine="717"/>
        <w:jc w:val="both"/>
        <w:rPr>
          <w:rFonts w:cs="Times New Roman"/>
        </w:rPr>
      </w:pPr>
    </w:p>
    <w:p w14:paraId="656AA425" w14:textId="77777777" w:rsidR="00787F1B" w:rsidRPr="00787F1B" w:rsidRDefault="00787F1B" w:rsidP="00787F1B">
      <w:pPr>
        <w:pStyle w:val="Standard"/>
        <w:widowControl/>
        <w:numPr>
          <w:ilvl w:val="1"/>
          <w:numId w:val="24"/>
        </w:numPr>
        <w:tabs>
          <w:tab w:val="left" w:pos="1117"/>
        </w:tabs>
        <w:spacing w:before="50" w:after="50" w:line="240" w:lineRule="auto"/>
        <w:ind w:left="0" w:firstLine="717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14:paraId="472807AB" w14:textId="77777777" w:rsidR="00787F1B" w:rsidRPr="00787F1B" w:rsidRDefault="00787F1B" w:rsidP="00787F1B">
      <w:pPr>
        <w:pStyle w:val="Standard"/>
        <w:widowControl/>
        <w:numPr>
          <w:ilvl w:val="1"/>
          <w:numId w:val="24"/>
        </w:numPr>
        <w:tabs>
          <w:tab w:val="left" w:pos="1117"/>
        </w:tabs>
        <w:spacing w:before="50" w:after="50" w:line="240" w:lineRule="auto"/>
        <w:ind w:left="0" w:firstLine="717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Досрочное расторжение Договора может иметь место на основаниях, предусмотренных законодательством Российской Федерации.</w:t>
      </w:r>
    </w:p>
    <w:p w14:paraId="65BAF7FF" w14:textId="77777777" w:rsidR="00787F1B" w:rsidRPr="00787F1B" w:rsidRDefault="00787F1B" w:rsidP="00787F1B">
      <w:pPr>
        <w:pStyle w:val="Standard"/>
        <w:widowControl/>
        <w:numPr>
          <w:ilvl w:val="1"/>
          <w:numId w:val="24"/>
        </w:numPr>
        <w:tabs>
          <w:tab w:val="left" w:pos="1117"/>
        </w:tabs>
        <w:spacing w:before="50" w:after="50" w:line="240" w:lineRule="auto"/>
        <w:ind w:left="0" w:firstLine="717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14:paraId="50C8D969" w14:textId="77777777" w:rsidR="00787F1B" w:rsidRPr="00787F1B" w:rsidRDefault="00787F1B" w:rsidP="00787F1B">
      <w:pPr>
        <w:pStyle w:val="Standard"/>
        <w:widowControl/>
        <w:numPr>
          <w:ilvl w:val="1"/>
          <w:numId w:val="24"/>
        </w:numPr>
        <w:tabs>
          <w:tab w:val="left" w:pos="1117"/>
        </w:tabs>
        <w:spacing w:before="50" w:after="50" w:line="240" w:lineRule="auto"/>
        <w:ind w:left="0" w:firstLine="717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lastRenderedPageBreak/>
        <w:t>Изменение условий договора или его досрочное расторжение допускается по требованию одной из сторон при существенном изменении обстоятельств, из которых стороны исходили при заключении договора.</w:t>
      </w:r>
    </w:p>
    <w:p w14:paraId="444980F0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jc w:val="both"/>
        <w:rPr>
          <w:rFonts w:cs="Times New Roman"/>
          <w:lang w:val="ru-RU"/>
        </w:rPr>
      </w:pPr>
    </w:p>
    <w:p w14:paraId="52E45153" w14:textId="77777777" w:rsidR="00787F1B" w:rsidRPr="00787F1B" w:rsidRDefault="00787F1B" w:rsidP="00787F1B">
      <w:pPr>
        <w:pStyle w:val="Standard"/>
        <w:tabs>
          <w:tab w:val="left" w:pos="3248"/>
        </w:tabs>
        <w:spacing w:before="50" w:after="50" w:line="240" w:lineRule="auto"/>
        <w:jc w:val="center"/>
        <w:rPr>
          <w:rFonts w:cs="Times New Roman"/>
          <w:b/>
          <w:lang w:val="ru-RU"/>
        </w:rPr>
      </w:pPr>
      <w:r w:rsidRPr="00787F1B">
        <w:rPr>
          <w:rFonts w:cs="Times New Roman"/>
          <w:b/>
          <w:lang w:val="ru-RU"/>
        </w:rPr>
        <w:t>11. Антикоррупционная оговорка</w:t>
      </w:r>
    </w:p>
    <w:p w14:paraId="1C10CAB3" w14:textId="77777777" w:rsidR="00787F1B" w:rsidRPr="00787F1B" w:rsidRDefault="00787F1B" w:rsidP="00787F1B">
      <w:pPr>
        <w:pStyle w:val="Standard"/>
        <w:tabs>
          <w:tab w:val="left" w:pos="3248"/>
        </w:tabs>
        <w:spacing w:before="50" w:after="50" w:line="240" w:lineRule="auto"/>
        <w:jc w:val="center"/>
        <w:rPr>
          <w:rFonts w:cs="Times New Roman"/>
          <w:b/>
          <w:lang w:val="ru-RU"/>
        </w:rPr>
      </w:pPr>
    </w:p>
    <w:p w14:paraId="4B3CFDEF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 xml:space="preserve">11.1. </w:t>
      </w:r>
      <w:proofErr w:type="gramStart"/>
      <w:r w:rsidRPr="00787F1B">
        <w:rPr>
          <w:rFonts w:cs="Times New Roman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7DE6898B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11.2.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о противодействии легализации (отмыванию) доходов, полученных преступным путем.</w:t>
      </w:r>
    </w:p>
    <w:p w14:paraId="1037A3E4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 xml:space="preserve">11.3. </w:t>
      </w:r>
      <w:proofErr w:type="gramStart"/>
      <w:r w:rsidRPr="00787F1B">
        <w:rPr>
          <w:rFonts w:cs="Times New Roman"/>
          <w:lang w:val="ru-RU"/>
        </w:rPr>
        <w:t>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  <w:proofErr w:type="gramEnd"/>
    </w:p>
    <w:p w14:paraId="41972830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 xml:space="preserve">Под </w:t>
      </w:r>
      <w:proofErr w:type="gramStart"/>
      <w:r w:rsidRPr="00787F1B">
        <w:rPr>
          <w:rFonts w:cs="Times New Roman"/>
          <w:lang w:val="ru-RU"/>
        </w:rPr>
        <w:t>действиями работника, осуществляемыми в пользу стимулирующей стороны понимаются</w:t>
      </w:r>
      <w:proofErr w:type="gramEnd"/>
      <w:r w:rsidRPr="00787F1B">
        <w:rPr>
          <w:rFonts w:cs="Times New Roman"/>
          <w:lang w:val="ru-RU"/>
        </w:rPr>
        <w:t>:</w:t>
      </w:r>
    </w:p>
    <w:p w14:paraId="5EED826B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- предоставление неоправданных преимуществ по сравнению с другими контрагентами;</w:t>
      </w:r>
    </w:p>
    <w:p w14:paraId="58B11990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- предоставление каких-либо гарантий;</w:t>
      </w:r>
    </w:p>
    <w:p w14:paraId="1D2E8939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- ускорение существующих процедур;</w:t>
      </w:r>
    </w:p>
    <w:p w14:paraId="1D53165E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- иные действия, выполняемые работником в рамках своих должностных обязанностей, но идущие вразрез с принципами прозрачности и открытости взаимоотношений между Сторонами.</w:t>
      </w:r>
    </w:p>
    <w:p w14:paraId="178DD2A4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 xml:space="preserve">11.4.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</w:t>
      </w:r>
      <w:proofErr w:type="gramStart"/>
      <w:r w:rsidRPr="00787F1B">
        <w:rPr>
          <w:rFonts w:cs="Times New Roman"/>
          <w:lang w:val="ru-RU"/>
        </w:rPr>
        <w:t>с даты направления</w:t>
      </w:r>
      <w:proofErr w:type="gramEnd"/>
      <w:r w:rsidRPr="00787F1B">
        <w:rPr>
          <w:rFonts w:cs="Times New Roman"/>
          <w:lang w:val="ru-RU"/>
        </w:rPr>
        <w:t xml:space="preserve"> письменного уведомления.</w:t>
      </w:r>
    </w:p>
    <w:p w14:paraId="36D6A3C9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 xml:space="preserve">11.5. </w:t>
      </w:r>
      <w:proofErr w:type="gramStart"/>
      <w:r w:rsidRPr="00787F1B">
        <w:rPr>
          <w:rFonts w:cs="Times New Roman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законодательства о противодействии легализации доходов, полученных преступным путем.</w:t>
      </w:r>
      <w:proofErr w:type="gramEnd"/>
    </w:p>
    <w:p w14:paraId="6356376D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 xml:space="preserve">11.6.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</w:t>
      </w:r>
      <w:r w:rsidRPr="00787F1B">
        <w:rPr>
          <w:rFonts w:cs="Times New Roman"/>
          <w:lang w:val="ru-RU"/>
        </w:rPr>
        <w:lastRenderedPageBreak/>
        <w:t>оказывают взаимное 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14:paraId="7D992F87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11.7.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от понижения рейтинга надежности контрагента до соответствующих ограничений по взаимодействию с контрагентом, вплоть до расторжения настоящего Договора.</w:t>
      </w:r>
    </w:p>
    <w:p w14:paraId="78C15390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11.8. Стороны гарантируют осуществление надлежащего разбирательства по предоставленным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конфликтных ситуаций.</w:t>
      </w:r>
    </w:p>
    <w:p w14:paraId="2BAFAF61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 xml:space="preserve">11.9. Стороны гарантируют полную конфиденциальность при исполнении антикоррупционных условий настоящего Договора, а также отсутствие негативных </w:t>
      </w:r>
      <w:proofErr w:type="gramStart"/>
      <w:r w:rsidRPr="00787F1B">
        <w:rPr>
          <w:rFonts w:cs="Times New Roman"/>
          <w:lang w:val="ru-RU"/>
        </w:rPr>
        <w:t>последствий</w:t>
      </w:r>
      <w:proofErr w:type="gramEnd"/>
      <w:r w:rsidRPr="00787F1B">
        <w:rPr>
          <w:rFonts w:cs="Times New Roman"/>
          <w:lang w:val="ru-RU"/>
        </w:rPr>
        <w:t xml:space="preserve"> как для обращающейся стороны, так и для конкретных работников обращающейся Стороны, сообщивших о фактах нарушений.</w:t>
      </w:r>
    </w:p>
    <w:p w14:paraId="0DE7DDA7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</w:p>
    <w:p w14:paraId="132F191A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center"/>
        <w:rPr>
          <w:rFonts w:cs="Times New Roman"/>
          <w:b/>
          <w:lang w:val="ru-RU"/>
        </w:rPr>
      </w:pPr>
      <w:r w:rsidRPr="00787F1B">
        <w:rPr>
          <w:rFonts w:cs="Times New Roman"/>
          <w:b/>
          <w:lang w:val="ru-RU"/>
        </w:rPr>
        <w:t>12. Условия конфиденциальности.</w:t>
      </w:r>
    </w:p>
    <w:p w14:paraId="10E2AE39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center"/>
        <w:rPr>
          <w:rFonts w:cs="Times New Roman"/>
          <w:b/>
          <w:lang w:val="ru-RU"/>
        </w:rPr>
      </w:pPr>
    </w:p>
    <w:p w14:paraId="634287E3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12.1. Отношения между Сторонами по настоящему Договору регламентируются Федеральным законом от 29.07.2004 № 98-ФЗ «О коммерческой тайне» (с последующими изменениями) и иных нормативных правовых актов в данной области. Ни одна из Сторон не имеет право полностью (частично) передавать (опубликовать, разглашать) информацию, составляющую коммерческую тайну, любым третьим лицам или использовать каким-либо иным способом с участием третьих лиц без предварительного письменного согласия другой Стороны.</w:t>
      </w:r>
    </w:p>
    <w:p w14:paraId="0A63FEBD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ab/>
        <w:t>12.2. Стороны должны сохранять информацию, составляющую коммерческую тайну, строго конфиденциальной. Данное условие имеет силу во время исполнения настоящего Договора, после его исполнения и после прекращения действия настоящего Договора по любой причине в течение 3 (трех) лет со дня прекращения действия настоящего Договора.</w:t>
      </w:r>
    </w:p>
    <w:p w14:paraId="39304205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ind w:firstLine="700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 xml:space="preserve">12.3. Стороны должны нести ответственность друг перед другом за сохранность и неразглашение переданной информации, равно как и за </w:t>
      </w:r>
      <w:proofErr w:type="gramStart"/>
      <w:r w:rsidRPr="00787F1B">
        <w:rPr>
          <w:rFonts w:cs="Times New Roman"/>
          <w:lang w:val="ru-RU"/>
        </w:rPr>
        <w:t>использование</w:t>
      </w:r>
      <w:proofErr w:type="gramEnd"/>
      <w:r w:rsidRPr="00787F1B">
        <w:rPr>
          <w:rFonts w:cs="Times New Roman"/>
          <w:lang w:val="ru-RU"/>
        </w:rPr>
        <w:t xml:space="preserve"> ее кем-либо из представителей (работников) Сторон.</w:t>
      </w:r>
    </w:p>
    <w:p w14:paraId="0B619DD9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ind w:firstLine="660"/>
        <w:jc w:val="both"/>
        <w:rPr>
          <w:rFonts w:cs="Times New Roman"/>
        </w:rPr>
      </w:pPr>
      <w:r w:rsidRPr="00787F1B">
        <w:rPr>
          <w:rFonts w:cs="Times New Roman"/>
          <w:lang w:val="ru-RU"/>
        </w:rPr>
        <w:t xml:space="preserve"> В случае обнаружения разглашения информации Стороной или ее использования третьими лицами, виновная сторона обязуется принять необходимые меры к прекращению этих действий и без промедления уведомить об этом другую </w:t>
      </w:r>
      <w:proofErr w:type="spellStart"/>
      <w:r w:rsidRPr="00787F1B">
        <w:rPr>
          <w:rFonts w:cs="Times New Roman"/>
        </w:rPr>
        <w:t>Сторону</w:t>
      </w:r>
      <w:proofErr w:type="spellEnd"/>
      <w:r w:rsidRPr="00787F1B">
        <w:rPr>
          <w:rFonts w:cs="Times New Roman"/>
        </w:rPr>
        <w:t>.</w:t>
      </w:r>
    </w:p>
    <w:p w14:paraId="3AF1541E" w14:textId="77777777" w:rsidR="00787F1B" w:rsidRPr="00787F1B" w:rsidRDefault="00787F1B" w:rsidP="00787F1B">
      <w:pPr>
        <w:pStyle w:val="Standard"/>
        <w:widowControl/>
        <w:numPr>
          <w:ilvl w:val="1"/>
          <w:numId w:val="25"/>
        </w:numPr>
        <w:tabs>
          <w:tab w:val="left" w:pos="851"/>
        </w:tabs>
        <w:spacing w:before="50" w:after="50" w:line="240" w:lineRule="auto"/>
        <w:ind w:left="0" w:firstLine="700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В случае разглашения информации, составляющей коммерческую тайну, виновная Сторона обязана возместить нанесенный ущерб пострадавшей Стороне.</w:t>
      </w:r>
    </w:p>
    <w:p w14:paraId="5734C4E9" w14:textId="77777777" w:rsidR="00787F1B" w:rsidRPr="00787F1B" w:rsidRDefault="00787F1B" w:rsidP="00787F1B">
      <w:pPr>
        <w:pStyle w:val="Standard"/>
        <w:widowControl/>
        <w:numPr>
          <w:ilvl w:val="1"/>
          <w:numId w:val="25"/>
        </w:numPr>
        <w:tabs>
          <w:tab w:val="left" w:pos="851"/>
        </w:tabs>
        <w:spacing w:before="50" w:after="50" w:line="240" w:lineRule="auto"/>
        <w:ind w:left="0" w:firstLine="700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Документы и другие носители, содержащие информацию, составляющую коммерческую тайну, должны иметь гриф «Коммерческая тайна» с указанием ее обладателя.</w:t>
      </w:r>
    </w:p>
    <w:p w14:paraId="1E72F976" w14:textId="77777777" w:rsidR="00787F1B" w:rsidRPr="00787F1B" w:rsidRDefault="00787F1B" w:rsidP="00787F1B">
      <w:pPr>
        <w:pStyle w:val="Standard"/>
        <w:tabs>
          <w:tab w:val="left" w:pos="851"/>
        </w:tabs>
        <w:spacing w:before="50" w:after="50" w:line="240" w:lineRule="auto"/>
        <w:ind w:firstLine="720"/>
        <w:jc w:val="both"/>
        <w:rPr>
          <w:rFonts w:cs="Times New Roman"/>
          <w:lang w:val="ru-RU"/>
        </w:rPr>
      </w:pPr>
    </w:p>
    <w:p w14:paraId="3BD8DD0A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</w:rPr>
      </w:pPr>
      <w:r w:rsidRPr="00787F1B">
        <w:rPr>
          <w:rFonts w:cs="Times New Roman"/>
          <w:b/>
          <w:bCs/>
        </w:rPr>
        <w:t xml:space="preserve">13. </w:t>
      </w:r>
      <w:proofErr w:type="spellStart"/>
      <w:r w:rsidRPr="00787F1B">
        <w:rPr>
          <w:rFonts w:cs="Times New Roman"/>
          <w:b/>
          <w:bCs/>
        </w:rPr>
        <w:t>Прочие</w:t>
      </w:r>
      <w:proofErr w:type="spellEnd"/>
      <w:r w:rsidRPr="00787F1B">
        <w:rPr>
          <w:rFonts w:cs="Times New Roman"/>
          <w:b/>
          <w:bCs/>
        </w:rPr>
        <w:t xml:space="preserve"> </w:t>
      </w:r>
      <w:proofErr w:type="spellStart"/>
      <w:r w:rsidRPr="00787F1B">
        <w:rPr>
          <w:rFonts w:cs="Times New Roman"/>
          <w:b/>
          <w:bCs/>
        </w:rPr>
        <w:t>условия</w:t>
      </w:r>
      <w:proofErr w:type="spellEnd"/>
    </w:p>
    <w:p w14:paraId="09A492D1" w14:textId="77777777" w:rsidR="00787F1B" w:rsidRPr="00787F1B" w:rsidRDefault="00787F1B" w:rsidP="00787F1B">
      <w:pPr>
        <w:pStyle w:val="Standard"/>
        <w:tabs>
          <w:tab w:val="left" w:pos="0"/>
        </w:tabs>
        <w:spacing w:before="50" w:after="50" w:line="240" w:lineRule="auto"/>
        <w:jc w:val="center"/>
        <w:rPr>
          <w:rFonts w:cs="Times New Roman"/>
          <w:b/>
          <w:bCs/>
        </w:rPr>
      </w:pPr>
    </w:p>
    <w:p w14:paraId="09A108A9" w14:textId="77777777" w:rsidR="00787F1B" w:rsidRPr="00787F1B" w:rsidRDefault="00787F1B" w:rsidP="00787F1B">
      <w:pPr>
        <w:pStyle w:val="Standard"/>
        <w:widowControl/>
        <w:numPr>
          <w:ilvl w:val="1"/>
          <w:numId w:val="26"/>
        </w:numPr>
        <w:tabs>
          <w:tab w:val="left" w:pos="0"/>
          <w:tab w:val="left" w:pos="426"/>
        </w:tabs>
        <w:spacing w:before="50" w:after="50" w:line="240" w:lineRule="auto"/>
        <w:ind w:left="0" w:firstLine="694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С момента подписания Сторонами настоящего Договора все предыдущие переговоры и переписка по нему теряют силу.</w:t>
      </w:r>
    </w:p>
    <w:p w14:paraId="01D5FFBC" w14:textId="77777777" w:rsidR="00787F1B" w:rsidRPr="00787F1B" w:rsidRDefault="00787F1B" w:rsidP="00787F1B">
      <w:pPr>
        <w:pStyle w:val="Standard"/>
        <w:widowControl/>
        <w:numPr>
          <w:ilvl w:val="1"/>
          <w:numId w:val="26"/>
        </w:numPr>
        <w:tabs>
          <w:tab w:val="left" w:pos="0"/>
          <w:tab w:val="left" w:pos="426"/>
        </w:tabs>
        <w:spacing w:before="50" w:after="50" w:line="240" w:lineRule="auto"/>
        <w:ind w:left="0" w:firstLine="694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t>Настоящий Договор вступает в силу с момента подписания его сторонами и действует до 31 декабря 2021 года, но в любом случае до выполнения Сторонами своих обязательств.</w:t>
      </w:r>
    </w:p>
    <w:p w14:paraId="09C07597" w14:textId="77777777" w:rsidR="00787F1B" w:rsidRPr="00787F1B" w:rsidRDefault="00787F1B" w:rsidP="00787F1B">
      <w:pPr>
        <w:pStyle w:val="Standard"/>
        <w:widowControl/>
        <w:numPr>
          <w:ilvl w:val="1"/>
          <w:numId w:val="26"/>
        </w:numPr>
        <w:tabs>
          <w:tab w:val="left" w:pos="0"/>
          <w:tab w:val="left" w:pos="426"/>
        </w:tabs>
        <w:spacing w:before="50" w:after="50" w:line="240" w:lineRule="auto"/>
        <w:ind w:left="0" w:firstLine="694"/>
        <w:jc w:val="both"/>
        <w:rPr>
          <w:rFonts w:cs="Times New Roman"/>
          <w:lang w:val="ru-RU"/>
        </w:rPr>
      </w:pPr>
      <w:r w:rsidRPr="00787F1B">
        <w:rPr>
          <w:rFonts w:cs="Times New Roman"/>
          <w:lang w:val="ru-RU"/>
        </w:rPr>
        <w:lastRenderedPageBreak/>
        <w:t xml:space="preserve">В случае изменения </w:t>
      </w:r>
      <w:proofErr w:type="gramStart"/>
      <w:r w:rsidRPr="00787F1B">
        <w:rPr>
          <w:rFonts w:cs="Times New Roman"/>
          <w:lang w:val="ru-RU"/>
        </w:rPr>
        <w:t>у</w:t>
      </w:r>
      <w:proofErr w:type="gramEnd"/>
      <w:r w:rsidRPr="00787F1B">
        <w:rPr>
          <w:rFonts w:cs="Times New Roman"/>
          <w:lang w:val="ru-RU"/>
        </w:rPr>
        <w:t xml:space="preserve"> </w:t>
      </w:r>
      <w:proofErr w:type="gramStart"/>
      <w:r w:rsidRPr="00787F1B">
        <w:rPr>
          <w:rFonts w:cs="Times New Roman"/>
          <w:lang w:val="ru-RU"/>
        </w:rPr>
        <w:t>какой-либо</w:t>
      </w:r>
      <w:proofErr w:type="gramEnd"/>
      <w:r w:rsidRPr="00787F1B">
        <w:rPr>
          <w:rFonts w:cs="Times New Roman"/>
          <w:lang w:val="ru-RU"/>
        </w:rPr>
        <w:t xml:space="preserve"> из Сторон местонахождения,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376BCE5E" w14:textId="77777777" w:rsidR="00787F1B" w:rsidRPr="00787F1B" w:rsidRDefault="00787F1B" w:rsidP="00787F1B">
      <w:pPr>
        <w:pStyle w:val="Standard"/>
        <w:widowControl/>
        <w:numPr>
          <w:ilvl w:val="1"/>
          <w:numId w:val="26"/>
        </w:numPr>
        <w:tabs>
          <w:tab w:val="left" w:pos="0"/>
          <w:tab w:val="left" w:pos="426"/>
        </w:tabs>
        <w:spacing w:before="50" w:after="50" w:line="240" w:lineRule="auto"/>
        <w:ind w:left="0" w:firstLine="694"/>
        <w:jc w:val="both"/>
        <w:rPr>
          <w:rFonts w:cs="Times New Roman"/>
          <w:b/>
          <w:bCs/>
          <w:lang w:val="ru-RU"/>
        </w:rPr>
      </w:pPr>
      <w:r w:rsidRPr="00787F1B">
        <w:rPr>
          <w:rStyle w:val="FontStyle15"/>
          <w:b w:val="0"/>
          <w:sz w:val="24"/>
          <w:szCs w:val="24"/>
          <w:lang w:val="ru-RU"/>
        </w:rPr>
        <w:t>Настоящий Договор составлен в 2-х экземплярах, имеющих одинаковую юридическую силу, 1 (один) из них находятся у Заказчика и 1 (один) у Поставщика.</w:t>
      </w:r>
    </w:p>
    <w:p w14:paraId="3D477211" w14:textId="77777777" w:rsidR="00787F1B" w:rsidRPr="00787F1B" w:rsidRDefault="00787F1B" w:rsidP="00787F1B">
      <w:pPr>
        <w:pStyle w:val="Standard"/>
        <w:tabs>
          <w:tab w:val="left" w:pos="0"/>
          <w:tab w:val="left" w:pos="426"/>
        </w:tabs>
        <w:spacing w:before="50" w:after="50" w:line="240" w:lineRule="auto"/>
        <w:ind w:firstLine="709"/>
        <w:jc w:val="both"/>
        <w:rPr>
          <w:lang w:val="ru-RU"/>
        </w:rPr>
      </w:pPr>
    </w:p>
    <w:p w14:paraId="78EFC6A5" w14:textId="77777777" w:rsidR="00787F1B" w:rsidRPr="00787F1B" w:rsidRDefault="00787F1B" w:rsidP="00787F1B">
      <w:pPr>
        <w:pStyle w:val="Standard"/>
        <w:spacing w:before="50" w:after="50" w:line="240" w:lineRule="auto"/>
        <w:ind w:left="1416" w:firstLine="708"/>
        <w:rPr>
          <w:b/>
          <w:bCs/>
          <w:lang w:val="ru-RU"/>
        </w:rPr>
      </w:pPr>
      <w:r w:rsidRPr="00787F1B">
        <w:rPr>
          <w:b/>
          <w:bCs/>
          <w:lang w:val="ru-RU"/>
        </w:rPr>
        <w:t>14. Местонахождение и банковские реквизиты Сторон.</w:t>
      </w:r>
    </w:p>
    <w:p w14:paraId="21A4AB4B" w14:textId="77777777" w:rsidR="00787F1B" w:rsidRPr="00787F1B" w:rsidRDefault="00787F1B" w:rsidP="00787F1B">
      <w:pPr>
        <w:pStyle w:val="Standard"/>
        <w:spacing w:before="50" w:after="50" w:line="240" w:lineRule="auto"/>
        <w:ind w:left="1416" w:firstLine="708"/>
        <w:rPr>
          <w:b/>
          <w:bCs/>
          <w:lang w:val="ru-RU"/>
        </w:rPr>
      </w:pPr>
    </w:p>
    <w:tbl>
      <w:tblPr>
        <w:tblW w:w="96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4536"/>
      </w:tblGrid>
      <w:tr w:rsidR="00787F1B" w14:paraId="4362F7E2" w14:textId="77777777" w:rsidTr="00787F1B">
        <w:tc>
          <w:tcPr>
            <w:tcW w:w="5113" w:type="dxa"/>
            <w:shd w:val="clear" w:color="auto" w:fill="FFFFFF"/>
          </w:tcPr>
          <w:p w14:paraId="454C1FC2" w14:textId="77777777" w:rsidR="00787F1B" w:rsidRPr="00787F1B" w:rsidRDefault="00787F1B" w:rsidP="00787F1B">
            <w:pPr>
              <w:pStyle w:val="Standard"/>
              <w:spacing w:before="50" w:after="5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87F1B">
              <w:rPr>
                <w:b/>
                <w:sz w:val="22"/>
                <w:szCs w:val="22"/>
                <w:lang w:val="ru-RU"/>
              </w:rPr>
              <w:t>Заказчик:</w:t>
            </w:r>
          </w:p>
          <w:p w14:paraId="146B2235" w14:textId="77777777" w:rsidR="00787F1B" w:rsidRPr="00787F1B" w:rsidRDefault="00787F1B" w:rsidP="00787F1B">
            <w:pPr>
              <w:pStyle w:val="Standard"/>
              <w:spacing w:before="50" w:after="5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87F1B">
              <w:rPr>
                <w:b/>
                <w:sz w:val="22"/>
                <w:szCs w:val="22"/>
                <w:lang w:val="ru-RU"/>
              </w:rPr>
              <w:t>Акционерное общество</w:t>
            </w:r>
          </w:p>
          <w:p w14:paraId="6D0BFEBA" w14:textId="77777777" w:rsidR="00787F1B" w:rsidRPr="00787F1B" w:rsidRDefault="00787F1B" w:rsidP="00787F1B">
            <w:pPr>
              <w:pStyle w:val="Standard"/>
              <w:tabs>
                <w:tab w:val="left" w:leader="underscore" w:pos="941"/>
                <w:tab w:val="left" w:leader="underscore" w:pos="2515"/>
                <w:tab w:val="left" w:pos="5179"/>
                <w:tab w:val="left" w:leader="underscore" w:pos="5770"/>
                <w:tab w:val="left" w:leader="underscore" w:pos="8275"/>
              </w:tabs>
              <w:spacing w:before="50" w:after="50" w:line="240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787F1B">
              <w:rPr>
                <w:b/>
                <w:sz w:val="22"/>
                <w:szCs w:val="22"/>
                <w:lang w:val="ru-RU"/>
              </w:rPr>
              <w:t>«30 Судоремонтный завод»</w:t>
            </w:r>
          </w:p>
          <w:p w14:paraId="00381D9C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proofErr w:type="gramStart"/>
            <w:r w:rsidRPr="009D7023">
              <w:rPr>
                <w:sz w:val="22"/>
                <w:szCs w:val="22"/>
              </w:rPr>
              <w:t>Юр. адрес: 692891, Приморский край, п. Дунай, ул. Судоремонтная, д. 23</w:t>
            </w:r>
            <w:proofErr w:type="gramEnd"/>
          </w:p>
          <w:p w14:paraId="03D49CB4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Почт</w:t>
            </w:r>
            <w:proofErr w:type="gramStart"/>
            <w:r w:rsidRPr="009D7023">
              <w:rPr>
                <w:sz w:val="22"/>
                <w:szCs w:val="22"/>
              </w:rPr>
              <w:t>.</w:t>
            </w:r>
            <w:proofErr w:type="gramEnd"/>
            <w:r w:rsidRPr="009D7023">
              <w:rPr>
                <w:sz w:val="22"/>
                <w:szCs w:val="22"/>
              </w:rPr>
              <w:t xml:space="preserve"> </w:t>
            </w:r>
            <w:proofErr w:type="gramStart"/>
            <w:r w:rsidRPr="009D7023">
              <w:rPr>
                <w:sz w:val="22"/>
                <w:szCs w:val="22"/>
              </w:rPr>
              <w:t>а</w:t>
            </w:r>
            <w:proofErr w:type="gramEnd"/>
            <w:r w:rsidRPr="009D7023">
              <w:rPr>
                <w:sz w:val="22"/>
                <w:szCs w:val="22"/>
              </w:rPr>
              <w:t>дрес: 692891, Приморский край, п. Дунай, ул. Судоремонтная, д. 23</w:t>
            </w:r>
          </w:p>
          <w:p w14:paraId="0E8C4D42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ИНН/КПП 2512304968/251201001</w:t>
            </w:r>
          </w:p>
          <w:p w14:paraId="377C90BD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ОГРН 1102503001083</w:t>
            </w:r>
          </w:p>
          <w:p w14:paraId="40C97951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ОКПО 08378413</w:t>
            </w:r>
          </w:p>
          <w:p w14:paraId="0C3FE1B6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proofErr w:type="gramStart"/>
            <w:r w:rsidRPr="009D7023">
              <w:rPr>
                <w:sz w:val="22"/>
                <w:szCs w:val="22"/>
              </w:rPr>
              <w:t>р</w:t>
            </w:r>
            <w:proofErr w:type="gramEnd"/>
            <w:r w:rsidRPr="009D7023">
              <w:rPr>
                <w:sz w:val="22"/>
                <w:szCs w:val="22"/>
              </w:rPr>
              <w:t>/с счет 40702810600110000102</w:t>
            </w:r>
          </w:p>
          <w:p w14:paraId="09C2A8F6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ПАО СКБП «</w:t>
            </w:r>
            <w:proofErr w:type="spellStart"/>
            <w:r w:rsidRPr="009D7023">
              <w:rPr>
                <w:sz w:val="22"/>
                <w:szCs w:val="22"/>
              </w:rPr>
              <w:t>Примсоцбанк</w:t>
            </w:r>
            <w:proofErr w:type="spellEnd"/>
            <w:r w:rsidRPr="009D7023">
              <w:rPr>
                <w:sz w:val="22"/>
                <w:szCs w:val="22"/>
              </w:rPr>
              <w:t>» г. Владивосток</w:t>
            </w:r>
          </w:p>
          <w:p w14:paraId="0BD88E6E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к/с 30101810200000000803</w:t>
            </w:r>
          </w:p>
          <w:p w14:paraId="0DDCDA1F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caps/>
                <w:color w:val="000000"/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БИК 040507803</w:t>
            </w:r>
          </w:p>
          <w:p w14:paraId="6CA887AA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proofErr w:type="gramStart"/>
            <w:r w:rsidRPr="009D7023">
              <w:rPr>
                <w:sz w:val="22"/>
                <w:szCs w:val="22"/>
              </w:rPr>
              <w:t>Реквизиты УФК по Приморскому краю (АО «30 СРЗ»:</w:t>
            </w:r>
            <w:proofErr w:type="gramEnd"/>
          </w:p>
          <w:p w14:paraId="18696BA3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proofErr w:type="gramStart"/>
            <w:r w:rsidRPr="009D7023">
              <w:rPr>
                <w:sz w:val="22"/>
                <w:szCs w:val="22"/>
              </w:rPr>
              <w:t>л</w:t>
            </w:r>
            <w:proofErr w:type="gramEnd"/>
            <w:r w:rsidRPr="009D7023">
              <w:rPr>
                <w:sz w:val="22"/>
                <w:szCs w:val="22"/>
              </w:rPr>
              <w:t>/с № 711Н8485001</w:t>
            </w:r>
          </w:p>
          <w:p w14:paraId="1F530ED4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ИНН/КПП 2536052276/253601001</w:t>
            </w:r>
          </w:p>
          <w:p w14:paraId="506CA0D9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Счёт 03215643000000012001</w:t>
            </w:r>
          </w:p>
          <w:p w14:paraId="726389C2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r w:rsidRPr="009D7023">
              <w:rPr>
                <w:sz w:val="22"/>
                <w:szCs w:val="22"/>
              </w:rPr>
              <w:t>к/с 40102810545370000012</w:t>
            </w:r>
          </w:p>
          <w:p w14:paraId="6FA8CB03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</w:rPr>
            </w:pPr>
            <w:proofErr w:type="gramStart"/>
            <w:r w:rsidRPr="009D7023">
              <w:rPr>
                <w:sz w:val="22"/>
                <w:szCs w:val="22"/>
              </w:rPr>
              <w:t>ДАЛЬНЕВОСТОЧНОЕ</w:t>
            </w:r>
            <w:proofErr w:type="gramEnd"/>
            <w:r w:rsidRPr="009D7023">
              <w:rPr>
                <w:sz w:val="22"/>
                <w:szCs w:val="22"/>
              </w:rPr>
              <w:t xml:space="preserve"> ГУ БАНКА РОССИИ//УФК по Приморскому краю г. Владивосток</w:t>
            </w:r>
          </w:p>
          <w:p w14:paraId="398135BD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sz w:val="22"/>
                <w:szCs w:val="22"/>
                <w:lang w:val="en-US"/>
              </w:rPr>
            </w:pPr>
            <w:r w:rsidRPr="009D7023">
              <w:rPr>
                <w:sz w:val="22"/>
                <w:szCs w:val="22"/>
              </w:rPr>
              <w:t>БИК</w:t>
            </w:r>
            <w:r w:rsidRPr="009D7023">
              <w:rPr>
                <w:sz w:val="22"/>
                <w:szCs w:val="22"/>
                <w:lang w:val="en-US"/>
              </w:rPr>
              <w:t xml:space="preserve"> 010507002</w:t>
            </w:r>
          </w:p>
          <w:p w14:paraId="2CF7730C" w14:textId="77777777" w:rsidR="00787F1B" w:rsidRPr="009D7023" w:rsidRDefault="00787F1B" w:rsidP="00787F1B">
            <w:pPr>
              <w:spacing w:before="50" w:after="50"/>
              <w:ind w:left="142" w:right="57" w:firstLine="0"/>
              <w:rPr>
                <w:rFonts w:eastAsia="Arial Unicode MS"/>
                <w:sz w:val="22"/>
                <w:szCs w:val="22"/>
                <w:lang w:val="en-US"/>
              </w:rPr>
            </w:pPr>
            <w:r w:rsidRPr="009D7023">
              <w:rPr>
                <w:sz w:val="22"/>
                <w:szCs w:val="22"/>
              </w:rPr>
              <w:t>Тел</w:t>
            </w:r>
            <w:r w:rsidRPr="009D7023">
              <w:rPr>
                <w:sz w:val="22"/>
                <w:szCs w:val="22"/>
                <w:lang w:val="en-US"/>
              </w:rPr>
              <w:t>. 8914 968-21-93</w:t>
            </w:r>
          </w:p>
          <w:p w14:paraId="2C054F9A" w14:textId="77777777" w:rsidR="00787F1B" w:rsidRPr="009D7023" w:rsidRDefault="00787F1B" w:rsidP="00787F1B">
            <w:pPr>
              <w:spacing w:before="50" w:after="50"/>
              <w:ind w:left="142" w:firstLine="0"/>
              <w:rPr>
                <w:caps/>
                <w:color w:val="000000"/>
                <w:sz w:val="22"/>
                <w:szCs w:val="22"/>
                <w:lang w:val="en-US"/>
              </w:rPr>
            </w:pPr>
            <w:r w:rsidRPr="009D7023">
              <w:rPr>
                <w:rFonts w:eastAsia="Arial Unicode MS"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8F79A1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30</w:t>
              </w:r>
              <w:r w:rsidRPr="009D7023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srz</w:t>
              </w:r>
              <w:r w:rsidRPr="008F79A1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@</w:t>
              </w:r>
              <w:r w:rsidRPr="009D7023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dcss</w:t>
              </w:r>
              <w:r w:rsidRPr="008F79A1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.</w:t>
              </w:r>
              <w:r w:rsidRPr="009D7023">
                <w:rPr>
                  <w:rStyle w:val="ac"/>
                  <w:rFonts w:eastAsia="Arial Unicode MS"/>
                  <w:sz w:val="22"/>
                  <w:szCs w:val="22"/>
                  <w:lang w:val="en-US"/>
                </w:rPr>
                <w:t>ru</w:t>
              </w:r>
            </w:hyperlink>
          </w:p>
          <w:p w14:paraId="62CBA248" w14:textId="77777777" w:rsidR="00787F1B" w:rsidRPr="00557650" w:rsidRDefault="00787F1B" w:rsidP="00787F1B">
            <w:pPr>
              <w:pStyle w:val="Standard"/>
              <w:spacing w:before="50" w:after="50" w:line="240" w:lineRule="auto"/>
              <w:ind w:left="142"/>
            </w:pPr>
          </w:p>
          <w:p w14:paraId="391D8E1B" w14:textId="77777777" w:rsidR="00787F1B" w:rsidRPr="00557650" w:rsidRDefault="00787F1B" w:rsidP="00787F1B">
            <w:pPr>
              <w:pStyle w:val="Standard"/>
              <w:spacing w:before="50" w:after="50" w:line="240" w:lineRule="auto"/>
            </w:pPr>
          </w:p>
          <w:p w14:paraId="3DE17581" w14:textId="308EA838" w:rsidR="00787F1B" w:rsidRDefault="00787F1B" w:rsidP="00787F1B">
            <w:pPr>
              <w:pStyle w:val="Standard"/>
              <w:spacing w:before="50" w:after="50" w:line="240" w:lineRule="auto"/>
              <w:ind w:right="57" w:firstLine="567"/>
              <w:jc w:val="both"/>
            </w:pPr>
            <w:r>
              <w:t xml:space="preserve">___________________/ </w:t>
            </w:r>
            <w:proofErr w:type="spellStart"/>
            <w:r>
              <w:t>Боровицкий</w:t>
            </w:r>
            <w:proofErr w:type="spellEnd"/>
            <w:r>
              <w:t xml:space="preserve"> В.Ю./</w:t>
            </w:r>
          </w:p>
          <w:p w14:paraId="0D65AB96" w14:textId="77777777" w:rsidR="00787F1B" w:rsidRPr="00787F1B" w:rsidRDefault="00787F1B" w:rsidP="00787F1B">
            <w:pPr>
              <w:pStyle w:val="Standard"/>
              <w:spacing w:before="50" w:after="50" w:line="240" w:lineRule="auto"/>
              <w:ind w:right="57" w:firstLine="567"/>
              <w:jc w:val="both"/>
              <w:rPr>
                <w:lang w:val="ru-RU"/>
              </w:rPr>
            </w:pPr>
            <w:r>
              <w:t xml:space="preserve">                 МП</w:t>
            </w:r>
          </w:p>
        </w:tc>
        <w:tc>
          <w:tcPr>
            <w:tcW w:w="4536" w:type="dxa"/>
            <w:shd w:val="clear" w:color="auto" w:fill="FFFFFF"/>
          </w:tcPr>
          <w:p w14:paraId="1074452E" w14:textId="77777777" w:rsidR="00787F1B" w:rsidRDefault="00787F1B" w:rsidP="00787F1B">
            <w:pPr>
              <w:pStyle w:val="Standard"/>
              <w:spacing w:before="50" w:after="5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Поставщик</w:t>
            </w:r>
            <w:proofErr w:type="spellEnd"/>
            <w:r>
              <w:rPr>
                <w:b/>
              </w:rPr>
              <w:t>:</w:t>
            </w:r>
          </w:p>
          <w:p w14:paraId="578EA537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16650EF7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3DFBE75B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03E76ECC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60922854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6221FC66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4CDCC5BF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4C9B116B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73F81853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0FCA1BEB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579DD246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5C98A158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6672859B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527C86F1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0E519A27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6B939266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176430CB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79B09836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06CC3FDD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64BAB881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6A45280B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7A1E1F82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70ABC58B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08C6675A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3E7792EE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0C4C86E3" w14:textId="77777777" w:rsidR="00787F1B" w:rsidRDefault="00787F1B" w:rsidP="00787F1B">
            <w:pPr>
              <w:pStyle w:val="Standard"/>
              <w:spacing w:before="50" w:after="50" w:line="240" w:lineRule="auto"/>
              <w:jc w:val="both"/>
              <w:rPr>
                <w:b/>
                <w:sz w:val="22"/>
                <w:szCs w:val="22"/>
              </w:rPr>
            </w:pPr>
          </w:p>
          <w:p w14:paraId="6EDF5E72" w14:textId="77777777" w:rsidR="00787F1B" w:rsidRDefault="00787F1B" w:rsidP="00787F1B">
            <w:pPr>
              <w:pStyle w:val="Standard"/>
              <w:spacing w:before="50" w:after="50" w:line="240" w:lineRule="auto"/>
              <w:ind w:right="57" w:firstLine="567"/>
              <w:jc w:val="both"/>
            </w:pPr>
            <w:r>
              <w:t>__________________/                         /</w:t>
            </w:r>
          </w:p>
          <w:p w14:paraId="0A372D29" w14:textId="77777777" w:rsidR="00787F1B" w:rsidRDefault="00787F1B" w:rsidP="00787F1B">
            <w:pPr>
              <w:pStyle w:val="Standard"/>
              <w:spacing w:before="50" w:after="50" w:line="240" w:lineRule="auto"/>
              <w:ind w:right="57" w:firstLine="567"/>
              <w:jc w:val="both"/>
            </w:pPr>
            <w:r>
              <w:rPr>
                <w:b/>
              </w:rPr>
              <w:t xml:space="preserve">             </w:t>
            </w:r>
            <w:r>
              <w:t xml:space="preserve">    МП</w:t>
            </w:r>
            <w:r>
              <w:rPr>
                <w:b/>
              </w:rPr>
              <w:t xml:space="preserve"> </w:t>
            </w:r>
          </w:p>
          <w:p w14:paraId="01CC2709" w14:textId="77777777" w:rsidR="00787F1B" w:rsidRDefault="00787F1B" w:rsidP="00787F1B">
            <w:pPr>
              <w:pStyle w:val="Standard"/>
              <w:spacing w:before="50" w:after="50" w:line="240" w:lineRule="auto"/>
            </w:pPr>
          </w:p>
          <w:p w14:paraId="559D3B4C" w14:textId="77777777" w:rsidR="00787F1B" w:rsidRDefault="00787F1B" w:rsidP="00787F1B">
            <w:pPr>
              <w:pStyle w:val="Standard"/>
              <w:spacing w:before="50" w:after="50" w:line="240" w:lineRule="auto"/>
            </w:pPr>
          </w:p>
          <w:p w14:paraId="0BF8AA47" w14:textId="77777777" w:rsidR="00787F1B" w:rsidRDefault="00787F1B" w:rsidP="00787F1B">
            <w:pPr>
              <w:pStyle w:val="Standard"/>
              <w:spacing w:before="50" w:after="50" w:line="240" w:lineRule="auto"/>
              <w:rPr>
                <w:lang w:val="ru-RU"/>
              </w:rPr>
            </w:pPr>
          </w:p>
          <w:p w14:paraId="1BA6B134" w14:textId="77777777" w:rsidR="00787F1B" w:rsidRDefault="00787F1B" w:rsidP="00787F1B">
            <w:pPr>
              <w:pStyle w:val="Standard"/>
              <w:spacing w:before="50" w:after="50" w:line="240" w:lineRule="auto"/>
              <w:rPr>
                <w:lang w:val="ru-RU"/>
              </w:rPr>
            </w:pPr>
          </w:p>
          <w:p w14:paraId="64E8DC26" w14:textId="77777777" w:rsidR="00787F1B" w:rsidRDefault="00787F1B" w:rsidP="00787F1B">
            <w:pPr>
              <w:pStyle w:val="Standard"/>
              <w:spacing w:before="50" w:after="50" w:line="240" w:lineRule="auto"/>
              <w:rPr>
                <w:lang w:val="ru-RU"/>
              </w:rPr>
            </w:pPr>
          </w:p>
          <w:p w14:paraId="545289DA" w14:textId="77777777" w:rsidR="00787F1B" w:rsidRDefault="00787F1B" w:rsidP="00787F1B">
            <w:pPr>
              <w:pStyle w:val="Standard"/>
              <w:spacing w:before="50" w:after="50" w:line="240" w:lineRule="auto"/>
              <w:rPr>
                <w:lang w:val="ru-RU"/>
              </w:rPr>
            </w:pPr>
          </w:p>
          <w:p w14:paraId="7D7F472F" w14:textId="77777777" w:rsidR="00787F1B" w:rsidRPr="00787F1B" w:rsidRDefault="00787F1B" w:rsidP="00787F1B">
            <w:pPr>
              <w:pStyle w:val="Standard"/>
              <w:spacing w:before="50" w:after="50" w:line="240" w:lineRule="auto"/>
              <w:rPr>
                <w:lang w:val="ru-RU"/>
              </w:rPr>
            </w:pPr>
          </w:p>
          <w:p w14:paraId="5DA92D33" w14:textId="77777777" w:rsidR="00787F1B" w:rsidRDefault="00787F1B" w:rsidP="00787F1B">
            <w:pPr>
              <w:pStyle w:val="Standard"/>
              <w:spacing w:before="50" w:after="50" w:line="240" w:lineRule="auto"/>
            </w:pPr>
          </w:p>
          <w:p w14:paraId="3E37DB57" w14:textId="77777777" w:rsidR="00787F1B" w:rsidRDefault="00787F1B" w:rsidP="00787F1B">
            <w:pPr>
              <w:pStyle w:val="Standard"/>
              <w:spacing w:before="50" w:after="50" w:line="240" w:lineRule="auto"/>
            </w:pPr>
          </w:p>
          <w:p w14:paraId="7FE65BF6" w14:textId="77777777" w:rsidR="00787F1B" w:rsidRDefault="00787F1B" w:rsidP="00787F1B">
            <w:pPr>
              <w:pStyle w:val="Standard"/>
              <w:spacing w:before="50" w:after="50" w:line="240" w:lineRule="auto"/>
            </w:pPr>
          </w:p>
        </w:tc>
      </w:tr>
    </w:tbl>
    <w:p w14:paraId="46CC7B2F" w14:textId="77777777" w:rsidR="00787F1B" w:rsidRPr="00787F1B" w:rsidRDefault="00787F1B" w:rsidP="00787F1B">
      <w:pPr>
        <w:pStyle w:val="Standard"/>
        <w:spacing w:line="240" w:lineRule="auto"/>
        <w:jc w:val="right"/>
        <w:rPr>
          <w:lang w:val="ru-RU"/>
        </w:rPr>
      </w:pPr>
      <w:r w:rsidRPr="00787F1B">
        <w:rPr>
          <w:lang w:val="ru-RU"/>
        </w:rPr>
        <w:lastRenderedPageBreak/>
        <w:t>Приложение № 1</w:t>
      </w:r>
    </w:p>
    <w:p w14:paraId="2D9E8B00" w14:textId="77777777" w:rsidR="00787F1B" w:rsidRPr="00787F1B" w:rsidRDefault="00787F1B" w:rsidP="00787F1B">
      <w:pPr>
        <w:pStyle w:val="Standard"/>
        <w:spacing w:line="240" w:lineRule="auto"/>
        <w:jc w:val="right"/>
        <w:rPr>
          <w:lang w:val="ru-RU"/>
        </w:rPr>
      </w:pPr>
      <w:r w:rsidRPr="00787F1B">
        <w:rPr>
          <w:lang w:val="ru-RU"/>
        </w:rPr>
        <w:t>К договору поставки №__________________________</w:t>
      </w:r>
    </w:p>
    <w:p w14:paraId="36473912" w14:textId="1B7AF145" w:rsidR="00787F1B" w:rsidRPr="00787F1B" w:rsidRDefault="00787F1B" w:rsidP="00787F1B">
      <w:pPr>
        <w:pStyle w:val="Standard"/>
        <w:spacing w:line="240" w:lineRule="auto"/>
        <w:jc w:val="right"/>
        <w:rPr>
          <w:lang w:val="ru-RU"/>
        </w:rPr>
      </w:pPr>
      <w:r w:rsidRPr="00787F1B">
        <w:rPr>
          <w:lang w:val="ru-RU"/>
        </w:rPr>
        <w:t>от «___» ______</w:t>
      </w:r>
      <w:r>
        <w:rPr>
          <w:lang w:val="ru-RU"/>
        </w:rPr>
        <w:t>_______</w:t>
      </w:r>
      <w:r w:rsidRPr="00787F1B">
        <w:rPr>
          <w:lang w:val="ru-RU"/>
        </w:rPr>
        <w:t xml:space="preserve">   2021 г.</w:t>
      </w:r>
    </w:p>
    <w:p w14:paraId="6565389C" w14:textId="77777777" w:rsidR="00787F1B" w:rsidRPr="00787F1B" w:rsidRDefault="00787F1B" w:rsidP="00787F1B">
      <w:pPr>
        <w:pStyle w:val="Standard"/>
        <w:spacing w:line="240" w:lineRule="auto"/>
        <w:jc w:val="right"/>
        <w:rPr>
          <w:lang w:val="ru-RU"/>
        </w:rPr>
      </w:pPr>
    </w:p>
    <w:p w14:paraId="7739A70A" w14:textId="77777777" w:rsidR="00787F1B" w:rsidRPr="00787F1B" w:rsidRDefault="00787F1B" w:rsidP="00787F1B">
      <w:pPr>
        <w:pStyle w:val="Standard"/>
        <w:spacing w:line="240" w:lineRule="auto"/>
        <w:rPr>
          <w:lang w:val="ru-RU"/>
        </w:rPr>
      </w:pPr>
    </w:p>
    <w:p w14:paraId="79CA19D3" w14:textId="77777777" w:rsidR="00787F1B" w:rsidRPr="00787F1B" w:rsidRDefault="00787F1B" w:rsidP="00787F1B">
      <w:pPr>
        <w:pStyle w:val="Standard"/>
        <w:spacing w:line="240" w:lineRule="auto"/>
        <w:jc w:val="center"/>
        <w:rPr>
          <w:b/>
          <w:bCs/>
          <w:lang w:val="ru-RU"/>
        </w:rPr>
      </w:pPr>
      <w:r w:rsidRPr="00787F1B">
        <w:rPr>
          <w:b/>
          <w:bCs/>
          <w:lang w:val="ru-RU"/>
        </w:rPr>
        <w:t>СПЕЦИФИКАЦИЯ НА ПОСТАВКУ ПРОДУКЦИИ</w:t>
      </w:r>
    </w:p>
    <w:p w14:paraId="594DA2C5" w14:textId="77777777" w:rsidR="00787F1B" w:rsidRPr="00787F1B" w:rsidRDefault="00787F1B" w:rsidP="00787F1B">
      <w:pPr>
        <w:pStyle w:val="Standard"/>
        <w:spacing w:line="240" w:lineRule="auto"/>
        <w:jc w:val="center"/>
        <w:rPr>
          <w:lang w:val="ru-RU"/>
        </w:rPr>
      </w:pPr>
    </w:p>
    <w:p w14:paraId="126A47CB" w14:textId="77777777" w:rsidR="00787F1B" w:rsidRDefault="00787F1B" w:rsidP="00787F1B">
      <w:pPr>
        <w:pStyle w:val="Style3"/>
        <w:spacing w:after="0" w:line="240" w:lineRule="auto"/>
        <w:ind w:firstLine="720"/>
      </w:pPr>
      <w:r>
        <w:rPr>
          <w:rStyle w:val="FontStyle14"/>
          <w:b/>
        </w:rPr>
        <w:t xml:space="preserve">Акционерное общество </w:t>
      </w:r>
      <w:r>
        <w:rPr>
          <w:rStyle w:val="FontStyle12"/>
          <w:b/>
        </w:rPr>
        <w:t xml:space="preserve">«30 </w:t>
      </w:r>
      <w:r>
        <w:rPr>
          <w:rStyle w:val="FontStyle14"/>
          <w:b/>
        </w:rPr>
        <w:t>Судоремонтный завод»</w:t>
      </w:r>
      <w:r>
        <w:rPr>
          <w:rStyle w:val="FontStyle14"/>
        </w:rPr>
        <w:t xml:space="preserve">, именуемое в дальнейшем </w:t>
      </w:r>
      <w:r>
        <w:rPr>
          <w:rStyle w:val="FontStyle15"/>
        </w:rPr>
        <w:t xml:space="preserve">«Заказчик», </w:t>
      </w:r>
      <w:r>
        <w:rPr>
          <w:rStyle w:val="FontStyle14"/>
        </w:rPr>
        <w:t>в лице исполнительного директора Боровицкого Владислава Юрьевича, действующего на основании Доверенности от 01.11.2019 г. № 13/</w:t>
      </w:r>
      <w:proofErr w:type="spellStart"/>
      <w:r>
        <w:rPr>
          <w:rStyle w:val="FontStyle14"/>
        </w:rPr>
        <w:t>уо</w:t>
      </w:r>
      <w:proofErr w:type="spellEnd"/>
      <w:r>
        <w:rPr>
          <w:rStyle w:val="FontStyle14"/>
        </w:rPr>
        <w:t xml:space="preserve"> с одной стороны, и ________________________________________, именуемое в дальнейшем </w:t>
      </w:r>
      <w:r>
        <w:rPr>
          <w:rStyle w:val="FontStyle15"/>
        </w:rPr>
        <w:t xml:space="preserve">"Поставщик", </w:t>
      </w:r>
      <w:r>
        <w:rPr>
          <w:rStyle w:val="FontStyle14"/>
        </w:rPr>
        <w:t xml:space="preserve">в лице __________________________________, действующего на основании ___________________, с другой стороны, именуемые в дальнейшем "Стороны", </w:t>
      </w:r>
      <w:r>
        <w:rPr>
          <w:rFonts w:eastAsia="Times New Roman"/>
        </w:rPr>
        <w:t>подписали настоящею спецификацию о нижеследующем:</w:t>
      </w:r>
    </w:p>
    <w:p w14:paraId="7FC78B73" w14:textId="77777777" w:rsidR="00787F1B" w:rsidRDefault="00787F1B" w:rsidP="00787F1B">
      <w:pPr>
        <w:pStyle w:val="Style3"/>
        <w:spacing w:after="0" w:line="240" w:lineRule="auto"/>
        <w:ind w:firstLine="720"/>
      </w:pPr>
    </w:p>
    <w:tbl>
      <w:tblPr>
        <w:tblW w:w="10004" w:type="dxa"/>
        <w:tblInd w:w="-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5198"/>
        <w:gridCol w:w="707"/>
        <w:gridCol w:w="1126"/>
        <w:gridCol w:w="1276"/>
        <w:gridCol w:w="1192"/>
      </w:tblGrid>
      <w:tr w:rsidR="00D71740" w14:paraId="4848CA56" w14:textId="77777777" w:rsidTr="00AD6220">
        <w:trPr>
          <w:trHeight w:val="895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77D712" w14:textId="77777777" w:rsidR="00D71740" w:rsidRDefault="00D71740" w:rsidP="00AD6220">
            <w:pPr>
              <w:pStyle w:val="Standard"/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14:paraId="2382AB0D" w14:textId="77777777" w:rsidR="00D71740" w:rsidRDefault="00D71740" w:rsidP="00AD6220">
            <w:pPr>
              <w:pStyle w:val="Standard"/>
              <w:spacing w:line="240" w:lineRule="auto"/>
              <w:ind w:right="-156" w:firstLine="567"/>
              <w:jc w:val="both"/>
              <w:rPr>
                <w:b/>
              </w:rPr>
            </w:pPr>
            <w:r>
              <w:rPr>
                <w:b/>
              </w:rPr>
              <w:t xml:space="preserve"> п/п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E8DF92" w14:textId="77777777" w:rsidR="00D71740" w:rsidRDefault="00D71740" w:rsidP="00AD6220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продукции</w:t>
            </w:r>
            <w:proofErr w:type="spell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5D9AE" w14:textId="77777777" w:rsidR="00D71740" w:rsidRDefault="00D71740" w:rsidP="00AD6220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Един</w:t>
            </w:r>
            <w:proofErr w:type="spellEnd"/>
            <w:r>
              <w:rPr>
                <w:b/>
              </w:rPr>
              <w:t>.</w:t>
            </w:r>
          </w:p>
          <w:p w14:paraId="3D0CA26E" w14:textId="77777777" w:rsidR="00D71740" w:rsidRDefault="00D71740" w:rsidP="00AD6220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изм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C034F9" w14:textId="77777777" w:rsidR="00D71740" w:rsidRDefault="00D71740" w:rsidP="00AD6220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BCF438" w14:textId="77777777" w:rsidR="00D71740" w:rsidRPr="00D71740" w:rsidRDefault="00D71740" w:rsidP="00AD6220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D71740">
              <w:rPr>
                <w:b/>
                <w:lang w:val="ru-RU"/>
              </w:rPr>
              <w:t>Цена за единицу</w:t>
            </w:r>
          </w:p>
          <w:p w14:paraId="1BF1F84A" w14:textId="77777777" w:rsidR="00D71740" w:rsidRPr="00D71740" w:rsidRDefault="00D71740" w:rsidP="00AD6220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D71740">
              <w:rPr>
                <w:b/>
                <w:lang w:val="ru-RU"/>
              </w:rPr>
              <w:t>продукции, руб.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CEF099" w14:textId="77777777" w:rsidR="00D71740" w:rsidRDefault="00D71740" w:rsidP="00AD6220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Общая</w:t>
            </w:r>
            <w:proofErr w:type="spellEnd"/>
          </w:p>
          <w:p w14:paraId="19F0DC86" w14:textId="77777777" w:rsidR="00D71740" w:rsidRDefault="00D71740" w:rsidP="00AD6220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стоимость</w:t>
            </w:r>
            <w:proofErr w:type="spellEnd"/>
            <w:proofErr w:type="gram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</w:t>
            </w:r>
          </w:p>
        </w:tc>
      </w:tr>
      <w:tr w:rsidR="00D71740" w14:paraId="179C34A6" w14:textId="77777777" w:rsidTr="00AD6220">
        <w:trPr>
          <w:trHeight w:val="326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70DED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center"/>
            </w:pPr>
            <w:r>
              <w:t>11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2DF7EA" w14:textId="77777777" w:rsidR="00D71740" w:rsidRPr="003F68D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Pr="003F68D0">
              <w:rPr>
                <w:szCs w:val="24"/>
              </w:rPr>
              <w:t>А\шина      11R 22,5</w:t>
            </w:r>
            <w:r w:rsidRPr="003F68D0">
              <w:rPr>
                <w:szCs w:val="24"/>
              </w:rPr>
              <w:tab/>
            </w:r>
          </w:p>
          <w:p w14:paraId="398CBC67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Типоразмер - 11.00R22,5</w:t>
            </w:r>
          </w:p>
          <w:p w14:paraId="67248093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Сезонность - всесезонная</w:t>
            </w:r>
          </w:p>
          <w:p w14:paraId="7E657A57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 xml:space="preserve">Способ герметизации TL - </w:t>
            </w:r>
            <w:proofErr w:type="gramStart"/>
            <w:r w:rsidRPr="003F68D0">
              <w:rPr>
                <w:szCs w:val="24"/>
              </w:rPr>
              <w:t>бескамерная</w:t>
            </w:r>
            <w:proofErr w:type="gramEnd"/>
          </w:p>
          <w:p w14:paraId="16134DE0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proofErr w:type="spellStart"/>
            <w:r w:rsidRPr="003F68D0">
              <w:rPr>
                <w:szCs w:val="24"/>
              </w:rPr>
              <w:t>Слойность</w:t>
            </w:r>
            <w:proofErr w:type="spellEnd"/>
            <w:r w:rsidRPr="003F68D0">
              <w:rPr>
                <w:szCs w:val="24"/>
              </w:rPr>
              <w:t xml:space="preserve"> - 16 PR</w:t>
            </w:r>
          </w:p>
          <w:p w14:paraId="7D9F3DFF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Индекс нагрузки - не менее 148/145</w:t>
            </w:r>
          </w:p>
          <w:p w14:paraId="611A659B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 xml:space="preserve">Индекс скорости - </w:t>
            </w:r>
            <w:proofErr w:type="gramStart"/>
            <w:r w:rsidRPr="003F68D0">
              <w:rPr>
                <w:szCs w:val="24"/>
              </w:rPr>
              <w:t>К</w:t>
            </w:r>
            <w:proofErr w:type="gramEnd"/>
            <w:r w:rsidRPr="003F68D0">
              <w:rPr>
                <w:szCs w:val="24"/>
              </w:rPr>
              <w:t xml:space="preserve"> (до км/ч)</w:t>
            </w:r>
          </w:p>
          <w:p w14:paraId="4CB8E2D2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Год производств</w:t>
            </w:r>
            <w:proofErr w:type="gramStart"/>
            <w:r w:rsidRPr="003F68D0">
              <w:rPr>
                <w:szCs w:val="24"/>
              </w:rPr>
              <w:t>а-</w:t>
            </w:r>
            <w:proofErr w:type="gramEnd"/>
            <w:r w:rsidRPr="003F68D0">
              <w:rPr>
                <w:szCs w:val="24"/>
              </w:rPr>
              <w:t xml:space="preserve"> не ранее 4 квартала 2020г.</w:t>
            </w:r>
          </w:p>
          <w:p w14:paraId="6BE26143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Тип рисунка протектора - универсальный</w:t>
            </w:r>
          </w:p>
          <w:p w14:paraId="66BA3269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Глубина рисунка протектора шины - 20-21(мм)</w:t>
            </w:r>
          </w:p>
          <w:p w14:paraId="102CD5B7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Дополнительная маркировка- M+S</w:t>
            </w:r>
          </w:p>
          <w:p w14:paraId="230F92B7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6816FD">
              <w:rPr>
                <w:szCs w:val="24"/>
              </w:rPr>
              <w:t>ГОСТ</w:t>
            </w:r>
            <w:r>
              <w:rPr>
                <w:szCs w:val="24"/>
              </w:rPr>
              <w:t xml:space="preserve"> 5513-97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C4A07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штука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30B653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CF6870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68C2C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4835AE5E" w14:textId="77777777" w:rsidTr="00AD6220">
        <w:trPr>
          <w:trHeight w:val="7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9C94C7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center"/>
            </w:pPr>
            <w:r>
              <w:t>22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047348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А/шины 315/80/22,5</w:t>
            </w:r>
            <w:r w:rsidRPr="003F68D0">
              <w:rPr>
                <w:szCs w:val="24"/>
              </w:rPr>
              <w:tab/>
            </w:r>
            <w:r>
              <w:rPr>
                <w:szCs w:val="24"/>
              </w:rPr>
              <w:t xml:space="preserve"> </w:t>
            </w:r>
          </w:p>
          <w:p w14:paraId="1DC75498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Типоразмер- 315/80R 22.5</w:t>
            </w:r>
          </w:p>
          <w:p w14:paraId="030510FB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Сезонност</w:t>
            </w:r>
            <w:proofErr w:type="gramStart"/>
            <w:r w:rsidRPr="003F68D0">
              <w:rPr>
                <w:szCs w:val="24"/>
              </w:rPr>
              <w:t>ь-</w:t>
            </w:r>
            <w:proofErr w:type="gramEnd"/>
            <w:r w:rsidRPr="003F68D0">
              <w:rPr>
                <w:szCs w:val="24"/>
              </w:rPr>
              <w:t xml:space="preserve"> всесезонная</w:t>
            </w:r>
          </w:p>
          <w:p w14:paraId="746924C7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Способ герметизаци</w:t>
            </w:r>
            <w:proofErr w:type="gramStart"/>
            <w:r w:rsidRPr="003F68D0">
              <w:rPr>
                <w:szCs w:val="24"/>
              </w:rPr>
              <w:t>и-</w:t>
            </w:r>
            <w:proofErr w:type="gramEnd"/>
            <w:r w:rsidRPr="003F68D0">
              <w:rPr>
                <w:szCs w:val="24"/>
              </w:rPr>
              <w:t xml:space="preserve"> бескамерная</w:t>
            </w:r>
          </w:p>
          <w:p w14:paraId="00B4DDF6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proofErr w:type="spellStart"/>
            <w:r w:rsidRPr="003F68D0">
              <w:rPr>
                <w:szCs w:val="24"/>
              </w:rPr>
              <w:t>Слойность</w:t>
            </w:r>
            <w:proofErr w:type="spellEnd"/>
            <w:r w:rsidRPr="003F68D0">
              <w:rPr>
                <w:szCs w:val="24"/>
              </w:rPr>
              <w:t xml:space="preserve"> -16 PR</w:t>
            </w:r>
          </w:p>
          <w:p w14:paraId="35B3CD8E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Глубина рисунка протектора шины 20-21(мм)</w:t>
            </w:r>
          </w:p>
          <w:p w14:paraId="4DE19A5A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Индекс нагрузк</w:t>
            </w:r>
            <w:proofErr w:type="gramStart"/>
            <w:r w:rsidRPr="003F68D0">
              <w:rPr>
                <w:szCs w:val="24"/>
              </w:rPr>
              <w:t>и-</w:t>
            </w:r>
            <w:proofErr w:type="gramEnd"/>
            <w:r w:rsidRPr="003F68D0">
              <w:rPr>
                <w:szCs w:val="24"/>
              </w:rPr>
              <w:t xml:space="preserve"> не менее 156/150К</w:t>
            </w:r>
          </w:p>
          <w:p w14:paraId="62EB44DC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Индекс скорост</w:t>
            </w:r>
            <w:proofErr w:type="gramStart"/>
            <w:r w:rsidRPr="003F68D0">
              <w:rPr>
                <w:szCs w:val="24"/>
              </w:rPr>
              <w:t>и-</w:t>
            </w:r>
            <w:proofErr w:type="gramEnd"/>
            <w:r w:rsidRPr="003F68D0">
              <w:rPr>
                <w:szCs w:val="24"/>
              </w:rPr>
              <w:t xml:space="preserve"> К (до км/ч)</w:t>
            </w:r>
          </w:p>
          <w:p w14:paraId="76BDA7C6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Год производств</w:t>
            </w:r>
            <w:proofErr w:type="gramStart"/>
            <w:r w:rsidRPr="003F68D0">
              <w:rPr>
                <w:szCs w:val="24"/>
              </w:rPr>
              <w:t>а-</w:t>
            </w:r>
            <w:proofErr w:type="gramEnd"/>
            <w:r w:rsidRPr="003F68D0">
              <w:rPr>
                <w:szCs w:val="24"/>
              </w:rPr>
              <w:t xml:space="preserve"> не ранее 4 квартала 2020г.</w:t>
            </w:r>
          </w:p>
          <w:p w14:paraId="64DA60CC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Тип рисунка протектор</w:t>
            </w:r>
            <w:proofErr w:type="gramStart"/>
            <w:r w:rsidRPr="003F68D0">
              <w:rPr>
                <w:szCs w:val="24"/>
              </w:rPr>
              <w:t>а-</w:t>
            </w:r>
            <w:proofErr w:type="gramEnd"/>
            <w:r w:rsidRPr="003F68D0">
              <w:rPr>
                <w:szCs w:val="24"/>
              </w:rPr>
              <w:t xml:space="preserve"> универсальный</w:t>
            </w:r>
          </w:p>
          <w:p w14:paraId="28C05458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Дополнительная маркировка - M+S</w:t>
            </w:r>
          </w:p>
          <w:p w14:paraId="75706C76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>
              <w:rPr>
                <w:szCs w:val="24"/>
              </w:rPr>
              <w:t>ГОСТ 5513-97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FDE96B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штука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0A621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22E5B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594841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75DAB4CF" w14:textId="77777777" w:rsidTr="00AD6220">
        <w:trPr>
          <w:trHeight w:val="7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6F344C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center"/>
            </w:pPr>
            <w:r>
              <w:t>33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633E2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А/шина 9.00R20</w:t>
            </w:r>
            <w:r w:rsidRPr="003F68D0">
              <w:rPr>
                <w:szCs w:val="24"/>
              </w:rPr>
              <w:tab/>
            </w:r>
          </w:p>
          <w:p w14:paraId="09712AA4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Типоразмер - 9.00R20</w:t>
            </w:r>
          </w:p>
          <w:p w14:paraId="557D7845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Сезонность - всесезонная</w:t>
            </w:r>
          </w:p>
          <w:p w14:paraId="497BCCBA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 xml:space="preserve">Способ герметизации - </w:t>
            </w:r>
            <w:proofErr w:type="gramStart"/>
            <w:r w:rsidRPr="003F68D0">
              <w:rPr>
                <w:szCs w:val="24"/>
              </w:rPr>
              <w:t>камерная</w:t>
            </w:r>
            <w:proofErr w:type="gramEnd"/>
          </w:p>
          <w:p w14:paraId="2D69D75C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Индекс нагрузки не менее 140/137</w:t>
            </w:r>
          </w:p>
          <w:p w14:paraId="5077AB74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Максимальная нагрузка 2500/2300(кг)</w:t>
            </w:r>
          </w:p>
          <w:p w14:paraId="19F9627A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 xml:space="preserve">Исполнение </w:t>
            </w:r>
            <w:proofErr w:type="gramStart"/>
            <w:r w:rsidRPr="003F68D0">
              <w:rPr>
                <w:szCs w:val="24"/>
              </w:rPr>
              <w:t>ТТ</w:t>
            </w:r>
            <w:proofErr w:type="gramEnd"/>
          </w:p>
          <w:p w14:paraId="0F4393ED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proofErr w:type="spellStart"/>
            <w:r w:rsidRPr="003F68D0">
              <w:rPr>
                <w:szCs w:val="24"/>
              </w:rPr>
              <w:t>Слойность</w:t>
            </w:r>
            <w:proofErr w:type="spellEnd"/>
            <w:r w:rsidRPr="003F68D0">
              <w:rPr>
                <w:szCs w:val="24"/>
              </w:rPr>
              <w:t xml:space="preserve"> - 1</w:t>
            </w:r>
            <w:r>
              <w:rPr>
                <w:szCs w:val="24"/>
              </w:rPr>
              <w:t>4</w:t>
            </w:r>
            <w:r w:rsidRPr="003F68D0">
              <w:rPr>
                <w:szCs w:val="24"/>
              </w:rPr>
              <w:t>PR</w:t>
            </w:r>
          </w:p>
          <w:p w14:paraId="2E8EA804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 xml:space="preserve">Индекс скорости J (до </w:t>
            </w:r>
            <w:proofErr w:type="gramStart"/>
            <w:r w:rsidRPr="003F68D0">
              <w:rPr>
                <w:szCs w:val="24"/>
              </w:rPr>
              <w:t>км</w:t>
            </w:r>
            <w:proofErr w:type="gramEnd"/>
            <w:r w:rsidRPr="003F68D0">
              <w:rPr>
                <w:szCs w:val="24"/>
              </w:rPr>
              <w:t>/ч)</w:t>
            </w:r>
          </w:p>
          <w:p w14:paraId="31D06EC8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Глубина рисунка протектора шины 20-21(мм)</w:t>
            </w:r>
          </w:p>
          <w:p w14:paraId="2436B384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Год производства не ранее 4 квартала 2020г.</w:t>
            </w:r>
          </w:p>
          <w:p w14:paraId="6191A605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Конструкция шин </w:t>
            </w:r>
            <w:proofErr w:type="gramStart"/>
            <w:r>
              <w:rPr>
                <w:szCs w:val="24"/>
              </w:rPr>
              <w:t>-р</w:t>
            </w:r>
            <w:proofErr w:type="gramEnd"/>
            <w:r>
              <w:rPr>
                <w:szCs w:val="24"/>
              </w:rPr>
              <w:t>адиальная</w:t>
            </w:r>
          </w:p>
          <w:p w14:paraId="2B9AEA34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Тип рисунка протектора – рисунок с расположенными в «шахматном» порядке многоугольными блоками треугольной формы</w:t>
            </w:r>
          </w:p>
          <w:p w14:paraId="7117A54E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Дополнительная маркировка - M+S</w:t>
            </w:r>
          </w:p>
          <w:p w14:paraId="332D8810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ГОСТ5513-97</w:t>
            </w:r>
            <w:r>
              <w:rPr>
                <w:szCs w:val="24"/>
              </w:rPr>
              <w:t>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9A8D9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штука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5F8144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EF183F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1FD2E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74ED00BC" w14:textId="77777777" w:rsidTr="00AD6220">
        <w:trPr>
          <w:trHeight w:val="7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76701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center"/>
            </w:pPr>
            <w:r>
              <w:lastRenderedPageBreak/>
              <w:t>44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176A4D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А/шины 9.00R20   (радиальные)</w:t>
            </w:r>
            <w:r w:rsidRPr="003F68D0">
              <w:rPr>
                <w:szCs w:val="24"/>
              </w:rPr>
              <w:tab/>
            </w:r>
          </w:p>
          <w:p w14:paraId="7355FD1D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Типоразмер - 9.00R20</w:t>
            </w:r>
          </w:p>
          <w:p w14:paraId="44DC2604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Сезонность - всесезонная</w:t>
            </w:r>
          </w:p>
          <w:p w14:paraId="4CAB3142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 xml:space="preserve">Способ герметизации - </w:t>
            </w:r>
            <w:proofErr w:type="gramStart"/>
            <w:r w:rsidRPr="003F68D0">
              <w:rPr>
                <w:szCs w:val="24"/>
              </w:rPr>
              <w:t>камерная</w:t>
            </w:r>
            <w:proofErr w:type="gramEnd"/>
          </w:p>
          <w:p w14:paraId="5E8D8798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proofErr w:type="spellStart"/>
            <w:r w:rsidRPr="003F68D0">
              <w:rPr>
                <w:szCs w:val="24"/>
              </w:rPr>
              <w:t>Слойность</w:t>
            </w:r>
            <w:proofErr w:type="spellEnd"/>
            <w:r w:rsidRPr="003F68D0">
              <w:rPr>
                <w:szCs w:val="24"/>
              </w:rPr>
              <w:t xml:space="preserve"> - 1</w:t>
            </w:r>
            <w:r>
              <w:rPr>
                <w:szCs w:val="24"/>
              </w:rPr>
              <w:t>4</w:t>
            </w:r>
            <w:r w:rsidRPr="003F68D0">
              <w:rPr>
                <w:szCs w:val="24"/>
              </w:rPr>
              <w:t xml:space="preserve"> PR</w:t>
            </w:r>
          </w:p>
          <w:p w14:paraId="7697AB28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Индекс нагрузки не менее 140/137</w:t>
            </w:r>
          </w:p>
          <w:p w14:paraId="338E0EAD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Максимальная нагрузка 2500/2300 (кг)</w:t>
            </w:r>
          </w:p>
          <w:p w14:paraId="6BD5C0F6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 xml:space="preserve">Индекс скорости J (до </w:t>
            </w:r>
            <w:proofErr w:type="gramStart"/>
            <w:r w:rsidRPr="003F68D0">
              <w:rPr>
                <w:szCs w:val="24"/>
              </w:rPr>
              <w:t>км</w:t>
            </w:r>
            <w:proofErr w:type="gramEnd"/>
            <w:r w:rsidRPr="003F68D0">
              <w:rPr>
                <w:szCs w:val="24"/>
              </w:rPr>
              <w:t>/ч)</w:t>
            </w:r>
          </w:p>
          <w:p w14:paraId="02588D77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Год производства не ранее 4 квартала 2020г.</w:t>
            </w:r>
          </w:p>
          <w:p w14:paraId="1A37B785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Тип рисунка протектора - универсальный</w:t>
            </w:r>
          </w:p>
          <w:p w14:paraId="66882004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Дополнительная маркировка - M+S</w:t>
            </w:r>
          </w:p>
          <w:p w14:paraId="0F411ADD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 xml:space="preserve">Исполнение </w:t>
            </w:r>
            <w:proofErr w:type="gramStart"/>
            <w:r w:rsidRPr="003F68D0">
              <w:rPr>
                <w:szCs w:val="24"/>
              </w:rPr>
              <w:t>ТТ</w:t>
            </w:r>
            <w:proofErr w:type="gramEnd"/>
          </w:p>
          <w:p w14:paraId="4FB048DB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>Глубина рисунка протектора шины 20-21(мм)</w:t>
            </w:r>
          </w:p>
          <w:p w14:paraId="38E7D8B8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3F68D0">
              <w:rPr>
                <w:szCs w:val="24"/>
              </w:rPr>
              <w:t xml:space="preserve">ГОСТ5513-97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71D88C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штука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8D3432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184AFC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01AA3E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18135B98" w14:textId="77777777" w:rsidTr="00AD6220">
        <w:trPr>
          <w:trHeight w:val="36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4221EF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center"/>
            </w:pPr>
            <w:r>
              <w:t>55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CAE68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А/шины 10.00R20</w:t>
            </w:r>
            <w:r w:rsidRPr="00885672">
              <w:rPr>
                <w:szCs w:val="24"/>
              </w:rPr>
              <w:tab/>
            </w:r>
            <w:r w:rsidRPr="00885672">
              <w:rPr>
                <w:szCs w:val="24"/>
              </w:rPr>
              <w:tab/>
            </w:r>
          </w:p>
          <w:p w14:paraId="765BAACA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Типоразмер - 10.00R20</w:t>
            </w:r>
          </w:p>
          <w:p w14:paraId="35B3ED83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Сезонность - всесезонная</w:t>
            </w:r>
          </w:p>
          <w:p w14:paraId="52AB843E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Способ герметизации - </w:t>
            </w:r>
            <w:proofErr w:type="gramStart"/>
            <w:r w:rsidRPr="00885672">
              <w:rPr>
                <w:szCs w:val="24"/>
              </w:rPr>
              <w:t>камерная</w:t>
            </w:r>
            <w:proofErr w:type="gramEnd"/>
          </w:p>
          <w:p w14:paraId="18FD2D92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proofErr w:type="spellStart"/>
            <w:r w:rsidRPr="00885672">
              <w:rPr>
                <w:szCs w:val="24"/>
              </w:rPr>
              <w:t>Слойность</w:t>
            </w:r>
            <w:proofErr w:type="spellEnd"/>
            <w:r w:rsidRPr="00885672">
              <w:rPr>
                <w:szCs w:val="24"/>
              </w:rPr>
              <w:t xml:space="preserve"> - 16 PR</w:t>
            </w:r>
          </w:p>
          <w:p w14:paraId="43C9F4DC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Индекс нагрузки не менее 146/143</w:t>
            </w:r>
          </w:p>
          <w:p w14:paraId="35C365F4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Глубина рисунка протектора шины 20-21(мм)</w:t>
            </w:r>
          </w:p>
          <w:p w14:paraId="242B06CD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Индекс скорости</w:t>
            </w:r>
            <w:proofErr w:type="gramStart"/>
            <w:r w:rsidRPr="00885672">
              <w:rPr>
                <w:szCs w:val="24"/>
              </w:rPr>
              <w:t xml:space="preserve"> К</w:t>
            </w:r>
            <w:proofErr w:type="gramEnd"/>
            <w:r w:rsidRPr="00885672">
              <w:rPr>
                <w:szCs w:val="24"/>
              </w:rPr>
              <w:t xml:space="preserve"> (до км/ч)</w:t>
            </w:r>
          </w:p>
          <w:p w14:paraId="21B0B30D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Год производства не ранее 4 квартала 2020г.</w:t>
            </w:r>
          </w:p>
          <w:p w14:paraId="12D1C5A1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Конструкция шин </w:t>
            </w:r>
            <w:proofErr w:type="gramStart"/>
            <w:r>
              <w:rPr>
                <w:szCs w:val="24"/>
              </w:rPr>
              <w:t>-р</w:t>
            </w:r>
            <w:proofErr w:type="gramEnd"/>
            <w:r>
              <w:rPr>
                <w:szCs w:val="24"/>
              </w:rPr>
              <w:t>адиальная</w:t>
            </w:r>
          </w:p>
          <w:p w14:paraId="1497650B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Тип рисунка протектора - «ёлочка» с </w:t>
            </w:r>
            <w:proofErr w:type="spellStart"/>
            <w:r w:rsidRPr="00885672">
              <w:rPr>
                <w:szCs w:val="24"/>
              </w:rPr>
              <w:t>грунтозацепами</w:t>
            </w:r>
            <w:proofErr w:type="spellEnd"/>
            <w:r w:rsidRPr="00885672">
              <w:rPr>
                <w:szCs w:val="24"/>
              </w:rPr>
              <w:t>, повышенной проходимости</w:t>
            </w:r>
          </w:p>
          <w:p w14:paraId="0F0C0947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Дополнительная маркировка - M+S</w:t>
            </w:r>
          </w:p>
          <w:p w14:paraId="5BCC97B2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>
              <w:rPr>
                <w:szCs w:val="24"/>
              </w:rPr>
              <w:t>ТУ-38.304-146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47CA0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штука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8DF4B9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21494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0C5485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5EAB94CD" w14:textId="77777777" w:rsidTr="00AD6220">
        <w:trPr>
          <w:trHeight w:val="7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D91A3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center"/>
            </w:pPr>
            <w:r>
              <w:t>66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B8F5A0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А/шины 18,4R34 Ф-11</w:t>
            </w:r>
            <w:r w:rsidRPr="00885672">
              <w:rPr>
                <w:szCs w:val="24"/>
              </w:rPr>
              <w:tab/>
            </w:r>
            <w:r w:rsidRPr="00885672">
              <w:rPr>
                <w:szCs w:val="24"/>
              </w:rPr>
              <w:tab/>
            </w:r>
          </w:p>
          <w:p w14:paraId="1CB3EC0B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Типоразмер - 18,4R34 Ф-11</w:t>
            </w:r>
          </w:p>
          <w:p w14:paraId="3D733192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Сезонность - всесезонная</w:t>
            </w:r>
          </w:p>
          <w:p w14:paraId="07418423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Исполнение </w:t>
            </w:r>
            <w:proofErr w:type="gramStart"/>
            <w:r w:rsidRPr="00885672">
              <w:rPr>
                <w:szCs w:val="24"/>
              </w:rPr>
              <w:t>ТТ</w:t>
            </w:r>
            <w:proofErr w:type="gramEnd"/>
          </w:p>
          <w:p w14:paraId="7776DAE0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Способ герметизации - </w:t>
            </w:r>
            <w:proofErr w:type="gramStart"/>
            <w:r w:rsidRPr="00885672">
              <w:rPr>
                <w:szCs w:val="24"/>
              </w:rPr>
              <w:t>камерная</w:t>
            </w:r>
            <w:proofErr w:type="gramEnd"/>
          </w:p>
          <w:p w14:paraId="25B7AB01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proofErr w:type="spellStart"/>
            <w:r w:rsidRPr="00885672">
              <w:rPr>
                <w:szCs w:val="24"/>
              </w:rPr>
              <w:t>Слойность</w:t>
            </w:r>
            <w:proofErr w:type="spellEnd"/>
            <w:r w:rsidRPr="00885672">
              <w:rPr>
                <w:szCs w:val="24"/>
              </w:rPr>
              <w:t xml:space="preserve"> — не менее 8 PR</w:t>
            </w:r>
          </w:p>
          <w:p w14:paraId="122800EF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Индекс нагрузки не менее 144 (2800)кг</w:t>
            </w:r>
          </w:p>
          <w:p w14:paraId="23B893D0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Индекс скорости А</w:t>
            </w:r>
            <w:proofErr w:type="gramStart"/>
            <w:r w:rsidRPr="00885672">
              <w:rPr>
                <w:szCs w:val="24"/>
              </w:rPr>
              <w:t>6</w:t>
            </w:r>
            <w:proofErr w:type="gramEnd"/>
            <w:r w:rsidRPr="00885672">
              <w:rPr>
                <w:szCs w:val="24"/>
              </w:rPr>
              <w:t xml:space="preserve"> - А8(до км/ч)</w:t>
            </w:r>
          </w:p>
          <w:p w14:paraId="7B0B54DF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Год производства не ранее 4 квартала 2020г.</w:t>
            </w:r>
          </w:p>
          <w:p w14:paraId="7CC3E5B2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Тип рисунка протектора - «ёлочка» с </w:t>
            </w:r>
            <w:proofErr w:type="spellStart"/>
            <w:r w:rsidRPr="00885672">
              <w:rPr>
                <w:szCs w:val="24"/>
              </w:rPr>
              <w:t>грунтозацепами</w:t>
            </w:r>
            <w:proofErr w:type="spellEnd"/>
            <w:r w:rsidRPr="00885672">
              <w:rPr>
                <w:szCs w:val="24"/>
              </w:rPr>
              <w:t xml:space="preserve">, повышенной </w:t>
            </w:r>
            <w:r>
              <w:rPr>
                <w:szCs w:val="24"/>
              </w:rPr>
              <w:t>прох</w:t>
            </w:r>
            <w:r w:rsidRPr="00885672">
              <w:rPr>
                <w:szCs w:val="24"/>
              </w:rPr>
              <w:t>одимостью.</w:t>
            </w:r>
          </w:p>
          <w:p w14:paraId="024FD315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ГОСТ 7463-2003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617205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штука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5FF5CB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6564A2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2664D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5C5DFD5B" w14:textId="77777777" w:rsidTr="00AD6220">
        <w:trPr>
          <w:trHeight w:val="7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786DD6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center"/>
            </w:pPr>
            <w:r>
              <w:t>77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1AA420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А/шины 360/70R24</w:t>
            </w:r>
            <w:r w:rsidRPr="00885672">
              <w:rPr>
                <w:szCs w:val="24"/>
              </w:rPr>
              <w:tab/>
            </w:r>
            <w:r w:rsidRPr="00885672">
              <w:rPr>
                <w:szCs w:val="24"/>
              </w:rPr>
              <w:tab/>
            </w:r>
          </w:p>
          <w:p w14:paraId="3317435B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Типоразмер - 360/70R24</w:t>
            </w:r>
          </w:p>
          <w:p w14:paraId="1E7FCAD5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Категори</w:t>
            </w:r>
            <w:proofErr w:type="gramStart"/>
            <w:r w:rsidRPr="00885672">
              <w:rPr>
                <w:szCs w:val="24"/>
              </w:rPr>
              <w:t>я-</w:t>
            </w:r>
            <w:proofErr w:type="gramEnd"/>
            <w:r w:rsidRPr="00885672">
              <w:rPr>
                <w:szCs w:val="24"/>
              </w:rPr>
              <w:t xml:space="preserve"> </w:t>
            </w:r>
            <w:proofErr w:type="spellStart"/>
            <w:r w:rsidRPr="00885672">
              <w:rPr>
                <w:szCs w:val="24"/>
              </w:rPr>
              <w:t>Сельхозшина</w:t>
            </w:r>
            <w:proofErr w:type="spellEnd"/>
          </w:p>
          <w:p w14:paraId="27951FE0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Сезонность - всесезонная</w:t>
            </w:r>
          </w:p>
          <w:p w14:paraId="1EF4ADB1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Способ герметизации - </w:t>
            </w:r>
            <w:proofErr w:type="gramStart"/>
            <w:r w:rsidRPr="00885672">
              <w:rPr>
                <w:szCs w:val="24"/>
              </w:rPr>
              <w:t>камерная</w:t>
            </w:r>
            <w:proofErr w:type="gramEnd"/>
          </w:p>
          <w:p w14:paraId="2BB8268F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proofErr w:type="spellStart"/>
            <w:r w:rsidRPr="00885672">
              <w:rPr>
                <w:szCs w:val="24"/>
              </w:rPr>
              <w:t>Слойность</w:t>
            </w:r>
            <w:proofErr w:type="spellEnd"/>
            <w:r w:rsidRPr="00885672">
              <w:rPr>
                <w:szCs w:val="24"/>
              </w:rPr>
              <w:t xml:space="preserve"> - не менее 8 PR</w:t>
            </w:r>
          </w:p>
          <w:p w14:paraId="52AC0BD2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Индекс нагрузки не менее 122 (1500)кг</w:t>
            </w:r>
          </w:p>
          <w:p w14:paraId="2D4E6942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Индекс скорости А</w:t>
            </w:r>
            <w:proofErr w:type="gramStart"/>
            <w:r w:rsidRPr="00885672">
              <w:rPr>
                <w:szCs w:val="24"/>
              </w:rPr>
              <w:t>6</w:t>
            </w:r>
            <w:proofErr w:type="gramEnd"/>
            <w:r w:rsidRPr="00885672">
              <w:rPr>
                <w:szCs w:val="24"/>
              </w:rPr>
              <w:t xml:space="preserve"> - А8 (до  км/ч)</w:t>
            </w:r>
          </w:p>
          <w:p w14:paraId="3428C705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lastRenderedPageBreak/>
              <w:t>Год производства не ранее 4 квартала 2020г.</w:t>
            </w:r>
          </w:p>
          <w:p w14:paraId="1B67CD94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Тип рисунка протектора - «ёлочка» с </w:t>
            </w:r>
            <w:proofErr w:type="spellStart"/>
            <w:r w:rsidRPr="00885672">
              <w:rPr>
                <w:szCs w:val="24"/>
              </w:rPr>
              <w:t>грунтозацепами</w:t>
            </w:r>
            <w:proofErr w:type="spellEnd"/>
            <w:r w:rsidRPr="00885672">
              <w:rPr>
                <w:szCs w:val="24"/>
              </w:rPr>
              <w:t xml:space="preserve">, повышенной </w:t>
            </w:r>
            <w:r>
              <w:rPr>
                <w:szCs w:val="24"/>
              </w:rPr>
              <w:t>прох</w:t>
            </w:r>
            <w:r w:rsidRPr="00885672">
              <w:rPr>
                <w:szCs w:val="24"/>
              </w:rPr>
              <w:t>одимостью</w:t>
            </w:r>
          </w:p>
          <w:p w14:paraId="78467A88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 ГОСТ 7463-2003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D7B675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штука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7F7481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A55612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3EF3E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7C8E1B3E" w14:textId="77777777" w:rsidTr="00AD6220">
        <w:trPr>
          <w:trHeight w:val="7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CD7230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center"/>
            </w:pPr>
            <w:r>
              <w:lastRenderedPageBreak/>
              <w:t>88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A26505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А/шины 225/75/16</w:t>
            </w:r>
            <w:r w:rsidRPr="00885672">
              <w:rPr>
                <w:szCs w:val="24"/>
              </w:rPr>
              <w:tab/>
            </w:r>
            <w:r w:rsidRPr="00885672">
              <w:rPr>
                <w:szCs w:val="24"/>
              </w:rPr>
              <w:tab/>
            </w:r>
          </w:p>
          <w:p w14:paraId="410A3287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Типоразмер 225/75/16</w:t>
            </w:r>
          </w:p>
          <w:p w14:paraId="3F414A59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Сезонность - Всесезонная</w:t>
            </w:r>
          </w:p>
          <w:p w14:paraId="46CE01FD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Способ герметизации - </w:t>
            </w:r>
            <w:proofErr w:type="spellStart"/>
            <w:r w:rsidRPr="00885672">
              <w:rPr>
                <w:szCs w:val="24"/>
              </w:rPr>
              <w:t>безкамерная</w:t>
            </w:r>
            <w:proofErr w:type="spellEnd"/>
          </w:p>
          <w:p w14:paraId="682F0F97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Индекс нагрузки не менее 104 до 900кг</w:t>
            </w:r>
          </w:p>
          <w:p w14:paraId="7075F509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Индекс скорости R (до 170 км/ч)</w:t>
            </w:r>
          </w:p>
          <w:p w14:paraId="78464AA9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Тип </w:t>
            </w:r>
            <w:proofErr w:type="gramStart"/>
            <w:r w:rsidRPr="00885672">
              <w:rPr>
                <w:szCs w:val="24"/>
              </w:rPr>
              <w:t>-Л</w:t>
            </w:r>
            <w:proofErr w:type="gramEnd"/>
            <w:r w:rsidRPr="00885672">
              <w:rPr>
                <w:szCs w:val="24"/>
              </w:rPr>
              <w:t>егковой</w:t>
            </w:r>
          </w:p>
          <w:p w14:paraId="3BAB20EB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Год производства не ранее 4 квартала 2020г.</w:t>
            </w:r>
          </w:p>
          <w:p w14:paraId="2F1AA406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>Дополнительная маркировка - M+S</w:t>
            </w:r>
          </w:p>
          <w:p w14:paraId="2C134D0D" w14:textId="77777777" w:rsidR="00D71740" w:rsidRPr="00885672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Тип рисунка – Радиальный   </w:t>
            </w:r>
          </w:p>
          <w:p w14:paraId="7B7FC183" w14:textId="77777777" w:rsidR="00D71740" w:rsidRDefault="00D71740" w:rsidP="00AD6220">
            <w:pPr>
              <w:ind w:firstLine="157"/>
              <w:jc w:val="left"/>
              <w:rPr>
                <w:szCs w:val="24"/>
              </w:rPr>
            </w:pPr>
            <w:r w:rsidRPr="00885672">
              <w:rPr>
                <w:szCs w:val="24"/>
              </w:rPr>
              <w:t xml:space="preserve">Назначение – подходит для </w:t>
            </w:r>
            <w:proofErr w:type="gramStart"/>
            <w:r w:rsidRPr="00885672">
              <w:rPr>
                <w:szCs w:val="24"/>
              </w:rPr>
              <w:t>легкового</w:t>
            </w:r>
            <w:proofErr w:type="gramEnd"/>
            <w:r w:rsidRPr="00885672">
              <w:rPr>
                <w:szCs w:val="24"/>
              </w:rPr>
              <w:t xml:space="preserve"> УАЗ</w:t>
            </w:r>
          </w:p>
          <w:p w14:paraId="6F2FBDF7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5229BC">
              <w:rPr>
                <w:szCs w:val="24"/>
              </w:rPr>
              <w:t>ТУ 2521-058-00148990</w:t>
            </w:r>
            <w:r w:rsidRPr="005229BC">
              <w:rPr>
                <w:szCs w:val="24"/>
              </w:rPr>
              <w:tab/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97A4D8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штука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9BAC89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6FB34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FE844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026E6539" w14:textId="77777777" w:rsidTr="00AD6220">
        <w:trPr>
          <w:trHeight w:val="79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B80F9C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center"/>
            </w:pPr>
            <w:r>
              <w:t>99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3BB7B4" w14:textId="77777777" w:rsidR="00D71740" w:rsidRPr="00F547BA" w:rsidRDefault="00D71740" w:rsidP="00AD6220">
            <w:pPr>
              <w:ind w:firstLine="157"/>
              <w:jc w:val="left"/>
              <w:rPr>
                <w:szCs w:val="24"/>
              </w:rPr>
            </w:pPr>
            <w:r w:rsidRPr="00F547BA">
              <w:rPr>
                <w:szCs w:val="24"/>
              </w:rPr>
              <w:t>А/камеры</w:t>
            </w:r>
            <w:r w:rsidRPr="00F547BA">
              <w:rPr>
                <w:szCs w:val="24"/>
              </w:rPr>
              <w:tab/>
              <w:t>штука</w:t>
            </w:r>
            <w:r w:rsidRPr="00F547BA">
              <w:rPr>
                <w:szCs w:val="24"/>
              </w:rPr>
              <w:tab/>
              <w:t>10</w:t>
            </w:r>
            <w:r w:rsidRPr="00F547BA">
              <w:rPr>
                <w:szCs w:val="24"/>
              </w:rPr>
              <w:tab/>
              <w:t>Типоразмер 9.00R20</w:t>
            </w:r>
          </w:p>
          <w:p w14:paraId="00033AC1" w14:textId="77777777" w:rsidR="00D71740" w:rsidRPr="003F68D0" w:rsidRDefault="00D71740" w:rsidP="00AD6220">
            <w:pPr>
              <w:ind w:firstLine="157"/>
              <w:jc w:val="left"/>
              <w:rPr>
                <w:szCs w:val="24"/>
              </w:rPr>
            </w:pPr>
            <w:r w:rsidRPr="00F547BA">
              <w:rPr>
                <w:szCs w:val="24"/>
              </w:rPr>
              <w:t>Камера грузовая толстая резина.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F1A0BC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штука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FFCA0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B73E0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93E0E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79E83474" w14:textId="77777777" w:rsidTr="00AD6220">
        <w:trPr>
          <w:trHeight w:val="790"/>
        </w:trPr>
        <w:tc>
          <w:tcPr>
            <w:tcW w:w="6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DEFC8" w14:textId="77777777" w:rsidR="00D71740" w:rsidRDefault="00D71740" w:rsidP="00AD6220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ИТОГО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4AEB6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BF71E8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19971" w14:textId="77777777" w:rsidR="00D71740" w:rsidRDefault="00D71740" w:rsidP="00AD6220">
            <w:pPr>
              <w:ind w:firstLine="0"/>
              <w:jc w:val="center"/>
              <w:rPr>
                <w:szCs w:val="24"/>
              </w:rPr>
            </w:pPr>
          </w:p>
        </w:tc>
      </w:tr>
      <w:tr w:rsidR="00D71740" w14:paraId="3426D0CC" w14:textId="77777777" w:rsidTr="00AD6220">
        <w:trPr>
          <w:trHeight w:val="410"/>
        </w:trPr>
        <w:tc>
          <w:tcPr>
            <w:tcW w:w="881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12D04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. с НДС</w:t>
            </w:r>
          </w:p>
        </w:tc>
        <w:tc>
          <w:tcPr>
            <w:tcW w:w="11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8DB6D" w14:textId="77777777" w:rsidR="00D71740" w:rsidRDefault="00D71740" w:rsidP="00AD6220">
            <w:pPr>
              <w:snapToGrid w:val="0"/>
              <w:ind w:firstLine="0"/>
              <w:jc w:val="center"/>
              <w:rPr>
                <w:b/>
                <w:szCs w:val="24"/>
              </w:rPr>
            </w:pPr>
          </w:p>
        </w:tc>
      </w:tr>
      <w:tr w:rsidR="00D71740" w14:paraId="7E0F3576" w14:textId="77777777" w:rsidTr="00AD6220">
        <w:trPr>
          <w:trHeight w:val="410"/>
        </w:trPr>
        <w:tc>
          <w:tcPr>
            <w:tcW w:w="8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24E0AD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Итого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без</w:t>
            </w:r>
            <w:proofErr w:type="spellEnd"/>
            <w:r>
              <w:rPr>
                <w:b/>
              </w:rPr>
              <w:t xml:space="preserve"> НДС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CC1A06" w14:textId="77777777" w:rsidR="00D71740" w:rsidRDefault="00D71740" w:rsidP="00AD6220">
            <w:pPr>
              <w:pStyle w:val="Standard"/>
              <w:snapToGrid w:val="0"/>
              <w:spacing w:line="240" w:lineRule="auto"/>
              <w:ind w:right="298"/>
              <w:jc w:val="right"/>
            </w:pPr>
          </w:p>
        </w:tc>
      </w:tr>
      <w:tr w:rsidR="00D71740" w14:paraId="39628707" w14:textId="77777777" w:rsidTr="00AD6220">
        <w:trPr>
          <w:trHeight w:val="410"/>
        </w:trPr>
        <w:tc>
          <w:tcPr>
            <w:tcW w:w="8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82F58A" w14:textId="77777777" w:rsidR="00D71740" w:rsidRDefault="00D71740" w:rsidP="00AD6220">
            <w:pPr>
              <w:pStyle w:val="Standard"/>
              <w:spacing w:line="240" w:lineRule="auto"/>
              <w:ind w:right="132" w:firstLine="567"/>
              <w:jc w:val="right"/>
            </w:pPr>
            <w:r>
              <w:rPr>
                <w:b/>
              </w:rPr>
              <w:t>НДС 20%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128AC5" w14:textId="77777777" w:rsidR="00D71740" w:rsidRDefault="00D71740" w:rsidP="00AD6220">
            <w:pPr>
              <w:pStyle w:val="Standard"/>
              <w:snapToGrid w:val="0"/>
              <w:spacing w:line="240" w:lineRule="auto"/>
              <w:ind w:right="298"/>
              <w:jc w:val="right"/>
            </w:pPr>
          </w:p>
        </w:tc>
      </w:tr>
    </w:tbl>
    <w:p w14:paraId="22EAC24C" w14:textId="77777777" w:rsidR="00787F1B" w:rsidRPr="00D71740" w:rsidRDefault="00787F1B" w:rsidP="00787F1B">
      <w:pPr>
        <w:pStyle w:val="Standard"/>
        <w:spacing w:line="240" w:lineRule="auto"/>
        <w:jc w:val="both"/>
        <w:rPr>
          <w:lang w:val="ru-RU"/>
        </w:rPr>
      </w:pPr>
      <w:bookmarkStart w:id="5" w:name="_GoBack"/>
      <w:bookmarkEnd w:id="5"/>
    </w:p>
    <w:p w14:paraId="232C9356" w14:textId="77777777" w:rsidR="00787F1B" w:rsidRPr="00D71740" w:rsidRDefault="00787F1B" w:rsidP="00787F1B">
      <w:pPr>
        <w:pStyle w:val="Standard"/>
        <w:spacing w:line="240" w:lineRule="auto"/>
        <w:rPr>
          <w:b/>
          <w:lang w:val="ru-RU"/>
        </w:rPr>
      </w:pPr>
    </w:p>
    <w:p w14:paraId="001D06CA" w14:textId="77777777" w:rsidR="00787F1B" w:rsidRPr="00D71740" w:rsidRDefault="00787F1B" w:rsidP="00787F1B">
      <w:pPr>
        <w:pStyle w:val="Standard"/>
        <w:spacing w:line="240" w:lineRule="auto"/>
        <w:rPr>
          <w:b/>
          <w:lang w:val="ru-RU"/>
        </w:rPr>
      </w:pPr>
    </w:p>
    <w:p w14:paraId="749A1DDD" w14:textId="77777777" w:rsidR="00787F1B" w:rsidRPr="00D71740" w:rsidRDefault="00787F1B" w:rsidP="00787F1B">
      <w:pPr>
        <w:pStyle w:val="Standard"/>
        <w:spacing w:line="240" w:lineRule="auto"/>
        <w:rPr>
          <w:b/>
          <w:lang w:val="ru-RU"/>
        </w:rPr>
      </w:pPr>
    </w:p>
    <w:p w14:paraId="5778A71D" w14:textId="77777777" w:rsidR="00787F1B" w:rsidRDefault="00787F1B" w:rsidP="00787F1B">
      <w:pPr>
        <w:pStyle w:val="Standard"/>
        <w:spacing w:line="240" w:lineRule="auto"/>
        <w:jc w:val="center"/>
        <w:rPr>
          <w:b/>
        </w:rPr>
      </w:pPr>
      <w:proofErr w:type="spellStart"/>
      <w:r>
        <w:rPr>
          <w:b/>
        </w:rPr>
        <w:t>Подписи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сторон</w:t>
      </w:r>
      <w:proofErr w:type="spellEnd"/>
    </w:p>
    <w:p w14:paraId="4AAFE71D" w14:textId="77777777" w:rsidR="00787F1B" w:rsidRDefault="00787F1B" w:rsidP="00787F1B">
      <w:pPr>
        <w:pStyle w:val="Standard"/>
        <w:spacing w:line="240" w:lineRule="auto"/>
        <w:jc w:val="both"/>
      </w:pPr>
    </w:p>
    <w:tbl>
      <w:tblPr>
        <w:tblW w:w="9739" w:type="dxa"/>
        <w:tblInd w:w="-1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1"/>
        <w:gridCol w:w="4868"/>
      </w:tblGrid>
      <w:tr w:rsidR="00787F1B" w14:paraId="2CBB79E9" w14:textId="77777777" w:rsidTr="00E80B3F">
        <w:tc>
          <w:tcPr>
            <w:tcW w:w="4870" w:type="dxa"/>
            <w:shd w:val="clear" w:color="auto" w:fill="FFFFFF"/>
          </w:tcPr>
          <w:p w14:paraId="59422CBC" w14:textId="77777777" w:rsidR="00787F1B" w:rsidRPr="00787F1B" w:rsidRDefault="00787F1B" w:rsidP="00E80B3F">
            <w:pPr>
              <w:pStyle w:val="Standard"/>
              <w:snapToGrid w:val="0"/>
              <w:spacing w:line="240" w:lineRule="auto"/>
              <w:jc w:val="center"/>
              <w:rPr>
                <w:b/>
                <w:lang w:val="ru-RU"/>
              </w:rPr>
            </w:pPr>
          </w:p>
          <w:p w14:paraId="5ABB0309" w14:textId="77777777" w:rsidR="00787F1B" w:rsidRPr="00787F1B" w:rsidRDefault="00787F1B" w:rsidP="00E80B3F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787F1B">
              <w:rPr>
                <w:b/>
                <w:lang w:val="ru-RU"/>
              </w:rPr>
              <w:t>Заказчик</w:t>
            </w:r>
          </w:p>
          <w:p w14:paraId="537048D5" w14:textId="77777777" w:rsidR="00787F1B" w:rsidRPr="00787F1B" w:rsidRDefault="00787F1B" w:rsidP="00E80B3F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</w:p>
          <w:p w14:paraId="15A7080C" w14:textId="77777777" w:rsidR="00787F1B" w:rsidRPr="00787F1B" w:rsidRDefault="00787F1B" w:rsidP="00E80B3F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</w:p>
          <w:p w14:paraId="43EC60B8" w14:textId="77777777" w:rsidR="00787F1B" w:rsidRPr="00787F1B" w:rsidRDefault="00787F1B" w:rsidP="00E80B3F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  <w:r w:rsidRPr="00787F1B">
              <w:rPr>
                <w:b/>
                <w:lang w:val="ru-RU"/>
              </w:rPr>
              <w:t>_______________/ Боровицкий В.Ю./</w:t>
            </w:r>
          </w:p>
          <w:p w14:paraId="5E473AB3" w14:textId="77777777" w:rsidR="00787F1B" w:rsidRPr="00787F1B" w:rsidRDefault="00787F1B" w:rsidP="00E80B3F">
            <w:pPr>
              <w:pStyle w:val="Standard"/>
              <w:spacing w:line="240" w:lineRule="auto"/>
              <w:rPr>
                <w:b/>
                <w:lang w:val="ru-RU"/>
              </w:rPr>
            </w:pPr>
            <w:r w:rsidRPr="00787F1B">
              <w:rPr>
                <w:b/>
                <w:lang w:val="ru-RU"/>
              </w:rPr>
              <w:t xml:space="preserve">                 М. П.</w:t>
            </w:r>
          </w:p>
          <w:p w14:paraId="6DA3C648" w14:textId="77777777" w:rsidR="00787F1B" w:rsidRPr="00787F1B" w:rsidRDefault="00787F1B" w:rsidP="00E80B3F">
            <w:pPr>
              <w:pStyle w:val="Standard"/>
              <w:spacing w:line="240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868" w:type="dxa"/>
            <w:shd w:val="clear" w:color="auto" w:fill="FFFFFF"/>
          </w:tcPr>
          <w:p w14:paraId="3EFAAF84" w14:textId="77777777" w:rsidR="00787F1B" w:rsidRPr="00787F1B" w:rsidRDefault="00787F1B" w:rsidP="00E80B3F">
            <w:pPr>
              <w:pStyle w:val="Standard"/>
              <w:snapToGrid w:val="0"/>
              <w:spacing w:line="240" w:lineRule="auto"/>
              <w:jc w:val="center"/>
              <w:rPr>
                <w:b/>
                <w:lang w:val="ru-RU"/>
              </w:rPr>
            </w:pPr>
          </w:p>
          <w:p w14:paraId="322C426E" w14:textId="77777777" w:rsidR="00787F1B" w:rsidRDefault="00787F1B" w:rsidP="00E80B3F">
            <w:pPr>
              <w:pStyle w:val="Standard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Поставщик</w:t>
            </w:r>
            <w:proofErr w:type="spellEnd"/>
          </w:p>
          <w:p w14:paraId="66FD49E1" w14:textId="77777777" w:rsidR="00787F1B" w:rsidRDefault="00787F1B" w:rsidP="00E80B3F">
            <w:pPr>
              <w:pStyle w:val="Standard"/>
              <w:spacing w:line="240" w:lineRule="auto"/>
              <w:jc w:val="center"/>
              <w:rPr>
                <w:b/>
              </w:rPr>
            </w:pPr>
          </w:p>
          <w:p w14:paraId="1E08275D" w14:textId="77777777" w:rsidR="00787F1B" w:rsidRDefault="00787F1B" w:rsidP="00E80B3F">
            <w:pPr>
              <w:pStyle w:val="Standard"/>
              <w:spacing w:line="240" w:lineRule="auto"/>
              <w:jc w:val="center"/>
              <w:rPr>
                <w:b/>
              </w:rPr>
            </w:pPr>
          </w:p>
          <w:p w14:paraId="39DAE078" w14:textId="77777777" w:rsidR="00787F1B" w:rsidRDefault="00787F1B" w:rsidP="00E80B3F">
            <w:pPr>
              <w:pStyle w:val="Standard"/>
              <w:spacing w:line="240" w:lineRule="auto"/>
              <w:jc w:val="center"/>
            </w:pPr>
            <w:r>
              <w:rPr>
                <w:b/>
              </w:rPr>
              <w:t>________________/                                /</w:t>
            </w:r>
          </w:p>
          <w:p w14:paraId="1CE23297" w14:textId="77777777" w:rsidR="00787F1B" w:rsidRDefault="00787F1B" w:rsidP="00E80B3F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М. П.</w:t>
            </w:r>
          </w:p>
        </w:tc>
      </w:tr>
    </w:tbl>
    <w:p w14:paraId="2F40BC2F" w14:textId="77777777" w:rsidR="00787F1B" w:rsidRDefault="00787F1B" w:rsidP="00787F1B">
      <w:pPr>
        <w:ind w:firstLine="0"/>
        <w:jc w:val="left"/>
      </w:pPr>
    </w:p>
    <w:p w14:paraId="46B6D096" w14:textId="0ED3424D" w:rsidR="006E368F" w:rsidRPr="006E368F" w:rsidRDefault="006E368F" w:rsidP="00B75B83">
      <w:pPr>
        <w:pStyle w:val="Style1"/>
        <w:spacing w:line="276" w:lineRule="auto"/>
        <w:jc w:val="center"/>
        <w:rPr>
          <w:kern w:val="1"/>
          <w:lang w:eastAsia="ar-SA"/>
        </w:rPr>
      </w:pPr>
    </w:p>
    <w:sectPr w:rsidR="006E368F" w:rsidRPr="006E368F" w:rsidSect="00463DAC">
      <w:headerReference w:type="even" r:id="rId13"/>
      <w:headerReference w:type="first" r:id="rId14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C18DE" w14:textId="77777777" w:rsidR="009E62FD" w:rsidRDefault="009E62FD">
      <w:r>
        <w:separator/>
      </w:r>
    </w:p>
    <w:p w14:paraId="1B62F37D" w14:textId="77777777" w:rsidR="009E62FD" w:rsidRDefault="009E62FD"/>
  </w:endnote>
  <w:endnote w:type="continuationSeparator" w:id="0">
    <w:p w14:paraId="7B841171" w14:textId="77777777" w:rsidR="009E62FD" w:rsidRDefault="009E62FD">
      <w:r>
        <w:continuationSeparator/>
      </w:r>
    </w:p>
    <w:p w14:paraId="149E264C" w14:textId="77777777" w:rsidR="009E62FD" w:rsidRDefault="009E62FD"/>
  </w:endnote>
  <w:endnote w:type="continuationNotice" w:id="1">
    <w:p w14:paraId="53320621" w14:textId="77777777" w:rsidR="009E62FD" w:rsidRDefault="009E6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SimSun, 宋体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16457" w14:textId="77777777" w:rsidR="009E62FD" w:rsidRDefault="009E62FD">
      <w:r>
        <w:separator/>
      </w:r>
    </w:p>
  </w:footnote>
  <w:footnote w:type="continuationSeparator" w:id="0">
    <w:p w14:paraId="1D19E10E" w14:textId="77777777" w:rsidR="009E62FD" w:rsidRDefault="009E62FD">
      <w:r>
        <w:continuationSeparator/>
      </w:r>
    </w:p>
  </w:footnote>
  <w:footnote w:type="continuationNotice" w:id="1">
    <w:p w14:paraId="75F6E272" w14:textId="77777777" w:rsidR="009E62FD" w:rsidRDefault="009E62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49269" w14:textId="77777777" w:rsidR="009E62FD" w:rsidRDefault="009E62F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570"/>
    </w:tblGrid>
    <w:tr w:rsidR="009E62FD" w14:paraId="2469D197" w14:textId="7777777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55407232" w14:textId="77777777" w:rsidR="009E62FD" w:rsidRPr="00635DCE" w:rsidRDefault="009E62FD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14:paraId="0A9A5724" w14:textId="77777777" w:rsidR="009E62FD" w:rsidRDefault="009E62FD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>
    <w:nsid w:val="08EB613E"/>
    <w:multiLevelType w:val="multilevel"/>
    <w:tmpl w:val="BE64B0CA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8">
    <w:nsid w:val="0F863DE2"/>
    <w:multiLevelType w:val="multilevel"/>
    <w:tmpl w:val="8AC2C19A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0775E85"/>
    <w:multiLevelType w:val="multilevel"/>
    <w:tmpl w:val="C7E65DB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2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>
    <w:nsid w:val="1C7731A9"/>
    <w:multiLevelType w:val="multilevel"/>
    <w:tmpl w:val="B510C3DA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4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819541F"/>
    <w:multiLevelType w:val="multilevel"/>
    <w:tmpl w:val="CCD8EF50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928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5E4539C8"/>
    <w:multiLevelType w:val="multilevel"/>
    <w:tmpl w:val="DF26402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65E430DF"/>
    <w:multiLevelType w:val="multilevel"/>
    <w:tmpl w:val="2C9818D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3"/>
  </w:num>
  <w:num w:numId="2">
    <w:abstractNumId w:val="22"/>
  </w:num>
  <w:num w:numId="3">
    <w:abstractNumId w:val="5"/>
  </w:num>
  <w:num w:numId="4">
    <w:abstractNumId w:val="9"/>
  </w:num>
  <w:num w:numId="5">
    <w:abstractNumId w:val="7"/>
  </w:num>
  <w:num w:numId="6">
    <w:abstractNumId w:val="18"/>
  </w:num>
  <w:num w:numId="7">
    <w:abstractNumId w:val="14"/>
  </w:num>
  <w:num w:numId="8">
    <w:abstractNumId w:val="27"/>
  </w:num>
  <w:num w:numId="9">
    <w:abstractNumId w:val="12"/>
  </w:num>
  <w:num w:numId="10">
    <w:abstractNumId w:val="28"/>
  </w:num>
  <w:num w:numId="11">
    <w:abstractNumId w:val="21"/>
  </w:num>
  <w:num w:numId="12">
    <w:abstractNumId w:val="3"/>
  </w:num>
  <w:num w:numId="13">
    <w:abstractNumId w:val="16"/>
  </w:num>
  <w:num w:numId="14">
    <w:abstractNumId w:val="26"/>
  </w:num>
  <w:num w:numId="15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0"/>
  </w:num>
  <w:num w:numId="18">
    <w:abstractNumId w:val="11"/>
  </w:num>
  <w:num w:numId="19">
    <w:abstractNumId w:val="19"/>
  </w:num>
  <w:num w:numId="20">
    <w:abstractNumId w:val="24"/>
  </w:num>
  <w:num w:numId="21">
    <w:abstractNumId w:val="10"/>
  </w:num>
  <w:num w:numId="22">
    <w:abstractNumId w:val="25"/>
  </w:num>
  <w:num w:numId="23">
    <w:abstractNumId w:val="8"/>
  </w:num>
  <w:num w:numId="24">
    <w:abstractNumId w:val="13"/>
  </w:num>
  <w:num w:numId="25">
    <w:abstractNumId w:val="4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43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CD8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97F51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E6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5E"/>
    <w:rsid w:val="002473A3"/>
    <w:rsid w:val="00247944"/>
    <w:rsid w:val="00247D40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93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490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3FD8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3DAC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39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8D0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102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6E0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0F9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4B3B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2C1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8F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5A5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249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87F1B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692B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18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4B1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2FD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61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40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70B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18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B83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26F"/>
    <w:rsid w:val="00B86430"/>
    <w:rsid w:val="00B86812"/>
    <w:rsid w:val="00B86C52"/>
    <w:rsid w:val="00B86D19"/>
    <w:rsid w:val="00B86E37"/>
    <w:rsid w:val="00B870FA"/>
    <w:rsid w:val="00B8770F"/>
    <w:rsid w:val="00B877F1"/>
    <w:rsid w:val="00B87B3B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199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433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B58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619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430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740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239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4C21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26A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DDD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4DF0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77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6FB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0A5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1FB7E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uiPriority w:val="9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uiPriority w:val="99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3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8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8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1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FontStyle12">
    <w:name w:val="Font Style12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qFormat/>
    <w:rsid w:val="0091611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qFormat/>
    <w:rsid w:val="0091611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2">
    <w:name w:val="Style2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3">
    <w:name w:val="Style3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5" w:lineRule="exact"/>
      <w:ind w:firstLine="710"/>
    </w:pPr>
    <w:rPr>
      <w:rFonts w:eastAsia="SimSun"/>
      <w:kern w:val="2"/>
      <w:szCs w:val="24"/>
      <w:lang w:eastAsia="zh-CN"/>
    </w:rPr>
  </w:style>
  <w:style w:type="paragraph" w:customStyle="1" w:styleId="Style4">
    <w:name w:val="Style4"/>
    <w:basedOn w:val="a2"/>
    <w:qFormat/>
    <w:rsid w:val="00916118"/>
    <w:pPr>
      <w:tabs>
        <w:tab w:val="clear" w:pos="1134"/>
      </w:tabs>
      <w:suppressAutoHyphens/>
      <w:kinsoku/>
      <w:overflowPunct/>
      <w:autoSpaceDE/>
      <w:autoSpaceDN/>
      <w:spacing w:line="100" w:lineRule="atLeast"/>
      <w:ind w:firstLine="0"/>
      <w:jc w:val="left"/>
    </w:pPr>
    <w:rPr>
      <w:rFonts w:eastAsia="SimSun"/>
      <w:kern w:val="2"/>
      <w:szCs w:val="24"/>
      <w:lang w:eastAsia="zh-CN"/>
    </w:rPr>
  </w:style>
  <w:style w:type="paragraph" w:customStyle="1" w:styleId="Style6">
    <w:name w:val="Style6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200" w:line="274" w:lineRule="exact"/>
      <w:ind w:firstLine="706"/>
    </w:pPr>
    <w:rPr>
      <w:rFonts w:eastAsia="SimSun"/>
      <w:kern w:val="2"/>
      <w:szCs w:val="24"/>
      <w:lang w:eastAsia="zh-CN"/>
    </w:rPr>
  </w:style>
  <w:style w:type="paragraph" w:styleId="afffff3">
    <w:name w:val="Body Text Indent"/>
    <w:basedOn w:val="a2"/>
    <w:link w:val="afffff4"/>
    <w:locked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100" w:lineRule="atLeast"/>
      <w:ind w:left="283" w:firstLine="0"/>
      <w:jc w:val="left"/>
    </w:pPr>
    <w:rPr>
      <w:rFonts w:eastAsia="SimSun"/>
      <w:kern w:val="2"/>
      <w:szCs w:val="24"/>
      <w:lang w:eastAsia="zh-CN"/>
    </w:rPr>
  </w:style>
  <w:style w:type="character" w:customStyle="1" w:styleId="afffff4">
    <w:name w:val="Основной текст с отступом Знак"/>
    <w:basedOn w:val="a3"/>
    <w:link w:val="afffff3"/>
    <w:rsid w:val="00916118"/>
    <w:rPr>
      <w:rFonts w:eastAsia="SimSun"/>
      <w:kern w:val="2"/>
      <w:sz w:val="24"/>
      <w:szCs w:val="24"/>
      <w:lang w:eastAsia="zh-CN" w:bidi="ar-SA"/>
    </w:rPr>
  </w:style>
  <w:style w:type="paragraph" w:customStyle="1" w:styleId="211">
    <w:name w:val="Основной текст с отступом 21"/>
    <w:basedOn w:val="a2"/>
    <w:rsid w:val="00916118"/>
    <w:pPr>
      <w:tabs>
        <w:tab w:val="clear" w:pos="1134"/>
      </w:tabs>
      <w:suppressAutoHyphens/>
      <w:kinsoku/>
      <w:overflowPunct/>
      <w:autoSpaceDE/>
      <w:autoSpaceDN/>
      <w:spacing w:after="120" w:line="480" w:lineRule="auto"/>
      <w:ind w:left="283" w:firstLine="0"/>
      <w:jc w:val="left"/>
    </w:pPr>
    <w:rPr>
      <w:rFonts w:eastAsia="Calibri"/>
      <w:kern w:val="2"/>
      <w:sz w:val="20"/>
      <w:szCs w:val="20"/>
      <w:lang w:eastAsia="zh-CN"/>
    </w:rPr>
  </w:style>
  <w:style w:type="paragraph" w:customStyle="1" w:styleId="afffff5">
    <w:name w:val="Таблицы (моноширинный)"/>
    <w:basedOn w:val="a2"/>
    <w:next w:val="a2"/>
    <w:rsid w:val="00586102"/>
    <w:pPr>
      <w:tabs>
        <w:tab w:val="clear" w:pos="1134"/>
      </w:tabs>
      <w:suppressAutoHyphens/>
      <w:kinsoku/>
      <w:overflowPunct/>
      <w:autoSpaceDN/>
      <w:ind w:firstLine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cs="Tahoma"/>
      <w:kern w:val="3"/>
      <w:sz w:val="24"/>
      <w:szCs w:val="24"/>
      <w:lang w:val="en-US" w:bidi="ar-SA"/>
    </w:rPr>
  </w:style>
  <w:style w:type="paragraph" w:customStyle="1" w:styleId="1a">
    <w:name w:val="Обычный1"/>
    <w:rsid w:val="00586102"/>
    <w:pPr>
      <w:widowControl w:val="0"/>
      <w:suppressAutoHyphens/>
      <w:autoSpaceDN w:val="0"/>
      <w:spacing w:line="100" w:lineRule="atLeast"/>
      <w:textAlignment w:val="baseline"/>
    </w:pPr>
    <w:rPr>
      <w:rFonts w:eastAsia="Arial" w:cs="Tahoma"/>
      <w:kern w:val="3"/>
      <w:sz w:val="24"/>
      <w:szCs w:val="24"/>
      <w:lang w:val="en-US" w:bidi="ar-SA"/>
    </w:rPr>
  </w:style>
  <w:style w:type="paragraph" w:customStyle="1" w:styleId="Style7">
    <w:name w:val="Style7"/>
    <w:basedOn w:val="a2"/>
    <w:rsid w:val="00097F51"/>
    <w:pPr>
      <w:widowControl w:val="0"/>
      <w:tabs>
        <w:tab w:val="clear" w:pos="1134"/>
      </w:tabs>
      <w:suppressAutoHyphens/>
      <w:kinsoku/>
      <w:overflowPunct/>
      <w:autoSpaceDE/>
      <w:ind w:firstLine="0"/>
      <w:jc w:val="left"/>
      <w:textAlignment w:val="baseline"/>
    </w:pPr>
    <w:rPr>
      <w:rFonts w:eastAsia="Andale Sans UI" w:cs="Tahoma"/>
      <w:kern w:val="3"/>
      <w:szCs w:val="24"/>
      <w:lang w:val="en-US" w:eastAsia="en-US" w:bidi="en-US"/>
    </w:rPr>
  </w:style>
  <w:style w:type="paragraph" w:customStyle="1" w:styleId="afffff6">
    <w:name w:val="Содержимое таблицы"/>
    <w:basedOn w:val="a2"/>
    <w:rsid w:val="004B4D39"/>
    <w:pPr>
      <w:widowControl w:val="0"/>
      <w:suppressLineNumbers/>
      <w:tabs>
        <w:tab w:val="clear" w:pos="1134"/>
      </w:tabs>
      <w:suppressAutoHyphens/>
      <w:kinsoku/>
      <w:overflowPunct/>
      <w:autoSpaceDE/>
      <w:autoSpaceDN/>
      <w:ind w:firstLine="0"/>
      <w:jc w:val="left"/>
    </w:pPr>
    <w:rPr>
      <w:rFonts w:eastAsia="SimSun" w:cs="Mangal"/>
      <w:kern w:val="2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787F1B"/>
    <w:pPr>
      <w:widowControl/>
      <w:autoSpaceDN/>
      <w:spacing w:after="120"/>
      <w:ind w:left="283"/>
    </w:pPr>
    <w:rPr>
      <w:rFonts w:eastAsia="SimSun, 宋体" w:cs="Times New Roman"/>
      <w:kern w:val="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hyperlink" Target="mailto:30srz@dcss.ru" TargetMode="Externa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F298E-26F3-4250-A65D-26D4C0B3AE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ECD78-518C-4B78-AB27-2536FC766E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423D12-0487-496D-84F6-F457B15C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2907</Words>
  <Characters>20610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Darija</cp:lastModifiedBy>
  <cp:revision>38</cp:revision>
  <cp:lastPrinted>2020-01-22T11:43:00Z</cp:lastPrinted>
  <dcterms:created xsi:type="dcterms:W3CDTF">2020-05-31T12:23:00Z</dcterms:created>
  <dcterms:modified xsi:type="dcterms:W3CDTF">2021-06-10T05:52:00Z</dcterms:modified>
</cp:coreProperties>
</file>