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05BADD72" w14:textId="08E28BE0" w:rsidR="00FB76E8" w:rsidRPr="00A21334" w:rsidRDefault="007C7149" w:rsidP="004D3108">
      <w:pPr>
        <w:pStyle w:val="-2"/>
        <w:jc w:val="center"/>
        <w:rPr>
          <w:rStyle w:val="af3"/>
          <w:b/>
          <w:i w:val="0"/>
        </w:rPr>
      </w:pPr>
      <w:r w:rsidRPr="00203244">
        <w:rPr>
          <w:rFonts w:cs="Arial"/>
          <w:sz w:val="36"/>
          <w:szCs w:val="36"/>
        </w:rPr>
        <w:br w:type="page"/>
      </w:r>
    </w:p>
    <w:p w14:paraId="3610CB91" w14:textId="77777777" w:rsidR="00C86698" w:rsidRDefault="00C86698" w:rsidP="00C86698">
      <w:pPr>
        <w:pStyle w:val="-2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ЗАПРОСА КОТИРОВОК</w:t>
      </w:r>
    </w:p>
    <w:p w14:paraId="3D5E408F" w14:textId="77777777" w:rsidR="00C86698" w:rsidRPr="00A62FBA" w:rsidRDefault="00C86698" w:rsidP="00C86698">
      <w:pPr>
        <w:widowControl w:val="0"/>
        <w:suppressAutoHyphens/>
        <w:kinsoku/>
        <w:autoSpaceDE/>
        <w:autoSpaceDN/>
        <w:spacing w:line="100" w:lineRule="atLeast"/>
        <w:ind w:left="426" w:firstLine="0"/>
        <w:jc w:val="center"/>
        <w:textAlignment w:val="baseline"/>
        <w:rPr>
          <w:rFonts w:eastAsia="Andale Sans UI" w:cs="Tahoma"/>
          <w:color w:val="00000A"/>
          <w:sz w:val="26"/>
          <w:szCs w:val="26"/>
          <w:lang w:bidi="en-US"/>
        </w:rPr>
      </w:pPr>
      <w:r w:rsidRPr="00A62FBA">
        <w:rPr>
          <w:rFonts w:eastAsia="Andale Sans UI" w:cs="Tahoma"/>
          <w:b/>
          <w:color w:val="00000A"/>
          <w:sz w:val="26"/>
          <w:szCs w:val="26"/>
          <w:lang w:bidi="en-US"/>
        </w:rPr>
        <w:t xml:space="preserve">на поставку </w:t>
      </w:r>
      <w:bookmarkStart w:id="2" w:name="__DdeLink__1679_1136555831"/>
      <w:bookmarkEnd w:id="2"/>
      <w:r>
        <w:rPr>
          <w:rFonts w:eastAsia="Andale Sans UI" w:cs="Tahoma"/>
          <w:b/>
          <w:color w:val="00000A"/>
          <w:sz w:val="26"/>
          <w:szCs w:val="26"/>
          <w:lang w:bidi="en-US"/>
        </w:rPr>
        <w:t>автомобильных шин.</w:t>
      </w:r>
    </w:p>
    <w:p w14:paraId="63DF8158" w14:textId="77777777" w:rsidR="00C86698" w:rsidRDefault="00C86698" w:rsidP="00C86698">
      <w:pPr>
        <w:ind w:left="426" w:firstLine="0"/>
        <w:jc w:val="left"/>
        <w:rPr>
          <w:b/>
          <w:sz w:val="26"/>
          <w:szCs w:val="26"/>
        </w:rPr>
      </w:pPr>
    </w:p>
    <w:p w14:paraId="6B58B7D7" w14:textId="77777777" w:rsidR="00C86698" w:rsidRPr="00A62FBA" w:rsidRDefault="00C86698" w:rsidP="00C86698">
      <w:pPr>
        <w:ind w:left="426" w:firstLine="0"/>
        <w:jc w:val="left"/>
        <w:rPr>
          <w:b/>
          <w:sz w:val="26"/>
          <w:szCs w:val="26"/>
        </w:rPr>
      </w:pPr>
    </w:p>
    <w:p w14:paraId="1071ED2E" w14:textId="3461689A" w:rsidR="00C86698" w:rsidRPr="00A62FBA" w:rsidRDefault="00C86698" w:rsidP="00C86698">
      <w:pPr>
        <w:ind w:left="284" w:firstLine="0"/>
        <w:jc w:val="left"/>
        <w:rPr>
          <w:sz w:val="26"/>
          <w:szCs w:val="26"/>
        </w:rPr>
      </w:pPr>
      <w:r w:rsidRPr="00A62FBA">
        <w:rPr>
          <w:sz w:val="26"/>
          <w:szCs w:val="26"/>
        </w:rPr>
        <w:t xml:space="preserve"> </w:t>
      </w:r>
      <w:r>
        <w:rPr>
          <w:sz w:val="26"/>
          <w:szCs w:val="26"/>
        </w:rPr>
        <w:t>«10</w:t>
      </w:r>
      <w:r w:rsidRPr="00A62FBA">
        <w:rPr>
          <w:sz w:val="26"/>
          <w:szCs w:val="26"/>
        </w:rPr>
        <w:t>»</w:t>
      </w:r>
      <w:r>
        <w:rPr>
          <w:sz w:val="26"/>
          <w:szCs w:val="26"/>
        </w:rPr>
        <w:t xml:space="preserve"> июня </w:t>
      </w:r>
      <w:r w:rsidRPr="00A62FBA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62FBA">
        <w:rPr>
          <w:sz w:val="26"/>
          <w:szCs w:val="26"/>
        </w:rPr>
        <w:t xml:space="preserve"> г.                                                                           </w:t>
      </w:r>
      <w:r w:rsidRPr="00A62FBA">
        <w:rPr>
          <w:sz w:val="26"/>
          <w:szCs w:val="26"/>
        </w:rPr>
        <w:tab/>
      </w:r>
      <w:r w:rsidRPr="00A62FBA">
        <w:rPr>
          <w:sz w:val="26"/>
          <w:szCs w:val="26"/>
        </w:rPr>
        <w:tab/>
        <w:t xml:space="preserve">  п. Дунай</w:t>
      </w:r>
    </w:p>
    <w:p w14:paraId="17F69FAF" w14:textId="77777777" w:rsidR="00C86698" w:rsidRDefault="00C86698" w:rsidP="00C8669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284"/>
        <w:rPr>
          <w:szCs w:val="26"/>
        </w:rPr>
      </w:pPr>
    </w:p>
    <w:p w14:paraId="7DA4B9E0" w14:textId="77777777" w:rsidR="00C86698" w:rsidRPr="00A62FBA" w:rsidRDefault="00C86698" w:rsidP="00C8669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284"/>
        <w:rPr>
          <w:b w:val="0"/>
          <w:color w:val="FF0000"/>
          <w:szCs w:val="26"/>
        </w:rPr>
      </w:pPr>
      <w:r w:rsidRPr="00A62FBA">
        <w:rPr>
          <w:szCs w:val="26"/>
        </w:rPr>
        <w:t>Способ закупки:</w:t>
      </w:r>
      <w:r w:rsidRPr="00A62FBA">
        <w:rPr>
          <w:bCs w:val="0"/>
          <w:color w:val="FF0000"/>
          <w:szCs w:val="26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  <w:r>
        <w:rPr>
          <w:bCs w:val="0"/>
          <w:color w:val="000000"/>
          <w:szCs w:val="24"/>
        </w:rPr>
        <w:t>.</w:t>
      </w:r>
    </w:p>
    <w:p w14:paraId="337BC11C" w14:textId="77777777" w:rsidR="00C86698" w:rsidRPr="00A62FBA" w:rsidRDefault="00C86698" w:rsidP="00C86698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ind w:left="284"/>
        <w:rPr>
          <w:color w:val="000000"/>
          <w:szCs w:val="26"/>
        </w:rPr>
      </w:pPr>
      <w:r w:rsidRPr="00A62FBA">
        <w:rPr>
          <w:szCs w:val="26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2DAC16E1" w14:textId="77777777" w:rsidR="00C86698" w:rsidRDefault="00C86698" w:rsidP="00C86698">
      <w:pPr>
        <w:ind w:left="284" w:firstLine="0"/>
        <w:rPr>
          <w:sz w:val="26"/>
          <w:szCs w:val="26"/>
        </w:rPr>
      </w:pPr>
    </w:p>
    <w:p w14:paraId="4591A6F2" w14:textId="77777777" w:rsidR="00C86698" w:rsidRPr="00A62FBA" w:rsidRDefault="00C86698" w:rsidP="00C86698">
      <w:pPr>
        <w:ind w:left="284" w:firstLine="0"/>
        <w:rPr>
          <w:sz w:val="26"/>
          <w:szCs w:val="26"/>
        </w:rPr>
      </w:pPr>
    </w:p>
    <w:p w14:paraId="3DF6890F" w14:textId="77777777" w:rsidR="00C86698" w:rsidRPr="00A62FBA" w:rsidRDefault="00C86698" w:rsidP="00C86698">
      <w:pPr>
        <w:pStyle w:val="af0"/>
        <w:numPr>
          <w:ilvl w:val="0"/>
          <w:numId w:val="479"/>
        </w:numPr>
        <w:spacing w:before="0" w:after="0"/>
        <w:ind w:left="284" w:right="0" w:firstLine="0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t>Предмет закупки</w:t>
      </w:r>
    </w:p>
    <w:p w14:paraId="35F4DDB1" w14:textId="77777777" w:rsidR="00C86698" w:rsidRPr="00A62FBA" w:rsidRDefault="00C86698" w:rsidP="00C86698">
      <w:pPr>
        <w:spacing w:line="276" w:lineRule="auto"/>
        <w:ind w:left="284" w:firstLine="0"/>
        <w:rPr>
          <w:sz w:val="26"/>
          <w:szCs w:val="26"/>
        </w:rPr>
      </w:pPr>
      <w:r w:rsidRPr="00A62FBA">
        <w:rPr>
          <w:sz w:val="26"/>
          <w:szCs w:val="26"/>
        </w:rPr>
        <w:t xml:space="preserve">Акционерное общество «30 судоремонтный завод» (далее – Заказчик), проводит закупку на поставку </w:t>
      </w:r>
      <w:r>
        <w:rPr>
          <w:sz w:val="26"/>
          <w:szCs w:val="26"/>
        </w:rPr>
        <w:t xml:space="preserve">автомобильных шин, </w:t>
      </w:r>
      <w:r w:rsidRPr="00A62FBA">
        <w:rPr>
          <w:sz w:val="26"/>
          <w:szCs w:val="26"/>
        </w:rPr>
        <w:t>а именно:</w:t>
      </w:r>
    </w:p>
    <w:p w14:paraId="0DE98F98" w14:textId="77777777" w:rsidR="00C86698" w:rsidRPr="00A62FBA" w:rsidRDefault="00C86698" w:rsidP="00C86698">
      <w:pPr>
        <w:spacing w:line="276" w:lineRule="auto"/>
        <w:ind w:left="284" w:firstLine="0"/>
        <w:rPr>
          <w:sz w:val="26"/>
          <w:szCs w:val="26"/>
        </w:rPr>
      </w:pPr>
    </w:p>
    <w:tbl>
      <w:tblPr>
        <w:tblStyle w:val="aff5"/>
        <w:tblW w:w="9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1047"/>
        <w:gridCol w:w="1570"/>
        <w:gridCol w:w="1047"/>
        <w:gridCol w:w="7"/>
        <w:gridCol w:w="648"/>
        <w:gridCol w:w="7"/>
        <w:gridCol w:w="4966"/>
      </w:tblGrid>
      <w:tr w:rsidR="00C86698" w:rsidRPr="00A62FBA" w14:paraId="736BD294" w14:textId="77777777" w:rsidTr="00C86698">
        <w:trPr>
          <w:trHeight w:val="150"/>
        </w:trPr>
        <w:tc>
          <w:tcPr>
            <w:tcW w:w="392" w:type="dxa"/>
            <w:vAlign w:val="center"/>
          </w:tcPr>
          <w:p w14:paraId="543667D9" w14:textId="77777777" w:rsidR="00C86698" w:rsidRPr="004D5A28" w:rsidRDefault="00C86698" w:rsidP="00C86698">
            <w:pPr>
              <w:spacing w:line="276" w:lineRule="auto"/>
              <w:ind w:left="-106" w:right="-138" w:firstLine="106"/>
              <w:jc w:val="center"/>
              <w:rPr>
                <w:szCs w:val="24"/>
              </w:rPr>
            </w:pPr>
            <w:r w:rsidRPr="004D5A28">
              <w:rPr>
                <w:b/>
                <w:szCs w:val="24"/>
              </w:rPr>
              <w:t xml:space="preserve">№ </w:t>
            </w:r>
            <w:proofErr w:type="gramStart"/>
            <w:r w:rsidRPr="004D5A28">
              <w:rPr>
                <w:b/>
                <w:szCs w:val="24"/>
              </w:rPr>
              <w:t>п</w:t>
            </w:r>
            <w:proofErr w:type="gramEnd"/>
            <w:r w:rsidRPr="004D5A28">
              <w:rPr>
                <w:b/>
                <w:szCs w:val="24"/>
              </w:rPr>
              <w:t>/п</w:t>
            </w:r>
          </w:p>
        </w:tc>
        <w:tc>
          <w:tcPr>
            <w:tcW w:w="1047" w:type="dxa"/>
            <w:vAlign w:val="center"/>
          </w:tcPr>
          <w:p w14:paraId="463AE16C" w14:textId="77777777" w:rsidR="00C86698" w:rsidRPr="004D5A28" w:rsidRDefault="00C86698" w:rsidP="00C8669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D5A28">
              <w:rPr>
                <w:b/>
                <w:szCs w:val="24"/>
              </w:rPr>
              <w:t>ОКВЭД-2/ ОКПД-2</w:t>
            </w:r>
          </w:p>
        </w:tc>
        <w:tc>
          <w:tcPr>
            <w:tcW w:w="1570" w:type="dxa"/>
            <w:vAlign w:val="center"/>
          </w:tcPr>
          <w:p w14:paraId="5BE6D429" w14:textId="77777777" w:rsidR="00C86698" w:rsidRPr="004D5A28" w:rsidRDefault="00C86698" w:rsidP="00C86698">
            <w:pPr>
              <w:spacing w:line="276" w:lineRule="auto"/>
              <w:ind w:left="-113" w:right="-102" w:firstLine="0"/>
              <w:jc w:val="center"/>
              <w:rPr>
                <w:szCs w:val="24"/>
              </w:rPr>
            </w:pPr>
            <w:r w:rsidRPr="004D5A28">
              <w:rPr>
                <w:b/>
                <w:szCs w:val="24"/>
              </w:rPr>
              <w:t>Наименование и краткие х</w:t>
            </w:r>
            <w:r w:rsidRPr="004D5A28">
              <w:rPr>
                <w:b/>
                <w:szCs w:val="24"/>
              </w:rPr>
              <w:t>а</w:t>
            </w:r>
            <w:r w:rsidRPr="004D5A28">
              <w:rPr>
                <w:b/>
                <w:szCs w:val="24"/>
              </w:rPr>
              <w:t>рактеристики товара (работ, услуг)</w:t>
            </w:r>
          </w:p>
        </w:tc>
        <w:tc>
          <w:tcPr>
            <w:tcW w:w="1047" w:type="dxa"/>
            <w:vAlign w:val="center"/>
          </w:tcPr>
          <w:p w14:paraId="41660043" w14:textId="77777777" w:rsidR="00C86698" w:rsidRPr="004D5A28" w:rsidRDefault="00C86698" w:rsidP="00C8669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D5A28">
              <w:rPr>
                <w:b/>
                <w:szCs w:val="24"/>
              </w:rPr>
              <w:t>Един</w:t>
            </w:r>
            <w:r w:rsidRPr="004D5A28">
              <w:rPr>
                <w:b/>
                <w:szCs w:val="24"/>
              </w:rPr>
              <w:t>и</w:t>
            </w:r>
            <w:r w:rsidRPr="004D5A28">
              <w:rPr>
                <w:b/>
                <w:szCs w:val="24"/>
              </w:rPr>
              <w:t>цы   и</w:t>
            </w:r>
            <w:r w:rsidRPr="004D5A28">
              <w:rPr>
                <w:b/>
                <w:szCs w:val="24"/>
              </w:rPr>
              <w:t>з</w:t>
            </w:r>
            <w:r w:rsidRPr="004D5A28">
              <w:rPr>
                <w:b/>
                <w:szCs w:val="24"/>
              </w:rPr>
              <w:t>мерения</w:t>
            </w:r>
          </w:p>
        </w:tc>
        <w:tc>
          <w:tcPr>
            <w:tcW w:w="655" w:type="dxa"/>
            <w:gridSpan w:val="2"/>
            <w:vAlign w:val="center"/>
          </w:tcPr>
          <w:p w14:paraId="0124DC3E" w14:textId="77777777" w:rsidR="00C86698" w:rsidRPr="004D5A28" w:rsidRDefault="00C86698" w:rsidP="00C86698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D5A28">
              <w:rPr>
                <w:b/>
                <w:szCs w:val="24"/>
              </w:rPr>
              <w:t>Кол-во</w:t>
            </w:r>
          </w:p>
        </w:tc>
        <w:tc>
          <w:tcPr>
            <w:tcW w:w="4972" w:type="dxa"/>
            <w:gridSpan w:val="2"/>
            <w:vAlign w:val="center"/>
          </w:tcPr>
          <w:p w14:paraId="7E21D816" w14:textId="77777777" w:rsidR="00C86698" w:rsidRPr="004D5A28" w:rsidRDefault="00C86698" w:rsidP="00C86698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gramStart"/>
            <w:r w:rsidRPr="004D5A28">
              <w:rPr>
                <w:b/>
                <w:szCs w:val="24"/>
              </w:rPr>
              <w:t>Требования к качеству, техническим характ</w:t>
            </w:r>
            <w:r w:rsidRPr="004D5A28">
              <w:rPr>
                <w:b/>
                <w:szCs w:val="24"/>
              </w:rPr>
              <w:t>е</w:t>
            </w:r>
            <w:r w:rsidRPr="004D5A28">
              <w:rPr>
                <w:b/>
                <w:szCs w:val="24"/>
              </w:rPr>
              <w:t>ристикам, безопасности, потребительским свойствам, размерам, упаковке товара, р</w:t>
            </w:r>
            <w:r w:rsidRPr="004D5A28">
              <w:rPr>
                <w:b/>
                <w:szCs w:val="24"/>
              </w:rPr>
              <w:t>е</w:t>
            </w:r>
            <w:r w:rsidRPr="004D5A28">
              <w:rPr>
                <w:b/>
                <w:szCs w:val="24"/>
              </w:rPr>
              <w:t>зультатам работ, услуг</w:t>
            </w:r>
            <w:proofErr w:type="gramEnd"/>
          </w:p>
        </w:tc>
      </w:tr>
      <w:tr w:rsidR="00C86698" w:rsidRPr="00A62FBA" w14:paraId="2C1CB3F9" w14:textId="77777777" w:rsidTr="00C86698">
        <w:trPr>
          <w:trHeight w:val="7161"/>
        </w:trPr>
        <w:tc>
          <w:tcPr>
            <w:tcW w:w="392" w:type="dxa"/>
            <w:vAlign w:val="center"/>
          </w:tcPr>
          <w:p w14:paraId="0A7A7679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A62FBA">
              <w:rPr>
                <w:sz w:val="26"/>
                <w:szCs w:val="26"/>
              </w:rPr>
              <w:t>1</w:t>
            </w:r>
          </w:p>
        </w:tc>
        <w:tc>
          <w:tcPr>
            <w:tcW w:w="1047" w:type="dxa"/>
            <w:vAlign w:val="center"/>
          </w:tcPr>
          <w:p w14:paraId="171FB96E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371970A7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66037947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</w:tc>
        <w:tc>
          <w:tcPr>
            <w:tcW w:w="1570" w:type="dxa"/>
            <w:vAlign w:val="center"/>
          </w:tcPr>
          <w:p w14:paraId="2E5084FE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14:paraId="620AC2D6" w14:textId="77777777" w:rsidR="00C86698" w:rsidRPr="00A71B49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А\шина      11</w:t>
            </w:r>
            <w:r>
              <w:rPr>
                <w:sz w:val="26"/>
                <w:szCs w:val="26"/>
                <w:lang w:val="en-US"/>
              </w:rPr>
              <w:t>R 22</w:t>
            </w:r>
            <w:r>
              <w:rPr>
                <w:sz w:val="26"/>
                <w:szCs w:val="26"/>
              </w:rPr>
              <w:t>,5</w:t>
            </w:r>
          </w:p>
        </w:tc>
        <w:tc>
          <w:tcPr>
            <w:tcW w:w="1047" w:type="dxa"/>
            <w:vAlign w:val="center"/>
          </w:tcPr>
          <w:p w14:paraId="51E17F48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52DCCA71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7B4F305B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7FF1510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D7BFFB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Типоразмер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6816FD">
              <w:rPr>
                <w:szCs w:val="24"/>
              </w:rPr>
              <w:t xml:space="preserve"> 11.00R22,5</w:t>
            </w:r>
          </w:p>
          <w:p w14:paraId="12ECF0BB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Сезонность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6816FD">
              <w:rPr>
                <w:szCs w:val="24"/>
              </w:rPr>
              <w:t xml:space="preserve"> всесезонная</w:t>
            </w:r>
          </w:p>
          <w:p w14:paraId="26DBE2AB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 xml:space="preserve">Способ герметизации </w:t>
            </w:r>
            <w:r w:rsidRPr="006816FD">
              <w:rPr>
                <w:szCs w:val="24"/>
              </w:rPr>
              <w:t>TL</w:t>
            </w:r>
            <w:r>
              <w:rPr>
                <w:szCs w:val="24"/>
              </w:rPr>
              <w:t xml:space="preserve"> - </w:t>
            </w:r>
            <w:proofErr w:type="gramStart"/>
            <w:r w:rsidRPr="006816FD">
              <w:rPr>
                <w:szCs w:val="24"/>
              </w:rPr>
              <w:t>бескамерная</w:t>
            </w:r>
            <w:proofErr w:type="gramEnd"/>
          </w:p>
          <w:p w14:paraId="5C937E74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proofErr w:type="spellStart"/>
            <w:r w:rsidRPr="006816FD">
              <w:rPr>
                <w:b/>
                <w:bCs/>
                <w:szCs w:val="24"/>
              </w:rPr>
              <w:t>Слойность</w:t>
            </w:r>
            <w:proofErr w:type="spellEnd"/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6816FD">
              <w:rPr>
                <w:szCs w:val="24"/>
              </w:rPr>
              <w:t xml:space="preserve"> 16 PR</w:t>
            </w:r>
          </w:p>
          <w:p w14:paraId="21671B28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Индекс нагрузки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816FD">
              <w:rPr>
                <w:szCs w:val="24"/>
              </w:rPr>
              <w:t>не менее 148/145</w:t>
            </w:r>
          </w:p>
          <w:p w14:paraId="0B89A068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Индекс скорости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gramStart"/>
            <w:r w:rsidRPr="006816FD">
              <w:rPr>
                <w:szCs w:val="24"/>
              </w:rPr>
              <w:t>К</w:t>
            </w:r>
            <w:proofErr w:type="gramEnd"/>
            <w:r w:rsidRPr="006816FD">
              <w:rPr>
                <w:szCs w:val="24"/>
              </w:rPr>
              <w:t xml:space="preserve"> (до км/ч)</w:t>
            </w:r>
          </w:p>
          <w:p w14:paraId="39DB6536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Год производств</w:t>
            </w:r>
            <w:proofErr w:type="gramStart"/>
            <w:r w:rsidRPr="006816FD">
              <w:rPr>
                <w:b/>
                <w:bCs/>
                <w:szCs w:val="24"/>
              </w:rPr>
              <w:t>а</w:t>
            </w:r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6816FD">
              <w:rPr>
                <w:szCs w:val="24"/>
              </w:rPr>
              <w:t>не ранее 4 квартала 2020г.</w:t>
            </w:r>
          </w:p>
          <w:p w14:paraId="30C6A1A2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Тип рисунка протектора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816FD">
              <w:rPr>
                <w:szCs w:val="24"/>
              </w:rPr>
              <w:t>универсальный</w:t>
            </w:r>
          </w:p>
          <w:p w14:paraId="4F339599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Глубина рисунка протектора шины</w:t>
            </w:r>
            <w:r w:rsidRPr="006816FD">
              <w:rPr>
                <w:szCs w:val="24"/>
              </w:rPr>
              <w:t xml:space="preserve"> </w:t>
            </w:r>
            <w:r>
              <w:rPr>
                <w:szCs w:val="24"/>
              </w:rPr>
              <w:t>- 20-</w:t>
            </w:r>
            <w:r w:rsidRPr="006816FD">
              <w:rPr>
                <w:szCs w:val="24"/>
              </w:rPr>
              <w:t>21(мм)</w:t>
            </w:r>
          </w:p>
          <w:p w14:paraId="08FEEEF2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Дополнительная маркировка</w:t>
            </w:r>
            <w:r>
              <w:rPr>
                <w:szCs w:val="24"/>
              </w:rPr>
              <w:t xml:space="preserve">- </w:t>
            </w:r>
            <w:r w:rsidRPr="006816FD">
              <w:rPr>
                <w:szCs w:val="24"/>
              </w:rPr>
              <w:t>M+S</w:t>
            </w:r>
          </w:p>
          <w:p w14:paraId="37215DA8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b/>
                <w:bCs/>
                <w:szCs w:val="24"/>
              </w:rPr>
              <w:t>Назначение</w:t>
            </w:r>
            <w:r w:rsidRPr="006816FD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подходящие </w:t>
            </w:r>
            <w:r w:rsidRPr="006816FD">
              <w:rPr>
                <w:szCs w:val="24"/>
              </w:rPr>
              <w:t xml:space="preserve">для КАМАЗ-65115 (кран </w:t>
            </w:r>
            <w:proofErr w:type="spellStart"/>
            <w:r w:rsidRPr="006816FD">
              <w:rPr>
                <w:szCs w:val="24"/>
              </w:rPr>
              <w:t>Ивановец</w:t>
            </w:r>
            <w:proofErr w:type="spellEnd"/>
            <w:r w:rsidRPr="006816FD">
              <w:rPr>
                <w:szCs w:val="24"/>
              </w:rPr>
              <w:t xml:space="preserve"> г/</w:t>
            </w:r>
            <w:proofErr w:type="gramStart"/>
            <w:r w:rsidRPr="006816FD">
              <w:rPr>
                <w:szCs w:val="24"/>
              </w:rPr>
              <w:t>п</w:t>
            </w:r>
            <w:proofErr w:type="gramEnd"/>
            <w:r w:rsidRPr="006816FD">
              <w:rPr>
                <w:szCs w:val="24"/>
              </w:rPr>
              <w:t xml:space="preserve"> 25 тонн)</w:t>
            </w:r>
          </w:p>
          <w:p w14:paraId="1612C229" w14:textId="77777777" w:rsidR="00C86698" w:rsidRPr="006816FD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6816FD">
              <w:rPr>
                <w:szCs w:val="24"/>
              </w:rPr>
              <w:t>Шины должны быть одной модели и иметь од</w:t>
            </w:r>
            <w:r w:rsidRPr="006816FD">
              <w:rPr>
                <w:szCs w:val="24"/>
              </w:rPr>
              <w:t>и</w:t>
            </w:r>
            <w:r w:rsidRPr="006816FD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и сцепные свойства шины</w:t>
            </w:r>
          </w:p>
          <w:p w14:paraId="68AF6759" w14:textId="77777777" w:rsidR="00C86698" w:rsidRPr="00A62FBA" w:rsidRDefault="00C86698" w:rsidP="00C86698">
            <w:pPr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6816FD">
              <w:rPr>
                <w:szCs w:val="24"/>
              </w:rPr>
              <w:t>На боковине каждой шины должна быть обозн</w:t>
            </w:r>
            <w:r w:rsidRPr="006816FD">
              <w:rPr>
                <w:szCs w:val="24"/>
              </w:rPr>
              <w:t>а</w:t>
            </w:r>
            <w:r w:rsidRPr="006816FD">
              <w:rPr>
                <w:szCs w:val="24"/>
              </w:rPr>
              <w:t>чена маркировка в соответствии с нормативной документацией ГОСТ</w:t>
            </w:r>
            <w:r>
              <w:rPr>
                <w:szCs w:val="24"/>
              </w:rPr>
              <w:t xml:space="preserve">5513-97, </w:t>
            </w:r>
            <w:proofErr w:type="gramStart"/>
            <w:r>
              <w:rPr>
                <w:szCs w:val="24"/>
              </w:rPr>
              <w:t>который</w:t>
            </w:r>
            <w:proofErr w:type="gramEnd"/>
            <w:r>
              <w:rPr>
                <w:szCs w:val="24"/>
              </w:rPr>
              <w:t xml:space="preserve"> подтве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ждается сертификатом соответствия</w:t>
            </w:r>
          </w:p>
        </w:tc>
      </w:tr>
      <w:tr w:rsidR="00C86698" w:rsidRPr="00A62FBA" w14:paraId="5C79B7BF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64312DD9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047" w:type="dxa"/>
            <w:vAlign w:val="center"/>
          </w:tcPr>
          <w:p w14:paraId="4DB8C83B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4E65693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539428C2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75EC6EC5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0A6262AC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7B70118F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155E9A2E" w14:textId="77777777" w:rsidR="00C86698" w:rsidRPr="00E03BDA" w:rsidRDefault="00C86698" w:rsidP="00C86698">
            <w:pPr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816FD">
              <w:rPr>
                <w:color w:val="000000"/>
                <w:sz w:val="26"/>
                <w:szCs w:val="26"/>
                <w:lang w:val="en-US"/>
              </w:rPr>
              <w:t>А/</w:t>
            </w:r>
            <w:proofErr w:type="spellStart"/>
            <w:r w:rsidRPr="006816FD">
              <w:rPr>
                <w:color w:val="000000"/>
                <w:sz w:val="26"/>
                <w:szCs w:val="26"/>
                <w:lang w:val="en-US"/>
              </w:rPr>
              <w:t>шины</w:t>
            </w:r>
            <w:proofErr w:type="spellEnd"/>
            <w:r w:rsidRPr="006816FD">
              <w:rPr>
                <w:color w:val="000000"/>
                <w:sz w:val="26"/>
                <w:szCs w:val="26"/>
                <w:lang w:val="en-US"/>
              </w:rPr>
              <w:t xml:space="preserve"> 315/80/22,5</w:t>
            </w:r>
          </w:p>
        </w:tc>
        <w:tc>
          <w:tcPr>
            <w:tcW w:w="1047" w:type="dxa"/>
            <w:vAlign w:val="center"/>
          </w:tcPr>
          <w:p w14:paraId="694D9A85" w14:textId="77777777" w:rsidR="00C86698" w:rsidRPr="00E03BD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612DC8EA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81A8BA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Типоразмер</w:t>
            </w:r>
            <w:r w:rsidRPr="004D5A28">
              <w:rPr>
                <w:szCs w:val="24"/>
              </w:rPr>
              <w:t>- 315/80R 22.5</w:t>
            </w:r>
          </w:p>
          <w:p w14:paraId="6D32BABD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Сезонност</w:t>
            </w:r>
            <w:proofErr w:type="gramStart"/>
            <w:r w:rsidRPr="004D5A28">
              <w:rPr>
                <w:b/>
                <w:bCs/>
                <w:szCs w:val="24"/>
              </w:rPr>
              <w:t>ь</w:t>
            </w:r>
            <w:r w:rsidRPr="004D5A28">
              <w:rPr>
                <w:szCs w:val="24"/>
              </w:rPr>
              <w:t>-</w:t>
            </w:r>
            <w:proofErr w:type="gramEnd"/>
            <w:r w:rsidRPr="004D5A28">
              <w:rPr>
                <w:szCs w:val="24"/>
              </w:rPr>
              <w:t xml:space="preserve"> всесезонная</w:t>
            </w:r>
          </w:p>
          <w:p w14:paraId="4E32D653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Способ герметизаци</w:t>
            </w:r>
            <w:proofErr w:type="gramStart"/>
            <w:r w:rsidRPr="004D5A28">
              <w:rPr>
                <w:b/>
                <w:bCs/>
                <w:szCs w:val="24"/>
              </w:rPr>
              <w:t>и</w:t>
            </w:r>
            <w:r w:rsidRPr="004D5A28">
              <w:rPr>
                <w:szCs w:val="24"/>
              </w:rPr>
              <w:t>-</w:t>
            </w:r>
            <w:proofErr w:type="gramEnd"/>
            <w:r w:rsidRPr="004D5A28">
              <w:rPr>
                <w:szCs w:val="24"/>
              </w:rPr>
              <w:t xml:space="preserve"> бескамерная</w:t>
            </w:r>
          </w:p>
          <w:p w14:paraId="0F551D20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proofErr w:type="spellStart"/>
            <w:r w:rsidRPr="004D5A28">
              <w:rPr>
                <w:b/>
                <w:bCs/>
                <w:szCs w:val="24"/>
              </w:rPr>
              <w:t>Слойность</w:t>
            </w:r>
            <w:proofErr w:type="spellEnd"/>
            <w:r w:rsidRPr="004D5A28">
              <w:rPr>
                <w:szCs w:val="24"/>
              </w:rPr>
              <w:t xml:space="preserve"> -16 PR</w:t>
            </w:r>
          </w:p>
          <w:p w14:paraId="4F4B087A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Глубина рисунка протектора шины</w:t>
            </w:r>
            <w:r w:rsidRPr="004D5A28">
              <w:rPr>
                <w:szCs w:val="24"/>
              </w:rPr>
              <w:t xml:space="preserve"> 20-21(мм)</w:t>
            </w:r>
          </w:p>
          <w:p w14:paraId="0C90FE79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Индекс нагрузк</w:t>
            </w:r>
            <w:proofErr w:type="gramStart"/>
            <w:r w:rsidRPr="004D5A28">
              <w:rPr>
                <w:b/>
                <w:bCs/>
                <w:szCs w:val="24"/>
              </w:rPr>
              <w:t>и</w:t>
            </w:r>
            <w:r w:rsidRPr="004D5A28">
              <w:rPr>
                <w:szCs w:val="24"/>
              </w:rPr>
              <w:t>-</w:t>
            </w:r>
            <w:proofErr w:type="gramEnd"/>
            <w:r w:rsidRPr="004D5A28">
              <w:rPr>
                <w:szCs w:val="24"/>
              </w:rPr>
              <w:t xml:space="preserve"> не менее 156/150К</w:t>
            </w:r>
          </w:p>
          <w:p w14:paraId="317F2CBE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Индекс скорост</w:t>
            </w:r>
            <w:proofErr w:type="gramStart"/>
            <w:r w:rsidRPr="004D5A28">
              <w:rPr>
                <w:b/>
                <w:bCs/>
                <w:szCs w:val="24"/>
              </w:rPr>
              <w:t>и-</w:t>
            </w:r>
            <w:proofErr w:type="gramEnd"/>
            <w:r w:rsidRPr="004D5A28">
              <w:rPr>
                <w:szCs w:val="24"/>
              </w:rPr>
              <w:t xml:space="preserve"> К (до км/ч)</w:t>
            </w:r>
          </w:p>
          <w:p w14:paraId="76E4451E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Год производств</w:t>
            </w:r>
            <w:proofErr w:type="gramStart"/>
            <w:r w:rsidRPr="004D5A28">
              <w:rPr>
                <w:b/>
                <w:bCs/>
                <w:szCs w:val="24"/>
              </w:rPr>
              <w:t>а</w:t>
            </w:r>
            <w:r w:rsidRPr="004D5A28">
              <w:rPr>
                <w:szCs w:val="24"/>
              </w:rPr>
              <w:t>-</w:t>
            </w:r>
            <w:proofErr w:type="gramEnd"/>
            <w:r w:rsidRPr="004D5A28">
              <w:rPr>
                <w:szCs w:val="24"/>
              </w:rPr>
              <w:t xml:space="preserve"> не ранее 4 квартала 2020г.</w:t>
            </w:r>
          </w:p>
          <w:p w14:paraId="2E3C96C5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Тип рисунка протектор</w:t>
            </w:r>
            <w:proofErr w:type="gramStart"/>
            <w:r w:rsidRPr="004D5A28">
              <w:rPr>
                <w:b/>
                <w:bCs/>
                <w:szCs w:val="24"/>
              </w:rPr>
              <w:t>а</w:t>
            </w:r>
            <w:r w:rsidRPr="004D5A28">
              <w:rPr>
                <w:szCs w:val="24"/>
              </w:rPr>
              <w:t>-</w:t>
            </w:r>
            <w:proofErr w:type="gramEnd"/>
            <w:r w:rsidRPr="004D5A28">
              <w:rPr>
                <w:szCs w:val="24"/>
              </w:rPr>
              <w:t xml:space="preserve"> универсальный</w:t>
            </w:r>
          </w:p>
          <w:p w14:paraId="6570DB9B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Дополнительная маркировка</w:t>
            </w:r>
            <w:r w:rsidRPr="004D5A28">
              <w:rPr>
                <w:szCs w:val="24"/>
              </w:rPr>
              <w:t xml:space="preserve"> - M+S</w:t>
            </w:r>
          </w:p>
          <w:p w14:paraId="35A5B38F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Назначение</w:t>
            </w:r>
            <w:r w:rsidRPr="004D5A28">
              <w:rPr>
                <w:szCs w:val="24"/>
              </w:rPr>
              <w:t xml:space="preserve"> – </w:t>
            </w:r>
            <w:proofErr w:type="gramStart"/>
            <w:r w:rsidRPr="004D5A28">
              <w:rPr>
                <w:szCs w:val="24"/>
              </w:rPr>
              <w:t>подходящие</w:t>
            </w:r>
            <w:proofErr w:type="gramEnd"/>
            <w:r w:rsidRPr="004D5A28">
              <w:rPr>
                <w:szCs w:val="24"/>
              </w:rPr>
              <w:t xml:space="preserve"> для грузового К</w:t>
            </w:r>
            <w:r w:rsidRPr="004D5A28">
              <w:rPr>
                <w:szCs w:val="24"/>
              </w:rPr>
              <w:t>А</w:t>
            </w:r>
            <w:r w:rsidRPr="004D5A28">
              <w:rPr>
                <w:szCs w:val="24"/>
              </w:rPr>
              <w:t>МАЗ-6520</w:t>
            </w:r>
          </w:p>
          <w:p w14:paraId="30E63E28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szCs w:val="24"/>
              </w:rPr>
              <w:t>Шины должны быть одной модели и иметь од</w:t>
            </w:r>
            <w:r w:rsidRPr="004D5A28">
              <w:rPr>
                <w:szCs w:val="24"/>
              </w:rPr>
              <w:t>и</w:t>
            </w:r>
            <w:r w:rsidRPr="004D5A28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и сцепные свойства шины</w:t>
            </w:r>
          </w:p>
          <w:p w14:paraId="0BEB49C5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szCs w:val="24"/>
              </w:rPr>
              <w:t>На боковине каждой шины должна быть обозн</w:t>
            </w:r>
            <w:r w:rsidRPr="004D5A28">
              <w:rPr>
                <w:szCs w:val="24"/>
              </w:rPr>
              <w:t>а</w:t>
            </w:r>
            <w:r w:rsidRPr="004D5A28">
              <w:rPr>
                <w:szCs w:val="24"/>
              </w:rPr>
              <w:t xml:space="preserve">чена маркировка в соответствии с нормативной документацией </w:t>
            </w:r>
            <w:r w:rsidRPr="0056150A">
              <w:rPr>
                <w:szCs w:val="24"/>
              </w:rPr>
              <w:t>ГОСТ</w:t>
            </w:r>
            <w:r>
              <w:rPr>
                <w:szCs w:val="24"/>
              </w:rPr>
              <w:t xml:space="preserve"> </w:t>
            </w:r>
            <w:r w:rsidRPr="0056150A">
              <w:rPr>
                <w:szCs w:val="24"/>
              </w:rPr>
              <w:t>5513-97</w:t>
            </w:r>
            <w:r w:rsidRPr="004D5A28">
              <w:rPr>
                <w:szCs w:val="24"/>
              </w:rPr>
              <w:t xml:space="preserve"> , который по</w:t>
            </w:r>
            <w:r w:rsidRPr="004D5A28">
              <w:rPr>
                <w:szCs w:val="24"/>
              </w:rPr>
              <w:t>д</w:t>
            </w:r>
            <w:r w:rsidRPr="004D5A28">
              <w:rPr>
                <w:szCs w:val="24"/>
              </w:rPr>
              <w:t>тверждается сертификатом соответствия</w:t>
            </w:r>
          </w:p>
        </w:tc>
      </w:tr>
      <w:tr w:rsidR="00C86698" w:rsidRPr="00A62FBA" w14:paraId="267032D7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448B0888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47" w:type="dxa"/>
            <w:vAlign w:val="center"/>
          </w:tcPr>
          <w:p w14:paraId="24D323B2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530D38C8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3D4837AF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68D050D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3B077A59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28ED6BC5" w14:textId="77777777" w:rsidR="00C86698" w:rsidRPr="009A1C73" w:rsidRDefault="00C86698" w:rsidP="00C86698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A1C73">
              <w:rPr>
                <w:rStyle w:val="StrongEmphasis"/>
                <w:sz w:val="26"/>
                <w:szCs w:val="26"/>
              </w:rPr>
              <w:t>А/шина 9.00</w:t>
            </w:r>
            <w:r w:rsidRPr="009A1C73">
              <w:rPr>
                <w:rStyle w:val="StrongEmphasis"/>
                <w:sz w:val="26"/>
                <w:szCs w:val="26"/>
                <w:lang w:val="en-US"/>
              </w:rPr>
              <w:t>R</w:t>
            </w:r>
            <w:r w:rsidRPr="009A1C73">
              <w:rPr>
                <w:rStyle w:val="StrongEmphasis"/>
                <w:sz w:val="26"/>
                <w:szCs w:val="26"/>
              </w:rPr>
              <w:t>20</w:t>
            </w:r>
          </w:p>
        </w:tc>
        <w:tc>
          <w:tcPr>
            <w:tcW w:w="1047" w:type="dxa"/>
            <w:vAlign w:val="center"/>
          </w:tcPr>
          <w:p w14:paraId="374C2A53" w14:textId="77777777" w:rsidR="00C86698" w:rsidRPr="009A1C73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9A1C73"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0000901E" w14:textId="77777777" w:rsidR="00C86698" w:rsidRPr="009A1C73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A1C73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579D5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Типоразмер</w:t>
            </w:r>
            <w:r w:rsidRPr="004D5A28">
              <w:rPr>
                <w:szCs w:val="24"/>
              </w:rPr>
              <w:t xml:space="preserve"> - 9.00R20</w:t>
            </w:r>
          </w:p>
          <w:p w14:paraId="573FBD4A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Сезонность</w:t>
            </w:r>
            <w:r w:rsidRPr="004D5A28">
              <w:rPr>
                <w:szCs w:val="24"/>
              </w:rPr>
              <w:t xml:space="preserve"> - всесезонная</w:t>
            </w:r>
          </w:p>
          <w:p w14:paraId="434DB080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Способ герметизации</w:t>
            </w:r>
            <w:r w:rsidRPr="004D5A28">
              <w:rPr>
                <w:szCs w:val="24"/>
              </w:rPr>
              <w:t xml:space="preserve"> - </w:t>
            </w:r>
            <w:proofErr w:type="gramStart"/>
            <w:r w:rsidRPr="004D5A28">
              <w:rPr>
                <w:szCs w:val="24"/>
              </w:rPr>
              <w:t>камерная</w:t>
            </w:r>
            <w:proofErr w:type="gramEnd"/>
          </w:p>
          <w:p w14:paraId="1678F891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Индекс нагрузки</w:t>
            </w:r>
            <w:r w:rsidRPr="004D5A28">
              <w:rPr>
                <w:szCs w:val="24"/>
              </w:rPr>
              <w:t xml:space="preserve"> не менее 140/137</w:t>
            </w:r>
          </w:p>
          <w:p w14:paraId="39E492E4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Максимальная нагрузка</w:t>
            </w:r>
            <w:r w:rsidRPr="004D5A28">
              <w:rPr>
                <w:szCs w:val="24"/>
              </w:rPr>
              <w:t xml:space="preserve"> 2500/2300(кг)</w:t>
            </w:r>
          </w:p>
          <w:p w14:paraId="10E401DC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Исполнение</w:t>
            </w:r>
            <w:r w:rsidRPr="004D5A28">
              <w:rPr>
                <w:szCs w:val="24"/>
              </w:rPr>
              <w:t xml:space="preserve"> </w:t>
            </w:r>
            <w:proofErr w:type="gramStart"/>
            <w:r w:rsidRPr="004D5A28">
              <w:rPr>
                <w:szCs w:val="24"/>
              </w:rPr>
              <w:t>ТТ</w:t>
            </w:r>
            <w:proofErr w:type="gramEnd"/>
          </w:p>
          <w:p w14:paraId="1627FDE9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proofErr w:type="spellStart"/>
            <w:r w:rsidRPr="004D5A28">
              <w:rPr>
                <w:b/>
                <w:bCs/>
                <w:szCs w:val="24"/>
              </w:rPr>
              <w:t>Слойност</w:t>
            </w:r>
            <w:r w:rsidRPr="004D5A28">
              <w:rPr>
                <w:szCs w:val="24"/>
              </w:rPr>
              <w:t>ь</w:t>
            </w:r>
            <w:proofErr w:type="spellEnd"/>
            <w:r w:rsidRPr="004D5A28">
              <w:rPr>
                <w:szCs w:val="24"/>
              </w:rPr>
              <w:t xml:space="preserve"> - </w:t>
            </w:r>
            <w:r w:rsidRPr="007D4C2E">
              <w:rPr>
                <w:color w:val="0070C0"/>
                <w:szCs w:val="24"/>
              </w:rPr>
              <w:t>14</w:t>
            </w:r>
            <w:r w:rsidRPr="004D5A28">
              <w:rPr>
                <w:szCs w:val="24"/>
              </w:rPr>
              <w:t>PR</w:t>
            </w:r>
          </w:p>
          <w:p w14:paraId="174494D6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Индекс скорости</w:t>
            </w:r>
            <w:r w:rsidRPr="004D5A28">
              <w:rPr>
                <w:szCs w:val="24"/>
              </w:rPr>
              <w:t xml:space="preserve"> J (до </w:t>
            </w:r>
            <w:proofErr w:type="gramStart"/>
            <w:r w:rsidRPr="004D5A28">
              <w:rPr>
                <w:szCs w:val="24"/>
              </w:rPr>
              <w:t>км</w:t>
            </w:r>
            <w:proofErr w:type="gramEnd"/>
            <w:r w:rsidRPr="004D5A28">
              <w:rPr>
                <w:szCs w:val="24"/>
              </w:rPr>
              <w:t>/ч)</w:t>
            </w:r>
          </w:p>
          <w:p w14:paraId="3D0E8A44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7D4C2E">
              <w:rPr>
                <w:b/>
                <w:bCs/>
                <w:szCs w:val="24"/>
              </w:rPr>
              <w:t xml:space="preserve">Конструкция </w:t>
            </w:r>
            <w:r>
              <w:rPr>
                <w:szCs w:val="24"/>
              </w:rPr>
              <w:t>- Радиальная</w:t>
            </w:r>
          </w:p>
          <w:p w14:paraId="71DB3934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Глубина рисунка протектора шины</w:t>
            </w:r>
            <w:r w:rsidRPr="004D5A28">
              <w:rPr>
                <w:szCs w:val="24"/>
              </w:rPr>
              <w:t xml:space="preserve"> </w:t>
            </w:r>
            <w:r>
              <w:rPr>
                <w:szCs w:val="24"/>
              </w:rPr>
              <w:t>20-</w:t>
            </w:r>
            <w:r w:rsidRPr="004D5A28">
              <w:rPr>
                <w:szCs w:val="24"/>
              </w:rPr>
              <w:t>21(мм)</w:t>
            </w:r>
          </w:p>
          <w:p w14:paraId="022E6C51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Год производства</w:t>
            </w:r>
            <w:r w:rsidRPr="004D5A28">
              <w:rPr>
                <w:szCs w:val="24"/>
              </w:rPr>
              <w:t xml:space="preserve"> не ранее 4 квартала 2020г.</w:t>
            </w:r>
          </w:p>
          <w:p w14:paraId="49FE0C9B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Тип рисунка протектора – </w:t>
            </w:r>
            <w:r w:rsidRPr="004D5A28">
              <w:rPr>
                <w:szCs w:val="24"/>
              </w:rPr>
              <w:t>рисунок</w:t>
            </w:r>
            <w:r>
              <w:rPr>
                <w:b/>
                <w:bCs/>
                <w:szCs w:val="24"/>
              </w:rPr>
              <w:t xml:space="preserve"> с </w:t>
            </w:r>
            <w:r w:rsidRPr="004D5A28">
              <w:rPr>
                <w:szCs w:val="24"/>
              </w:rPr>
              <w:t>распол</w:t>
            </w:r>
            <w:r w:rsidRPr="004D5A28">
              <w:rPr>
                <w:szCs w:val="24"/>
              </w:rPr>
              <w:t>о</w:t>
            </w:r>
            <w:r w:rsidRPr="004D5A28">
              <w:rPr>
                <w:szCs w:val="24"/>
              </w:rPr>
              <w:t>женными в «шахматном» порядке многоугол</w:t>
            </w:r>
            <w:r w:rsidRPr="004D5A28">
              <w:rPr>
                <w:szCs w:val="24"/>
              </w:rPr>
              <w:t>ь</w:t>
            </w:r>
            <w:r w:rsidRPr="004D5A28">
              <w:rPr>
                <w:szCs w:val="24"/>
              </w:rPr>
              <w:t>ными блоками треугольной формы</w:t>
            </w:r>
          </w:p>
          <w:p w14:paraId="32368475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b/>
                <w:bCs/>
                <w:szCs w:val="24"/>
              </w:rPr>
              <w:t>Дополнительная маркировка</w:t>
            </w:r>
            <w:r w:rsidRPr="004D5A28">
              <w:rPr>
                <w:szCs w:val="24"/>
              </w:rPr>
              <w:t xml:space="preserve"> - M+S</w:t>
            </w:r>
          </w:p>
          <w:p w14:paraId="7084476E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b/>
                <w:bCs/>
                <w:szCs w:val="24"/>
              </w:rPr>
              <w:t>Назначени</w:t>
            </w:r>
            <w:proofErr w:type="gramStart"/>
            <w:r w:rsidRPr="009A1C73">
              <w:rPr>
                <w:b/>
                <w:bCs/>
                <w:szCs w:val="24"/>
              </w:rPr>
              <w:t>е</w:t>
            </w:r>
            <w:r>
              <w:rPr>
                <w:szCs w:val="24"/>
              </w:rPr>
              <w:t>-</w:t>
            </w:r>
            <w:proofErr w:type="gramEnd"/>
            <w:r>
              <w:t xml:space="preserve"> </w:t>
            </w:r>
            <w:r w:rsidRPr="009A1C73">
              <w:rPr>
                <w:szCs w:val="24"/>
              </w:rPr>
              <w:t>подходящие для грузового автом</w:t>
            </w:r>
            <w:r w:rsidRPr="009A1C73">
              <w:rPr>
                <w:szCs w:val="24"/>
              </w:rPr>
              <w:t>о</w:t>
            </w:r>
            <w:r w:rsidRPr="009A1C73">
              <w:rPr>
                <w:szCs w:val="24"/>
              </w:rPr>
              <w:t>биля КАМАЗ-5511, 55111, 5320, 5410; ЗИЛ-130 (ПАРТ-28, АГП-22)</w:t>
            </w:r>
          </w:p>
          <w:p w14:paraId="1DB53961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4D5A28">
              <w:rPr>
                <w:szCs w:val="24"/>
              </w:rPr>
              <w:t>Шины должны быть одной модели и иметь од</w:t>
            </w:r>
            <w:r w:rsidRPr="004D5A28">
              <w:rPr>
                <w:szCs w:val="24"/>
              </w:rPr>
              <w:t>и</w:t>
            </w:r>
            <w:r w:rsidRPr="004D5A28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 и сцепные свойства шины</w:t>
            </w:r>
          </w:p>
          <w:p w14:paraId="4C66FFCD" w14:textId="77777777" w:rsidR="00C86698" w:rsidRPr="00A62FBA" w:rsidRDefault="00C86698" w:rsidP="00C86698">
            <w:pPr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4D5A28">
              <w:rPr>
                <w:szCs w:val="24"/>
              </w:rPr>
              <w:t>На боковине каждой шины должна быть обозн</w:t>
            </w:r>
            <w:r w:rsidRPr="004D5A28">
              <w:rPr>
                <w:szCs w:val="24"/>
              </w:rPr>
              <w:t>а</w:t>
            </w:r>
            <w:r w:rsidRPr="004D5A28">
              <w:rPr>
                <w:szCs w:val="24"/>
              </w:rPr>
              <w:t>чена маркировка в соответствии с нормативной документацией ГОСТ</w:t>
            </w:r>
            <w:r>
              <w:rPr>
                <w:szCs w:val="24"/>
              </w:rPr>
              <w:t>5513-97,</w:t>
            </w:r>
            <w:r w:rsidRPr="004D5A28">
              <w:rPr>
                <w:szCs w:val="24"/>
              </w:rPr>
              <w:t xml:space="preserve"> </w:t>
            </w:r>
            <w:proofErr w:type="gramStart"/>
            <w:r w:rsidRPr="004D5A28">
              <w:rPr>
                <w:szCs w:val="24"/>
              </w:rPr>
              <w:t>который</w:t>
            </w:r>
            <w:proofErr w:type="gramEnd"/>
            <w:r w:rsidRPr="004D5A28">
              <w:rPr>
                <w:szCs w:val="24"/>
              </w:rPr>
              <w:t xml:space="preserve"> подтве</w:t>
            </w:r>
            <w:r w:rsidRPr="004D5A28">
              <w:rPr>
                <w:szCs w:val="24"/>
              </w:rPr>
              <w:t>р</w:t>
            </w:r>
            <w:r w:rsidRPr="004D5A28">
              <w:rPr>
                <w:szCs w:val="24"/>
              </w:rPr>
              <w:t>ждается сертификатом соответствия</w:t>
            </w:r>
          </w:p>
        </w:tc>
      </w:tr>
      <w:tr w:rsidR="00C86698" w:rsidRPr="00A62FBA" w14:paraId="61038F98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395B340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047" w:type="dxa"/>
            <w:vAlign w:val="center"/>
          </w:tcPr>
          <w:p w14:paraId="7AE6D24B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041E6F7A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1EA741E9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1985007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1B42E1DB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6FDF42B5" w14:textId="77777777" w:rsidR="00C86698" w:rsidRPr="009A1C73" w:rsidRDefault="00C86698" w:rsidP="00C86698">
            <w:pPr>
              <w:spacing w:line="276" w:lineRule="auto"/>
              <w:ind w:firstLine="0"/>
              <w:jc w:val="center"/>
              <w:rPr>
                <w:rStyle w:val="StrongEmphasis"/>
                <w:b w:val="0"/>
                <w:bCs w:val="0"/>
                <w:sz w:val="26"/>
                <w:szCs w:val="26"/>
              </w:rPr>
            </w:pPr>
            <w:r w:rsidRPr="009A1C73">
              <w:rPr>
                <w:rStyle w:val="StrongEmphasis"/>
                <w:sz w:val="26"/>
                <w:szCs w:val="26"/>
              </w:rPr>
              <w:t>А/шины 9.00R20</w:t>
            </w:r>
            <w:r>
              <w:rPr>
                <w:rStyle w:val="StrongEmphasis"/>
                <w:sz w:val="26"/>
                <w:szCs w:val="26"/>
              </w:rPr>
              <w:t xml:space="preserve">   (радиальные)</w:t>
            </w:r>
          </w:p>
        </w:tc>
        <w:tc>
          <w:tcPr>
            <w:tcW w:w="1047" w:type="dxa"/>
            <w:vAlign w:val="center"/>
          </w:tcPr>
          <w:p w14:paraId="630F03C7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5210C408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3D3F78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Типоразмер - </w:t>
            </w:r>
            <w:r w:rsidRPr="009A1C73">
              <w:rPr>
                <w:szCs w:val="24"/>
              </w:rPr>
              <w:t>9.00R20</w:t>
            </w:r>
          </w:p>
          <w:p w14:paraId="10B8D343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Сезонность - </w:t>
            </w:r>
            <w:r w:rsidRPr="009A1C73">
              <w:rPr>
                <w:szCs w:val="24"/>
              </w:rPr>
              <w:t>всесезонная</w:t>
            </w:r>
          </w:p>
          <w:p w14:paraId="1D8D5DB3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>Способ герметизации -</w:t>
            </w:r>
            <w:r w:rsidRPr="009A1C73">
              <w:rPr>
                <w:szCs w:val="24"/>
              </w:rPr>
              <w:t xml:space="preserve"> </w:t>
            </w:r>
            <w:proofErr w:type="gramStart"/>
            <w:r w:rsidRPr="009A1C73">
              <w:rPr>
                <w:szCs w:val="24"/>
              </w:rPr>
              <w:t>камерная</w:t>
            </w:r>
            <w:proofErr w:type="gramEnd"/>
          </w:p>
          <w:p w14:paraId="535063E2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proofErr w:type="spellStart"/>
            <w:r w:rsidRPr="009A1C73">
              <w:rPr>
                <w:b/>
                <w:bCs/>
                <w:szCs w:val="24"/>
              </w:rPr>
              <w:t>Слойность</w:t>
            </w:r>
            <w:proofErr w:type="spellEnd"/>
            <w:r w:rsidRPr="009A1C73">
              <w:rPr>
                <w:b/>
                <w:bCs/>
                <w:szCs w:val="24"/>
              </w:rPr>
              <w:t xml:space="preserve"> -</w:t>
            </w:r>
            <w:r w:rsidRPr="009A1C73">
              <w:rPr>
                <w:szCs w:val="24"/>
              </w:rPr>
              <w:t xml:space="preserve"> 1</w:t>
            </w:r>
            <w:r>
              <w:rPr>
                <w:szCs w:val="24"/>
              </w:rPr>
              <w:t>4</w:t>
            </w:r>
            <w:r w:rsidRPr="009A1C73">
              <w:rPr>
                <w:szCs w:val="24"/>
              </w:rPr>
              <w:t xml:space="preserve"> PR</w:t>
            </w:r>
          </w:p>
          <w:p w14:paraId="4E14B65C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Индекс нагрузки </w:t>
            </w:r>
            <w:r w:rsidRPr="009A1C73">
              <w:rPr>
                <w:szCs w:val="24"/>
              </w:rPr>
              <w:t>не менее 140/137</w:t>
            </w:r>
          </w:p>
          <w:p w14:paraId="0BA4B86C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Максимальная нагрузка </w:t>
            </w:r>
            <w:r w:rsidRPr="009A1C73">
              <w:rPr>
                <w:szCs w:val="24"/>
              </w:rPr>
              <w:t>2500/2300 (кг)</w:t>
            </w:r>
          </w:p>
          <w:p w14:paraId="4943C846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Индекс скорости </w:t>
            </w:r>
            <w:r w:rsidRPr="009A1C73">
              <w:rPr>
                <w:szCs w:val="24"/>
              </w:rPr>
              <w:t xml:space="preserve">J (до </w:t>
            </w:r>
            <w:proofErr w:type="gramStart"/>
            <w:r w:rsidRPr="009A1C73">
              <w:rPr>
                <w:szCs w:val="24"/>
              </w:rPr>
              <w:t>км</w:t>
            </w:r>
            <w:proofErr w:type="gramEnd"/>
            <w:r w:rsidRPr="009A1C73">
              <w:rPr>
                <w:szCs w:val="24"/>
              </w:rPr>
              <w:t>/ч)</w:t>
            </w:r>
          </w:p>
          <w:p w14:paraId="4866F261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Год производства </w:t>
            </w:r>
            <w:r w:rsidRPr="009A1C73">
              <w:rPr>
                <w:szCs w:val="24"/>
              </w:rPr>
              <w:t>не ранее 4 квартала 2020г.</w:t>
            </w:r>
          </w:p>
          <w:p w14:paraId="306D61FC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Тип рисунка протектора - </w:t>
            </w:r>
            <w:r w:rsidRPr="009A1C73">
              <w:rPr>
                <w:szCs w:val="24"/>
              </w:rPr>
              <w:t>универсальный</w:t>
            </w:r>
          </w:p>
          <w:p w14:paraId="6F54C5DA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Дополнительная маркировка </w:t>
            </w:r>
            <w:r w:rsidRPr="009A1C73">
              <w:rPr>
                <w:szCs w:val="24"/>
              </w:rPr>
              <w:t>- M+S</w:t>
            </w:r>
          </w:p>
          <w:p w14:paraId="22373D13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Исполнение </w:t>
            </w:r>
            <w:proofErr w:type="gramStart"/>
            <w:r w:rsidRPr="009A1C73">
              <w:rPr>
                <w:szCs w:val="24"/>
              </w:rPr>
              <w:t>ТТ</w:t>
            </w:r>
            <w:proofErr w:type="gramEnd"/>
          </w:p>
          <w:p w14:paraId="3C2EC590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b/>
                <w:bCs/>
                <w:szCs w:val="24"/>
              </w:rPr>
              <w:t xml:space="preserve">Глубина рисунка протектора шины </w:t>
            </w:r>
            <w:r w:rsidRPr="009A1C73">
              <w:rPr>
                <w:szCs w:val="24"/>
              </w:rPr>
              <w:t>20</w:t>
            </w:r>
            <w:r>
              <w:rPr>
                <w:b/>
                <w:bCs/>
                <w:szCs w:val="24"/>
              </w:rPr>
              <w:t>-</w:t>
            </w:r>
            <w:r w:rsidRPr="009A1C73">
              <w:rPr>
                <w:szCs w:val="24"/>
              </w:rPr>
              <w:t>21(мм)</w:t>
            </w:r>
          </w:p>
          <w:p w14:paraId="695DFFF9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b/>
                <w:bCs/>
                <w:szCs w:val="24"/>
              </w:rPr>
              <w:t>Назначение</w:t>
            </w:r>
            <w:r w:rsidRPr="009A1C73">
              <w:rPr>
                <w:szCs w:val="24"/>
              </w:rPr>
              <w:t xml:space="preserve"> – </w:t>
            </w:r>
            <w:proofErr w:type="gramStart"/>
            <w:r w:rsidRPr="009A1C73">
              <w:rPr>
                <w:szCs w:val="24"/>
              </w:rPr>
              <w:t>подходящий</w:t>
            </w:r>
            <w:proofErr w:type="gramEnd"/>
            <w:r w:rsidRPr="009A1C73">
              <w:rPr>
                <w:szCs w:val="24"/>
              </w:rPr>
              <w:t xml:space="preserve"> для полуприцепа</w:t>
            </w:r>
          </w:p>
          <w:p w14:paraId="5631EB6B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szCs w:val="24"/>
              </w:rPr>
              <w:t>КЗАП-9385 грузовой</w:t>
            </w:r>
          </w:p>
          <w:p w14:paraId="54213A4B" w14:textId="77777777" w:rsidR="00C86698" w:rsidRPr="009A1C73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9A1C73">
              <w:rPr>
                <w:szCs w:val="24"/>
              </w:rPr>
              <w:t>Шины должны быть одной модели и иметь од</w:t>
            </w:r>
            <w:r w:rsidRPr="009A1C73">
              <w:rPr>
                <w:szCs w:val="24"/>
              </w:rPr>
              <w:t>и</w:t>
            </w:r>
            <w:r w:rsidRPr="009A1C73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 и сцепные свойства шины</w:t>
            </w:r>
          </w:p>
          <w:p w14:paraId="19C62198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9A1C73">
              <w:rPr>
                <w:szCs w:val="24"/>
              </w:rPr>
              <w:t>На боковине каждой шины должна быть обозн</w:t>
            </w:r>
            <w:r w:rsidRPr="009A1C73">
              <w:rPr>
                <w:szCs w:val="24"/>
              </w:rPr>
              <w:t>а</w:t>
            </w:r>
            <w:r w:rsidRPr="009A1C73">
              <w:rPr>
                <w:szCs w:val="24"/>
              </w:rPr>
              <w:t>чена маркировка в соответствии с нормативной документацией ГОСТ</w:t>
            </w:r>
            <w:r>
              <w:rPr>
                <w:szCs w:val="24"/>
              </w:rPr>
              <w:t>5513-97</w:t>
            </w:r>
            <w:r w:rsidRPr="009A1C73">
              <w:rPr>
                <w:szCs w:val="24"/>
              </w:rPr>
              <w:t xml:space="preserve"> </w:t>
            </w:r>
            <w:proofErr w:type="gramStart"/>
            <w:r w:rsidRPr="004D5A28">
              <w:rPr>
                <w:szCs w:val="24"/>
              </w:rPr>
              <w:t>который</w:t>
            </w:r>
            <w:proofErr w:type="gramEnd"/>
            <w:r w:rsidRPr="004D5A28">
              <w:rPr>
                <w:szCs w:val="24"/>
              </w:rPr>
              <w:t xml:space="preserve"> подтве</w:t>
            </w:r>
            <w:r w:rsidRPr="004D5A28">
              <w:rPr>
                <w:szCs w:val="24"/>
              </w:rPr>
              <w:t>р</w:t>
            </w:r>
            <w:r w:rsidRPr="004D5A28">
              <w:rPr>
                <w:szCs w:val="24"/>
              </w:rPr>
              <w:t>ждается сертификатом соответствия</w:t>
            </w:r>
          </w:p>
        </w:tc>
      </w:tr>
      <w:tr w:rsidR="00C86698" w:rsidRPr="00A62FBA" w14:paraId="75D5A5FE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60A8B014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vAlign w:val="center"/>
          </w:tcPr>
          <w:p w14:paraId="4277E4C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0C8F92C3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7AFE03B9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7DE1DBF2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5CBFC9F9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44B4476C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5324DEA3" w14:textId="77777777" w:rsidR="00C86698" w:rsidRPr="00862A54" w:rsidRDefault="00C86698" w:rsidP="00C86698">
            <w:pPr>
              <w:spacing w:line="276" w:lineRule="auto"/>
              <w:ind w:firstLine="0"/>
              <w:jc w:val="center"/>
              <w:rPr>
                <w:rStyle w:val="StrongEmphasis"/>
                <w:sz w:val="26"/>
                <w:szCs w:val="26"/>
              </w:rPr>
            </w:pPr>
            <w:r w:rsidRPr="00862A54">
              <w:rPr>
                <w:sz w:val="26"/>
                <w:szCs w:val="26"/>
              </w:rPr>
              <w:t>А/шины 10.00</w:t>
            </w:r>
            <w:r w:rsidRPr="00862A54">
              <w:rPr>
                <w:sz w:val="26"/>
                <w:szCs w:val="26"/>
                <w:lang w:val="en-US"/>
              </w:rPr>
              <w:t>R</w:t>
            </w:r>
            <w:r w:rsidRPr="00862A54">
              <w:rPr>
                <w:sz w:val="26"/>
                <w:szCs w:val="26"/>
              </w:rPr>
              <w:t>20</w:t>
            </w:r>
          </w:p>
        </w:tc>
        <w:tc>
          <w:tcPr>
            <w:tcW w:w="1047" w:type="dxa"/>
            <w:vAlign w:val="center"/>
          </w:tcPr>
          <w:p w14:paraId="487DFC57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2446696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456490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Типоразмер - </w:t>
            </w:r>
            <w:r w:rsidRPr="00862A54">
              <w:rPr>
                <w:szCs w:val="24"/>
              </w:rPr>
              <w:t>10.00R20</w:t>
            </w:r>
          </w:p>
          <w:p w14:paraId="4D2FB63D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Сезонность - </w:t>
            </w:r>
            <w:r w:rsidRPr="00862A54">
              <w:rPr>
                <w:szCs w:val="24"/>
              </w:rPr>
              <w:t>всесезонная</w:t>
            </w:r>
          </w:p>
          <w:p w14:paraId="3A6F1867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Способ герметизации - </w:t>
            </w:r>
            <w:proofErr w:type="gramStart"/>
            <w:r w:rsidRPr="00862A54">
              <w:rPr>
                <w:szCs w:val="24"/>
              </w:rPr>
              <w:t>камерная</w:t>
            </w:r>
            <w:proofErr w:type="gramEnd"/>
          </w:p>
          <w:p w14:paraId="530803E1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proofErr w:type="spellStart"/>
            <w:r w:rsidRPr="00862A54">
              <w:rPr>
                <w:b/>
                <w:bCs/>
                <w:szCs w:val="24"/>
              </w:rPr>
              <w:t>Слойность</w:t>
            </w:r>
            <w:proofErr w:type="spellEnd"/>
            <w:r w:rsidRPr="00862A54">
              <w:rPr>
                <w:b/>
                <w:bCs/>
                <w:szCs w:val="24"/>
              </w:rPr>
              <w:t xml:space="preserve"> </w:t>
            </w:r>
            <w:r w:rsidRPr="00862A54">
              <w:rPr>
                <w:szCs w:val="24"/>
              </w:rPr>
              <w:t>- 16 PR</w:t>
            </w:r>
          </w:p>
          <w:p w14:paraId="7589AE1E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Индекс нагрузки </w:t>
            </w:r>
            <w:r w:rsidRPr="00862A54">
              <w:rPr>
                <w:szCs w:val="24"/>
              </w:rPr>
              <w:t>не менее</w:t>
            </w:r>
            <w:r w:rsidRPr="00862A54">
              <w:rPr>
                <w:b/>
                <w:bCs/>
                <w:szCs w:val="24"/>
              </w:rPr>
              <w:t xml:space="preserve"> </w:t>
            </w:r>
            <w:r w:rsidRPr="00862A54">
              <w:rPr>
                <w:szCs w:val="24"/>
              </w:rPr>
              <w:t>146/143</w:t>
            </w:r>
          </w:p>
          <w:p w14:paraId="3DE9BDDE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Глубина рисунка протектора шины </w:t>
            </w:r>
            <w:r w:rsidRPr="00862A54">
              <w:rPr>
                <w:szCs w:val="24"/>
              </w:rPr>
              <w:t>20-21(мм)</w:t>
            </w:r>
          </w:p>
          <w:p w14:paraId="4B25C8FC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>Индекс скорости</w:t>
            </w:r>
            <w:proofErr w:type="gramStart"/>
            <w:r w:rsidRPr="00862A54">
              <w:rPr>
                <w:b/>
                <w:bCs/>
                <w:szCs w:val="24"/>
              </w:rPr>
              <w:t xml:space="preserve"> </w:t>
            </w:r>
            <w:r w:rsidRPr="00862A54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9A1C73">
              <w:rPr>
                <w:szCs w:val="24"/>
              </w:rPr>
              <w:t>(до км/ч)</w:t>
            </w:r>
          </w:p>
          <w:p w14:paraId="039C5580" w14:textId="77777777" w:rsidR="00C86698" w:rsidRPr="007D4C2E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7D4C2E">
              <w:rPr>
                <w:b/>
                <w:bCs/>
                <w:szCs w:val="24"/>
              </w:rPr>
              <w:t xml:space="preserve">Конструкция </w:t>
            </w:r>
            <w:r>
              <w:rPr>
                <w:szCs w:val="24"/>
              </w:rPr>
              <w:t>- Радиальная</w:t>
            </w:r>
          </w:p>
          <w:p w14:paraId="1F88BCD5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Год производства </w:t>
            </w:r>
            <w:r w:rsidRPr="00862A54">
              <w:rPr>
                <w:szCs w:val="24"/>
              </w:rPr>
              <w:t>не ранее 4 квартала 2020г.</w:t>
            </w:r>
          </w:p>
          <w:p w14:paraId="5BC10D18" w14:textId="77777777" w:rsidR="00C86698" w:rsidRPr="007D4C2E" w:rsidRDefault="00C86698" w:rsidP="00C86698">
            <w:pPr>
              <w:ind w:firstLine="0"/>
              <w:jc w:val="left"/>
              <w:outlineLvl w:val="0"/>
              <w:rPr>
                <w:color w:val="0070C0"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Тип рисунка протектора </w:t>
            </w:r>
            <w:r w:rsidRPr="00862A5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7D4C2E">
              <w:rPr>
                <w:color w:val="0070C0"/>
                <w:szCs w:val="24"/>
              </w:rPr>
              <w:t xml:space="preserve">«ёлочка» с </w:t>
            </w:r>
            <w:proofErr w:type="spellStart"/>
            <w:r w:rsidRPr="007D4C2E">
              <w:rPr>
                <w:color w:val="0070C0"/>
                <w:szCs w:val="24"/>
              </w:rPr>
              <w:t>грунтоз</w:t>
            </w:r>
            <w:r w:rsidRPr="007D4C2E">
              <w:rPr>
                <w:color w:val="0070C0"/>
                <w:szCs w:val="24"/>
              </w:rPr>
              <w:t>а</w:t>
            </w:r>
            <w:r w:rsidRPr="007D4C2E">
              <w:rPr>
                <w:color w:val="0070C0"/>
                <w:szCs w:val="24"/>
              </w:rPr>
              <w:t>цепами</w:t>
            </w:r>
            <w:proofErr w:type="spellEnd"/>
            <w:r w:rsidRPr="007D4C2E">
              <w:rPr>
                <w:color w:val="0070C0"/>
                <w:szCs w:val="24"/>
              </w:rPr>
              <w:t>, повышенной проходимости</w:t>
            </w:r>
          </w:p>
          <w:p w14:paraId="18204A22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Дополнительная маркировка </w:t>
            </w:r>
            <w:r w:rsidRPr="00862A54">
              <w:rPr>
                <w:szCs w:val="24"/>
              </w:rPr>
              <w:t>- M+S</w:t>
            </w:r>
          </w:p>
          <w:p w14:paraId="29C8A9DC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>Назначение</w:t>
            </w:r>
            <w:r>
              <w:rPr>
                <w:szCs w:val="24"/>
              </w:rPr>
              <w:t xml:space="preserve"> –</w:t>
            </w:r>
            <w:r>
              <w:t xml:space="preserve"> </w:t>
            </w:r>
            <w:proofErr w:type="gramStart"/>
            <w:r>
              <w:t>подходящих</w:t>
            </w:r>
            <w:proofErr w:type="gramEnd"/>
            <w:r>
              <w:t xml:space="preserve"> для </w:t>
            </w:r>
            <w:r>
              <w:rPr>
                <w:szCs w:val="24"/>
              </w:rPr>
              <w:t>п</w:t>
            </w:r>
            <w:r w:rsidRPr="00862A54">
              <w:rPr>
                <w:szCs w:val="24"/>
              </w:rPr>
              <w:t>олуприцеп</w:t>
            </w:r>
            <w:r>
              <w:rPr>
                <w:szCs w:val="24"/>
              </w:rPr>
              <w:t xml:space="preserve">а </w:t>
            </w:r>
            <w:r w:rsidRPr="00862A54">
              <w:rPr>
                <w:szCs w:val="24"/>
              </w:rPr>
              <w:t>ЧМЗАП-5523А</w:t>
            </w:r>
            <w:r>
              <w:rPr>
                <w:szCs w:val="24"/>
              </w:rPr>
              <w:t xml:space="preserve"> </w:t>
            </w:r>
            <w:r w:rsidRPr="00862A54">
              <w:rPr>
                <w:szCs w:val="24"/>
              </w:rPr>
              <w:t>ЗПТ-21 (трал</w:t>
            </w:r>
            <w:r>
              <w:rPr>
                <w:szCs w:val="24"/>
              </w:rPr>
              <w:t>)</w:t>
            </w:r>
          </w:p>
          <w:p w14:paraId="1229168B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szCs w:val="24"/>
              </w:rPr>
              <w:t>Шины должны быть одной модели и иметь од</w:t>
            </w:r>
            <w:r w:rsidRPr="00862A54">
              <w:rPr>
                <w:szCs w:val="24"/>
              </w:rPr>
              <w:t>и</w:t>
            </w:r>
            <w:r w:rsidRPr="00862A54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 и сцепные свойства шины</w:t>
            </w:r>
          </w:p>
          <w:p w14:paraId="4D52A01F" w14:textId="77777777" w:rsidR="00C86698" w:rsidRPr="004D5A28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szCs w:val="24"/>
              </w:rPr>
              <w:t>На боковине каждой шины должна быть обозн</w:t>
            </w:r>
            <w:r w:rsidRPr="00862A54">
              <w:rPr>
                <w:szCs w:val="24"/>
              </w:rPr>
              <w:t>а</w:t>
            </w:r>
            <w:r w:rsidRPr="00862A54">
              <w:rPr>
                <w:szCs w:val="24"/>
              </w:rPr>
              <w:t>чена маркировка в соответствии с нормативной документацией</w:t>
            </w:r>
            <w:r>
              <w:rPr>
                <w:szCs w:val="24"/>
              </w:rPr>
              <w:t xml:space="preserve"> ТУ38.304-146, </w:t>
            </w:r>
            <w:proofErr w:type="gramStart"/>
            <w:r w:rsidRPr="004D5A28">
              <w:rPr>
                <w:szCs w:val="24"/>
              </w:rPr>
              <w:t>который</w:t>
            </w:r>
            <w:proofErr w:type="gramEnd"/>
            <w:r w:rsidRPr="004D5A28">
              <w:rPr>
                <w:szCs w:val="24"/>
              </w:rPr>
              <w:t xml:space="preserve"> подтве</w:t>
            </w:r>
            <w:r w:rsidRPr="004D5A28">
              <w:rPr>
                <w:szCs w:val="24"/>
              </w:rPr>
              <w:t>р</w:t>
            </w:r>
            <w:r w:rsidRPr="004D5A28">
              <w:rPr>
                <w:szCs w:val="24"/>
              </w:rPr>
              <w:t>ждается сертификатом соответствия</w:t>
            </w:r>
            <w:r>
              <w:rPr>
                <w:szCs w:val="24"/>
              </w:rPr>
              <w:t>.</w:t>
            </w:r>
          </w:p>
        </w:tc>
      </w:tr>
      <w:tr w:rsidR="00C86698" w:rsidRPr="00A62FBA" w14:paraId="3EEE0BAA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204DEE39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dxa"/>
            <w:vAlign w:val="center"/>
          </w:tcPr>
          <w:p w14:paraId="68B8B83A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18079C4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08CC0EE0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7636378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5AEBBFFE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21316577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7F0E592C" w14:textId="77777777" w:rsidR="00C86698" w:rsidRPr="00862A54" w:rsidRDefault="00C86698" w:rsidP="00C86698">
            <w:pPr>
              <w:spacing w:line="276" w:lineRule="auto"/>
              <w:ind w:left="-106" w:firstLine="106"/>
              <w:jc w:val="center"/>
              <w:rPr>
                <w:sz w:val="26"/>
                <w:szCs w:val="26"/>
              </w:rPr>
            </w:pPr>
            <w:r w:rsidRPr="00862A54">
              <w:rPr>
                <w:sz w:val="26"/>
                <w:szCs w:val="26"/>
              </w:rPr>
              <w:t>А/шины 18,4</w:t>
            </w:r>
            <w:r w:rsidRPr="00862A54">
              <w:rPr>
                <w:sz w:val="26"/>
                <w:szCs w:val="26"/>
                <w:lang w:val="en-US"/>
              </w:rPr>
              <w:t>R</w:t>
            </w:r>
            <w:r w:rsidRPr="00862A54">
              <w:rPr>
                <w:sz w:val="26"/>
                <w:szCs w:val="26"/>
              </w:rPr>
              <w:t>34 Ф-11</w:t>
            </w:r>
          </w:p>
        </w:tc>
        <w:tc>
          <w:tcPr>
            <w:tcW w:w="1047" w:type="dxa"/>
            <w:vAlign w:val="center"/>
          </w:tcPr>
          <w:p w14:paraId="647FF01B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1B2B371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EC594C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Типоразмер - </w:t>
            </w:r>
            <w:r w:rsidRPr="00862A54">
              <w:rPr>
                <w:szCs w:val="24"/>
              </w:rPr>
              <w:t>18,4R34 Ф-11</w:t>
            </w:r>
          </w:p>
          <w:p w14:paraId="7D2A9571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Сезонность </w:t>
            </w:r>
            <w:r w:rsidRPr="00862A54">
              <w:rPr>
                <w:szCs w:val="24"/>
              </w:rPr>
              <w:t>- всесезонная</w:t>
            </w:r>
          </w:p>
          <w:p w14:paraId="65B41246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>Исполнение</w:t>
            </w:r>
            <w:r w:rsidRPr="00862A54">
              <w:rPr>
                <w:szCs w:val="24"/>
              </w:rPr>
              <w:t xml:space="preserve"> </w:t>
            </w:r>
            <w:proofErr w:type="gramStart"/>
            <w:r w:rsidRPr="00862A54">
              <w:rPr>
                <w:szCs w:val="24"/>
              </w:rPr>
              <w:t>ТТ</w:t>
            </w:r>
            <w:proofErr w:type="gramEnd"/>
          </w:p>
          <w:p w14:paraId="482DFBCB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Способ герметизации </w:t>
            </w:r>
            <w:r w:rsidRPr="00862A54">
              <w:rPr>
                <w:szCs w:val="24"/>
              </w:rPr>
              <w:t xml:space="preserve">- </w:t>
            </w:r>
            <w:proofErr w:type="gramStart"/>
            <w:r w:rsidRPr="00862A54">
              <w:rPr>
                <w:szCs w:val="24"/>
              </w:rPr>
              <w:t>камерная</w:t>
            </w:r>
            <w:proofErr w:type="gramEnd"/>
          </w:p>
          <w:p w14:paraId="272177F5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proofErr w:type="spellStart"/>
            <w:r w:rsidRPr="00862A54">
              <w:rPr>
                <w:b/>
                <w:bCs/>
                <w:szCs w:val="24"/>
              </w:rPr>
              <w:t>Слойность</w:t>
            </w:r>
            <w:proofErr w:type="spellEnd"/>
            <w:r w:rsidRPr="00862A54">
              <w:rPr>
                <w:b/>
                <w:bCs/>
                <w:szCs w:val="24"/>
              </w:rPr>
              <w:t xml:space="preserve"> — </w:t>
            </w:r>
            <w:r w:rsidRPr="00862A54">
              <w:rPr>
                <w:szCs w:val="24"/>
              </w:rPr>
              <w:t>не менее 8 PR</w:t>
            </w:r>
          </w:p>
          <w:p w14:paraId="4A03CA58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Индекс нагрузки </w:t>
            </w:r>
            <w:r w:rsidRPr="00862A54">
              <w:rPr>
                <w:szCs w:val="24"/>
              </w:rPr>
              <w:t>не менее 144 (2800)кг</w:t>
            </w:r>
          </w:p>
          <w:p w14:paraId="0E7671BB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Индекс скорости </w:t>
            </w:r>
            <w:r w:rsidRPr="00862A54">
              <w:rPr>
                <w:szCs w:val="24"/>
              </w:rPr>
              <w:t>А</w:t>
            </w:r>
            <w:proofErr w:type="gramStart"/>
            <w:r w:rsidRPr="00862A54">
              <w:rPr>
                <w:szCs w:val="24"/>
              </w:rPr>
              <w:t>6</w:t>
            </w:r>
            <w:proofErr w:type="gramEnd"/>
            <w:r w:rsidRPr="00862A54">
              <w:rPr>
                <w:szCs w:val="24"/>
              </w:rPr>
              <w:t xml:space="preserve"> - А8(до км/ч)</w:t>
            </w:r>
          </w:p>
          <w:p w14:paraId="70F5CBA7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Год производства </w:t>
            </w:r>
            <w:r w:rsidRPr="00862A54">
              <w:rPr>
                <w:szCs w:val="24"/>
              </w:rPr>
              <w:t>не ранее 4 квартала 2020г.</w:t>
            </w:r>
          </w:p>
          <w:p w14:paraId="2092B2C4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b/>
                <w:bCs/>
                <w:szCs w:val="24"/>
              </w:rPr>
              <w:t xml:space="preserve">Тип рисунка протектора </w:t>
            </w:r>
            <w:r w:rsidRPr="00862A54">
              <w:rPr>
                <w:szCs w:val="24"/>
              </w:rPr>
              <w:t xml:space="preserve">- «ёлочка» с </w:t>
            </w:r>
            <w:proofErr w:type="spellStart"/>
            <w:r w:rsidRPr="00862A54">
              <w:rPr>
                <w:szCs w:val="24"/>
              </w:rPr>
              <w:t>грунтоз</w:t>
            </w:r>
            <w:r w:rsidRPr="00862A54">
              <w:rPr>
                <w:szCs w:val="24"/>
              </w:rPr>
              <w:t>а</w:t>
            </w:r>
            <w:r w:rsidRPr="00862A54">
              <w:rPr>
                <w:szCs w:val="24"/>
              </w:rPr>
              <w:t>цепами</w:t>
            </w:r>
            <w:proofErr w:type="spellEnd"/>
            <w:r w:rsidRPr="00862A54">
              <w:rPr>
                <w:szCs w:val="24"/>
              </w:rPr>
              <w:t xml:space="preserve">, повышенной </w:t>
            </w:r>
            <w:r>
              <w:rPr>
                <w:szCs w:val="24"/>
              </w:rPr>
              <w:t>прохо</w:t>
            </w:r>
            <w:r w:rsidRPr="00862A54">
              <w:rPr>
                <w:szCs w:val="24"/>
              </w:rPr>
              <w:t>димост</w:t>
            </w:r>
            <w:r>
              <w:rPr>
                <w:szCs w:val="24"/>
              </w:rPr>
              <w:t>и</w:t>
            </w:r>
            <w:r w:rsidRPr="00862A54">
              <w:rPr>
                <w:szCs w:val="24"/>
              </w:rPr>
              <w:t>.</w:t>
            </w:r>
          </w:p>
          <w:p w14:paraId="36E0CEAA" w14:textId="77777777" w:rsidR="00C86698" w:rsidRPr="00216CD9" w:rsidRDefault="00C86698" w:rsidP="00C86698">
            <w:pPr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216CD9">
              <w:rPr>
                <w:b/>
                <w:bCs/>
                <w:sz w:val="26"/>
                <w:szCs w:val="26"/>
              </w:rPr>
              <w:t>Назначени</w:t>
            </w:r>
            <w:proofErr w:type="gramStart"/>
            <w:r w:rsidRPr="00216CD9">
              <w:rPr>
                <w:b/>
                <w:bCs/>
                <w:sz w:val="26"/>
                <w:szCs w:val="26"/>
              </w:rPr>
              <w:t>е-</w:t>
            </w:r>
            <w:proofErr w:type="gramEnd"/>
            <w:r w:rsidRPr="00216CD9">
              <w:rPr>
                <w:sz w:val="26"/>
                <w:szCs w:val="26"/>
              </w:rPr>
              <w:t xml:space="preserve"> подходящий для трактора МТЗ-92П (ЭО2626М)</w:t>
            </w:r>
          </w:p>
          <w:p w14:paraId="696511D8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szCs w:val="24"/>
              </w:rPr>
              <w:t>Шины должны быть одной модели и иметь од</w:t>
            </w:r>
            <w:r w:rsidRPr="00862A54">
              <w:rPr>
                <w:szCs w:val="24"/>
              </w:rPr>
              <w:t>и</w:t>
            </w:r>
            <w:r w:rsidRPr="00862A54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 и сцепные свойства шины</w:t>
            </w:r>
          </w:p>
          <w:p w14:paraId="656A6D40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862A54">
              <w:rPr>
                <w:szCs w:val="24"/>
              </w:rPr>
              <w:t>На боковине каждой шины должна быть обозн</w:t>
            </w:r>
            <w:r w:rsidRPr="00862A54">
              <w:rPr>
                <w:szCs w:val="24"/>
              </w:rPr>
              <w:t>а</w:t>
            </w:r>
            <w:r w:rsidRPr="00862A54">
              <w:rPr>
                <w:szCs w:val="24"/>
              </w:rPr>
              <w:t xml:space="preserve">чена маркировка в соответствии с нормативной документацией ГОСТ </w:t>
            </w:r>
            <w:r>
              <w:rPr>
                <w:szCs w:val="24"/>
              </w:rPr>
              <w:t xml:space="preserve">7463-2003, </w:t>
            </w:r>
            <w:r w:rsidRPr="004D5A28">
              <w:rPr>
                <w:szCs w:val="24"/>
              </w:rPr>
              <w:t>который по</w:t>
            </w:r>
            <w:r w:rsidRPr="004D5A28">
              <w:rPr>
                <w:szCs w:val="24"/>
              </w:rPr>
              <w:t>д</w:t>
            </w:r>
            <w:r w:rsidRPr="004D5A28">
              <w:rPr>
                <w:szCs w:val="24"/>
              </w:rPr>
              <w:t>тверждается сертификатом соответствия</w:t>
            </w:r>
            <w:r>
              <w:rPr>
                <w:szCs w:val="24"/>
              </w:rPr>
              <w:t>.</w:t>
            </w:r>
          </w:p>
        </w:tc>
      </w:tr>
      <w:tr w:rsidR="00C86698" w:rsidRPr="00A62FBA" w14:paraId="14A3DC35" w14:textId="77777777" w:rsidTr="00C86698">
        <w:trPr>
          <w:trHeight w:val="5926"/>
        </w:trPr>
        <w:tc>
          <w:tcPr>
            <w:tcW w:w="392" w:type="dxa"/>
            <w:vAlign w:val="center"/>
          </w:tcPr>
          <w:p w14:paraId="4D424350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47" w:type="dxa"/>
            <w:vAlign w:val="center"/>
          </w:tcPr>
          <w:p w14:paraId="021D23A4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32ECFA4F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84B773A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1229C457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675DF008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19CE461D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19648CE5" w14:textId="77777777" w:rsidR="00C86698" w:rsidRPr="00862A54" w:rsidRDefault="00C86698" w:rsidP="00C86698">
            <w:pPr>
              <w:spacing w:line="276" w:lineRule="auto"/>
              <w:ind w:left="-106" w:firstLine="106"/>
              <w:jc w:val="center"/>
              <w:rPr>
                <w:sz w:val="26"/>
                <w:szCs w:val="26"/>
              </w:rPr>
            </w:pPr>
            <w:r w:rsidRPr="002562FB">
              <w:rPr>
                <w:sz w:val="26"/>
                <w:szCs w:val="26"/>
              </w:rPr>
              <w:t>А/шины 360/70R24</w:t>
            </w:r>
          </w:p>
        </w:tc>
        <w:tc>
          <w:tcPr>
            <w:tcW w:w="1047" w:type="dxa"/>
            <w:vAlign w:val="center"/>
          </w:tcPr>
          <w:p w14:paraId="417DF62C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1859CCAE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0DE8C1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Типоразмер </w:t>
            </w:r>
            <w:r>
              <w:rPr>
                <w:szCs w:val="24"/>
              </w:rPr>
              <w:t xml:space="preserve">- </w:t>
            </w:r>
            <w:r w:rsidRPr="002562FB">
              <w:rPr>
                <w:szCs w:val="24"/>
              </w:rPr>
              <w:t>360/70R24</w:t>
            </w:r>
          </w:p>
          <w:p w14:paraId="58A72122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>Категори</w:t>
            </w:r>
            <w:proofErr w:type="gramStart"/>
            <w:r w:rsidRPr="002562FB">
              <w:rPr>
                <w:b/>
                <w:bCs/>
                <w:szCs w:val="24"/>
              </w:rPr>
              <w:t>я-</w:t>
            </w:r>
            <w:proofErr w:type="gramEnd"/>
            <w:r w:rsidRPr="002562FB">
              <w:rPr>
                <w:b/>
                <w:bCs/>
                <w:szCs w:val="24"/>
              </w:rPr>
              <w:t xml:space="preserve"> </w:t>
            </w:r>
            <w:proofErr w:type="spellStart"/>
            <w:r w:rsidRPr="002562FB">
              <w:rPr>
                <w:szCs w:val="24"/>
              </w:rPr>
              <w:t>Сельхозшина</w:t>
            </w:r>
            <w:proofErr w:type="spellEnd"/>
          </w:p>
          <w:p w14:paraId="1EAEFA35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Сезонность </w:t>
            </w:r>
            <w:r w:rsidRPr="002562FB">
              <w:rPr>
                <w:szCs w:val="24"/>
              </w:rPr>
              <w:t>- всесезонная</w:t>
            </w:r>
          </w:p>
          <w:p w14:paraId="39C18976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Способ герметизации </w:t>
            </w:r>
            <w:r w:rsidRPr="002562FB">
              <w:rPr>
                <w:szCs w:val="24"/>
              </w:rPr>
              <w:t xml:space="preserve">- </w:t>
            </w:r>
            <w:proofErr w:type="gramStart"/>
            <w:r w:rsidRPr="002562FB">
              <w:rPr>
                <w:szCs w:val="24"/>
              </w:rPr>
              <w:t>камерная</w:t>
            </w:r>
            <w:proofErr w:type="gramEnd"/>
          </w:p>
          <w:p w14:paraId="50C35546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proofErr w:type="spellStart"/>
            <w:r w:rsidRPr="002562FB">
              <w:rPr>
                <w:b/>
                <w:bCs/>
                <w:szCs w:val="24"/>
              </w:rPr>
              <w:t>Слойность</w:t>
            </w:r>
            <w:proofErr w:type="spellEnd"/>
            <w:r w:rsidRPr="002562FB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2562FB">
              <w:rPr>
                <w:szCs w:val="24"/>
              </w:rPr>
              <w:t>не менее 8 PR</w:t>
            </w:r>
          </w:p>
          <w:p w14:paraId="70AB3D5C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Индекс нагрузки </w:t>
            </w:r>
            <w:r w:rsidRPr="002562FB">
              <w:rPr>
                <w:szCs w:val="24"/>
              </w:rPr>
              <w:t>не менее 122 (1500)кг</w:t>
            </w:r>
          </w:p>
          <w:p w14:paraId="745DF7F1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Индекс скорости </w:t>
            </w:r>
            <w:r w:rsidRPr="002562FB">
              <w:rPr>
                <w:szCs w:val="24"/>
              </w:rPr>
              <w:t>А</w:t>
            </w:r>
            <w:proofErr w:type="gramStart"/>
            <w:r w:rsidRPr="002562FB">
              <w:rPr>
                <w:szCs w:val="24"/>
              </w:rPr>
              <w:t>6</w:t>
            </w:r>
            <w:proofErr w:type="gramEnd"/>
            <w:r w:rsidRPr="002562FB">
              <w:rPr>
                <w:szCs w:val="24"/>
              </w:rPr>
              <w:t xml:space="preserve"> - А8 (до  км/ч)</w:t>
            </w:r>
          </w:p>
          <w:p w14:paraId="53FDCC9D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Год производства </w:t>
            </w:r>
            <w:r w:rsidRPr="002562FB">
              <w:rPr>
                <w:szCs w:val="24"/>
              </w:rPr>
              <w:t>не ранее 4 квартала 2020г.</w:t>
            </w:r>
          </w:p>
          <w:p w14:paraId="4A9F8ACF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2562FB">
              <w:rPr>
                <w:b/>
                <w:bCs/>
                <w:szCs w:val="24"/>
              </w:rPr>
              <w:t xml:space="preserve">Тип рисунка протектора </w:t>
            </w:r>
            <w:r w:rsidRPr="002562FB">
              <w:rPr>
                <w:szCs w:val="24"/>
              </w:rPr>
              <w:t xml:space="preserve">- «ёлочка» с </w:t>
            </w:r>
            <w:proofErr w:type="spellStart"/>
            <w:r w:rsidRPr="002562FB">
              <w:rPr>
                <w:szCs w:val="24"/>
              </w:rPr>
              <w:t>грунтоз</w:t>
            </w:r>
            <w:r w:rsidRPr="002562FB">
              <w:rPr>
                <w:szCs w:val="24"/>
              </w:rPr>
              <w:t>а</w:t>
            </w:r>
            <w:r w:rsidRPr="002562FB">
              <w:rPr>
                <w:szCs w:val="24"/>
              </w:rPr>
              <w:t>цепами</w:t>
            </w:r>
            <w:proofErr w:type="spellEnd"/>
            <w:r w:rsidRPr="002562FB">
              <w:rPr>
                <w:szCs w:val="24"/>
              </w:rPr>
              <w:t xml:space="preserve">, повышенной </w:t>
            </w:r>
            <w:r>
              <w:rPr>
                <w:szCs w:val="24"/>
              </w:rPr>
              <w:t>прох</w:t>
            </w:r>
            <w:r w:rsidRPr="002562FB">
              <w:rPr>
                <w:szCs w:val="24"/>
              </w:rPr>
              <w:t>одимост</w:t>
            </w:r>
            <w:r>
              <w:rPr>
                <w:szCs w:val="24"/>
              </w:rPr>
              <w:t>и</w:t>
            </w:r>
          </w:p>
          <w:p w14:paraId="659D16FE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2562FB">
              <w:rPr>
                <w:b/>
                <w:bCs/>
                <w:szCs w:val="24"/>
              </w:rPr>
              <w:t>Назначение</w:t>
            </w:r>
            <w:r>
              <w:rPr>
                <w:b/>
                <w:bCs/>
                <w:szCs w:val="24"/>
              </w:rPr>
              <w:t xml:space="preserve"> – </w:t>
            </w:r>
            <w:proofErr w:type="gramStart"/>
            <w:r w:rsidRPr="002562FB">
              <w:rPr>
                <w:szCs w:val="24"/>
              </w:rPr>
              <w:t>подходящие</w:t>
            </w:r>
            <w:proofErr w:type="gramEnd"/>
            <w:r w:rsidRPr="002562FB">
              <w:rPr>
                <w:szCs w:val="24"/>
              </w:rPr>
              <w:t xml:space="preserve"> для МТЗ-92П (ЭО2626М)</w:t>
            </w:r>
          </w:p>
          <w:p w14:paraId="5687E869" w14:textId="77777777" w:rsidR="00C86698" w:rsidRPr="002562FB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2562FB">
              <w:rPr>
                <w:szCs w:val="24"/>
              </w:rPr>
              <w:t>Шины должны быть одной модели и иметь од</w:t>
            </w:r>
            <w:r w:rsidRPr="002562FB">
              <w:rPr>
                <w:szCs w:val="24"/>
              </w:rPr>
              <w:t>и</w:t>
            </w:r>
            <w:r w:rsidRPr="002562FB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и сцепные свойства шины</w:t>
            </w:r>
          </w:p>
          <w:p w14:paraId="36EBF1B1" w14:textId="77777777" w:rsidR="00C86698" w:rsidRPr="00862A54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2562FB">
              <w:rPr>
                <w:szCs w:val="24"/>
              </w:rPr>
              <w:t>На боковине каждой шины должна быть обозн</w:t>
            </w:r>
            <w:r w:rsidRPr="002562FB">
              <w:rPr>
                <w:szCs w:val="24"/>
              </w:rPr>
              <w:t>а</w:t>
            </w:r>
            <w:r w:rsidRPr="002562FB">
              <w:rPr>
                <w:szCs w:val="24"/>
              </w:rPr>
              <w:t>чена маркировка в соответствии с нормативной документацией ГОСТ</w:t>
            </w:r>
            <w:r>
              <w:rPr>
                <w:szCs w:val="24"/>
              </w:rPr>
              <w:t xml:space="preserve"> 7463-2003, </w:t>
            </w:r>
            <w:r w:rsidRPr="004D5A28">
              <w:rPr>
                <w:szCs w:val="24"/>
              </w:rPr>
              <w:t>который по</w:t>
            </w:r>
            <w:r w:rsidRPr="004D5A28">
              <w:rPr>
                <w:szCs w:val="24"/>
              </w:rPr>
              <w:t>д</w:t>
            </w:r>
            <w:r w:rsidRPr="004D5A28">
              <w:rPr>
                <w:szCs w:val="24"/>
              </w:rPr>
              <w:t>тверждается сертификатом соответствия</w:t>
            </w:r>
            <w:r>
              <w:rPr>
                <w:szCs w:val="24"/>
              </w:rPr>
              <w:t>.</w:t>
            </w:r>
          </w:p>
        </w:tc>
      </w:tr>
      <w:tr w:rsidR="00C86698" w:rsidRPr="00A62FBA" w14:paraId="2F1BE82C" w14:textId="77777777" w:rsidTr="00C86698">
        <w:trPr>
          <w:trHeight w:val="4409"/>
        </w:trPr>
        <w:tc>
          <w:tcPr>
            <w:tcW w:w="392" w:type="dxa"/>
            <w:vAlign w:val="center"/>
          </w:tcPr>
          <w:p w14:paraId="6D43ACFA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047" w:type="dxa"/>
            <w:vAlign w:val="center"/>
          </w:tcPr>
          <w:p w14:paraId="584FD6D9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09F22F8E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2B17239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31BC485E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  <w:p w14:paraId="1F311E0F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3A5AEC1B" w14:textId="77777777" w:rsidR="00C86698" w:rsidRPr="00A62FBA" w:rsidRDefault="00C86698" w:rsidP="00C86698">
            <w:pPr>
              <w:spacing w:line="276" w:lineRule="auto"/>
              <w:ind w:left="-100" w:right="-10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14:paraId="4D20ACA9" w14:textId="77777777" w:rsidR="00C86698" w:rsidRPr="00862A54" w:rsidRDefault="00C86698" w:rsidP="00C86698">
            <w:pPr>
              <w:spacing w:line="276" w:lineRule="auto"/>
              <w:ind w:left="-106" w:firstLine="106"/>
              <w:jc w:val="center"/>
              <w:rPr>
                <w:sz w:val="26"/>
                <w:szCs w:val="26"/>
              </w:rPr>
            </w:pPr>
            <w:r w:rsidRPr="002562FB">
              <w:rPr>
                <w:sz w:val="26"/>
                <w:szCs w:val="26"/>
              </w:rPr>
              <w:t>А/шины 225/75/16</w:t>
            </w:r>
          </w:p>
        </w:tc>
        <w:tc>
          <w:tcPr>
            <w:tcW w:w="1047" w:type="dxa"/>
            <w:vAlign w:val="center"/>
          </w:tcPr>
          <w:p w14:paraId="798CBBF6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2713D424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BE21A6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Типоразмер </w:t>
            </w:r>
            <w:r w:rsidRPr="0004015C">
              <w:rPr>
                <w:szCs w:val="24"/>
              </w:rPr>
              <w:t>225/75/16</w:t>
            </w:r>
          </w:p>
          <w:p w14:paraId="1F1DBC77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>Сезонность -</w:t>
            </w:r>
            <w:r w:rsidRPr="0004015C">
              <w:rPr>
                <w:szCs w:val="24"/>
              </w:rPr>
              <w:t xml:space="preserve"> Всесезонная</w:t>
            </w:r>
          </w:p>
          <w:p w14:paraId="52D3EEEE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Способ герметизации - </w:t>
            </w:r>
            <w:proofErr w:type="spellStart"/>
            <w:r w:rsidRPr="0004015C">
              <w:rPr>
                <w:szCs w:val="24"/>
              </w:rPr>
              <w:t>безкамерная</w:t>
            </w:r>
            <w:proofErr w:type="spellEnd"/>
          </w:p>
          <w:p w14:paraId="2782082A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Индекс нагрузки </w:t>
            </w:r>
            <w:r w:rsidRPr="0004015C">
              <w:rPr>
                <w:szCs w:val="24"/>
              </w:rPr>
              <w:t>не менее 104 до 900кг</w:t>
            </w:r>
          </w:p>
          <w:p w14:paraId="427FF5B8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Индекс скорости </w:t>
            </w:r>
            <w:r w:rsidRPr="0004015C">
              <w:rPr>
                <w:szCs w:val="24"/>
              </w:rPr>
              <w:t>R (до 170 км/ч)</w:t>
            </w:r>
          </w:p>
          <w:p w14:paraId="4202721B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Тип </w:t>
            </w:r>
            <w:proofErr w:type="gramStart"/>
            <w:r w:rsidRPr="0004015C">
              <w:rPr>
                <w:b/>
                <w:bCs/>
                <w:szCs w:val="24"/>
              </w:rPr>
              <w:t>-</w:t>
            </w:r>
            <w:r w:rsidRPr="0004015C">
              <w:rPr>
                <w:szCs w:val="24"/>
              </w:rPr>
              <w:t>Л</w:t>
            </w:r>
            <w:proofErr w:type="gramEnd"/>
            <w:r w:rsidRPr="0004015C">
              <w:rPr>
                <w:szCs w:val="24"/>
              </w:rPr>
              <w:t>егковой</w:t>
            </w:r>
          </w:p>
          <w:p w14:paraId="72E03C9D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Год производства </w:t>
            </w:r>
            <w:r w:rsidRPr="0004015C">
              <w:rPr>
                <w:szCs w:val="24"/>
              </w:rPr>
              <w:t>не ранее 4 квартала 2020г.</w:t>
            </w:r>
          </w:p>
          <w:p w14:paraId="1F8245D4" w14:textId="77777777" w:rsidR="00C86698" w:rsidRPr="0004015C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Дополнительная маркировка </w:t>
            </w:r>
            <w:r w:rsidRPr="0004015C">
              <w:rPr>
                <w:szCs w:val="24"/>
              </w:rPr>
              <w:t>- M+S</w:t>
            </w:r>
          </w:p>
          <w:p w14:paraId="63BD93FB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Тип рисунка </w:t>
            </w:r>
            <w:r>
              <w:rPr>
                <w:b/>
                <w:bCs/>
                <w:szCs w:val="24"/>
              </w:rPr>
              <w:t>–</w:t>
            </w:r>
            <w:r w:rsidRPr="0004015C">
              <w:rPr>
                <w:b/>
                <w:bCs/>
                <w:szCs w:val="24"/>
              </w:rPr>
              <w:t xml:space="preserve"> </w:t>
            </w:r>
            <w:r w:rsidRPr="0004015C">
              <w:rPr>
                <w:szCs w:val="24"/>
              </w:rPr>
              <w:t>Радиальный</w:t>
            </w:r>
            <w:r>
              <w:rPr>
                <w:szCs w:val="24"/>
              </w:rPr>
              <w:t xml:space="preserve">   </w:t>
            </w:r>
          </w:p>
          <w:p w14:paraId="7AE2E656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Назначение </w:t>
            </w:r>
            <w:r>
              <w:rPr>
                <w:szCs w:val="24"/>
              </w:rPr>
              <w:t>–</w:t>
            </w:r>
            <w:r>
              <w:t xml:space="preserve"> подходит для </w:t>
            </w:r>
            <w:proofErr w:type="gramStart"/>
            <w:r>
              <w:rPr>
                <w:szCs w:val="24"/>
              </w:rPr>
              <w:t>л</w:t>
            </w:r>
            <w:r w:rsidRPr="0004015C">
              <w:rPr>
                <w:szCs w:val="24"/>
              </w:rPr>
              <w:t>егково</w:t>
            </w:r>
            <w:r>
              <w:rPr>
                <w:szCs w:val="24"/>
              </w:rPr>
              <w:t>го</w:t>
            </w:r>
            <w:proofErr w:type="gramEnd"/>
            <w:r w:rsidRPr="0004015C">
              <w:rPr>
                <w:szCs w:val="24"/>
              </w:rPr>
              <w:t xml:space="preserve"> УАЗ</w:t>
            </w:r>
          </w:p>
          <w:p w14:paraId="6DAB6F7E" w14:textId="77777777" w:rsidR="00C8669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B15A85">
              <w:rPr>
                <w:szCs w:val="24"/>
              </w:rPr>
              <w:t>Шины должны быть одной модели и иметь од</w:t>
            </w:r>
            <w:r w:rsidRPr="00B15A85">
              <w:rPr>
                <w:szCs w:val="24"/>
              </w:rPr>
              <w:t>и</w:t>
            </w:r>
            <w:r w:rsidRPr="00B15A85">
              <w:rPr>
                <w:szCs w:val="24"/>
              </w:rPr>
              <w:t>наковый ассиметричный рисунок протектора в соответствии с кромками шашек протектора, обеспечивающих эффективные разгонные и сцепные свойства шины</w:t>
            </w:r>
            <w:r>
              <w:rPr>
                <w:szCs w:val="24"/>
              </w:rPr>
              <w:t>.</w:t>
            </w:r>
          </w:p>
          <w:p w14:paraId="64E13785" w14:textId="77777777" w:rsidR="00C86698" w:rsidRPr="006C0F68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862A54">
              <w:rPr>
                <w:szCs w:val="24"/>
              </w:rPr>
              <w:t>На боковине каждой шины должна быть обозн</w:t>
            </w:r>
            <w:r w:rsidRPr="00862A54">
              <w:rPr>
                <w:szCs w:val="24"/>
              </w:rPr>
              <w:t>а</w:t>
            </w:r>
            <w:r w:rsidRPr="00862A54">
              <w:rPr>
                <w:szCs w:val="24"/>
              </w:rPr>
              <w:t>чена маркировка в соответствии с нормативной документацией</w:t>
            </w:r>
            <w:r>
              <w:rPr>
                <w:szCs w:val="24"/>
              </w:rPr>
              <w:t xml:space="preserve"> </w:t>
            </w:r>
            <w:r>
              <w:t xml:space="preserve"> </w:t>
            </w:r>
            <w:r w:rsidRPr="007021EC">
              <w:rPr>
                <w:szCs w:val="24"/>
              </w:rPr>
              <w:t>ТУ 2521-058-00148990</w:t>
            </w:r>
            <w:r>
              <w:rPr>
                <w:szCs w:val="24"/>
              </w:rPr>
              <w:t xml:space="preserve">, </w:t>
            </w:r>
            <w:proofErr w:type="gramStart"/>
            <w:r w:rsidRPr="004D5A28">
              <w:rPr>
                <w:szCs w:val="24"/>
              </w:rPr>
              <w:t>который</w:t>
            </w:r>
            <w:proofErr w:type="gramEnd"/>
            <w:r w:rsidRPr="004D5A28">
              <w:rPr>
                <w:szCs w:val="24"/>
              </w:rPr>
              <w:t xml:space="preserve"> подтверждается сертификатом соответствия</w:t>
            </w:r>
            <w:r>
              <w:rPr>
                <w:szCs w:val="24"/>
              </w:rPr>
              <w:t>.</w:t>
            </w:r>
          </w:p>
        </w:tc>
      </w:tr>
      <w:tr w:rsidR="00C86698" w:rsidRPr="00A62FBA" w14:paraId="12BC991A" w14:textId="77777777" w:rsidTr="00C86698">
        <w:trPr>
          <w:trHeight w:val="872"/>
        </w:trPr>
        <w:tc>
          <w:tcPr>
            <w:tcW w:w="392" w:type="dxa"/>
            <w:vAlign w:val="center"/>
          </w:tcPr>
          <w:p w14:paraId="5CA6A751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47" w:type="dxa"/>
            <w:vAlign w:val="center"/>
          </w:tcPr>
          <w:p w14:paraId="006DA546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14:paraId="096A0F8D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4E352A4" w14:textId="77777777" w:rsidR="00C86698" w:rsidRPr="00A62FBA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22.11.13.110</w:t>
            </w:r>
          </w:p>
        </w:tc>
        <w:tc>
          <w:tcPr>
            <w:tcW w:w="1570" w:type="dxa"/>
            <w:vAlign w:val="center"/>
          </w:tcPr>
          <w:p w14:paraId="5FE62851" w14:textId="77777777" w:rsidR="00C86698" w:rsidRPr="00862A54" w:rsidRDefault="00C86698" w:rsidP="00C86698">
            <w:pPr>
              <w:spacing w:line="276" w:lineRule="auto"/>
              <w:ind w:left="-106" w:firstLine="106"/>
              <w:jc w:val="center"/>
              <w:rPr>
                <w:sz w:val="26"/>
                <w:szCs w:val="26"/>
              </w:rPr>
            </w:pPr>
            <w:r w:rsidRPr="0004015C">
              <w:rPr>
                <w:sz w:val="26"/>
                <w:szCs w:val="26"/>
              </w:rPr>
              <w:t>А/камеры</w:t>
            </w:r>
          </w:p>
        </w:tc>
        <w:tc>
          <w:tcPr>
            <w:tcW w:w="1047" w:type="dxa"/>
            <w:vAlign w:val="center"/>
          </w:tcPr>
          <w:p w14:paraId="1BA59FA4" w14:textId="77777777" w:rsidR="00C86698" w:rsidRPr="00AC0238" w:rsidRDefault="00C86698" w:rsidP="00C86698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</w:t>
            </w:r>
          </w:p>
        </w:tc>
        <w:tc>
          <w:tcPr>
            <w:tcW w:w="655" w:type="dxa"/>
            <w:gridSpan w:val="2"/>
            <w:vAlign w:val="center"/>
          </w:tcPr>
          <w:p w14:paraId="3BEA25DA" w14:textId="77777777" w:rsidR="00C86698" w:rsidRDefault="00C86698" w:rsidP="00C86698">
            <w:pPr>
              <w:spacing w:line="276" w:lineRule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BAFCC8" w14:textId="77777777" w:rsidR="00C86698" w:rsidRPr="005B2A7C" w:rsidRDefault="00C86698" w:rsidP="00C86698">
            <w:pPr>
              <w:ind w:firstLine="0"/>
              <w:jc w:val="left"/>
              <w:outlineLvl w:val="0"/>
              <w:rPr>
                <w:szCs w:val="24"/>
              </w:rPr>
            </w:pPr>
            <w:r w:rsidRPr="0004015C">
              <w:rPr>
                <w:b/>
                <w:bCs/>
                <w:szCs w:val="24"/>
              </w:rPr>
              <w:t xml:space="preserve">Типоразмер </w:t>
            </w:r>
            <w:r w:rsidRPr="005B2A7C">
              <w:rPr>
                <w:szCs w:val="24"/>
              </w:rPr>
              <w:t>9.00R20</w:t>
            </w:r>
          </w:p>
          <w:p w14:paraId="40803D4D" w14:textId="77777777" w:rsidR="00C86698" w:rsidRPr="005545D1" w:rsidRDefault="00C86698" w:rsidP="00C86698">
            <w:pPr>
              <w:ind w:firstLine="0"/>
              <w:jc w:val="left"/>
              <w:outlineLvl w:val="0"/>
              <w:rPr>
                <w:b/>
                <w:bCs/>
                <w:szCs w:val="24"/>
              </w:rPr>
            </w:pPr>
            <w:r w:rsidRPr="00AC0B83">
              <w:rPr>
                <w:b/>
                <w:bCs/>
                <w:szCs w:val="24"/>
              </w:rPr>
              <w:t>Камера грузовая толстая резина.</w:t>
            </w:r>
          </w:p>
        </w:tc>
      </w:tr>
      <w:tr w:rsidR="00C86698" w:rsidRPr="00A62FBA" w14:paraId="09F4ED07" w14:textId="77777777" w:rsidTr="00C86698">
        <w:trPr>
          <w:trHeight w:val="366"/>
        </w:trPr>
        <w:tc>
          <w:tcPr>
            <w:tcW w:w="4063" w:type="dxa"/>
            <w:gridSpan w:val="5"/>
            <w:vAlign w:val="center"/>
          </w:tcPr>
          <w:p w14:paraId="684A4406" w14:textId="77777777" w:rsidR="00C86698" w:rsidRPr="00F702E8" w:rsidRDefault="00C86698" w:rsidP="00C86698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702E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655" w:type="dxa"/>
            <w:gridSpan w:val="2"/>
            <w:vAlign w:val="center"/>
          </w:tcPr>
          <w:p w14:paraId="04208242" w14:textId="77777777" w:rsidR="00C86698" w:rsidRPr="00F702E8" w:rsidRDefault="00C86698" w:rsidP="00C86698">
            <w:pPr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4966" w:type="dxa"/>
            <w:vAlign w:val="center"/>
          </w:tcPr>
          <w:p w14:paraId="6E31DCEA" w14:textId="77777777" w:rsidR="00C86698" w:rsidRPr="00A62FBA" w:rsidRDefault="00C86698" w:rsidP="00C86698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14:paraId="7FBE64B5" w14:textId="77777777" w:rsidR="00C86698" w:rsidRDefault="00C86698" w:rsidP="00C86698">
      <w:pPr>
        <w:spacing w:line="276" w:lineRule="auto"/>
        <w:rPr>
          <w:b/>
          <w:sz w:val="26"/>
          <w:szCs w:val="26"/>
        </w:rPr>
      </w:pPr>
    </w:p>
    <w:p w14:paraId="1435EE4D" w14:textId="77777777" w:rsidR="00C86698" w:rsidRPr="005D1880" w:rsidRDefault="00C86698" w:rsidP="00C86698">
      <w:pPr>
        <w:spacing w:line="276" w:lineRule="auto"/>
        <w:rPr>
          <w:bCs/>
          <w:sz w:val="26"/>
          <w:szCs w:val="26"/>
        </w:rPr>
      </w:pPr>
      <w:proofErr w:type="gramStart"/>
      <w:r w:rsidRPr="00AC0238">
        <w:rPr>
          <w:b/>
          <w:sz w:val="26"/>
          <w:szCs w:val="26"/>
        </w:rPr>
        <w:t xml:space="preserve">Начальная (максимальная) </w:t>
      </w:r>
      <w:r w:rsidRPr="00AC0238">
        <w:rPr>
          <w:bCs/>
          <w:sz w:val="26"/>
          <w:szCs w:val="26"/>
        </w:rPr>
        <w:t>цена договора (цена лота):</w:t>
      </w:r>
      <w:bookmarkStart w:id="3" w:name="_Hlk33700871"/>
      <w:r w:rsidRPr="004965D3">
        <w:rPr>
          <w:bCs/>
        </w:rPr>
        <w:t xml:space="preserve"> </w:t>
      </w:r>
      <w:r w:rsidRPr="004965D3">
        <w:rPr>
          <w:bCs/>
          <w:sz w:val="26"/>
          <w:szCs w:val="26"/>
        </w:rPr>
        <w:t>1 297 633,33 рублей (один миллион двести девяносто семь тысяч шесть сот тридцать три рубля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33 копейки)</w:t>
      </w:r>
      <w:r w:rsidRPr="00AC0238">
        <w:rPr>
          <w:sz w:val="26"/>
          <w:szCs w:val="26"/>
        </w:rPr>
        <w:t xml:space="preserve"> в </w:t>
      </w:r>
      <w:proofErr w:type="spellStart"/>
      <w:r w:rsidRPr="00AC0238">
        <w:rPr>
          <w:sz w:val="26"/>
          <w:szCs w:val="26"/>
        </w:rPr>
        <w:t>т.ч</w:t>
      </w:r>
      <w:proofErr w:type="spellEnd"/>
      <w:r w:rsidRPr="00AC0238">
        <w:rPr>
          <w:sz w:val="26"/>
          <w:szCs w:val="26"/>
        </w:rPr>
        <w:t>. НДС 20%</w:t>
      </w:r>
      <w:r>
        <w:rPr>
          <w:sz w:val="26"/>
          <w:szCs w:val="26"/>
        </w:rPr>
        <w:t xml:space="preserve">. </w:t>
      </w:r>
      <w:r w:rsidRPr="00AC0238">
        <w:rPr>
          <w:sz w:val="26"/>
          <w:szCs w:val="26"/>
        </w:rPr>
        <w:t xml:space="preserve">Цена договора должна включать в себя </w:t>
      </w:r>
      <w:r w:rsidRPr="00AC0238">
        <w:rPr>
          <w:bCs/>
          <w:sz w:val="26"/>
          <w:szCs w:val="26"/>
        </w:rPr>
        <w:t>стоимость товара, тары (упаковки) расходы на страхование, уплату таможенных пошлин, налогов, транспортные расходы до</w:t>
      </w:r>
      <w:r>
        <w:rPr>
          <w:bCs/>
          <w:sz w:val="26"/>
          <w:szCs w:val="26"/>
        </w:rPr>
        <w:t xml:space="preserve"> г</w:t>
      </w:r>
      <w:r>
        <w:rPr>
          <w:sz w:val="26"/>
          <w:szCs w:val="26"/>
        </w:rPr>
        <w:t>. Владив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сток</w:t>
      </w:r>
      <w:r w:rsidRPr="00AC0238">
        <w:rPr>
          <w:sz w:val="26"/>
          <w:szCs w:val="26"/>
        </w:rPr>
        <w:t xml:space="preserve">  Приморск</w:t>
      </w:r>
      <w:r>
        <w:rPr>
          <w:sz w:val="26"/>
          <w:szCs w:val="26"/>
        </w:rPr>
        <w:t>ого</w:t>
      </w:r>
      <w:r w:rsidRPr="002448F6">
        <w:rPr>
          <w:sz w:val="26"/>
          <w:szCs w:val="26"/>
        </w:rPr>
        <w:t xml:space="preserve"> кра</w:t>
      </w:r>
      <w:r>
        <w:rPr>
          <w:sz w:val="26"/>
          <w:szCs w:val="26"/>
        </w:rPr>
        <w:t>я</w:t>
      </w:r>
      <w:r w:rsidRPr="002448F6">
        <w:rPr>
          <w:sz w:val="26"/>
          <w:szCs w:val="26"/>
        </w:rPr>
        <w:t xml:space="preserve">. </w:t>
      </w:r>
      <w:bookmarkEnd w:id="3"/>
      <w:proofErr w:type="gramEnd"/>
    </w:p>
    <w:p w14:paraId="7403C1C2" w14:textId="77777777" w:rsidR="00C86698" w:rsidRDefault="00C86698" w:rsidP="00C86698">
      <w:pPr>
        <w:spacing w:line="276" w:lineRule="auto"/>
        <w:ind w:left="284" w:firstLine="0"/>
        <w:rPr>
          <w:bCs/>
          <w:sz w:val="26"/>
          <w:szCs w:val="26"/>
        </w:rPr>
      </w:pPr>
    </w:p>
    <w:p w14:paraId="4F2D1BBF" w14:textId="77777777" w:rsidR="00C86698" w:rsidRPr="007021EC" w:rsidRDefault="00C86698" w:rsidP="00C86698">
      <w:pPr>
        <w:numPr>
          <w:ilvl w:val="0"/>
          <w:numId w:val="481"/>
        </w:numPr>
        <w:spacing w:line="276" w:lineRule="auto"/>
        <w:ind w:left="284" w:firstLine="284"/>
        <w:rPr>
          <w:bCs/>
          <w:sz w:val="26"/>
          <w:szCs w:val="26"/>
        </w:rPr>
      </w:pPr>
      <w:r w:rsidRPr="006C0F68">
        <w:rPr>
          <w:b/>
          <w:sz w:val="26"/>
          <w:szCs w:val="26"/>
        </w:rPr>
        <w:t>Требования к поставке</w:t>
      </w:r>
      <w:r w:rsidRPr="006C0F68">
        <w:rPr>
          <w:bCs/>
          <w:sz w:val="26"/>
          <w:szCs w:val="26"/>
        </w:rPr>
        <w:t xml:space="preserve"> </w:t>
      </w:r>
      <w:r w:rsidRPr="006C0F68">
        <w:rPr>
          <w:b/>
          <w:bCs/>
          <w:sz w:val="26"/>
          <w:szCs w:val="26"/>
        </w:rPr>
        <w:t>товара, выполнению работ, оказанию услуг</w:t>
      </w:r>
    </w:p>
    <w:p w14:paraId="108E5A5D" w14:textId="77777777" w:rsidR="00C86698" w:rsidRPr="00AC0238" w:rsidRDefault="00C86698" w:rsidP="00C86698">
      <w:pPr>
        <w:spacing w:line="276" w:lineRule="auto"/>
        <w:ind w:left="284" w:firstLine="0"/>
        <w:rPr>
          <w:sz w:val="26"/>
          <w:szCs w:val="26"/>
        </w:rPr>
      </w:pPr>
      <w:r w:rsidRPr="00AC0238">
        <w:rPr>
          <w:sz w:val="26"/>
          <w:szCs w:val="26"/>
        </w:rPr>
        <w:t>2.1 Предусмотрены следующие требования к условиям поставки и подтверждающим док</w:t>
      </w:r>
      <w:r w:rsidRPr="00AC0238">
        <w:rPr>
          <w:sz w:val="26"/>
          <w:szCs w:val="26"/>
        </w:rPr>
        <w:t>у</w:t>
      </w:r>
      <w:r w:rsidRPr="00AC0238">
        <w:rPr>
          <w:sz w:val="26"/>
          <w:szCs w:val="26"/>
        </w:rPr>
        <w:t>ментам, входящим в техническую часть заявки:</w:t>
      </w:r>
    </w:p>
    <w:tbl>
      <w:tblPr>
        <w:tblW w:w="15402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14931"/>
      </w:tblGrid>
      <w:tr w:rsidR="00C86698" w:rsidRPr="00AC0238" w14:paraId="374DC7C9" w14:textId="77777777" w:rsidTr="007B0FE3">
        <w:tc>
          <w:tcPr>
            <w:tcW w:w="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4B72" w14:textId="77777777" w:rsidR="00C86698" w:rsidRPr="00AC0238" w:rsidRDefault="00C86698" w:rsidP="007B0FE3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4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6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756"/>
              <w:gridCol w:w="3285"/>
            </w:tblGrid>
            <w:tr w:rsidR="00C86698" w:rsidRPr="00AC0238" w14:paraId="7036AA0E" w14:textId="77777777" w:rsidTr="00C86698">
              <w:trPr>
                <w:trHeight w:val="362"/>
              </w:trPr>
              <w:tc>
                <w:tcPr>
                  <w:tcW w:w="5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42DF5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5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3C5CE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83359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C86698" w:rsidRPr="00AC0238" w14:paraId="0E1DB614" w14:textId="77777777" w:rsidTr="00C86698">
              <w:trPr>
                <w:trHeight w:val="724"/>
              </w:trPr>
              <w:tc>
                <w:tcPr>
                  <w:tcW w:w="5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26DB49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bCs/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777A0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 xml:space="preserve">Место поставки товара: </w:t>
                  </w:r>
                  <w:bookmarkStart w:id="4" w:name="_Hlk72397395"/>
                  <w:r w:rsidRPr="00C86698">
                    <w:rPr>
                      <w:szCs w:val="24"/>
                    </w:rPr>
                    <w:t>Приморский край, г. Влад</w:t>
                  </w:r>
                  <w:r w:rsidRPr="00C86698">
                    <w:rPr>
                      <w:szCs w:val="24"/>
                    </w:rPr>
                    <w:t>и</w:t>
                  </w:r>
                  <w:r w:rsidRPr="00C86698">
                    <w:rPr>
                      <w:szCs w:val="24"/>
                    </w:rPr>
                    <w:t>восток</w:t>
                  </w:r>
                  <w:bookmarkEnd w:id="4"/>
                </w:p>
              </w:tc>
              <w:tc>
                <w:tcPr>
                  <w:tcW w:w="328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753BED" w14:textId="5A3A5F41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Подписанный проект дог</w:t>
                  </w:r>
                  <w:r w:rsidRPr="00C86698">
                    <w:rPr>
                      <w:szCs w:val="24"/>
                    </w:rPr>
                    <w:t>о</w:t>
                  </w:r>
                  <w:r w:rsidRPr="00C86698">
                    <w:rPr>
                      <w:szCs w:val="24"/>
                    </w:rPr>
                    <w:t>вора в составе коммерческой части заявки.</w:t>
                  </w:r>
                </w:p>
                <w:p w14:paraId="42889DE2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Техническое предложение по форме 8, 8а, (Блок 4 «Обра</w:t>
                  </w:r>
                  <w:r w:rsidRPr="00C86698">
                    <w:rPr>
                      <w:szCs w:val="24"/>
                    </w:rPr>
                    <w:t>з</w:t>
                  </w:r>
                  <w:r w:rsidRPr="00C86698">
                    <w:rPr>
                      <w:szCs w:val="24"/>
                    </w:rPr>
                    <w:t>цы форм документов») в с</w:t>
                  </w:r>
                  <w:r w:rsidRPr="00C86698">
                    <w:rPr>
                      <w:szCs w:val="24"/>
                    </w:rPr>
                    <w:t>о</w:t>
                  </w:r>
                  <w:r w:rsidRPr="00C86698">
                    <w:rPr>
                      <w:szCs w:val="24"/>
                    </w:rPr>
                    <w:t>ставе технической части з</w:t>
                  </w:r>
                  <w:r w:rsidRPr="00C86698">
                    <w:rPr>
                      <w:szCs w:val="24"/>
                    </w:rPr>
                    <w:t>а</w:t>
                  </w:r>
                  <w:r w:rsidRPr="00C86698">
                    <w:rPr>
                      <w:szCs w:val="24"/>
                    </w:rPr>
                    <w:t>явки.</w:t>
                  </w:r>
                </w:p>
              </w:tc>
            </w:tr>
            <w:tr w:rsidR="00C86698" w:rsidRPr="00AC0238" w14:paraId="0CC5CDF3" w14:textId="77777777" w:rsidTr="00C86698">
              <w:trPr>
                <w:trHeight w:val="1103"/>
              </w:trPr>
              <w:tc>
                <w:tcPr>
                  <w:tcW w:w="5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DEE1FA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bCs/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FFCF4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bCs/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Условия поставки товара:</w:t>
                  </w:r>
                  <w:r w:rsidRPr="00C86698">
                    <w:rPr>
                      <w:szCs w:val="24"/>
                    </w:rPr>
                    <w:t xml:space="preserve"> </w:t>
                  </w:r>
                  <w:r w:rsidRPr="00C86698">
                    <w:rPr>
                      <w:bCs/>
                      <w:szCs w:val="24"/>
                    </w:rPr>
                    <w:t>партиями после поступл</w:t>
                  </w:r>
                  <w:r w:rsidRPr="00C86698">
                    <w:rPr>
                      <w:bCs/>
                      <w:szCs w:val="24"/>
                    </w:rPr>
                    <w:t>е</w:t>
                  </w:r>
                  <w:r w:rsidRPr="00C86698">
                    <w:rPr>
                      <w:bCs/>
                      <w:szCs w:val="24"/>
                    </w:rPr>
                    <w:t xml:space="preserve">ния заявки от Заказчика в течение 20 календарных дней. </w:t>
                  </w:r>
                </w:p>
              </w:tc>
              <w:tc>
                <w:tcPr>
                  <w:tcW w:w="328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7DAE8" w14:textId="77777777" w:rsidR="00C86698" w:rsidRPr="00AC0238" w:rsidRDefault="00C86698" w:rsidP="007B0FE3">
                  <w:pPr>
                    <w:spacing w:line="276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</w:tr>
            <w:tr w:rsidR="00C86698" w:rsidRPr="00AC0238" w14:paraId="06FEC6CC" w14:textId="77777777" w:rsidTr="00C86698">
              <w:trPr>
                <w:trHeight w:val="2228"/>
              </w:trPr>
              <w:tc>
                <w:tcPr>
                  <w:tcW w:w="595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AAAB0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bCs/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3</w:t>
                  </w:r>
                </w:p>
                <w:p w14:paraId="4BF2D962" w14:textId="77777777" w:rsidR="00C86698" w:rsidRPr="00C86698" w:rsidRDefault="00C86698" w:rsidP="007B0FE3">
                  <w:pPr>
                    <w:spacing w:line="276" w:lineRule="auto"/>
                    <w:rPr>
                      <w:bCs/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7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A6E53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bCs/>
                      <w:szCs w:val="24"/>
                    </w:rPr>
                    <w:t>Условия оплаты:</w:t>
                  </w:r>
                  <w:r w:rsidRPr="00C86698">
                    <w:rPr>
                      <w:szCs w:val="24"/>
                    </w:rPr>
                    <w:t xml:space="preserve"> 100% в течение 45-ти календарных дней </w:t>
                  </w:r>
                  <w:bookmarkStart w:id="5" w:name="_Hlk63760240"/>
                  <w:r w:rsidRPr="00C86698">
                    <w:rPr>
                      <w:szCs w:val="24"/>
                    </w:rPr>
                    <w:t>/15-ти</w:t>
                  </w:r>
                  <w:r w:rsidRPr="00C86698">
                    <w:rPr>
                      <w:szCs w:val="24"/>
                      <w:vertAlign w:val="superscript"/>
                    </w:rPr>
                    <w:t xml:space="preserve"> </w:t>
                  </w:r>
                  <w:r w:rsidRPr="00C86698">
                    <w:rPr>
                      <w:szCs w:val="24"/>
                    </w:rPr>
                    <w:t>рабочих дней</w:t>
                  </w:r>
                  <w:bookmarkEnd w:id="5"/>
                  <w:r w:rsidRPr="00C86698">
                    <w:rPr>
                      <w:szCs w:val="24"/>
                    </w:rPr>
                    <w:t xml:space="preserve">*, после поступления товара на склад Заказчика, предоставление оригинального счёта, </w:t>
                  </w:r>
                  <w:proofErr w:type="gramStart"/>
                  <w:r w:rsidRPr="00C86698">
                    <w:rPr>
                      <w:szCs w:val="24"/>
                    </w:rPr>
                    <w:t>счет-фактуры</w:t>
                  </w:r>
                  <w:proofErr w:type="gramEnd"/>
                  <w:r w:rsidRPr="00C86698">
                    <w:rPr>
                      <w:szCs w:val="24"/>
                    </w:rPr>
                    <w:t>, товарной накладно.</w:t>
                  </w:r>
                </w:p>
                <w:p w14:paraId="5FB74B4E" w14:textId="77777777" w:rsidR="00C86698" w:rsidRPr="00C86698" w:rsidRDefault="00C86698" w:rsidP="007B0FE3">
                  <w:pPr>
                    <w:spacing w:line="276" w:lineRule="auto"/>
                    <w:ind w:firstLine="0"/>
                    <w:rPr>
                      <w:szCs w:val="24"/>
                    </w:rPr>
                  </w:pPr>
                  <w:r w:rsidRPr="00C86698">
                    <w:rPr>
                      <w:szCs w:val="24"/>
                    </w:rPr>
                    <w:t>*</w:t>
                  </w:r>
                  <w:bookmarkStart w:id="6" w:name="_Hlk63760338"/>
                  <w:r w:rsidRPr="00C86698">
                    <w:rPr>
                      <w:szCs w:val="24"/>
                    </w:rPr>
                    <w:t>Для договоров, заключенных с субъектами малого и среднего предпринимательства</w:t>
                  </w:r>
                  <w:bookmarkEnd w:id="6"/>
                  <w:r w:rsidRPr="00C86698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28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0D16C" w14:textId="77777777" w:rsidR="00C86698" w:rsidRPr="00AC0238" w:rsidRDefault="00C86698" w:rsidP="007B0FE3">
                  <w:pPr>
                    <w:spacing w:line="276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71D3A2D" w14:textId="77777777" w:rsidR="00C86698" w:rsidRPr="00AC0238" w:rsidRDefault="00C86698" w:rsidP="007B0FE3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28E9FF60" w14:textId="6314E9FD" w:rsidR="00C86698" w:rsidRDefault="00C86698" w:rsidP="00C86698">
      <w:pPr>
        <w:spacing w:line="276" w:lineRule="auto"/>
        <w:ind w:left="284" w:firstLine="283"/>
        <w:rPr>
          <w:sz w:val="26"/>
          <w:szCs w:val="26"/>
        </w:rPr>
      </w:pPr>
      <w:bookmarkStart w:id="7" w:name="_GoBack"/>
      <w:bookmarkEnd w:id="7"/>
      <w:r>
        <w:rPr>
          <w:sz w:val="26"/>
          <w:szCs w:val="26"/>
        </w:rPr>
        <w:lastRenderedPageBreak/>
        <w:t>2.2</w:t>
      </w:r>
      <w:r w:rsidRPr="00AC0238">
        <w:rPr>
          <w:sz w:val="26"/>
          <w:szCs w:val="26"/>
        </w:rPr>
        <w:t>Продукция должна соответствовать стандартам, техническим условиям, технич</w:t>
      </w:r>
      <w:r w:rsidRPr="00AC0238">
        <w:rPr>
          <w:sz w:val="26"/>
          <w:szCs w:val="26"/>
        </w:rPr>
        <w:t>е</w:t>
      </w:r>
      <w:r w:rsidRPr="00AC0238">
        <w:rPr>
          <w:sz w:val="26"/>
          <w:szCs w:val="26"/>
        </w:rPr>
        <w:t>ским политикам или иным регламентирующим документам (сертификаты, заключения, и</w:t>
      </w:r>
      <w:r w:rsidRPr="00AC0238">
        <w:rPr>
          <w:sz w:val="26"/>
          <w:szCs w:val="26"/>
        </w:rPr>
        <w:t>н</w:t>
      </w:r>
      <w:r w:rsidRPr="00AC0238">
        <w:rPr>
          <w:sz w:val="26"/>
          <w:szCs w:val="26"/>
        </w:rPr>
        <w:t>струкции, гарантийные талоны и т. п.)</w:t>
      </w:r>
    </w:p>
    <w:tbl>
      <w:tblPr>
        <w:tblW w:w="10387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"/>
        <w:gridCol w:w="691"/>
        <w:gridCol w:w="3906"/>
        <w:gridCol w:w="5595"/>
      </w:tblGrid>
      <w:tr w:rsidR="00C86698" w:rsidRPr="00AC0238" w14:paraId="40A423F2" w14:textId="77777777" w:rsidTr="00C86698">
        <w:trPr>
          <w:gridBefore w:val="1"/>
          <w:wBefore w:w="195" w:type="dxa"/>
          <w:trHeight w:val="354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EA2" w14:textId="77777777" w:rsidR="00C86698" w:rsidRPr="00AC0238" w:rsidRDefault="00C86698" w:rsidP="007B0F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C0238">
              <w:rPr>
                <w:sz w:val="26"/>
                <w:szCs w:val="26"/>
              </w:rPr>
              <w:t>№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EA4" w14:textId="77777777" w:rsidR="00C86698" w:rsidRPr="00AC0238" w:rsidRDefault="00C86698" w:rsidP="007B0F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C0238">
              <w:rPr>
                <w:sz w:val="26"/>
                <w:szCs w:val="26"/>
              </w:rPr>
              <w:t>Требования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FF7D" w14:textId="77777777" w:rsidR="00C86698" w:rsidRPr="00AC0238" w:rsidRDefault="00C86698" w:rsidP="007B0F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C0238">
              <w:rPr>
                <w:sz w:val="26"/>
                <w:szCs w:val="26"/>
              </w:rPr>
              <w:t>Подтверждающие документы</w:t>
            </w:r>
          </w:p>
        </w:tc>
      </w:tr>
      <w:tr w:rsidR="00C86698" w:rsidRPr="00AC0238" w14:paraId="24C65717" w14:textId="77777777" w:rsidTr="00C86698">
        <w:trPr>
          <w:gridBefore w:val="1"/>
          <w:wBefore w:w="195" w:type="dxa"/>
          <w:trHeight w:val="1513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C3F7" w14:textId="77777777" w:rsidR="00C86698" w:rsidRPr="00AC0238" w:rsidRDefault="00C86698" w:rsidP="007B0FE3">
            <w:pPr>
              <w:spacing w:line="276" w:lineRule="auto"/>
              <w:ind w:firstLine="0"/>
              <w:rPr>
                <w:i/>
                <w:sz w:val="26"/>
                <w:szCs w:val="26"/>
              </w:rPr>
            </w:pPr>
            <w:r w:rsidRPr="00AC0238">
              <w:rPr>
                <w:i/>
                <w:sz w:val="26"/>
                <w:szCs w:val="26"/>
              </w:rPr>
              <w:t>1</w:t>
            </w:r>
          </w:p>
          <w:p w14:paraId="4F81DEC1" w14:textId="77777777" w:rsidR="00C86698" w:rsidRPr="00AC0238" w:rsidRDefault="00C86698" w:rsidP="007B0FE3">
            <w:pPr>
              <w:spacing w:line="276" w:lineRule="auto"/>
              <w:ind w:firstLine="0"/>
              <w:rPr>
                <w:i/>
                <w:sz w:val="26"/>
                <w:szCs w:val="26"/>
              </w:rPr>
            </w:pPr>
            <w:r w:rsidRPr="00AC0238">
              <w:rPr>
                <w:i/>
                <w:sz w:val="26"/>
                <w:szCs w:val="26"/>
              </w:rPr>
              <w:t>2</w:t>
            </w:r>
          </w:p>
          <w:p w14:paraId="1CC3FDF4" w14:textId="0C6519EE" w:rsidR="00C86698" w:rsidRPr="00AC0238" w:rsidRDefault="00C86698" w:rsidP="007B0FE3">
            <w:pPr>
              <w:spacing w:line="276" w:lineRule="auto"/>
              <w:ind w:firstLine="0"/>
              <w:rPr>
                <w:i/>
                <w:sz w:val="26"/>
                <w:szCs w:val="26"/>
              </w:rPr>
            </w:pPr>
            <w:r w:rsidRPr="00AC023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349C" w14:textId="77777777" w:rsidR="00C86698" w:rsidRDefault="00C86698" w:rsidP="007B0FE3">
            <w:pPr>
              <w:spacing w:line="276" w:lineRule="auto"/>
              <w:ind w:firstLine="0"/>
              <w:rPr>
                <w:szCs w:val="24"/>
              </w:rPr>
            </w:pPr>
            <w:r w:rsidRPr="006816FD">
              <w:rPr>
                <w:szCs w:val="24"/>
              </w:rPr>
              <w:t>ГОСТ</w:t>
            </w:r>
            <w:r>
              <w:rPr>
                <w:szCs w:val="24"/>
              </w:rPr>
              <w:t>5513-97</w:t>
            </w:r>
          </w:p>
          <w:p w14:paraId="57D91CA3" w14:textId="77777777" w:rsidR="00C86698" w:rsidRDefault="00C86698" w:rsidP="007B0FE3">
            <w:pPr>
              <w:spacing w:line="276" w:lineRule="auto"/>
              <w:ind w:firstLine="0"/>
              <w:rPr>
                <w:iCs/>
                <w:sz w:val="26"/>
                <w:szCs w:val="26"/>
              </w:rPr>
            </w:pPr>
            <w:r w:rsidRPr="002562FB">
              <w:rPr>
                <w:szCs w:val="24"/>
              </w:rPr>
              <w:t>ГОСТ</w:t>
            </w:r>
            <w:r>
              <w:rPr>
                <w:szCs w:val="24"/>
              </w:rPr>
              <w:t>7463-2003</w:t>
            </w:r>
          </w:p>
          <w:p w14:paraId="3F2C7C7F" w14:textId="77777777" w:rsidR="00C86698" w:rsidRPr="00AC0238" w:rsidRDefault="00C86698" w:rsidP="007B0FE3">
            <w:pPr>
              <w:spacing w:line="276" w:lineRule="auto"/>
              <w:ind w:firstLine="0"/>
              <w:rPr>
                <w:iCs/>
                <w:sz w:val="26"/>
                <w:szCs w:val="26"/>
              </w:rPr>
            </w:pPr>
            <w:r w:rsidRPr="007021EC">
              <w:rPr>
                <w:iCs/>
                <w:sz w:val="26"/>
                <w:szCs w:val="26"/>
              </w:rPr>
              <w:t>ТУ 2521-058-00148990</w:t>
            </w:r>
          </w:p>
        </w:tc>
        <w:tc>
          <w:tcPr>
            <w:tcW w:w="5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E177" w14:textId="77777777" w:rsidR="00C86698" w:rsidRPr="00AC0238" w:rsidRDefault="00C86698" w:rsidP="007B0FE3">
            <w:pPr>
              <w:spacing w:line="276" w:lineRule="auto"/>
              <w:ind w:firstLine="0"/>
              <w:rPr>
                <w:i/>
                <w:sz w:val="26"/>
                <w:szCs w:val="26"/>
              </w:rPr>
            </w:pPr>
            <w:r w:rsidRPr="00AC0238">
              <w:rPr>
                <w:i/>
                <w:sz w:val="26"/>
                <w:szCs w:val="26"/>
              </w:rPr>
              <w:t xml:space="preserve"> Предоставление на ЭТП копии оригиналов се</w:t>
            </w:r>
            <w:r w:rsidRPr="00AC0238">
              <w:rPr>
                <w:i/>
                <w:sz w:val="26"/>
                <w:szCs w:val="26"/>
              </w:rPr>
              <w:t>р</w:t>
            </w:r>
            <w:r w:rsidRPr="00AC0238">
              <w:rPr>
                <w:i/>
                <w:sz w:val="26"/>
                <w:szCs w:val="26"/>
              </w:rPr>
              <w:t>тификатов качества, либо гарантийное письмо о предоставлении данных документов в момент п</w:t>
            </w:r>
            <w:r w:rsidRPr="00AC0238">
              <w:rPr>
                <w:i/>
                <w:sz w:val="26"/>
                <w:szCs w:val="26"/>
              </w:rPr>
              <w:t>о</w:t>
            </w:r>
            <w:r w:rsidRPr="00AC0238">
              <w:rPr>
                <w:i/>
                <w:sz w:val="26"/>
                <w:szCs w:val="26"/>
              </w:rPr>
              <w:t>ставки товара.</w:t>
            </w:r>
          </w:p>
        </w:tc>
      </w:tr>
      <w:tr w:rsidR="00C86698" w:rsidRPr="00AC0238" w14:paraId="2CFB7565" w14:textId="77777777" w:rsidTr="00C86698">
        <w:trPr>
          <w:trHeight w:val="2563"/>
        </w:trPr>
        <w:tc>
          <w:tcPr>
            <w:tcW w:w="10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E46C" w14:textId="77777777" w:rsidR="00C86698" w:rsidRDefault="00C86698" w:rsidP="007B0FE3">
            <w:pPr>
              <w:spacing w:line="276" w:lineRule="auto"/>
              <w:ind w:left="567" w:hanging="283"/>
              <w:rPr>
                <w:sz w:val="26"/>
                <w:szCs w:val="26"/>
              </w:rPr>
            </w:pPr>
          </w:p>
          <w:p w14:paraId="11D2DFA0" w14:textId="77777777" w:rsidR="00C86698" w:rsidRPr="00AC0238" w:rsidRDefault="00C86698" w:rsidP="007B0FE3">
            <w:pPr>
              <w:spacing w:line="276" w:lineRule="auto"/>
              <w:ind w:left="567" w:hanging="283"/>
              <w:rPr>
                <w:sz w:val="26"/>
                <w:szCs w:val="26"/>
              </w:rPr>
            </w:pPr>
            <w:r w:rsidRPr="00AC0238">
              <w:rPr>
                <w:sz w:val="26"/>
                <w:szCs w:val="26"/>
              </w:rPr>
              <w:t>2.3 Участник закупки (и/или предприятие-изготовитель) должен обеспечить выполнение сл</w:t>
            </w:r>
            <w:r w:rsidRPr="00AC0238">
              <w:rPr>
                <w:sz w:val="26"/>
                <w:szCs w:val="26"/>
              </w:rPr>
              <w:t>е</w:t>
            </w:r>
            <w:r w:rsidRPr="00AC0238">
              <w:rPr>
                <w:sz w:val="26"/>
                <w:szCs w:val="26"/>
              </w:rPr>
              <w:t>дующих требований в отношении сопутствующих обязательств (</w:t>
            </w:r>
            <w:proofErr w:type="gramStart"/>
            <w:r w:rsidRPr="00AC0238">
              <w:rPr>
                <w:sz w:val="26"/>
                <w:szCs w:val="26"/>
              </w:rPr>
              <w:t>шеф-монтаж</w:t>
            </w:r>
            <w:proofErr w:type="gramEnd"/>
            <w:r w:rsidRPr="00AC0238">
              <w:rPr>
                <w:sz w:val="26"/>
                <w:szCs w:val="26"/>
              </w:rPr>
              <w:t>, монтаж, пуско-наладка, обучение пользователей и т.п.):</w:t>
            </w:r>
          </w:p>
          <w:tbl>
            <w:tblPr>
              <w:tblW w:w="10180" w:type="dxa"/>
              <w:tblInd w:w="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229"/>
              <w:gridCol w:w="5569"/>
            </w:tblGrid>
            <w:tr w:rsidR="00C86698" w:rsidRPr="00AC0238" w14:paraId="6B6B767C" w14:textId="77777777" w:rsidTr="00C86698">
              <w:trPr>
                <w:trHeight w:val="868"/>
              </w:trPr>
              <w:tc>
                <w:tcPr>
                  <w:tcW w:w="3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9AF2D" w14:textId="77777777" w:rsidR="00C86698" w:rsidRPr="00AC0238" w:rsidRDefault="00C86698" w:rsidP="00C86698">
                  <w:pPr>
                    <w:spacing w:line="276" w:lineRule="auto"/>
                    <w:ind w:firstLine="0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223812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E0BDD" w14:textId="77777777" w:rsidR="00C86698" w:rsidRPr="00AC0238" w:rsidRDefault="00C86698" w:rsidP="007B0FE3">
                  <w:pPr>
                    <w:spacing w:line="276" w:lineRule="auto"/>
                    <w:ind w:firstLine="0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C86698" w:rsidRPr="00AC0238" w14:paraId="297915D2" w14:textId="77777777" w:rsidTr="00C86698">
              <w:trPr>
                <w:trHeight w:val="444"/>
              </w:trPr>
              <w:tc>
                <w:tcPr>
                  <w:tcW w:w="3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AD743A" w14:textId="77777777" w:rsidR="00C86698" w:rsidRPr="00AC0238" w:rsidRDefault="00C86698" w:rsidP="00C86698">
                  <w:pPr>
                    <w:spacing w:line="276" w:lineRule="auto"/>
                    <w:ind w:firstLine="0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08E3D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Не требуется</w:t>
                  </w:r>
                </w:p>
              </w:tc>
              <w:tc>
                <w:tcPr>
                  <w:tcW w:w="5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DAAB3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отсутствует</w:t>
                  </w:r>
                </w:p>
              </w:tc>
            </w:tr>
          </w:tbl>
          <w:p w14:paraId="2546ECE9" w14:textId="77777777" w:rsidR="00C86698" w:rsidRPr="00AC0238" w:rsidRDefault="00C86698" w:rsidP="007B0FE3">
            <w:pPr>
              <w:spacing w:line="276" w:lineRule="auto"/>
              <w:ind w:left="567" w:hanging="283"/>
              <w:rPr>
                <w:sz w:val="26"/>
                <w:szCs w:val="26"/>
              </w:rPr>
            </w:pPr>
          </w:p>
        </w:tc>
      </w:tr>
    </w:tbl>
    <w:p w14:paraId="45D379DC" w14:textId="77777777" w:rsidR="00C86698" w:rsidRPr="00AC0238" w:rsidRDefault="00C86698" w:rsidP="00C86698">
      <w:pPr>
        <w:spacing w:line="276" w:lineRule="auto"/>
        <w:ind w:left="567" w:hanging="283"/>
        <w:rPr>
          <w:sz w:val="26"/>
          <w:szCs w:val="26"/>
        </w:rPr>
      </w:pPr>
    </w:p>
    <w:tbl>
      <w:tblPr>
        <w:tblW w:w="10266" w:type="dxa"/>
        <w:tblInd w:w="-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6"/>
      </w:tblGrid>
      <w:tr w:rsidR="00C86698" w:rsidRPr="00AC0238" w14:paraId="320F2C80" w14:textId="77777777" w:rsidTr="00C86698">
        <w:tc>
          <w:tcPr>
            <w:tcW w:w="10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C26A" w14:textId="77777777" w:rsidR="00C86698" w:rsidRPr="00AC0238" w:rsidRDefault="00C86698" w:rsidP="007B0FE3">
            <w:pPr>
              <w:spacing w:line="276" w:lineRule="auto"/>
              <w:ind w:left="567" w:hanging="283"/>
              <w:rPr>
                <w:sz w:val="26"/>
                <w:szCs w:val="26"/>
              </w:rPr>
            </w:pPr>
            <w:r w:rsidRPr="00AC0238">
              <w:rPr>
                <w:sz w:val="26"/>
                <w:szCs w:val="26"/>
              </w:rPr>
              <w:t>2.4 Участник закупки (и/или предприятие-изготовитель) должен обеспечить выполнение сл</w:t>
            </w:r>
            <w:r w:rsidRPr="00AC0238">
              <w:rPr>
                <w:sz w:val="26"/>
                <w:szCs w:val="26"/>
              </w:rPr>
              <w:t>е</w:t>
            </w:r>
            <w:r w:rsidRPr="00AC0238">
              <w:rPr>
                <w:sz w:val="26"/>
                <w:szCs w:val="26"/>
              </w:rPr>
              <w:t>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</w:t>
            </w:r>
            <w:r w:rsidRPr="00AC0238">
              <w:rPr>
                <w:sz w:val="26"/>
                <w:szCs w:val="26"/>
              </w:rPr>
              <w:t>н</w:t>
            </w:r>
            <w:r w:rsidRPr="00AC0238">
              <w:rPr>
                <w:sz w:val="26"/>
                <w:szCs w:val="26"/>
              </w:rPr>
              <w:t>тийное обслуживание и т.п.):</w:t>
            </w:r>
          </w:p>
          <w:tbl>
            <w:tblPr>
              <w:tblW w:w="10087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7385"/>
              <w:gridCol w:w="2104"/>
            </w:tblGrid>
            <w:tr w:rsidR="00C86698" w:rsidRPr="00AC0238" w14:paraId="513448FF" w14:textId="77777777" w:rsidTr="00C86698">
              <w:trPr>
                <w:trHeight w:val="840"/>
              </w:trPr>
              <w:tc>
                <w:tcPr>
                  <w:tcW w:w="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D4004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7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D9553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649A7" w14:textId="77777777" w:rsidR="00C86698" w:rsidRPr="00AC0238" w:rsidRDefault="00C86698" w:rsidP="007B0FE3">
                  <w:pPr>
                    <w:spacing w:line="276" w:lineRule="auto"/>
                    <w:ind w:firstLine="0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C86698" w:rsidRPr="00AC0238" w14:paraId="7F4594DF" w14:textId="77777777" w:rsidTr="00C86698">
              <w:trPr>
                <w:trHeight w:val="420"/>
              </w:trPr>
              <w:tc>
                <w:tcPr>
                  <w:tcW w:w="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3F1B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ED696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Не требуется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B01EB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отсутствует</w:t>
                  </w:r>
                </w:p>
              </w:tc>
            </w:tr>
            <w:tr w:rsidR="00C86698" w:rsidRPr="00AC0238" w14:paraId="36DFD748" w14:textId="77777777" w:rsidTr="00C86698">
              <w:trPr>
                <w:trHeight w:val="442"/>
              </w:trPr>
              <w:tc>
                <w:tcPr>
                  <w:tcW w:w="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D1CA2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F042CE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i/>
                      <w:sz w:val="26"/>
                      <w:szCs w:val="26"/>
                    </w:rPr>
                  </w:pPr>
                  <w:r w:rsidRPr="00AC0238">
                    <w:rPr>
                      <w:i/>
                      <w:sz w:val="26"/>
                      <w:szCs w:val="26"/>
                    </w:rPr>
                    <w:t>Гарантийное обслуживание не предусмотрено.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F850C" w14:textId="77777777" w:rsidR="00C86698" w:rsidRPr="00AC0238" w:rsidRDefault="00C86698" w:rsidP="007B0FE3">
                  <w:pPr>
                    <w:spacing w:line="276" w:lineRule="auto"/>
                    <w:ind w:left="567" w:hanging="283"/>
                    <w:rPr>
                      <w:sz w:val="26"/>
                      <w:szCs w:val="26"/>
                    </w:rPr>
                  </w:pPr>
                  <w:r w:rsidRPr="00AC0238">
                    <w:rPr>
                      <w:sz w:val="26"/>
                      <w:szCs w:val="26"/>
                    </w:rPr>
                    <w:t>отсутствует</w:t>
                  </w:r>
                </w:p>
              </w:tc>
            </w:tr>
          </w:tbl>
          <w:p w14:paraId="4452A84B" w14:textId="77777777" w:rsidR="00C86698" w:rsidRPr="00AC0238" w:rsidRDefault="00C86698" w:rsidP="007B0FE3">
            <w:pPr>
              <w:spacing w:line="276" w:lineRule="auto"/>
              <w:ind w:left="567" w:hanging="283"/>
              <w:rPr>
                <w:sz w:val="26"/>
                <w:szCs w:val="26"/>
              </w:rPr>
            </w:pPr>
          </w:p>
        </w:tc>
      </w:tr>
    </w:tbl>
    <w:p w14:paraId="16401B54" w14:textId="77777777" w:rsidR="00C86698" w:rsidRDefault="00C86698" w:rsidP="00C86698">
      <w:pPr>
        <w:spacing w:line="276" w:lineRule="auto"/>
        <w:ind w:left="567" w:hanging="283"/>
        <w:rPr>
          <w:sz w:val="26"/>
          <w:szCs w:val="26"/>
        </w:rPr>
      </w:pPr>
    </w:p>
    <w:p w14:paraId="346520B6" w14:textId="77777777" w:rsidR="00C86698" w:rsidRPr="00C86698" w:rsidRDefault="00C86698" w:rsidP="00C86698">
      <w:pPr>
        <w:spacing w:line="276" w:lineRule="auto"/>
        <w:ind w:left="567" w:hanging="283"/>
        <w:rPr>
          <w:b/>
          <w:sz w:val="26"/>
          <w:szCs w:val="26"/>
        </w:rPr>
      </w:pPr>
      <w:r w:rsidRPr="00C86698">
        <w:rPr>
          <w:b/>
          <w:sz w:val="26"/>
          <w:szCs w:val="26"/>
        </w:rPr>
        <w:t>2.4</w:t>
      </w:r>
      <w:proofErr w:type="gramStart"/>
      <w:r w:rsidRPr="00C86698">
        <w:rPr>
          <w:b/>
          <w:sz w:val="26"/>
          <w:szCs w:val="26"/>
        </w:rPr>
        <w:t xml:space="preserve"> И</w:t>
      </w:r>
      <w:proofErr w:type="gramEnd"/>
      <w:r w:rsidRPr="00C86698">
        <w:rPr>
          <w:b/>
          <w:sz w:val="26"/>
          <w:szCs w:val="26"/>
        </w:rPr>
        <w:t>ные требования:</w:t>
      </w:r>
    </w:p>
    <w:p w14:paraId="26A4ACA0" w14:textId="77777777" w:rsidR="00C86698" w:rsidRDefault="00C86698" w:rsidP="00C86698">
      <w:pPr>
        <w:spacing w:line="276" w:lineRule="auto"/>
        <w:ind w:firstLine="0"/>
        <w:rPr>
          <w:sz w:val="26"/>
          <w:szCs w:val="26"/>
        </w:rPr>
      </w:pPr>
      <w:proofErr w:type="gramStart"/>
      <w:r w:rsidRPr="005C128D">
        <w:rPr>
          <w:sz w:val="26"/>
          <w:szCs w:val="26"/>
        </w:rPr>
        <w:t>Поставляемый товар должен быть новым, изготовлен в заводских условиях, автошины - не р</w:t>
      </w:r>
      <w:r w:rsidRPr="005C128D">
        <w:rPr>
          <w:sz w:val="26"/>
          <w:szCs w:val="26"/>
        </w:rPr>
        <w:t>а</w:t>
      </w:r>
      <w:r w:rsidRPr="005C128D">
        <w:rPr>
          <w:sz w:val="26"/>
          <w:szCs w:val="26"/>
        </w:rPr>
        <w:t>нее 4 квартала 2020 года выпуска, не бывшими в употреблении (в эксплуатации, в консерв</w:t>
      </w:r>
      <w:r w:rsidRPr="005C128D">
        <w:rPr>
          <w:sz w:val="26"/>
          <w:szCs w:val="26"/>
        </w:rPr>
        <w:t>а</w:t>
      </w:r>
      <w:r w:rsidRPr="005C128D">
        <w:rPr>
          <w:sz w:val="26"/>
          <w:szCs w:val="26"/>
        </w:rPr>
        <w:t>ции), не восстановленными, не содержащими восстановленных элементов, серийными и св</w:t>
      </w:r>
      <w:r w:rsidRPr="005C128D">
        <w:rPr>
          <w:sz w:val="26"/>
          <w:szCs w:val="26"/>
        </w:rPr>
        <w:t>о</w:t>
      </w:r>
      <w:r w:rsidRPr="005C128D">
        <w:rPr>
          <w:sz w:val="26"/>
          <w:szCs w:val="26"/>
        </w:rPr>
        <w:t>бодными распространяться на территории РФ, не допускается поставка выставочных образцов, не серийного товара</w:t>
      </w:r>
      <w:proofErr w:type="gramEnd"/>
    </w:p>
    <w:p w14:paraId="167F4D0B" w14:textId="77777777" w:rsidR="00C86698" w:rsidRPr="00AC0238" w:rsidRDefault="00C86698" w:rsidP="00C86698">
      <w:pPr>
        <w:spacing w:line="276" w:lineRule="auto"/>
        <w:ind w:firstLine="0"/>
        <w:rPr>
          <w:b/>
          <w:sz w:val="26"/>
          <w:szCs w:val="26"/>
        </w:rPr>
      </w:pPr>
    </w:p>
    <w:p w14:paraId="2CBB6D73" w14:textId="77777777" w:rsidR="00C86698" w:rsidRPr="00AC0238" w:rsidRDefault="00C86698" w:rsidP="00C86698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C0238">
        <w:rPr>
          <w:b/>
          <w:sz w:val="26"/>
          <w:szCs w:val="26"/>
        </w:rPr>
        <w:t>Требования к субподрядчикам (соисполнителям) (если применимо):</w:t>
      </w:r>
    </w:p>
    <w:p w14:paraId="2D628F13" w14:textId="77777777" w:rsidR="00C86698" w:rsidRDefault="00C86698" w:rsidP="00C86698">
      <w:pPr>
        <w:spacing w:line="276" w:lineRule="auto"/>
        <w:ind w:left="567" w:hanging="283"/>
        <w:rPr>
          <w:sz w:val="26"/>
          <w:szCs w:val="26"/>
        </w:rPr>
      </w:pPr>
      <w:r w:rsidRPr="00AC0238">
        <w:rPr>
          <w:sz w:val="26"/>
          <w:szCs w:val="26"/>
        </w:rPr>
        <w:t xml:space="preserve">Привлечение субподрядчиков </w:t>
      </w:r>
      <w:proofErr w:type="gramStart"/>
      <w:r w:rsidRPr="00AC0238">
        <w:rPr>
          <w:sz w:val="26"/>
          <w:szCs w:val="26"/>
        </w:rPr>
        <w:t>предусмотрено</w:t>
      </w:r>
      <w:proofErr w:type="gramEnd"/>
      <w:r w:rsidRPr="00AC0238">
        <w:rPr>
          <w:sz w:val="26"/>
          <w:szCs w:val="26"/>
        </w:rPr>
        <w:t xml:space="preserve"> / </w:t>
      </w:r>
      <w:r w:rsidRPr="00AC0238">
        <w:rPr>
          <w:sz w:val="26"/>
          <w:szCs w:val="26"/>
          <w:u w:val="single"/>
        </w:rPr>
        <w:t>не предусмотрено</w:t>
      </w:r>
      <w:r w:rsidRPr="00AC0238">
        <w:rPr>
          <w:sz w:val="26"/>
          <w:szCs w:val="26"/>
        </w:rPr>
        <w:t>.</w:t>
      </w:r>
    </w:p>
    <w:p w14:paraId="39178B84" w14:textId="1DA086B8" w:rsidR="00C86698" w:rsidRPr="00AC0238" w:rsidRDefault="00C86698" w:rsidP="00C86698">
      <w:pPr>
        <w:spacing w:line="276" w:lineRule="auto"/>
        <w:ind w:firstLine="0"/>
        <w:rPr>
          <w:sz w:val="26"/>
          <w:szCs w:val="26"/>
        </w:rPr>
      </w:pPr>
      <w:r w:rsidRPr="005D1880"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C0238">
        <w:rPr>
          <w:b/>
          <w:sz w:val="26"/>
          <w:szCs w:val="26"/>
        </w:rPr>
        <w:t xml:space="preserve">Иные параметры технического задания (если применимо): </w:t>
      </w:r>
      <w:r w:rsidRPr="00AC0238">
        <w:rPr>
          <w:sz w:val="26"/>
          <w:szCs w:val="26"/>
          <w:u w:val="single"/>
        </w:rPr>
        <w:t>не предусмотрено</w:t>
      </w:r>
      <w:r w:rsidRPr="00AC0238">
        <w:rPr>
          <w:sz w:val="26"/>
          <w:szCs w:val="26"/>
        </w:rPr>
        <w:t>.</w:t>
      </w:r>
    </w:p>
    <w:p w14:paraId="575028F5" w14:textId="37572E72" w:rsidR="00C86698" w:rsidRPr="00AC0238" w:rsidRDefault="00C86698" w:rsidP="00C86698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AC0238">
        <w:rPr>
          <w:b/>
          <w:sz w:val="26"/>
          <w:szCs w:val="26"/>
        </w:rPr>
        <w:t>Приложения к техническому заданию (если применимо):</w:t>
      </w:r>
    </w:p>
    <w:p w14:paraId="39402F52" w14:textId="77777777" w:rsidR="00C86698" w:rsidRDefault="00C86698" w:rsidP="00C86698">
      <w:pPr>
        <w:spacing w:line="276" w:lineRule="auto"/>
        <w:ind w:left="284" w:firstLine="0"/>
        <w:rPr>
          <w:sz w:val="26"/>
          <w:szCs w:val="26"/>
        </w:rPr>
      </w:pPr>
      <w:r w:rsidRPr="00AC0238">
        <w:rPr>
          <w:sz w:val="26"/>
          <w:szCs w:val="26"/>
        </w:rPr>
        <w:t>Техническое задание включает в себя следующие приложения, являющиеся неотъемлемо</w:t>
      </w:r>
      <w:r>
        <w:rPr>
          <w:sz w:val="26"/>
          <w:szCs w:val="26"/>
        </w:rPr>
        <w:t xml:space="preserve">й </w:t>
      </w:r>
      <w:r w:rsidRPr="00AC0238">
        <w:rPr>
          <w:sz w:val="26"/>
          <w:szCs w:val="26"/>
        </w:rPr>
        <w:t xml:space="preserve">частью Документации: </w:t>
      </w:r>
      <w:r w:rsidRPr="00AC0238">
        <w:rPr>
          <w:sz w:val="26"/>
          <w:szCs w:val="26"/>
          <w:u w:val="single"/>
        </w:rPr>
        <w:t>отсутствует</w:t>
      </w:r>
      <w:r w:rsidRPr="00AC0238">
        <w:rPr>
          <w:sz w:val="26"/>
          <w:szCs w:val="26"/>
        </w:rPr>
        <w:t>.</w:t>
      </w:r>
    </w:p>
    <w:p w14:paraId="6E644157" w14:textId="78AFD15E" w:rsidR="00C86698" w:rsidRPr="00AC0238" w:rsidRDefault="00C86698" w:rsidP="00C86698">
      <w:pPr>
        <w:spacing w:line="276" w:lineRule="auto"/>
        <w:ind w:firstLine="0"/>
        <w:rPr>
          <w:sz w:val="26"/>
          <w:szCs w:val="26"/>
        </w:rPr>
      </w:pPr>
      <w:r w:rsidRPr="005D1880"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AC0238">
        <w:rPr>
          <w:b/>
          <w:sz w:val="26"/>
          <w:szCs w:val="26"/>
        </w:rPr>
        <w:t>Форма, размер и порядок предоставления обеспечения заявок на участие в проц</w:t>
      </w:r>
      <w:r w:rsidRPr="00AC0238">
        <w:rPr>
          <w:b/>
          <w:sz w:val="26"/>
          <w:szCs w:val="26"/>
        </w:rPr>
        <w:t>е</w:t>
      </w:r>
      <w:r w:rsidRPr="00AC0238">
        <w:rPr>
          <w:b/>
          <w:sz w:val="26"/>
          <w:szCs w:val="26"/>
        </w:rPr>
        <w:t xml:space="preserve">дуре закупки – </w:t>
      </w:r>
      <w:r w:rsidRPr="00AC0238">
        <w:rPr>
          <w:sz w:val="26"/>
          <w:szCs w:val="26"/>
          <w:u w:val="single"/>
        </w:rPr>
        <w:t>не предусмотрено</w:t>
      </w:r>
      <w:r w:rsidRPr="00AC0238">
        <w:rPr>
          <w:sz w:val="26"/>
          <w:szCs w:val="26"/>
        </w:rPr>
        <w:t>.</w:t>
      </w:r>
    </w:p>
    <w:p w14:paraId="59ADADE1" w14:textId="0C0008E6" w:rsidR="005870F2" w:rsidRPr="00C86698" w:rsidRDefault="00C86698" w:rsidP="00C86698">
      <w:pPr>
        <w:spacing w:line="276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AC0238">
        <w:rPr>
          <w:b/>
          <w:sz w:val="26"/>
          <w:szCs w:val="26"/>
        </w:rPr>
        <w:t xml:space="preserve">Форма, размер и порядок предоставления обеспечения исполнения договора -  </w:t>
      </w:r>
      <w:r w:rsidRPr="00AC0238">
        <w:rPr>
          <w:sz w:val="26"/>
          <w:szCs w:val="26"/>
          <w:u w:val="single"/>
        </w:rPr>
        <w:t>не предусмотрено</w:t>
      </w:r>
      <w:r w:rsidRPr="00AC0238">
        <w:rPr>
          <w:sz w:val="26"/>
          <w:szCs w:val="26"/>
        </w:rPr>
        <w:t>.</w:t>
      </w:r>
    </w:p>
    <w:sectPr w:rsidR="005870F2" w:rsidRPr="00C86698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F72901" w:rsidRDefault="00F72901">
      <w:r>
        <w:separator/>
      </w:r>
    </w:p>
    <w:p w14:paraId="40791ED2" w14:textId="77777777" w:rsidR="00F72901" w:rsidRDefault="00F72901"/>
  </w:endnote>
  <w:endnote w:type="continuationSeparator" w:id="0">
    <w:p w14:paraId="78B33162" w14:textId="77777777" w:rsidR="00F72901" w:rsidRDefault="00F72901">
      <w:r>
        <w:continuationSeparator/>
      </w:r>
    </w:p>
    <w:p w14:paraId="0D7A7E28" w14:textId="77777777" w:rsidR="00F72901" w:rsidRDefault="00F72901"/>
  </w:endnote>
  <w:endnote w:type="continuationNotice" w:id="1">
    <w:p w14:paraId="3F879E9A" w14:textId="77777777"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F72901" w:rsidRDefault="00F72901">
      <w:r>
        <w:separator/>
      </w:r>
    </w:p>
  </w:footnote>
  <w:footnote w:type="continuationSeparator" w:id="0">
    <w:p w14:paraId="7BC006A1" w14:textId="77777777" w:rsidR="00F72901" w:rsidRDefault="00F72901">
      <w:r>
        <w:continuationSeparator/>
      </w:r>
    </w:p>
  </w:footnote>
  <w:footnote w:type="continuationNotice" w:id="1">
    <w:p w14:paraId="608E6587" w14:textId="77777777" w:rsidR="00F72901" w:rsidRDefault="00F729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F72901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EB1EE0"/>
    <w:multiLevelType w:val="multilevel"/>
    <w:tmpl w:val="6DE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8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1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9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4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7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2"/>
  </w:num>
  <w:num w:numId="12">
    <w:abstractNumId w:val="108"/>
  </w:num>
  <w:num w:numId="13">
    <w:abstractNumId w:val="231"/>
  </w:num>
  <w:num w:numId="14">
    <w:abstractNumId w:val="161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7"/>
  </w:num>
  <w:num w:numId="18">
    <w:abstractNumId w:val="283"/>
  </w:num>
  <w:num w:numId="19">
    <w:abstractNumId w:val="305"/>
  </w:num>
  <w:num w:numId="20">
    <w:abstractNumId w:val="22"/>
  </w:num>
  <w:num w:numId="21">
    <w:abstractNumId w:val="84"/>
  </w:num>
  <w:num w:numId="22">
    <w:abstractNumId w:val="219"/>
  </w:num>
  <w:num w:numId="23">
    <w:abstractNumId w:val="244"/>
  </w:num>
  <w:num w:numId="24">
    <w:abstractNumId w:val="54"/>
  </w:num>
  <w:num w:numId="25">
    <w:abstractNumId w:val="255"/>
  </w:num>
  <w:num w:numId="26">
    <w:abstractNumId w:val="194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60"/>
  </w:num>
  <w:num w:numId="32">
    <w:abstractNumId w:val="304"/>
  </w:num>
  <w:num w:numId="33">
    <w:abstractNumId w:val="205"/>
  </w:num>
  <w:num w:numId="34">
    <w:abstractNumId w:val="278"/>
  </w:num>
  <w:num w:numId="35">
    <w:abstractNumId w:val="160"/>
  </w:num>
  <w:num w:numId="36">
    <w:abstractNumId w:val="147"/>
  </w:num>
  <w:num w:numId="37">
    <w:abstractNumId w:val="321"/>
  </w:num>
  <w:num w:numId="38">
    <w:abstractNumId w:val="71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20"/>
  </w:num>
  <w:num w:numId="44">
    <w:abstractNumId w:val="99"/>
  </w:num>
  <w:num w:numId="45">
    <w:abstractNumId w:val="325"/>
  </w:num>
  <w:num w:numId="46">
    <w:abstractNumId w:val="170"/>
  </w:num>
  <w:num w:numId="47">
    <w:abstractNumId w:val="129"/>
  </w:num>
  <w:num w:numId="48">
    <w:abstractNumId w:val="85"/>
  </w:num>
  <w:num w:numId="49">
    <w:abstractNumId w:val="79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30"/>
  </w:num>
  <w:num w:numId="62">
    <w:abstractNumId w:val="120"/>
  </w:num>
  <w:num w:numId="63">
    <w:abstractNumId w:val="249"/>
  </w:num>
  <w:num w:numId="64">
    <w:abstractNumId w:val="33"/>
  </w:num>
  <w:num w:numId="65">
    <w:abstractNumId w:val="191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50"/>
  </w:num>
  <w:num w:numId="83">
    <w:abstractNumId w:val="36"/>
  </w:num>
  <w:num w:numId="84">
    <w:abstractNumId w:val="215"/>
  </w:num>
  <w:num w:numId="85">
    <w:abstractNumId w:val="195"/>
  </w:num>
  <w:num w:numId="86">
    <w:abstractNumId w:val="52"/>
  </w:num>
  <w:num w:numId="87">
    <w:abstractNumId w:val="162"/>
  </w:num>
  <w:num w:numId="88">
    <w:abstractNumId w:val="156"/>
  </w:num>
  <w:num w:numId="89">
    <w:abstractNumId w:val="187"/>
  </w:num>
  <w:num w:numId="90">
    <w:abstractNumId w:val="63"/>
  </w:num>
  <w:num w:numId="91">
    <w:abstractNumId w:val="189"/>
  </w:num>
  <w:num w:numId="92">
    <w:abstractNumId w:val="182"/>
  </w:num>
  <w:num w:numId="93">
    <w:abstractNumId w:val="98"/>
  </w:num>
  <w:num w:numId="94">
    <w:abstractNumId w:val="265"/>
  </w:num>
  <w:num w:numId="95">
    <w:abstractNumId w:val="69"/>
  </w:num>
  <w:num w:numId="96">
    <w:abstractNumId w:val="121"/>
  </w:num>
  <w:num w:numId="97">
    <w:abstractNumId w:val="68"/>
  </w:num>
  <w:num w:numId="98">
    <w:abstractNumId w:val="135"/>
  </w:num>
  <w:num w:numId="99">
    <w:abstractNumId w:val="222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4"/>
  </w:num>
  <w:num w:numId="110">
    <w:abstractNumId w:val="11"/>
  </w:num>
  <w:num w:numId="111">
    <w:abstractNumId w:val="109"/>
  </w:num>
  <w:num w:numId="112">
    <w:abstractNumId w:val="254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2"/>
  </w:num>
  <w:num w:numId="122">
    <w:abstractNumId w:val="104"/>
  </w:num>
  <w:num w:numId="123">
    <w:abstractNumId w:val="273"/>
  </w:num>
  <w:num w:numId="124">
    <w:abstractNumId w:val="223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6"/>
  </w:num>
  <w:num w:numId="132">
    <w:abstractNumId w:val="28"/>
  </w:num>
  <w:num w:numId="133">
    <w:abstractNumId w:val="128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6"/>
  </w:num>
  <w:num w:numId="152">
    <w:abstractNumId w:val="262"/>
  </w:num>
  <w:num w:numId="153">
    <w:abstractNumId w:val="73"/>
  </w:num>
  <w:num w:numId="154">
    <w:abstractNumId w:val="166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2"/>
  </w:num>
  <w:num w:numId="167">
    <w:abstractNumId w:val="198"/>
  </w:num>
  <w:num w:numId="168">
    <w:abstractNumId w:val="167"/>
  </w:num>
  <w:num w:numId="169">
    <w:abstractNumId w:val="58"/>
  </w:num>
  <w:num w:numId="170">
    <w:abstractNumId w:val="19"/>
  </w:num>
  <w:num w:numId="171">
    <w:abstractNumId w:val="204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3"/>
  </w:num>
  <w:num w:numId="177">
    <w:abstractNumId w:val="139"/>
  </w:num>
  <w:num w:numId="178">
    <w:abstractNumId w:val="316"/>
  </w:num>
  <w:num w:numId="179">
    <w:abstractNumId w:val="96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</w:num>
  <w:num w:numId="186">
    <w:abstractNumId w:val="162"/>
  </w:num>
  <w:num w:numId="187">
    <w:abstractNumId w:val="162"/>
  </w:num>
  <w:num w:numId="18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</w:num>
  <w:num w:numId="190">
    <w:abstractNumId w:val="273"/>
  </w:num>
  <w:num w:numId="191">
    <w:abstractNumId w:val="273"/>
  </w:num>
  <w:num w:numId="192">
    <w:abstractNumId w:val="188"/>
  </w:num>
  <w:num w:numId="193">
    <w:abstractNumId w:val="137"/>
  </w:num>
  <w:num w:numId="194">
    <w:abstractNumId w:val="294"/>
  </w:num>
  <w:num w:numId="195">
    <w:abstractNumId w:val="297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3"/>
  </w:num>
  <w:num w:numId="201">
    <w:abstractNumId w:val="253"/>
  </w:num>
  <w:num w:numId="202">
    <w:abstractNumId w:val="280"/>
  </w:num>
  <w:num w:numId="20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8"/>
  </w:num>
  <w:num w:numId="206">
    <w:abstractNumId w:val="1"/>
  </w:num>
  <w:num w:numId="207">
    <w:abstractNumId w:val="317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90"/>
  </w:num>
  <w:num w:numId="213">
    <w:abstractNumId w:val="119"/>
  </w:num>
  <w:num w:numId="214">
    <w:abstractNumId w:val="199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6"/>
  </w:num>
  <w:num w:numId="224">
    <w:abstractNumId w:val="295"/>
  </w:num>
  <w:num w:numId="225">
    <w:abstractNumId w:val="287"/>
  </w:num>
  <w:num w:numId="226">
    <w:abstractNumId w:val="259"/>
  </w:num>
  <w:num w:numId="227">
    <w:abstractNumId w:val="207"/>
  </w:num>
  <w:num w:numId="228">
    <w:abstractNumId w:val="183"/>
  </w:num>
  <w:num w:numId="229">
    <w:abstractNumId w:val="91"/>
  </w:num>
  <w:num w:numId="230">
    <w:abstractNumId w:val="277"/>
  </w:num>
  <w:num w:numId="231">
    <w:abstractNumId w:val="78"/>
  </w:num>
  <w:num w:numId="232">
    <w:abstractNumId w:val="38"/>
  </w:num>
  <w:num w:numId="233">
    <w:abstractNumId w:val="97"/>
  </w:num>
  <w:num w:numId="234">
    <w:abstractNumId w:val="267"/>
  </w:num>
  <w:num w:numId="235">
    <w:abstractNumId w:val="18"/>
  </w:num>
  <w:num w:numId="236">
    <w:abstractNumId w:val="100"/>
  </w:num>
  <w:num w:numId="237">
    <w:abstractNumId w:val="143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2"/>
  </w:num>
  <w:num w:numId="246">
    <w:abstractNumId w:val="162"/>
  </w:num>
  <w:num w:numId="247">
    <w:abstractNumId w:val="162"/>
  </w:num>
  <w:num w:numId="248">
    <w:abstractNumId w:val="162"/>
  </w:num>
  <w:num w:numId="249">
    <w:abstractNumId w:val="162"/>
  </w:num>
  <w:num w:numId="250">
    <w:abstractNumId w:val="162"/>
  </w:num>
  <w:num w:numId="251">
    <w:abstractNumId w:val="162"/>
  </w:num>
  <w:num w:numId="252">
    <w:abstractNumId w:val="162"/>
  </w:num>
  <w:num w:numId="253">
    <w:abstractNumId w:val="162"/>
  </w:num>
  <w:num w:numId="254">
    <w:abstractNumId w:val="162"/>
  </w:num>
  <w:num w:numId="255">
    <w:abstractNumId w:val="162"/>
  </w:num>
  <w:num w:numId="256">
    <w:abstractNumId w:val="162"/>
  </w:num>
  <w:num w:numId="257">
    <w:abstractNumId w:val="162"/>
  </w:num>
  <w:num w:numId="258">
    <w:abstractNumId w:val="162"/>
  </w:num>
  <w:num w:numId="259">
    <w:abstractNumId w:val="162"/>
  </w:num>
  <w:num w:numId="260">
    <w:abstractNumId w:val="162"/>
  </w:num>
  <w:num w:numId="261">
    <w:abstractNumId w:val="162"/>
  </w:num>
  <w:num w:numId="262">
    <w:abstractNumId w:val="162"/>
  </w:num>
  <w:num w:numId="263">
    <w:abstractNumId w:val="162"/>
  </w:num>
  <w:num w:numId="264">
    <w:abstractNumId w:val="162"/>
  </w:num>
  <w:num w:numId="265">
    <w:abstractNumId w:val="162"/>
  </w:num>
  <w:num w:numId="266">
    <w:abstractNumId w:val="162"/>
  </w:num>
  <w:num w:numId="267">
    <w:abstractNumId w:val="162"/>
  </w:num>
  <w:num w:numId="268">
    <w:abstractNumId w:val="162"/>
  </w:num>
  <w:num w:numId="269">
    <w:abstractNumId w:val="162"/>
  </w:num>
  <w:num w:numId="270">
    <w:abstractNumId w:val="162"/>
  </w:num>
  <w:num w:numId="271">
    <w:abstractNumId w:val="162"/>
  </w:num>
  <w:num w:numId="272">
    <w:abstractNumId w:val="162"/>
  </w:num>
  <w:num w:numId="273">
    <w:abstractNumId w:val="162"/>
  </w:num>
  <w:num w:numId="274">
    <w:abstractNumId w:val="162"/>
  </w:num>
  <w:num w:numId="275">
    <w:abstractNumId w:val="162"/>
  </w:num>
  <w:num w:numId="276">
    <w:abstractNumId w:val="162"/>
  </w:num>
  <w:num w:numId="277">
    <w:abstractNumId w:val="162"/>
  </w:num>
  <w:num w:numId="278">
    <w:abstractNumId w:val="162"/>
  </w:num>
  <w:num w:numId="279">
    <w:abstractNumId w:val="162"/>
  </w:num>
  <w:num w:numId="280">
    <w:abstractNumId w:val="162"/>
  </w:num>
  <w:num w:numId="281">
    <w:abstractNumId w:val="162"/>
  </w:num>
  <w:num w:numId="282">
    <w:abstractNumId w:val="263"/>
  </w:num>
  <w:num w:numId="283">
    <w:abstractNumId w:val="9"/>
  </w:num>
  <w:num w:numId="284">
    <w:abstractNumId w:val="162"/>
  </w:num>
  <w:num w:numId="285">
    <w:abstractNumId w:val="162"/>
  </w:num>
  <w:num w:numId="286">
    <w:abstractNumId w:val="162"/>
  </w:num>
  <w:num w:numId="287">
    <w:abstractNumId w:val="162"/>
  </w:num>
  <w:num w:numId="288">
    <w:abstractNumId w:val="171"/>
  </w:num>
  <w:num w:numId="289">
    <w:abstractNumId w:val="162"/>
  </w:num>
  <w:num w:numId="290">
    <w:abstractNumId w:val="127"/>
  </w:num>
  <w:num w:numId="291">
    <w:abstractNumId w:val="27"/>
  </w:num>
  <w:num w:numId="292">
    <w:abstractNumId w:val="165"/>
  </w:num>
  <w:num w:numId="293">
    <w:abstractNumId w:val="162"/>
  </w:num>
  <w:num w:numId="294">
    <w:abstractNumId w:val="51"/>
  </w:num>
  <w:num w:numId="295">
    <w:abstractNumId w:val="177"/>
  </w:num>
  <w:num w:numId="296">
    <w:abstractNumId w:val="162"/>
  </w:num>
  <w:num w:numId="297">
    <w:abstractNumId w:val="162"/>
  </w:num>
  <w:num w:numId="298">
    <w:abstractNumId w:val="122"/>
  </w:num>
  <w:num w:numId="299">
    <w:abstractNumId w:val="162"/>
  </w:num>
  <w:num w:numId="300">
    <w:abstractNumId w:val="162"/>
  </w:num>
  <w:num w:numId="301">
    <w:abstractNumId w:val="162"/>
  </w:num>
  <w:num w:numId="302">
    <w:abstractNumId w:val="162"/>
  </w:num>
  <w:num w:numId="303">
    <w:abstractNumId w:val="162"/>
  </w:num>
  <w:num w:numId="304">
    <w:abstractNumId w:val="162"/>
  </w:num>
  <w:num w:numId="305">
    <w:abstractNumId w:val="162"/>
  </w:num>
  <w:num w:numId="306">
    <w:abstractNumId w:val="162"/>
  </w:num>
  <w:num w:numId="307">
    <w:abstractNumId w:val="162"/>
  </w:num>
  <w:num w:numId="308">
    <w:abstractNumId w:val="21"/>
  </w:num>
  <w:num w:numId="309">
    <w:abstractNumId w:val="162"/>
  </w:num>
  <w:num w:numId="310">
    <w:abstractNumId w:val="310"/>
  </w:num>
  <w:num w:numId="311">
    <w:abstractNumId w:val="162"/>
  </w:num>
  <w:num w:numId="312">
    <w:abstractNumId w:val="323"/>
  </w:num>
  <w:num w:numId="313">
    <w:abstractNumId w:val="148"/>
  </w:num>
  <w:num w:numId="314">
    <w:abstractNumId w:val="70"/>
  </w:num>
  <w:num w:numId="315">
    <w:abstractNumId w:val="105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3"/>
  </w:num>
  <w:num w:numId="324">
    <w:abstractNumId w:val="178"/>
  </w:num>
  <w:num w:numId="325">
    <w:abstractNumId w:val="157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80"/>
  </w:num>
  <w:num w:numId="331">
    <w:abstractNumId w:val="300"/>
  </w:num>
  <w:num w:numId="332">
    <w:abstractNumId w:val="179"/>
  </w:num>
  <w:num w:numId="333">
    <w:abstractNumId w:val="289"/>
  </w:num>
  <w:num w:numId="334">
    <w:abstractNumId w:val="133"/>
  </w:num>
  <w:num w:numId="335">
    <w:abstractNumId w:val="55"/>
  </w:num>
  <w:num w:numId="336">
    <w:abstractNumId w:val="162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2"/>
  </w:num>
  <w:num w:numId="339">
    <w:abstractNumId w:val="162"/>
  </w:num>
  <w:num w:numId="340">
    <w:abstractNumId w:val="303"/>
  </w:num>
  <w:num w:numId="341">
    <w:abstractNumId w:val="116"/>
  </w:num>
  <w:num w:numId="342">
    <w:abstractNumId w:val="221"/>
  </w:num>
  <w:num w:numId="343">
    <w:abstractNumId w:val="162"/>
  </w:num>
  <w:num w:numId="344">
    <w:abstractNumId w:val="162"/>
  </w:num>
  <w:num w:numId="345">
    <w:abstractNumId w:val="232"/>
  </w:num>
  <w:num w:numId="346">
    <w:abstractNumId w:val="23"/>
  </w:num>
  <w:num w:numId="347">
    <w:abstractNumId w:val="225"/>
  </w:num>
  <w:num w:numId="348">
    <w:abstractNumId w:val="162"/>
  </w:num>
  <w:num w:numId="349">
    <w:abstractNumId w:val="136"/>
  </w:num>
  <w:num w:numId="350">
    <w:abstractNumId w:val="162"/>
  </w:num>
  <w:num w:numId="351">
    <w:abstractNumId w:val="114"/>
  </w:num>
  <w:num w:numId="352">
    <w:abstractNumId w:val="65"/>
  </w:num>
  <w:num w:numId="353">
    <w:abstractNumId w:val="14"/>
  </w:num>
  <w:num w:numId="354">
    <w:abstractNumId w:val="196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6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8"/>
  </w:num>
  <w:num w:numId="362">
    <w:abstractNumId w:val="53"/>
  </w:num>
  <w:num w:numId="363">
    <w:abstractNumId w:val="288"/>
  </w:num>
  <w:num w:numId="364">
    <w:abstractNumId w:val="173"/>
  </w:num>
  <w:num w:numId="365">
    <w:abstractNumId w:val="240"/>
  </w:num>
  <w:num w:numId="366">
    <w:abstractNumId w:val="296"/>
  </w:num>
  <w:num w:numId="367">
    <w:abstractNumId w:val="162"/>
  </w:num>
  <w:num w:numId="368">
    <w:abstractNumId w:val="162"/>
  </w:num>
  <w:num w:numId="369">
    <w:abstractNumId w:val="162"/>
  </w:num>
  <w:num w:numId="370">
    <w:abstractNumId w:val="95"/>
  </w:num>
  <w:num w:numId="371">
    <w:abstractNumId w:val="206"/>
  </w:num>
  <w:num w:numId="372">
    <w:abstractNumId w:val="235"/>
  </w:num>
  <w:num w:numId="373">
    <w:abstractNumId w:val="162"/>
  </w:num>
  <w:num w:numId="374">
    <w:abstractNumId w:val="162"/>
  </w:num>
  <w:num w:numId="375">
    <w:abstractNumId w:val="257"/>
  </w:num>
  <w:num w:numId="376">
    <w:abstractNumId w:val="162"/>
  </w:num>
  <w:num w:numId="377">
    <w:abstractNumId w:val="162"/>
  </w:num>
  <w:num w:numId="3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2"/>
  </w:num>
  <w:num w:numId="380">
    <w:abstractNumId w:val="140"/>
  </w:num>
  <w:num w:numId="381">
    <w:abstractNumId w:val="200"/>
  </w:num>
  <w:num w:numId="382">
    <w:abstractNumId w:val="80"/>
  </w:num>
  <w:num w:numId="383">
    <w:abstractNumId w:val="94"/>
  </w:num>
  <w:num w:numId="384">
    <w:abstractNumId w:val="162"/>
  </w:num>
  <w:num w:numId="385">
    <w:abstractNumId w:val="162"/>
  </w:num>
  <w:num w:numId="386">
    <w:abstractNumId w:val="162"/>
  </w:num>
  <w:num w:numId="387">
    <w:abstractNumId w:val="162"/>
  </w:num>
  <w:num w:numId="388">
    <w:abstractNumId w:val="162"/>
  </w:num>
  <w:num w:numId="389">
    <w:abstractNumId w:val="162"/>
  </w:num>
  <w:num w:numId="390">
    <w:abstractNumId w:val="162"/>
  </w:num>
  <w:num w:numId="391">
    <w:abstractNumId w:val="162"/>
  </w:num>
  <w:num w:numId="392">
    <w:abstractNumId w:val="162"/>
  </w:num>
  <w:num w:numId="39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2"/>
  </w:num>
  <w:num w:numId="395">
    <w:abstractNumId w:val="162"/>
  </w:num>
  <w:num w:numId="396">
    <w:abstractNumId w:val="162"/>
  </w:num>
  <w:num w:numId="397">
    <w:abstractNumId w:val="162"/>
  </w:num>
  <w:num w:numId="398">
    <w:abstractNumId w:val="162"/>
  </w:num>
  <w:num w:numId="39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2"/>
  </w:num>
  <w:num w:numId="401">
    <w:abstractNumId w:val="286"/>
  </w:num>
  <w:num w:numId="402">
    <w:abstractNumId w:val="113"/>
  </w:num>
  <w:num w:numId="403">
    <w:abstractNumId w:val="162"/>
  </w:num>
  <w:num w:numId="404">
    <w:abstractNumId w:val="162"/>
  </w:num>
  <w:num w:numId="405">
    <w:abstractNumId w:val="162"/>
  </w:num>
  <w:num w:numId="406">
    <w:abstractNumId w:val="162"/>
  </w:num>
  <w:num w:numId="407">
    <w:abstractNumId w:val="162"/>
  </w:num>
  <w:num w:numId="408">
    <w:abstractNumId w:val="162"/>
  </w:num>
  <w:num w:numId="409">
    <w:abstractNumId w:val="162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8"/>
  </w:num>
  <w:num w:numId="416">
    <w:abstractNumId w:val="82"/>
  </w:num>
  <w:num w:numId="417">
    <w:abstractNumId w:val="320"/>
  </w:num>
  <w:num w:numId="418">
    <w:abstractNumId w:val="192"/>
  </w:num>
  <w:num w:numId="419">
    <w:abstractNumId w:val="238"/>
  </w:num>
  <w:num w:numId="420">
    <w:abstractNumId w:val="151"/>
  </w:num>
  <w:num w:numId="421">
    <w:abstractNumId w:val="184"/>
  </w:num>
  <w:num w:numId="422">
    <w:abstractNumId w:val="59"/>
  </w:num>
  <w:num w:numId="423">
    <w:abstractNumId w:val="271"/>
  </w:num>
  <w:num w:numId="424">
    <w:abstractNumId w:val="67"/>
  </w:num>
  <w:num w:numId="425">
    <w:abstractNumId w:val="174"/>
  </w:num>
  <w:num w:numId="426">
    <w:abstractNumId w:val="306"/>
  </w:num>
  <w:num w:numId="427">
    <w:abstractNumId w:val="181"/>
  </w:num>
  <w:num w:numId="428">
    <w:abstractNumId w:val="282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5"/>
  </w:num>
  <w:num w:numId="434">
    <w:abstractNumId w:val="261"/>
  </w:num>
  <w:num w:numId="435">
    <w:abstractNumId w:val="241"/>
  </w:num>
  <w:num w:numId="436">
    <w:abstractNumId w:val="213"/>
  </w:num>
  <w:num w:numId="437">
    <w:abstractNumId w:val="169"/>
  </w:num>
  <w:num w:numId="438">
    <w:abstractNumId w:val="210"/>
  </w:num>
  <w:num w:numId="439">
    <w:abstractNumId w:val="233"/>
  </w:num>
  <w:num w:numId="440">
    <w:abstractNumId w:val="47"/>
  </w:num>
  <w:num w:numId="441">
    <w:abstractNumId w:val="313"/>
  </w:num>
  <w:num w:numId="442">
    <w:abstractNumId w:val="239"/>
  </w:num>
  <w:num w:numId="443">
    <w:abstractNumId w:val="88"/>
  </w:num>
  <w:num w:numId="444">
    <w:abstractNumId w:val="333"/>
  </w:num>
  <w:num w:numId="445">
    <w:abstractNumId w:val="124"/>
  </w:num>
  <w:num w:numId="446">
    <w:abstractNumId w:val="162"/>
  </w:num>
  <w:num w:numId="447">
    <w:abstractNumId w:val="102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5"/>
  </w:num>
  <w:num w:numId="453">
    <w:abstractNumId w:val="164"/>
  </w:num>
  <w:num w:numId="454">
    <w:abstractNumId w:val="115"/>
  </w:num>
  <w:num w:numId="455">
    <w:abstractNumId w:val="117"/>
  </w:num>
  <w:num w:numId="456">
    <w:abstractNumId w:val="62"/>
  </w:num>
  <w:num w:numId="457">
    <w:abstractNumId w:val="159"/>
  </w:num>
  <w:num w:numId="458">
    <w:abstractNumId w:val="83"/>
  </w:num>
  <w:num w:numId="459">
    <w:abstractNumId w:val="315"/>
  </w:num>
  <w:num w:numId="460">
    <w:abstractNumId w:val="185"/>
  </w:num>
  <w:num w:numId="461">
    <w:abstractNumId w:val="197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1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1"/>
  </w:num>
  <w:num w:numId="4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B06F-1A1A-4208-B2FF-23D67F592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76F6F-6226-4BA5-A685-89F105911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52063-E345-4BE9-AD68-816C2554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1326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30</cp:revision>
  <cp:lastPrinted>2020-01-22T11:43:00Z</cp:lastPrinted>
  <dcterms:created xsi:type="dcterms:W3CDTF">2020-05-31T12:25:00Z</dcterms:created>
  <dcterms:modified xsi:type="dcterms:W3CDTF">2021-06-10T05:39:00Z</dcterms:modified>
</cp:coreProperties>
</file>