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C" w:rsidRPr="0083119D" w:rsidRDefault="00024FFC" w:rsidP="00024FFC">
      <w:pPr>
        <w:spacing w:after="0" w:line="240" w:lineRule="auto"/>
        <w:ind w:firstLine="6096"/>
        <w:jc w:val="right"/>
        <w:rPr>
          <w:rFonts w:ascii="Times New Roman" w:eastAsia="Arial" w:hAnsi="Times New Roman"/>
          <w:lang w:eastAsia="ar-SA"/>
        </w:rPr>
      </w:pPr>
      <w:bookmarkStart w:id="0" w:name="_Toc436393443"/>
      <w:r w:rsidRPr="0083119D">
        <w:rPr>
          <w:rFonts w:ascii="Times New Roman" w:eastAsia="Arial" w:hAnsi="Times New Roman"/>
          <w:lang w:eastAsia="ar-SA"/>
        </w:rPr>
        <w:t>УТВЕРЖДАЮ</w:t>
      </w:r>
    </w:p>
    <w:p w:rsidR="00024FFC" w:rsidRPr="0083119D" w:rsidRDefault="00B44D00" w:rsidP="00024FFC">
      <w:pPr>
        <w:spacing w:after="0" w:line="240" w:lineRule="auto"/>
        <w:ind w:right="129" w:firstLine="5529"/>
        <w:jc w:val="right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>Руководитель службы снабжения</w:t>
      </w:r>
    </w:p>
    <w:p w:rsidR="00024FFC" w:rsidRPr="0083119D" w:rsidRDefault="00024FFC" w:rsidP="00024FFC">
      <w:pPr>
        <w:spacing w:after="0" w:line="240" w:lineRule="auto"/>
        <w:ind w:right="129" w:firstLine="5529"/>
        <w:jc w:val="right"/>
        <w:rPr>
          <w:rFonts w:ascii="Times New Roman" w:eastAsia="Arial" w:hAnsi="Times New Roman"/>
          <w:lang w:eastAsia="ar-SA"/>
        </w:rPr>
      </w:pPr>
      <w:r w:rsidRPr="0083119D">
        <w:rPr>
          <w:rFonts w:ascii="Times New Roman" w:eastAsia="Arial" w:hAnsi="Times New Roman"/>
          <w:lang w:eastAsia="ar-SA"/>
        </w:rPr>
        <w:t>АО «Корпорация ВНИИЭМ»</w:t>
      </w:r>
    </w:p>
    <w:p w:rsidR="00024FFC" w:rsidRPr="0083119D" w:rsidRDefault="00024FFC" w:rsidP="00024FFC">
      <w:pPr>
        <w:spacing w:after="0" w:line="240" w:lineRule="auto"/>
        <w:ind w:firstLine="5529"/>
        <w:rPr>
          <w:rFonts w:ascii="Times New Roman" w:eastAsia="Arial" w:hAnsi="Times New Roman"/>
          <w:lang w:eastAsia="ar-SA"/>
        </w:rPr>
      </w:pPr>
    </w:p>
    <w:p w:rsidR="00024FFC" w:rsidRPr="0083119D" w:rsidRDefault="00024FFC" w:rsidP="00024FFC">
      <w:pPr>
        <w:spacing w:after="0" w:line="240" w:lineRule="auto"/>
        <w:ind w:firstLine="5529"/>
        <w:jc w:val="right"/>
        <w:rPr>
          <w:rFonts w:ascii="Times New Roman" w:eastAsia="Arial" w:hAnsi="Times New Roman"/>
          <w:lang w:eastAsia="ar-SA"/>
        </w:rPr>
      </w:pPr>
      <w:r w:rsidRPr="0083119D">
        <w:rPr>
          <w:rFonts w:ascii="Times New Roman" w:eastAsia="Arial" w:hAnsi="Times New Roman"/>
          <w:lang w:eastAsia="ar-SA"/>
        </w:rPr>
        <w:t>___________ /</w:t>
      </w:r>
      <w:r w:rsidR="00B44D00">
        <w:rPr>
          <w:rFonts w:ascii="Times New Roman" w:eastAsia="Arial" w:hAnsi="Times New Roman"/>
          <w:lang w:eastAsia="ar-SA"/>
        </w:rPr>
        <w:t>А.Э. Леонтьев</w:t>
      </w:r>
      <w:r w:rsidRPr="0083119D">
        <w:rPr>
          <w:rFonts w:ascii="Times New Roman" w:eastAsia="Arial" w:hAnsi="Times New Roman"/>
          <w:lang w:eastAsia="ar-SA"/>
        </w:rPr>
        <w:t xml:space="preserve"> /</w:t>
      </w:r>
    </w:p>
    <w:p w:rsidR="00024FFC" w:rsidRPr="0083119D" w:rsidRDefault="00024FFC" w:rsidP="00024FFC">
      <w:pPr>
        <w:spacing w:after="0" w:line="240" w:lineRule="auto"/>
        <w:ind w:firstLine="5529"/>
        <w:jc w:val="right"/>
        <w:rPr>
          <w:rFonts w:ascii="Times New Roman" w:eastAsia="Times New Roman" w:hAnsi="Times New Roman"/>
          <w:sz w:val="24"/>
          <w:szCs w:val="24"/>
          <w:lang w:eastAsia="ru-RU"/>
          <w14:textOutline w14:w="9525" w14:cap="rnd" w14:cmpd="sng" w14:algn="ctr">
            <w14:solidFill>
              <w14:srgbClr w14:val="000000">
                <w14:alpha w14:val="68000"/>
              </w14:srgbClr>
            </w14:solidFill>
            <w14:prstDash w14:val="solid"/>
            <w14:bevel/>
          </w14:textOutline>
        </w:rPr>
      </w:pPr>
      <w:r w:rsidRPr="0083119D">
        <w:rPr>
          <w:rFonts w:ascii="Times New Roman" w:eastAsia="Arial" w:hAnsi="Times New Roman"/>
          <w:lang w:eastAsia="ar-SA"/>
        </w:rPr>
        <w:t>«</w:t>
      </w:r>
      <w:r w:rsidR="00926696">
        <w:rPr>
          <w:rFonts w:ascii="Times New Roman" w:eastAsia="Arial" w:hAnsi="Times New Roman"/>
          <w:lang w:eastAsia="ar-SA"/>
        </w:rPr>
        <w:t xml:space="preserve"> </w:t>
      </w:r>
      <w:r w:rsidR="000205E3">
        <w:rPr>
          <w:rFonts w:ascii="Times New Roman" w:eastAsia="Arial" w:hAnsi="Times New Roman"/>
          <w:lang w:eastAsia="ar-SA"/>
        </w:rPr>
        <w:t>__</w:t>
      </w:r>
      <w:r w:rsidR="00926696">
        <w:rPr>
          <w:rFonts w:ascii="Times New Roman" w:eastAsia="Arial" w:hAnsi="Times New Roman"/>
          <w:lang w:eastAsia="ar-SA"/>
        </w:rPr>
        <w:t xml:space="preserve"> </w:t>
      </w:r>
      <w:r w:rsidRPr="0083119D">
        <w:rPr>
          <w:rFonts w:ascii="Times New Roman" w:eastAsia="Arial" w:hAnsi="Times New Roman"/>
          <w:lang w:eastAsia="ar-SA"/>
        </w:rPr>
        <w:t xml:space="preserve">» </w:t>
      </w:r>
      <w:r w:rsidR="000205E3">
        <w:rPr>
          <w:rFonts w:ascii="Times New Roman" w:eastAsia="Arial" w:hAnsi="Times New Roman"/>
          <w:lang w:eastAsia="ar-SA"/>
        </w:rPr>
        <w:t>________</w:t>
      </w:r>
      <w:r w:rsidR="008226D7">
        <w:rPr>
          <w:rFonts w:ascii="Times New Roman" w:eastAsia="Arial" w:hAnsi="Times New Roman"/>
          <w:lang w:eastAsia="ar-SA"/>
        </w:rPr>
        <w:t xml:space="preserve"> </w:t>
      </w:r>
      <w:r w:rsidRPr="0083119D">
        <w:rPr>
          <w:rFonts w:ascii="Times New Roman" w:eastAsia="Arial" w:hAnsi="Times New Roman"/>
          <w:lang w:eastAsia="ar-SA"/>
        </w:rPr>
        <w:t>202</w:t>
      </w:r>
      <w:r w:rsidR="008C0F72">
        <w:rPr>
          <w:rFonts w:ascii="Times New Roman" w:eastAsia="Arial" w:hAnsi="Times New Roman"/>
          <w:lang w:eastAsia="ar-SA"/>
        </w:rPr>
        <w:t>2</w:t>
      </w:r>
      <w:r w:rsidRPr="0083119D">
        <w:rPr>
          <w:rFonts w:ascii="Times New Roman" w:eastAsia="Arial" w:hAnsi="Times New Roman"/>
          <w:lang w:eastAsia="ar-SA"/>
        </w:rPr>
        <w:t xml:space="preserve"> г.</w:t>
      </w:r>
    </w:p>
    <w:p w:rsidR="008E3493" w:rsidRDefault="008E3493" w:rsidP="008E3493">
      <w:pPr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:rsidR="005A7FD8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11A24">
        <w:rPr>
          <w:rFonts w:ascii="Times New Roman" w:hAnsi="Times New Roman"/>
          <w:b/>
          <w:sz w:val="26"/>
          <w:szCs w:val="26"/>
        </w:rPr>
        <w:t>ИЗВЕЩЕНИЕ О ПРОВЕДЕНИИ ЗАКУПКИ</w:t>
      </w:r>
      <w:bookmarkEnd w:id="0"/>
      <w:r w:rsidR="008D3537" w:rsidRPr="00811A24">
        <w:rPr>
          <w:rFonts w:ascii="Times New Roman" w:hAnsi="Times New Roman"/>
          <w:b/>
          <w:sz w:val="26"/>
          <w:szCs w:val="26"/>
        </w:rPr>
        <w:t xml:space="preserve"> </w:t>
      </w:r>
    </w:p>
    <w:p w:rsidR="008773B7" w:rsidRPr="008773B7" w:rsidRDefault="008773B7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sz w:val="26"/>
          <w:szCs w:val="26"/>
        </w:rPr>
      </w:pPr>
      <w:r w:rsidRPr="008773B7">
        <w:rPr>
          <w:rFonts w:ascii="Times New Roman" w:hAnsi="Times New Roman"/>
          <w:sz w:val="26"/>
          <w:szCs w:val="26"/>
        </w:rPr>
        <w:t>(Редакция 2)</w:t>
      </w:r>
    </w:p>
    <w:tbl>
      <w:tblPr>
        <w:tblW w:w="0" w:type="auto"/>
        <w:jc w:val="center"/>
        <w:tblInd w:w="-3594" w:type="dxa"/>
        <w:tblLook w:val="04A0" w:firstRow="1" w:lastRow="0" w:firstColumn="1" w:lastColumn="0" w:noHBand="0" w:noVBand="1"/>
      </w:tblPr>
      <w:tblGrid>
        <w:gridCol w:w="588"/>
        <w:gridCol w:w="3529"/>
        <w:gridCol w:w="6119"/>
      </w:tblGrid>
      <w:tr w:rsidR="00466E7F" w:rsidRPr="00811A24" w:rsidTr="00811A24">
        <w:trPr>
          <w:trHeight w:val="66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7F" w:rsidRPr="00811A24" w:rsidRDefault="00466E7F" w:rsidP="009C3AAE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1A24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11A2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811A24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F" w:rsidRPr="00811A24" w:rsidRDefault="00466E7F" w:rsidP="00F8504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1A2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 w:rsidRPr="00811A24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811A24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F" w:rsidRPr="00811A24" w:rsidRDefault="00466E7F" w:rsidP="00F8504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1A24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466E7F" w:rsidRPr="00811A24" w:rsidTr="0029695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F" w:rsidRPr="00811A24" w:rsidRDefault="00466E7F" w:rsidP="00F8504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F" w:rsidRPr="00811A24" w:rsidRDefault="00466E7F" w:rsidP="00F85049">
            <w:pPr>
              <w:pStyle w:val="a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11A24">
              <w:rPr>
                <w:rFonts w:ascii="Times New Roman" w:hAnsi="Times New Roman"/>
                <w:bCs/>
                <w:sz w:val="22"/>
                <w:szCs w:val="22"/>
              </w:rPr>
              <w:t>Способ закупки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99" w:rsidRPr="00811A24" w:rsidRDefault="00E21799" w:rsidP="00E21799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811A24">
              <w:rPr>
                <w:rFonts w:ascii="Times New Roman" w:hAnsi="Times New Roman"/>
                <w:bCs/>
                <w:i/>
                <w:sz w:val="22"/>
                <w:szCs w:val="22"/>
              </w:rPr>
              <w:t>Способ закупки: запрос предложений</w:t>
            </w:r>
          </w:p>
          <w:p w:rsidR="00E21799" w:rsidRPr="00811A24" w:rsidRDefault="00E21799" w:rsidP="00E21799">
            <w:pPr>
              <w:pStyle w:val="a"/>
              <w:numPr>
                <w:ilvl w:val="0"/>
                <w:numId w:val="0"/>
              </w:numPr>
              <w:ind w:left="33" w:hanging="33"/>
              <w:jc w:val="left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811A24">
              <w:rPr>
                <w:rFonts w:ascii="Times New Roman" w:hAnsi="Times New Roman"/>
                <w:bCs/>
                <w:i/>
                <w:sz w:val="22"/>
                <w:szCs w:val="22"/>
              </w:rPr>
              <w:t>Форма закупки и дополнительные элементы закупки:</w:t>
            </w:r>
          </w:p>
          <w:p w:rsidR="00E21799" w:rsidRPr="00811A24" w:rsidRDefault="00E21799" w:rsidP="00E21799">
            <w:pPr>
              <w:pStyle w:val="af2"/>
              <w:rPr>
                <w:rFonts w:ascii="Times New Roman" w:hAnsi="Times New Roman"/>
                <w:i/>
                <w:sz w:val="22"/>
                <w:szCs w:val="22"/>
              </w:rPr>
            </w:pPr>
            <w:r w:rsidRPr="00811A24">
              <w:rPr>
                <w:rFonts w:ascii="Times New Roman" w:hAnsi="Times New Roman"/>
                <w:i/>
                <w:sz w:val="22"/>
                <w:szCs w:val="22"/>
              </w:rPr>
              <w:t>1) В электронной форме</w:t>
            </w:r>
          </w:p>
          <w:p w:rsidR="00E21799" w:rsidRPr="00811A24" w:rsidRDefault="00E21799" w:rsidP="00E21799">
            <w:pPr>
              <w:pStyle w:val="af2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</w:pPr>
            <w:r w:rsidRPr="00811A24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  <w:t>2) Открытая</w:t>
            </w:r>
          </w:p>
          <w:p w:rsidR="00E21799" w:rsidRPr="00811A24" w:rsidRDefault="00E21799" w:rsidP="00E21799">
            <w:pPr>
              <w:pStyle w:val="af2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</w:pPr>
            <w:r w:rsidRPr="00811A24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  <w:t>3) В одноэтапной форме</w:t>
            </w:r>
          </w:p>
          <w:p w:rsidR="00E21799" w:rsidRPr="00811A24" w:rsidRDefault="00E21799" w:rsidP="00E21799">
            <w:pPr>
              <w:pStyle w:val="af2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</w:pPr>
            <w:r w:rsidRPr="00811A24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  <w:t>4) Без квалификационного отбора</w:t>
            </w:r>
          </w:p>
          <w:p w:rsidR="00E21799" w:rsidRPr="00811A24" w:rsidRDefault="00E21799" w:rsidP="00E21799">
            <w:pPr>
              <w:pStyle w:val="af2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</w:pPr>
            <w:r w:rsidRPr="00811A24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  <w:t>5) С одним лотом</w:t>
            </w:r>
          </w:p>
          <w:p w:rsidR="00E21799" w:rsidRPr="00811A24" w:rsidRDefault="00E21799" w:rsidP="00E21799">
            <w:pPr>
              <w:pStyle w:val="af2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</w:pPr>
            <w:r w:rsidRPr="00811A24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  <w:t xml:space="preserve">6) </w:t>
            </w:r>
            <w:r w:rsidR="001C0330" w:rsidRPr="001C0330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  <w:t>Без проведения переторжки</w:t>
            </w:r>
          </w:p>
          <w:p w:rsidR="00D55240" w:rsidRPr="009C3AAE" w:rsidRDefault="00E21799" w:rsidP="00E21799">
            <w:pPr>
              <w:pStyle w:val="af2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</w:pPr>
            <w:r w:rsidRPr="00811A24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  <w:t xml:space="preserve">7) Без проведения </w:t>
            </w:r>
            <w:proofErr w:type="spellStart"/>
            <w:r w:rsidRPr="00811A24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ru-RU"/>
              </w:rPr>
              <w:t>постквалификации</w:t>
            </w:r>
            <w:proofErr w:type="spellEnd"/>
          </w:p>
        </w:tc>
      </w:tr>
      <w:tr w:rsidR="00466E7F" w:rsidRPr="00811A24" w:rsidTr="00296959">
        <w:trPr>
          <w:trHeight w:val="41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F" w:rsidRPr="00811A24" w:rsidRDefault="00466E7F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811A24" w:rsidRDefault="005A707F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Наименование, местонахождение</w:t>
            </w:r>
            <w:r w:rsidR="00466E7F" w:rsidRPr="00811A24">
              <w:rPr>
                <w:rFonts w:ascii="Times New Roman" w:hAnsi="Times New Roman"/>
                <w:sz w:val="22"/>
                <w:szCs w:val="22"/>
              </w:rPr>
              <w:t>, почтовый адрес, адрес электронной почты, номер контактного телефона заказчика, включая указание контактного лица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811A24" w:rsidRDefault="00466E7F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 xml:space="preserve">Акционерное общество «Научно-производственная корпорация «Космические системы мониторинга, информационно-управляющие и электромеханические комплексы» имени А.Г. </w:t>
            </w:r>
            <w:proofErr w:type="spellStart"/>
            <w:r w:rsidRPr="00811A24">
              <w:rPr>
                <w:rFonts w:ascii="Times New Roman" w:hAnsi="Times New Roman"/>
                <w:sz w:val="22"/>
                <w:szCs w:val="22"/>
              </w:rPr>
              <w:t>Иосифьяна</w:t>
            </w:r>
            <w:proofErr w:type="spellEnd"/>
            <w:r w:rsidRPr="00811A24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466E7F" w:rsidRPr="00811A24" w:rsidRDefault="00F23146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Местонахождение</w:t>
            </w:r>
            <w:r w:rsidR="00466E7F" w:rsidRPr="00811A24">
              <w:rPr>
                <w:rFonts w:ascii="Times New Roman" w:hAnsi="Times New Roman"/>
                <w:sz w:val="22"/>
                <w:szCs w:val="22"/>
              </w:rPr>
              <w:t>: 105187, город Москва, улица Вольная, дом 30.</w:t>
            </w:r>
          </w:p>
          <w:p w:rsidR="00466E7F" w:rsidRPr="00811A24" w:rsidRDefault="00466E7F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почтовый адрес: 107078, Российская Федерация, город Москва, Хоромный тупик, дом 4, строение 1.</w:t>
            </w:r>
          </w:p>
          <w:p w:rsidR="00A54B88" w:rsidRPr="00811A24" w:rsidRDefault="008773B7" w:rsidP="00A54B8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5249B1" w:rsidRPr="00811A24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tender</w:t>
              </w:r>
              <w:r w:rsidR="005249B1" w:rsidRPr="00811A24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91@</w:t>
              </w:r>
              <w:r w:rsidR="005249B1" w:rsidRPr="00811A24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mcc</w:t>
              </w:r>
              <w:r w:rsidR="005249B1" w:rsidRPr="00811A24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5249B1" w:rsidRPr="00811A24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vniiem</w:t>
              </w:r>
              <w:proofErr w:type="spellEnd"/>
              <w:r w:rsidR="005249B1" w:rsidRPr="00811A24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5249B1" w:rsidRPr="00811A24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="00A54B88" w:rsidRPr="00811A24">
              <w:rPr>
                <w:rFonts w:ascii="Times New Roman" w:hAnsi="Times New Roman"/>
                <w:sz w:val="22"/>
                <w:szCs w:val="22"/>
              </w:rPr>
              <w:t xml:space="preserve">+7 (495) 366 – 76 – 11 </w:t>
            </w:r>
          </w:p>
          <w:p w:rsidR="00504D33" w:rsidRPr="00811A24" w:rsidRDefault="002F0659" w:rsidP="0043134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Воронина Елена Валерьевна</w:t>
            </w:r>
          </w:p>
        </w:tc>
      </w:tr>
      <w:tr w:rsidR="00466E7F" w:rsidRPr="00811A24" w:rsidTr="0029695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811A24" w:rsidRDefault="00466E7F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811A24" w:rsidRDefault="00F85049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Н</w:t>
            </w:r>
            <w:r w:rsidR="005A707F" w:rsidRPr="00811A24">
              <w:rPr>
                <w:rFonts w:ascii="Times New Roman" w:hAnsi="Times New Roman"/>
                <w:sz w:val="22"/>
                <w:szCs w:val="22"/>
              </w:rPr>
              <w:t>аименование, местонахождение</w:t>
            </w:r>
            <w:r w:rsidR="00466E7F" w:rsidRPr="00811A24">
              <w:rPr>
                <w:rFonts w:ascii="Times New Roman" w:hAnsi="Times New Roman"/>
                <w:sz w:val="22"/>
                <w:szCs w:val="22"/>
              </w:rPr>
              <w:t>, почтовый адрес, адрес электронной почты, номер контактного телефона организатора закупки (в случае привлечения), включая указание контактного лица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811A24" w:rsidRDefault="00A55497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Не привлекается.</w:t>
            </w:r>
          </w:p>
        </w:tc>
      </w:tr>
      <w:tr w:rsidR="00466E7F" w:rsidRPr="00811A24" w:rsidTr="00296959">
        <w:trPr>
          <w:trHeight w:val="32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811A24" w:rsidRDefault="00466E7F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811A24" w:rsidRDefault="005A707F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Наименование, местонахождение</w:t>
            </w:r>
            <w:r w:rsidR="00466E7F" w:rsidRPr="00811A24">
              <w:rPr>
                <w:rFonts w:ascii="Times New Roman" w:hAnsi="Times New Roman"/>
                <w:sz w:val="22"/>
                <w:szCs w:val="22"/>
              </w:rPr>
              <w:t>, почтовый адрес, адрес электронной почты, номер контактного телефона специализированной организации (в случае привлечения), вк</w:t>
            </w:r>
            <w:r w:rsidR="00A55497" w:rsidRPr="00811A24">
              <w:rPr>
                <w:rFonts w:ascii="Times New Roman" w:hAnsi="Times New Roman"/>
                <w:sz w:val="22"/>
                <w:szCs w:val="22"/>
              </w:rPr>
              <w:t>лючая указание контактного лица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811A24" w:rsidRDefault="00466E7F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Не привлекается</w:t>
            </w:r>
            <w:r w:rsidR="00F85049" w:rsidRPr="00811A2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66E7F" w:rsidRPr="00811A24" w:rsidTr="0029695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811A24" w:rsidRDefault="00466E7F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811A24" w:rsidRDefault="00466E7F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Наименование и адрес ЭТП в информационно-телекоммуникационной сети «Интернет», с использова</w:t>
            </w:r>
            <w:r w:rsidR="00A55497" w:rsidRPr="00811A24">
              <w:rPr>
                <w:rFonts w:ascii="Times New Roman" w:hAnsi="Times New Roman"/>
                <w:sz w:val="22"/>
                <w:szCs w:val="22"/>
              </w:rPr>
              <w:t>нием которой проводится закупка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0" w:rsidRPr="004B05B0" w:rsidRDefault="004B05B0" w:rsidP="004B05B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5B0">
              <w:rPr>
                <w:rFonts w:ascii="Times New Roman" w:hAnsi="Times New Roman"/>
                <w:sz w:val="22"/>
                <w:szCs w:val="22"/>
              </w:rPr>
              <w:t>Наименование электронной торговой площадки (далее – ЭТП) в информационно-телекоммуникационной сети «Интернет»: Акционерное общество «Электронные торговые системы, оператор национальной электронной площадки фабрикант» (НЭП-Фабрикант).</w:t>
            </w:r>
          </w:p>
          <w:p w:rsidR="00466E7F" w:rsidRPr="00811A24" w:rsidRDefault="004B05B0" w:rsidP="004B05B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5B0">
              <w:rPr>
                <w:rFonts w:ascii="Times New Roman" w:hAnsi="Times New Roman"/>
                <w:sz w:val="22"/>
                <w:szCs w:val="22"/>
              </w:rPr>
              <w:t>Адрес электронной торговой площадки в информационно-телекоммуникационной сети «Интернет» – https://www.fabrikant.ru.</w:t>
            </w:r>
          </w:p>
        </w:tc>
      </w:tr>
      <w:tr w:rsidR="00474BE2" w:rsidRPr="00811A24" w:rsidTr="00B112FD">
        <w:trPr>
          <w:trHeight w:val="185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E2" w:rsidRPr="00811A24" w:rsidRDefault="00474BE2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E2" w:rsidRPr="00811A24" w:rsidRDefault="00474BE2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E" w:rsidRPr="002F0659" w:rsidRDefault="009C3AAE" w:rsidP="00DC1184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0659">
              <w:rPr>
                <w:rFonts w:ascii="Times New Roman" w:hAnsi="Times New Roman"/>
                <w:sz w:val="22"/>
                <w:szCs w:val="22"/>
              </w:rPr>
              <w:t xml:space="preserve">Поставка </w:t>
            </w:r>
            <w:r w:rsidR="002F0659" w:rsidRPr="002F0659">
              <w:rPr>
                <w:rFonts w:ascii="Times New Roman" w:hAnsi="Times New Roman"/>
                <w:sz w:val="22"/>
                <w:szCs w:val="22"/>
              </w:rPr>
              <w:t>кабельно-проводниковой продукции.</w:t>
            </w:r>
          </w:p>
          <w:p w:rsidR="002839EA" w:rsidRPr="002F0659" w:rsidRDefault="00FB0123" w:rsidP="00DC1184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0659">
              <w:rPr>
                <w:rFonts w:ascii="Times New Roman" w:hAnsi="Times New Roman"/>
                <w:sz w:val="22"/>
                <w:szCs w:val="22"/>
              </w:rPr>
              <w:t xml:space="preserve">Количество и виды поставляемого товара (объем выполняемых работ, оказываемых услуг): в соответствии с </w:t>
            </w:r>
            <w:r w:rsidR="00086E7D" w:rsidRPr="002F0659">
              <w:rPr>
                <w:rFonts w:ascii="Times New Roman" w:hAnsi="Times New Roman"/>
                <w:sz w:val="22"/>
                <w:szCs w:val="22"/>
              </w:rPr>
              <w:t>Р</w:t>
            </w:r>
            <w:r w:rsidRPr="002F0659">
              <w:rPr>
                <w:rFonts w:ascii="Times New Roman" w:hAnsi="Times New Roman"/>
                <w:sz w:val="22"/>
                <w:szCs w:val="22"/>
              </w:rPr>
              <w:t xml:space="preserve">азделом </w:t>
            </w:r>
            <w:r w:rsidR="00006DE3" w:rsidRPr="002F0659">
              <w:rPr>
                <w:rFonts w:ascii="Times New Roman" w:hAnsi="Times New Roman"/>
                <w:sz w:val="22"/>
                <w:szCs w:val="22"/>
              </w:rPr>
              <w:t>3</w:t>
            </w:r>
            <w:r w:rsidRPr="002F0659">
              <w:rPr>
                <w:rFonts w:ascii="Times New Roman" w:hAnsi="Times New Roman"/>
                <w:sz w:val="22"/>
                <w:szCs w:val="22"/>
              </w:rPr>
              <w:t xml:space="preserve"> «Задание на закупку» и (или) </w:t>
            </w:r>
            <w:r w:rsidR="00086E7D" w:rsidRPr="002F0659">
              <w:rPr>
                <w:rFonts w:ascii="Times New Roman" w:hAnsi="Times New Roman"/>
                <w:sz w:val="22"/>
                <w:szCs w:val="22"/>
              </w:rPr>
              <w:t xml:space="preserve">Разделом </w:t>
            </w:r>
            <w:r w:rsidR="00006DE3" w:rsidRPr="002F0659">
              <w:rPr>
                <w:rFonts w:ascii="Times New Roman" w:hAnsi="Times New Roman"/>
                <w:sz w:val="22"/>
                <w:szCs w:val="22"/>
              </w:rPr>
              <w:t>4</w:t>
            </w:r>
            <w:r w:rsidR="00086E7D" w:rsidRPr="002F0659">
              <w:rPr>
                <w:rFonts w:ascii="Times New Roman" w:hAnsi="Times New Roman"/>
                <w:sz w:val="22"/>
                <w:szCs w:val="22"/>
              </w:rPr>
              <w:t xml:space="preserve"> «Проект Д</w:t>
            </w:r>
            <w:r w:rsidRPr="002F0659">
              <w:rPr>
                <w:rFonts w:ascii="Times New Roman" w:hAnsi="Times New Roman"/>
                <w:sz w:val="22"/>
                <w:szCs w:val="22"/>
              </w:rPr>
              <w:t>оговора» Документации о закупке.</w:t>
            </w:r>
          </w:p>
        </w:tc>
      </w:tr>
      <w:tr w:rsidR="00474BE2" w:rsidRPr="00811A24" w:rsidTr="0029695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E2" w:rsidRPr="00811A24" w:rsidRDefault="00474BE2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E2" w:rsidRPr="00811A24" w:rsidRDefault="00474BE2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D" w:rsidRDefault="00474BE2" w:rsidP="00A54B8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 xml:space="preserve">Место </w:t>
            </w:r>
            <w:r w:rsidR="00B238AB" w:rsidRPr="00811A24">
              <w:rPr>
                <w:rFonts w:ascii="Times New Roman" w:hAnsi="Times New Roman"/>
                <w:sz w:val="22"/>
                <w:szCs w:val="22"/>
              </w:rPr>
              <w:t xml:space="preserve">поставки товара (оказания услуг, </w:t>
            </w:r>
            <w:r w:rsidR="005E145F" w:rsidRPr="00811A24">
              <w:rPr>
                <w:rFonts w:ascii="Times New Roman" w:hAnsi="Times New Roman"/>
                <w:sz w:val="22"/>
                <w:szCs w:val="22"/>
              </w:rPr>
              <w:t>выполнения работ</w:t>
            </w:r>
            <w:r w:rsidR="00B238AB" w:rsidRPr="00811A24">
              <w:rPr>
                <w:rFonts w:ascii="Times New Roman" w:hAnsi="Times New Roman"/>
                <w:sz w:val="22"/>
                <w:szCs w:val="22"/>
              </w:rPr>
              <w:t>)</w:t>
            </w:r>
            <w:r w:rsidRPr="00811A2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47406B" w:rsidRPr="00811A24">
              <w:rPr>
                <w:rFonts w:ascii="Times New Roman" w:hAnsi="Times New Roman"/>
                <w:sz w:val="22"/>
                <w:szCs w:val="22"/>
              </w:rPr>
              <w:t>в соответствии с Разделом 3 «Задание на закупку» и (или) Разделом 4 «Проект Договора» Документации о закупке.</w:t>
            </w:r>
          </w:p>
          <w:p w:rsidR="00DC1184" w:rsidRPr="00811A24" w:rsidRDefault="00DC1184" w:rsidP="00A54B8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7CDA" w:rsidRPr="00811A24" w:rsidTr="0029695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811A24" w:rsidRDefault="00227CDA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811A24" w:rsidRDefault="00227CDA" w:rsidP="0019117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 xml:space="preserve">Сведения </w:t>
            </w:r>
            <w:r w:rsidR="005A707F" w:rsidRPr="00811A24">
              <w:rPr>
                <w:rFonts w:ascii="Times New Roman" w:hAnsi="Times New Roman"/>
                <w:sz w:val="22"/>
                <w:szCs w:val="22"/>
              </w:rPr>
              <w:t>о</w:t>
            </w:r>
            <w:r w:rsidRPr="00811A24">
              <w:rPr>
                <w:rFonts w:ascii="Times New Roman" w:hAnsi="Times New Roman"/>
                <w:sz w:val="22"/>
                <w:szCs w:val="22"/>
              </w:rPr>
              <w:t xml:space="preserve"> начальной (максимальной) цене  договора (НМЦ)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E" w:rsidRPr="002F0659" w:rsidRDefault="009C3AAE" w:rsidP="001C033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065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F0659" w:rsidRPr="002F0659">
              <w:rPr>
                <w:rFonts w:ascii="Times New Roman" w:hAnsi="Times New Roman"/>
                <w:sz w:val="22"/>
                <w:szCs w:val="22"/>
              </w:rPr>
              <w:t>2 097 525</w:t>
            </w:r>
            <w:r w:rsidRPr="002F065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2F0659" w:rsidRPr="002F0659">
              <w:rPr>
                <w:rFonts w:ascii="Times New Roman" w:hAnsi="Times New Roman"/>
                <w:sz w:val="22"/>
                <w:szCs w:val="22"/>
              </w:rPr>
              <w:t>Два миллиона девяносто семь тысяч пятьсот двадцать пять</w:t>
            </w:r>
            <w:r w:rsidRPr="002F0659">
              <w:rPr>
                <w:rFonts w:ascii="Times New Roman" w:hAnsi="Times New Roman"/>
                <w:sz w:val="22"/>
                <w:szCs w:val="22"/>
              </w:rPr>
              <w:t xml:space="preserve">) руб. </w:t>
            </w:r>
            <w:r w:rsidR="002F0659" w:rsidRPr="002F0659">
              <w:rPr>
                <w:rFonts w:ascii="Times New Roman" w:hAnsi="Times New Roman"/>
                <w:sz w:val="22"/>
                <w:szCs w:val="22"/>
              </w:rPr>
              <w:t>70</w:t>
            </w:r>
            <w:r w:rsidRPr="002F0659">
              <w:rPr>
                <w:rFonts w:ascii="Times New Roman" w:hAnsi="Times New Roman"/>
                <w:sz w:val="22"/>
                <w:szCs w:val="22"/>
              </w:rPr>
              <w:t xml:space="preserve"> коп</w:t>
            </w:r>
            <w:proofErr w:type="gramStart"/>
            <w:r w:rsidRPr="002F0659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gramEnd"/>
            <w:r w:rsidRPr="002F0659">
              <w:rPr>
                <w:rFonts w:ascii="Times New Roman" w:hAnsi="Times New Roman"/>
                <w:sz w:val="22"/>
                <w:szCs w:val="22"/>
              </w:rPr>
              <w:t>с учетом всех налогов, сборов и других обязательных платежей.</w:t>
            </w:r>
          </w:p>
          <w:p w:rsidR="001C0330" w:rsidRPr="002F0659" w:rsidRDefault="001C0330" w:rsidP="001C033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0659">
              <w:rPr>
                <w:rFonts w:ascii="Times New Roman" w:hAnsi="Times New Roman"/>
                <w:sz w:val="22"/>
                <w:szCs w:val="22"/>
              </w:rPr>
              <w:t>Начальная максимальная цена единицы</w:t>
            </w:r>
            <w:r w:rsidR="008737C4" w:rsidRPr="002F0659">
              <w:rPr>
                <w:rFonts w:ascii="Times New Roman" w:hAnsi="Times New Roman"/>
                <w:sz w:val="22"/>
                <w:szCs w:val="22"/>
              </w:rPr>
              <w:t xml:space="preserve"> продукции указана в Разделе 7</w:t>
            </w:r>
            <w:r w:rsidRPr="002F0659">
              <w:rPr>
                <w:rFonts w:ascii="Times New Roman" w:hAnsi="Times New Roman"/>
                <w:sz w:val="22"/>
                <w:szCs w:val="22"/>
              </w:rPr>
              <w:t xml:space="preserve"> Обоснование начальной (максимальной) цены договора.</w:t>
            </w:r>
          </w:p>
          <w:p w:rsidR="001C0330" w:rsidRPr="002F0659" w:rsidRDefault="001C0330" w:rsidP="001C03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065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Внимание:</w:t>
            </w:r>
            <w:r w:rsidRPr="002F06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При превышении предложения о цене договора размера НМЦ договора, а также цены (цен) единицы продукции размера НМЦ единицы </w:t>
            </w:r>
            <w:r w:rsidR="008737C4" w:rsidRPr="002F06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продукции, указанных в Разделе 7</w:t>
            </w:r>
            <w:r w:rsidRPr="002F06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Обоснование начальной (максимальной) цены договора к Документации о закупке, заявка подлежит отклонению.</w:t>
            </w:r>
          </w:p>
          <w:p w:rsidR="00DC1184" w:rsidRPr="002F0659" w:rsidRDefault="001C0330" w:rsidP="001C033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0659">
              <w:rPr>
                <w:rFonts w:ascii="Times New Roman" w:hAnsi="Times New Roman"/>
                <w:sz w:val="22"/>
                <w:szCs w:val="22"/>
              </w:rPr>
              <w:t>Валюта закупки - Российский рубль.</w:t>
            </w:r>
          </w:p>
        </w:tc>
      </w:tr>
      <w:tr w:rsidR="00227CDA" w:rsidRPr="00811A24" w:rsidTr="00294E95">
        <w:trPr>
          <w:trHeight w:val="18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47406B" w:rsidRDefault="00227CDA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47406B" w:rsidRDefault="00227CDA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47406B" w:rsidRDefault="00514F96" w:rsidP="00514F9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Документация официально размещена в открытых источниках в единой системе в сфере закупок (</w:t>
            </w:r>
            <w:hyperlink r:id="rId10" w:history="1">
              <w:r w:rsidRPr="00953B09">
                <w:rPr>
                  <w:rFonts w:ascii="Times New Roman" w:hAnsi="Times New Roman"/>
                  <w:sz w:val="22"/>
                  <w:szCs w:val="22"/>
                </w:rPr>
                <w:t>www.zakupki.gov.ru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514F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на электронной торговой площадки в информационно-телекоммуникационной сети «Интернет» </w:t>
            </w:r>
            <w:r w:rsidR="00294E95" w:rsidRPr="00294E95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357306" w:rsidRPr="00357306">
              <w:rPr>
                <w:rFonts w:ascii="Times New Roman" w:hAnsi="Times New Roman"/>
                <w:sz w:val="22"/>
                <w:szCs w:val="22"/>
              </w:rPr>
              <w:t>https://utp.sberbank-ast.ru.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доступна для ознакомления в форме электронного документа без взимания платы в любое время с момента официального размещения извещения.</w:t>
            </w:r>
            <w:proofErr w:type="gramEnd"/>
          </w:p>
        </w:tc>
      </w:tr>
      <w:tr w:rsidR="00227CDA" w:rsidRPr="000F7A8E" w:rsidTr="0029695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47406B" w:rsidRDefault="00227CDA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47406B" w:rsidRDefault="00227CDA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>Дата и время окончания подачи заявок, место их подачи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47406B" w:rsidRDefault="00086E7D" w:rsidP="005A707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>«</w:t>
            </w:r>
            <w:r w:rsidR="00926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44D00">
              <w:rPr>
                <w:rFonts w:ascii="Times New Roman" w:hAnsi="Times New Roman"/>
                <w:sz w:val="22"/>
                <w:szCs w:val="22"/>
              </w:rPr>
              <w:t>11</w:t>
            </w:r>
            <w:r w:rsidR="00926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27CDA" w:rsidRPr="0047406B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926696">
              <w:rPr>
                <w:rFonts w:ascii="Times New Roman" w:hAnsi="Times New Roman"/>
                <w:sz w:val="22"/>
                <w:szCs w:val="22"/>
              </w:rPr>
              <w:t>июля</w:t>
            </w:r>
            <w:r w:rsidR="004A46B0" w:rsidRPr="0047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2B9F" w:rsidRPr="0047406B">
              <w:rPr>
                <w:rFonts w:ascii="Times New Roman" w:hAnsi="Times New Roman"/>
                <w:sz w:val="22"/>
                <w:szCs w:val="22"/>
              </w:rPr>
              <w:t>202</w:t>
            </w:r>
            <w:r w:rsidR="008C0F72">
              <w:rPr>
                <w:rFonts w:ascii="Times New Roman" w:hAnsi="Times New Roman"/>
                <w:sz w:val="22"/>
                <w:szCs w:val="22"/>
              </w:rPr>
              <w:t>2</w:t>
            </w:r>
            <w:r w:rsidR="00227CDA" w:rsidRPr="0047406B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="00926696">
              <w:rPr>
                <w:rFonts w:ascii="Times New Roman" w:hAnsi="Times New Roman"/>
                <w:sz w:val="22"/>
                <w:szCs w:val="22"/>
              </w:rPr>
              <w:t>10</w:t>
            </w:r>
            <w:r w:rsidR="00227CDA" w:rsidRPr="0047406B">
              <w:rPr>
                <w:rFonts w:ascii="Times New Roman" w:hAnsi="Times New Roman"/>
                <w:sz w:val="22"/>
                <w:szCs w:val="22"/>
              </w:rPr>
              <w:t>:</w:t>
            </w:r>
            <w:r w:rsidR="00926696">
              <w:rPr>
                <w:rFonts w:ascii="Times New Roman" w:hAnsi="Times New Roman"/>
                <w:sz w:val="22"/>
                <w:szCs w:val="22"/>
              </w:rPr>
              <w:t>00</w:t>
            </w:r>
            <w:r w:rsidR="00227CDA" w:rsidRPr="0047406B">
              <w:rPr>
                <w:rFonts w:ascii="Times New Roman" w:hAnsi="Times New Roman"/>
                <w:sz w:val="22"/>
                <w:szCs w:val="22"/>
              </w:rPr>
              <w:t xml:space="preserve"> (по московскому времени).</w:t>
            </w:r>
          </w:p>
          <w:p w:rsidR="00BD6A96" w:rsidRDefault="00A0008C" w:rsidP="00294E9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 xml:space="preserve">Подача заявок осуществляется на </w:t>
            </w:r>
            <w:r w:rsidR="00294E95" w:rsidRPr="00294E95">
              <w:rPr>
                <w:rFonts w:ascii="Times New Roman" w:hAnsi="Times New Roman"/>
                <w:sz w:val="22"/>
                <w:szCs w:val="22"/>
              </w:rPr>
              <w:t>Электронн</w:t>
            </w:r>
            <w:r w:rsidR="00294E95">
              <w:rPr>
                <w:rFonts w:ascii="Times New Roman" w:hAnsi="Times New Roman"/>
                <w:sz w:val="22"/>
                <w:szCs w:val="22"/>
              </w:rPr>
              <w:t xml:space="preserve">ой площадке </w:t>
            </w:r>
            <w:r w:rsidR="002F0659" w:rsidRPr="002F0659">
              <w:rPr>
                <w:rFonts w:ascii="Times New Roman" w:hAnsi="Times New Roman"/>
                <w:sz w:val="22"/>
                <w:szCs w:val="22"/>
              </w:rPr>
              <w:t>АО «</w:t>
            </w:r>
            <w:r w:rsidR="00200448" w:rsidRPr="00200448">
              <w:rPr>
                <w:rFonts w:ascii="Times New Roman" w:hAnsi="Times New Roman"/>
                <w:sz w:val="22"/>
                <w:szCs w:val="22"/>
              </w:rPr>
              <w:t>НЭП-Фабрикант</w:t>
            </w:r>
            <w:r w:rsidR="002F0659" w:rsidRPr="002F0659">
              <w:rPr>
                <w:rFonts w:ascii="Times New Roman" w:hAnsi="Times New Roman"/>
                <w:sz w:val="22"/>
                <w:szCs w:val="22"/>
              </w:rPr>
              <w:t>»</w:t>
            </w:r>
            <w:r w:rsidR="00294E95" w:rsidRPr="002F06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00448" w:rsidRPr="00200448">
              <w:rPr>
                <w:rFonts w:ascii="Times New Roman" w:hAnsi="Times New Roman"/>
                <w:sz w:val="22"/>
                <w:szCs w:val="22"/>
              </w:rPr>
              <w:t>https://www.fabrikant.ru.</w:t>
            </w:r>
          </w:p>
          <w:p w:rsidR="009C3AAE" w:rsidRPr="0047406B" w:rsidRDefault="009C3AAE" w:rsidP="00294E9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7A8E" w:rsidRPr="000F7A8E" w:rsidTr="000F7A8E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E" w:rsidRPr="0047406B" w:rsidRDefault="0047406B" w:rsidP="000F7A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E" w:rsidRPr="0047406B" w:rsidRDefault="000F7A8E" w:rsidP="000F7A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 xml:space="preserve">Место и дата </w:t>
            </w:r>
            <w:proofErr w:type="gramStart"/>
            <w:r w:rsidRPr="0047406B">
              <w:rPr>
                <w:rFonts w:ascii="Times New Roman" w:hAnsi="Times New Roman"/>
                <w:sz w:val="22"/>
                <w:szCs w:val="22"/>
              </w:rPr>
              <w:t>рассмотрения заявок участников процедуры закупки</w:t>
            </w:r>
            <w:proofErr w:type="gramEnd"/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96" w:rsidRPr="0047406B" w:rsidRDefault="000F7A8E" w:rsidP="0043134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>город Москва, ул. Вольная, д. 30.</w:t>
            </w:r>
          </w:p>
          <w:p w:rsidR="000F7A8E" w:rsidRDefault="00F808CE" w:rsidP="003318C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>«</w:t>
            </w:r>
            <w:r w:rsidR="00926696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B44D00">
              <w:rPr>
                <w:rFonts w:ascii="Times New Roman" w:hAnsi="Times New Roman"/>
                <w:sz w:val="22"/>
                <w:szCs w:val="22"/>
              </w:rPr>
              <w:t>4</w:t>
            </w:r>
            <w:r w:rsidR="00926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6B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926696">
              <w:rPr>
                <w:rFonts w:ascii="Times New Roman" w:hAnsi="Times New Roman"/>
                <w:sz w:val="22"/>
                <w:szCs w:val="22"/>
              </w:rPr>
              <w:t>июля</w:t>
            </w:r>
            <w:r w:rsidRPr="0047406B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8C0F72">
              <w:rPr>
                <w:rFonts w:ascii="Times New Roman" w:hAnsi="Times New Roman"/>
                <w:sz w:val="22"/>
                <w:szCs w:val="22"/>
              </w:rPr>
              <w:t>2</w:t>
            </w:r>
            <w:r w:rsidRPr="0047406B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="008C0F72">
              <w:rPr>
                <w:rFonts w:ascii="Times New Roman" w:hAnsi="Times New Roman"/>
                <w:sz w:val="22"/>
                <w:szCs w:val="22"/>
              </w:rPr>
              <w:t>14</w:t>
            </w:r>
            <w:r w:rsidRPr="0047406B">
              <w:rPr>
                <w:rFonts w:ascii="Times New Roman" w:hAnsi="Times New Roman"/>
                <w:sz w:val="22"/>
                <w:szCs w:val="22"/>
              </w:rPr>
              <w:t>:</w:t>
            </w:r>
            <w:r w:rsidR="008C0F72">
              <w:rPr>
                <w:rFonts w:ascii="Times New Roman" w:hAnsi="Times New Roman"/>
                <w:sz w:val="22"/>
                <w:szCs w:val="22"/>
              </w:rPr>
              <w:t>00</w:t>
            </w:r>
            <w:r w:rsidR="000F7A8E" w:rsidRPr="0047406B">
              <w:rPr>
                <w:rFonts w:ascii="Times New Roman" w:hAnsi="Times New Roman"/>
                <w:sz w:val="22"/>
                <w:szCs w:val="22"/>
              </w:rPr>
              <w:t xml:space="preserve"> (по московскому времени)</w:t>
            </w:r>
          </w:p>
          <w:p w:rsidR="009C3AAE" w:rsidRPr="0047406B" w:rsidRDefault="009C3AAE" w:rsidP="003318C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7A8E" w:rsidRPr="00BB6F8A" w:rsidTr="000F7A8E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E" w:rsidRPr="0047406B" w:rsidRDefault="0047406B" w:rsidP="000F7A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E" w:rsidRPr="0047406B" w:rsidRDefault="000F7A8E" w:rsidP="000F7A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>Место и дата подведения итогов закупки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E" w:rsidRDefault="000F7A8E" w:rsidP="0043134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>город Москва, ул. Вольная, д. 30.</w:t>
            </w:r>
          </w:p>
          <w:p w:rsidR="00926696" w:rsidRDefault="00F808CE" w:rsidP="00DC118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406B">
              <w:rPr>
                <w:rFonts w:ascii="Times New Roman" w:hAnsi="Times New Roman"/>
                <w:sz w:val="22"/>
                <w:szCs w:val="22"/>
              </w:rPr>
              <w:t>«</w:t>
            </w:r>
            <w:r w:rsidR="00926696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B44D00">
              <w:rPr>
                <w:rFonts w:ascii="Times New Roman" w:hAnsi="Times New Roman"/>
                <w:sz w:val="22"/>
                <w:szCs w:val="22"/>
              </w:rPr>
              <w:t>9</w:t>
            </w:r>
            <w:r w:rsidR="00926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406B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926696">
              <w:rPr>
                <w:rFonts w:ascii="Times New Roman" w:hAnsi="Times New Roman"/>
                <w:sz w:val="22"/>
                <w:szCs w:val="22"/>
              </w:rPr>
              <w:t>июля</w:t>
            </w:r>
            <w:r w:rsidRPr="0047406B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8C0F72">
              <w:rPr>
                <w:rFonts w:ascii="Times New Roman" w:hAnsi="Times New Roman"/>
                <w:sz w:val="22"/>
                <w:szCs w:val="22"/>
              </w:rPr>
              <w:t>2</w:t>
            </w:r>
            <w:r w:rsidRPr="0047406B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="008C0F72">
              <w:rPr>
                <w:rFonts w:ascii="Times New Roman" w:hAnsi="Times New Roman"/>
                <w:sz w:val="22"/>
                <w:szCs w:val="22"/>
              </w:rPr>
              <w:t>14</w:t>
            </w:r>
            <w:r w:rsidRPr="0047406B">
              <w:rPr>
                <w:rFonts w:ascii="Times New Roman" w:hAnsi="Times New Roman"/>
                <w:sz w:val="22"/>
                <w:szCs w:val="22"/>
              </w:rPr>
              <w:t>:</w:t>
            </w:r>
            <w:r w:rsidR="008C0F72">
              <w:rPr>
                <w:rFonts w:ascii="Times New Roman" w:hAnsi="Times New Roman"/>
                <w:sz w:val="22"/>
                <w:szCs w:val="22"/>
              </w:rPr>
              <w:t>00</w:t>
            </w:r>
            <w:r w:rsidRPr="0047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7A8E" w:rsidRPr="0047406B">
              <w:rPr>
                <w:rFonts w:ascii="Times New Roman" w:hAnsi="Times New Roman"/>
                <w:sz w:val="22"/>
                <w:szCs w:val="22"/>
              </w:rPr>
              <w:t>(по московскому времени)</w:t>
            </w:r>
          </w:p>
          <w:p w:rsidR="00926696" w:rsidRPr="0047406B" w:rsidRDefault="00926696" w:rsidP="00DC118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7CDA" w:rsidRPr="00811A24" w:rsidTr="0029695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811A24" w:rsidRDefault="0047406B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811A24" w:rsidRDefault="00227CDA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Информация о форме, размере и сроке предоставления обеспечения заявки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A" w:rsidRPr="002F0659" w:rsidRDefault="008E1D12" w:rsidP="00306B8E">
            <w:pPr>
              <w:pStyle w:val="4"/>
              <w:numPr>
                <w:ilvl w:val="0"/>
                <w:numId w:val="0"/>
              </w:numPr>
              <w:spacing w:befor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F065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 требуется.</w:t>
            </w:r>
          </w:p>
        </w:tc>
      </w:tr>
      <w:tr w:rsidR="00C216EC" w:rsidRPr="00811A24" w:rsidTr="0029695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C216EC" w:rsidP="00C216E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1</w:t>
            </w:r>
            <w:r w:rsidR="0047406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C216EC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Срок заключения договора после определения победителя закупки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9C167E" w:rsidP="0010302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259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ранее 10 (десяти) дней и не позднее 20 (двадцати) дней после официального размещения протокола, которым были подведены итоги закупки</w:t>
            </w:r>
            <w:r w:rsidR="0010302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  <w:tr w:rsidR="00C216EC" w:rsidRPr="00811A24" w:rsidTr="0029695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47406B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C216EC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Срок, в который заказчик вправе отказаться от проведения закупки без каких-либо последствий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C216EC" w:rsidP="007010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 xml:space="preserve">Решение об отказе от проведения закупки может быть принято в любой момент до окончания срока подачи заявок. </w:t>
            </w:r>
          </w:p>
          <w:p w:rsidR="00C216EC" w:rsidRPr="00811A24" w:rsidRDefault="00C216EC" w:rsidP="00CF27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16EC" w:rsidRPr="00811A24" w:rsidTr="0029695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47406B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Default="00C216EC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Требование об осуществлении закупки только у субъекта малого и среднего предпринимательства</w:t>
            </w:r>
          </w:p>
          <w:p w:rsidR="009C3AAE" w:rsidRDefault="009C3AAE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808CE" w:rsidRPr="00811A24" w:rsidRDefault="00F808CE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C216EC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Не установлено.</w:t>
            </w:r>
          </w:p>
        </w:tc>
      </w:tr>
      <w:tr w:rsidR="00C216EC" w:rsidRPr="00811A24" w:rsidTr="0029695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47406B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C216EC" w:rsidP="00F60A5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 xml:space="preserve">Приоритет товаров Российского происхождения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выполняемых, оказываемых иностранными лицами – «Национальный режим» (Постановление Правительства № 925 от 16.09.2016 года)  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C216EC" w:rsidP="00F8504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Установлено.</w:t>
            </w:r>
          </w:p>
        </w:tc>
      </w:tr>
      <w:tr w:rsidR="00C216EC" w:rsidRPr="00811A24" w:rsidTr="0043134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47406B" w:rsidP="004313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C216EC" w:rsidP="0043134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Дополнительные комментарии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C" w:rsidRPr="00811A24" w:rsidRDefault="00C216EC" w:rsidP="0043134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>Проведение данной процедуры регулируется нормами, предусмотренными законодательством Российской Федерации, Федерального закона от 18.07.2011 № 223-ФЗ «О закупках товаров, работ, услуг отдельными видами юридических лиц», Положения о закупке товаров, работ, услуг Государственной корпорации по космической деятельности «</w:t>
            </w:r>
            <w:proofErr w:type="spellStart"/>
            <w:r w:rsidRPr="00811A24">
              <w:rPr>
                <w:rFonts w:ascii="Times New Roman" w:hAnsi="Times New Roman"/>
                <w:sz w:val="22"/>
                <w:szCs w:val="22"/>
              </w:rPr>
              <w:t>Роскосмос</w:t>
            </w:r>
            <w:proofErr w:type="spellEnd"/>
            <w:r w:rsidRPr="00811A24">
              <w:rPr>
                <w:rFonts w:ascii="Times New Roman" w:hAnsi="Times New Roman"/>
                <w:sz w:val="22"/>
                <w:szCs w:val="22"/>
              </w:rPr>
              <w:t xml:space="preserve">» (далее – Положение о закупке) (в редакции,  действующей на дату официального размещения извещения). </w:t>
            </w:r>
          </w:p>
          <w:p w:rsidR="00C216EC" w:rsidRPr="00811A24" w:rsidRDefault="00C216EC" w:rsidP="00431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A24">
              <w:rPr>
                <w:rFonts w:ascii="Times New Roman" w:hAnsi="Times New Roman"/>
                <w:sz w:val="22"/>
                <w:szCs w:val="22"/>
              </w:rPr>
              <w:t xml:space="preserve">Запрос предложений является конкурентным способом закупки, регулируемым статьями 447 – 449 Гражданского кодекса Российской Федерации, проводимым в форме торгов, при котором победителем закупки признается участник, заявка на </w:t>
            </w:r>
            <w:proofErr w:type="gramStart"/>
            <w:r w:rsidRPr="00811A24">
              <w:rPr>
                <w:rFonts w:ascii="Times New Roman" w:hAnsi="Times New Roman"/>
                <w:sz w:val="22"/>
                <w:szCs w:val="22"/>
              </w:rPr>
              <w:t>участие</w:t>
            </w:r>
            <w:proofErr w:type="gramEnd"/>
            <w:r w:rsidRPr="00811A24">
              <w:rPr>
                <w:rFonts w:ascii="Times New Roman" w:hAnsi="Times New Roman"/>
                <w:sz w:val="22"/>
                <w:szCs w:val="22"/>
              </w:rPr>
              <w:t xml:space="preserve">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продукции.</w:t>
            </w:r>
          </w:p>
        </w:tc>
      </w:tr>
    </w:tbl>
    <w:p w:rsidR="009C3AAE" w:rsidRDefault="009C3AAE" w:rsidP="009C3AAE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  <w14:textOutline w14:w="9525" w14:cap="rnd" w14:cmpd="sng" w14:algn="ctr">
            <w14:solidFill>
              <w14:srgbClr w14:val="000000">
                <w14:alpha w14:val="68000"/>
              </w14:srgbClr>
            </w14:solidFill>
            <w14:prstDash w14:val="solid"/>
            <w14:bevel/>
          </w14:textOutline>
        </w:rPr>
      </w:pPr>
    </w:p>
    <w:p w:rsidR="009C3AAE" w:rsidRPr="004A7170" w:rsidRDefault="009C3AAE" w:rsidP="009C3AAE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highlight w:val="yellow"/>
          <w:lang w:eastAsia="ru-RU"/>
          <w14:textOutline w14:w="9525" w14:cap="rnd" w14:cmpd="sng" w14:algn="ctr">
            <w14:solidFill>
              <w14:srgbClr w14:val="000000">
                <w14:alpha w14:val="68000"/>
              </w14:srgbClr>
            </w14:solidFill>
            <w14:prstDash w14:val="solid"/>
            <w14:bevel/>
          </w14:textOutline>
        </w:rPr>
      </w:pPr>
    </w:p>
    <w:p w:rsidR="009C3AAE" w:rsidRPr="004A7170" w:rsidRDefault="009C3AAE" w:rsidP="009C3AAE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highlight w:val="yellow"/>
          <w:lang w:eastAsia="ru-RU"/>
          <w14:textOutline w14:w="9525" w14:cap="rnd" w14:cmpd="sng" w14:algn="ctr">
            <w14:solidFill>
              <w14:srgbClr w14:val="000000">
                <w14:alpha w14:val="68000"/>
              </w14:srgbClr>
            </w14:solidFill>
            <w14:prstDash w14:val="solid"/>
            <w14:bevel/>
          </w14:textOutline>
        </w:rPr>
      </w:pPr>
    </w:p>
    <w:p w:rsidR="009C3AAE" w:rsidRPr="004A7170" w:rsidRDefault="009C3AAE" w:rsidP="009C3AAE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highlight w:val="yellow"/>
          <w:lang w:eastAsia="ru-RU"/>
          <w14:textOutline w14:w="9525" w14:cap="rnd" w14:cmpd="sng" w14:algn="ctr">
            <w14:solidFill>
              <w14:srgbClr w14:val="000000">
                <w14:alpha w14:val="68000"/>
              </w14:srgbClr>
            </w14:solidFill>
            <w14:prstDash w14:val="solid"/>
            <w14:bevel/>
          </w14:textOutline>
        </w:rPr>
      </w:pPr>
      <w:bookmarkStart w:id="1" w:name="_GoBack"/>
    </w:p>
    <w:p w:rsidR="002F0659" w:rsidRDefault="002F0659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:rsidR="002F0659" w:rsidRPr="00942152" w:rsidRDefault="002F0659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Заместитель начальника отдела 71</w:t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  <w:t xml:space="preserve">         </w:t>
      </w: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 xml:space="preserve">А.П. </w:t>
      </w:r>
      <w:proofErr w:type="spellStart"/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Соломянов</w:t>
      </w:r>
      <w:proofErr w:type="spellEnd"/>
    </w:p>
    <w:p w:rsidR="002F0659" w:rsidRDefault="002F0659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:rsidR="002F0659" w:rsidRDefault="002F0659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:rsidR="00B44D00" w:rsidRDefault="00B44D00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:rsidR="002F0659" w:rsidRPr="00942152" w:rsidRDefault="002F0659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:rsidR="002F0659" w:rsidRPr="00942152" w:rsidRDefault="002F0659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  <w:r w:rsidRPr="00942152">
        <w:rPr>
          <w:rFonts w:ascii="Times New Roman" w:eastAsia="Times New Roman" w:hAnsi="Times New Roman" w:hint="eastAsia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Начальник</w:t>
      </w: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 xml:space="preserve"> </w:t>
      </w:r>
      <w:r w:rsidRPr="00942152">
        <w:rPr>
          <w:rFonts w:ascii="Times New Roman" w:eastAsia="Times New Roman" w:hAnsi="Times New Roman" w:hint="eastAsia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отдела</w:t>
      </w: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 xml:space="preserve"> </w:t>
      </w:r>
    </w:p>
    <w:p w:rsidR="002F0659" w:rsidRPr="00942152" w:rsidRDefault="002F0659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  <w:r w:rsidRPr="00942152">
        <w:rPr>
          <w:rFonts w:ascii="Times New Roman" w:eastAsia="Times New Roman" w:hAnsi="Times New Roman" w:hint="eastAsia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материально</w:t>
      </w: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-</w:t>
      </w:r>
      <w:r w:rsidRPr="00942152">
        <w:rPr>
          <w:rFonts w:ascii="Times New Roman" w:eastAsia="Times New Roman" w:hAnsi="Times New Roman" w:hint="eastAsia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технического</w:t>
      </w: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 xml:space="preserve"> </w:t>
      </w:r>
      <w:r w:rsidRPr="00942152">
        <w:rPr>
          <w:rFonts w:ascii="Times New Roman" w:eastAsia="Times New Roman" w:hAnsi="Times New Roman" w:hint="eastAsia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снабжения</w:t>
      </w: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  <w:t xml:space="preserve">  </w:t>
      </w: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 xml:space="preserve">   </w:t>
      </w: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 xml:space="preserve">   </w:t>
      </w:r>
      <w:r w:rsidRPr="00942152">
        <w:rPr>
          <w:rFonts w:ascii="Times New Roman" w:eastAsia="Times New Roman" w:hAnsi="Times New Roman" w:hint="eastAsia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Э</w:t>
      </w: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.</w:t>
      </w:r>
      <w:r w:rsidRPr="00942152">
        <w:rPr>
          <w:rFonts w:ascii="Times New Roman" w:eastAsia="Times New Roman" w:hAnsi="Times New Roman" w:hint="eastAsia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Р</w:t>
      </w:r>
      <w:r w:rsidRPr="00942152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 xml:space="preserve">. </w:t>
      </w:r>
      <w:proofErr w:type="spellStart"/>
      <w:r w:rsidRPr="00942152">
        <w:rPr>
          <w:rFonts w:ascii="Times New Roman" w:eastAsia="Times New Roman" w:hAnsi="Times New Roman" w:hint="eastAsia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Мустафаев</w:t>
      </w:r>
      <w:proofErr w:type="spellEnd"/>
    </w:p>
    <w:p w:rsidR="002F0659" w:rsidRDefault="002F0659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:rsidR="00B44D00" w:rsidRDefault="00B44D00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:rsidR="00B44D00" w:rsidRDefault="00B44D00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:rsidR="00B44D00" w:rsidRDefault="00B44D00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:rsidR="00B44D00" w:rsidRPr="00BD3365" w:rsidRDefault="00B44D00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:rsidR="002F0659" w:rsidRPr="002F0659" w:rsidRDefault="002F0659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  <w:proofErr w:type="spellStart"/>
      <w:r w:rsidRPr="002F0659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И.о</w:t>
      </w:r>
      <w:proofErr w:type="spellEnd"/>
      <w:r w:rsidRPr="002F0659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 xml:space="preserve">. начальника отдела </w:t>
      </w:r>
    </w:p>
    <w:p w:rsidR="002F0659" w:rsidRPr="002F0659" w:rsidRDefault="002F0659" w:rsidP="002F065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  <w:r w:rsidRPr="002F0659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конкурсн</w:t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ых технологий</w:t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  <w:t xml:space="preserve">   </w:t>
      </w:r>
      <w:r w:rsidRPr="002F0659">
        <w:rPr>
          <w:rFonts w:ascii="Times New Roman" w:eastAsia="Times New Roman" w:hAnsi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 xml:space="preserve"> Е.В. Жилина</w:t>
      </w:r>
    </w:p>
    <w:bookmarkEnd w:id="1"/>
    <w:p w:rsidR="00804C3D" w:rsidRPr="007748CA" w:rsidRDefault="00804C3D" w:rsidP="009C3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  <w14:textOutline w14:w="9525" w14:cap="rnd" w14:cmpd="sng" w14:algn="ctr">
            <w14:solidFill>
              <w14:srgbClr w14:val="000000">
                <w14:alpha w14:val="68000"/>
              </w14:srgbClr>
            </w14:solidFill>
            <w14:prstDash w14:val="solid"/>
            <w14:bevel/>
          </w14:textOutline>
        </w:rPr>
      </w:pPr>
    </w:p>
    <w:sectPr w:rsidR="00804C3D" w:rsidRPr="007748CA" w:rsidSect="00F85049">
      <w:headerReference w:type="default" r:id="rId11"/>
      <w:footerReference w:type="default" r:id="rId12"/>
      <w:pgSz w:w="11906" w:h="16838"/>
      <w:pgMar w:top="851" w:right="709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B7" w:rsidRDefault="008773B7" w:rsidP="004471A3">
      <w:pPr>
        <w:spacing w:after="0" w:line="240" w:lineRule="auto"/>
      </w:pPr>
      <w:r>
        <w:separator/>
      </w:r>
    </w:p>
  </w:endnote>
  <w:endnote w:type="continuationSeparator" w:id="0">
    <w:p w:rsidR="008773B7" w:rsidRDefault="008773B7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2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773B7" w:rsidRPr="009A4E83" w:rsidRDefault="008773B7" w:rsidP="009A4E83">
        <w:pPr>
          <w:pStyle w:val="a8"/>
          <w:jc w:val="center"/>
          <w:rPr>
            <w:sz w:val="20"/>
            <w:szCs w:val="20"/>
          </w:rPr>
        </w:pPr>
        <w:r w:rsidRPr="009A4E83">
          <w:rPr>
            <w:sz w:val="20"/>
            <w:szCs w:val="20"/>
          </w:rPr>
          <w:fldChar w:fldCharType="begin"/>
        </w:r>
        <w:r w:rsidRPr="009A4E83">
          <w:rPr>
            <w:sz w:val="20"/>
            <w:szCs w:val="20"/>
          </w:rPr>
          <w:instrText>PAGE   \* MERGEFORMAT</w:instrText>
        </w:r>
        <w:r w:rsidRPr="009A4E83">
          <w:rPr>
            <w:sz w:val="20"/>
            <w:szCs w:val="20"/>
          </w:rPr>
          <w:fldChar w:fldCharType="separate"/>
        </w:r>
        <w:r w:rsidR="00A00D15">
          <w:rPr>
            <w:noProof/>
            <w:sz w:val="20"/>
            <w:szCs w:val="20"/>
          </w:rPr>
          <w:t>3</w:t>
        </w:r>
        <w:r w:rsidRPr="009A4E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B7" w:rsidRDefault="008773B7" w:rsidP="004471A3">
      <w:pPr>
        <w:spacing w:after="0" w:line="240" w:lineRule="auto"/>
      </w:pPr>
      <w:r>
        <w:separator/>
      </w:r>
    </w:p>
  </w:footnote>
  <w:footnote w:type="continuationSeparator" w:id="0">
    <w:p w:rsidR="008773B7" w:rsidRDefault="008773B7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7" w:rsidRDefault="008773B7">
    <w:pPr>
      <w:pStyle w:val="a6"/>
      <w:jc w:val="center"/>
    </w:pPr>
  </w:p>
  <w:p w:rsidR="008773B7" w:rsidRDefault="008773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418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A65622"/>
    <w:multiLevelType w:val="hybridMultilevel"/>
    <w:tmpl w:val="C8B8E754"/>
    <w:lvl w:ilvl="0" w:tplc="5CE8B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C52C8A"/>
    <w:multiLevelType w:val="hybridMultilevel"/>
    <w:tmpl w:val="A15AA478"/>
    <w:lvl w:ilvl="0" w:tplc="29F05C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336A"/>
    <w:rsid w:val="00006DE3"/>
    <w:rsid w:val="00007909"/>
    <w:rsid w:val="000205E3"/>
    <w:rsid w:val="00023012"/>
    <w:rsid w:val="00024FFC"/>
    <w:rsid w:val="00055A5F"/>
    <w:rsid w:val="000634B1"/>
    <w:rsid w:val="0006355F"/>
    <w:rsid w:val="00063DD6"/>
    <w:rsid w:val="000642C2"/>
    <w:rsid w:val="00070955"/>
    <w:rsid w:val="00073581"/>
    <w:rsid w:val="00074F39"/>
    <w:rsid w:val="000757BA"/>
    <w:rsid w:val="00077382"/>
    <w:rsid w:val="00086E7D"/>
    <w:rsid w:val="00087606"/>
    <w:rsid w:val="000923A0"/>
    <w:rsid w:val="000A1EF5"/>
    <w:rsid w:val="000A2989"/>
    <w:rsid w:val="000A2D13"/>
    <w:rsid w:val="000A57FC"/>
    <w:rsid w:val="000B2B9F"/>
    <w:rsid w:val="000B7A02"/>
    <w:rsid w:val="000C5661"/>
    <w:rsid w:val="000E0075"/>
    <w:rsid w:val="000F7A8E"/>
    <w:rsid w:val="00103025"/>
    <w:rsid w:val="00115E7A"/>
    <w:rsid w:val="00130F7F"/>
    <w:rsid w:val="00141A14"/>
    <w:rsid w:val="00152C52"/>
    <w:rsid w:val="001555CE"/>
    <w:rsid w:val="0016261F"/>
    <w:rsid w:val="00163B38"/>
    <w:rsid w:val="00167583"/>
    <w:rsid w:val="0017700E"/>
    <w:rsid w:val="00180F50"/>
    <w:rsid w:val="00183B05"/>
    <w:rsid w:val="0019117D"/>
    <w:rsid w:val="0019350E"/>
    <w:rsid w:val="001948FD"/>
    <w:rsid w:val="001C0330"/>
    <w:rsid w:val="001C0D92"/>
    <w:rsid w:val="001C1454"/>
    <w:rsid w:val="001C7D9B"/>
    <w:rsid w:val="001D2D36"/>
    <w:rsid w:val="001D3ADD"/>
    <w:rsid w:val="001E531B"/>
    <w:rsid w:val="00200448"/>
    <w:rsid w:val="002226C1"/>
    <w:rsid w:val="00227CDA"/>
    <w:rsid w:val="002310CA"/>
    <w:rsid w:val="002429CE"/>
    <w:rsid w:val="002429F6"/>
    <w:rsid w:val="00242D94"/>
    <w:rsid w:val="00263BC8"/>
    <w:rsid w:val="0026413B"/>
    <w:rsid w:val="00267F73"/>
    <w:rsid w:val="002824EE"/>
    <w:rsid w:val="002828CE"/>
    <w:rsid w:val="002839EA"/>
    <w:rsid w:val="002856AB"/>
    <w:rsid w:val="00294E95"/>
    <w:rsid w:val="00295B0F"/>
    <w:rsid w:val="00296959"/>
    <w:rsid w:val="002970FC"/>
    <w:rsid w:val="002B0661"/>
    <w:rsid w:val="002B0F57"/>
    <w:rsid w:val="002B1E24"/>
    <w:rsid w:val="002B586A"/>
    <w:rsid w:val="002D020E"/>
    <w:rsid w:val="002D4756"/>
    <w:rsid w:val="002E7AB7"/>
    <w:rsid w:val="002F0659"/>
    <w:rsid w:val="002F5347"/>
    <w:rsid w:val="003058EF"/>
    <w:rsid w:val="00306B8E"/>
    <w:rsid w:val="00310699"/>
    <w:rsid w:val="00317CA7"/>
    <w:rsid w:val="003201D3"/>
    <w:rsid w:val="003204AE"/>
    <w:rsid w:val="00323F4F"/>
    <w:rsid w:val="003272D6"/>
    <w:rsid w:val="003318C6"/>
    <w:rsid w:val="00336DF0"/>
    <w:rsid w:val="0033797C"/>
    <w:rsid w:val="00357306"/>
    <w:rsid w:val="003576E9"/>
    <w:rsid w:val="003620E1"/>
    <w:rsid w:val="00370C57"/>
    <w:rsid w:val="00380BB7"/>
    <w:rsid w:val="003C7A8D"/>
    <w:rsid w:val="003D519B"/>
    <w:rsid w:val="003D6501"/>
    <w:rsid w:val="003E62D2"/>
    <w:rsid w:val="003F73DA"/>
    <w:rsid w:val="00410813"/>
    <w:rsid w:val="00416F9D"/>
    <w:rsid w:val="004213AA"/>
    <w:rsid w:val="00431346"/>
    <w:rsid w:val="00434362"/>
    <w:rsid w:val="004471A3"/>
    <w:rsid w:val="0046621B"/>
    <w:rsid w:val="00466E7F"/>
    <w:rsid w:val="00467C57"/>
    <w:rsid w:val="0047406B"/>
    <w:rsid w:val="00474BE2"/>
    <w:rsid w:val="0047523A"/>
    <w:rsid w:val="00475633"/>
    <w:rsid w:val="00482625"/>
    <w:rsid w:val="00485411"/>
    <w:rsid w:val="00490520"/>
    <w:rsid w:val="004A46B0"/>
    <w:rsid w:val="004A7170"/>
    <w:rsid w:val="004B05B0"/>
    <w:rsid w:val="004B5718"/>
    <w:rsid w:val="004C489E"/>
    <w:rsid w:val="004D3105"/>
    <w:rsid w:val="004D7D8D"/>
    <w:rsid w:val="004E5A73"/>
    <w:rsid w:val="00504D33"/>
    <w:rsid w:val="00507075"/>
    <w:rsid w:val="00514F96"/>
    <w:rsid w:val="00517327"/>
    <w:rsid w:val="005229A0"/>
    <w:rsid w:val="00523F55"/>
    <w:rsid w:val="005249B1"/>
    <w:rsid w:val="00546DED"/>
    <w:rsid w:val="00553739"/>
    <w:rsid w:val="005646E5"/>
    <w:rsid w:val="00564B87"/>
    <w:rsid w:val="00570FBF"/>
    <w:rsid w:val="0058627B"/>
    <w:rsid w:val="00593879"/>
    <w:rsid w:val="005A1C41"/>
    <w:rsid w:val="005A707F"/>
    <w:rsid w:val="005A7FD8"/>
    <w:rsid w:val="005B6866"/>
    <w:rsid w:val="005C47DD"/>
    <w:rsid w:val="005D0CF7"/>
    <w:rsid w:val="005D4580"/>
    <w:rsid w:val="005D6755"/>
    <w:rsid w:val="005E145F"/>
    <w:rsid w:val="005E1580"/>
    <w:rsid w:val="005F02BC"/>
    <w:rsid w:val="005F2AD4"/>
    <w:rsid w:val="0060366E"/>
    <w:rsid w:val="00647E9E"/>
    <w:rsid w:val="0065158C"/>
    <w:rsid w:val="00655212"/>
    <w:rsid w:val="00664A92"/>
    <w:rsid w:val="00666575"/>
    <w:rsid w:val="00687424"/>
    <w:rsid w:val="00691043"/>
    <w:rsid w:val="006939DE"/>
    <w:rsid w:val="006A2E5A"/>
    <w:rsid w:val="006A796C"/>
    <w:rsid w:val="006B7078"/>
    <w:rsid w:val="006B70F4"/>
    <w:rsid w:val="006C5E71"/>
    <w:rsid w:val="006C799A"/>
    <w:rsid w:val="006D46D2"/>
    <w:rsid w:val="006D5307"/>
    <w:rsid w:val="006E4E2C"/>
    <w:rsid w:val="006E78E6"/>
    <w:rsid w:val="007010C6"/>
    <w:rsid w:val="007036A7"/>
    <w:rsid w:val="0070437F"/>
    <w:rsid w:val="00716656"/>
    <w:rsid w:val="00725910"/>
    <w:rsid w:val="00727263"/>
    <w:rsid w:val="0073095B"/>
    <w:rsid w:val="0073495C"/>
    <w:rsid w:val="00742488"/>
    <w:rsid w:val="00742A6C"/>
    <w:rsid w:val="00752EB7"/>
    <w:rsid w:val="00756799"/>
    <w:rsid w:val="0076451C"/>
    <w:rsid w:val="00765122"/>
    <w:rsid w:val="007668C2"/>
    <w:rsid w:val="00774517"/>
    <w:rsid w:val="007748CA"/>
    <w:rsid w:val="00786FA9"/>
    <w:rsid w:val="007A0470"/>
    <w:rsid w:val="007A1BB6"/>
    <w:rsid w:val="007A3A16"/>
    <w:rsid w:val="007A56B3"/>
    <w:rsid w:val="007B2597"/>
    <w:rsid w:val="007D0627"/>
    <w:rsid w:val="007E6791"/>
    <w:rsid w:val="007F4395"/>
    <w:rsid w:val="007F6F9E"/>
    <w:rsid w:val="00802D14"/>
    <w:rsid w:val="00804C3D"/>
    <w:rsid w:val="008106D5"/>
    <w:rsid w:val="00811A24"/>
    <w:rsid w:val="00811D58"/>
    <w:rsid w:val="008127F2"/>
    <w:rsid w:val="008164D7"/>
    <w:rsid w:val="008226D7"/>
    <w:rsid w:val="008236BE"/>
    <w:rsid w:val="00835A55"/>
    <w:rsid w:val="00854035"/>
    <w:rsid w:val="00860AC6"/>
    <w:rsid w:val="008737C4"/>
    <w:rsid w:val="008773B7"/>
    <w:rsid w:val="00891C01"/>
    <w:rsid w:val="008A6DED"/>
    <w:rsid w:val="008A7FC8"/>
    <w:rsid w:val="008C0F72"/>
    <w:rsid w:val="008C126C"/>
    <w:rsid w:val="008C7826"/>
    <w:rsid w:val="008C7FCD"/>
    <w:rsid w:val="008D3537"/>
    <w:rsid w:val="008D47C4"/>
    <w:rsid w:val="008E0337"/>
    <w:rsid w:val="008E1D12"/>
    <w:rsid w:val="008E3493"/>
    <w:rsid w:val="00901221"/>
    <w:rsid w:val="00926696"/>
    <w:rsid w:val="00941048"/>
    <w:rsid w:val="00953B09"/>
    <w:rsid w:val="00966AC0"/>
    <w:rsid w:val="009879E4"/>
    <w:rsid w:val="00994E28"/>
    <w:rsid w:val="009A26B7"/>
    <w:rsid w:val="009A3B3C"/>
    <w:rsid w:val="009A4E83"/>
    <w:rsid w:val="009B097D"/>
    <w:rsid w:val="009B5FE0"/>
    <w:rsid w:val="009C167E"/>
    <w:rsid w:val="009C2F94"/>
    <w:rsid w:val="009C3AAE"/>
    <w:rsid w:val="009D44C1"/>
    <w:rsid w:val="009F0928"/>
    <w:rsid w:val="00A0008C"/>
    <w:rsid w:val="00A00D15"/>
    <w:rsid w:val="00A036F7"/>
    <w:rsid w:val="00A14BDD"/>
    <w:rsid w:val="00A241E7"/>
    <w:rsid w:val="00A362B1"/>
    <w:rsid w:val="00A458C7"/>
    <w:rsid w:val="00A521C5"/>
    <w:rsid w:val="00A54B88"/>
    <w:rsid w:val="00A55497"/>
    <w:rsid w:val="00A63282"/>
    <w:rsid w:val="00A831DE"/>
    <w:rsid w:val="00A901E0"/>
    <w:rsid w:val="00A9678B"/>
    <w:rsid w:val="00AA28FD"/>
    <w:rsid w:val="00AB1399"/>
    <w:rsid w:val="00AB7469"/>
    <w:rsid w:val="00AC1078"/>
    <w:rsid w:val="00AC31D7"/>
    <w:rsid w:val="00AD2B0B"/>
    <w:rsid w:val="00AD4CEF"/>
    <w:rsid w:val="00AE3429"/>
    <w:rsid w:val="00AE5552"/>
    <w:rsid w:val="00AF78A3"/>
    <w:rsid w:val="00B02FAB"/>
    <w:rsid w:val="00B052A5"/>
    <w:rsid w:val="00B0584B"/>
    <w:rsid w:val="00B112FD"/>
    <w:rsid w:val="00B11914"/>
    <w:rsid w:val="00B14DD5"/>
    <w:rsid w:val="00B238AB"/>
    <w:rsid w:val="00B241B6"/>
    <w:rsid w:val="00B349A4"/>
    <w:rsid w:val="00B422AB"/>
    <w:rsid w:val="00B44199"/>
    <w:rsid w:val="00B44D00"/>
    <w:rsid w:val="00B512AE"/>
    <w:rsid w:val="00B52719"/>
    <w:rsid w:val="00B66982"/>
    <w:rsid w:val="00B939AF"/>
    <w:rsid w:val="00B94455"/>
    <w:rsid w:val="00B94DA9"/>
    <w:rsid w:val="00B97D7B"/>
    <w:rsid w:val="00BA03FE"/>
    <w:rsid w:val="00BA58A9"/>
    <w:rsid w:val="00BB7E94"/>
    <w:rsid w:val="00BC1308"/>
    <w:rsid w:val="00BC40F6"/>
    <w:rsid w:val="00BC691F"/>
    <w:rsid w:val="00BC7CF5"/>
    <w:rsid w:val="00BD5E35"/>
    <w:rsid w:val="00BD6A96"/>
    <w:rsid w:val="00BE79DD"/>
    <w:rsid w:val="00BF5E34"/>
    <w:rsid w:val="00C016C1"/>
    <w:rsid w:val="00C135B5"/>
    <w:rsid w:val="00C14768"/>
    <w:rsid w:val="00C216EC"/>
    <w:rsid w:val="00C234BB"/>
    <w:rsid w:val="00C31729"/>
    <w:rsid w:val="00C42C21"/>
    <w:rsid w:val="00C46B29"/>
    <w:rsid w:val="00C5763E"/>
    <w:rsid w:val="00C75D94"/>
    <w:rsid w:val="00C80557"/>
    <w:rsid w:val="00C857E8"/>
    <w:rsid w:val="00C93AE5"/>
    <w:rsid w:val="00CA299D"/>
    <w:rsid w:val="00CA3A6F"/>
    <w:rsid w:val="00CB542E"/>
    <w:rsid w:val="00CE3364"/>
    <w:rsid w:val="00CE4E37"/>
    <w:rsid w:val="00CF07CD"/>
    <w:rsid w:val="00CF2743"/>
    <w:rsid w:val="00D07039"/>
    <w:rsid w:val="00D11C05"/>
    <w:rsid w:val="00D5098E"/>
    <w:rsid w:val="00D54558"/>
    <w:rsid w:val="00D55240"/>
    <w:rsid w:val="00D66F7D"/>
    <w:rsid w:val="00D81755"/>
    <w:rsid w:val="00D9016F"/>
    <w:rsid w:val="00D90E4B"/>
    <w:rsid w:val="00DB2224"/>
    <w:rsid w:val="00DB4671"/>
    <w:rsid w:val="00DC1184"/>
    <w:rsid w:val="00DC510E"/>
    <w:rsid w:val="00DD73EF"/>
    <w:rsid w:val="00DE24BC"/>
    <w:rsid w:val="00DF3B4F"/>
    <w:rsid w:val="00E02B54"/>
    <w:rsid w:val="00E10EEF"/>
    <w:rsid w:val="00E1292E"/>
    <w:rsid w:val="00E20AD7"/>
    <w:rsid w:val="00E21799"/>
    <w:rsid w:val="00E22280"/>
    <w:rsid w:val="00E3047D"/>
    <w:rsid w:val="00E32C3D"/>
    <w:rsid w:val="00E40B1D"/>
    <w:rsid w:val="00E42A0D"/>
    <w:rsid w:val="00E44E3B"/>
    <w:rsid w:val="00E4792A"/>
    <w:rsid w:val="00E47ADD"/>
    <w:rsid w:val="00E5038C"/>
    <w:rsid w:val="00E62003"/>
    <w:rsid w:val="00E67F75"/>
    <w:rsid w:val="00E958BE"/>
    <w:rsid w:val="00EC3EB6"/>
    <w:rsid w:val="00ED3191"/>
    <w:rsid w:val="00ED44E6"/>
    <w:rsid w:val="00ED640C"/>
    <w:rsid w:val="00EE46EE"/>
    <w:rsid w:val="00F03FA3"/>
    <w:rsid w:val="00F07AA6"/>
    <w:rsid w:val="00F17B53"/>
    <w:rsid w:val="00F23146"/>
    <w:rsid w:val="00F2713D"/>
    <w:rsid w:val="00F31E27"/>
    <w:rsid w:val="00F40361"/>
    <w:rsid w:val="00F41455"/>
    <w:rsid w:val="00F57444"/>
    <w:rsid w:val="00F60A53"/>
    <w:rsid w:val="00F60D74"/>
    <w:rsid w:val="00F660FD"/>
    <w:rsid w:val="00F808CE"/>
    <w:rsid w:val="00F83AE0"/>
    <w:rsid w:val="00F85049"/>
    <w:rsid w:val="00F918C2"/>
    <w:rsid w:val="00F97ABF"/>
    <w:rsid w:val="00FA71BE"/>
    <w:rsid w:val="00FB0123"/>
    <w:rsid w:val="00FB353A"/>
    <w:rsid w:val="00FB65F0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0E4B"/>
    <w:pPr>
      <w:ind w:left="720"/>
      <w:contextualSpacing/>
    </w:pPr>
  </w:style>
  <w:style w:type="character" w:styleId="a5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8">
    <w:name w:val="footer"/>
    <w:basedOn w:val="a0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a">
    <w:name w:val="page number"/>
    <w:basedOn w:val="a1"/>
    <w:rsid w:val="008C7FCD"/>
  </w:style>
  <w:style w:type="table" w:styleId="ab">
    <w:name w:val="Table Grid"/>
    <w:basedOn w:val="a2"/>
    <w:uiPriority w:val="59"/>
    <w:rsid w:val="0007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59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93879"/>
    <w:rPr>
      <w:rFonts w:ascii="Segoe UI" w:hAnsi="Segoe UI" w:cs="Segoe UI"/>
      <w:sz w:val="18"/>
      <w:szCs w:val="18"/>
    </w:rPr>
  </w:style>
  <w:style w:type="paragraph" w:customStyle="1" w:styleId="3">
    <w:name w:val="[Ростех] Наименование Подраздела (Уровень 3)"/>
    <w:uiPriority w:val="99"/>
    <w:qFormat/>
    <w:rsid w:val="00466E7F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66E7F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e"/>
    <w:uiPriority w:val="99"/>
    <w:qFormat/>
    <w:rsid w:val="00466E7F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66E7F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466E7F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66E7F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e">
    <w:name w:val="[Ростех] Простой текст (Без уровня) Знак"/>
    <w:link w:val="a"/>
    <w:uiPriority w:val="99"/>
    <w:rsid w:val="00466E7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466E7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">
    <w:name w:val="footnote reference"/>
    <w:rsid w:val="00466E7F"/>
    <w:rPr>
      <w:vertAlign w:val="superscript"/>
    </w:rPr>
  </w:style>
  <w:style w:type="paragraph" w:styleId="af0">
    <w:name w:val="footnote text"/>
    <w:basedOn w:val="a0"/>
    <w:link w:val="af1"/>
    <w:rsid w:val="00466E7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val="x-none" w:eastAsia="ru-RU"/>
    </w:rPr>
  </w:style>
  <w:style w:type="character" w:customStyle="1" w:styleId="af1">
    <w:name w:val="Текст сноски Знак"/>
    <w:basedOn w:val="a1"/>
    <w:link w:val="af0"/>
    <w:rsid w:val="00466E7F"/>
    <w:rPr>
      <w:rFonts w:ascii="Times New Roman" w:eastAsia="Times New Roman" w:hAnsi="Times New Roman" w:cs="Times New Roman"/>
      <w:sz w:val="18"/>
      <w:szCs w:val="20"/>
      <w:lang w:val="x-none" w:eastAsia="ru-RU"/>
    </w:rPr>
  </w:style>
  <w:style w:type="paragraph" w:customStyle="1" w:styleId="Default">
    <w:name w:val="Default"/>
    <w:rsid w:val="00466E7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30">
    <w:name w:val="Заголовок №3_"/>
    <w:basedOn w:val="a1"/>
    <w:link w:val="31"/>
    <w:rsid w:val="00466E7F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1">
    <w:name w:val="Заголовок №3"/>
    <w:basedOn w:val="a0"/>
    <w:link w:val="30"/>
    <w:rsid w:val="00466E7F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ascii="Sylfaen" w:eastAsia="Sylfaen" w:hAnsi="Sylfaen" w:cs="Sylfaen"/>
      <w:b/>
      <w:bCs/>
      <w:sz w:val="22"/>
      <w:szCs w:val="22"/>
    </w:rPr>
  </w:style>
  <w:style w:type="paragraph" w:styleId="af2">
    <w:name w:val="No Spacing"/>
    <w:uiPriority w:val="1"/>
    <w:qFormat/>
    <w:rsid w:val="006D46D2"/>
    <w:pPr>
      <w:spacing w:after="0" w:line="240" w:lineRule="auto"/>
    </w:pPr>
    <w:rPr>
      <w:rFonts w:ascii="Proxima Nova ExCn Rg" w:hAnsi="Proxima Nova ExCn Rg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0E4B"/>
    <w:pPr>
      <w:ind w:left="720"/>
      <w:contextualSpacing/>
    </w:pPr>
  </w:style>
  <w:style w:type="character" w:styleId="a5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8">
    <w:name w:val="footer"/>
    <w:basedOn w:val="a0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a">
    <w:name w:val="page number"/>
    <w:basedOn w:val="a1"/>
    <w:rsid w:val="008C7FCD"/>
  </w:style>
  <w:style w:type="table" w:styleId="ab">
    <w:name w:val="Table Grid"/>
    <w:basedOn w:val="a2"/>
    <w:uiPriority w:val="59"/>
    <w:rsid w:val="0007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59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93879"/>
    <w:rPr>
      <w:rFonts w:ascii="Segoe UI" w:hAnsi="Segoe UI" w:cs="Segoe UI"/>
      <w:sz w:val="18"/>
      <w:szCs w:val="18"/>
    </w:rPr>
  </w:style>
  <w:style w:type="paragraph" w:customStyle="1" w:styleId="3">
    <w:name w:val="[Ростех] Наименование Подраздела (Уровень 3)"/>
    <w:uiPriority w:val="99"/>
    <w:qFormat/>
    <w:rsid w:val="00466E7F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66E7F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e"/>
    <w:uiPriority w:val="99"/>
    <w:qFormat/>
    <w:rsid w:val="00466E7F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66E7F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466E7F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66E7F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e">
    <w:name w:val="[Ростех] Простой текст (Без уровня) Знак"/>
    <w:link w:val="a"/>
    <w:uiPriority w:val="99"/>
    <w:rsid w:val="00466E7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466E7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">
    <w:name w:val="footnote reference"/>
    <w:rsid w:val="00466E7F"/>
    <w:rPr>
      <w:vertAlign w:val="superscript"/>
    </w:rPr>
  </w:style>
  <w:style w:type="paragraph" w:styleId="af0">
    <w:name w:val="footnote text"/>
    <w:basedOn w:val="a0"/>
    <w:link w:val="af1"/>
    <w:rsid w:val="00466E7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val="x-none" w:eastAsia="ru-RU"/>
    </w:rPr>
  </w:style>
  <w:style w:type="character" w:customStyle="1" w:styleId="af1">
    <w:name w:val="Текст сноски Знак"/>
    <w:basedOn w:val="a1"/>
    <w:link w:val="af0"/>
    <w:rsid w:val="00466E7F"/>
    <w:rPr>
      <w:rFonts w:ascii="Times New Roman" w:eastAsia="Times New Roman" w:hAnsi="Times New Roman" w:cs="Times New Roman"/>
      <w:sz w:val="18"/>
      <w:szCs w:val="20"/>
      <w:lang w:val="x-none" w:eastAsia="ru-RU"/>
    </w:rPr>
  </w:style>
  <w:style w:type="paragraph" w:customStyle="1" w:styleId="Default">
    <w:name w:val="Default"/>
    <w:rsid w:val="00466E7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30">
    <w:name w:val="Заголовок №3_"/>
    <w:basedOn w:val="a1"/>
    <w:link w:val="31"/>
    <w:rsid w:val="00466E7F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1">
    <w:name w:val="Заголовок №3"/>
    <w:basedOn w:val="a0"/>
    <w:link w:val="30"/>
    <w:rsid w:val="00466E7F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ascii="Sylfaen" w:eastAsia="Sylfaen" w:hAnsi="Sylfaen" w:cs="Sylfaen"/>
      <w:b/>
      <w:bCs/>
      <w:sz w:val="22"/>
      <w:szCs w:val="22"/>
    </w:rPr>
  </w:style>
  <w:style w:type="paragraph" w:styleId="af2">
    <w:name w:val="No Spacing"/>
    <w:uiPriority w:val="1"/>
    <w:qFormat/>
    <w:rsid w:val="006D46D2"/>
    <w:pPr>
      <w:spacing w:after="0" w:line="240" w:lineRule="auto"/>
    </w:pPr>
    <w:rPr>
      <w:rFonts w:ascii="Proxima Nova ExCn Rg" w:hAnsi="Proxima Nova ExCn Rg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91@mcc.vniie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3131-7F05-4581-AF47-404B2FAC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ВНИИЭМ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Воронина Е.В.</cp:lastModifiedBy>
  <cp:revision>125</cp:revision>
  <cp:lastPrinted>2022-07-06T06:11:00Z</cp:lastPrinted>
  <dcterms:created xsi:type="dcterms:W3CDTF">2017-11-30T09:18:00Z</dcterms:created>
  <dcterms:modified xsi:type="dcterms:W3CDTF">2022-07-06T06:14:00Z</dcterms:modified>
</cp:coreProperties>
</file>