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0A32DBE0" w14:textId="77777777" w:rsidR="000D6248" w:rsidRPr="000D6248" w:rsidRDefault="000D6248" w:rsidP="000D6248">
      <w:pPr>
        <w:spacing w:after="0" w:line="240" w:lineRule="auto"/>
        <w:ind w:firstLine="5529"/>
        <w:rPr>
          <w:rFonts w:ascii="Times New Roman" w:eastAsia="Arial" w:hAnsi="Times New Roman" w:cs="Times New Roman"/>
          <w:sz w:val="28"/>
          <w:szCs w:val="28"/>
          <w:lang w:eastAsia="ar-SA"/>
        </w:rPr>
      </w:pPr>
      <w:r w:rsidRPr="000D6248">
        <w:rPr>
          <w:rFonts w:ascii="Times New Roman" w:eastAsia="Arial" w:hAnsi="Times New Roman" w:cs="Times New Roman"/>
          <w:sz w:val="28"/>
          <w:szCs w:val="28"/>
          <w:lang w:eastAsia="ar-SA"/>
        </w:rPr>
        <w:t>УТВЕРЖДАЮ</w:t>
      </w:r>
    </w:p>
    <w:p w14:paraId="5C29D50C" w14:textId="77777777" w:rsidR="000D6248" w:rsidRPr="000D6248" w:rsidRDefault="000D6248" w:rsidP="000D6248">
      <w:pPr>
        <w:spacing w:after="0" w:line="240" w:lineRule="auto"/>
        <w:ind w:left="5529" w:right="271"/>
        <w:rPr>
          <w:rFonts w:ascii="Times New Roman" w:eastAsia="Arial" w:hAnsi="Times New Roman" w:cs="Times New Roman"/>
          <w:sz w:val="28"/>
          <w:szCs w:val="28"/>
          <w:lang w:eastAsia="ar-SA"/>
        </w:rPr>
      </w:pPr>
      <w:r w:rsidRPr="000D6248">
        <w:rPr>
          <w:rFonts w:ascii="Times New Roman" w:eastAsia="Arial" w:hAnsi="Times New Roman" w:cs="Times New Roman"/>
          <w:sz w:val="28"/>
          <w:szCs w:val="28"/>
          <w:lang w:eastAsia="ar-SA"/>
        </w:rPr>
        <w:t>Руководитель службы снабжения</w:t>
      </w:r>
    </w:p>
    <w:p w14:paraId="4BDF21CC" w14:textId="77777777" w:rsidR="000D6248" w:rsidRPr="000D6248" w:rsidRDefault="000D6248" w:rsidP="000D6248">
      <w:pPr>
        <w:spacing w:after="0" w:line="240" w:lineRule="auto"/>
        <w:ind w:firstLine="5529"/>
        <w:rPr>
          <w:rFonts w:ascii="Times New Roman" w:eastAsia="Arial" w:hAnsi="Times New Roman" w:cs="Times New Roman"/>
          <w:sz w:val="28"/>
          <w:szCs w:val="28"/>
          <w:lang w:eastAsia="ar-SA"/>
        </w:rPr>
      </w:pPr>
      <w:r w:rsidRPr="000D6248">
        <w:rPr>
          <w:rFonts w:ascii="Times New Roman" w:eastAsia="Arial" w:hAnsi="Times New Roman" w:cs="Times New Roman"/>
          <w:sz w:val="28"/>
          <w:szCs w:val="28"/>
          <w:lang w:eastAsia="ar-SA"/>
        </w:rPr>
        <w:t>АО «Корпорация ВНИИЭМ»</w:t>
      </w:r>
    </w:p>
    <w:p w14:paraId="4A20734A" w14:textId="77777777" w:rsidR="000D6248" w:rsidRPr="000D6248" w:rsidRDefault="000D6248" w:rsidP="000D6248">
      <w:pPr>
        <w:spacing w:after="0" w:line="240" w:lineRule="auto"/>
        <w:ind w:firstLine="5529"/>
        <w:rPr>
          <w:rFonts w:ascii="Times New Roman" w:eastAsia="Arial" w:hAnsi="Times New Roman" w:cs="Times New Roman"/>
          <w:sz w:val="28"/>
          <w:szCs w:val="28"/>
          <w:lang w:eastAsia="ar-SA"/>
        </w:rPr>
      </w:pPr>
    </w:p>
    <w:p w14:paraId="59F3B21A" w14:textId="77777777" w:rsidR="000D6248" w:rsidRPr="000D6248" w:rsidRDefault="000D6248" w:rsidP="000D6248">
      <w:pPr>
        <w:spacing w:after="0" w:line="240" w:lineRule="auto"/>
        <w:ind w:firstLine="5529"/>
        <w:rPr>
          <w:rFonts w:ascii="Times New Roman" w:eastAsia="Arial" w:hAnsi="Times New Roman" w:cs="Times New Roman"/>
          <w:sz w:val="28"/>
          <w:szCs w:val="28"/>
          <w:lang w:eastAsia="ar-SA"/>
        </w:rPr>
      </w:pPr>
      <w:r w:rsidRPr="000D6248">
        <w:rPr>
          <w:rFonts w:ascii="Times New Roman" w:eastAsia="Arial" w:hAnsi="Times New Roman" w:cs="Times New Roman"/>
          <w:sz w:val="28"/>
          <w:szCs w:val="28"/>
          <w:lang w:eastAsia="ar-SA"/>
        </w:rPr>
        <w:t>___________ /А.Э. Леонтьев /</w:t>
      </w:r>
    </w:p>
    <w:p w14:paraId="5570B26F" w14:textId="75046F93" w:rsidR="002B4B6B" w:rsidRDefault="000D6248" w:rsidP="000D6248">
      <w:pPr>
        <w:spacing w:after="0" w:line="240" w:lineRule="auto"/>
        <w:ind w:firstLine="5529"/>
        <w:rPr>
          <w:rFonts w:ascii="Times New Roman" w:eastAsia="Times New Roman" w:hAnsi="Times New Roman" w:cs="Times New Roman"/>
          <w:sz w:val="24"/>
          <w:szCs w:val="24"/>
          <w:lang w:eastAsia="ru-RU"/>
          <w14:textOutline w14:w="9525" w14:cap="rnd" w14:cmpd="sng" w14:algn="ctr">
            <w14:solidFill>
              <w14:srgbClr w14:val="000000">
                <w14:alpha w14:val="68000"/>
              </w14:srgbClr>
            </w14:solidFill>
            <w14:prstDash w14:val="solid"/>
            <w14:bevel/>
          </w14:textOutline>
        </w:rPr>
      </w:pPr>
      <w:r w:rsidRPr="000D6248">
        <w:rPr>
          <w:rFonts w:ascii="Times New Roman" w:eastAsia="Arial" w:hAnsi="Times New Roman" w:cs="Times New Roman"/>
          <w:sz w:val="28"/>
          <w:szCs w:val="28"/>
          <w:lang w:eastAsia="ar-SA"/>
        </w:rPr>
        <w:t>« __ » ________ 2022 г.</w:t>
      </w:r>
    </w:p>
    <w:p w14:paraId="5F7A1C92" w14:textId="77777777" w:rsidR="002B4B6B" w:rsidRPr="00ED0040" w:rsidRDefault="002B4B6B" w:rsidP="00ED0040">
      <w:pPr>
        <w:spacing w:after="0" w:line="240" w:lineRule="auto"/>
        <w:ind w:firstLine="5529"/>
        <w:rPr>
          <w:rFonts w:ascii="Times New Roman" w:eastAsia="Times New Roman" w:hAnsi="Times New Roman" w:cs="Times New Roman"/>
          <w:sz w:val="24"/>
          <w:szCs w:val="24"/>
          <w:lang w:eastAsia="ru-RU"/>
          <w14:textOutline w14:w="9525" w14:cap="rnd" w14:cmpd="sng" w14:algn="ctr">
            <w14:solidFill>
              <w14:srgbClr w14:val="000000">
                <w14:alpha w14:val="68000"/>
              </w14:srgbClr>
            </w14:solidFill>
            <w14:prstDash w14:val="solid"/>
            <w14:bevel/>
          </w14:textOutline>
        </w:rPr>
      </w:pPr>
    </w:p>
    <w:p w14:paraId="171FC98C" w14:textId="77777777" w:rsidR="00ED0040" w:rsidRPr="00ED0040" w:rsidRDefault="00ED0040" w:rsidP="00ED0040">
      <w:pPr>
        <w:spacing w:after="0" w:line="240" w:lineRule="auto"/>
        <w:rPr>
          <w:rFonts w:ascii="Times New Roman" w:eastAsia="Times New Roman" w:hAnsi="Times New Roman" w:cs="Times New Roman"/>
          <w:sz w:val="24"/>
          <w:szCs w:val="24"/>
          <w:lang w:eastAsia="ru-RU"/>
          <w14:textOutline w14:w="9525" w14:cap="rnd" w14:cmpd="sng" w14:algn="ctr">
            <w14:solidFill>
              <w14:srgbClr w14:val="000000">
                <w14:alpha w14:val="68000"/>
              </w14:srgbClr>
            </w14:solidFill>
            <w14:prstDash w14:val="solid"/>
            <w14:bevel/>
          </w14:textOutline>
        </w:rPr>
      </w:pPr>
      <w:r w:rsidRPr="00ED0040">
        <w:rPr>
          <w:rFonts w:ascii="Times New Roman" w:eastAsia="Times New Roman" w:hAnsi="Times New Roman" w:cs="Times New Roman"/>
          <w:sz w:val="24"/>
          <w:szCs w:val="24"/>
          <w:lang w:eastAsia="ru-RU"/>
          <w14:textOutline w14:w="9525" w14:cap="rnd" w14:cmpd="sng" w14:algn="ctr">
            <w14:solidFill>
              <w14:srgbClr w14:val="000000">
                <w14:alpha w14:val="68000"/>
              </w14:srgbClr>
            </w14:solidFill>
            <w14:prstDash w14:val="solid"/>
            <w14:bevel/>
          </w14:textOutline>
        </w:rPr>
        <w:t xml:space="preserve">  </w:t>
      </w:r>
    </w:p>
    <w:p w14:paraId="4CF4F460" w14:textId="4C51752D" w:rsidR="0018145A" w:rsidRDefault="0013080B" w:rsidP="00243BCD">
      <w:pPr>
        <w:jc w:val="center"/>
        <w:rPr>
          <w:rFonts w:ascii="Times New Roman" w:eastAsia="Times New Roman" w:hAnsi="Times New Roman" w:cs="Times New Roman"/>
          <w:b/>
          <w:sz w:val="40"/>
          <w:szCs w:val="40"/>
          <w:lang w:eastAsia="ru-RU"/>
          <w14:textOutline w14:w="9525" w14:cap="rnd" w14:cmpd="sng" w14:algn="ctr">
            <w14:solidFill>
              <w14:srgbClr w14:val="000000">
                <w14:alpha w14:val="68000"/>
              </w14:srgbClr>
            </w14:solidFill>
            <w14:prstDash w14:val="solid"/>
            <w14:bevel/>
          </w14:textOutline>
        </w:rPr>
      </w:pPr>
      <w:r w:rsidRPr="0013080B">
        <w:rPr>
          <w:rFonts w:ascii="Times New Roman" w:eastAsia="Times New Roman" w:hAnsi="Times New Roman" w:cs="Times New Roman"/>
          <w:b/>
          <w:sz w:val="40"/>
          <w:szCs w:val="40"/>
          <w:lang w:eastAsia="ru-RU"/>
          <w14:textOutline w14:w="9525" w14:cap="rnd" w14:cmpd="sng" w14:algn="ctr">
            <w14:solidFill>
              <w14:srgbClr w14:val="000000">
                <w14:alpha w14:val="68000"/>
              </w14:srgbClr>
            </w14:solidFill>
            <w14:prstDash w14:val="solid"/>
            <w14:bevel/>
          </w14:textOutline>
        </w:rPr>
        <w:t xml:space="preserve">Документация о проведении в </w:t>
      </w:r>
      <w:r w:rsidR="006C3608">
        <w:rPr>
          <w:rFonts w:ascii="Times New Roman" w:eastAsia="Times New Roman" w:hAnsi="Times New Roman" w:cs="Times New Roman"/>
          <w:b/>
          <w:sz w:val="40"/>
          <w:szCs w:val="40"/>
          <w:lang w:eastAsia="ru-RU"/>
          <w14:textOutline w14:w="9525" w14:cap="rnd" w14:cmpd="sng" w14:algn="ctr">
            <w14:solidFill>
              <w14:srgbClr w14:val="000000">
                <w14:alpha w14:val="68000"/>
              </w14:srgbClr>
            </w14:solidFill>
            <w14:prstDash w14:val="solid"/>
            <w14:bevel/>
          </w14:textOutline>
        </w:rPr>
        <w:t>открытой</w:t>
      </w:r>
      <w:r w:rsidRPr="0013080B">
        <w:rPr>
          <w:rFonts w:ascii="Times New Roman" w:eastAsia="Times New Roman" w:hAnsi="Times New Roman" w:cs="Times New Roman"/>
          <w:b/>
          <w:sz w:val="40"/>
          <w:szCs w:val="40"/>
          <w:lang w:eastAsia="ru-RU"/>
          <w14:textOutline w14:w="9525" w14:cap="rnd" w14:cmpd="sng" w14:algn="ctr">
            <w14:solidFill>
              <w14:srgbClr w14:val="000000">
                <w14:alpha w14:val="68000"/>
              </w14:srgbClr>
            </w14:solidFill>
            <w14:prstDash w14:val="solid"/>
            <w14:bevel/>
          </w14:textOutline>
        </w:rPr>
        <w:t xml:space="preserve"> форме </w:t>
      </w:r>
      <w:r w:rsidRPr="00666A93">
        <w:rPr>
          <w:rFonts w:ascii="Times New Roman" w:eastAsia="Times New Roman" w:hAnsi="Times New Roman" w:cs="Times New Roman"/>
          <w:b/>
          <w:sz w:val="40"/>
          <w:szCs w:val="40"/>
          <w:lang w:eastAsia="ru-RU"/>
          <w14:textOutline w14:w="9525" w14:cap="rnd" w14:cmpd="sng" w14:algn="ctr">
            <w14:solidFill>
              <w14:srgbClr w14:val="000000">
                <w14:alpha w14:val="68000"/>
              </w14:srgbClr>
            </w14:solidFill>
            <w14:prstDash w14:val="solid"/>
            <w14:bevel/>
          </w14:textOutline>
        </w:rPr>
        <w:t xml:space="preserve">запроса </w:t>
      </w:r>
      <w:r w:rsidRPr="000B345A">
        <w:rPr>
          <w:rFonts w:ascii="Times New Roman" w:eastAsia="Times New Roman" w:hAnsi="Times New Roman" w:cs="Times New Roman"/>
          <w:b/>
          <w:sz w:val="40"/>
          <w:szCs w:val="40"/>
          <w:lang w:eastAsia="ru-RU"/>
          <w14:textOutline w14:w="9525" w14:cap="rnd" w14:cmpd="sng" w14:algn="ctr">
            <w14:solidFill>
              <w14:srgbClr w14:val="000000">
                <w14:alpha w14:val="68000"/>
              </w14:srgbClr>
            </w14:solidFill>
            <w14:prstDash w14:val="solid"/>
            <w14:bevel/>
          </w14:textOutline>
        </w:rPr>
        <w:t xml:space="preserve">предложений на право заключения договора </w:t>
      </w:r>
      <w:bookmarkStart w:id="0" w:name="_Ref414291981"/>
      <w:bookmarkStart w:id="1" w:name="_Toc415874696"/>
      <w:bookmarkStart w:id="2" w:name="_Ref314161291"/>
      <w:bookmarkStart w:id="3" w:name="_Toc436393478"/>
      <w:r w:rsidR="00066D4F" w:rsidRPr="000B345A">
        <w:rPr>
          <w:rFonts w:ascii="Times New Roman" w:eastAsia="Times New Roman" w:hAnsi="Times New Roman" w:cs="Times New Roman"/>
          <w:b/>
          <w:sz w:val="40"/>
          <w:szCs w:val="40"/>
          <w:lang w:eastAsia="ru-RU"/>
          <w14:textOutline w14:w="9525" w14:cap="rnd" w14:cmpd="sng" w14:algn="ctr">
            <w14:solidFill>
              <w14:srgbClr w14:val="000000">
                <w14:alpha w14:val="68000"/>
              </w14:srgbClr>
            </w14:solidFill>
            <w14:prstDash w14:val="solid"/>
            <w14:bevel/>
          </w14:textOutline>
        </w:rPr>
        <w:t xml:space="preserve">на поставку </w:t>
      </w:r>
      <w:r w:rsidR="000B345A" w:rsidRPr="000B345A">
        <w:rPr>
          <w:rFonts w:ascii="Times New Roman" w:eastAsia="Times New Roman" w:hAnsi="Times New Roman" w:cs="Times New Roman"/>
          <w:b/>
          <w:sz w:val="40"/>
          <w:szCs w:val="40"/>
          <w:lang w:eastAsia="ru-RU"/>
          <w14:textOutline w14:w="9525" w14:cap="rnd" w14:cmpd="sng" w14:algn="ctr">
            <w14:solidFill>
              <w14:srgbClr w14:val="000000">
                <w14:alpha w14:val="68000"/>
              </w14:srgbClr>
            </w14:solidFill>
            <w14:prstDash w14:val="solid"/>
            <w14:bevel/>
          </w14:textOutline>
        </w:rPr>
        <w:t>кабельно-проводниковой продукции</w:t>
      </w:r>
    </w:p>
    <w:p w14:paraId="1AC15E66" w14:textId="77777777" w:rsidR="000D6248" w:rsidRPr="008773B7" w:rsidRDefault="000D6248" w:rsidP="000D6248">
      <w:pPr>
        <w:widowControl w:val="0"/>
        <w:spacing w:after="0" w:line="360" w:lineRule="exact"/>
        <w:jc w:val="center"/>
        <w:outlineLvl w:val="0"/>
        <w:rPr>
          <w:rFonts w:ascii="Times New Roman" w:hAnsi="Times New Roman"/>
          <w:sz w:val="26"/>
          <w:szCs w:val="26"/>
        </w:rPr>
      </w:pPr>
      <w:r w:rsidRPr="008773B7">
        <w:rPr>
          <w:rFonts w:ascii="Times New Roman" w:hAnsi="Times New Roman"/>
          <w:sz w:val="26"/>
          <w:szCs w:val="26"/>
        </w:rPr>
        <w:t>(Редакция 2)</w:t>
      </w:r>
    </w:p>
    <w:p w14:paraId="1EFB58E6" w14:textId="77777777" w:rsidR="002B4B6B" w:rsidRDefault="002B4B6B" w:rsidP="00243BCD">
      <w:pPr>
        <w:jc w:val="center"/>
        <w:rPr>
          <w:rFonts w:ascii="Times New Roman" w:eastAsia="Times New Roman" w:hAnsi="Times New Roman" w:cs="Times New Roman"/>
          <w:b/>
          <w:sz w:val="40"/>
          <w:szCs w:val="40"/>
          <w:lang w:eastAsia="ru-RU"/>
          <w14:textOutline w14:w="9525" w14:cap="rnd" w14:cmpd="sng" w14:algn="ctr">
            <w14:solidFill>
              <w14:srgbClr w14:val="000000">
                <w14:alpha w14:val="68000"/>
              </w14:srgbClr>
            </w14:solidFill>
            <w14:prstDash w14:val="solid"/>
            <w14:bevel/>
          </w14:textOutline>
        </w:rPr>
      </w:pPr>
    </w:p>
    <w:p w14:paraId="687D2A35" w14:textId="68F0920A" w:rsidR="00066D4F" w:rsidRPr="00553739" w:rsidRDefault="00066D4F" w:rsidP="00066D4F">
      <w:pPr>
        <w:spacing w:after="0" w:line="240" w:lineRule="auto"/>
        <w:ind w:left="-284"/>
        <w:rPr>
          <w:rFonts w:ascii="Times New Roman" w:eastAsia="Times New Roman" w:hAnsi="Times New Roman"/>
          <w:sz w:val="24"/>
          <w:szCs w:val="24"/>
          <w:lang w:eastAsia="ru-RU"/>
          <w14:textOutline w14:w="9525" w14:cap="rnd" w14:cmpd="sng" w14:algn="ctr">
            <w14:solidFill>
              <w14:srgbClr w14:val="000000">
                <w14:alpha w14:val="68000"/>
              </w14:srgbClr>
            </w14:solidFill>
            <w14:prstDash w14:val="solid"/>
            <w14:bevel/>
          </w14:textOutline>
        </w:rPr>
      </w:pPr>
    </w:p>
    <w:p w14:paraId="5E55D1FB" w14:textId="77777777" w:rsidR="0055769B" w:rsidRPr="0055769B" w:rsidRDefault="0055769B" w:rsidP="0055769B">
      <w:pPr>
        <w:spacing w:after="0" w:line="240" w:lineRule="auto"/>
        <w:ind w:left="-284"/>
        <w:rPr>
          <w:rFonts w:ascii="Times New Roman" w:eastAsia="Times New Roman" w:hAnsi="Times New Roman" w:cs="Times New Roman"/>
          <w:sz w:val="24"/>
          <w:szCs w:val="24"/>
          <w:highlight w:val="yellow"/>
          <w:lang w:eastAsia="ru-RU"/>
          <w14:textOutline w14:w="9525" w14:cap="rnd" w14:cmpd="sng" w14:algn="ctr">
            <w14:solidFill>
              <w14:srgbClr w14:val="000000">
                <w14:alpha w14:val="68000"/>
              </w14:srgbClr>
            </w14:solidFill>
            <w14:prstDash w14:val="solid"/>
            <w14:bevel/>
          </w14:textOutline>
        </w:rPr>
      </w:pPr>
    </w:p>
    <w:p w14:paraId="069BCFC6" w14:textId="77777777" w:rsidR="0055769B" w:rsidRPr="0055769B" w:rsidRDefault="0055769B" w:rsidP="0055769B">
      <w:pPr>
        <w:spacing w:after="0" w:line="240" w:lineRule="auto"/>
        <w:ind w:left="-284"/>
        <w:jc w:val="both"/>
        <w:rPr>
          <w:rFonts w:ascii="Times New Roman" w:eastAsia="Times New Roman" w:hAnsi="Times New Roman" w:cs="Times New Roman"/>
          <w:sz w:val="26"/>
          <w:szCs w:val="26"/>
          <w:lang w:eastAsia="ru-RU"/>
          <w14:textOutline w14:w="9525" w14:cap="rnd" w14:cmpd="sng" w14:algn="ctr">
            <w14:solidFill>
              <w14:srgbClr w14:val="000000">
                <w14:alpha w14:val="68000"/>
              </w14:srgbClr>
            </w14:solidFill>
            <w14:prstDash w14:val="solid"/>
            <w14:bevel/>
          </w14:textOutline>
        </w:rPr>
      </w:pPr>
    </w:p>
    <w:p w14:paraId="227E8A9D" w14:textId="77777777" w:rsidR="0055769B" w:rsidRPr="0055769B" w:rsidRDefault="0055769B" w:rsidP="0055769B">
      <w:pPr>
        <w:spacing w:after="0" w:line="240" w:lineRule="auto"/>
        <w:ind w:left="-284"/>
        <w:jc w:val="both"/>
        <w:rPr>
          <w:rFonts w:ascii="Times New Roman" w:eastAsia="Times New Roman" w:hAnsi="Times New Roman" w:cs="Times New Roman"/>
          <w:sz w:val="26"/>
          <w:szCs w:val="26"/>
          <w:lang w:eastAsia="ru-RU"/>
          <w14:textOutline w14:w="9525" w14:cap="rnd" w14:cmpd="sng" w14:algn="ctr">
            <w14:solidFill>
              <w14:srgbClr w14:val="000000">
                <w14:alpha w14:val="68000"/>
              </w14:srgbClr>
            </w14:solidFill>
            <w14:prstDash w14:val="solid"/>
            <w14:bevel/>
          </w14:textOutline>
        </w:rPr>
      </w:pPr>
    </w:p>
    <w:p w14:paraId="6B987EE7" w14:textId="77777777" w:rsidR="0055769B" w:rsidRPr="0055769B" w:rsidRDefault="0055769B" w:rsidP="0055769B">
      <w:pPr>
        <w:spacing w:after="0" w:line="240" w:lineRule="auto"/>
        <w:ind w:left="-284"/>
        <w:jc w:val="both"/>
        <w:rPr>
          <w:rFonts w:ascii="Times New Roman" w:eastAsia="Times New Roman" w:hAnsi="Times New Roman" w:cs="Times New Roman"/>
          <w:sz w:val="26"/>
          <w:szCs w:val="26"/>
          <w:lang w:eastAsia="ru-RU"/>
          <w14:textOutline w14:w="9525" w14:cap="rnd" w14:cmpd="sng" w14:algn="ctr">
            <w14:solidFill>
              <w14:srgbClr w14:val="000000">
                <w14:alpha w14:val="68000"/>
              </w14:srgbClr>
            </w14:solidFill>
            <w14:prstDash w14:val="solid"/>
            <w14:bevel/>
          </w14:textOutline>
        </w:rPr>
      </w:pPr>
      <w:r w:rsidRPr="0055769B">
        <w:rPr>
          <w:rFonts w:ascii="Times New Roman" w:eastAsia="Times New Roman" w:hAnsi="Times New Roman" w:cs="Times New Roman"/>
          <w:sz w:val="26"/>
          <w:szCs w:val="26"/>
          <w:lang w:eastAsia="ru-RU"/>
          <w14:textOutline w14:w="9525" w14:cap="rnd" w14:cmpd="sng" w14:algn="ctr">
            <w14:solidFill>
              <w14:srgbClr w14:val="000000">
                <w14:alpha w14:val="68000"/>
              </w14:srgbClr>
            </w14:solidFill>
            <w14:prstDash w14:val="solid"/>
            <w14:bevel/>
          </w14:textOutline>
        </w:rPr>
        <w:t>Заместитель начальника отдела 71</w:t>
      </w:r>
      <w:r w:rsidRPr="0055769B">
        <w:rPr>
          <w:rFonts w:ascii="Times New Roman" w:eastAsia="Times New Roman" w:hAnsi="Times New Roman" w:cs="Times New Roman"/>
          <w:sz w:val="26"/>
          <w:szCs w:val="26"/>
          <w:lang w:eastAsia="ru-RU"/>
          <w14:textOutline w14:w="9525" w14:cap="rnd" w14:cmpd="sng" w14:algn="ctr">
            <w14:solidFill>
              <w14:srgbClr w14:val="000000">
                <w14:alpha w14:val="68000"/>
              </w14:srgbClr>
            </w14:solidFill>
            <w14:prstDash w14:val="solid"/>
            <w14:bevel/>
          </w14:textOutline>
        </w:rPr>
        <w:tab/>
      </w:r>
      <w:r w:rsidRPr="0055769B">
        <w:rPr>
          <w:rFonts w:ascii="Times New Roman" w:eastAsia="Times New Roman" w:hAnsi="Times New Roman" w:cs="Times New Roman"/>
          <w:sz w:val="26"/>
          <w:szCs w:val="26"/>
          <w:lang w:eastAsia="ru-RU"/>
          <w14:textOutline w14:w="9525" w14:cap="rnd" w14:cmpd="sng" w14:algn="ctr">
            <w14:solidFill>
              <w14:srgbClr w14:val="000000">
                <w14:alpha w14:val="68000"/>
              </w14:srgbClr>
            </w14:solidFill>
            <w14:prstDash w14:val="solid"/>
            <w14:bevel/>
          </w14:textOutline>
        </w:rPr>
        <w:tab/>
      </w:r>
      <w:r w:rsidRPr="0055769B">
        <w:rPr>
          <w:rFonts w:ascii="Times New Roman" w:eastAsia="Times New Roman" w:hAnsi="Times New Roman" w:cs="Times New Roman"/>
          <w:sz w:val="26"/>
          <w:szCs w:val="26"/>
          <w:lang w:eastAsia="ru-RU"/>
          <w14:textOutline w14:w="9525" w14:cap="rnd" w14:cmpd="sng" w14:algn="ctr">
            <w14:solidFill>
              <w14:srgbClr w14:val="000000">
                <w14:alpha w14:val="68000"/>
              </w14:srgbClr>
            </w14:solidFill>
            <w14:prstDash w14:val="solid"/>
            <w14:bevel/>
          </w14:textOutline>
        </w:rPr>
        <w:tab/>
      </w:r>
      <w:r w:rsidRPr="0055769B">
        <w:rPr>
          <w:rFonts w:ascii="Times New Roman" w:eastAsia="Times New Roman" w:hAnsi="Times New Roman" w:cs="Times New Roman"/>
          <w:sz w:val="26"/>
          <w:szCs w:val="26"/>
          <w:lang w:eastAsia="ru-RU"/>
          <w14:textOutline w14:w="9525" w14:cap="rnd" w14:cmpd="sng" w14:algn="ctr">
            <w14:solidFill>
              <w14:srgbClr w14:val="000000">
                <w14:alpha w14:val="68000"/>
              </w14:srgbClr>
            </w14:solidFill>
            <w14:prstDash w14:val="solid"/>
            <w14:bevel/>
          </w14:textOutline>
        </w:rPr>
        <w:tab/>
      </w:r>
      <w:r w:rsidRPr="0055769B">
        <w:rPr>
          <w:rFonts w:ascii="Times New Roman" w:eastAsia="Times New Roman" w:hAnsi="Times New Roman" w:cs="Times New Roman"/>
          <w:sz w:val="26"/>
          <w:szCs w:val="26"/>
          <w:lang w:eastAsia="ru-RU"/>
          <w14:textOutline w14:w="9525" w14:cap="rnd" w14:cmpd="sng" w14:algn="ctr">
            <w14:solidFill>
              <w14:srgbClr w14:val="000000">
                <w14:alpha w14:val="68000"/>
              </w14:srgbClr>
            </w14:solidFill>
            <w14:prstDash w14:val="solid"/>
            <w14:bevel/>
          </w14:textOutline>
        </w:rPr>
        <w:tab/>
        <w:t xml:space="preserve">         А.П. </w:t>
      </w:r>
      <w:proofErr w:type="spellStart"/>
      <w:r w:rsidRPr="0055769B">
        <w:rPr>
          <w:rFonts w:ascii="Times New Roman" w:eastAsia="Times New Roman" w:hAnsi="Times New Roman" w:cs="Times New Roman"/>
          <w:sz w:val="26"/>
          <w:szCs w:val="26"/>
          <w:lang w:eastAsia="ru-RU"/>
          <w14:textOutline w14:w="9525" w14:cap="rnd" w14:cmpd="sng" w14:algn="ctr">
            <w14:solidFill>
              <w14:srgbClr w14:val="000000">
                <w14:alpha w14:val="68000"/>
              </w14:srgbClr>
            </w14:solidFill>
            <w14:prstDash w14:val="solid"/>
            <w14:bevel/>
          </w14:textOutline>
        </w:rPr>
        <w:t>Соломянов</w:t>
      </w:r>
      <w:proofErr w:type="spellEnd"/>
    </w:p>
    <w:p w14:paraId="544943E6" w14:textId="77777777" w:rsidR="0055769B" w:rsidRPr="0055769B" w:rsidRDefault="0055769B" w:rsidP="0055769B">
      <w:pPr>
        <w:spacing w:after="0" w:line="240" w:lineRule="auto"/>
        <w:ind w:left="-284"/>
        <w:jc w:val="both"/>
        <w:rPr>
          <w:rFonts w:ascii="Times New Roman" w:eastAsia="Times New Roman" w:hAnsi="Times New Roman" w:cs="Times New Roman"/>
          <w:sz w:val="26"/>
          <w:szCs w:val="26"/>
          <w:lang w:eastAsia="ru-RU"/>
          <w14:textOutline w14:w="9525" w14:cap="rnd" w14:cmpd="sng" w14:algn="ctr">
            <w14:solidFill>
              <w14:srgbClr w14:val="000000">
                <w14:alpha w14:val="68000"/>
              </w14:srgbClr>
            </w14:solidFill>
            <w14:prstDash w14:val="solid"/>
            <w14:bevel/>
          </w14:textOutline>
        </w:rPr>
      </w:pPr>
    </w:p>
    <w:p w14:paraId="19BEC29F" w14:textId="77777777" w:rsidR="0055769B" w:rsidRDefault="0055769B" w:rsidP="0055769B">
      <w:pPr>
        <w:spacing w:after="0" w:line="240" w:lineRule="auto"/>
        <w:ind w:left="-284"/>
        <w:jc w:val="both"/>
        <w:rPr>
          <w:rFonts w:ascii="Times New Roman" w:eastAsia="Times New Roman" w:hAnsi="Times New Roman" w:cs="Times New Roman"/>
          <w:sz w:val="26"/>
          <w:szCs w:val="26"/>
          <w:lang w:eastAsia="ru-RU"/>
          <w14:textOutline w14:w="9525" w14:cap="rnd" w14:cmpd="sng" w14:algn="ctr">
            <w14:solidFill>
              <w14:srgbClr w14:val="000000">
                <w14:alpha w14:val="68000"/>
              </w14:srgbClr>
            </w14:solidFill>
            <w14:prstDash w14:val="solid"/>
            <w14:bevel/>
          </w14:textOutline>
        </w:rPr>
      </w:pPr>
    </w:p>
    <w:p w14:paraId="46395C54" w14:textId="77777777" w:rsidR="000D6248" w:rsidRPr="0055769B" w:rsidRDefault="000D6248" w:rsidP="0055769B">
      <w:pPr>
        <w:spacing w:after="0" w:line="240" w:lineRule="auto"/>
        <w:ind w:left="-284"/>
        <w:jc w:val="both"/>
        <w:rPr>
          <w:rFonts w:ascii="Times New Roman" w:eastAsia="Times New Roman" w:hAnsi="Times New Roman" w:cs="Times New Roman"/>
          <w:sz w:val="26"/>
          <w:szCs w:val="26"/>
          <w:lang w:eastAsia="ru-RU"/>
          <w14:textOutline w14:w="9525" w14:cap="rnd" w14:cmpd="sng" w14:algn="ctr">
            <w14:solidFill>
              <w14:srgbClr w14:val="000000">
                <w14:alpha w14:val="68000"/>
              </w14:srgbClr>
            </w14:solidFill>
            <w14:prstDash w14:val="solid"/>
            <w14:bevel/>
          </w14:textOutline>
        </w:rPr>
      </w:pPr>
    </w:p>
    <w:p w14:paraId="463D0F19" w14:textId="77777777" w:rsidR="0055769B" w:rsidRPr="0055769B" w:rsidRDefault="0055769B" w:rsidP="0055769B">
      <w:pPr>
        <w:spacing w:after="0" w:line="240" w:lineRule="auto"/>
        <w:ind w:left="-284"/>
        <w:jc w:val="both"/>
        <w:rPr>
          <w:rFonts w:ascii="Times New Roman" w:eastAsia="Times New Roman" w:hAnsi="Times New Roman" w:cs="Times New Roman"/>
          <w:sz w:val="26"/>
          <w:szCs w:val="26"/>
          <w:lang w:eastAsia="ru-RU"/>
          <w14:textOutline w14:w="9525" w14:cap="rnd" w14:cmpd="sng" w14:algn="ctr">
            <w14:solidFill>
              <w14:srgbClr w14:val="000000">
                <w14:alpha w14:val="68000"/>
              </w14:srgbClr>
            </w14:solidFill>
            <w14:prstDash w14:val="solid"/>
            <w14:bevel/>
          </w14:textOutline>
        </w:rPr>
      </w:pPr>
    </w:p>
    <w:p w14:paraId="2F791AE8" w14:textId="77777777" w:rsidR="0055769B" w:rsidRPr="0055769B" w:rsidRDefault="0055769B" w:rsidP="0055769B">
      <w:pPr>
        <w:spacing w:after="0" w:line="240" w:lineRule="auto"/>
        <w:ind w:left="-284"/>
        <w:jc w:val="both"/>
        <w:rPr>
          <w:rFonts w:ascii="Times New Roman" w:eastAsia="Times New Roman" w:hAnsi="Times New Roman" w:cs="Times New Roman"/>
          <w:sz w:val="26"/>
          <w:szCs w:val="26"/>
          <w:lang w:eastAsia="ru-RU"/>
          <w14:textOutline w14:w="9525" w14:cap="rnd" w14:cmpd="sng" w14:algn="ctr">
            <w14:solidFill>
              <w14:srgbClr w14:val="000000">
                <w14:alpha w14:val="68000"/>
              </w14:srgbClr>
            </w14:solidFill>
            <w14:prstDash w14:val="solid"/>
            <w14:bevel/>
          </w14:textOutline>
        </w:rPr>
      </w:pPr>
      <w:r w:rsidRPr="0055769B">
        <w:rPr>
          <w:rFonts w:ascii="Times New Roman" w:eastAsia="Times New Roman" w:hAnsi="Times New Roman" w:cs="Times New Roman" w:hint="eastAsia"/>
          <w:sz w:val="26"/>
          <w:szCs w:val="26"/>
          <w:lang w:eastAsia="ru-RU"/>
          <w14:textOutline w14:w="9525" w14:cap="rnd" w14:cmpd="sng" w14:algn="ctr">
            <w14:solidFill>
              <w14:srgbClr w14:val="000000">
                <w14:alpha w14:val="68000"/>
              </w14:srgbClr>
            </w14:solidFill>
            <w14:prstDash w14:val="solid"/>
            <w14:bevel/>
          </w14:textOutline>
        </w:rPr>
        <w:t>Начальник</w:t>
      </w:r>
      <w:r w:rsidRPr="0055769B">
        <w:rPr>
          <w:rFonts w:ascii="Times New Roman" w:eastAsia="Times New Roman" w:hAnsi="Times New Roman" w:cs="Times New Roman"/>
          <w:sz w:val="26"/>
          <w:szCs w:val="26"/>
          <w:lang w:eastAsia="ru-RU"/>
          <w14:textOutline w14:w="9525" w14:cap="rnd" w14:cmpd="sng" w14:algn="ctr">
            <w14:solidFill>
              <w14:srgbClr w14:val="000000">
                <w14:alpha w14:val="68000"/>
              </w14:srgbClr>
            </w14:solidFill>
            <w14:prstDash w14:val="solid"/>
            <w14:bevel/>
          </w14:textOutline>
        </w:rPr>
        <w:t xml:space="preserve"> </w:t>
      </w:r>
      <w:r w:rsidRPr="0055769B">
        <w:rPr>
          <w:rFonts w:ascii="Times New Roman" w:eastAsia="Times New Roman" w:hAnsi="Times New Roman" w:cs="Times New Roman" w:hint="eastAsia"/>
          <w:sz w:val="26"/>
          <w:szCs w:val="26"/>
          <w:lang w:eastAsia="ru-RU"/>
          <w14:textOutline w14:w="9525" w14:cap="rnd" w14:cmpd="sng" w14:algn="ctr">
            <w14:solidFill>
              <w14:srgbClr w14:val="000000">
                <w14:alpha w14:val="68000"/>
              </w14:srgbClr>
            </w14:solidFill>
            <w14:prstDash w14:val="solid"/>
            <w14:bevel/>
          </w14:textOutline>
        </w:rPr>
        <w:t>отдела</w:t>
      </w:r>
      <w:r w:rsidRPr="0055769B">
        <w:rPr>
          <w:rFonts w:ascii="Times New Roman" w:eastAsia="Times New Roman" w:hAnsi="Times New Roman" w:cs="Times New Roman"/>
          <w:sz w:val="26"/>
          <w:szCs w:val="26"/>
          <w:lang w:eastAsia="ru-RU"/>
          <w14:textOutline w14:w="9525" w14:cap="rnd" w14:cmpd="sng" w14:algn="ctr">
            <w14:solidFill>
              <w14:srgbClr w14:val="000000">
                <w14:alpha w14:val="68000"/>
              </w14:srgbClr>
            </w14:solidFill>
            <w14:prstDash w14:val="solid"/>
            <w14:bevel/>
          </w14:textOutline>
        </w:rPr>
        <w:t xml:space="preserve"> </w:t>
      </w:r>
    </w:p>
    <w:p w14:paraId="540A148A" w14:textId="77777777" w:rsidR="0055769B" w:rsidRPr="0055769B" w:rsidRDefault="0055769B" w:rsidP="0055769B">
      <w:pPr>
        <w:spacing w:after="0" w:line="240" w:lineRule="auto"/>
        <w:ind w:left="-284"/>
        <w:jc w:val="both"/>
        <w:rPr>
          <w:rFonts w:ascii="Times New Roman" w:eastAsia="Times New Roman" w:hAnsi="Times New Roman" w:cs="Times New Roman"/>
          <w:sz w:val="26"/>
          <w:szCs w:val="26"/>
          <w:lang w:eastAsia="ru-RU"/>
          <w14:textOutline w14:w="9525" w14:cap="rnd" w14:cmpd="sng" w14:algn="ctr">
            <w14:solidFill>
              <w14:srgbClr w14:val="000000">
                <w14:alpha w14:val="68000"/>
              </w14:srgbClr>
            </w14:solidFill>
            <w14:prstDash w14:val="solid"/>
            <w14:bevel/>
          </w14:textOutline>
        </w:rPr>
      </w:pPr>
      <w:r w:rsidRPr="0055769B">
        <w:rPr>
          <w:rFonts w:ascii="Times New Roman" w:eastAsia="Times New Roman" w:hAnsi="Times New Roman" w:cs="Times New Roman" w:hint="eastAsia"/>
          <w:sz w:val="26"/>
          <w:szCs w:val="26"/>
          <w:lang w:eastAsia="ru-RU"/>
          <w14:textOutline w14:w="9525" w14:cap="rnd" w14:cmpd="sng" w14:algn="ctr">
            <w14:solidFill>
              <w14:srgbClr w14:val="000000">
                <w14:alpha w14:val="68000"/>
              </w14:srgbClr>
            </w14:solidFill>
            <w14:prstDash w14:val="solid"/>
            <w14:bevel/>
          </w14:textOutline>
        </w:rPr>
        <w:t>материально</w:t>
      </w:r>
      <w:r w:rsidRPr="0055769B">
        <w:rPr>
          <w:rFonts w:ascii="Times New Roman" w:eastAsia="Times New Roman" w:hAnsi="Times New Roman" w:cs="Times New Roman"/>
          <w:sz w:val="26"/>
          <w:szCs w:val="26"/>
          <w:lang w:eastAsia="ru-RU"/>
          <w14:textOutline w14:w="9525" w14:cap="rnd" w14:cmpd="sng" w14:algn="ctr">
            <w14:solidFill>
              <w14:srgbClr w14:val="000000">
                <w14:alpha w14:val="68000"/>
              </w14:srgbClr>
            </w14:solidFill>
            <w14:prstDash w14:val="solid"/>
            <w14:bevel/>
          </w14:textOutline>
        </w:rPr>
        <w:t>-</w:t>
      </w:r>
      <w:r w:rsidRPr="0055769B">
        <w:rPr>
          <w:rFonts w:ascii="Times New Roman" w:eastAsia="Times New Roman" w:hAnsi="Times New Roman" w:cs="Times New Roman" w:hint="eastAsia"/>
          <w:sz w:val="26"/>
          <w:szCs w:val="26"/>
          <w:lang w:eastAsia="ru-RU"/>
          <w14:textOutline w14:w="9525" w14:cap="rnd" w14:cmpd="sng" w14:algn="ctr">
            <w14:solidFill>
              <w14:srgbClr w14:val="000000">
                <w14:alpha w14:val="68000"/>
              </w14:srgbClr>
            </w14:solidFill>
            <w14:prstDash w14:val="solid"/>
            <w14:bevel/>
          </w14:textOutline>
        </w:rPr>
        <w:t>технического</w:t>
      </w:r>
      <w:r w:rsidRPr="0055769B">
        <w:rPr>
          <w:rFonts w:ascii="Times New Roman" w:eastAsia="Times New Roman" w:hAnsi="Times New Roman" w:cs="Times New Roman"/>
          <w:sz w:val="26"/>
          <w:szCs w:val="26"/>
          <w:lang w:eastAsia="ru-RU"/>
          <w14:textOutline w14:w="9525" w14:cap="rnd" w14:cmpd="sng" w14:algn="ctr">
            <w14:solidFill>
              <w14:srgbClr w14:val="000000">
                <w14:alpha w14:val="68000"/>
              </w14:srgbClr>
            </w14:solidFill>
            <w14:prstDash w14:val="solid"/>
            <w14:bevel/>
          </w14:textOutline>
        </w:rPr>
        <w:t xml:space="preserve"> </w:t>
      </w:r>
      <w:r w:rsidRPr="0055769B">
        <w:rPr>
          <w:rFonts w:ascii="Times New Roman" w:eastAsia="Times New Roman" w:hAnsi="Times New Roman" w:cs="Times New Roman" w:hint="eastAsia"/>
          <w:sz w:val="26"/>
          <w:szCs w:val="26"/>
          <w:lang w:eastAsia="ru-RU"/>
          <w14:textOutline w14:w="9525" w14:cap="rnd" w14:cmpd="sng" w14:algn="ctr">
            <w14:solidFill>
              <w14:srgbClr w14:val="000000">
                <w14:alpha w14:val="68000"/>
              </w14:srgbClr>
            </w14:solidFill>
            <w14:prstDash w14:val="solid"/>
            <w14:bevel/>
          </w14:textOutline>
        </w:rPr>
        <w:t>снабжения</w:t>
      </w:r>
      <w:r w:rsidRPr="0055769B">
        <w:rPr>
          <w:rFonts w:ascii="Times New Roman" w:eastAsia="Times New Roman" w:hAnsi="Times New Roman" w:cs="Times New Roman"/>
          <w:sz w:val="26"/>
          <w:szCs w:val="26"/>
          <w:lang w:eastAsia="ru-RU"/>
          <w14:textOutline w14:w="9525" w14:cap="rnd" w14:cmpd="sng" w14:algn="ctr">
            <w14:solidFill>
              <w14:srgbClr w14:val="000000">
                <w14:alpha w14:val="68000"/>
              </w14:srgbClr>
            </w14:solidFill>
            <w14:prstDash w14:val="solid"/>
            <w14:bevel/>
          </w14:textOutline>
        </w:rPr>
        <w:tab/>
      </w:r>
      <w:r w:rsidRPr="0055769B">
        <w:rPr>
          <w:rFonts w:ascii="Times New Roman" w:eastAsia="Times New Roman" w:hAnsi="Times New Roman" w:cs="Times New Roman"/>
          <w:sz w:val="26"/>
          <w:szCs w:val="26"/>
          <w:lang w:eastAsia="ru-RU"/>
          <w14:textOutline w14:w="9525" w14:cap="rnd" w14:cmpd="sng" w14:algn="ctr">
            <w14:solidFill>
              <w14:srgbClr w14:val="000000">
                <w14:alpha w14:val="68000"/>
              </w14:srgbClr>
            </w14:solidFill>
            <w14:prstDash w14:val="solid"/>
            <w14:bevel/>
          </w14:textOutline>
        </w:rPr>
        <w:tab/>
        <w:t xml:space="preserve">  </w:t>
      </w:r>
      <w:r w:rsidRPr="0055769B">
        <w:rPr>
          <w:rFonts w:ascii="Times New Roman" w:eastAsia="Times New Roman" w:hAnsi="Times New Roman" w:cs="Times New Roman"/>
          <w:sz w:val="26"/>
          <w:szCs w:val="26"/>
          <w:lang w:eastAsia="ru-RU"/>
          <w14:textOutline w14:w="9525" w14:cap="rnd" w14:cmpd="sng" w14:algn="ctr">
            <w14:solidFill>
              <w14:srgbClr w14:val="000000">
                <w14:alpha w14:val="68000"/>
              </w14:srgbClr>
            </w14:solidFill>
            <w14:prstDash w14:val="solid"/>
            <w14:bevel/>
          </w14:textOutline>
        </w:rPr>
        <w:tab/>
      </w:r>
      <w:r w:rsidRPr="0055769B">
        <w:rPr>
          <w:rFonts w:ascii="Times New Roman" w:eastAsia="Times New Roman" w:hAnsi="Times New Roman" w:cs="Times New Roman"/>
          <w:sz w:val="26"/>
          <w:szCs w:val="26"/>
          <w:lang w:eastAsia="ru-RU"/>
          <w14:textOutline w14:w="9525" w14:cap="rnd" w14:cmpd="sng" w14:algn="ctr">
            <w14:solidFill>
              <w14:srgbClr w14:val="000000">
                <w14:alpha w14:val="68000"/>
              </w14:srgbClr>
            </w14:solidFill>
            <w14:prstDash w14:val="solid"/>
            <w14:bevel/>
          </w14:textOutline>
        </w:rPr>
        <w:tab/>
      </w:r>
      <w:r w:rsidRPr="0055769B">
        <w:rPr>
          <w:rFonts w:ascii="Times New Roman" w:eastAsia="Times New Roman" w:hAnsi="Times New Roman" w:cs="Times New Roman"/>
          <w:sz w:val="26"/>
          <w:szCs w:val="26"/>
          <w:lang w:eastAsia="ru-RU"/>
          <w14:textOutline w14:w="9525" w14:cap="rnd" w14:cmpd="sng" w14:algn="ctr">
            <w14:solidFill>
              <w14:srgbClr w14:val="000000">
                <w14:alpha w14:val="68000"/>
              </w14:srgbClr>
            </w14:solidFill>
            <w14:prstDash w14:val="solid"/>
            <w14:bevel/>
          </w14:textOutline>
        </w:rPr>
        <w:tab/>
        <w:t xml:space="preserve">          </w:t>
      </w:r>
      <w:r w:rsidRPr="0055769B">
        <w:rPr>
          <w:rFonts w:ascii="Times New Roman" w:eastAsia="Times New Roman" w:hAnsi="Times New Roman" w:cs="Times New Roman" w:hint="eastAsia"/>
          <w:sz w:val="26"/>
          <w:szCs w:val="26"/>
          <w:lang w:eastAsia="ru-RU"/>
          <w14:textOutline w14:w="9525" w14:cap="rnd" w14:cmpd="sng" w14:algn="ctr">
            <w14:solidFill>
              <w14:srgbClr w14:val="000000">
                <w14:alpha w14:val="68000"/>
              </w14:srgbClr>
            </w14:solidFill>
            <w14:prstDash w14:val="solid"/>
            <w14:bevel/>
          </w14:textOutline>
        </w:rPr>
        <w:t>Э</w:t>
      </w:r>
      <w:r w:rsidRPr="0055769B">
        <w:rPr>
          <w:rFonts w:ascii="Times New Roman" w:eastAsia="Times New Roman" w:hAnsi="Times New Roman" w:cs="Times New Roman"/>
          <w:sz w:val="26"/>
          <w:szCs w:val="26"/>
          <w:lang w:eastAsia="ru-RU"/>
          <w14:textOutline w14:w="9525" w14:cap="rnd" w14:cmpd="sng" w14:algn="ctr">
            <w14:solidFill>
              <w14:srgbClr w14:val="000000">
                <w14:alpha w14:val="68000"/>
              </w14:srgbClr>
            </w14:solidFill>
            <w14:prstDash w14:val="solid"/>
            <w14:bevel/>
          </w14:textOutline>
        </w:rPr>
        <w:t>.</w:t>
      </w:r>
      <w:r w:rsidRPr="0055769B">
        <w:rPr>
          <w:rFonts w:ascii="Times New Roman" w:eastAsia="Times New Roman" w:hAnsi="Times New Roman" w:cs="Times New Roman" w:hint="eastAsia"/>
          <w:sz w:val="26"/>
          <w:szCs w:val="26"/>
          <w:lang w:eastAsia="ru-RU"/>
          <w14:textOutline w14:w="9525" w14:cap="rnd" w14:cmpd="sng" w14:algn="ctr">
            <w14:solidFill>
              <w14:srgbClr w14:val="000000">
                <w14:alpha w14:val="68000"/>
              </w14:srgbClr>
            </w14:solidFill>
            <w14:prstDash w14:val="solid"/>
            <w14:bevel/>
          </w14:textOutline>
        </w:rPr>
        <w:t>Р</w:t>
      </w:r>
      <w:r w:rsidRPr="0055769B">
        <w:rPr>
          <w:rFonts w:ascii="Times New Roman" w:eastAsia="Times New Roman" w:hAnsi="Times New Roman" w:cs="Times New Roman"/>
          <w:sz w:val="26"/>
          <w:szCs w:val="26"/>
          <w:lang w:eastAsia="ru-RU"/>
          <w14:textOutline w14:w="9525" w14:cap="rnd" w14:cmpd="sng" w14:algn="ctr">
            <w14:solidFill>
              <w14:srgbClr w14:val="000000">
                <w14:alpha w14:val="68000"/>
              </w14:srgbClr>
            </w14:solidFill>
            <w14:prstDash w14:val="solid"/>
            <w14:bevel/>
          </w14:textOutline>
        </w:rPr>
        <w:t xml:space="preserve">. </w:t>
      </w:r>
      <w:proofErr w:type="spellStart"/>
      <w:r w:rsidRPr="0055769B">
        <w:rPr>
          <w:rFonts w:ascii="Times New Roman" w:eastAsia="Times New Roman" w:hAnsi="Times New Roman" w:cs="Times New Roman" w:hint="eastAsia"/>
          <w:sz w:val="26"/>
          <w:szCs w:val="26"/>
          <w:lang w:eastAsia="ru-RU"/>
          <w14:textOutline w14:w="9525" w14:cap="rnd" w14:cmpd="sng" w14:algn="ctr">
            <w14:solidFill>
              <w14:srgbClr w14:val="000000">
                <w14:alpha w14:val="68000"/>
              </w14:srgbClr>
            </w14:solidFill>
            <w14:prstDash w14:val="solid"/>
            <w14:bevel/>
          </w14:textOutline>
        </w:rPr>
        <w:t>Мустафаев</w:t>
      </w:r>
      <w:proofErr w:type="spellEnd"/>
    </w:p>
    <w:p w14:paraId="21C2DF4E" w14:textId="77777777" w:rsidR="0055769B" w:rsidRPr="0055769B" w:rsidRDefault="0055769B" w:rsidP="0055769B">
      <w:pPr>
        <w:spacing w:after="0" w:line="240" w:lineRule="auto"/>
        <w:ind w:left="-284"/>
        <w:jc w:val="both"/>
        <w:rPr>
          <w:rFonts w:ascii="Times New Roman" w:eastAsia="Times New Roman" w:hAnsi="Times New Roman" w:cs="Times New Roman"/>
          <w:sz w:val="24"/>
          <w:szCs w:val="24"/>
          <w:lang w:eastAsia="ru-RU"/>
          <w14:textOutline w14:w="9525" w14:cap="rnd" w14:cmpd="sng" w14:algn="ctr">
            <w14:solidFill>
              <w14:srgbClr w14:val="000000">
                <w14:alpha w14:val="68000"/>
              </w14:srgbClr>
            </w14:solidFill>
            <w14:prstDash w14:val="solid"/>
            <w14:bevel/>
          </w14:textOutline>
        </w:rPr>
      </w:pPr>
    </w:p>
    <w:p w14:paraId="4BFD7FC3" w14:textId="77777777" w:rsidR="0055769B" w:rsidRDefault="0055769B" w:rsidP="0055769B">
      <w:pPr>
        <w:spacing w:after="0" w:line="240" w:lineRule="auto"/>
        <w:ind w:left="-284"/>
        <w:jc w:val="both"/>
        <w:rPr>
          <w:rFonts w:ascii="Times New Roman" w:eastAsia="Times New Roman" w:hAnsi="Times New Roman" w:cs="Times New Roman"/>
          <w:sz w:val="24"/>
          <w:szCs w:val="24"/>
          <w:lang w:eastAsia="ru-RU"/>
          <w14:textOutline w14:w="9525" w14:cap="rnd" w14:cmpd="sng" w14:algn="ctr">
            <w14:solidFill>
              <w14:srgbClr w14:val="000000">
                <w14:alpha w14:val="68000"/>
              </w14:srgbClr>
            </w14:solidFill>
            <w14:prstDash w14:val="solid"/>
            <w14:bevel/>
          </w14:textOutline>
        </w:rPr>
      </w:pPr>
    </w:p>
    <w:p w14:paraId="2197DB28" w14:textId="77777777" w:rsidR="000D6248" w:rsidRDefault="000D6248" w:rsidP="0055769B">
      <w:pPr>
        <w:spacing w:after="0" w:line="240" w:lineRule="auto"/>
        <w:ind w:left="-284"/>
        <w:jc w:val="both"/>
        <w:rPr>
          <w:rFonts w:ascii="Times New Roman" w:eastAsia="Times New Roman" w:hAnsi="Times New Roman" w:cs="Times New Roman"/>
          <w:sz w:val="24"/>
          <w:szCs w:val="24"/>
          <w:lang w:eastAsia="ru-RU"/>
          <w14:textOutline w14:w="9525" w14:cap="rnd" w14:cmpd="sng" w14:algn="ctr">
            <w14:solidFill>
              <w14:srgbClr w14:val="000000">
                <w14:alpha w14:val="68000"/>
              </w14:srgbClr>
            </w14:solidFill>
            <w14:prstDash w14:val="solid"/>
            <w14:bevel/>
          </w14:textOutline>
        </w:rPr>
      </w:pPr>
    </w:p>
    <w:p w14:paraId="59BF62CC" w14:textId="77777777" w:rsidR="000D6248" w:rsidRPr="0055769B" w:rsidRDefault="000D6248" w:rsidP="0055769B">
      <w:pPr>
        <w:spacing w:after="0" w:line="240" w:lineRule="auto"/>
        <w:ind w:left="-284"/>
        <w:jc w:val="both"/>
        <w:rPr>
          <w:rFonts w:ascii="Times New Roman" w:eastAsia="Times New Roman" w:hAnsi="Times New Roman" w:cs="Times New Roman"/>
          <w:sz w:val="24"/>
          <w:szCs w:val="24"/>
          <w:lang w:eastAsia="ru-RU"/>
          <w14:textOutline w14:w="9525" w14:cap="rnd" w14:cmpd="sng" w14:algn="ctr">
            <w14:solidFill>
              <w14:srgbClr w14:val="000000">
                <w14:alpha w14:val="68000"/>
              </w14:srgbClr>
            </w14:solidFill>
            <w14:prstDash w14:val="solid"/>
            <w14:bevel/>
          </w14:textOutline>
        </w:rPr>
      </w:pPr>
    </w:p>
    <w:p w14:paraId="571B402B" w14:textId="77777777" w:rsidR="0055769B" w:rsidRPr="0055769B" w:rsidRDefault="0055769B" w:rsidP="0055769B">
      <w:pPr>
        <w:spacing w:after="0" w:line="240" w:lineRule="auto"/>
        <w:ind w:left="-284"/>
        <w:jc w:val="both"/>
        <w:rPr>
          <w:rFonts w:ascii="Times New Roman" w:eastAsia="Times New Roman" w:hAnsi="Times New Roman" w:cs="Times New Roman"/>
          <w:sz w:val="24"/>
          <w:szCs w:val="24"/>
          <w:lang w:eastAsia="ru-RU"/>
          <w14:textOutline w14:w="9525" w14:cap="rnd" w14:cmpd="sng" w14:algn="ctr">
            <w14:solidFill>
              <w14:srgbClr w14:val="000000">
                <w14:alpha w14:val="68000"/>
              </w14:srgbClr>
            </w14:solidFill>
            <w14:prstDash w14:val="solid"/>
            <w14:bevel/>
          </w14:textOutline>
        </w:rPr>
      </w:pPr>
    </w:p>
    <w:p w14:paraId="4B7993C7" w14:textId="77777777" w:rsidR="0055769B" w:rsidRPr="0055769B" w:rsidRDefault="0055769B" w:rsidP="0055769B">
      <w:pPr>
        <w:spacing w:after="0" w:line="240" w:lineRule="auto"/>
        <w:ind w:left="-284"/>
        <w:jc w:val="both"/>
        <w:rPr>
          <w:rFonts w:ascii="Times New Roman" w:eastAsia="Times New Roman" w:hAnsi="Times New Roman" w:cs="Times New Roman"/>
          <w:sz w:val="26"/>
          <w:szCs w:val="26"/>
          <w:lang w:eastAsia="ru-RU"/>
          <w14:textOutline w14:w="9525" w14:cap="rnd" w14:cmpd="sng" w14:algn="ctr">
            <w14:solidFill>
              <w14:srgbClr w14:val="000000">
                <w14:alpha w14:val="68000"/>
              </w14:srgbClr>
            </w14:solidFill>
            <w14:prstDash w14:val="solid"/>
            <w14:bevel/>
          </w14:textOutline>
        </w:rPr>
      </w:pPr>
      <w:proofErr w:type="spellStart"/>
      <w:r w:rsidRPr="0055769B">
        <w:rPr>
          <w:rFonts w:ascii="Times New Roman" w:eastAsia="Times New Roman" w:hAnsi="Times New Roman" w:cs="Times New Roman"/>
          <w:sz w:val="26"/>
          <w:szCs w:val="26"/>
          <w:lang w:eastAsia="ru-RU"/>
          <w14:textOutline w14:w="9525" w14:cap="rnd" w14:cmpd="sng" w14:algn="ctr">
            <w14:solidFill>
              <w14:srgbClr w14:val="000000">
                <w14:alpha w14:val="68000"/>
              </w14:srgbClr>
            </w14:solidFill>
            <w14:prstDash w14:val="solid"/>
            <w14:bevel/>
          </w14:textOutline>
        </w:rPr>
        <w:t>И.о</w:t>
      </w:r>
      <w:proofErr w:type="spellEnd"/>
      <w:r w:rsidRPr="0055769B">
        <w:rPr>
          <w:rFonts w:ascii="Times New Roman" w:eastAsia="Times New Roman" w:hAnsi="Times New Roman" w:cs="Times New Roman"/>
          <w:sz w:val="26"/>
          <w:szCs w:val="26"/>
          <w:lang w:eastAsia="ru-RU"/>
          <w14:textOutline w14:w="9525" w14:cap="rnd" w14:cmpd="sng" w14:algn="ctr">
            <w14:solidFill>
              <w14:srgbClr w14:val="000000">
                <w14:alpha w14:val="68000"/>
              </w14:srgbClr>
            </w14:solidFill>
            <w14:prstDash w14:val="solid"/>
            <w14:bevel/>
          </w14:textOutline>
        </w:rPr>
        <w:t xml:space="preserve">. начальника отдела </w:t>
      </w:r>
    </w:p>
    <w:p w14:paraId="12271130" w14:textId="77777777" w:rsidR="0055769B" w:rsidRPr="0055769B" w:rsidRDefault="0055769B" w:rsidP="0055769B">
      <w:pPr>
        <w:spacing w:after="0" w:line="240" w:lineRule="auto"/>
        <w:ind w:left="-284"/>
        <w:jc w:val="both"/>
        <w:rPr>
          <w:rFonts w:ascii="Times New Roman" w:eastAsia="Times New Roman" w:hAnsi="Times New Roman" w:cs="Times New Roman"/>
          <w:sz w:val="26"/>
          <w:szCs w:val="26"/>
          <w:lang w:eastAsia="ru-RU"/>
          <w14:textOutline w14:w="9525" w14:cap="rnd" w14:cmpd="sng" w14:algn="ctr">
            <w14:solidFill>
              <w14:srgbClr w14:val="000000">
                <w14:alpha w14:val="68000"/>
              </w14:srgbClr>
            </w14:solidFill>
            <w14:prstDash w14:val="solid"/>
            <w14:bevel/>
          </w14:textOutline>
        </w:rPr>
      </w:pPr>
      <w:r w:rsidRPr="0055769B">
        <w:rPr>
          <w:rFonts w:ascii="Times New Roman" w:eastAsia="Times New Roman" w:hAnsi="Times New Roman" w:cs="Times New Roman"/>
          <w:sz w:val="26"/>
          <w:szCs w:val="26"/>
          <w:lang w:eastAsia="ru-RU"/>
          <w14:textOutline w14:w="9525" w14:cap="rnd" w14:cmpd="sng" w14:algn="ctr">
            <w14:solidFill>
              <w14:srgbClr w14:val="000000">
                <w14:alpha w14:val="68000"/>
              </w14:srgbClr>
            </w14:solidFill>
            <w14:prstDash w14:val="solid"/>
            <w14:bevel/>
          </w14:textOutline>
        </w:rPr>
        <w:t>конкурсных технологий</w:t>
      </w:r>
      <w:r w:rsidRPr="0055769B">
        <w:rPr>
          <w:rFonts w:ascii="Times New Roman" w:eastAsia="Times New Roman" w:hAnsi="Times New Roman" w:cs="Times New Roman"/>
          <w:sz w:val="26"/>
          <w:szCs w:val="26"/>
          <w:lang w:eastAsia="ru-RU"/>
          <w14:textOutline w14:w="9525" w14:cap="rnd" w14:cmpd="sng" w14:algn="ctr">
            <w14:solidFill>
              <w14:srgbClr w14:val="000000">
                <w14:alpha w14:val="68000"/>
              </w14:srgbClr>
            </w14:solidFill>
            <w14:prstDash w14:val="solid"/>
            <w14:bevel/>
          </w14:textOutline>
        </w:rPr>
        <w:tab/>
      </w:r>
      <w:r w:rsidRPr="0055769B">
        <w:rPr>
          <w:rFonts w:ascii="Times New Roman" w:eastAsia="Times New Roman" w:hAnsi="Times New Roman" w:cs="Times New Roman"/>
          <w:sz w:val="26"/>
          <w:szCs w:val="26"/>
          <w:lang w:eastAsia="ru-RU"/>
          <w14:textOutline w14:w="9525" w14:cap="rnd" w14:cmpd="sng" w14:algn="ctr">
            <w14:solidFill>
              <w14:srgbClr w14:val="000000">
                <w14:alpha w14:val="68000"/>
              </w14:srgbClr>
            </w14:solidFill>
            <w14:prstDash w14:val="solid"/>
            <w14:bevel/>
          </w14:textOutline>
        </w:rPr>
        <w:tab/>
      </w:r>
      <w:r w:rsidRPr="0055769B">
        <w:rPr>
          <w:rFonts w:ascii="Times New Roman" w:eastAsia="Times New Roman" w:hAnsi="Times New Roman" w:cs="Times New Roman"/>
          <w:sz w:val="26"/>
          <w:szCs w:val="26"/>
          <w:lang w:eastAsia="ru-RU"/>
          <w14:textOutline w14:w="9525" w14:cap="rnd" w14:cmpd="sng" w14:algn="ctr">
            <w14:solidFill>
              <w14:srgbClr w14:val="000000">
                <w14:alpha w14:val="68000"/>
              </w14:srgbClr>
            </w14:solidFill>
            <w14:prstDash w14:val="solid"/>
            <w14:bevel/>
          </w14:textOutline>
        </w:rPr>
        <w:tab/>
      </w:r>
      <w:r w:rsidRPr="0055769B">
        <w:rPr>
          <w:rFonts w:ascii="Times New Roman" w:eastAsia="Times New Roman" w:hAnsi="Times New Roman" w:cs="Times New Roman"/>
          <w:sz w:val="26"/>
          <w:szCs w:val="26"/>
          <w:lang w:eastAsia="ru-RU"/>
          <w14:textOutline w14:w="9525" w14:cap="rnd" w14:cmpd="sng" w14:algn="ctr">
            <w14:solidFill>
              <w14:srgbClr w14:val="000000">
                <w14:alpha w14:val="68000"/>
              </w14:srgbClr>
            </w14:solidFill>
            <w14:prstDash w14:val="solid"/>
            <w14:bevel/>
          </w14:textOutline>
        </w:rPr>
        <w:tab/>
      </w:r>
      <w:r w:rsidRPr="0055769B">
        <w:rPr>
          <w:rFonts w:ascii="Times New Roman" w:eastAsia="Times New Roman" w:hAnsi="Times New Roman" w:cs="Times New Roman"/>
          <w:sz w:val="26"/>
          <w:szCs w:val="26"/>
          <w:lang w:eastAsia="ru-RU"/>
          <w14:textOutline w14:w="9525" w14:cap="rnd" w14:cmpd="sng" w14:algn="ctr">
            <w14:solidFill>
              <w14:srgbClr w14:val="000000">
                <w14:alpha w14:val="68000"/>
              </w14:srgbClr>
            </w14:solidFill>
            <w14:prstDash w14:val="solid"/>
            <w14:bevel/>
          </w14:textOutline>
        </w:rPr>
        <w:tab/>
      </w:r>
      <w:r w:rsidRPr="0055769B">
        <w:rPr>
          <w:rFonts w:ascii="Times New Roman" w:eastAsia="Times New Roman" w:hAnsi="Times New Roman" w:cs="Times New Roman"/>
          <w:sz w:val="26"/>
          <w:szCs w:val="26"/>
          <w:lang w:eastAsia="ru-RU"/>
          <w14:textOutline w14:w="9525" w14:cap="rnd" w14:cmpd="sng" w14:algn="ctr">
            <w14:solidFill>
              <w14:srgbClr w14:val="000000">
                <w14:alpha w14:val="68000"/>
              </w14:srgbClr>
            </w14:solidFill>
            <w14:prstDash w14:val="solid"/>
            <w14:bevel/>
          </w14:textOutline>
        </w:rPr>
        <w:tab/>
      </w:r>
      <w:r w:rsidRPr="0055769B">
        <w:rPr>
          <w:rFonts w:ascii="Times New Roman" w:eastAsia="Times New Roman" w:hAnsi="Times New Roman" w:cs="Times New Roman"/>
          <w:sz w:val="26"/>
          <w:szCs w:val="26"/>
          <w:lang w:eastAsia="ru-RU"/>
          <w14:textOutline w14:w="9525" w14:cap="rnd" w14:cmpd="sng" w14:algn="ctr">
            <w14:solidFill>
              <w14:srgbClr w14:val="000000">
                <w14:alpha w14:val="68000"/>
              </w14:srgbClr>
            </w14:solidFill>
            <w14:prstDash w14:val="solid"/>
            <w14:bevel/>
          </w14:textOutline>
        </w:rPr>
        <w:tab/>
        <w:t xml:space="preserve">    </w:t>
      </w:r>
      <w:r w:rsidRPr="0055769B">
        <w:rPr>
          <w:rFonts w:ascii="Times New Roman" w:eastAsia="Times New Roman" w:hAnsi="Times New Roman" w:cs="Times New Roman"/>
          <w:sz w:val="26"/>
          <w:szCs w:val="26"/>
          <w:lang w:eastAsia="ru-RU"/>
          <w14:textOutline w14:w="9525" w14:cap="rnd" w14:cmpd="sng" w14:algn="ctr">
            <w14:solidFill>
              <w14:srgbClr w14:val="000000">
                <w14:alpha w14:val="68000"/>
              </w14:srgbClr>
            </w14:solidFill>
            <w14:prstDash w14:val="solid"/>
            <w14:bevel/>
          </w14:textOutline>
        </w:rPr>
        <w:tab/>
        <w:t xml:space="preserve">    Е.В. Жилина</w:t>
      </w:r>
    </w:p>
    <w:p w14:paraId="7FCB1462" w14:textId="77777777" w:rsidR="0055769B" w:rsidRPr="0055769B" w:rsidRDefault="0055769B" w:rsidP="0055769B">
      <w:pPr>
        <w:spacing w:after="0" w:line="240" w:lineRule="auto"/>
        <w:rPr>
          <w:rFonts w:ascii="Times New Roman" w:eastAsia="Times New Roman" w:hAnsi="Times New Roman" w:cs="Times New Roman"/>
          <w:sz w:val="24"/>
          <w:szCs w:val="24"/>
          <w:lang w:eastAsia="ru-RU"/>
          <w14:textOutline w14:w="9525" w14:cap="rnd" w14:cmpd="sng" w14:algn="ctr">
            <w14:solidFill>
              <w14:srgbClr w14:val="000000">
                <w14:alpha w14:val="68000"/>
              </w14:srgbClr>
            </w14:solidFill>
            <w14:prstDash w14:val="solid"/>
            <w14:bevel/>
          </w14:textOutline>
        </w:rPr>
      </w:pPr>
    </w:p>
    <w:p w14:paraId="61CCF512" w14:textId="77777777" w:rsidR="008B46E1" w:rsidRDefault="008B46E1" w:rsidP="00B62988">
      <w:pPr>
        <w:suppressAutoHyphens/>
        <w:spacing w:before="240" w:after="0" w:line="276" w:lineRule="auto"/>
        <w:jc w:val="center"/>
        <w:rPr>
          <w:rFonts w:ascii="Times New Roman" w:eastAsia="Times New Roman" w:hAnsi="Times New Roman" w:cs="Times New Roman"/>
          <w:sz w:val="24"/>
          <w:szCs w:val="24"/>
          <w:lang w:eastAsia="ru-RU"/>
        </w:rPr>
      </w:pPr>
    </w:p>
    <w:p w14:paraId="44257F33" w14:textId="77777777" w:rsidR="000B345A" w:rsidRDefault="000B345A" w:rsidP="00B62988">
      <w:pPr>
        <w:suppressAutoHyphens/>
        <w:spacing w:before="240" w:after="0" w:line="276" w:lineRule="auto"/>
        <w:jc w:val="center"/>
        <w:rPr>
          <w:rFonts w:ascii="Times New Roman" w:eastAsia="Times New Roman" w:hAnsi="Times New Roman" w:cs="Times New Roman"/>
          <w:sz w:val="24"/>
          <w:szCs w:val="24"/>
          <w:lang w:eastAsia="ru-RU"/>
        </w:rPr>
      </w:pPr>
    </w:p>
    <w:p w14:paraId="6D8D8DA8" w14:textId="77777777" w:rsidR="000B345A" w:rsidRDefault="000B345A" w:rsidP="00B62988">
      <w:pPr>
        <w:suppressAutoHyphens/>
        <w:spacing w:before="240" w:after="0" w:line="276" w:lineRule="auto"/>
        <w:jc w:val="center"/>
        <w:rPr>
          <w:rFonts w:ascii="Times New Roman" w:eastAsia="Times New Roman" w:hAnsi="Times New Roman" w:cs="Times New Roman"/>
          <w:sz w:val="24"/>
          <w:szCs w:val="24"/>
          <w:lang w:eastAsia="ru-RU"/>
        </w:rPr>
      </w:pPr>
    </w:p>
    <w:p w14:paraId="6A8066D5" w14:textId="77777777" w:rsidR="000B345A" w:rsidRDefault="000B345A" w:rsidP="00B62988">
      <w:pPr>
        <w:suppressAutoHyphens/>
        <w:spacing w:before="240" w:after="0" w:line="276" w:lineRule="auto"/>
        <w:jc w:val="center"/>
        <w:rPr>
          <w:rFonts w:ascii="Times New Roman" w:eastAsia="Times New Roman" w:hAnsi="Times New Roman" w:cs="Times New Roman"/>
          <w:sz w:val="24"/>
          <w:szCs w:val="24"/>
          <w:lang w:eastAsia="ru-RU"/>
        </w:rPr>
      </w:pPr>
    </w:p>
    <w:p w14:paraId="7206EEC2" w14:textId="25194CFB" w:rsidR="00546E67" w:rsidRPr="005F53E9" w:rsidRDefault="00EF5960" w:rsidP="00B62988">
      <w:pPr>
        <w:suppressAutoHyphens/>
        <w:spacing w:before="240" w:after="0" w:line="276" w:lineRule="auto"/>
        <w:jc w:val="center"/>
        <w:rPr>
          <w:rFonts w:ascii="Times New Roman" w:eastAsia="Times New Roman" w:hAnsi="Times New Roman" w:cs="Times New Roman"/>
          <w:sz w:val="24"/>
          <w:szCs w:val="24"/>
          <w:lang w:eastAsia="ru-RU"/>
          <w14:textOutline w14:w="9525" w14:cap="rnd" w14:cmpd="sng" w14:algn="ctr">
            <w14:solidFill>
              <w14:srgbClr w14:val="000000">
                <w14:alpha w14:val="68000"/>
              </w14:srgbClr>
            </w14:solidFill>
            <w14:prstDash w14:val="solid"/>
            <w14:bevel/>
          </w14:textOutline>
        </w:rPr>
      </w:pPr>
      <w:r w:rsidRPr="00EF5960">
        <w:rPr>
          <w:rFonts w:ascii="Times New Roman" w:eastAsia="Times New Roman" w:hAnsi="Times New Roman" w:cs="Times New Roman"/>
          <w:sz w:val="24"/>
          <w:szCs w:val="24"/>
          <w:lang w:eastAsia="ru-RU"/>
        </w:rPr>
        <w:t>Москва 202</w:t>
      </w:r>
      <w:bookmarkStart w:id="4" w:name="_Ref312030749"/>
      <w:r w:rsidR="000B345A">
        <w:rPr>
          <w:rFonts w:ascii="Times New Roman" w:eastAsia="Times New Roman" w:hAnsi="Times New Roman" w:cs="Times New Roman"/>
          <w:sz w:val="24"/>
          <w:szCs w:val="24"/>
          <w:lang w:eastAsia="ru-RU"/>
        </w:rPr>
        <w:t>2</w:t>
      </w:r>
      <w:r w:rsidRPr="00EF5960">
        <w:rPr>
          <w:rFonts w:ascii="Times New Roman" w:eastAsia="Times New Roman" w:hAnsi="Times New Roman" w:cs="Times New Roman"/>
          <w:sz w:val="24"/>
          <w:szCs w:val="24"/>
          <w:lang w:eastAsia="ru-RU"/>
        </w:rPr>
        <w:t xml:space="preserve"> г.</w:t>
      </w:r>
      <w:bookmarkEnd w:id="4"/>
      <w:r w:rsidR="00C318EE" w:rsidRPr="00E50BA4">
        <w:rPr>
          <w:sz w:val="32"/>
          <w:szCs w:val="32"/>
        </w:rPr>
        <w:t xml:space="preserve">                     </w:t>
      </w:r>
    </w:p>
    <w:p w14:paraId="3BA2E0A9" w14:textId="249AAE49" w:rsidR="00AB0470" w:rsidRDefault="00AB0470" w:rsidP="00DB630D">
      <w:pPr>
        <w:pStyle w:val="10"/>
        <w:rPr>
          <w:b w:val="0"/>
          <w:sz w:val="32"/>
          <w:szCs w:val="32"/>
        </w:rPr>
        <w:sectPr w:rsidR="00AB0470" w:rsidSect="00FD68F6">
          <w:headerReference w:type="default" r:id="rId9"/>
          <w:footerReference w:type="default" r:id="rId10"/>
          <w:pgSz w:w="11906" w:h="16838"/>
          <w:pgMar w:top="501" w:right="720" w:bottom="568" w:left="1701" w:header="142" w:footer="423" w:gutter="0"/>
          <w:cols w:space="720"/>
          <w:docGrid w:linePitch="299"/>
        </w:sectPr>
      </w:pPr>
    </w:p>
    <w:p w14:paraId="6B4126DB" w14:textId="77777777" w:rsidR="00BB6F8A" w:rsidRPr="00BB6F8A" w:rsidRDefault="00BB6F8A" w:rsidP="00BB6F8A">
      <w:pPr>
        <w:pStyle w:val="10"/>
        <w:jc w:val="center"/>
        <w:rPr>
          <w14:textOutline w14:w="9525" w14:cap="rnd" w14:cmpd="sng" w14:algn="ctr">
            <w14:solidFill>
              <w14:schemeClr w14:val="tx1">
                <w14:alpha w14:val="68000"/>
              </w14:schemeClr>
            </w14:solidFill>
            <w14:prstDash w14:val="solid"/>
            <w14:bevel/>
          </w14:textOutline>
        </w:rPr>
      </w:pPr>
      <w:bookmarkStart w:id="5" w:name="_Toc7089544"/>
      <w:bookmarkStart w:id="6" w:name="_Toc22119396"/>
      <w:bookmarkEnd w:id="0"/>
      <w:bookmarkEnd w:id="1"/>
      <w:bookmarkEnd w:id="2"/>
      <w:bookmarkEnd w:id="3"/>
      <w:r w:rsidRPr="00BB6F8A">
        <w:rPr>
          <w:rFonts w:ascii="Times New Roman" w:hAnsi="Times New Roman" w:cs="Times New Roman"/>
          <w:color w:val="auto"/>
        </w:rPr>
        <w:lastRenderedPageBreak/>
        <w:t>Раздел 1 «</w:t>
      </w:r>
      <w:r w:rsidRPr="00BB6F8A">
        <w:rPr>
          <w:rFonts w:ascii="Times New Roman" w:eastAsia="MS Gothic" w:hAnsi="Times New Roman" w:cs="Times New Roman"/>
          <w:color w:val="auto"/>
          <w:lang w:val="ru" w:eastAsia="ru-RU"/>
        </w:rPr>
        <w:t>Информационная карта»</w:t>
      </w:r>
      <w:bookmarkEnd w:id="5"/>
      <w:bookmarkEnd w:id="6"/>
    </w:p>
    <w:tbl>
      <w:tblPr>
        <w:tblW w:w="0" w:type="auto"/>
        <w:jc w:val="center"/>
        <w:tblInd w:w="-3781" w:type="dxa"/>
        <w:tblLook w:val="04A0" w:firstRow="1" w:lastRow="0" w:firstColumn="1" w:lastColumn="0" w:noHBand="0" w:noVBand="1"/>
      </w:tblPr>
      <w:tblGrid>
        <w:gridCol w:w="718"/>
        <w:gridCol w:w="3802"/>
        <w:gridCol w:w="5714"/>
      </w:tblGrid>
      <w:tr w:rsidR="00ED0040" w:rsidRPr="00BB6F8A" w14:paraId="7AFEB7C2" w14:textId="77777777" w:rsidTr="00436537">
        <w:trPr>
          <w:jc w:val="center"/>
        </w:trPr>
        <w:tc>
          <w:tcPr>
            <w:tcW w:w="718" w:type="dxa"/>
            <w:tcBorders>
              <w:top w:val="single" w:sz="4" w:space="0" w:color="auto"/>
              <w:left w:val="single" w:sz="4" w:space="0" w:color="auto"/>
              <w:bottom w:val="single" w:sz="4" w:space="0" w:color="auto"/>
              <w:right w:val="single" w:sz="4" w:space="0" w:color="auto"/>
            </w:tcBorders>
            <w:vAlign w:val="center"/>
            <w:hideMark/>
          </w:tcPr>
          <w:p w14:paraId="267252AD" w14:textId="77777777" w:rsidR="00ED0040" w:rsidRPr="00BB6F8A" w:rsidRDefault="00ED0040" w:rsidP="00ED0040">
            <w:pPr>
              <w:keepNext/>
              <w:suppressAutoHyphens/>
              <w:spacing w:after="0" w:line="240" w:lineRule="auto"/>
              <w:jc w:val="center"/>
              <w:rPr>
                <w:rFonts w:ascii="Times New Roman" w:eastAsia="Times New Roman" w:hAnsi="Times New Roman" w:cs="Times New Roman"/>
                <w:b/>
                <w:sz w:val="24"/>
                <w:szCs w:val="24"/>
                <w:lang w:eastAsia="ru-RU"/>
              </w:rPr>
            </w:pPr>
            <w:r w:rsidRPr="00BB6F8A">
              <w:rPr>
                <w:rFonts w:ascii="Times New Roman" w:eastAsia="Times New Roman" w:hAnsi="Times New Roman" w:cs="Times New Roman"/>
                <w:b/>
                <w:sz w:val="24"/>
                <w:szCs w:val="24"/>
                <w:lang w:eastAsia="ru-RU"/>
              </w:rPr>
              <w:t xml:space="preserve">№ </w:t>
            </w:r>
            <w:proofErr w:type="gramStart"/>
            <w:r w:rsidRPr="00BB6F8A">
              <w:rPr>
                <w:rFonts w:ascii="Times New Roman" w:eastAsia="Times New Roman" w:hAnsi="Times New Roman" w:cs="Times New Roman"/>
                <w:b/>
                <w:sz w:val="24"/>
                <w:szCs w:val="24"/>
                <w:lang w:eastAsia="ru-RU"/>
              </w:rPr>
              <w:t>п</w:t>
            </w:r>
            <w:proofErr w:type="gramEnd"/>
            <w:r w:rsidRPr="00BB6F8A">
              <w:rPr>
                <w:rFonts w:ascii="Times New Roman" w:eastAsia="Times New Roman" w:hAnsi="Times New Roman" w:cs="Times New Roman"/>
                <w:b/>
                <w:sz w:val="24"/>
                <w:szCs w:val="24"/>
                <w:lang w:eastAsia="ru-RU"/>
              </w:rPr>
              <w:t>/п</w:t>
            </w:r>
          </w:p>
        </w:tc>
        <w:tc>
          <w:tcPr>
            <w:tcW w:w="3802" w:type="dxa"/>
            <w:tcBorders>
              <w:top w:val="single" w:sz="4" w:space="0" w:color="auto"/>
              <w:left w:val="single" w:sz="4" w:space="0" w:color="auto"/>
              <w:bottom w:val="single" w:sz="4" w:space="0" w:color="auto"/>
              <w:right w:val="single" w:sz="4" w:space="0" w:color="auto"/>
            </w:tcBorders>
            <w:vAlign w:val="center"/>
          </w:tcPr>
          <w:p w14:paraId="0ADA6C93" w14:textId="77777777" w:rsidR="00ED0040" w:rsidRPr="00BB6F8A" w:rsidRDefault="00ED0040" w:rsidP="00ED0040">
            <w:pPr>
              <w:keepNext/>
              <w:suppressAutoHyphens/>
              <w:spacing w:after="0" w:line="240" w:lineRule="auto"/>
              <w:jc w:val="center"/>
              <w:rPr>
                <w:rFonts w:ascii="Times New Roman" w:eastAsia="Times New Roman" w:hAnsi="Times New Roman" w:cs="Times New Roman"/>
                <w:b/>
                <w:bCs/>
                <w:sz w:val="24"/>
                <w:szCs w:val="24"/>
                <w:lang w:eastAsia="ru-RU"/>
              </w:rPr>
            </w:pPr>
            <w:r w:rsidRPr="00BB6F8A">
              <w:rPr>
                <w:rFonts w:ascii="Times New Roman" w:eastAsia="Times New Roman" w:hAnsi="Times New Roman" w:cs="Times New Roman"/>
                <w:b/>
                <w:bCs/>
                <w:sz w:val="24"/>
                <w:szCs w:val="24"/>
                <w:lang w:eastAsia="ru-RU"/>
              </w:rPr>
              <w:t xml:space="preserve">Наименование </w:t>
            </w:r>
            <w:proofErr w:type="gramStart"/>
            <w:r w:rsidRPr="00BB6F8A">
              <w:rPr>
                <w:rFonts w:ascii="Times New Roman" w:eastAsia="Times New Roman" w:hAnsi="Times New Roman" w:cs="Times New Roman"/>
                <w:b/>
                <w:bCs/>
                <w:sz w:val="24"/>
                <w:szCs w:val="24"/>
                <w:lang w:eastAsia="ru-RU"/>
              </w:rPr>
              <w:t>п</w:t>
            </w:r>
            <w:proofErr w:type="gramEnd"/>
            <w:r w:rsidRPr="00BB6F8A">
              <w:rPr>
                <w:rFonts w:ascii="Times New Roman" w:eastAsia="Times New Roman" w:hAnsi="Times New Roman" w:cs="Times New Roman"/>
                <w:b/>
                <w:bCs/>
                <w:sz w:val="24"/>
                <w:szCs w:val="24"/>
                <w:lang w:eastAsia="ru-RU"/>
              </w:rPr>
              <w:t>/п</w:t>
            </w:r>
          </w:p>
        </w:tc>
        <w:tc>
          <w:tcPr>
            <w:tcW w:w="5714" w:type="dxa"/>
            <w:tcBorders>
              <w:top w:val="single" w:sz="4" w:space="0" w:color="auto"/>
              <w:left w:val="single" w:sz="4" w:space="0" w:color="auto"/>
              <w:bottom w:val="single" w:sz="4" w:space="0" w:color="auto"/>
              <w:right w:val="single" w:sz="4" w:space="0" w:color="auto"/>
            </w:tcBorders>
            <w:vAlign w:val="center"/>
          </w:tcPr>
          <w:p w14:paraId="7883FFF1" w14:textId="77777777" w:rsidR="00ED0040" w:rsidRPr="00BB6F8A" w:rsidRDefault="00ED0040" w:rsidP="00ED0040">
            <w:pPr>
              <w:keepNext/>
              <w:suppressAutoHyphens/>
              <w:spacing w:after="0" w:line="240" w:lineRule="auto"/>
              <w:ind w:left="1134" w:hanging="1134"/>
              <w:jc w:val="center"/>
              <w:rPr>
                <w:rFonts w:ascii="Times New Roman" w:eastAsia="Times New Roman" w:hAnsi="Times New Roman" w:cs="Times New Roman"/>
                <w:b/>
                <w:bCs/>
                <w:sz w:val="24"/>
                <w:szCs w:val="24"/>
                <w:lang w:eastAsia="ru-RU"/>
              </w:rPr>
            </w:pPr>
            <w:r w:rsidRPr="00BB6F8A">
              <w:rPr>
                <w:rFonts w:ascii="Times New Roman" w:eastAsia="Times New Roman" w:hAnsi="Times New Roman" w:cs="Times New Roman"/>
                <w:b/>
                <w:bCs/>
                <w:sz w:val="24"/>
                <w:szCs w:val="24"/>
                <w:lang w:eastAsia="ru-RU"/>
              </w:rPr>
              <w:t>Содержание</w:t>
            </w:r>
          </w:p>
        </w:tc>
      </w:tr>
      <w:tr w:rsidR="00ED0040" w:rsidRPr="00BB6F8A" w14:paraId="53AB2EA0" w14:textId="77777777" w:rsidTr="00436537">
        <w:trPr>
          <w:trHeight w:val="416"/>
          <w:jc w:val="center"/>
        </w:trPr>
        <w:tc>
          <w:tcPr>
            <w:tcW w:w="718" w:type="dxa"/>
            <w:tcBorders>
              <w:top w:val="single" w:sz="4" w:space="0" w:color="auto"/>
              <w:left w:val="single" w:sz="4" w:space="0" w:color="auto"/>
              <w:bottom w:val="single" w:sz="4" w:space="0" w:color="auto"/>
              <w:right w:val="single" w:sz="4" w:space="0" w:color="auto"/>
            </w:tcBorders>
            <w:hideMark/>
          </w:tcPr>
          <w:p w14:paraId="18DC8D62" w14:textId="77777777" w:rsidR="00ED0040" w:rsidRPr="00BB6F8A" w:rsidRDefault="00ED0040" w:rsidP="00ED0040">
            <w:pPr>
              <w:spacing w:after="0" w:line="240" w:lineRule="auto"/>
              <w:rPr>
                <w:rFonts w:ascii="Times New Roman" w:eastAsia="Times New Roman" w:hAnsi="Times New Roman" w:cs="Times New Roman"/>
                <w:sz w:val="24"/>
                <w:szCs w:val="24"/>
                <w:lang w:eastAsia="ru-RU"/>
              </w:rPr>
            </w:pPr>
            <w:r w:rsidRPr="00BB6F8A">
              <w:rPr>
                <w:rFonts w:ascii="Times New Roman" w:eastAsia="Times New Roman" w:hAnsi="Times New Roman" w:cs="Times New Roman"/>
                <w:sz w:val="24"/>
                <w:szCs w:val="24"/>
                <w:lang w:eastAsia="ru-RU"/>
              </w:rPr>
              <w:t>1</w:t>
            </w:r>
          </w:p>
        </w:tc>
        <w:tc>
          <w:tcPr>
            <w:tcW w:w="3802" w:type="dxa"/>
            <w:tcBorders>
              <w:top w:val="single" w:sz="4" w:space="0" w:color="auto"/>
              <w:left w:val="single" w:sz="4" w:space="0" w:color="auto"/>
              <w:bottom w:val="single" w:sz="4" w:space="0" w:color="auto"/>
              <w:right w:val="single" w:sz="4" w:space="0" w:color="auto"/>
            </w:tcBorders>
          </w:tcPr>
          <w:p w14:paraId="60289E79" w14:textId="77777777" w:rsidR="00ED0040" w:rsidRPr="00BB6F8A" w:rsidRDefault="00ED0040" w:rsidP="00ED0040">
            <w:pPr>
              <w:spacing w:after="0" w:line="240" w:lineRule="auto"/>
              <w:rPr>
                <w:rFonts w:ascii="Times New Roman" w:eastAsia="Times New Roman" w:hAnsi="Times New Roman" w:cs="Times New Roman"/>
                <w:sz w:val="24"/>
                <w:szCs w:val="24"/>
                <w:lang w:eastAsia="ru-RU"/>
              </w:rPr>
            </w:pPr>
            <w:r w:rsidRPr="00BB6F8A">
              <w:rPr>
                <w:rFonts w:ascii="Times New Roman" w:eastAsia="Times New Roman" w:hAnsi="Times New Roman" w:cs="Times New Roman"/>
                <w:sz w:val="24"/>
                <w:szCs w:val="24"/>
                <w:lang w:eastAsia="ru-RU"/>
              </w:rPr>
              <w:t>Наименование, местонахождение, почтовый адрес, адрес электронной почты, номер контактного телефона заказчика, включая указание контактного лица</w:t>
            </w:r>
          </w:p>
        </w:tc>
        <w:tc>
          <w:tcPr>
            <w:tcW w:w="5714" w:type="dxa"/>
            <w:tcBorders>
              <w:top w:val="single" w:sz="4" w:space="0" w:color="auto"/>
              <w:left w:val="single" w:sz="4" w:space="0" w:color="auto"/>
              <w:bottom w:val="single" w:sz="4" w:space="0" w:color="auto"/>
              <w:right w:val="single" w:sz="4" w:space="0" w:color="auto"/>
            </w:tcBorders>
          </w:tcPr>
          <w:p w14:paraId="115478CD" w14:textId="77777777" w:rsidR="00ED0040" w:rsidRPr="00BB6F8A" w:rsidRDefault="00ED0040" w:rsidP="00ED0040">
            <w:pPr>
              <w:spacing w:after="0" w:line="240" w:lineRule="auto"/>
              <w:jc w:val="both"/>
              <w:rPr>
                <w:rFonts w:ascii="Times New Roman" w:eastAsia="Times New Roman" w:hAnsi="Times New Roman" w:cs="Times New Roman"/>
                <w:sz w:val="24"/>
                <w:szCs w:val="24"/>
                <w:lang w:eastAsia="ru-RU"/>
              </w:rPr>
            </w:pPr>
            <w:r w:rsidRPr="00BB6F8A">
              <w:rPr>
                <w:rFonts w:ascii="Times New Roman" w:eastAsia="Times New Roman" w:hAnsi="Times New Roman" w:cs="Times New Roman"/>
                <w:sz w:val="24"/>
                <w:szCs w:val="24"/>
                <w:lang w:eastAsia="ru-RU"/>
              </w:rPr>
              <w:t xml:space="preserve">Акционерное общество «Научно-производственная корпорация «Космические системы мониторинга, информационно-управляющие и электромеханические комплексы» имени А.Г. </w:t>
            </w:r>
            <w:proofErr w:type="spellStart"/>
            <w:r w:rsidRPr="00BB6F8A">
              <w:rPr>
                <w:rFonts w:ascii="Times New Roman" w:eastAsia="Times New Roman" w:hAnsi="Times New Roman" w:cs="Times New Roman"/>
                <w:sz w:val="24"/>
                <w:szCs w:val="24"/>
                <w:lang w:eastAsia="ru-RU"/>
              </w:rPr>
              <w:t>Иосифьяна</w:t>
            </w:r>
            <w:proofErr w:type="spellEnd"/>
            <w:r w:rsidRPr="00BB6F8A">
              <w:rPr>
                <w:rFonts w:ascii="Times New Roman" w:eastAsia="Times New Roman" w:hAnsi="Times New Roman" w:cs="Times New Roman"/>
                <w:sz w:val="24"/>
                <w:szCs w:val="24"/>
                <w:lang w:eastAsia="ru-RU"/>
              </w:rPr>
              <w:t>».</w:t>
            </w:r>
          </w:p>
          <w:p w14:paraId="70AB1913" w14:textId="22FB91FA" w:rsidR="00ED0040" w:rsidRPr="00BB6F8A" w:rsidRDefault="00BF3CBF" w:rsidP="00ED0040">
            <w:pPr>
              <w:spacing w:after="0" w:line="240" w:lineRule="auto"/>
              <w:jc w:val="both"/>
              <w:rPr>
                <w:rFonts w:ascii="Times New Roman" w:eastAsia="Times New Roman" w:hAnsi="Times New Roman" w:cs="Times New Roman"/>
                <w:sz w:val="24"/>
                <w:szCs w:val="24"/>
                <w:lang w:eastAsia="ru-RU"/>
              </w:rPr>
            </w:pPr>
            <w:r w:rsidRPr="00BB6F8A">
              <w:rPr>
                <w:rFonts w:ascii="Times New Roman" w:eastAsia="Times New Roman" w:hAnsi="Times New Roman" w:cs="Times New Roman"/>
                <w:sz w:val="24"/>
                <w:szCs w:val="24"/>
                <w:lang w:eastAsia="ru-RU"/>
              </w:rPr>
              <w:t>Местонахождение</w:t>
            </w:r>
            <w:r w:rsidR="00ED0040" w:rsidRPr="00BB6F8A">
              <w:rPr>
                <w:rFonts w:ascii="Times New Roman" w:eastAsia="Times New Roman" w:hAnsi="Times New Roman" w:cs="Times New Roman"/>
                <w:sz w:val="24"/>
                <w:szCs w:val="24"/>
                <w:lang w:eastAsia="ru-RU"/>
              </w:rPr>
              <w:t>: 105187, город Москва, улица Вольная, дом 30.</w:t>
            </w:r>
          </w:p>
          <w:p w14:paraId="6EEDEE7A" w14:textId="77777777" w:rsidR="00ED0040" w:rsidRPr="00BB6F8A" w:rsidRDefault="00ED0040" w:rsidP="00ED0040">
            <w:pPr>
              <w:spacing w:after="0" w:line="240" w:lineRule="auto"/>
              <w:jc w:val="both"/>
              <w:rPr>
                <w:rFonts w:ascii="Times New Roman" w:eastAsia="Times New Roman" w:hAnsi="Times New Roman" w:cs="Times New Roman"/>
                <w:sz w:val="24"/>
                <w:szCs w:val="24"/>
                <w:lang w:eastAsia="ru-RU"/>
              </w:rPr>
            </w:pPr>
            <w:r w:rsidRPr="00BB6F8A">
              <w:rPr>
                <w:rFonts w:ascii="Times New Roman" w:eastAsia="Times New Roman" w:hAnsi="Times New Roman" w:cs="Times New Roman"/>
                <w:sz w:val="24"/>
                <w:szCs w:val="24"/>
                <w:lang w:eastAsia="ru-RU"/>
              </w:rPr>
              <w:t>Почтовый адрес: 107078, Российская Федерация, город Москва, Хоромный тупик, дом 4, строение 1.</w:t>
            </w:r>
          </w:p>
          <w:p w14:paraId="6BF38099" w14:textId="7CEE160A" w:rsidR="00ED0040" w:rsidRPr="00BB6F8A" w:rsidRDefault="000D6248" w:rsidP="00ED0040">
            <w:pPr>
              <w:spacing w:after="0" w:line="240" w:lineRule="auto"/>
              <w:jc w:val="both"/>
              <w:rPr>
                <w:rFonts w:ascii="Times New Roman" w:eastAsia="Times New Roman" w:hAnsi="Times New Roman" w:cs="Times New Roman"/>
                <w:sz w:val="24"/>
                <w:szCs w:val="24"/>
                <w:lang w:eastAsia="ru-RU"/>
              </w:rPr>
            </w:pPr>
            <w:hyperlink r:id="rId11" w:history="1">
              <w:r w:rsidR="0055277C" w:rsidRPr="0055277C">
                <w:rPr>
                  <w:rFonts w:ascii="Times New Roman" w:eastAsia="Calibri" w:hAnsi="Times New Roman" w:cs="Times New Roman"/>
                  <w:color w:val="0000FF"/>
                  <w:sz w:val="24"/>
                  <w:szCs w:val="24"/>
                  <w:u w:val="single"/>
                  <w:lang w:val="en-US"/>
                </w:rPr>
                <w:t>tender</w:t>
              </w:r>
              <w:r w:rsidR="0055277C" w:rsidRPr="0055277C">
                <w:rPr>
                  <w:rFonts w:ascii="Times New Roman" w:eastAsia="Calibri" w:hAnsi="Times New Roman" w:cs="Times New Roman"/>
                  <w:color w:val="0000FF"/>
                  <w:sz w:val="24"/>
                  <w:szCs w:val="24"/>
                  <w:u w:val="single"/>
                </w:rPr>
                <w:t>91@</w:t>
              </w:r>
              <w:r w:rsidR="0055277C" w:rsidRPr="0055277C">
                <w:rPr>
                  <w:rFonts w:ascii="Times New Roman" w:eastAsia="Calibri" w:hAnsi="Times New Roman" w:cs="Times New Roman"/>
                  <w:color w:val="0000FF"/>
                  <w:sz w:val="24"/>
                  <w:szCs w:val="24"/>
                  <w:u w:val="single"/>
                  <w:lang w:val="en-US"/>
                </w:rPr>
                <w:t>mcc</w:t>
              </w:r>
              <w:r w:rsidR="0055277C" w:rsidRPr="0055277C">
                <w:rPr>
                  <w:rFonts w:ascii="Times New Roman" w:eastAsia="Calibri" w:hAnsi="Times New Roman" w:cs="Times New Roman"/>
                  <w:color w:val="0000FF"/>
                  <w:sz w:val="24"/>
                  <w:szCs w:val="24"/>
                  <w:u w:val="single"/>
                </w:rPr>
                <w:t>.</w:t>
              </w:r>
              <w:proofErr w:type="spellStart"/>
              <w:r w:rsidR="0055277C" w:rsidRPr="0055277C">
                <w:rPr>
                  <w:rFonts w:ascii="Times New Roman" w:eastAsia="Calibri" w:hAnsi="Times New Roman" w:cs="Times New Roman"/>
                  <w:color w:val="0000FF"/>
                  <w:sz w:val="24"/>
                  <w:szCs w:val="24"/>
                  <w:u w:val="single"/>
                  <w:lang w:val="en-US"/>
                </w:rPr>
                <w:t>vniiem</w:t>
              </w:r>
              <w:proofErr w:type="spellEnd"/>
              <w:r w:rsidR="0055277C" w:rsidRPr="0055277C">
                <w:rPr>
                  <w:rFonts w:ascii="Times New Roman" w:eastAsia="Calibri" w:hAnsi="Times New Roman" w:cs="Times New Roman"/>
                  <w:color w:val="0000FF"/>
                  <w:sz w:val="24"/>
                  <w:szCs w:val="24"/>
                  <w:u w:val="single"/>
                </w:rPr>
                <w:t>.</w:t>
              </w:r>
              <w:proofErr w:type="spellStart"/>
              <w:r w:rsidR="0055277C" w:rsidRPr="0055277C">
                <w:rPr>
                  <w:rFonts w:ascii="Times New Roman" w:eastAsia="Calibri" w:hAnsi="Times New Roman" w:cs="Times New Roman"/>
                  <w:color w:val="0000FF"/>
                  <w:sz w:val="24"/>
                  <w:szCs w:val="24"/>
                  <w:u w:val="single"/>
                  <w:lang w:val="en-US"/>
                </w:rPr>
                <w:t>ru</w:t>
              </w:r>
              <w:proofErr w:type="spellEnd"/>
            </w:hyperlink>
            <w:r w:rsidR="0055277C">
              <w:rPr>
                <w:rFonts w:ascii="Calibri" w:eastAsia="Calibri" w:hAnsi="Calibri" w:cs="Times New Roman"/>
              </w:rPr>
              <w:t xml:space="preserve"> </w:t>
            </w:r>
            <w:r w:rsidR="00ED0040" w:rsidRPr="00BB6F8A">
              <w:rPr>
                <w:rFonts w:ascii="Times New Roman" w:eastAsia="Times New Roman" w:hAnsi="Times New Roman" w:cs="Times New Roman"/>
                <w:sz w:val="24"/>
                <w:szCs w:val="24"/>
                <w:lang w:eastAsia="ru-RU"/>
              </w:rPr>
              <w:t xml:space="preserve">+7 (495) 366 – 76 – 11 </w:t>
            </w:r>
          </w:p>
          <w:p w14:paraId="77996B02" w14:textId="43E9992C" w:rsidR="00ED0040" w:rsidRPr="00BB6F8A" w:rsidRDefault="000B345A" w:rsidP="00ED004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Воронина Елена Валерьевна</w:t>
            </w:r>
          </w:p>
        </w:tc>
      </w:tr>
      <w:tr w:rsidR="00ED0040" w:rsidRPr="00BB6F8A" w14:paraId="046A877E" w14:textId="77777777" w:rsidTr="00436537">
        <w:trPr>
          <w:jc w:val="center"/>
        </w:trPr>
        <w:tc>
          <w:tcPr>
            <w:tcW w:w="718" w:type="dxa"/>
            <w:tcBorders>
              <w:top w:val="single" w:sz="4" w:space="0" w:color="auto"/>
              <w:left w:val="single" w:sz="4" w:space="0" w:color="auto"/>
              <w:bottom w:val="single" w:sz="4" w:space="0" w:color="auto"/>
              <w:right w:val="single" w:sz="4" w:space="0" w:color="auto"/>
            </w:tcBorders>
            <w:hideMark/>
          </w:tcPr>
          <w:p w14:paraId="6928968D" w14:textId="77777777" w:rsidR="00ED0040" w:rsidRPr="00BB6F8A" w:rsidRDefault="00ED0040" w:rsidP="00ED0040">
            <w:pPr>
              <w:spacing w:after="0" w:line="240" w:lineRule="auto"/>
              <w:rPr>
                <w:rFonts w:ascii="Times New Roman" w:eastAsia="Times New Roman" w:hAnsi="Times New Roman" w:cs="Times New Roman"/>
                <w:sz w:val="24"/>
                <w:szCs w:val="24"/>
                <w:lang w:eastAsia="ru-RU"/>
              </w:rPr>
            </w:pPr>
            <w:r w:rsidRPr="00BB6F8A">
              <w:rPr>
                <w:rFonts w:ascii="Times New Roman" w:eastAsia="Times New Roman" w:hAnsi="Times New Roman" w:cs="Times New Roman"/>
                <w:sz w:val="24"/>
                <w:szCs w:val="24"/>
                <w:lang w:eastAsia="ru-RU"/>
              </w:rPr>
              <w:t>2</w:t>
            </w:r>
          </w:p>
        </w:tc>
        <w:tc>
          <w:tcPr>
            <w:tcW w:w="3802" w:type="dxa"/>
            <w:tcBorders>
              <w:top w:val="single" w:sz="4" w:space="0" w:color="auto"/>
              <w:left w:val="single" w:sz="4" w:space="0" w:color="auto"/>
              <w:bottom w:val="single" w:sz="4" w:space="0" w:color="auto"/>
              <w:right w:val="single" w:sz="4" w:space="0" w:color="auto"/>
            </w:tcBorders>
          </w:tcPr>
          <w:p w14:paraId="552484AD" w14:textId="77777777" w:rsidR="00ED0040" w:rsidRPr="00BB6F8A" w:rsidRDefault="00ED0040" w:rsidP="00ED0040">
            <w:pPr>
              <w:spacing w:after="0" w:line="240" w:lineRule="auto"/>
              <w:rPr>
                <w:rFonts w:ascii="Times New Roman" w:eastAsia="Times New Roman" w:hAnsi="Times New Roman" w:cs="Times New Roman"/>
                <w:sz w:val="24"/>
                <w:szCs w:val="24"/>
                <w:lang w:eastAsia="ru-RU"/>
              </w:rPr>
            </w:pPr>
            <w:r w:rsidRPr="00BB6F8A">
              <w:rPr>
                <w:rFonts w:ascii="Times New Roman" w:eastAsia="Times New Roman" w:hAnsi="Times New Roman" w:cs="Times New Roman"/>
                <w:sz w:val="24"/>
                <w:szCs w:val="24"/>
                <w:lang w:eastAsia="ru-RU"/>
              </w:rPr>
              <w:t>Наименование, местонахождение, почтовый адрес, адрес электронной почты, номер контактного телефона организатора закупки (в случае привлечения), включая указание контактного лица</w:t>
            </w:r>
          </w:p>
        </w:tc>
        <w:tc>
          <w:tcPr>
            <w:tcW w:w="5714" w:type="dxa"/>
            <w:tcBorders>
              <w:top w:val="single" w:sz="4" w:space="0" w:color="auto"/>
              <w:left w:val="single" w:sz="4" w:space="0" w:color="auto"/>
              <w:bottom w:val="single" w:sz="4" w:space="0" w:color="auto"/>
              <w:right w:val="single" w:sz="4" w:space="0" w:color="auto"/>
            </w:tcBorders>
          </w:tcPr>
          <w:p w14:paraId="7502B870" w14:textId="77777777" w:rsidR="00ED0040" w:rsidRPr="00BB6F8A" w:rsidRDefault="00ED0040" w:rsidP="00ED0040">
            <w:pPr>
              <w:spacing w:after="0" w:line="240" w:lineRule="auto"/>
              <w:jc w:val="both"/>
              <w:rPr>
                <w:rFonts w:ascii="Times New Roman" w:eastAsia="Times New Roman" w:hAnsi="Times New Roman" w:cs="Times New Roman"/>
                <w:sz w:val="24"/>
                <w:szCs w:val="24"/>
                <w:lang w:eastAsia="ru-RU"/>
              </w:rPr>
            </w:pPr>
            <w:r w:rsidRPr="00BB6F8A">
              <w:rPr>
                <w:rFonts w:ascii="Times New Roman" w:eastAsia="Times New Roman" w:hAnsi="Times New Roman" w:cs="Times New Roman"/>
                <w:sz w:val="24"/>
                <w:szCs w:val="24"/>
                <w:lang w:eastAsia="ru-RU"/>
              </w:rPr>
              <w:t>Не привлекается</w:t>
            </w:r>
          </w:p>
        </w:tc>
      </w:tr>
      <w:tr w:rsidR="00ED0040" w:rsidRPr="00BB6F8A" w14:paraId="49A032D3" w14:textId="77777777" w:rsidTr="00436537">
        <w:trPr>
          <w:trHeight w:val="327"/>
          <w:jc w:val="center"/>
        </w:trPr>
        <w:tc>
          <w:tcPr>
            <w:tcW w:w="718" w:type="dxa"/>
            <w:tcBorders>
              <w:top w:val="single" w:sz="4" w:space="0" w:color="auto"/>
              <w:left w:val="single" w:sz="4" w:space="0" w:color="auto"/>
              <w:bottom w:val="single" w:sz="4" w:space="0" w:color="auto"/>
              <w:right w:val="single" w:sz="4" w:space="0" w:color="auto"/>
            </w:tcBorders>
            <w:hideMark/>
          </w:tcPr>
          <w:p w14:paraId="05DCA858" w14:textId="77777777" w:rsidR="00ED0040" w:rsidRPr="00BB6F8A" w:rsidRDefault="00ED0040" w:rsidP="00ED0040">
            <w:pPr>
              <w:spacing w:after="0" w:line="240" w:lineRule="auto"/>
              <w:rPr>
                <w:rFonts w:ascii="Times New Roman" w:eastAsia="Times New Roman" w:hAnsi="Times New Roman" w:cs="Times New Roman"/>
                <w:sz w:val="24"/>
                <w:szCs w:val="24"/>
                <w:lang w:eastAsia="ru-RU"/>
              </w:rPr>
            </w:pPr>
            <w:r w:rsidRPr="00BB6F8A">
              <w:rPr>
                <w:rFonts w:ascii="Times New Roman" w:eastAsia="Times New Roman" w:hAnsi="Times New Roman" w:cs="Times New Roman"/>
                <w:sz w:val="24"/>
                <w:szCs w:val="24"/>
                <w:lang w:eastAsia="ru-RU"/>
              </w:rPr>
              <w:t>3</w:t>
            </w:r>
          </w:p>
        </w:tc>
        <w:tc>
          <w:tcPr>
            <w:tcW w:w="3802" w:type="dxa"/>
            <w:tcBorders>
              <w:top w:val="single" w:sz="4" w:space="0" w:color="auto"/>
              <w:left w:val="single" w:sz="4" w:space="0" w:color="auto"/>
              <w:bottom w:val="single" w:sz="4" w:space="0" w:color="auto"/>
              <w:right w:val="single" w:sz="4" w:space="0" w:color="auto"/>
            </w:tcBorders>
          </w:tcPr>
          <w:p w14:paraId="7D32FAF4" w14:textId="77777777" w:rsidR="00ED0040" w:rsidRPr="00BB6F8A" w:rsidRDefault="00ED0040" w:rsidP="00ED0040">
            <w:pPr>
              <w:spacing w:after="0" w:line="240" w:lineRule="auto"/>
              <w:rPr>
                <w:rFonts w:ascii="Times New Roman" w:eastAsia="Times New Roman" w:hAnsi="Times New Roman" w:cs="Times New Roman"/>
                <w:sz w:val="24"/>
                <w:szCs w:val="24"/>
                <w:lang w:eastAsia="ru-RU"/>
              </w:rPr>
            </w:pPr>
            <w:r w:rsidRPr="00BB6F8A">
              <w:rPr>
                <w:rFonts w:ascii="Times New Roman" w:eastAsia="Times New Roman" w:hAnsi="Times New Roman" w:cs="Times New Roman"/>
                <w:sz w:val="24"/>
                <w:szCs w:val="24"/>
                <w:lang w:eastAsia="ru-RU"/>
              </w:rPr>
              <w:t>Наименование, местонахождение,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tc>
        <w:tc>
          <w:tcPr>
            <w:tcW w:w="5714" w:type="dxa"/>
            <w:tcBorders>
              <w:top w:val="single" w:sz="4" w:space="0" w:color="auto"/>
              <w:left w:val="single" w:sz="4" w:space="0" w:color="auto"/>
              <w:bottom w:val="single" w:sz="4" w:space="0" w:color="auto"/>
              <w:right w:val="single" w:sz="4" w:space="0" w:color="auto"/>
            </w:tcBorders>
          </w:tcPr>
          <w:p w14:paraId="27D24B51" w14:textId="77777777" w:rsidR="00ED0040" w:rsidRPr="00BB6F8A" w:rsidRDefault="00ED0040" w:rsidP="00ED0040">
            <w:pPr>
              <w:spacing w:after="0" w:line="240" w:lineRule="auto"/>
              <w:jc w:val="both"/>
              <w:rPr>
                <w:rFonts w:ascii="Times New Roman" w:eastAsia="Times New Roman" w:hAnsi="Times New Roman" w:cs="Times New Roman"/>
                <w:sz w:val="24"/>
                <w:szCs w:val="24"/>
                <w:lang w:eastAsia="ru-RU"/>
              </w:rPr>
            </w:pPr>
            <w:r w:rsidRPr="00BB6F8A">
              <w:rPr>
                <w:rFonts w:ascii="Times New Roman" w:eastAsia="Times New Roman" w:hAnsi="Times New Roman" w:cs="Times New Roman"/>
                <w:sz w:val="24"/>
                <w:szCs w:val="24"/>
                <w:lang w:eastAsia="ru-RU"/>
              </w:rPr>
              <w:t>Не привлекается</w:t>
            </w:r>
          </w:p>
        </w:tc>
      </w:tr>
      <w:tr w:rsidR="000B345A" w:rsidRPr="00BB6F8A" w14:paraId="7BBADDDE" w14:textId="77777777" w:rsidTr="00436537">
        <w:trPr>
          <w:jc w:val="center"/>
        </w:trPr>
        <w:tc>
          <w:tcPr>
            <w:tcW w:w="718" w:type="dxa"/>
            <w:tcBorders>
              <w:top w:val="single" w:sz="4" w:space="0" w:color="auto"/>
              <w:left w:val="single" w:sz="4" w:space="0" w:color="auto"/>
              <w:bottom w:val="single" w:sz="4" w:space="0" w:color="auto"/>
              <w:right w:val="single" w:sz="4" w:space="0" w:color="auto"/>
            </w:tcBorders>
            <w:hideMark/>
          </w:tcPr>
          <w:p w14:paraId="21CA9EAC" w14:textId="77777777" w:rsidR="000B345A" w:rsidRPr="00BB6F8A" w:rsidRDefault="000B345A" w:rsidP="00ED0040">
            <w:pPr>
              <w:spacing w:after="0" w:line="240" w:lineRule="auto"/>
              <w:rPr>
                <w:rFonts w:ascii="Times New Roman" w:eastAsia="Times New Roman" w:hAnsi="Times New Roman" w:cs="Times New Roman"/>
                <w:sz w:val="24"/>
                <w:szCs w:val="24"/>
                <w:lang w:eastAsia="ru-RU"/>
              </w:rPr>
            </w:pPr>
            <w:r w:rsidRPr="00BB6F8A">
              <w:rPr>
                <w:rFonts w:ascii="Times New Roman" w:eastAsia="Times New Roman" w:hAnsi="Times New Roman" w:cs="Times New Roman"/>
                <w:sz w:val="24"/>
                <w:szCs w:val="24"/>
                <w:lang w:eastAsia="ru-RU"/>
              </w:rPr>
              <w:t>4</w:t>
            </w:r>
          </w:p>
        </w:tc>
        <w:tc>
          <w:tcPr>
            <w:tcW w:w="3802" w:type="dxa"/>
            <w:tcBorders>
              <w:top w:val="single" w:sz="4" w:space="0" w:color="auto"/>
              <w:left w:val="single" w:sz="4" w:space="0" w:color="auto"/>
              <w:bottom w:val="single" w:sz="4" w:space="0" w:color="auto"/>
              <w:right w:val="single" w:sz="4" w:space="0" w:color="auto"/>
            </w:tcBorders>
          </w:tcPr>
          <w:p w14:paraId="7535F40A" w14:textId="77777777" w:rsidR="000B345A" w:rsidRPr="00BB6F8A" w:rsidRDefault="000B345A" w:rsidP="00ED0040">
            <w:pPr>
              <w:spacing w:after="0" w:line="240" w:lineRule="auto"/>
              <w:rPr>
                <w:rFonts w:ascii="Times New Roman" w:eastAsia="Times New Roman" w:hAnsi="Times New Roman" w:cs="Times New Roman"/>
                <w:sz w:val="24"/>
                <w:szCs w:val="24"/>
                <w:lang w:eastAsia="ru-RU"/>
              </w:rPr>
            </w:pPr>
            <w:r w:rsidRPr="00BB6F8A">
              <w:rPr>
                <w:rFonts w:ascii="Times New Roman" w:eastAsia="Times New Roman" w:hAnsi="Times New Roman" w:cs="Times New Roman"/>
                <w:sz w:val="24"/>
                <w:szCs w:val="24"/>
                <w:lang w:eastAsia="ru-RU"/>
              </w:rPr>
              <w:t>Наименование и адрес ЭТП в информационно-телекоммуникационной сети «Интернет», с использованием которой проводится закупка</w:t>
            </w:r>
          </w:p>
        </w:tc>
        <w:tc>
          <w:tcPr>
            <w:tcW w:w="5714" w:type="dxa"/>
            <w:tcBorders>
              <w:top w:val="single" w:sz="4" w:space="0" w:color="auto"/>
              <w:left w:val="single" w:sz="4" w:space="0" w:color="auto"/>
              <w:bottom w:val="single" w:sz="4" w:space="0" w:color="auto"/>
              <w:right w:val="single" w:sz="4" w:space="0" w:color="auto"/>
            </w:tcBorders>
          </w:tcPr>
          <w:p w14:paraId="6A625DCD" w14:textId="77777777" w:rsidR="00791CB4" w:rsidRPr="00791CB4" w:rsidRDefault="00791CB4" w:rsidP="00791CB4">
            <w:pPr>
              <w:spacing w:after="0" w:line="240" w:lineRule="auto"/>
              <w:jc w:val="both"/>
              <w:rPr>
                <w:rFonts w:ascii="Times New Roman" w:hAnsi="Times New Roman"/>
              </w:rPr>
            </w:pPr>
            <w:r w:rsidRPr="00791CB4">
              <w:rPr>
                <w:rFonts w:ascii="Times New Roman" w:hAnsi="Times New Roman"/>
              </w:rPr>
              <w:t>Наименование электронной торговой площадки (далее – ЭТП) в информационно-телекоммуникационной сети «Интернет»: Акционерное общество «Электронные торговые системы, оператор национальной электронной площадки фабрикант» (НЭП-Фабрикант).</w:t>
            </w:r>
          </w:p>
          <w:p w14:paraId="31E00F62" w14:textId="5AB57B14" w:rsidR="000B345A" w:rsidRPr="000F403C" w:rsidRDefault="00791CB4" w:rsidP="00791CB4">
            <w:pPr>
              <w:spacing w:after="0" w:line="240" w:lineRule="auto"/>
              <w:jc w:val="both"/>
              <w:rPr>
                <w:rFonts w:ascii="Times New Roman" w:eastAsia="Times New Roman" w:hAnsi="Times New Roman" w:cs="Times New Roman"/>
                <w:sz w:val="24"/>
                <w:szCs w:val="24"/>
                <w:highlight w:val="yellow"/>
                <w:lang w:eastAsia="ru-RU"/>
              </w:rPr>
            </w:pPr>
            <w:r w:rsidRPr="00791CB4">
              <w:rPr>
                <w:rFonts w:ascii="Times New Roman" w:hAnsi="Times New Roman"/>
              </w:rPr>
              <w:t>Адрес электронной торговой площадки в информационно-телекоммуникационной сети «Интернет» – https://www.fabrikant.ru.</w:t>
            </w:r>
          </w:p>
        </w:tc>
      </w:tr>
      <w:tr w:rsidR="00ED0040" w:rsidRPr="00BB6F8A" w14:paraId="0A637330" w14:textId="77777777" w:rsidTr="00436537">
        <w:trPr>
          <w:jc w:val="center"/>
        </w:trPr>
        <w:tc>
          <w:tcPr>
            <w:tcW w:w="718" w:type="dxa"/>
            <w:tcBorders>
              <w:top w:val="single" w:sz="4" w:space="0" w:color="auto"/>
              <w:left w:val="single" w:sz="4" w:space="0" w:color="auto"/>
              <w:bottom w:val="single" w:sz="4" w:space="0" w:color="auto"/>
              <w:right w:val="single" w:sz="4" w:space="0" w:color="auto"/>
            </w:tcBorders>
          </w:tcPr>
          <w:p w14:paraId="4ADE817D" w14:textId="77777777" w:rsidR="00ED0040" w:rsidRPr="00BB6F8A" w:rsidRDefault="00ED0040" w:rsidP="00ED0040">
            <w:pPr>
              <w:spacing w:after="0" w:line="240" w:lineRule="auto"/>
              <w:rPr>
                <w:rFonts w:ascii="Times New Roman" w:eastAsia="Times New Roman" w:hAnsi="Times New Roman" w:cs="Times New Roman"/>
                <w:sz w:val="24"/>
                <w:szCs w:val="24"/>
                <w:lang w:eastAsia="ru-RU"/>
              </w:rPr>
            </w:pPr>
            <w:r w:rsidRPr="00BB6F8A">
              <w:rPr>
                <w:rFonts w:ascii="Times New Roman" w:eastAsia="Times New Roman" w:hAnsi="Times New Roman" w:cs="Times New Roman"/>
                <w:sz w:val="24"/>
                <w:szCs w:val="24"/>
                <w:lang w:eastAsia="ru-RU"/>
              </w:rPr>
              <w:t>5</w:t>
            </w:r>
          </w:p>
        </w:tc>
        <w:tc>
          <w:tcPr>
            <w:tcW w:w="3802" w:type="dxa"/>
            <w:tcBorders>
              <w:top w:val="single" w:sz="4" w:space="0" w:color="auto"/>
              <w:left w:val="single" w:sz="4" w:space="0" w:color="auto"/>
              <w:bottom w:val="single" w:sz="4" w:space="0" w:color="auto"/>
              <w:right w:val="single" w:sz="4" w:space="0" w:color="auto"/>
            </w:tcBorders>
          </w:tcPr>
          <w:p w14:paraId="551A6B5B" w14:textId="77777777" w:rsidR="00ED0040" w:rsidRPr="00BB6F8A" w:rsidRDefault="00ED0040" w:rsidP="00ED0040">
            <w:pPr>
              <w:spacing w:after="0" w:line="240" w:lineRule="auto"/>
              <w:rPr>
                <w:rFonts w:ascii="Times New Roman" w:eastAsia="Times New Roman" w:hAnsi="Times New Roman" w:cs="Times New Roman"/>
                <w:sz w:val="24"/>
                <w:szCs w:val="24"/>
                <w:lang w:eastAsia="ru-RU"/>
              </w:rPr>
            </w:pPr>
            <w:r w:rsidRPr="00BB6F8A">
              <w:rPr>
                <w:rFonts w:ascii="Times New Roman" w:eastAsia="Times New Roman" w:hAnsi="Times New Roman" w:cs="Times New Roman"/>
                <w:sz w:val="24"/>
                <w:szCs w:val="24"/>
                <w:lang w:eastAsia="ru-RU"/>
              </w:rPr>
              <w:t xml:space="preserve">Предмет договора, </w:t>
            </w:r>
            <w:proofErr w:type="gramStart"/>
            <w:r w:rsidRPr="00BB6F8A">
              <w:rPr>
                <w:rFonts w:ascii="Times New Roman" w:eastAsia="Times New Roman" w:hAnsi="Times New Roman" w:cs="Times New Roman"/>
                <w:sz w:val="24"/>
                <w:szCs w:val="24"/>
                <w:lang w:eastAsia="ru-RU"/>
              </w:rPr>
              <w:t>право</w:t>
            </w:r>
            <w:proofErr w:type="gramEnd"/>
            <w:r w:rsidRPr="00BB6F8A">
              <w:rPr>
                <w:rFonts w:ascii="Times New Roman" w:eastAsia="Times New Roman" w:hAnsi="Times New Roman" w:cs="Times New Roman"/>
                <w:sz w:val="24"/>
                <w:szCs w:val="24"/>
                <w:lang w:eastAsia="ru-RU"/>
              </w:rPr>
              <w:t xml:space="preserve"> на заключение которого является предметом закупки</w:t>
            </w:r>
          </w:p>
        </w:tc>
        <w:tc>
          <w:tcPr>
            <w:tcW w:w="5714" w:type="dxa"/>
            <w:tcBorders>
              <w:top w:val="single" w:sz="4" w:space="0" w:color="auto"/>
              <w:left w:val="single" w:sz="4" w:space="0" w:color="auto"/>
              <w:bottom w:val="single" w:sz="4" w:space="0" w:color="auto"/>
              <w:right w:val="single" w:sz="4" w:space="0" w:color="auto"/>
            </w:tcBorders>
          </w:tcPr>
          <w:p w14:paraId="71955ED1" w14:textId="1B4F38D7" w:rsidR="00A20BA1" w:rsidRPr="000B345A" w:rsidRDefault="00066D4F" w:rsidP="000B345A">
            <w:pPr>
              <w:spacing w:after="0" w:line="240" w:lineRule="auto"/>
              <w:jc w:val="both"/>
              <w:rPr>
                <w:rFonts w:ascii="Times New Roman" w:eastAsia="Times New Roman" w:hAnsi="Times New Roman" w:cs="Times New Roman"/>
                <w:sz w:val="24"/>
                <w:szCs w:val="24"/>
                <w:lang w:eastAsia="ru-RU"/>
              </w:rPr>
            </w:pPr>
            <w:r w:rsidRPr="000B345A">
              <w:rPr>
                <w:rFonts w:ascii="Times New Roman" w:eastAsia="Times New Roman" w:hAnsi="Times New Roman" w:cs="Times New Roman"/>
                <w:sz w:val="24"/>
                <w:szCs w:val="24"/>
                <w:lang w:eastAsia="ru-RU"/>
              </w:rPr>
              <w:t xml:space="preserve">Поставка </w:t>
            </w:r>
            <w:r w:rsidR="000B345A" w:rsidRPr="000B345A">
              <w:rPr>
                <w:rFonts w:ascii="Times New Roman" w:eastAsia="Times New Roman" w:hAnsi="Times New Roman" w:cs="Times New Roman"/>
                <w:sz w:val="24"/>
                <w:szCs w:val="24"/>
                <w:lang w:eastAsia="ru-RU"/>
              </w:rPr>
              <w:t>кабельно-проводниковой продукции.</w:t>
            </w:r>
          </w:p>
        </w:tc>
      </w:tr>
      <w:tr w:rsidR="00ED0040" w:rsidRPr="00BB6F8A" w14:paraId="298A9772" w14:textId="77777777" w:rsidTr="00436537">
        <w:trPr>
          <w:jc w:val="center"/>
        </w:trPr>
        <w:tc>
          <w:tcPr>
            <w:tcW w:w="718" w:type="dxa"/>
            <w:tcBorders>
              <w:top w:val="single" w:sz="4" w:space="0" w:color="auto"/>
              <w:left w:val="single" w:sz="4" w:space="0" w:color="auto"/>
              <w:bottom w:val="single" w:sz="4" w:space="0" w:color="auto"/>
              <w:right w:val="single" w:sz="4" w:space="0" w:color="auto"/>
            </w:tcBorders>
          </w:tcPr>
          <w:p w14:paraId="2446A446" w14:textId="77777777" w:rsidR="00ED0040" w:rsidRPr="00BB6F8A" w:rsidRDefault="00ED0040" w:rsidP="00ED0040">
            <w:pPr>
              <w:spacing w:after="0" w:line="240" w:lineRule="auto"/>
              <w:rPr>
                <w:rFonts w:ascii="Times New Roman" w:eastAsia="Times New Roman" w:hAnsi="Times New Roman" w:cs="Times New Roman"/>
                <w:sz w:val="24"/>
                <w:szCs w:val="24"/>
                <w:lang w:eastAsia="ru-RU"/>
              </w:rPr>
            </w:pPr>
            <w:r w:rsidRPr="00BB6F8A">
              <w:rPr>
                <w:rFonts w:ascii="Times New Roman" w:eastAsia="Times New Roman" w:hAnsi="Times New Roman" w:cs="Times New Roman"/>
                <w:sz w:val="24"/>
                <w:szCs w:val="24"/>
                <w:lang w:eastAsia="ru-RU"/>
              </w:rPr>
              <w:t>6</w:t>
            </w:r>
          </w:p>
        </w:tc>
        <w:tc>
          <w:tcPr>
            <w:tcW w:w="3802" w:type="dxa"/>
            <w:tcBorders>
              <w:top w:val="single" w:sz="4" w:space="0" w:color="auto"/>
              <w:left w:val="single" w:sz="4" w:space="0" w:color="auto"/>
              <w:bottom w:val="single" w:sz="4" w:space="0" w:color="auto"/>
              <w:right w:val="single" w:sz="4" w:space="0" w:color="auto"/>
            </w:tcBorders>
          </w:tcPr>
          <w:p w14:paraId="4518CEDF" w14:textId="77777777" w:rsidR="00ED0040" w:rsidRPr="000B345A" w:rsidRDefault="00ED0040" w:rsidP="00ED0040">
            <w:pPr>
              <w:spacing w:after="0" w:line="240" w:lineRule="auto"/>
              <w:rPr>
                <w:rFonts w:ascii="Times New Roman" w:eastAsia="Times New Roman" w:hAnsi="Times New Roman" w:cs="Times New Roman"/>
                <w:sz w:val="24"/>
                <w:szCs w:val="24"/>
                <w:lang w:eastAsia="ru-RU"/>
              </w:rPr>
            </w:pPr>
            <w:r w:rsidRPr="000B345A">
              <w:rPr>
                <w:rFonts w:ascii="Times New Roman" w:eastAsia="Times New Roman" w:hAnsi="Times New Roman" w:cs="Times New Roman"/>
                <w:sz w:val="24"/>
                <w:szCs w:val="24"/>
                <w:lang w:eastAsia="ru-RU"/>
              </w:rPr>
              <w:t>Способ закупки</w:t>
            </w:r>
          </w:p>
        </w:tc>
        <w:tc>
          <w:tcPr>
            <w:tcW w:w="5714" w:type="dxa"/>
            <w:tcBorders>
              <w:top w:val="single" w:sz="4" w:space="0" w:color="auto"/>
              <w:left w:val="single" w:sz="4" w:space="0" w:color="auto"/>
              <w:bottom w:val="single" w:sz="4" w:space="0" w:color="auto"/>
              <w:right w:val="single" w:sz="4" w:space="0" w:color="auto"/>
            </w:tcBorders>
          </w:tcPr>
          <w:p w14:paraId="7FE650FB" w14:textId="77777777" w:rsidR="00EB4FDB" w:rsidRPr="000B345A" w:rsidRDefault="00EB4FDB" w:rsidP="00EB4FDB">
            <w:pPr>
              <w:suppressAutoHyphens/>
              <w:spacing w:after="0" w:line="240" w:lineRule="auto"/>
              <w:jc w:val="both"/>
              <w:rPr>
                <w:rFonts w:ascii="Times New Roman" w:eastAsia="Times New Roman" w:hAnsi="Times New Roman" w:cs="Times New Roman"/>
                <w:bCs/>
                <w:i/>
                <w:sz w:val="24"/>
                <w:szCs w:val="24"/>
                <w:lang w:eastAsia="ru-RU"/>
              </w:rPr>
            </w:pPr>
            <w:r w:rsidRPr="000B345A">
              <w:rPr>
                <w:rFonts w:ascii="Times New Roman" w:eastAsia="Times New Roman" w:hAnsi="Times New Roman" w:cs="Times New Roman"/>
                <w:bCs/>
                <w:i/>
                <w:sz w:val="24"/>
                <w:szCs w:val="24"/>
                <w:lang w:eastAsia="ru-RU"/>
              </w:rPr>
              <w:t>Способ закупки: запрос предложений</w:t>
            </w:r>
          </w:p>
          <w:p w14:paraId="41BDA512" w14:textId="77777777" w:rsidR="00EB4FDB" w:rsidRPr="000B345A" w:rsidRDefault="00EB4FDB" w:rsidP="00EB4FDB">
            <w:pPr>
              <w:suppressAutoHyphens/>
              <w:spacing w:after="0" w:line="240" w:lineRule="auto"/>
              <w:jc w:val="both"/>
              <w:rPr>
                <w:rFonts w:ascii="Times New Roman" w:eastAsia="Times New Roman" w:hAnsi="Times New Roman" w:cs="Times New Roman"/>
                <w:bCs/>
                <w:i/>
                <w:sz w:val="24"/>
                <w:szCs w:val="24"/>
                <w:lang w:eastAsia="ru-RU"/>
              </w:rPr>
            </w:pPr>
            <w:r w:rsidRPr="000B345A">
              <w:rPr>
                <w:rFonts w:ascii="Times New Roman" w:eastAsia="Times New Roman" w:hAnsi="Times New Roman" w:cs="Times New Roman"/>
                <w:bCs/>
                <w:i/>
                <w:sz w:val="24"/>
                <w:szCs w:val="24"/>
                <w:lang w:eastAsia="ru-RU"/>
              </w:rPr>
              <w:t>Форма закупки и дополнительные элементы закупки:</w:t>
            </w:r>
          </w:p>
          <w:p w14:paraId="23726EFE" w14:textId="77777777" w:rsidR="00EB4FDB" w:rsidRPr="000B345A" w:rsidRDefault="00EB4FDB" w:rsidP="00EB4FDB">
            <w:pPr>
              <w:suppressAutoHyphens/>
              <w:spacing w:after="0" w:line="240" w:lineRule="auto"/>
              <w:jc w:val="both"/>
              <w:rPr>
                <w:rFonts w:ascii="Times New Roman" w:eastAsia="Times New Roman" w:hAnsi="Times New Roman" w:cs="Times New Roman"/>
                <w:bCs/>
                <w:i/>
                <w:sz w:val="24"/>
                <w:szCs w:val="24"/>
                <w:lang w:eastAsia="ru-RU"/>
              </w:rPr>
            </w:pPr>
            <w:r w:rsidRPr="000B345A">
              <w:rPr>
                <w:rFonts w:ascii="Times New Roman" w:eastAsia="Times New Roman" w:hAnsi="Times New Roman" w:cs="Times New Roman"/>
                <w:bCs/>
                <w:i/>
                <w:sz w:val="24"/>
                <w:szCs w:val="24"/>
                <w:lang w:eastAsia="ru-RU"/>
              </w:rPr>
              <w:t>1) В электронной форме</w:t>
            </w:r>
          </w:p>
          <w:p w14:paraId="7818DCBD" w14:textId="77777777" w:rsidR="00EB4FDB" w:rsidRPr="000B345A" w:rsidRDefault="00EB4FDB" w:rsidP="00EB4FDB">
            <w:pPr>
              <w:suppressAutoHyphens/>
              <w:spacing w:after="0" w:line="240" w:lineRule="auto"/>
              <w:jc w:val="both"/>
              <w:rPr>
                <w:rFonts w:ascii="Times New Roman" w:eastAsia="Times New Roman" w:hAnsi="Times New Roman" w:cs="Times New Roman"/>
                <w:bCs/>
                <w:i/>
                <w:sz w:val="24"/>
                <w:szCs w:val="24"/>
                <w:lang w:eastAsia="ru-RU"/>
              </w:rPr>
            </w:pPr>
            <w:r w:rsidRPr="000B345A">
              <w:rPr>
                <w:rFonts w:ascii="Times New Roman" w:eastAsia="Times New Roman" w:hAnsi="Times New Roman" w:cs="Times New Roman"/>
                <w:bCs/>
                <w:i/>
                <w:sz w:val="24"/>
                <w:szCs w:val="24"/>
                <w:lang w:eastAsia="ru-RU"/>
              </w:rPr>
              <w:t>2) Открытая</w:t>
            </w:r>
          </w:p>
          <w:p w14:paraId="6CD93006" w14:textId="77777777" w:rsidR="00EB4FDB" w:rsidRPr="000B345A" w:rsidRDefault="00EB4FDB" w:rsidP="00EB4FDB">
            <w:pPr>
              <w:suppressAutoHyphens/>
              <w:spacing w:after="0" w:line="240" w:lineRule="auto"/>
              <w:jc w:val="both"/>
              <w:rPr>
                <w:rFonts w:ascii="Times New Roman" w:eastAsia="Times New Roman" w:hAnsi="Times New Roman" w:cs="Times New Roman"/>
                <w:bCs/>
                <w:i/>
                <w:sz w:val="24"/>
                <w:szCs w:val="24"/>
                <w:lang w:eastAsia="ru-RU"/>
              </w:rPr>
            </w:pPr>
            <w:r w:rsidRPr="000B345A">
              <w:rPr>
                <w:rFonts w:ascii="Times New Roman" w:eastAsia="Times New Roman" w:hAnsi="Times New Roman" w:cs="Times New Roman"/>
                <w:bCs/>
                <w:i/>
                <w:sz w:val="24"/>
                <w:szCs w:val="24"/>
                <w:lang w:eastAsia="ru-RU"/>
              </w:rPr>
              <w:t>3) В одноэтапной форме</w:t>
            </w:r>
          </w:p>
          <w:p w14:paraId="63144FA3" w14:textId="21EB54B8" w:rsidR="00EB4FDB" w:rsidRPr="000B345A" w:rsidRDefault="00EB4FDB" w:rsidP="00EB4FDB">
            <w:pPr>
              <w:suppressAutoHyphens/>
              <w:spacing w:after="0" w:line="240" w:lineRule="auto"/>
              <w:jc w:val="both"/>
              <w:rPr>
                <w:rFonts w:ascii="Times New Roman" w:eastAsia="Times New Roman" w:hAnsi="Times New Roman" w:cs="Times New Roman"/>
                <w:bCs/>
                <w:i/>
                <w:sz w:val="24"/>
                <w:szCs w:val="24"/>
                <w:lang w:eastAsia="ru-RU"/>
              </w:rPr>
            </w:pPr>
            <w:r w:rsidRPr="000B345A">
              <w:rPr>
                <w:rFonts w:ascii="Times New Roman" w:eastAsia="Times New Roman" w:hAnsi="Times New Roman" w:cs="Times New Roman"/>
                <w:bCs/>
                <w:i/>
                <w:sz w:val="24"/>
                <w:szCs w:val="24"/>
                <w:lang w:eastAsia="ru-RU"/>
              </w:rPr>
              <w:t xml:space="preserve">4) Без </w:t>
            </w:r>
            <w:r w:rsidR="00C30343" w:rsidRPr="000B345A">
              <w:rPr>
                <w:rFonts w:ascii="Times New Roman" w:eastAsia="Times New Roman" w:hAnsi="Times New Roman" w:cs="Times New Roman"/>
                <w:bCs/>
                <w:i/>
                <w:sz w:val="24"/>
                <w:szCs w:val="24"/>
                <w:lang w:eastAsia="ru-RU"/>
              </w:rPr>
              <w:t xml:space="preserve">проведения </w:t>
            </w:r>
            <w:r w:rsidRPr="000B345A">
              <w:rPr>
                <w:rFonts w:ascii="Times New Roman" w:eastAsia="Times New Roman" w:hAnsi="Times New Roman" w:cs="Times New Roman"/>
                <w:bCs/>
                <w:i/>
                <w:sz w:val="24"/>
                <w:szCs w:val="24"/>
                <w:lang w:eastAsia="ru-RU"/>
              </w:rPr>
              <w:t>квалификационного отбора</w:t>
            </w:r>
          </w:p>
          <w:p w14:paraId="1D400AFD" w14:textId="77777777" w:rsidR="00EB4FDB" w:rsidRPr="000B345A" w:rsidRDefault="00EB4FDB" w:rsidP="00EB4FDB">
            <w:pPr>
              <w:suppressAutoHyphens/>
              <w:spacing w:after="0" w:line="240" w:lineRule="auto"/>
              <w:jc w:val="both"/>
              <w:rPr>
                <w:rFonts w:ascii="Times New Roman" w:eastAsia="Times New Roman" w:hAnsi="Times New Roman" w:cs="Times New Roman"/>
                <w:bCs/>
                <w:i/>
                <w:sz w:val="24"/>
                <w:szCs w:val="24"/>
                <w:lang w:eastAsia="ru-RU"/>
              </w:rPr>
            </w:pPr>
            <w:r w:rsidRPr="000B345A">
              <w:rPr>
                <w:rFonts w:ascii="Times New Roman" w:eastAsia="Times New Roman" w:hAnsi="Times New Roman" w:cs="Times New Roman"/>
                <w:bCs/>
                <w:i/>
                <w:sz w:val="24"/>
                <w:szCs w:val="24"/>
                <w:lang w:eastAsia="ru-RU"/>
              </w:rPr>
              <w:t>5) С одним лотом</w:t>
            </w:r>
          </w:p>
          <w:p w14:paraId="3CF25F88" w14:textId="4801A7B6" w:rsidR="00EB4FDB" w:rsidRPr="000B345A" w:rsidRDefault="00EB4FDB" w:rsidP="00EB4FDB">
            <w:pPr>
              <w:suppressAutoHyphens/>
              <w:spacing w:after="0" w:line="240" w:lineRule="auto"/>
              <w:jc w:val="both"/>
              <w:rPr>
                <w:rFonts w:ascii="Times New Roman" w:eastAsia="Times New Roman" w:hAnsi="Times New Roman" w:cs="Times New Roman"/>
                <w:bCs/>
                <w:i/>
                <w:sz w:val="24"/>
                <w:szCs w:val="24"/>
                <w:lang w:eastAsia="ru-RU"/>
              </w:rPr>
            </w:pPr>
            <w:r w:rsidRPr="000B345A">
              <w:rPr>
                <w:rFonts w:ascii="Times New Roman" w:eastAsia="Times New Roman" w:hAnsi="Times New Roman" w:cs="Times New Roman"/>
                <w:bCs/>
                <w:i/>
                <w:sz w:val="24"/>
                <w:szCs w:val="24"/>
                <w:lang w:eastAsia="ru-RU"/>
              </w:rPr>
              <w:t xml:space="preserve">6) </w:t>
            </w:r>
            <w:r w:rsidR="0083119D" w:rsidRPr="000B345A">
              <w:rPr>
                <w:rFonts w:ascii="Times New Roman" w:eastAsia="Times New Roman" w:hAnsi="Times New Roman" w:cs="Times New Roman"/>
                <w:bCs/>
                <w:i/>
                <w:sz w:val="24"/>
                <w:szCs w:val="24"/>
                <w:lang w:eastAsia="ru-RU"/>
              </w:rPr>
              <w:t>Без</w:t>
            </w:r>
            <w:r w:rsidR="00D178E5" w:rsidRPr="000B345A">
              <w:rPr>
                <w:rFonts w:ascii="Times New Roman" w:eastAsia="Times New Roman" w:hAnsi="Times New Roman" w:cs="Times New Roman"/>
                <w:bCs/>
                <w:i/>
                <w:sz w:val="24"/>
                <w:szCs w:val="24"/>
                <w:lang w:eastAsia="ru-RU"/>
              </w:rPr>
              <w:t xml:space="preserve"> проведения</w:t>
            </w:r>
            <w:r w:rsidRPr="000B345A">
              <w:rPr>
                <w:rFonts w:ascii="Times New Roman" w:eastAsia="Times New Roman" w:hAnsi="Times New Roman" w:cs="Times New Roman"/>
                <w:bCs/>
                <w:i/>
                <w:sz w:val="24"/>
                <w:szCs w:val="24"/>
                <w:lang w:eastAsia="ru-RU"/>
              </w:rPr>
              <w:t xml:space="preserve"> переторжки</w:t>
            </w:r>
          </w:p>
          <w:p w14:paraId="60B56257" w14:textId="3947B328" w:rsidR="00ED0040" w:rsidRPr="000B345A" w:rsidRDefault="00EB4FDB" w:rsidP="00EB4FDB">
            <w:pPr>
              <w:spacing w:after="0" w:line="240" w:lineRule="auto"/>
              <w:jc w:val="both"/>
              <w:rPr>
                <w:rFonts w:ascii="Times New Roman" w:eastAsia="Times New Roman" w:hAnsi="Times New Roman" w:cs="Times New Roman"/>
                <w:sz w:val="24"/>
                <w:szCs w:val="24"/>
                <w:lang w:eastAsia="ru-RU"/>
              </w:rPr>
            </w:pPr>
            <w:r w:rsidRPr="000B345A">
              <w:rPr>
                <w:rFonts w:ascii="Times New Roman" w:eastAsia="Times New Roman" w:hAnsi="Times New Roman" w:cs="Times New Roman"/>
                <w:bCs/>
                <w:i/>
                <w:sz w:val="24"/>
                <w:szCs w:val="24"/>
                <w:lang w:eastAsia="ru-RU"/>
              </w:rPr>
              <w:t xml:space="preserve">7) Без проведения </w:t>
            </w:r>
            <w:proofErr w:type="spellStart"/>
            <w:r w:rsidRPr="000B345A">
              <w:rPr>
                <w:rFonts w:ascii="Times New Roman" w:eastAsia="Times New Roman" w:hAnsi="Times New Roman" w:cs="Times New Roman"/>
                <w:bCs/>
                <w:i/>
                <w:sz w:val="24"/>
                <w:szCs w:val="24"/>
                <w:lang w:eastAsia="ru-RU"/>
              </w:rPr>
              <w:t>постквалификации</w:t>
            </w:r>
            <w:proofErr w:type="spellEnd"/>
          </w:p>
        </w:tc>
      </w:tr>
      <w:tr w:rsidR="00ED0040" w:rsidRPr="00BB6F8A" w14:paraId="562183E2" w14:textId="77777777" w:rsidTr="00436537">
        <w:trPr>
          <w:jc w:val="center"/>
        </w:trPr>
        <w:tc>
          <w:tcPr>
            <w:tcW w:w="718" w:type="dxa"/>
            <w:tcBorders>
              <w:top w:val="single" w:sz="4" w:space="0" w:color="auto"/>
              <w:left w:val="single" w:sz="4" w:space="0" w:color="auto"/>
              <w:bottom w:val="single" w:sz="4" w:space="0" w:color="auto"/>
              <w:right w:val="single" w:sz="4" w:space="0" w:color="auto"/>
            </w:tcBorders>
          </w:tcPr>
          <w:p w14:paraId="44E0C336" w14:textId="77777777" w:rsidR="00ED0040" w:rsidRPr="00BB6F8A" w:rsidRDefault="00ED0040" w:rsidP="00ED0040">
            <w:pPr>
              <w:spacing w:after="0" w:line="240" w:lineRule="auto"/>
              <w:rPr>
                <w:rFonts w:ascii="Times New Roman" w:eastAsia="Times New Roman" w:hAnsi="Times New Roman" w:cs="Times New Roman"/>
                <w:sz w:val="24"/>
                <w:szCs w:val="24"/>
                <w:lang w:eastAsia="ru-RU"/>
              </w:rPr>
            </w:pPr>
            <w:r w:rsidRPr="00BB6F8A">
              <w:rPr>
                <w:rFonts w:ascii="Times New Roman" w:eastAsia="Times New Roman" w:hAnsi="Times New Roman" w:cs="Times New Roman"/>
                <w:sz w:val="24"/>
                <w:szCs w:val="24"/>
                <w:lang w:eastAsia="ru-RU"/>
              </w:rPr>
              <w:lastRenderedPageBreak/>
              <w:t>7</w:t>
            </w:r>
          </w:p>
        </w:tc>
        <w:tc>
          <w:tcPr>
            <w:tcW w:w="3802" w:type="dxa"/>
            <w:tcBorders>
              <w:top w:val="single" w:sz="4" w:space="0" w:color="auto"/>
              <w:left w:val="single" w:sz="4" w:space="0" w:color="auto"/>
              <w:bottom w:val="single" w:sz="4" w:space="0" w:color="auto"/>
              <w:right w:val="single" w:sz="4" w:space="0" w:color="auto"/>
            </w:tcBorders>
          </w:tcPr>
          <w:p w14:paraId="7DADBD70" w14:textId="7F9C1555" w:rsidR="00ED0040" w:rsidRPr="00BB6F8A" w:rsidRDefault="00D567B8" w:rsidP="00D567B8">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Т</w:t>
            </w:r>
            <w:r w:rsidRPr="00D567B8">
              <w:rPr>
                <w:rFonts w:ascii="Times New Roman" w:eastAsia="Times New Roman" w:hAnsi="Times New Roman" w:cs="Times New Roman"/>
                <w:sz w:val="24"/>
                <w:szCs w:val="24"/>
                <w:lang w:eastAsia="ru-RU"/>
              </w:rPr>
              <w:t>ребования к безопасности, качеству, техническим характеристикам, функциональным характеристикам (потребительским свойствам) продукции,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о стандартизации, иные требования, связанные с определением соответствия поставляемого товара, выполняемой работы, оказываемой услуги потребностям</w:t>
            </w:r>
            <w:proofErr w:type="gramEnd"/>
            <w:r w:rsidRPr="00D567B8">
              <w:rPr>
                <w:rFonts w:ascii="Times New Roman" w:eastAsia="Times New Roman" w:hAnsi="Times New Roman" w:cs="Times New Roman"/>
                <w:sz w:val="24"/>
                <w:szCs w:val="24"/>
                <w:lang w:eastAsia="ru-RU"/>
              </w:rPr>
              <w:t xml:space="preserve"> Заказчика. </w:t>
            </w:r>
            <w:proofErr w:type="gramStart"/>
            <w:r w:rsidRPr="00D567B8">
              <w:rPr>
                <w:rFonts w:ascii="Times New Roman" w:eastAsia="Times New Roman" w:hAnsi="Times New Roman" w:cs="Times New Roman"/>
                <w:sz w:val="24"/>
                <w:szCs w:val="24"/>
                <w:lang w:eastAsia="ru-RU"/>
              </w:rPr>
              <w:t>Если Заказчиком в документации о закупке не используются установленные в соответствии с Законодательством о техническом регулировании, Законодательством о стандартизации требования к безопасности, качеству, техническим характеристикам, функциональным характеристикам (потребительским свойствам) продукции,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w:t>
            </w:r>
            <w:r>
              <w:rPr>
                <w:rFonts w:ascii="Times New Roman" w:eastAsia="Times New Roman" w:hAnsi="Times New Roman" w:cs="Times New Roman"/>
                <w:sz w:val="24"/>
                <w:szCs w:val="24"/>
                <w:lang w:eastAsia="ru-RU"/>
              </w:rPr>
              <w:t>й услуги потребностям</w:t>
            </w:r>
            <w:proofErr w:type="gramEnd"/>
            <w:r>
              <w:rPr>
                <w:rFonts w:ascii="Times New Roman" w:eastAsia="Times New Roman" w:hAnsi="Times New Roman" w:cs="Times New Roman"/>
                <w:sz w:val="24"/>
                <w:szCs w:val="24"/>
                <w:lang w:eastAsia="ru-RU"/>
              </w:rPr>
              <w:t xml:space="preserve"> Заказчика.</w:t>
            </w:r>
          </w:p>
        </w:tc>
        <w:tc>
          <w:tcPr>
            <w:tcW w:w="5714" w:type="dxa"/>
            <w:tcBorders>
              <w:top w:val="single" w:sz="4" w:space="0" w:color="auto"/>
              <w:left w:val="single" w:sz="4" w:space="0" w:color="auto"/>
              <w:bottom w:val="single" w:sz="4" w:space="0" w:color="auto"/>
              <w:right w:val="single" w:sz="4" w:space="0" w:color="auto"/>
            </w:tcBorders>
          </w:tcPr>
          <w:p w14:paraId="6ABE773C" w14:textId="77777777" w:rsidR="00182C31" w:rsidRPr="0093666E" w:rsidRDefault="00BB6F8A" w:rsidP="00B371F1">
            <w:pPr>
              <w:spacing w:after="0" w:line="240" w:lineRule="auto"/>
              <w:jc w:val="both"/>
              <w:rPr>
                <w:rFonts w:ascii="Times New Roman" w:eastAsia="Times New Roman" w:hAnsi="Times New Roman" w:cs="Times New Roman"/>
                <w:sz w:val="24"/>
                <w:szCs w:val="24"/>
                <w:lang w:eastAsia="ru-RU"/>
              </w:rPr>
            </w:pPr>
            <w:r w:rsidRPr="0093666E">
              <w:rPr>
                <w:rFonts w:ascii="Times New Roman" w:eastAsia="Times New Roman" w:hAnsi="Times New Roman" w:cs="Times New Roman"/>
                <w:sz w:val="24"/>
                <w:szCs w:val="24"/>
                <w:lang w:eastAsia="ru-RU"/>
              </w:rPr>
              <w:t xml:space="preserve">В соответствии с </w:t>
            </w:r>
            <w:hyperlink r:id="rId12" w:anchor="_Раздел_3_" w:history="1">
              <w:r w:rsidRPr="0093666E">
                <w:rPr>
                  <w:rFonts w:ascii="Times New Roman" w:eastAsia="Times New Roman" w:hAnsi="Times New Roman" w:cs="Times New Roman"/>
                  <w:sz w:val="24"/>
                  <w:szCs w:val="24"/>
                  <w:lang w:eastAsia="ru-RU"/>
                </w:rPr>
                <w:t>Разделом 3 «Задание на закупку»</w:t>
              </w:r>
            </w:hyperlink>
            <w:r w:rsidRPr="0093666E">
              <w:rPr>
                <w:rFonts w:ascii="Times New Roman" w:eastAsia="Times New Roman" w:hAnsi="Times New Roman" w:cs="Times New Roman"/>
                <w:sz w:val="24"/>
                <w:szCs w:val="24"/>
                <w:lang w:eastAsia="ru-RU"/>
              </w:rPr>
              <w:t xml:space="preserve"> Документации о закупке и (или) </w:t>
            </w:r>
            <w:hyperlink r:id="rId13" w:anchor="_Раздел_4_" w:history="1">
              <w:r w:rsidRPr="0093666E">
                <w:rPr>
                  <w:rFonts w:ascii="Times New Roman" w:eastAsia="Times New Roman" w:hAnsi="Times New Roman" w:cs="Times New Roman"/>
                  <w:sz w:val="24"/>
                  <w:szCs w:val="24"/>
                  <w:lang w:eastAsia="ru-RU"/>
                </w:rPr>
                <w:t>Разделом 4 «Проект договора»</w:t>
              </w:r>
            </w:hyperlink>
            <w:r w:rsidRPr="0093666E">
              <w:rPr>
                <w:rFonts w:ascii="Times New Roman" w:eastAsia="Times New Roman" w:hAnsi="Times New Roman" w:cs="Times New Roman"/>
                <w:sz w:val="24"/>
                <w:szCs w:val="24"/>
                <w:lang w:eastAsia="ru-RU"/>
              </w:rPr>
              <w:t xml:space="preserve"> Документации о закупке.</w:t>
            </w:r>
            <w:r w:rsidR="00046191" w:rsidRPr="0093666E">
              <w:rPr>
                <w:rFonts w:ascii="Times New Roman" w:eastAsia="Times New Roman" w:hAnsi="Times New Roman" w:cs="Times New Roman"/>
                <w:sz w:val="24"/>
                <w:szCs w:val="24"/>
                <w:lang w:eastAsia="ru-RU"/>
              </w:rPr>
              <w:t xml:space="preserve"> </w:t>
            </w:r>
          </w:p>
          <w:p w14:paraId="0D497531" w14:textId="6C461F02" w:rsidR="002809D7" w:rsidRPr="0093666E" w:rsidRDefault="000B345A" w:rsidP="00243BCD">
            <w:pPr>
              <w:spacing w:after="0" w:line="240" w:lineRule="auto"/>
              <w:jc w:val="both"/>
              <w:rPr>
                <w:rFonts w:ascii="Times New Roman" w:eastAsia="Times New Roman" w:hAnsi="Times New Roman" w:cs="Times New Roman"/>
                <w:sz w:val="24"/>
                <w:szCs w:val="24"/>
                <w:lang w:eastAsia="ru-RU"/>
              </w:rPr>
            </w:pPr>
            <w:r w:rsidRPr="00912ABC">
              <w:rPr>
                <w:rFonts w:ascii="Times New Roman" w:eastAsia="Times New Roman" w:hAnsi="Times New Roman"/>
                <w:sz w:val="24"/>
                <w:szCs w:val="24"/>
                <w:lang w:eastAsia="ru-RU"/>
              </w:rPr>
              <w:t>В соответствии с п. 10.3.4. (в) «закупка товаров, необходимых для исполнения государственного или муниципального контракта»</w:t>
            </w:r>
            <w:r w:rsidRPr="00912ABC">
              <w:rPr>
                <w:rFonts w:ascii="Calibri" w:eastAsia="Calibri" w:hAnsi="Calibri"/>
              </w:rPr>
              <w:t xml:space="preserve"> </w:t>
            </w:r>
            <w:r w:rsidRPr="00912ABC">
              <w:rPr>
                <w:rFonts w:ascii="Times New Roman" w:eastAsia="Times New Roman" w:hAnsi="Times New Roman"/>
                <w:sz w:val="24"/>
                <w:szCs w:val="24"/>
                <w:lang w:eastAsia="ru-RU"/>
              </w:rPr>
              <w:t>Положения о закупках предоставление эквивалента не допускается.</w:t>
            </w:r>
          </w:p>
        </w:tc>
      </w:tr>
      <w:tr w:rsidR="00ED0040" w:rsidRPr="00BB6F8A" w14:paraId="0922F6D5" w14:textId="77777777" w:rsidTr="00436537">
        <w:trPr>
          <w:jc w:val="center"/>
        </w:trPr>
        <w:tc>
          <w:tcPr>
            <w:tcW w:w="718" w:type="dxa"/>
            <w:tcBorders>
              <w:top w:val="single" w:sz="4" w:space="0" w:color="auto"/>
              <w:left w:val="single" w:sz="4" w:space="0" w:color="auto"/>
              <w:bottom w:val="single" w:sz="4" w:space="0" w:color="auto"/>
              <w:right w:val="single" w:sz="4" w:space="0" w:color="auto"/>
            </w:tcBorders>
          </w:tcPr>
          <w:p w14:paraId="5ECD5FF3" w14:textId="77777777" w:rsidR="00ED0040" w:rsidRPr="00BB6F8A" w:rsidRDefault="00ED0040" w:rsidP="00ED0040">
            <w:pPr>
              <w:spacing w:after="0" w:line="240" w:lineRule="auto"/>
              <w:rPr>
                <w:rFonts w:ascii="Times New Roman" w:eastAsia="Times New Roman" w:hAnsi="Times New Roman" w:cs="Times New Roman"/>
                <w:sz w:val="24"/>
                <w:szCs w:val="24"/>
                <w:lang w:eastAsia="ru-RU"/>
              </w:rPr>
            </w:pPr>
            <w:r w:rsidRPr="00BB6F8A">
              <w:rPr>
                <w:rFonts w:ascii="Times New Roman" w:eastAsia="Times New Roman" w:hAnsi="Times New Roman" w:cs="Times New Roman"/>
                <w:sz w:val="24"/>
                <w:szCs w:val="24"/>
                <w:lang w:eastAsia="ru-RU"/>
              </w:rPr>
              <w:t>8</w:t>
            </w:r>
          </w:p>
        </w:tc>
        <w:tc>
          <w:tcPr>
            <w:tcW w:w="3802" w:type="dxa"/>
            <w:tcBorders>
              <w:top w:val="single" w:sz="4" w:space="0" w:color="auto"/>
              <w:left w:val="single" w:sz="4" w:space="0" w:color="auto"/>
              <w:bottom w:val="single" w:sz="4" w:space="0" w:color="auto"/>
              <w:right w:val="single" w:sz="4" w:space="0" w:color="auto"/>
            </w:tcBorders>
          </w:tcPr>
          <w:p w14:paraId="07E6C7DF" w14:textId="77777777" w:rsidR="00ED0040" w:rsidRPr="00BB6F8A" w:rsidRDefault="00ED0040" w:rsidP="00ED0040">
            <w:pPr>
              <w:spacing w:after="0" w:line="240" w:lineRule="auto"/>
              <w:rPr>
                <w:rFonts w:ascii="Times New Roman" w:eastAsia="Times New Roman" w:hAnsi="Times New Roman" w:cs="Times New Roman"/>
                <w:sz w:val="24"/>
                <w:szCs w:val="24"/>
                <w:lang w:eastAsia="ru-RU"/>
              </w:rPr>
            </w:pPr>
            <w:r w:rsidRPr="00BB6F8A">
              <w:rPr>
                <w:rFonts w:ascii="Times New Roman" w:eastAsia="Times New Roman" w:hAnsi="Times New Roman" w:cs="Times New Roman"/>
                <w:sz w:val="24"/>
                <w:szCs w:val="24"/>
                <w:lang w:eastAsia="ru-RU"/>
              </w:rPr>
              <w:t xml:space="preserve">Требования к содержанию, форме, оформлению и составу заявки, включая формы предоставления необходимых сведений и </w:t>
            </w:r>
            <w:r w:rsidRPr="00BB6F8A">
              <w:rPr>
                <w:rFonts w:ascii="Times New Roman" w:eastAsia="Times New Roman" w:hAnsi="Times New Roman" w:cs="Times New Roman"/>
                <w:sz w:val="24"/>
                <w:szCs w:val="24"/>
                <w:lang w:eastAsia="ru-RU"/>
              </w:rPr>
              <w:lastRenderedPageBreak/>
              <w:t>инструкцию по составлению заявки</w:t>
            </w:r>
          </w:p>
        </w:tc>
        <w:tc>
          <w:tcPr>
            <w:tcW w:w="5714" w:type="dxa"/>
            <w:tcBorders>
              <w:top w:val="single" w:sz="4" w:space="0" w:color="auto"/>
              <w:left w:val="single" w:sz="4" w:space="0" w:color="auto"/>
              <w:bottom w:val="single" w:sz="4" w:space="0" w:color="auto"/>
              <w:right w:val="single" w:sz="4" w:space="0" w:color="auto"/>
            </w:tcBorders>
          </w:tcPr>
          <w:p w14:paraId="4ADAA65E" w14:textId="135F6990" w:rsidR="00E357DD" w:rsidRPr="00C31306" w:rsidRDefault="00E357DD" w:rsidP="00E357DD">
            <w:pPr>
              <w:spacing w:after="0" w:line="240" w:lineRule="auto"/>
              <w:jc w:val="both"/>
              <w:rPr>
                <w:rFonts w:ascii="Times New Roman" w:hAnsi="Times New Roman" w:cs="Times New Roman"/>
                <w:color w:val="000000"/>
                <w:sz w:val="24"/>
                <w:szCs w:val="24"/>
              </w:rPr>
            </w:pPr>
            <w:r w:rsidRPr="00C31306">
              <w:rPr>
                <w:rFonts w:ascii="Times New Roman" w:hAnsi="Times New Roman" w:cs="Times New Roman"/>
                <w:color w:val="000000"/>
                <w:sz w:val="24"/>
                <w:szCs w:val="24"/>
              </w:rPr>
              <w:lastRenderedPageBreak/>
              <w:t xml:space="preserve">Заявка на участие в закупке должна </w:t>
            </w:r>
            <w:r w:rsidR="00AE0B46" w:rsidRPr="00C31306">
              <w:rPr>
                <w:rFonts w:ascii="Times New Roman" w:hAnsi="Times New Roman" w:cs="Times New Roman"/>
                <w:color w:val="000000"/>
                <w:sz w:val="24"/>
                <w:szCs w:val="24"/>
              </w:rPr>
              <w:t>содержать следующ</w:t>
            </w:r>
            <w:r w:rsidR="00EE13B5" w:rsidRPr="00C31306">
              <w:rPr>
                <w:rFonts w:ascii="Times New Roman" w:hAnsi="Times New Roman" w:cs="Times New Roman"/>
                <w:color w:val="000000"/>
                <w:sz w:val="24"/>
                <w:szCs w:val="24"/>
              </w:rPr>
              <w:t>ее</w:t>
            </w:r>
            <w:r w:rsidRPr="00C31306">
              <w:rPr>
                <w:rFonts w:ascii="Times New Roman" w:hAnsi="Times New Roman" w:cs="Times New Roman"/>
                <w:color w:val="000000"/>
                <w:sz w:val="24"/>
                <w:szCs w:val="24"/>
              </w:rPr>
              <w:t>:</w:t>
            </w:r>
          </w:p>
          <w:p w14:paraId="08C2B2B8" w14:textId="03BE25E7" w:rsidR="00CB67F4" w:rsidRPr="00A961C0" w:rsidRDefault="00CB67F4" w:rsidP="00CB67F4">
            <w:pPr>
              <w:spacing w:after="0" w:line="240" w:lineRule="auto"/>
              <w:jc w:val="both"/>
              <w:rPr>
                <w:rFonts w:ascii="Times New Roman" w:hAnsi="Times New Roman" w:cs="Times New Roman"/>
                <w:color w:val="000000"/>
                <w:sz w:val="24"/>
                <w:szCs w:val="24"/>
              </w:rPr>
            </w:pPr>
            <w:r w:rsidRPr="00C31306">
              <w:rPr>
                <w:rFonts w:ascii="Times New Roman" w:hAnsi="Times New Roman" w:cs="Times New Roman"/>
                <w:color w:val="000000"/>
                <w:sz w:val="24"/>
                <w:szCs w:val="24"/>
              </w:rPr>
              <w:t xml:space="preserve">8.1. </w:t>
            </w:r>
            <w:r w:rsidR="00EE13B5" w:rsidRPr="00C31306">
              <w:rPr>
                <w:rFonts w:ascii="Times New Roman" w:hAnsi="Times New Roman" w:cs="Times New Roman"/>
                <w:color w:val="000000"/>
                <w:sz w:val="24"/>
                <w:szCs w:val="24"/>
              </w:rPr>
              <w:t>И</w:t>
            </w:r>
            <w:r w:rsidR="00644891" w:rsidRPr="00C31306">
              <w:rPr>
                <w:rFonts w:ascii="Times New Roman" w:hAnsi="Times New Roman" w:cs="Times New Roman"/>
                <w:color w:val="000000"/>
                <w:sz w:val="24"/>
                <w:szCs w:val="24"/>
              </w:rPr>
              <w:t xml:space="preserve">нформацию о наименовании с указанием организационно-правовой формы, местонахождения, </w:t>
            </w:r>
            <w:r w:rsidR="00644891" w:rsidRPr="00C31306">
              <w:rPr>
                <w:rFonts w:ascii="Times New Roman" w:hAnsi="Times New Roman" w:cs="Times New Roman"/>
                <w:color w:val="000000"/>
                <w:sz w:val="24"/>
                <w:szCs w:val="24"/>
              </w:rPr>
              <w:lastRenderedPageBreak/>
              <w:t xml:space="preserve">адрес (для юридического лица), фамилия, имя, отчество, паспортные данные, сведения о месте жительства (для физического лица), банковские реквизиты, сведения о применении упрощенной системы налогообложения, номер контактного телефона и иные контактные </w:t>
            </w:r>
            <w:proofErr w:type="gramStart"/>
            <w:r w:rsidR="00644891" w:rsidRPr="00C31306">
              <w:rPr>
                <w:rFonts w:ascii="Times New Roman" w:hAnsi="Times New Roman" w:cs="Times New Roman"/>
                <w:color w:val="000000"/>
                <w:sz w:val="24"/>
                <w:szCs w:val="24"/>
              </w:rPr>
              <w:t>данные</w:t>
            </w:r>
            <w:proofErr w:type="gramEnd"/>
            <w:r w:rsidR="00644891" w:rsidRPr="00C31306">
              <w:rPr>
                <w:rFonts w:ascii="Times New Roman" w:hAnsi="Times New Roman" w:cs="Times New Roman"/>
                <w:color w:val="000000"/>
                <w:sz w:val="24"/>
                <w:szCs w:val="24"/>
              </w:rPr>
              <w:t xml:space="preserve"> и реквизиты, согласно требованиям документации о закупке</w:t>
            </w:r>
            <w:r w:rsidR="00A961C0">
              <w:rPr>
                <w:rFonts w:ascii="Times New Roman" w:hAnsi="Times New Roman" w:cs="Times New Roman"/>
                <w:color w:val="000000"/>
                <w:sz w:val="24"/>
                <w:szCs w:val="24"/>
              </w:rPr>
              <w:t>.</w:t>
            </w:r>
            <w:r w:rsidR="00EE13B5" w:rsidRPr="00C31306">
              <w:rPr>
                <w:rFonts w:ascii="Times New Roman" w:hAnsi="Times New Roman" w:cs="Times New Roman"/>
                <w:color w:val="000000"/>
                <w:sz w:val="24"/>
                <w:szCs w:val="24"/>
              </w:rPr>
              <w:t xml:space="preserve"> </w:t>
            </w:r>
            <w:proofErr w:type="spellStart"/>
            <w:r w:rsidR="00A961C0" w:rsidRPr="00A961C0">
              <w:rPr>
                <w:rFonts w:ascii="Times New Roman" w:hAnsi="Times New Roman" w:cs="Times New Roman"/>
                <w:color w:val="000000"/>
                <w:sz w:val="24"/>
                <w:szCs w:val="24"/>
              </w:rPr>
              <w:t>Необходмиый</w:t>
            </w:r>
            <w:proofErr w:type="spellEnd"/>
            <w:r w:rsidR="00A961C0" w:rsidRPr="00A961C0">
              <w:rPr>
                <w:rFonts w:ascii="Times New Roman" w:hAnsi="Times New Roman" w:cs="Times New Roman"/>
                <w:color w:val="000000"/>
                <w:sz w:val="24"/>
                <w:szCs w:val="24"/>
              </w:rPr>
              <w:t xml:space="preserve"> документ - </w:t>
            </w:r>
            <w:r w:rsidR="00EE13B5" w:rsidRPr="00A961C0">
              <w:rPr>
                <w:rFonts w:ascii="Times New Roman" w:hAnsi="Times New Roman" w:cs="Times New Roman"/>
                <w:color w:val="000000"/>
                <w:sz w:val="24"/>
                <w:szCs w:val="24"/>
              </w:rPr>
              <w:t>Анкет</w:t>
            </w:r>
            <w:r w:rsidR="00A961C0" w:rsidRPr="00A961C0">
              <w:rPr>
                <w:rFonts w:ascii="Times New Roman" w:hAnsi="Times New Roman" w:cs="Times New Roman"/>
                <w:color w:val="000000"/>
                <w:sz w:val="24"/>
                <w:szCs w:val="24"/>
              </w:rPr>
              <w:t>а</w:t>
            </w:r>
            <w:r w:rsidR="00EE13B5" w:rsidRPr="00A961C0">
              <w:rPr>
                <w:rFonts w:ascii="Times New Roman" w:hAnsi="Times New Roman" w:cs="Times New Roman"/>
                <w:color w:val="000000"/>
                <w:sz w:val="24"/>
                <w:szCs w:val="24"/>
              </w:rPr>
              <w:t xml:space="preserve"> участника закупки по рекомендованной форме (Форма № 1</w:t>
            </w:r>
            <w:r w:rsidR="00581606">
              <w:rPr>
                <w:rFonts w:ascii="Times New Roman" w:hAnsi="Times New Roman" w:cs="Times New Roman"/>
                <w:color w:val="000000"/>
                <w:sz w:val="24"/>
                <w:szCs w:val="24"/>
              </w:rPr>
              <w:t xml:space="preserve"> Раздела 6</w:t>
            </w:r>
            <w:r w:rsidR="00EE13B5" w:rsidRPr="00A961C0">
              <w:rPr>
                <w:rFonts w:ascii="Times New Roman" w:hAnsi="Times New Roman" w:cs="Times New Roman"/>
                <w:color w:val="000000"/>
                <w:sz w:val="24"/>
                <w:szCs w:val="24"/>
              </w:rPr>
              <w:t>)</w:t>
            </w:r>
            <w:r w:rsidR="007D6A6F" w:rsidRPr="00A961C0">
              <w:rPr>
                <w:rFonts w:ascii="Times New Roman" w:hAnsi="Times New Roman" w:cs="Times New Roman"/>
                <w:color w:val="000000"/>
                <w:sz w:val="24"/>
                <w:szCs w:val="24"/>
              </w:rPr>
              <w:t xml:space="preserve"> в соответствии с инструкцией по заполнению Заявки (раздел 5 Документации о закупке);</w:t>
            </w:r>
          </w:p>
          <w:p w14:paraId="72BDBF5A" w14:textId="3C2C64B2" w:rsidR="00E357DD" w:rsidRDefault="00E357DD" w:rsidP="006B7AFC">
            <w:pPr>
              <w:spacing w:after="0" w:line="240" w:lineRule="auto"/>
              <w:jc w:val="both"/>
              <w:rPr>
                <w:rFonts w:ascii="Times New Roman" w:hAnsi="Times New Roman" w:cs="Times New Roman"/>
                <w:color w:val="000000"/>
                <w:sz w:val="24"/>
                <w:szCs w:val="24"/>
              </w:rPr>
            </w:pPr>
            <w:r w:rsidRPr="00C31306">
              <w:rPr>
                <w:rFonts w:ascii="Times New Roman" w:hAnsi="Times New Roman" w:cs="Times New Roman"/>
                <w:color w:val="000000"/>
                <w:sz w:val="24"/>
                <w:szCs w:val="24"/>
              </w:rPr>
              <w:t>8.</w:t>
            </w:r>
            <w:r w:rsidR="00CB67F4" w:rsidRPr="00C31306">
              <w:rPr>
                <w:rFonts w:ascii="Times New Roman" w:hAnsi="Times New Roman" w:cs="Times New Roman"/>
                <w:color w:val="000000"/>
                <w:sz w:val="24"/>
                <w:szCs w:val="24"/>
              </w:rPr>
              <w:t>2</w:t>
            </w:r>
            <w:r w:rsidR="00A961C0">
              <w:rPr>
                <w:rFonts w:ascii="Times New Roman" w:hAnsi="Times New Roman" w:cs="Times New Roman"/>
                <w:color w:val="000000"/>
                <w:sz w:val="24"/>
                <w:szCs w:val="24"/>
              </w:rPr>
              <w:t>. П</w:t>
            </w:r>
            <w:r w:rsidR="00F97FB1" w:rsidRPr="00C31306">
              <w:rPr>
                <w:rFonts w:ascii="Times New Roman" w:hAnsi="Times New Roman" w:cs="Times New Roman"/>
                <w:color w:val="000000"/>
                <w:sz w:val="24"/>
                <w:szCs w:val="24"/>
              </w:rPr>
              <w:t>редложение о функциональных характеристиках/потребительских свойствах и качественных характеристиках товара, указание на зарегистрированные товарные знаки и (или) знаки обслуживания товара, марку, модель, модификацию товара о качестве работ, услуг и иные предложения об условиях исполнения договора, в том числе предложение о цене договора (единицы продукции)</w:t>
            </w:r>
            <w:r w:rsidR="00A961C0">
              <w:rPr>
                <w:rFonts w:ascii="Times New Roman" w:hAnsi="Times New Roman" w:cs="Times New Roman"/>
                <w:color w:val="000000"/>
                <w:sz w:val="24"/>
                <w:szCs w:val="24"/>
              </w:rPr>
              <w:t>.</w:t>
            </w:r>
            <w:r w:rsidRPr="00C31306">
              <w:rPr>
                <w:rFonts w:ascii="Times New Roman" w:hAnsi="Times New Roman" w:cs="Times New Roman"/>
                <w:color w:val="000000"/>
                <w:sz w:val="24"/>
                <w:szCs w:val="24"/>
              </w:rPr>
              <w:t xml:space="preserve"> </w:t>
            </w:r>
          </w:p>
          <w:p w14:paraId="636A3252" w14:textId="6AE19FB9" w:rsidR="00A961C0" w:rsidRPr="00A961C0" w:rsidRDefault="00A961C0" w:rsidP="00E357DD">
            <w:pPr>
              <w:pStyle w:val="Default"/>
              <w:jc w:val="both"/>
              <w:rPr>
                <w:rFonts w:ascii="Times New Roman" w:hAnsi="Times New Roman" w:cs="Times New Roman"/>
              </w:rPr>
            </w:pPr>
            <w:proofErr w:type="spellStart"/>
            <w:r w:rsidRPr="00A961C0">
              <w:rPr>
                <w:rFonts w:ascii="Times New Roman" w:hAnsi="Times New Roman" w:cs="Times New Roman"/>
              </w:rPr>
              <w:t>Необходмиый</w:t>
            </w:r>
            <w:proofErr w:type="spellEnd"/>
            <w:r w:rsidRPr="00A961C0">
              <w:rPr>
                <w:rFonts w:ascii="Times New Roman" w:hAnsi="Times New Roman" w:cs="Times New Roman"/>
              </w:rPr>
              <w:t xml:space="preserve"> документ - Заявка учас</w:t>
            </w:r>
            <w:r w:rsidR="004620D7">
              <w:rPr>
                <w:rFonts w:ascii="Times New Roman" w:hAnsi="Times New Roman" w:cs="Times New Roman"/>
              </w:rPr>
              <w:t xml:space="preserve">тника процедуры закупки (Форма </w:t>
            </w:r>
            <w:r w:rsidRPr="00A961C0">
              <w:rPr>
                <w:rFonts w:ascii="Times New Roman" w:hAnsi="Times New Roman" w:cs="Times New Roman"/>
              </w:rPr>
              <w:t>№ 2</w:t>
            </w:r>
            <w:r w:rsidR="00581606">
              <w:rPr>
                <w:rFonts w:ascii="Times New Roman" w:hAnsi="Times New Roman" w:cs="Times New Roman"/>
              </w:rPr>
              <w:t xml:space="preserve"> Раздела 6</w:t>
            </w:r>
            <w:r w:rsidRPr="00A961C0">
              <w:rPr>
                <w:rFonts w:ascii="Times New Roman" w:hAnsi="Times New Roman" w:cs="Times New Roman"/>
              </w:rPr>
              <w:t>), заполненная в соответствии с инструкцией по заполнению Заявки (раздел 5 Документации о закупке);</w:t>
            </w:r>
          </w:p>
          <w:p w14:paraId="0F4A1200" w14:textId="7C195066" w:rsidR="00C6420E" w:rsidRDefault="00E357DD" w:rsidP="00E357DD">
            <w:pPr>
              <w:pStyle w:val="Default"/>
              <w:jc w:val="both"/>
              <w:rPr>
                <w:rFonts w:ascii="Times New Roman" w:hAnsi="Times New Roman" w:cs="Times New Roman"/>
              </w:rPr>
            </w:pPr>
            <w:r w:rsidRPr="00BB6F8A">
              <w:rPr>
                <w:rFonts w:ascii="Times New Roman" w:hAnsi="Times New Roman" w:cs="Times New Roman"/>
              </w:rPr>
              <w:t>8.</w:t>
            </w:r>
            <w:r w:rsidR="00CB67F4">
              <w:rPr>
                <w:rFonts w:ascii="Times New Roman" w:hAnsi="Times New Roman" w:cs="Times New Roman"/>
              </w:rPr>
              <w:t>3</w:t>
            </w:r>
            <w:r w:rsidRPr="00BB6F8A">
              <w:rPr>
                <w:rFonts w:ascii="Times New Roman" w:hAnsi="Times New Roman" w:cs="Times New Roman"/>
              </w:rPr>
              <w:t xml:space="preserve">. </w:t>
            </w:r>
            <w:r w:rsidR="00C31306">
              <w:rPr>
                <w:rFonts w:ascii="Times New Roman" w:hAnsi="Times New Roman" w:cs="Times New Roman"/>
              </w:rPr>
              <w:t>П</w:t>
            </w:r>
            <w:r w:rsidR="00C31306" w:rsidRPr="00C31306">
              <w:rPr>
                <w:rFonts w:ascii="Times New Roman" w:hAnsi="Times New Roman" w:cs="Times New Roman"/>
              </w:rPr>
              <w:t>олученн</w:t>
            </w:r>
            <w:r w:rsidR="00C6420E">
              <w:rPr>
                <w:rFonts w:ascii="Times New Roman" w:hAnsi="Times New Roman" w:cs="Times New Roman"/>
              </w:rPr>
              <w:t>ую</w:t>
            </w:r>
            <w:r w:rsidR="00C31306" w:rsidRPr="00C31306">
              <w:rPr>
                <w:rFonts w:ascii="Times New Roman" w:hAnsi="Times New Roman" w:cs="Times New Roman"/>
              </w:rPr>
              <w:t xml:space="preserve"> не ранее чем за 60 (шестьдесят) дней до дня размещения извещения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копии легализованных или </w:t>
            </w:r>
            <w:proofErr w:type="spellStart"/>
            <w:r w:rsidR="00C31306" w:rsidRPr="00C31306">
              <w:rPr>
                <w:rFonts w:ascii="Times New Roman" w:hAnsi="Times New Roman" w:cs="Times New Roman"/>
              </w:rPr>
              <w:t>апостилированных</w:t>
            </w:r>
            <w:proofErr w:type="spellEnd"/>
            <w:r w:rsidR="00C31306" w:rsidRPr="00C31306">
              <w:rPr>
                <w:rFonts w:ascii="Times New Roman" w:hAnsi="Times New Roman" w:cs="Times New Roman"/>
              </w:rPr>
              <w:t xml:space="preserve">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60 (шестьдесят) дней до дня размещения извещения и документации о закупке, с их нотариально заверенным переводом на русский язык. Выписки, предусмотренные настоящим подпунктом, могут быть сформированы не ранее чем за 60 (шестьдесят) дней до дня размещения извещения на официальном сайте Федеральной налоговой службы по адресу: http://egrul.nalog.ru/#, в форме электронного документа, подписанного усиленной квалифицированной электронной подписью;</w:t>
            </w:r>
          </w:p>
          <w:p w14:paraId="50956930" w14:textId="2E4408A5" w:rsidR="00E357DD" w:rsidRPr="00BB6F8A" w:rsidRDefault="00E357DD" w:rsidP="00E357DD">
            <w:pPr>
              <w:pStyle w:val="Default"/>
              <w:jc w:val="both"/>
              <w:rPr>
                <w:rFonts w:ascii="Times New Roman" w:hAnsi="Times New Roman" w:cs="Times New Roman"/>
              </w:rPr>
            </w:pPr>
            <w:r w:rsidRPr="00BB6F8A">
              <w:rPr>
                <w:rFonts w:ascii="Times New Roman" w:hAnsi="Times New Roman" w:cs="Times New Roman"/>
              </w:rPr>
              <w:t>8.</w:t>
            </w:r>
            <w:r w:rsidR="00C31306">
              <w:rPr>
                <w:rFonts w:ascii="Times New Roman" w:hAnsi="Times New Roman" w:cs="Times New Roman"/>
              </w:rPr>
              <w:t>4. К</w:t>
            </w:r>
            <w:r w:rsidR="00C31306" w:rsidRPr="00C31306">
              <w:rPr>
                <w:rFonts w:ascii="Times New Roman" w:hAnsi="Times New Roman" w:cs="Times New Roman"/>
              </w:rPr>
              <w:t xml:space="preserve">опии учредительных документов в </w:t>
            </w:r>
            <w:r w:rsidR="00C31306" w:rsidRPr="00C31306">
              <w:rPr>
                <w:rFonts w:ascii="Times New Roman" w:hAnsi="Times New Roman" w:cs="Times New Roman"/>
              </w:rPr>
              <w:lastRenderedPageBreak/>
              <w:t>действующей редакции (для участника процедуры закупки – юридического лица), копии документов, удостоверяющих личность (для участника процедуры закупки – физического лица);</w:t>
            </w:r>
          </w:p>
          <w:p w14:paraId="4B5C6643" w14:textId="554525F6" w:rsidR="00C31306" w:rsidRPr="00BB6F8A" w:rsidRDefault="00E357DD" w:rsidP="00E357DD">
            <w:pPr>
              <w:pStyle w:val="Default"/>
              <w:jc w:val="both"/>
              <w:rPr>
                <w:rFonts w:ascii="Times New Roman" w:hAnsi="Times New Roman" w:cs="Times New Roman"/>
              </w:rPr>
            </w:pPr>
            <w:r w:rsidRPr="00BB6F8A">
              <w:rPr>
                <w:rFonts w:ascii="Times New Roman" w:hAnsi="Times New Roman" w:cs="Times New Roman"/>
              </w:rPr>
              <w:t>8.</w:t>
            </w:r>
            <w:r w:rsidR="00C31306">
              <w:rPr>
                <w:rFonts w:ascii="Times New Roman" w:hAnsi="Times New Roman" w:cs="Times New Roman"/>
              </w:rPr>
              <w:t>5. К</w:t>
            </w:r>
            <w:r w:rsidR="00C31306" w:rsidRPr="00C31306">
              <w:rPr>
                <w:rFonts w:ascii="Times New Roman" w:hAnsi="Times New Roman" w:cs="Times New Roman"/>
              </w:rPr>
              <w:t>опи</w:t>
            </w:r>
            <w:r w:rsidR="00C6420E">
              <w:rPr>
                <w:rFonts w:ascii="Times New Roman" w:hAnsi="Times New Roman" w:cs="Times New Roman"/>
              </w:rPr>
              <w:t>ю</w:t>
            </w:r>
            <w:r w:rsidR="00C31306" w:rsidRPr="00C31306">
              <w:rPr>
                <w:rFonts w:ascii="Times New Roman" w:hAnsi="Times New Roman" w:cs="Times New Roman"/>
              </w:rPr>
              <w:t xml:space="preserve">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на должность, в соответствии с которыми такое физическое лицо обладает правом действовать от имени участника процедуры закупки без доверенности (далее по подпункту – руководитель)).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p w14:paraId="6D4528A3" w14:textId="16CECC8A" w:rsidR="00C31306" w:rsidRDefault="00E357DD" w:rsidP="00E357DD">
            <w:pPr>
              <w:pStyle w:val="Default"/>
              <w:jc w:val="both"/>
              <w:rPr>
                <w:rFonts w:ascii="Times New Roman" w:hAnsi="Times New Roman" w:cs="Times New Roman"/>
              </w:rPr>
            </w:pPr>
            <w:r w:rsidRPr="00BB6F8A">
              <w:rPr>
                <w:rFonts w:ascii="Times New Roman" w:hAnsi="Times New Roman" w:cs="Times New Roman"/>
              </w:rPr>
              <w:t>8.</w:t>
            </w:r>
            <w:r w:rsidR="00C31306">
              <w:rPr>
                <w:rFonts w:ascii="Times New Roman" w:hAnsi="Times New Roman" w:cs="Times New Roman"/>
              </w:rPr>
              <w:t>6. К</w:t>
            </w:r>
            <w:r w:rsidR="00C31306" w:rsidRPr="00C31306">
              <w:rPr>
                <w:rFonts w:ascii="Times New Roman" w:hAnsi="Times New Roman" w:cs="Times New Roman"/>
              </w:rPr>
              <w:t>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документации о закупке;</w:t>
            </w:r>
          </w:p>
          <w:p w14:paraId="091AA62A" w14:textId="4726359E" w:rsidR="004620D7" w:rsidRPr="00A961C0" w:rsidRDefault="00C31306" w:rsidP="004620D7">
            <w:pPr>
              <w:pStyle w:val="Default"/>
              <w:jc w:val="both"/>
              <w:rPr>
                <w:rFonts w:ascii="Times New Roman" w:hAnsi="Times New Roman" w:cs="Times New Roman"/>
              </w:rPr>
            </w:pPr>
            <w:r>
              <w:rPr>
                <w:rFonts w:ascii="Times New Roman" w:hAnsi="Times New Roman" w:cs="Times New Roman"/>
              </w:rPr>
              <w:t>8.</w:t>
            </w:r>
            <w:r w:rsidR="00C6420E">
              <w:rPr>
                <w:rFonts w:ascii="Times New Roman" w:hAnsi="Times New Roman" w:cs="Times New Roman"/>
              </w:rPr>
              <w:t>7</w:t>
            </w:r>
            <w:r>
              <w:rPr>
                <w:rFonts w:ascii="Times New Roman" w:hAnsi="Times New Roman" w:cs="Times New Roman"/>
              </w:rPr>
              <w:t xml:space="preserve">. </w:t>
            </w:r>
            <w:r w:rsidR="004620D7" w:rsidRPr="00A961C0">
              <w:rPr>
                <w:rFonts w:ascii="Times New Roman" w:hAnsi="Times New Roman" w:cs="Times New Roman"/>
              </w:rPr>
              <w:t>Копии документов, подтверждающих квалификацию участника закупки, в рамках которой оцениваются предложения участников закупки Перечень необходимых документов, который участник закупки должен представить в составе заявки</w:t>
            </w:r>
            <w:r w:rsidR="004620D7">
              <w:rPr>
                <w:rFonts w:ascii="Times New Roman" w:hAnsi="Times New Roman" w:cs="Times New Roman"/>
              </w:rPr>
              <w:t>;</w:t>
            </w:r>
          </w:p>
          <w:p w14:paraId="3ADD4770" w14:textId="1278017D" w:rsidR="00C31306" w:rsidRDefault="00C31306" w:rsidP="00E357DD">
            <w:pPr>
              <w:pStyle w:val="Default"/>
              <w:jc w:val="both"/>
              <w:rPr>
                <w:rFonts w:ascii="Times New Roman" w:hAnsi="Times New Roman" w:cs="Times New Roman"/>
              </w:rPr>
            </w:pPr>
            <w:r>
              <w:rPr>
                <w:rFonts w:ascii="Times New Roman" w:hAnsi="Times New Roman" w:cs="Times New Roman"/>
              </w:rPr>
              <w:t>8.</w:t>
            </w:r>
            <w:r w:rsidR="00C6420E">
              <w:rPr>
                <w:rFonts w:ascii="Times New Roman" w:hAnsi="Times New Roman" w:cs="Times New Roman"/>
              </w:rPr>
              <w:t>8</w:t>
            </w:r>
            <w:r>
              <w:rPr>
                <w:rFonts w:ascii="Times New Roman" w:hAnsi="Times New Roman" w:cs="Times New Roman"/>
              </w:rPr>
              <w:t>. К</w:t>
            </w:r>
            <w:r w:rsidRPr="00C31306">
              <w:rPr>
                <w:rFonts w:ascii="Times New Roman" w:hAnsi="Times New Roman" w:cs="Times New Roman"/>
              </w:rPr>
              <w:t>опии документов, подтверждающих соответствие продукции требованиям, установленным документацией о закупке,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w:t>
            </w:r>
            <w:r w:rsidR="004620D7">
              <w:rPr>
                <w:rFonts w:ascii="Times New Roman" w:hAnsi="Times New Roman" w:cs="Times New Roman"/>
              </w:rPr>
              <w:t>казан в документации о закупке;</w:t>
            </w:r>
          </w:p>
          <w:p w14:paraId="2CCD2C2C" w14:textId="7247A8BD" w:rsidR="00C31306" w:rsidRDefault="00852FF5" w:rsidP="00E357DD">
            <w:pPr>
              <w:pStyle w:val="Default"/>
              <w:jc w:val="both"/>
              <w:rPr>
                <w:rFonts w:ascii="Times New Roman" w:hAnsi="Times New Roman" w:cs="Times New Roman"/>
              </w:rPr>
            </w:pPr>
            <w:r>
              <w:rPr>
                <w:rFonts w:ascii="Times New Roman" w:hAnsi="Times New Roman" w:cs="Times New Roman"/>
              </w:rPr>
              <w:t>8.9</w:t>
            </w:r>
            <w:r w:rsidR="00C31306">
              <w:rPr>
                <w:rFonts w:ascii="Times New Roman" w:hAnsi="Times New Roman" w:cs="Times New Roman"/>
              </w:rPr>
              <w:t xml:space="preserve">. </w:t>
            </w:r>
            <w:r w:rsidR="00C6420E">
              <w:rPr>
                <w:rFonts w:ascii="Times New Roman" w:hAnsi="Times New Roman" w:cs="Times New Roman"/>
              </w:rPr>
              <w:t>В</w:t>
            </w:r>
            <w:r w:rsidR="00C6420E" w:rsidRPr="00C6420E">
              <w:rPr>
                <w:rFonts w:ascii="Times New Roman" w:hAnsi="Times New Roman" w:cs="Times New Roman"/>
              </w:rPr>
              <w:t xml:space="preserve"> составе Заявки участника процедуры закупки (Форма № 2)</w:t>
            </w:r>
            <w:r w:rsidR="00C6420E">
              <w:rPr>
                <w:rFonts w:ascii="Times New Roman" w:hAnsi="Times New Roman" w:cs="Times New Roman"/>
              </w:rPr>
              <w:t xml:space="preserve"> н</w:t>
            </w:r>
            <w:r w:rsidR="00C31306" w:rsidRPr="00C31306">
              <w:rPr>
                <w:rFonts w:ascii="Times New Roman" w:hAnsi="Times New Roman" w:cs="Times New Roman"/>
              </w:rPr>
              <w:t xml:space="preserve">аименование страны происхождения поставляемого товара (при осуществлении закупки товара, в том числе поставляемого Заказчику при </w:t>
            </w:r>
            <w:r w:rsidR="00C31306" w:rsidRPr="00C31306">
              <w:rPr>
                <w:rFonts w:ascii="Times New Roman" w:hAnsi="Times New Roman" w:cs="Times New Roman"/>
              </w:rPr>
              <w:lastRenderedPageBreak/>
              <w:t>выполнении закупаемых ра</w:t>
            </w:r>
            <w:r w:rsidR="00A961C0">
              <w:rPr>
                <w:rFonts w:ascii="Times New Roman" w:hAnsi="Times New Roman" w:cs="Times New Roman"/>
              </w:rPr>
              <w:t>бот</w:t>
            </w:r>
            <w:r w:rsidR="004620D7">
              <w:rPr>
                <w:rFonts w:ascii="Times New Roman" w:hAnsi="Times New Roman" w:cs="Times New Roman"/>
              </w:rPr>
              <w:t>, оказании закупаемых услуг);</w:t>
            </w:r>
          </w:p>
          <w:p w14:paraId="4F5FAD65" w14:textId="3FDEA7D9" w:rsidR="00C31306" w:rsidRDefault="00852FF5" w:rsidP="00E357DD">
            <w:pPr>
              <w:pStyle w:val="Default"/>
              <w:jc w:val="both"/>
              <w:rPr>
                <w:rFonts w:ascii="Times New Roman" w:hAnsi="Times New Roman" w:cs="Times New Roman"/>
              </w:rPr>
            </w:pPr>
            <w:r>
              <w:rPr>
                <w:rFonts w:ascii="Times New Roman" w:hAnsi="Times New Roman" w:cs="Times New Roman"/>
              </w:rPr>
              <w:t>8.10</w:t>
            </w:r>
            <w:r w:rsidR="00C31306">
              <w:rPr>
                <w:rFonts w:ascii="Times New Roman" w:hAnsi="Times New Roman" w:cs="Times New Roman"/>
              </w:rPr>
              <w:t>. Д</w:t>
            </w:r>
            <w:r w:rsidR="00C31306" w:rsidRPr="00C31306">
              <w:rPr>
                <w:rFonts w:ascii="Times New Roman" w:hAnsi="Times New Roman" w:cs="Times New Roman"/>
              </w:rPr>
              <w:t>екларация участника процедуры закупки о том, что ему не требуется представление решения о согласии на совершение крупной сделки или о последующем одобрении этой сделки либо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и для участника процедуры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документации о закупке), обеспечения исполнения договора (если требование об обеспечении исполнения договора установлено Заказчиком в извещении, документации о закупке) является крупной сделкой;</w:t>
            </w:r>
          </w:p>
          <w:p w14:paraId="38E532EA" w14:textId="5824AC79" w:rsidR="00C31306" w:rsidRDefault="00C31306" w:rsidP="00E357DD">
            <w:pPr>
              <w:pStyle w:val="Default"/>
              <w:jc w:val="both"/>
              <w:rPr>
                <w:rFonts w:ascii="Times New Roman" w:hAnsi="Times New Roman" w:cs="Times New Roman"/>
              </w:rPr>
            </w:pPr>
            <w:r>
              <w:rPr>
                <w:rFonts w:ascii="Times New Roman" w:hAnsi="Times New Roman" w:cs="Times New Roman"/>
              </w:rPr>
              <w:t>8.1</w:t>
            </w:r>
            <w:r w:rsidR="00852FF5">
              <w:rPr>
                <w:rFonts w:ascii="Times New Roman" w:hAnsi="Times New Roman" w:cs="Times New Roman"/>
              </w:rPr>
              <w:t>1</w:t>
            </w:r>
            <w:r>
              <w:rPr>
                <w:rFonts w:ascii="Times New Roman" w:hAnsi="Times New Roman" w:cs="Times New Roman"/>
              </w:rPr>
              <w:t>.  Д</w:t>
            </w:r>
            <w:r w:rsidRPr="00C31306">
              <w:rPr>
                <w:rFonts w:ascii="Times New Roman" w:hAnsi="Times New Roman" w:cs="Times New Roman"/>
              </w:rPr>
              <w:t>екларация участника процедуры закупки о том, что ему не требуется представление решения об одобрении или о согласии на совершение сделки с заинтересованностью, либо копия такого решения об одобрении или о согласии на совершение сделки с заинтересованностью, если требование о наличии такого решения установлено Законодательством, и если для участника процедуры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документации о закупке), обеспечения договора (если требование об обеспечении исполнения договора установлено Заказчиком в извещении, документации о закупке) является сделкой с заинтересованностью (для юридических лиц);</w:t>
            </w:r>
          </w:p>
          <w:p w14:paraId="4EE63796" w14:textId="3FC0F02C" w:rsidR="00E357DD" w:rsidRPr="00C6420E" w:rsidRDefault="00E357DD" w:rsidP="00C31306">
            <w:pPr>
              <w:spacing w:after="0" w:line="240" w:lineRule="auto"/>
              <w:jc w:val="both"/>
              <w:rPr>
                <w:rFonts w:ascii="Times New Roman" w:hAnsi="Times New Roman" w:cs="Times New Roman"/>
                <w:color w:val="000000"/>
                <w:sz w:val="24"/>
                <w:szCs w:val="24"/>
              </w:rPr>
            </w:pPr>
            <w:r w:rsidRPr="00C6420E">
              <w:rPr>
                <w:rFonts w:ascii="Times New Roman" w:hAnsi="Times New Roman" w:cs="Times New Roman"/>
                <w:color w:val="000000"/>
                <w:sz w:val="24"/>
                <w:szCs w:val="24"/>
              </w:rPr>
              <w:t>8.</w:t>
            </w:r>
            <w:r w:rsidR="00CB67F4" w:rsidRPr="00C6420E">
              <w:rPr>
                <w:rFonts w:ascii="Times New Roman" w:hAnsi="Times New Roman" w:cs="Times New Roman"/>
                <w:color w:val="000000"/>
                <w:sz w:val="24"/>
                <w:szCs w:val="24"/>
              </w:rPr>
              <w:t>1</w:t>
            </w:r>
            <w:r w:rsidR="00852FF5">
              <w:rPr>
                <w:rFonts w:ascii="Times New Roman" w:hAnsi="Times New Roman" w:cs="Times New Roman"/>
                <w:color w:val="000000"/>
                <w:sz w:val="24"/>
                <w:szCs w:val="24"/>
              </w:rPr>
              <w:t>2</w:t>
            </w:r>
            <w:r w:rsidRPr="00C6420E">
              <w:rPr>
                <w:rFonts w:ascii="Times New Roman" w:hAnsi="Times New Roman" w:cs="Times New Roman"/>
                <w:color w:val="000000"/>
                <w:sz w:val="24"/>
                <w:szCs w:val="24"/>
              </w:rPr>
              <w:t>. 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8.1. – 8.</w:t>
            </w:r>
            <w:r w:rsidR="006016DC" w:rsidRPr="00C6420E">
              <w:rPr>
                <w:rFonts w:ascii="Times New Roman" w:hAnsi="Times New Roman" w:cs="Times New Roman"/>
                <w:color w:val="000000"/>
                <w:sz w:val="24"/>
                <w:szCs w:val="24"/>
              </w:rPr>
              <w:t>1</w:t>
            </w:r>
            <w:r w:rsidR="00852FF5">
              <w:rPr>
                <w:rFonts w:ascii="Times New Roman" w:hAnsi="Times New Roman" w:cs="Times New Roman"/>
                <w:color w:val="000000"/>
                <w:sz w:val="24"/>
                <w:szCs w:val="24"/>
              </w:rPr>
              <w:t>1</w:t>
            </w:r>
            <w:r w:rsidR="006016DC" w:rsidRPr="00C6420E">
              <w:rPr>
                <w:rFonts w:ascii="Times New Roman" w:hAnsi="Times New Roman" w:cs="Times New Roman"/>
                <w:color w:val="000000"/>
                <w:sz w:val="24"/>
                <w:szCs w:val="24"/>
              </w:rPr>
              <w:t>.</w:t>
            </w:r>
            <w:r w:rsidRPr="00C6420E">
              <w:rPr>
                <w:rFonts w:ascii="Times New Roman" w:hAnsi="Times New Roman" w:cs="Times New Roman"/>
                <w:color w:val="000000"/>
                <w:sz w:val="24"/>
                <w:szCs w:val="24"/>
              </w:rPr>
              <w:t>, с учетом особенностей, установленных в документации о закупке, а также копию заключенного между ними соглашения, соответствующего требованиям, установленным в документации о закупке.</w:t>
            </w:r>
          </w:p>
          <w:p w14:paraId="275F6C68" w14:textId="77777777" w:rsidR="00ED0040" w:rsidRPr="00C31306" w:rsidRDefault="00ED0040" w:rsidP="00ED0040">
            <w:pPr>
              <w:autoSpaceDE w:val="0"/>
              <w:autoSpaceDN w:val="0"/>
              <w:adjustRightInd w:val="0"/>
              <w:spacing w:after="0" w:line="240" w:lineRule="auto"/>
              <w:jc w:val="both"/>
              <w:rPr>
                <w:rFonts w:ascii="Times New Roman" w:hAnsi="Times New Roman" w:cs="Times New Roman"/>
                <w:color w:val="000000"/>
                <w:sz w:val="24"/>
                <w:szCs w:val="24"/>
              </w:rPr>
            </w:pPr>
            <w:r w:rsidRPr="00C31306">
              <w:rPr>
                <w:rFonts w:ascii="Times New Roman" w:hAnsi="Times New Roman" w:cs="Times New Roman"/>
                <w:color w:val="000000"/>
                <w:sz w:val="24"/>
                <w:szCs w:val="24"/>
              </w:rPr>
              <w:t xml:space="preserve">Все документы, входящие в состав заявки, предоставляются на русском языке (за исключением случаев, когда в составе заявки предоставляются копии документов, выданных участнику процедуры закупки третьими лицами на ином языке: в таком </w:t>
            </w:r>
            <w:r w:rsidRPr="00C31306">
              <w:rPr>
                <w:rFonts w:ascii="Times New Roman" w:hAnsi="Times New Roman" w:cs="Times New Roman"/>
                <w:color w:val="000000"/>
                <w:sz w:val="24"/>
                <w:szCs w:val="24"/>
              </w:rPr>
              <w:lastRenderedPageBreak/>
              <w:t>случае копии таких документов могут предоставляться на языке оригинала при условии приложения к ним перевода этих документов на русский язык, заверенного способом, установленным документацией о закупке).</w:t>
            </w:r>
          </w:p>
          <w:p w14:paraId="44AE7287" w14:textId="77777777" w:rsidR="00CE098C" w:rsidRPr="00C31306" w:rsidRDefault="00ED0040" w:rsidP="000F1BAC">
            <w:pPr>
              <w:autoSpaceDE w:val="0"/>
              <w:autoSpaceDN w:val="0"/>
              <w:adjustRightInd w:val="0"/>
              <w:spacing w:after="0" w:line="240" w:lineRule="auto"/>
              <w:jc w:val="both"/>
              <w:rPr>
                <w:rFonts w:ascii="Times New Roman" w:hAnsi="Times New Roman" w:cs="Times New Roman"/>
                <w:color w:val="000000"/>
                <w:sz w:val="24"/>
                <w:szCs w:val="24"/>
              </w:rPr>
            </w:pPr>
            <w:r w:rsidRPr="00C31306">
              <w:rPr>
                <w:rFonts w:ascii="Times New Roman" w:hAnsi="Times New Roman" w:cs="Times New Roman"/>
                <w:color w:val="000000"/>
                <w:sz w:val="24"/>
                <w:szCs w:val="24"/>
              </w:rPr>
              <w:t xml:space="preserve">Документы в составе заявки предоставляются в электронной форме. </w:t>
            </w:r>
            <w:r w:rsidR="00AA4273" w:rsidRPr="00C31306">
              <w:rPr>
                <w:rFonts w:ascii="Times New Roman" w:hAnsi="Times New Roman" w:cs="Times New Roman"/>
                <w:color w:val="000000"/>
                <w:sz w:val="24"/>
                <w:szCs w:val="24"/>
              </w:rPr>
              <w:t xml:space="preserve"> </w:t>
            </w:r>
            <w:r w:rsidRPr="00C31306">
              <w:rPr>
                <w:rFonts w:ascii="Times New Roman" w:hAnsi="Times New Roman" w:cs="Times New Roman"/>
                <w:color w:val="000000"/>
                <w:sz w:val="24"/>
                <w:szCs w:val="24"/>
              </w:rPr>
              <w:t>Все документы, в том числе формы, заполненные в соответствии с требованиями документации о закупке и входящие в состав заявки, должны быть предоставлены участником процедуры закупки посредством использования функционала ЭТП в доступном для прочтения формате и подписаны ЭП лица, являющегося уполномоченным представител</w:t>
            </w:r>
            <w:r w:rsidR="00BD34CF" w:rsidRPr="00C31306">
              <w:rPr>
                <w:rFonts w:ascii="Times New Roman" w:hAnsi="Times New Roman" w:cs="Times New Roman"/>
                <w:color w:val="000000"/>
                <w:sz w:val="24"/>
                <w:szCs w:val="24"/>
              </w:rPr>
              <w:t>ем участника процедуры закупки.</w:t>
            </w:r>
          </w:p>
          <w:p w14:paraId="30069F88" w14:textId="348DF2F5" w:rsidR="000F1BAC" w:rsidRPr="00C31306" w:rsidRDefault="000F1BAC" w:rsidP="000F1BAC">
            <w:pPr>
              <w:autoSpaceDE w:val="0"/>
              <w:autoSpaceDN w:val="0"/>
              <w:adjustRightInd w:val="0"/>
              <w:spacing w:after="0" w:line="240" w:lineRule="auto"/>
              <w:jc w:val="both"/>
              <w:rPr>
                <w:rFonts w:ascii="Times New Roman" w:hAnsi="Times New Roman" w:cs="Times New Roman"/>
                <w:color w:val="000000"/>
                <w:sz w:val="24"/>
                <w:szCs w:val="24"/>
              </w:rPr>
            </w:pPr>
          </w:p>
        </w:tc>
      </w:tr>
      <w:tr w:rsidR="00ED0040" w:rsidRPr="00BB6F8A" w14:paraId="695DEF99" w14:textId="77777777" w:rsidTr="00436537">
        <w:trPr>
          <w:jc w:val="center"/>
        </w:trPr>
        <w:tc>
          <w:tcPr>
            <w:tcW w:w="718" w:type="dxa"/>
            <w:tcBorders>
              <w:top w:val="single" w:sz="4" w:space="0" w:color="auto"/>
              <w:left w:val="single" w:sz="4" w:space="0" w:color="auto"/>
              <w:bottom w:val="single" w:sz="4" w:space="0" w:color="auto"/>
              <w:right w:val="single" w:sz="4" w:space="0" w:color="auto"/>
            </w:tcBorders>
          </w:tcPr>
          <w:p w14:paraId="1D63F55D" w14:textId="7C9BF101" w:rsidR="00ED0040" w:rsidRPr="00BB6F8A" w:rsidRDefault="00ED0040" w:rsidP="00ED0040">
            <w:pPr>
              <w:spacing w:after="0" w:line="240" w:lineRule="auto"/>
              <w:rPr>
                <w:rFonts w:ascii="Times New Roman" w:eastAsia="Times New Roman" w:hAnsi="Times New Roman" w:cs="Times New Roman"/>
                <w:sz w:val="24"/>
                <w:szCs w:val="24"/>
                <w:lang w:eastAsia="ru-RU"/>
              </w:rPr>
            </w:pPr>
            <w:r w:rsidRPr="00BB6F8A">
              <w:rPr>
                <w:rFonts w:ascii="Times New Roman" w:eastAsia="Times New Roman" w:hAnsi="Times New Roman" w:cs="Times New Roman"/>
                <w:sz w:val="24"/>
                <w:szCs w:val="24"/>
                <w:lang w:eastAsia="ru-RU"/>
              </w:rPr>
              <w:lastRenderedPageBreak/>
              <w:t>9</w:t>
            </w:r>
          </w:p>
        </w:tc>
        <w:tc>
          <w:tcPr>
            <w:tcW w:w="3802" w:type="dxa"/>
            <w:tcBorders>
              <w:top w:val="single" w:sz="4" w:space="0" w:color="auto"/>
              <w:left w:val="single" w:sz="4" w:space="0" w:color="auto"/>
              <w:bottom w:val="single" w:sz="4" w:space="0" w:color="auto"/>
              <w:right w:val="single" w:sz="4" w:space="0" w:color="auto"/>
            </w:tcBorders>
          </w:tcPr>
          <w:p w14:paraId="4CFF023C" w14:textId="77777777" w:rsidR="00ED0040" w:rsidRDefault="00ED0040" w:rsidP="00ED0040">
            <w:pPr>
              <w:spacing w:after="0" w:line="240" w:lineRule="auto"/>
              <w:rPr>
                <w:rFonts w:ascii="Times New Roman" w:eastAsia="Times New Roman" w:hAnsi="Times New Roman" w:cs="Times New Roman"/>
                <w:sz w:val="24"/>
                <w:szCs w:val="24"/>
                <w:lang w:eastAsia="ru-RU"/>
              </w:rPr>
            </w:pPr>
            <w:r w:rsidRPr="00BB6F8A">
              <w:rPr>
                <w:rFonts w:ascii="Times New Roman" w:eastAsia="Times New Roman" w:hAnsi="Times New Roman" w:cs="Times New Roman"/>
                <w:sz w:val="24"/>
                <w:szCs w:val="24"/>
                <w:lang w:eastAsia="ru-RU"/>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14:paraId="1EC8BC2A" w14:textId="77777777" w:rsidR="008C6E04" w:rsidRPr="00BB6F8A" w:rsidRDefault="008C6E04" w:rsidP="00ED0040">
            <w:pPr>
              <w:spacing w:after="0" w:line="240" w:lineRule="auto"/>
              <w:rPr>
                <w:rFonts w:ascii="Times New Roman" w:eastAsia="Times New Roman" w:hAnsi="Times New Roman" w:cs="Times New Roman"/>
                <w:sz w:val="24"/>
                <w:szCs w:val="24"/>
                <w:lang w:eastAsia="ru-RU"/>
              </w:rPr>
            </w:pPr>
          </w:p>
        </w:tc>
        <w:tc>
          <w:tcPr>
            <w:tcW w:w="5714" w:type="dxa"/>
            <w:tcBorders>
              <w:top w:val="single" w:sz="4" w:space="0" w:color="auto"/>
              <w:left w:val="single" w:sz="4" w:space="0" w:color="auto"/>
              <w:bottom w:val="single" w:sz="4" w:space="0" w:color="auto"/>
              <w:right w:val="single" w:sz="4" w:space="0" w:color="auto"/>
            </w:tcBorders>
          </w:tcPr>
          <w:p w14:paraId="15E766C2" w14:textId="28FAC4D4" w:rsidR="00ED0040" w:rsidRPr="00BB6F8A" w:rsidRDefault="008B4148" w:rsidP="00D41844">
            <w:pPr>
              <w:suppressAutoHyphens/>
              <w:spacing w:after="0" w:line="240" w:lineRule="auto"/>
              <w:jc w:val="both"/>
              <w:rPr>
                <w:rFonts w:ascii="Times New Roman" w:eastAsia="Times New Roman" w:hAnsi="Times New Roman" w:cs="Times New Roman"/>
                <w:sz w:val="24"/>
                <w:szCs w:val="24"/>
                <w:lang w:eastAsia="ru-RU"/>
              </w:rPr>
            </w:pPr>
            <w:r w:rsidRPr="008B4148">
              <w:rPr>
                <w:rFonts w:ascii="Times New Roman" w:eastAsia="Calibri" w:hAnsi="Times New Roman" w:cs="Times New Roman"/>
                <w:sz w:val="24"/>
                <w:szCs w:val="24"/>
              </w:rPr>
              <w:t xml:space="preserve">Участник подтверждает готовность </w:t>
            </w:r>
            <w:r w:rsidR="00581606">
              <w:rPr>
                <w:rFonts w:ascii="Times New Roman" w:eastAsia="Calibri" w:hAnsi="Times New Roman" w:cs="Times New Roman"/>
                <w:sz w:val="24"/>
                <w:szCs w:val="24"/>
              </w:rPr>
              <w:t>поставить товар</w:t>
            </w:r>
            <w:r w:rsidR="00D41844">
              <w:rPr>
                <w:rFonts w:ascii="Times New Roman" w:eastAsia="Calibri" w:hAnsi="Times New Roman" w:cs="Times New Roman"/>
                <w:sz w:val="24"/>
                <w:szCs w:val="24"/>
              </w:rPr>
              <w:t>, указанный</w:t>
            </w:r>
            <w:r>
              <w:rPr>
                <w:rFonts w:ascii="Times New Roman" w:eastAsia="Calibri" w:hAnsi="Times New Roman" w:cs="Times New Roman"/>
                <w:sz w:val="24"/>
                <w:szCs w:val="24"/>
              </w:rPr>
              <w:t xml:space="preserve"> в Задании</w:t>
            </w:r>
            <w:r w:rsidRPr="008B4148">
              <w:rPr>
                <w:rFonts w:ascii="Times New Roman" w:eastAsia="Calibri" w:hAnsi="Times New Roman" w:cs="Times New Roman"/>
                <w:sz w:val="24"/>
                <w:szCs w:val="24"/>
              </w:rPr>
              <w:t xml:space="preserve"> </w:t>
            </w:r>
            <w:r>
              <w:rPr>
                <w:rFonts w:ascii="Times New Roman" w:eastAsia="Calibri" w:hAnsi="Times New Roman" w:cs="Times New Roman"/>
                <w:sz w:val="24"/>
                <w:szCs w:val="24"/>
              </w:rPr>
              <w:t>на закупку (раздел 3</w:t>
            </w:r>
            <w:r w:rsidRPr="008B4148">
              <w:rPr>
                <w:rFonts w:ascii="Times New Roman" w:eastAsia="Calibri" w:hAnsi="Times New Roman" w:cs="Times New Roman"/>
                <w:sz w:val="24"/>
                <w:szCs w:val="24"/>
              </w:rPr>
              <w:t xml:space="preserve"> документации о закупке) согласием участника процедуры закупки на </w:t>
            </w:r>
            <w:r>
              <w:rPr>
                <w:rFonts w:ascii="Times New Roman" w:eastAsia="Calibri" w:hAnsi="Times New Roman" w:cs="Times New Roman"/>
                <w:sz w:val="24"/>
                <w:szCs w:val="24"/>
              </w:rPr>
              <w:t>поставку товара (</w:t>
            </w:r>
            <w:r w:rsidRPr="008B4148">
              <w:rPr>
                <w:rFonts w:ascii="Times New Roman" w:eastAsia="Calibri" w:hAnsi="Times New Roman" w:cs="Times New Roman"/>
                <w:sz w:val="24"/>
                <w:szCs w:val="24"/>
              </w:rPr>
              <w:t>оказание услуг</w:t>
            </w:r>
            <w:r>
              <w:rPr>
                <w:rFonts w:ascii="Times New Roman" w:eastAsia="Calibri" w:hAnsi="Times New Roman" w:cs="Times New Roman"/>
                <w:sz w:val="24"/>
                <w:szCs w:val="24"/>
              </w:rPr>
              <w:t>, выполнение работ)</w:t>
            </w:r>
            <w:r w:rsidRPr="008B4148">
              <w:rPr>
                <w:rFonts w:ascii="Times New Roman" w:eastAsia="Calibri" w:hAnsi="Times New Roman" w:cs="Times New Roman"/>
                <w:sz w:val="24"/>
                <w:szCs w:val="24"/>
              </w:rPr>
              <w:t xml:space="preserve"> на условиях, указанных в изв</w:t>
            </w:r>
            <w:r w:rsidR="00581606">
              <w:rPr>
                <w:rFonts w:ascii="Times New Roman" w:eastAsia="Calibri" w:hAnsi="Times New Roman" w:cs="Times New Roman"/>
                <w:sz w:val="24"/>
                <w:szCs w:val="24"/>
              </w:rPr>
              <w:t xml:space="preserve">ещении, документации о закупке </w:t>
            </w:r>
            <w:r w:rsidRPr="008B4148">
              <w:rPr>
                <w:rFonts w:ascii="Times New Roman" w:eastAsia="Calibri" w:hAnsi="Times New Roman" w:cs="Times New Roman"/>
                <w:sz w:val="24"/>
                <w:szCs w:val="24"/>
              </w:rPr>
              <w:t xml:space="preserve">(заполняется по </w:t>
            </w:r>
            <w:r>
              <w:rPr>
                <w:rFonts w:ascii="Times New Roman" w:eastAsia="Calibri" w:hAnsi="Times New Roman" w:cs="Times New Roman"/>
                <w:sz w:val="24"/>
                <w:szCs w:val="24"/>
              </w:rPr>
              <w:t>Форме 2 «</w:t>
            </w:r>
            <w:r w:rsidRPr="008B4148">
              <w:rPr>
                <w:rFonts w:ascii="Times New Roman" w:eastAsia="Calibri" w:hAnsi="Times New Roman" w:cs="Times New Roman"/>
                <w:sz w:val="24"/>
                <w:szCs w:val="24"/>
              </w:rPr>
              <w:t>Заявк</w:t>
            </w:r>
            <w:r>
              <w:rPr>
                <w:rFonts w:ascii="Times New Roman" w:eastAsia="Calibri" w:hAnsi="Times New Roman" w:cs="Times New Roman"/>
                <w:sz w:val="24"/>
                <w:szCs w:val="24"/>
              </w:rPr>
              <w:t>а</w:t>
            </w:r>
            <w:r w:rsidRPr="008B4148">
              <w:rPr>
                <w:rFonts w:ascii="Times New Roman" w:eastAsia="Calibri" w:hAnsi="Times New Roman" w:cs="Times New Roman"/>
                <w:sz w:val="24"/>
                <w:szCs w:val="24"/>
              </w:rPr>
              <w:t xml:space="preserve"> участника процедуры закупки</w:t>
            </w:r>
            <w:r w:rsidR="00581606">
              <w:rPr>
                <w:rFonts w:ascii="Times New Roman" w:eastAsia="Calibri" w:hAnsi="Times New Roman" w:cs="Times New Roman"/>
                <w:sz w:val="24"/>
                <w:szCs w:val="24"/>
              </w:rPr>
              <w:t xml:space="preserve"> в отношении объекта закупки</w:t>
            </w:r>
            <w:r w:rsidR="00D41844">
              <w:rPr>
                <w:rFonts w:ascii="Times New Roman" w:eastAsia="Calibri" w:hAnsi="Times New Roman" w:cs="Times New Roman"/>
                <w:sz w:val="24"/>
                <w:szCs w:val="24"/>
              </w:rPr>
              <w:t>»</w:t>
            </w:r>
            <w:r>
              <w:rPr>
                <w:rFonts w:ascii="Times New Roman" w:eastAsia="Calibri" w:hAnsi="Times New Roman" w:cs="Times New Roman"/>
                <w:sz w:val="24"/>
                <w:szCs w:val="24"/>
              </w:rPr>
              <w:t>), согласно</w:t>
            </w:r>
            <w:r w:rsidR="00BB6F8A" w:rsidRPr="00620427">
              <w:rPr>
                <w:rFonts w:ascii="Times New Roman" w:eastAsia="Calibri" w:hAnsi="Times New Roman" w:cs="Times New Roman"/>
                <w:sz w:val="24"/>
                <w:szCs w:val="24"/>
              </w:rPr>
              <w:t xml:space="preserve"> </w:t>
            </w:r>
            <w:hyperlink r:id="rId14" w:anchor="_Раздел_5_" w:history="1">
              <w:r w:rsidR="00BB6F8A" w:rsidRPr="00620427">
                <w:rPr>
                  <w:rStyle w:val="afc"/>
                  <w:rFonts w:ascii="Times New Roman" w:eastAsia="Calibri" w:hAnsi="Times New Roman" w:cs="Times New Roman"/>
                  <w:color w:val="auto"/>
                  <w:sz w:val="24"/>
                  <w:szCs w:val="24"/>
                  <w:u w:val="none"/>
                </w:rPr>
                <w:t>Раздел</w:t>
              </w:r>
              <w:r w:rsidR="00D41844">
                <w:rPr>
                  <w:rStyle w:val="afc"/>
                  <w:rFonts w:ascii="Times New Roman" w:eastAsia="Calibri" w:hAnsi="Times New Roman" w:cs="Times New Roman"/>
                  <w:color w:val="auto"/>
                  <w:sz w:val="24"/>
                  <w:szCs w:val="24"/>
                  <w:u w:val="none"/>
                </w:rPr>
                <w:t>у</w:t>
              </w:r>
              <w:r w:rsidR="00BB6F8A" w:rsidRPr="00620427">
                <w:rPr>
                  <w:rStyle w:val="afc"/>
                  <w:rFonts w:ascii="Times New Roman" w:eastAsia="Calibri" w:hAnsi="Times New Roman" w:cs="Times New Roman"/>
                  <w:color w:val="auto"/>
                  <w:sz w:val="24"/>
                  <w:szCs w:val="24"/>
                  <w:u w:val="none"/>
                </w:rPr>
                <w:t xml:space="preserve"> 5 «Инструкция по составлению заявки»</w:t>
              </w:r>
            </w:hyperlink>
            <w:r w:rsidR="00BB6F8A" w:rsidRPr="00620427">
              <w:rPr>
                <w:rFonts w:ascii="Times New Roman" w:eastAsia="Calibri" w:hAnsi="Times New Roman" w:cs="Times New Roman"/>
                <w:sz w:val="24"/>
                <w:szCs w:val="24"/>
              </w:rPr>
              <w:t xml:space="preserve"> Документации о закупке.</w:t>
            </w:r>
          </w:p>
        </w:tc>
      </w:tr>
      <w:tr w:rsidR="00ED0040" w:rsidRPr="00BB6F8A" w14:paraId="28DFF412" w14:textId="77777777" w:rsidTr="00436537">
        <w:trPr>
          <w:jc w:val="center"/>
        </w:trPr>
        <w:tc>
          <w:tcPr>
            <w:tcW w:w="718" w:type="dxa"/>
            <w:tcBorders>
              <w:top w:val="single" w:sz="4" w:space="0" w:color="auto"/>
              <w:left w:val="single" w:sz="4" w:space="0" w:color="auto"/>
              <w:bottom w:val="single" w:sz="4" w:space="0" w:color="auto"/>
              <w:right w:val="single" w:sz="4" w:space="0" w:color="auto"/>
            </w:tcBorders>
          </w:tcPr>
          <w:p w14:paraId="53BDB997" w14:textId="77777777" w:rsidR="00ED0040" w:rsidRPr="00BB6F8A" w:rsidRDefault="00ED0040" w:rsidP="00ED0040">
            <w:pPr>
              <w:spacing w:after="0" w:line="240" w:lineRule="auto"/>
              <w:rPr>
                <w:rFonts w:ascii="Times New Roman" w:eastAsia="Times New Roman" w:hAnsi="Times New Roman" w:cs="Times New Roman"/>
                <w:sz w:val="24"/>
                <w:szCs w:val="24"/>
                <w:lang w:eastAsia="ru-RU"/>
              </w:rPr>
            </w:pPr>
            <w:r w:rsidRPr="00BB6F8A">
              <w:rPr>
                <w:rFonts w:ascii="Times New Roman" w:eastAsia="Times New Roman" w:hAnsi="Times New Roman" w:cs="Times New Roman"/>
                <w:sz w:val="24"/>
                <w:szCs w:val="24"/>
                <w:lang w:eastAsia="ru-RU"/>
              </w:rPr>
              <w:t>10</w:t>
            </w:r>
          </w:p>
        </w:tc>
        <w:tc>
          <w:tcPr>
            <w:tcW w:w="3802" w:type="dxa"/>
            <w:tcBorders>
              <w:top w:val="single" w:sz="4" w:space="0" w:color="auto"/>
              <w:left w:val="single" w:sz="4" w:space="0" w:color="auto"/>
              <w:bottom w:val="single" w:sz="4" w:space="0" w:color="auto"/>
              <w:right w:val="single" w:sz="4" w:space="0" w:color="auto"/>
            </w:tcBorders>
          </w:tcPr>
          <w:p w14:paraId="3085BD1C" w14:textId="77777777" w:rsidR="00ED0040" w:rsidRPr="00BB6F8A" w:rsidRDefault="00ED0040" w:rsidP="00ED0040">
            <w:pPr>
              <w:spacing w:after="0" w:line="240" w:lineRule="auto"/>
              <w:rPr>
                <w:rFonts w:ascii="Times New Roman" w:eastAsia="Times New Roman" w:hAnsi="Times New Roman" w:cs="Times New Roman"/>
                <w:sz w:val="24"/>
                <w:szCs w:val="24"/>
                <w:lang w:eastAsia="ru-RU"/>
              </w:rPr>
            </w:pPr>
            <w:r w:rsidRPr="00BB6F8A">
              <w:rPr>
                <w:rFonts w:ascii="Times New Roman" w:eastAsia="Times New Roman" w:hAnsi="Times New Roman" w:cs="Times New Roman"/>
                <w:sz w:val="24"/>
                <w:szCs w:val="24"/>
                <w:lang w:eastAsia="ru-RU"/>
              </w:rPr>
              <w:t>Место, условия и сроки (периоды) поставки товара, выполнения работы, оказания услуги</w:t>
            </w:r>
          </w:p>
        </w:tc>
        <w:tc>
          <w:tcPr>
            <w:tcW w:w="5714" w:type="dxa"/>
            <w:tcBorders>
              <w:top w:val="single" w:sz="4" w:space="0" w:color="auto"/>
              <w:left w:val="single" w:sz="4" w:space="0" w:color="auto"/>
              <w:bottom w:val="single" w:sz="4" w:space="0" w:color="auto"/>
              <w:right w:val="single" w:sz="4" w:space="0" w:color="auto"/>
            </w:tcBorders>
          </w:tcPr>
          <w:p w14:paraId="1E2CAA43" w14:textId="77777777" w:rsidR="008C6E04" w:rsidRDefault="00BB6F8A" w:rsidP="002B3387">
            <w:pPr>
              <w:spacing w:after="0" w:line="240" w:lineRule="auto"/>
              <w:jc w:val="both"/>
              <w:rPr>
                <w:rFonts w:ascii="Times New Roman" w:eastAsia="Times New Roman" w:hAnsi="Times New Roman" w:cs="Times New Roman"/>
                <w:sz w:val="24"/>
                <w:szCs w:val="24"/>
                <w:lang w:eastAsia="ru-RU"/>
              </w:rPr>
            </w:pPr>
            <w:r w:rsidRPr="00620427">
              <w:rPr>
                <w:rFonts w:ascii="Times New Roman" w:eastAsia="Times New Roman" w:hAnsi="Times New Roman" w:cs="Times New Roman"/>
                <w:sz w:val="24"/>
                <w:szCs w:val="24"/>
                <w:lang w:eastAsia="ru-RU"/>
              </w:rPr>
              <w:t xml:space="preserve">В соответствии с </w:t>
            </w:r>
            <w:hyperlink r:id="rId15" w:anchor="_Раздел_3_" w:history="1">
              <w:r w:rsidRPr="00620427">
                <w:rPr>
                  <w:rStyle w:val="afc"/>
                  <w:rFonts w:ascii="Times New Roman" w:eastAsia="Times New Roman" w:hAnsi="Times New Roman" w:cs="Times New Roman"/>
                  <w:color w:val="auto"/>
                  <w:sz w:val="24"/>
                  <w:szCs w:val="24"/>
                  <w:u w:val="none"/>
                  <w:lang w:eastAsia="ru-RU"/>
                </w:rPr>
                <w:t>Разделом 3 «Задание на закупку»</w:t>
              </w:r>
            </w:hyperlink>
            <w:r w:rsidRPr="00620427">
              <w:rPr>
                <w:rFonts w:ascii="Times New Roman" w:eastAsia="Times New Roman" w:hAnsi="Times New Roman" w:cs="Times New Roman"/>
                <w:sz w:val="24"/>
                <w:szCs w:val="24"/>
                <w:lang w:eastAsia="ru-RU"/>
              </w:rPr>
              <w:t xml:space="preserve"> Документации о закупке и (или) </w:t>
            </w:r>
            <w:hyperlink r:id="rId16" w:anchor="_Раздел_4_" w:history="1">
              <w:r w:rsidRPr="00620427">
                <w:rPr>
                  <w:rStyle w:val="afc"/>
                  <w:rFonts w:ascii="Times New Roman" w:eastAsia="Times New Roman" w:hAnsi="Times New Roman" w:cs="Times New Roman"/>
                  <w:color w:val="auto"/>
                  <w:sz w:val="24"/>
                  <w:szCs w:val="24"/>
                  <w:u w:val="none"/>
                  <w:lang w:eastAsia="ru-RU"/>
                </w:rPr>
                <w:t>Разделом 4 «Проект договора»</w:t>
              </w:r>
            </w:hyperlink>
            <w:r w:rsidRPr="00620427">
              <w:rPr>
                <w:rFonts w:ascii="Times New Roman" w:eastAsia="Times New Roman" w:hAnsi="Times New Roman" w:cs="Times New Roman"/>
                <w:sz w:val="24"/>
                <w:szCs w:val="24"/>
                <w:lang w:eastAsia="ru-RU"/>
              </w:rPr>
              <w:t xml:space="preserve"> Документации о закупке.</w:t>
            </w:r>
          </w:p>
          <w:p w14:paraId="301ECE60" w14:textId="79006376" w:rsidR="00323FD8" w:rsidRPr="00BB6F8A" w:rsidRDefault="00323FD8" w:rsidP="002B3387">
            <w:pPr>
              <w:spacing w:after="0" w:line="240" w:lineRule="auto"/>
              <w:jc w:val="both"/>
              <w:rPr>
                <w:rFonts w:ascii="Times New Roman" w:eastAsia="Times New Roman" w:hAnsi="Times New Roman" w:cs="Times New Roman"/>
                <w:sz w:val="24"/>
                <w:szCs w:val="24"/>
                <w:lang w:eastAsia="ru-RU"/>
              </w:rPr>
            </w:pPr>
          </w:p>
        </w:tc>
      </w:tr>
      <w:tr w:rsidR="00436537" w:rsidRPr="00BB6F8A" w14:paraId="21DB4CB0" w14:textId="77777777" w:rsidTr="00436537">
        <w:trPr>
          <w:jc w:val="center"/>
        </w:trPr>
        <w:tc>
          <w:tcPr>
            <w:tcW w:w="718" w:type="dxa"/>
            <w:tcBorders>
              <w:top w:val="single" w:sz="4" w:space="0" w:color="auto"/>
              <w:left w:val="single" w:sz="4" w:space="0" w:color="auto"/>
              <w:bottom w:val="single" w:sz="4" w:space="0" w:color="auto"/>
              <w:right w:val="single" w:sz="4" w:space="0" w:color="auto"/>
            </w:tcBorders>
          </w:tcPr>
          <w:p w14:paraId="32A31D0C" w14:textId="77777777" w:rsidR="00436537" w:rsidRPr="00BB6F8A" w:rsidRDefault="00436537" w:rsidP="00ED0040">
            <w:pPr>
              <w:spacing w:after="0" w:line="240" w:lineRule="auto"/>
              <w:rPr>
                <w:rFonts w:ascii="Times New Roman" w:eastAsia="Times New Roman" w:hAnsi="Times New Roman" w:cs="Times New Roman"/>
                <w:sz w:val="24"/>
                <w:szCs w:val="24"/>
                <w:lang w:eastAsia="ru-RU"/>
              </w:rPr>
            </w:pPr>
            <w:r w:rsidRPr="00BB6F8A">
              <w:rPr>
                <w:rFonts w:ascii="Times New Roman" w:eastAsia="Times New Roman" w:hAnsi="Times New Roman" w:cs="Times New Roman"/>
                <w:sz w:val="24"/>
                <w:szCs w:val="24"/>
                <w:lang w:eastAsia="ru-RU"/>
              </w:rPr>
              <w:t>11</w:t>
            </w:r>
          </w:p>
        </w:tc>
        <w:tc>
          <w:tcPr>
            <w:tcW w:w="3802" w:type="dxa"/>
            <w:tcBorders>
              <w:top w:val="single" w:sz="4" w:space="0" w:color="auto"/>
              <w:left w:val="single" w:sz="4" w:space="0" w:color="auto"/>
              <w:bottom w:val="single" w:sz="4" w:space="0" w:color="auto"/>
              <w:right w:val="single" w:sz="4" w:space="0" w:color="auto"/>
            </w:tcBorders>
          </w:tcPr>
          <w:p w14:paraId="369E2C47" w14:textId="6BE9835A" w:rsidR="00436537" w:rsidRPr="00BB6F8A" w:rsidRDefault="00436537" w:rsidP="00ED0040">
            <w:pPr>
              <w:spacing w:after="0" w:line="240" w:lineRule="auto"/>
              <w:rPr>
                <w:rFonts w:ascii="Times New Roman" w:eastAsia="Times New Roman" w:hAnsi="Times New Roman" w:cs="Times New Roman"/>
                <w:sz w:val="24"/>
                <w:szCs w:val="24"/>
                <w:lang w:eastAsia="ru-RU"/>
              </w:rPr>
            </w:pPr>
            <w:r w:rsidRPr="00BB6F8A">
              <w:rPr>
                <w:rFonts w:ascii="Times New Roman" w:eastAsia="Times New Roman" w:hAnsi="Times New Roman" w:cs="Times New Roman"/>
                <w:sz w:val="24"/>
                <w:szCs w:val="24"/>
                <w:lang w:eastAsia="ru-RU"/>
              </w:rPr>
              <w:t>Сведения об начальной (максимальной) цене договора (НМЦ)</w:t>
            </w:r>
          </w:p>
        </w:tc>
        <w:tc>
          <w:tcPr>
            <w:tcW w:w="5714" w:type="dxa"/>
            <w:tcBorders>
              <w:top w:val="single" w:sz="4" w:space="0" w:color="auto"/>
              <w:left w:val="single" w:sz="4" w:space="0" w:color="auto"/>
              <w:bottom w:val="single" w:sz="4" w:space="0" w:color="auto"/>
              <w:right w:val="single" w:sz="4" w:space="0" w:color="auto"/>
            </w:tcBorders>
          </w:tcPr>
          <w:p w14:paraId="14F82F3C" w14:textId="77777777" w:rsidR="001F50B9" w:rsidRPr="001F50B9" w:rsidRDefault="001F50B9" w:rsidP="001F50B9">
            <w:pPr>
              <w:spacing w:after="0" w:line="240" w:lineRule="auto"/>
              <w:jc w:val="both"/>
              <w:rPr>
                <w:rFonts w:ascii="Times New Roman" w:eastAsia="Calibri" w:hAnsi="Times New Roman" w:cs="Times New Roman"/>
                <w:sz w:val="24"/>
                <w:szCs w:val="24"/>
              </w:rPr>
            </w:pPr>
            <w:r w:rsidRPr="001F50B9">
              <w:rPr>
                <w:rFonts w:ascii="Times New Roman" w:eastAsia="Calibri" w:hAnsi="Times New Roman" w:cs="Times New Roman"/>
                <w:sz w:val="24"/>
                <w:szCs w:val="24"/>
              </w:rPr>
              <w:t>- 2 097 525 (Два миллиона девяносто семь тысяч пятьсот двадцать пять) руб. 70 коп</w:t>
            </w:r>
            <w:proofErr w:type="gramStart"/>
            <w:r w:rsidRPr="001F50B9">
              <w:rPr>
                <w:rFonts w:ascii="Times New Roman" w:eastAsia="Calibri" w:hAnsi="Times New Roman" w:cs="Times New Roman"/>
                <w:sz w:val="24"/>
                <w:szCs w:val="24"/>
              </w:rPr>
              <w:t xml:space="preserve">., </w:t>
            </w:r>
            <w:proofErr w:type="gramEnd"/>
            <w:r w:rsidRPr="001F50B9">
              <w:rPr>
                <w:rFonts w:ascii="Times New Roman" w:eastAsia="Calibri" w:hAnsi="Times New Roman" w:cs="Times New Roman"/>
                <w:sz w:val="24"/>
                <w:szCs w:val="24"/>
              </w:rPr>
              <w:t>с учетом всех налогов, сборов и других обязательных платежей.</w:t>
            </w:r>
          </w:p>
          <w:p w14:paraId="28337397" w14:textId="789CE9F6" w:rsidR="002809D7" w:rsidRDefault="002809D7" w:rsidP="002809D7">
            <w:pPr>
              <w:spacing w:after="0" w:line="240" w:lineRule="auto"/>
              <w:jc w:val="both"/>
              <w:rPr>
                <w:rFonts w:ascii="Times New Roman" w:eastAsia="Calibri" w:hAnsi="Times New Roman" w:cs="Times New Roman"/>
                <w:sz w:val="24"/>
                <w:szCs w:val="24"/>
              </w:rPr>
            </w:pPr>
            <w:r w:rsidRPr="002809D7">
              <w:rPr>
                <w:rFonts w:ascii="Times New Roman" w:eastAsia="Calibri" w:hAnsi="Times New Roman" w:cs="Times New Roman"/>
                <w:sz w:val="24"/>
                <w:szCs w:val="24"/>
              </w:rPr>
              <w:t>Начальная максимальная цена едини</w:t>
            </w:r>
            <w:r w:rsidR="00581606">
              <w:rPr>
                <w:rFonts w:ascii="Times New Roman" w:eastAsia="Calibri" w:hAnsi="Times New Roman" w:cs="Times New Roman"/>
                <w:sz w:val="24"/>
                <w:szCs w:val="24"/>
              </w:rPr>
              <w:t>цы продукции указана в Разделе 7</w:t>
            </w:r>
            <w:r w:rsidRPr="002809D7">
              <w:rPr>
                <w:rFonts w:ascii="Times New Roman" w:eastAsia="Calibri" w:hAnsi="Times New Roman" w:cs="Times New Roman"/>
                <w:sz w:val="24"/>
                <w:szCs w:val="24"/>
              </w:rPr>
              <w:t xml:space="preserve"> Обоснование начальной (максимальной) цены договора.</w:t>
            </w:r>
          </w:p>
          <w:p w14:paraId="1C768C8A" w14:textId="707ED2D3" w:rsidR="009916EB" w:rsidRPr="002809D7" w:rsidRDefault="009916EB" w:rsidP="002809D7">
            <w:pPr>
              <w:spacing w:after="0" w:line="240" w:lineRule="auto"/>
              <w:jc w:val="both"/>
              <w:rPr>
                <w:rFonts w:ascii="Times New Roman" w:eastAsia="Calibri" w:hAnsi="Times New Roman" w:cs="Times New Roman"/>
                <w:sz w:val="24"/>
                <w:szCs w:val="24"/>
              </w:rPr>
            </w:pPr>
            <w:r w:rsidRPr="003972B4">
              <w:rPr>
                <w:rFonts w:ascii="Times New Roman" w:eastAsia="Times New Roman" w:hAnsi="Times New Roman" w:cs="Times New Roman"/>
                <w:b/>
                <w:i/>
                <w:sz w:val="24"/>
                <w:szCs w:val="24"/>
                <w:u w:val="single"/>
                <w:lang w:eastAsia="ru-RU"/>
              </w:rPr>
              <w:t>Внимание:</w:t>
            </w:r>
            <w:r w:rsidRPr="003972B4">
              <w:rPr>
                <w:rFonts w:ascii="Times New Roman" w:eastAsia="Times New Roman" w:hAnsi="Times New Roman" w:cs="Times New Roman"/>
                <w:i/>
                <w:sz w:val="24"/>
                <w:szCs w:val="24"/>
                <w:lang w:eastAsia="ru-RU"/>
              </w:rPr>
              <w:t xml:space="preserve"> При превышении предложения о цене договора размера НМЦ договора, а также цены (цен) единицы продукции размера НМЦ единицы продукции, указанных в Разделе </w:t>
            </w:r>
            <w:r w:rsidR="00581606">
              <w:rPr>
                <w:rFonts w:ascii="Times New Roman" w:eastAsia="Times New Roman" w:hAnsi="Times New Roman" w:cs="Times New Roman"/>
                <w:i/>
                <w:sz w:val="24"/>
                <w:szCs w:val="24"/>
                <w:lang w:eastAsia="ru-RU"/>
              </w:rPr>
              <w:t>7</w:t>
            </w:r>
            <w:r w:rsidRPr="003972B4">
              <w:rPr>
                <w:rFonts w:ascii="Times New Roman" w:eastAsia="Times New Roman" w:hAnsi="Times New Roman" w:cs="Times New Roman"/>
                <w:i/>
                <w:sz w:val="24"/>
                <w:szCs w:val="24"/>
                <w:lang w:eastAsia="ru-RU"/>
              </w:rPr>
              <w:t xml:space="preserve"> Обоснование начальной (максимальной) цены договора к </w:t>
            </w:r>
            <w:r>
              <w:rPr>
                <w:rFonts w:ascii="Times New Roman" w:eastAsia="Times New Roman" w:hAnsi="Times New Roman" w:cs="Times New Roman"/>
                <w:i/>
                <w:sz w:val="24"/>
                <w:szCs w:val="24"/>
                <w:lang w:eastAsia="ru-RU"/>
              </w:rPr>
              <w:t>Документации</w:t>
            </w:r>
            <w:r w:rsidRPr="003972B4">
              <w:rPr>
                <w:rFonts w:ascii="Times New Roman" w:eastAsia="Times New Roman" w:hAnsi="Times New Roman" w:cs="Times New Roman"/>
                <w:i/>
                <w:sz w:val="24"/>
                <w:szCs w:val="24"/>
                <w:lang w:eastAsia="ru-RU"/>
              </w:rPr>
              <w:t xml:space="preserve"> о закупке, заявка подлежит отклонению.</w:t>
            </w:r>
          </w:p>
          <w:p w14:paraId="468CC7D7" w14:textId="58E630E9" w:rsidR="00436537" w:rsidRPr="002809D7" w:rsidRDefault="002809D7" w:rsidP="002809D7">
            <w:pPr>
              <w:spacing w:after="0" w:line="240" w:lineRule="auto"/>
              <w:jc w:val="both"/>
              <w:rPr>
                <w:rFonts w:ascii="Times New Roman" w:eastAsia="Calibri" w:hAnsi="Times New Roman" w:cs="Times New Roman"/>
                <w:sz w:val="24"/>
                <w:szCs w:val="24"/>
              </w:rPr>
            </w:pPr>
            <w:r w:rsidRPr="002809D7">
              <w:rPr>
                <w:rFonts w:ascii="Times New Roman" w:eastAsia="Calibri" w:hAnsi="Times New Roman" w:cs="Times New Roman"/>
                <w:sz w:val="24"/>
                <w:szCs w:val="24"/>
              </w:rPr>
              <w:t>Валюта закупки - Российский рубль.</w:t>
            </w:r>
          </w:p>
        </w:tc>
      </w:tr>
      <w:tr w:rsidR="00ED0040" w:rsidRPr="00BB6F8A" w14:paraId="2FB9FF46" w14:textId="77777777" w:rsidTr="00436537">
        <w:trPr>
          <w:jc w:val="center"/>
        </w:trPr>
        <w:tc>
          <w:tcPr>
            <w:tcW w:w="718" w:type="dxa"/>
            <w:tcBorders>
              <w:top w:val="single" w:sz="4" w:space="0" w:color="auto"/>
              <w:left w:val="single" w:sz="4" w:space="0" w:color="auto"/>
              <w:bottom w:val="single" w:sz="4" w:space="0" w:color="auto"/>
              <w:right w:val="single" w:sz="4" w:space="0" w:color="auto"/>
            </w:tcBorders>
          </w:tcPr>
          <w:p w14:paraId="7519BDA6" w14:textId="778AB68A" w:rsidR="00ED0040" w:rsidRPr="00BB6F8A" w:rsidRDefault="00ED0040" w:rsidP="00ED0040">
            <w:pPr>
              <w:spacing w:after="0" w:line="240" w:lineRule="auto"/>
              <w:rPr>
                <w:rFonts w:ascii="Times New Roman" w:eastAsia="Times New Roman" w:hAnsi="Times New Roman" w:cs="Times New Roman"/>
                <w:sz w:val="24"/>
                <w:szCs w:val="24"/>
                <w:lang w:eastAsia="ru-RU"/>
              </w:rPr>
            </w:pPr>
            <w:r w:rsidRPr="00BB6F8A">
              <w:rPr>
                <w:rFonts w:ascii="Times New Roman" w:eastAsia="Times New Roman" w:hAnsi="Times New Roman" w:cs="Times New Roman"/>
                <w:sz w:val="24"/>
                <w:szCs w:val="24"/>
                <w:lang w:eastAsia="ru-RU"/>
              </w:rPr>
              <w:t>12</w:t>
            </w:r>
          </w:p>
        </w:tc>
        <w:tc>
          <w:tcPr>
            <w:tcW w:w="3802" w:type="dxa"/>
            <w:tcBorders>
              <w:top w:val="single" w:sz="4" w:space="0" w:color="auto"/>
              <w:left w:val="single" w:sz="4" w:space="0" w:color="auto"/>
              <w:bottom w:val="single" w:sz="4" w:space="0" w:color="auto"/>
              <w:right w:val="single" w:sz="4" w:space="0" w:color="auto"/>
            </w:tcBorders>
          </w:tcPr>
          <w:p w14:paraId="778D6E9B" w14:textId="77777777" w:rsidR="00ED0040" w:rsidRPr="00BB6F8A" w:rsidRDefault="00ED0040" w:rsidP="00ED0040">
            <w:pPr>
              <w:spacing w:after="0" w:line="240" w:lineRule="auto"/>
              <w:rPr>
                <w:rFonts w:ascii="Times New Roman" w:eastAsia="Times New Roman" w:hAnsi="Times New Roman" w:cs="Times New Roman"/>
                <w:sz w:val="24"/>
                <w:szCs w:val="24"/>
                <w:lang w:eastAsia="ru-RU"/>
              </w:rPr>
            </w:pPr>
            <w:r w:rsidRPr="00BB6F8A">
              <w:rPr>
                <w:rFonts w:ascii="Times New Roman" w:eastAsia="Times New Roman" w:hAnsi="Times New Roman" w:cs="Times New Roman"/>
                <w:sz w:val="24"/>
                <w:szCs w:val="24"/>
                <w:lang w:eastAsia="ru-RU"/>
              </w:rPr>
              <w:t>Форма, сроки и порядок оплаты товара, работы, услуги</w:t>
            </w:r>
          </w:p>
        </w:tc>
        <w:tc>
          <w:tcPr>
            <w:tcW w:w="5714" w:type="dxa"/>
            <w:tcBorders>
              <w:top w:val="single" w:sz="4" w:space="0" w:color="auto"/>
              <w:left w:val="single" w:sz="4" w:space="0" w:color="auto"/>
              <w:bottom w:val="single" w:sz="4" w:space="0" w:color="auto"/>
              <w:right w:val="single" w:sz="4" w:space="0" w:color="auto"/>
            </w:tcBorders>
          </w:tcPr>
          <w:p w14:paraId="07D92055" w14:textId="5AB6DD9C" w:rsidR="008C6E04" w:rsidRPr="00BB6F8A" w:rsidRDefault="00BB6F8A" w:rsidP="002B3387">
            <w:pPr>
              <w:spacing w:after="0" w:line="240" w:lineRule="auto"/>
              <w:jc w:val="both"/>
              <w:rPr>
                <w:rFonts w:ascii="Times New Roman" w:eastAsia="Times New Roman" w:hAnsi="Times New Roman" w:cs="Times New Roman"/>
                <w:sz w:val="24"/>
                <w:szCs w:val="24"/>
                <w:lang w:eastAsia="ru-RU"/>
              </w:rPr>
            </w:pPr>
            <w:r w:rsidRPr="00620427">
              <w:rPr>
                <w:rFonts w:ascii="Times New Roman" w:eastAsia="Times New Roman" w:hAnsi="Times New Roman" w:cs="Times New Roman"/>
                <w:sz w:val="24"/>
                <w:szCs w:val="24"/>
                <w:lang w:eastAsia="ru-RU"/>
              </w:rPr>
              <w:t xml:space="preserve">В соответствии с </w:t>
            </w:r>
            <w:hyperlink r:id="rId17" w:anchor="_Раздел_3_" w:history="1">
              <w:r w:rsidRPr="00620427">
                <w:rPr>
                  <w:rStyle w:val="afc"/>
                  <w:rFonts w:ascii="Times New Roman" w:eastAsia="Times New Roman" w:hAnsi="Times New Roman" w:cs="Times New Roman"/>
                  <w:color w:val="auto"/>
                  <w:sz w:val="24"/>
                  <w:szCs w:val="24"/>
                  <w:u w:val="none"/>
                  <w:lang w:eastAsia="ru-RU"/>
                </w:rPr>
                <w:t>Разделом 3 «Задание на закупку»</w:t>
              </w:r>
            </w:hyperlink>
            <w:r w:rsidRPr="00620427">
              <w:rPr>
                <w:rFonts w:ascii="Times New Roman" w:eastAsia="Times New Roman" w:hAnsi="Times New Roman" w:cs="Times New Roman"/>
                <w:sz w:val="24"/>
                <w:szCs w:val="24"/>
                <w:lang w:eastAsia="ru-RU"/>
              </w:rPr>
              <w:t xml:space="preserve"> Документации о закупке и (или) </w:t>
            </w:r>
            <w:hyperlink r:id="rId18" w:anchor="_Раздел_4_" w:history="1">
              <w:r w:rsidRPr="00620427">
                <w:rPr>
                  <w:rStyle w:val="afc"/>
                  <w:rFonts w:ascii="Times New Roman" w:eastAsia="Times New Roman" w:hAnsi="Times New Roman" w:cs="Times New Roman"/>
                  <w:color w:val="auto"/>
                  <w:sz w:val="24"/>
                  <w:szCs w:val="24"/>
                  <w:u w:val="none"/>
                  <w:lang w:eastAsia="ru-RU"/>
                </w:rPr>
                <w:t xml:space="preserve">Разделом 4 «Проект </w:t>
              </w:r>
              <w:r w:rsidRPr="00620427">
                <w:rPr>
                  <w:rStyle w:val="afc"/>
                  <w:rFonts w:ascii="Times New Roman" w:eastAsia="Times New Roman" w:hAnsi="Times New Roman" w:cs="Times New Roman"/>
                  <w:color w:val="auto"/>
                  <w:sz w:val="24"/>
                  <w:szCs w:val="24"/>
                  <w:u w:val="none"/>
                  <w:lang w:eastAsia="ru-RU"/>
                </w:rPr>
                <w:lastRenderedPageBreak/>
                <w:t>договора»</w:t>
              </w:r>
            </w:hyperlink>
            <w:r w:rsidRPr="00620427">
              <w:rPr>
                <w:rFonts w:ascii="Times New Roman" w:eastAsia="Times New Roman" w:hAnsi="Times New Roman" w:cs="Times New Roman"/>
                <w:sz w:val="24"/>
                <w:szCs w:val="24"/>
                <w:lang w:eastAsia="ru-RU"/>
              </w:rPr>
              <w:t xml:space="preserve"> Документации о закупке.</w:t>
            </w:r>
          </w:p>
        </w:tc>
      </w:tr>
      <w:tr w:rsidR="00C30343" w:rsidRPr="00BB6F8A" w14:paraId="6E6656A8" w14:textId="77777777" w:rsidTr="00C30343">
        <w:trPr>
          <w:jc w:val="center"/>
        </w:trPr>
        <w:tc>
          <w:tcPr>
            <w:tcW w:w="718" w:type="dxa"/>
            <w:vMerge w:val="restart"/>
            <w:tcBorders>
              <w:top w:val="single" w:sz="4" w:space="0" w:color="auto"/>
              <w:left w:val="single" w:sz="4" w:space="0" w:color="auto"/>
              <w:right w:val="single" w:sz="4" w:space="0" w:color="auto"/>
            </w:tcBorders>
          </w:tcPr>
          <w:p w14:paraId="0D82E238" w14:textId="5223A41E" w:rsidR="00C30343" w:rsidRDefault="00C30343" w:rsidP="00ED0040">
            <w:pPr>
              <w:spacing w:after="0" w:line="240" w:lineRule="auto"/>
              <w:rPr>
                <w:rFonts w:ascii="Times New Roman" w:eastAsia="Times New Roman" w:hAnsi="Times New Roman" w:cs="Times New Roman"/>
                <w:sz w:val="24"/>
                <w:szCs w:val="24"/>
                <w:lang w:eastAsia="ru-RU"/>
              </w:rPr>
            </w:pPr>
            <w:r w:rsidRPr="00BB6F8A">
              <w:rPr>
                <w:rFonts w:ascii="Times New Roman" w:eastAsia="Times New Roman" w:hAnsi="Times New Roman" w:cs="Times New Roman"/>
                <w:sz w:val="24"/>
                <w:szCs w:val="24"/>
                <w:lang w:eastAsia="ru-RU"/>
              </w:rPr>
              <w:lastRenderedPageBreak/>
              <w:t>13</w:t>
            </w:r>
          </w:p>
          <w:p w14:paraId="3C5BF415" w14:textId="77777777" w:rsidR="00C30343" w:rsidRPr="00C30343" w:rsidRDefault="00C30343" w:rsidP="00C30343">
            <w:pPr>
              <w:rPr>
                <w:rFonts w:ascii="Times New Roman" w:eastAsia="Times New Roman" w:hAnsi="Times New Roman" w:cs="Times New Roman"/>
                <w:sz w:val="24"/>
                <w:szCs w:val="24"/>
                <w:lang w:eastAsia="ru-RU"/>
              </w:rPr>
            </w:pPr>
          </w:p>
        </w:tc>
        <w:tc>
          <w:tcPr>
            <w:tcW w:w="3802" w:type="dxa"/>
            <w:tcBorders>
              <w:top w:val="single" w:sz="4" w:space="0" w:color="auto"/>
              <w:left w:val="single" w:sz="4" w:space="0" w:color="auto"/>
              <w:bottom w:val="single" w:sz="4" w:space="0" w:color="auto"/>
              <w:right w:val="single" w:sz="4" w:space="0" w:color="auto"/>
            </w:tcBorders>
          </w:tcPr>
          <w:p w14:paraId="712D4440" w14:textId="77777777" w:rsidR="00C30343" w:rsidRPr="00BB6F8A" w:rsidRDefault="00C30343" w:rsidP="00ED0040">
            <w:pPr>
              <w:spacing w:after="0" w:line="240" w:lineRule="auto"/>
              <w:rPr>
                <w:rFonts w:ascii="Times New Roman" w:eastAsia="Times New Roman" w:hAnsi="Times New Roman" w:cs="Times New Roman"/>
                <w:sz w:val="24"/>
                <w:szCs w:val="24"/>
                <w:lang w:eastAsia="ru-RU"/>
              </w:rPr>
            </w:pPr>
            <w:r w:rsidRPr="00BB6F8A">
              <w:rPr>
                <w:rFonts w:ascii="Times New Roman" w:eastAsia="Times New Roman" w:hAnsi="Times New Roman" w:cs="Times New Roman"/>
                <w:sz w:val="24"/>
                <w:szCs w:val="24"/>
                <w:lang w:eastAsia="ru-RU"/>
              </w:rPr>
              <w:t>Порядок формирования цены договора – с учетом или без учета расходов на перевозку, страхование, уплату таможенных пошлин, налогов и других обязательных платежей</w:t>
            </w:r>
          </w:p>
        </w:tc>
        <w:tc>
          <w:tcPr>
            <w:tcW w:w="5714" w:type="dxa"/>
            <w:tcBorders>
              <w:top w:val="single" w:sz="4" w:space="0" w:color="auto"/>
              <w:left w:val="single" w:sz="4" w:space="0" w:color="auto"/>
              <w:bottom w:val="single" w:sz="4" w:space="0" w:color="auto"/>
              <w:right w:val="single" w:sz="4" w:space="0" w:color="auto"/>
            </w:tcBorders>
          </w:tcPr>
          <w:p w14:paraId="70A03725" w14:textId="77777777" w:rsidR="00C30343" w:rsidRPr="00BB6F8A" w:rsidRDefault="00C30343" w:rsidP="00ED0040">
            <w:pPr>
              <w:spacing w:after="0" w:line="240" w:lineRule="auto"/>
              <w:jc w:val="both"/>
              <w:rPr>
                <w:rFonts w:ascii="Times New Roman" w:eastAsia="Times New Roman" w:hAnsi="Times New Roman" w:cs="Times New Roman"/>
                <w:sz w:val="24"/>
                <w:szCs w:val="24"/>
                <w:lang w:eastAsia="ru-RU"/>
              </w:rPr>
            </w:pPr>
            <w:r w:rsidRPr="00BB6F8A">
              <w:rPr>
                <w:rFonts w:ascii="Times New Roman" w:eastAsia="Times New Roman" w:hAnsi="Times New Roman" w:cs="Times New Roman"/>
                <w:sz w:val="24"/>
                <w:szCs w:val="24"/>
                <w:lang w:eastAsia="ru-RU"/>
              </w:rPr>
              <w:t>Расходы, включенные в цену Договора, включают все расходы, связанные с исполнением условий Договора, уплату налогов, сборов и других обязательных платежей.</w:t>
            </w:r>
          </w:p>
          <w:p w14:paraId="4D7075DC" w14:textId="3D9EEAA6" w:rsidR="00C30343" w:rsidRPr="00BB6F8A" w:rsidRDefault="00C30343" w:rsidP="00ED0040">
            <w:pPr>
              <w:spacing w:after="0" w:line="240" w:lineRule="auto"/>
              <w:jc w:val="both"/>
              <w:rPr>
                <w:rFonts w:ascii="Times New Roman" w:eastAsia="Times New Roman" w:hAnsi="Times New Roman" w:cs="Times New Roman"/>
                <w:sz w:val="24"/>
                <w:szCs w:val="24"/>
                <w:lang w:eastAsia="ru-RU"/>
              </w:rPr>
            </w:pPr>
          </w:p>
        </w:tc>
      </w:tr>
      <w:tr w:rsidR="00C30343" w:rsidRPr="00BB6F8A" w14:paraId="7E95C140" w14:textId="77777777" w:rsidTr="00C30343">
        <w:trPr>
          <w:jc w:val="center"/>
        </w:trPr>
        <w:tc>
          <w:tcPr>
            <w:tcW w:w="718" w:type="dxa"/>
            <w:vMerge/>
            <w:tcBorders>
              <w:left w:val="single" w:sz="4" w:space="0" w:color="auto"/>
              <w:bottom w:val="single" w:sz="4" w:space="0" w:color="auto"/>
              <w:right w:val="single" w:sz="4" w:space="0" w:color="auto"/>
            </w:tcBorders>
          </w:tcPr>
          <w:p w14:paraId="13860834" w14:textId="77777777" w:rsidR="00C30343" w:rsidRPr="00BB6F8A" w:rsidRDefault="00C30343" w:rsidP="00ED0040">
            <w:pPr>
              <w:spacing w:after="0" w:line="240" w:lineRule="auto"/>
              <w:rPr>
                <w:rFonts w:ascii="Times New Roman" w:eastAsia="Times New Roman" w:hAnsi="Times New Roman" w:cs="Times New Roman"/>
                <w:sz w:val="24"/>
                <w:szCs w:val="24"/>
                <w:lang w:eastAsia="ru-RU"/>
              </w:rPr>
            </w:pPr>
          </w:p>
        </w:tc>
        <w:tc>
          <w:tcPr>
            <w:tcW w:w="3802" w:type="dxa"/>
            <w:tcBorders>
              <w:top w:val="single" w:sz="4" w:space="0" w:color="auto"/>
              <w:left w:val="single" w:sz="4" w:space="0" w:color="auto"/>
              <w:bottom w:val="single" w:sz="4" w:space="0" w:color="auto"/>
              <w:right w:val="single" w:sz="4" w:space="0" w:color="auto"/>
            </w:tcBorders>
          </w:tcPr>
          <w:p w14:paraId="17F55DC1" w14:textId="5CEC88CF" w:rsidR="00C30343" w:rsidRPr="00BB6F8A" w:rsidRDefault="00C30343" w:rsidP="00ED004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Обоснование НМЦ</w:t>
            </w:r>
          </w:p>
        </w:tc>
        <w:tc>
          <w:tcPr>
            <w:tcW w:w="5714" w:type="dxa"/>
            <w:tcBorders>
              <w:top w:val="single" w:sz="4" w:space="0" w:color="auto"/>
              <w:left w:val="single" w:sz="4" w:space="0" w:color="auto"/>
              <w:bottom w:val="single" w:sz="4" w:space="0" w:color="auto"/>
              <w:right w:val="single" w:sz="4" w:space="0" w:color="auto"/>
            </w:tcBorders>
          </w:tcPr>
          <w:p w14:paraId="10788C79" w14:textId="136A5001" w:rsidR="00C30343" w:rsidRDefault="00C30343" w:rsidP="00C30343">
            <w:pPr>
              <w:widowControl w:val="0"/>
              <w:suppressAutoHyphens/>
              <w:autoSpaceDE w:val="0"/>
              <w:autoSpaceDN w:val="0"/>
              <w:adjustRightInd w:val="0"/>
              <w:spacing w:after="0"/>
              <w:ind w:left="5"/>
              <w:jc w:val="both"/>
              <w:rPr>
                <w:rFonts w:ascii="Times New Roman" w:eastAsia="Times New Roman" w:hAnsi="Times New Roman"/>
                <w:sz w:val="24"/>
                <w:szCs w:val="24"/>
                <w:lang w:eastAsia="ru-RU"/>
              </w:rPr>
            </w:pPr>
            <w:r>
              <w:rPr>
                <w:rFonts w:ascii="Times New Roman" w:hAnsi="Times New Roman"/>
                <w:sz w:val="24"/>
                <w:szCs w:val="24"/>
                <w:lang w:eastAsia="ru-RU"/>
              </w:rPr>
              <w:t xml:space="preserve">В соответствии с Методикой определения начальной (максимальной) цены контракта (договора, лота) для конкурентных процедур закупки и цены контракта (договора) при проведении закупки у единственного поставщика, утвержденной приказом </w:t>
            </w:r>
            <w:proofErr w:type="spellStart"/>
            <w:r>
              <w:rPr>
                <w:rFonts w:ascii="Times New Roman" w:hAnsi="Times New Roman"/>
                <w:sz w:val="24"/>
                <w:szCs w:val="24"/>
                <w:lang w:eastAsia="ru-RU"/>
              </w:rPr>
              <w:t>Госкорпорации</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Роскосмос</w:t>
            </w:r>
            <w:proofErr w:type="spellEnd"/>
            <w:r>
              <w:rPr>
                <w:rFonts w:ascii="Times New Roman" w:hAnsi="Times New Roman"/>
                <w:sz w:val="24"/>
                <w:szCs w:val="24"/>
                <w:lang w:eastAsia="ru-RU"/>
              </w:rPr>
              <w:t>» от 30.10.2019 № 357.</w:t>
            </w:r>
          </w:p>
          <w:p w14:paraId="7BB1B9AC" w14:textId="77777777" w:rsidR="00C30343" w:rsidRPr="00A961C0" w:rsidRDefault="00C30343" w:rsidP="00C30343">
            <w:pPr>
              <w:widowControl w:val="0"/>
              <w:autoSpaceDE w:val="0"/>
              <w:autoSpaceDN w:val="0"/>
              <w:adjustRightInd w:val="0"/>
              <w:spacing w:after="0"/>
              <w:ind w:left="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Определение начальной (максимальной) цены договора проведено методом </w:t>
            </w:r>
            <w:r w:rsidRPr="00A961C0">
              <w:rPr>
                <w:rFonts w:ascii="Times New Roman" w:eastAsia="Times New Roman" w:hAnsi="Times New Roman"/>
                <w:sz w:val="24"/>
                <w:szCs w:val="24"/>
                <w:lang w:eastAsia="ru-RU"/>
              </w:rPr>
              <w:t>сопоставимых рыночных цен (анализ рынка).</w:t>
            </w:r>
          </w:p>
          <w:p w14:paraId="3B1A64B2" w14:textId="6013517F" w:rsidR="00C30343" w:rsidRPr="00BB6F8A" w:rsidRDefault="00C30343" w:rsidP="003F089E">
            <w:pPr>
              <w:spacing w:after="0" w:line="240" w:lineRule="auto"/>
              <w:jc w:val="both"/>
              <w:rPr>
                <w:rFonts w:ascii="Times New Roman" w:eastAsia="Times New Roman" w:hAnsi="Times New Roman" w:cs="Times New Roman"/>
                <w:sz w:val="24"/>
                <w:szCs w:val="24"/>
                <w:lang w:eastAsia="ru-RU"/>
              </w:rPr>
            </w:pPr>
            <w:r w:rsidRPr="00A961C0">
              <w:rPr>
                <w:rFonts w:ascii="Times New Roman" w:eastAsia="Times New Roman" w:hAnsi="Times New Roman"/>
                <w:sz w:val="24"/>
                <w:szCs w:val="24"/>
                <w:lang w:eastAsia="ru-RU"/>
              </w:rPr>
              <w:t>Обоснование начальной (максимальной</w:t>
            </w:r>
            <w:r>
              <w:rPr>
                <w:rFonts w:ascii="Times New Roman" w:eastAsia="Times New Roman" w:hAnsi="Times New Roman"/>
                <w:sz w:val="24"/>
                <w:szCs w:val="24"/>
                <w:lang w:eastAsia="ru-RU"/>
              </w:rPr>
              <w:t xml:space="preserve">) цены договора содержится </w:t>
            </w:r>
            <w:r w:rsidRPr="00A961C0">
              <w:rPr>
                <w:rFonts w:ascii="Times New Roman" w:eastAsia="Times New Roman" w:hAnsi="Times New Roman"/>
                <w:sz w:val="24"/>
                <w:szCs w:val="24"/>
                <w:lang w:eastAsia="ru-RU"/>
              </w:rPr>
              <w:t xml:space="preserve">в </w:t>
            </w:r>
            <w:r w:rsidR="008B4148" w:rsidRPr="00A961C0">
              <w:rPr>
                <w:rFonts w:ascii="Times New Roman" w:eastAsia="Times New Roman" w:hAnsi="Times New Roman"/>
                <w:sz w:val="24"/>
                <w:szCs w:val="24"/>
                <w:lang w:eastAsia="ru-RU"/>
              </w:rPr>
              <w:t xml:space="preserve">разделе </w:t>
            </w:r>
            <w:r w:rsidR="003F089E">
              <w:rPr>
                <w:rFonts w:ascii="Times New Roman" w:eastAsia="Times New Roman" w:hAnsi="Times New Roman"/>
                <w:sz w:val="24"/>
                <w:szCs w:val="24"/>
                <w:lang w:eastAsia="ru-RU"/>
              </w:rPr>
              <w:t>7</w:t>
            </w:r>
            <w:r w:rsidRPr="00A961C0">
              <w:rPr>
                <w:rFonts w:ascii="Times New Roman" w:eastAsia="Times New Roman" w:hAnsi="Times New Roman"/>
                <w:sz w:val="24"/>
                <w:szCs w:val="24"/>
                <w:lang w:eastAsia="ru-RU"/>
              </w:rPr>
              <w:t xml:space="preserve"> документации о закупке.</w:t>
            </w:r>
          </w:p>
        </w:tc>
      </w:tr>
      <w:tr w:rsidR="00ED0040" w:rsidRPr="00BB6F8A" w14:paraId="2442E7DE" w14:textId="77777777" w:rsidTr="00436537">
        <w:trPr>
          <w:jc w:val="center"/>
        </w:trPr>
        <w:tc>
          <w:tcPr>
            <w:tcW w:w="718" w:type="dxa"/>
            <w:tcBorders>
              <w:top w:val="single" w:sz="4" w:space="0" w:color="auto"/>
              <w:left w:val="single" w:sz="4" w:space="0" w:color="auto"/>
              <w:bottom w:val="single" w:sz="4" w:space="0" w:color="auto"/>
              <w:right w:val="single" w:sz="4" w:space="0" w:color="auto"/>
            </w:tcBorders>
          </w:tcPr>
          <w:p w14:paraId="67174DC9" w14:textId="77777777" w:rsidR="00ED0040" w:rsidRPr="00307188" w:rsidRDefault="00ED0040" w:rsidP="00ED0040">
            <w:pPr>
              <w:spacing w:after="0" w:line="240" w:lineRule="auto"/>
              <w:rPr>
                <w:rFonts w:ascii="Times New Roman" w:eastAsia="Times New Roman" w:hAnsi="Times New Roman" w:cs="Times New Roman"/>
                <w:sz w:val="24"/>
                <w:szCs w:val="24"/>
                <w:lang w:eastAsia="ru-RU"/>
              </w:rPr>
            </w:pPr>
            <w:r w:rsidRPr="00307188">
              <w:rPr>
                <w:rFonts w:ascii="Times New Roman" w:eastAsia="Times New Roman" w:hAnsi="Times New Roman" w:cs="Times New Roman"/>
                <w:sz w:val="24"/>
                <w:szCs w:val="24"/>
                <w:lang w:eastAsia="ru-RU"/>
              </w:rPr>
              <w:t>14</w:t>
            </w:r>
          </w:p>
        </w:tc>
        <w:tc>
          <w:tcPr>
            <w:tcW w:w="3802" w:type="dxa"/>
            <w:tcBorders>
              <w:top w:val="single" w:sz="4" w:space="0" w:color="auto"/>
              <w:left w:val="single" w:sz="4" w:space="0" w:color="auto"/>
              <w:bottom w:val="single" w:sz="4" w:space="0" w:color="auto"/>
              <w:right w:val="single" w:sz="4" w:space="0" w:color="auto"/>
            </w:tcBorders>
          </w:tcPr>
          <w:p w14:paraId="04100173" w14:textId="77777777" w:rsidR="00ED0040" w:rsidRPr="00307188" w:rsidRDefault="00ED0040" w:rsidP="00ED0040">
            <w:pPr>
              <w:spacing w:after="0" w:line="240" w:lineRule="auto"/>
              <w:rPr>
                <w:rFonts w:ascii="Times New Roman" w:eastAsia="Times New Roman" w:hAnsi="Times New Roman" w:cs="Times New Roman"/>
                <w:sz w:val="24"/>
                <w:szCs w:val="24"/>
                <w:lang w:eastAsia="ru-RU"/>
              </w:rPr>
            </w:pPr>
            <w:r w:rsidRPr="00307188">
              <w:rPr>
                <w:rFonts w:ascii="Times New Roman" w:eastAsia="Times New Roman" w:hAnsi="Times New Roman" w:cs="Times New Roman"/>
                <w:sz w:val="24"/>
                <w:szCs w:val="24"/>
                <w:lang w:eastAsia="ru-RU"/>
              </w:rPr>
              <w:t>Порядок, место, дата начала и дата и время окончания срока подачи заявок</w:t>
            </w:r>
          </w:p>
        </w:tc>
        <w:tc>
          <w:tcPr>
            <w:tcW w:w="5714" w:type="dxa"/>
            <w:tcBorders>
              <w:top w:val="single" w:sz="4" w:space="0" w:color="auto"/>
              <w:left w:val="single" w:sz="4" w:space="0" w:color="auto"/>
              <w:bottom w:val="single" w:sz="4" w:space="0" w:color="auto"/>
              <w:right w:val="single" w:sz="4" w:space="0" w:color="auto"/>
            </w:tcBorders>
          </w:tcPr>
          <w:p w14:paraId="05E36329" w14:textId="77777777" w:rsidR="008B4148" w:rsidRPr="008B4148" w:rsidRDefault="008B4148" w:rsidP="008B4148">
            <w:pPr>
              <w:suppressAutoHyphens/>
              <w:spacing w:after="0" w:line="276" w:lineRule="auto"/>
              <w:jc w:val="both"/>
              <w:rPr>
                <w:rFonts w:ascii="Times New Roman" w:eastAsia="Times New Roman" w:hAnsi="Times New Roman" w:cs="Times New Roman"/>
                <w:bCs/>
                <w:sz w:val="24"/>
                <w:szCs w:val="24"/>
                <w:lang w:eastAsia="ru-RU"/>
              </w:rPr>
            </w:pPr>
            <w:r w:rsidRPr="008B4148">
              <w:rPr>
                <w:rFonts w:ascii="Times New Roman" w:eastAsia="Times New Roman" w:hAnsi="Times New Roman" w:cs="Times New Roman"/>
                <w:bCs/>
                <w:i/>
                <w:sz w:val="24"/>
                <w:szCs w:val="24"/>
                <w:lang w:eastAsia="ru-RU"/>
              </w:rPr>
              <w:t xml:space="preserve">Дата начала подачи заявок: </w:t>
            </w:r>
            <w:r w:rsidRPr="008B4148">
              <w:rPr>
                <w:rFonts w:ascii="Times New Roman" w:eastAsia="Times New Roman" w:hAnsi="Times New Roman" w:cs="Times New Roman"/>
                <w:bCs/>
                <w:sz w:val="24"/>
                <w:szCs w:val="24"/>
                <w:lang w:eastAsia="ru-RU"/>
              </w:rPr>
              <w:t>с даты публикации извещения о проведении закупки.</w:t>
            </w:r>
          </w:p>
          <w:p w14:paraId="7F5FD463" w14:textId="50879E22" w:rsidR="008B4148" w:rsidRPr="008B4148" w:rsidRDefault="008B4148" w:rsidP="008B4148">
            <w:pPr>
              <w:suppressAutoHyphens/>
              <w:spacing w:after="0" w:line="276" w:lineRule="auto"/>
              <w:jc w:val="both"/>
              <w:rPr>
                <w:rFonts w:ascii="Times New Roman" w:eastAsia="Times New Roman" w:hAnsi="Times New Roman" w:cs="Times New Roman"/>
                <w:bCs/>
                <w:sz w:val="24"/>
                <w:szCs w:val="24"/>
                <w:lang w:eastAsia="ru-RU"/>
              </w:rPr>
            </w:pPr>
            <w:r w:rsidRPr="008B4148">
              <w:rPr>
                <w:rFonts w:ascii="Times New Roman" w:eastAsia="Times New Roman" w:hAnsi="Times New Roman" w:cs="Times New Roman"/>
                <w:bCs/>
                <w:i/>
                <w:sz w:val="24"/>
                <w:szCs w:val="24"/>
                <w:lang w:eastAsia="ru-RU"/>
              </w:rPr>
              <w:t xml:space="preserve">Дата и время окончания подачи заявок: </w:t>
            </w:r>
            <w:r w:rsidR="00BF75CA">
              <w:rPr>
                <w:rFonts w:ascii="Times New Roman" w:eastAsia="Times New Roman" w:hAnsi="Times New Roman" w:cs="Times New Roman"/>
                <w:bCs/>
                <w:i/>
                <w:sz w:val="24"/>
                <w:szCs w:val="24"/>
                <w:lang w:eastAsia="ru-RU"/>
              </w:rPr>
              <w:t xml:space="preserve">                        </w:t>
            </w:r>
            <w:r w:rsidR="000477E2" w:rsidRPr="000477E2">
              <w:rPr>
                <w:rFonts w:ascii="Times New Roman" w:eastAsia="Calibri" w:hAnsi="Times New Roman" w:cs="Times New Roman"/>
                <w:bCs/>
                <w:spacing w:val="-6"/>
                <w:sz w:val="24"/>
                <w:szCs w:val="24"/>
              </w:rPr>
              <w:t>«</w:t>
            </w:r>
            <w:r w:rsidR="00BF75CA">
              <w:rPr>
                <w:rFonts w:ascii="Times New Roman" w:eastAsia="Calibri" w:hAnsi="Times New Roman" w:cs="Times New Roman"/>
                <w:bCs/>
                <w:spacing w:val="-6"/>
                <w:sz w:val="24"/>
                <w:szCs w:val="24"/>
              </w:rPr>
              <w:t xml:space="preserve"> </w:t>
            </w:r>
            <w:r w:rsidR="000D6248">
              <w:rPr>
                <w:rFonts w:ascii="Times New Roman" w:eastAsia="Calibri" w:hAnsi="Times New Roman" w:cs="Times New Roman"/>
                <w:bCs/>
                <w:spacing w:val="-6"/>
                <w:sz w:val="24"/>
                <w:szCs w:val="24"/>
              </w:rPr>
              <w:t>11</w:t>
            </w:r>
            <w:r w:rsidR="00BF75CA">
              <w:rPr>
                <w:rFonts w:ascii="Times New Roman" w:eastAsia="Calibri" w:hAnsi="Times New Roman" w:cs="Times New Roman"/>
                <w:bCs/>
                <w:spacing w:val="-6"/>
                <w:sz w:val="24"/>
                <w:szCs w:val="24"/>
              </w:rPr>
              <w:t xml:space="preserve"> </w:t>
            </w:r>
            <w:r w:rsidR="002019C8" w:rsidRPr="002019C8">
              <w:rPr>
                <w:rFonts w:ascii="Times New Roman" w:eastAsia="Calibri" w:hAnsi="Times New Roman" w:cs="Times New Roman"/>
                <w:bCs/>
                <w:spacing w:val="-6"/>
                <w:sz w:val="24"/>
                <w:szCs w:val="24"/>
              </w:rPr>
              <w:t xml:space="preserve">» </w:t>
            </w:r>
            <w:r w:rsidR="00BF75CA">
              <w:rPr>
                <w:rFonts w:ascii="Times New Roman" w:eastAsia="Calibri" w:hAnsi="Times New Roman" w:cs="Times New Roman"/>
                <w:bCs/>
                <w:spacing w:val="-6"/>
                <w:sz w:val="24"/>
                <w:szCs w:val="24"/>
              </w:rPr>
              <w:t>июля</w:t>
            </w:r>
            <w:r w:rsidR="002019C8" w:rsidRPr="002019C8">
              <w:rPr>
                <w:rFonts w:ascii="Times New Roman" w:eastAsia="Calibri" w:hAnsi="Times New Roman" w:cs="Times New Roman"/>
                <w:bCs/>
                <w:spacing w:val="-6"/>
                <w:sz w:val="24"/>
                <w:szCs w:val="24"/>
              </w:rPr>
              <w:t xml:space="preserve"> 202</w:t>
            </w:r>
            <w:r w:rsidR="00BA3EA6">
              <w:rPr>
                <w:rFonts w:ascii="Times New Roman" w:eastAsia="Calibri" w:hAnsi="Times New Roman" w:cs="Times New Roman"/>
                <w:bCs/>
                <w:spacing w:val="-6"/>
                <w:sz w:val="24"/>
                <w:szCs w:val="24"/>
              </w:rPr>
              <w:t>2</w:t>
            </w:r>
            <w:r w:rsidR="00BF75CA">
              <w:rPr>
                <w:rFonts w:ascii="Times New Roman" w:eastAsia="Calibri" w:hAnsi="Times New Roman" w:cs="Times New Roman"/>
                <w:bCs/>
                <w:spacing w:val="-6"/>
                <w:sz w:val="24"/>
                <w:szCs w:val="24"/>
              </w:rPr>
              <w:t xml:space="preserve"> года 10:00</w:t>
            </w:r>
            <w:r w:rsidR="002019C8" w:rsidRPr="002019C8">
              <w:rPr>
                <w:rFonts w:ascii="Times New Roman" w:eastAsia="Calibri" w:hAnsi="Times New Roman" w:cs="Times New Roman"/>
                <w:bCs/>
                <w:spacing w:val="-6"/>
                <w:sz w:val="24"/>
                <w:szCs w:val="24"/>
              </w:rPr>
              <w:t xml:space="preserve"> </w:t>
            </w:r>
            <w:r w:rsidR="000477E2" w:rsidRPr="000477E2">
              <w:rPr>
                <w:rFonts w:ascii="Times New Roman" w:eastAsia="Calibri" w:hAnsi="Times New Roman" w:cs="Times New Roman"/>
                <w:bCs/>
                <w:spacing w:val="-6"/>
                <w:sz w:val="24"/>
                <w:szCs w:val="24"/>
              </w:rPr>
              <w:t xml:space="preserve"> </w:t>
            </w:r>
            <w:r w:rsidRPr="008B4148">
              <w:rPr>
                <w:rFonts w:ascii="Times New Roman" w:eastAsia="Times New Roman" w:hAnsi="Times New Roman" w:cs="Times New Roman"/>
                <w:bCs/>
                <w:sz w:val="24"/>
                <w:szCs w:val="24"/>
                <w:lang w:eastAsia="ru-RU"/>
              </w:rPr>
              <w:t>московского времени.</w:t>
            </w:r>
          </w:p>
          <w:p w14:paraId="1A63D885" w14:textId="77777777" w:rsidR="008B4148" w:rsidRPr="008B4148" w:rsidRDefault="008B4148" w:rsidP="008B4148">
            <w:pPr>
              <w:suppressAutoHyphens/>
              <w:spacing w:after="0" w:line="276" w:lineRule="auto"/>
              <w:jc w:val="both"/>
              <w:rPr>
                <w:rFonts w:ascii="Times New Roman" w:eastAsia="Calibri" w:hAnsi="Times New Roman" w:cs="Times New Roman"/>
                <w:bCs/>
                <w:sz w:val="24"/>
                <w:szCs w:val="24"/>
              </w:rPr>
            </w:pPr>
            <w:r w:rsidRPr="008B4148">
              <w:rPr>
                <w:rFonts w:ascii="Times New Roman" w:eastAsia="Calibri" w:hAnsi="Times New Roman" w:cs="Times New Roman"/>
                <w:bCs/>
                <w:sz w:val="24"/>
                <w:szCs w:val="24"/>
              </w:rPr>
              <w:t>После окончания срока подачи заявок заявки не принимаются.</w:t>
            </w:r>
          </w:p>
          <w:p w14:paraId="03763838" w14:textId="54FBE93C" w:rsidR="008B4148" w:rsidRPr="008B4148" w:rsidRDefault="008B4148" w:rsidP="008B4148">
            <w:pPr>
              <w:suppressAutoHyphens/>
              <w:spacing w:after="0" w:line="276" w:lineRule="auto"/>
              <w:jc w:val="both"/>
              <w:rPr>
                <w:rFonts w:ascii="Times New Roman" w:eastAsia="Calibri" w:hAnsi="Times New Roman" w:cs="Times New Roman"/>
                <w:bCs/>
                <w:sz w:val="24"/>
                <w:szCs w:val="24"/>
              </w:rPr>
            </w:pPr>
            <w:r w:rsidRPr="008B4148">
              <w:rPr>
                <w:rFonts w:ascii="Times New Roman" w:eastAsia="Calibri" w:hAnsi="Times New Roman" w:cs="Times New Roman"/>
                <w:bCs/>
                <w:sz w:val="24"/>
                <w:szCs w:val="24"/>
              </w:rPr>
              <w:t xml:space="preserve">Заявки подаются по адресу электронной площадки, указанной в пункте </w:t>
            </w:r>
            <w:r w:rsidR="003F089E">
              <w:rPr>
                <w:rFonts w:ascii="Times New Roman" w:eastAsia="Calibri" w:hAnsi="Times New Roman" w:cs="Times New Roman"/>
                <w:bCs/>
                <w:sz w:val="24"/>
                <w:szCs w:val="24"/>
              </w:rPr>
              <w:t>4</w:t>
            </w:r>
            <w:r w:rsidRPr="008B4148">
              <w:rPr>
                <w:rFonts w:ascii="Times New Roman" w:eastAsia="Calibri" w:hAnsi="Times New Roman" w:cs="Times New Roman"/>
                <w:bCs/>
                <w:sz w:val="24"/>
                <w:szCs w:val="24"/>
              </w:rPr>
              <w:t xml:space="preserve"> Информационной карты.</w:t>
            </w:r>
          </w:p>
          <w:p w14:paraId="69575DE9" w14:textId="77777777" w:rsidR="008B4148" w:rsidRPr="008B4148" w:rsidRDefault="008B4148" w:rsidP="008B4148">
            <w:pPr>
              <w:suppressAutoHyphens/>
              <w:spacing w:after="0" w:line="276" w:lineRule="auto"/>
              <w:jc w:val="both"/>
              <w:rPr>
                <w:rFonts w:ascii="Times New Roman" w:eastAsia="Calibri" w:hAnsi="Times New Roman" w:cs="Times New Roman"/>
                <w:sz w:val="24"/>
                <w:szCs w:val="24"/>
              </w:rPr>
            </w:pPr>
            <w:r w:rsidRPr="008B4148">
              <w:rPr>
                <w:rFonts w:ascii="Times New Roman" w:eastAsia="Calibri" w:hAnsi="Times New Roman" w:cs="Times New Roman"/>
                <w:sz w:val="24"/>
                <w:szCs w:val="24"/>
              </w:rPr>
              <w:t>Порядок подачи заявки на участие в закупке определяется регламентом и функционалом ЭТП.</w:t>
            </w:r>
          </w:p>
          <w:p w14:paraId="57BA9BDE" w14:textId="77777777" w:rsidR="008B4148" w:rsidRPr="008B4148" w:rsidRDefault="008B4148" w:rsidP="008B4148">
            <w:pPr>
              <w:suppressAutoHyphens/>
              <w:spacing w:after="0" w:line="276" w:lineRule="auto"/>
              <w:jc w:val="both"/>
              <w:outlineLvl w:val="3"/>
              <w:rPr>
                <w:rFonts w:ascii="Times New Roman" w:eastAsia="Calibri" w:hAnsi="Times New Roman" w:cs="Times New Roman"/>
                <w:sz w:val="24"/>
                <w:szCs w:val="24"/>
              </w:rPr>
            </w:pPr>
            <w:bookmarkStart w:id="7" w:name="_Ref409441948"/>
            <w:r w:rsidRPr="008B4148">
              <w:rPr>
                <w:rFonts w:ascii="Times New Roman" w:eastAsia="Calibri" w:hAnsi="Times New Roman" w:cs="Times New Roman"/>
                <w:sz w:val="24"/>
                <w:szCs w:val="24"/>
              </w:rPr>
              <w:t xml:space="preserve">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w:t>
            </w:r>
          </w:p>
          <w:p w14:paraId="2CFA86E4" w14:textId="77777777" w:rsidR="008B4148" w:rsidRPr="008B4148" w:rsidRDefault="008B4148" w:rsidP="008B4148">
            <w:pPr>
              <w:suppressAutoHyphens/>
              <w:spacing w:after="0" w:line="276" w:lineRule="auto"/>
              <w:jc w:val="both"/>
              <w:outlineLvl w:val="3"/>
              <w:rPr>
                <w:rFonts w:ascii="Times New Roman" w:eastAsia="Times New Roman" w:hAnsi="Times New Roman" w:cs="Times New Roman"/>
                <w:sz w:val="24"/>
                <w:szCs w:val="24"/>
                <w:lang w:eastAsia="ru-RU"/>
              </w:rPr>
            </w:pPr>
            <w:r w:rsidRPr="008B4148">
              <w:rPr>
                <w:rFonts w:ascii="Times New Roman" w:eastAsia="Calibri" w:hAnsi="Times New Roman" w:cs="Times New Roman"/>
                <w:sz w:val="24"/>
                <w:szCs w:val="24"/>
              </w:rPr>
              <w:t>Подача заявок в печатном виде (на бумажном носителе) не допускается</w:t>
            </w:r>
            <w:r w:rsidRPr="008B4148">
              <w:rPr>
                <w:rFonts w:ascii="Times New Roman" w:eastAsia="Times New Roman" w:hAnsi="Times New Roman" w:cs="Times New Roman"/>
                <w:sz w:val="24"/>
                <w:szCs w:val="24"/>
                <w:lang w:eastAsia="ru-RU"/>
              </w:rPr>
              <w:t>.</w:t>
            </w:r>
            <w:bookmarkEnd w:id="7"/>
          </w:p>
          <w:p w14:paraId="75143BB1" w14:textId="774BA0EC" w:rsidR="00ED509E" w:rsidRPr="00ED509E" w:rsidRDefault="008B4148" w:rsidP="008B4148">
            <w:pPr>
              <w:spacing w:after="0" w:line="240" w:lineRule="auto"/>
              <w:jc w:val="both"/>
              <w:rPr>
                <w:rFonts w:ascii="Times New Roman" w:eastAsia="Calibri" w:hAnsi="Times New Roman" w:cs="Times New Roman"/>
                <w:sz w:val="24"/>
                <w:szCs w:val="24"/>
              </w:rPr>
            </w:pPr>
            <w:r w:rsidRPr="008B4148">
              <w:rPr>
                <w:rFonts w:ascii="Times New Roman" w:eastAsia="Calibri" w:hAnsi="Times New Roman" w:cs="Times New Roman"/>
                <w:sz w:val="24"/>
                <w:szCs w:val="24"/>
              </w:rPr>
              <w:t>Каждый участник процедуры закупки вправе подать только одну заявку. При получении двух и более заявок от одного участника процедуры закупки в рамках одного лота все поданные им заявки подлежат отклонению.</w:t>
            </w:r>
          </w:p>
        </w:tc>
      </w:tr>
      <w:tr w:rsidR="00ED0040" w:rsidRPr="00BB6F8A" w14:paraId="6C923CB6" w14:textId="77777777" w:rsidTr="00436537">
        <w:trPr>
          <w:jc w:val="center"/>
        </w:trPr>
        <w:tc>
          <w:tcPr>
            <w:tcW w:w="718" w:type="dxa"/>
            <w:tcBorders>
              <w:top w:val="single" w:sz="4" w:space="0" w:color="auto"/>
              <w:left w:val="single" w:sz="4" w:space="0" w:color="auto"/>
              <w:bottom w:val="single" w:sz="4" w:space="0" w:color="auto"/>
              <w:right w:val="single" w:sz="4" w:space="0" w:color="auto"/>
            </w:tcBorders>
          </w:tcPr>
          <w:p w14:paraId="35C5FF26" w14:textId="16EB7766" w:rsidR="00ED0040" w:rsidRPr="00BB6F8A" w:rsidRDefault="00ED0040" w:rsidP="00307188">
            <w:pPr>
              <w:spacing w:after="0" w:line="240" w:lineRule="auto"/>
              <w:rPr>
                <w:rFonts w:ascii="Times New Roman" w:eastAsia="Times New Roman" w:hAnsi="Times New Roman" w:cs="Times New Roman"/>
                <w:sz w:val="24"/>
                <w:szCs w:val="24"/>
                <w:lang w:eastAsia="ru-RU"/>
              </w:rPr>
            </w:pPr>
            <w:r w:rsidRPr="00BB6F8A">
              <w:rPr>
                <w:rFonts w:ascii="Times New Roman" w:eastAsia="Times New Roman" w:hAnsi="Times New Roman" w:cs="Times New Roman"/>
                <w:sz w:val="24"/>
                <w:szCs w:val="24"/>
                <w:lang w:eastAsia="ru-RU"/>
              </w:rPr>
              <w:t>1</w:t>
            </w:r>
            <w:r w:rsidR="00307188">
              <w:rPr>
                <w:rFonts w:ascii="Times New Roman" w:eastAsia="Times New Roman" w:hAnsi="Times New Roman" w:cs="Times New Roman"/>
                <w:sz w:val="24"/>
                <w:szCs w:val="24"/>
                <w:lang w:eastAsia="ru-RU"/>
              </w:rPr>
              <w:t>5</w:t>
            </w:r>
          </w:p>
        </w:tc>
        <w:tc>
          <w:tcPr>
            <w:tcW w:w="3802" w:type="dxa"/>
            <w:tcBorders>
              <w:top w:val="single" w:sz="4" w:space="0" w:color="auto"/>
              <w:left w:val="single" w:sz="4" w:space="0" w:color="auto"/>
              <w:bottom w:val="single" w:sz="4" w:space="0" w:color="auto"/>
              <w:right w:val="single" w:sz="4" w:space="0" w:color="auto"/>
            </w:tcBorders>
          </w:tcPr>
          <w:p w14:paraId="07DA23EF" w14:textId="77777777" w:rsidR="00ED0040" w:rsidRPr="00BB6F8A" w:rsidRDefault="00ED0040" w:rsidP="00ED0040">
            <w:pPr>
              <w:spacing w:after="0" w:line="240" w:lineRule="auto"/>
              <w:rPr>
                <w:rFonts w:ascii="Times New Roman" w:eastAsia="Times New Roman" w:hAnsi="Times New Roman" w:cs="Times New Roman"/>
                <w:sz w:val="24"/>
                <w:szCs w:val="24"/>
                <w:lang w:eastAsia="ru-RU"/>
              </w:rPr>
            </w:pPr>
            <w:r w:rsidRPr="00BB6F8A">
              <w:rPr>
                <w:rFonts w:ascii="Times New Roman" w:eastAsia="Times New Roman" w:hAnsi="Times New Roman" w:cs="Times New Roman"/>
                <w:sz w:val="24"/>
                <w:szCs w:val="24"/>
                <w:lang w:eastAsia="ru-RU"/>
              </w:rPr>
              <w:t xml:space="preserve">Требования к участникам процедуры закупки и перечень документов, представляемых участниками процедуры закупки для подтверждения их </w:t>
            </w:r>
            <w:r w:rsidRPr="00BB6F8A">
              <w:rPr>
                <w:rFonts w:ascii="Times New Roman" w:eastAsia="Times New Roman" w:hAnsi="Times New Roman" w:cs="Times New Roman"/>
                <w:sz w:val="24"/>
                <w:szCs w:val="24"/>
                <w:lang w:eastAsia="ru-RU"/>
              </w:rPr>
              <w:lastRenderedPageBreak/>
              <w:t>соответствия установленным требованиям</w:t>
            </w:r>
          </w:p>
        </w:tc>
        <w:tc>
          <w:tcPr>
            <w:tcW w:w="5714" w:type="dxa"/>
            <w:tcBorders>
              <w:top w:val="single" w:sz="4" w:space="0" w:color="auto"/>
              <w:left w:val="single" w:sz="4" w:space="0" w:color="auto"/>
              <w:bottom w:val="single" w:sz="4" w:space="0" w:color="auto"/>
              <w:right w:val="single" w:sz="4" w:space="0" w:color="auto"/>
            </w:tcBorders>
          </w:tcPr>
          <w:p w14:paraId="358B97CA" w14:textId="77777777" w:rsidR="00191BE3" w:rsidRPr="00191BE3" w:rsidRDefault="00191BE3" w:rsidP="00191BE3">
            <w:pPr>
              <w:spacing w:after="0" w:line="240" w:lineRule="auto"/>
              <w:jc w:val="both"/>
              <w:rPr>
                <w:rFonts w:ascii="Times New Roman" w:eastAsia="Times New Roman" w:hAnsi="Times New Roman" w:cs="Times New Roman"/>
                <w:sz w:val="24"/>
                <w:szCs w:val="24"/>
                <w:lang w:eastAsia="ru-RU"/>
              </w:rPr>
            </w:pPr>
            <w:r w:rsidRPr="00191BE3">
              <w:rPr>
                <w:rFonts w:ascii="Times New Roman" w:eastAsia="Times New Roman" w:hAnsi="Times New Roman" w:cs="Times New Roman"/>
                <w:sz w:val="24"/>
                <w:szCs w:val="24"/>
                <w:lang w:eastAsia="ru-RU"/>
              </w:rPr>
              <w:lastRenderedPageBreak/>
              <w:t>15.1. Участник процедуры закупки должен соответствовать следующим требованиям:</w:t>
            </w:r>
          </w:p>
          <w:p w14:paraId="62D44B40" w14:textId="397DF93F" w:rsidR="00F97FB1" w:rsidRPr="00852FF5" w:rsidRDefault="00191BE3" w:rsidP="00191BE3">
            <w:pPr>
              <w:spacing w:after="0" w:line="240" w:lineRule="auto"/>
              <w:jc w:val="both"/>
              <w:rPr>
                <w:rFonts w:ascii="Times New Roman" w:eastAsia="Times New Roman" w:hAnsi="Times New Roman" w:cs="Times New Roman"/>
                <w:sz w:val="24"/>
                <w:szCs w:val="24"/>
                <w:lang w:eastAsia="ru-RU"/>
              </w:rPr>
            </w:pPr>
            <w:r w:rsidRPr="00191BE3">
              <w:rPr>
                <w:rFonts w:ascii="Times New Roman" w:eastAsia="Times New Roman" w:hAnsi="Times New Roman" w:cs="Times New Roman"/>
                <w:sz w:val="24"/>
                <w:szCs w:val="24"/>
                <w:lang w:eastAsia="ru-RU"/>
              </w:rPr>
              <w:t xml:space="preserve">15.1.1. </w:t>
            </w:r>
            <w:r w:rsidR="00852FF5">
              <w:rPr>
                <w:rFonts w:ascii="Times New Roman" w:eastAsia="Times New Roman" w:hAnsi="Times New Roman" w:cs="Times New Roman"/>
                <w:sz w:val="24"/>
                <w:szCs w:val="24"/>
                <w:lang w:eastAsia="ru-RU"/>
              </w:rPr>
              <w:t>И</w:t>
            </w:r>
            <w:r w:rsidR="00F97FB1" w:rsidRPr="00F97FB1">
              <w:rPr>
                <w:rFonts w:ascii="Times New Roman" w:eastAsia="Times New Roman" w:hAnsi="Times New Roman" w:cs="Times New Roman"/>
                <w:sz w:val="24"/>
                <w:szCs w:val="24"/>
                <w:lang w:eastAsia="ru-RU"/>
              </w:rPr>
              <w:t xml:space="preserve">меть государственную регистрацию в качестве юридического лица (для участников процедуры закупки – юридических лиц), </w:t>
            </w:r>
            <w:r w:rsidR="00F97FB1" w:rsidRPr="00F97FB1">
              <w:rPr>
                <w:rFonts w:ascii="Times New Roman" w:eastAsia="Times New Roman" w:hAnsi="Times New Roman" w:cs="Times New Roman"/>
                <w:sz w:val="24"/>
                <w:szCs w:val="24"/>
                <w:lang w:eastAsia="ru-RU"/>
              </w:rPr>
              <w:lastRenderedPageBreak/>
              <w:t>государственную регистрацию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 (или) дееспособности (для участников процедуры закупки – физических лиц);</w:t>
            </w:r>
            <w:r w:rsidRPr="00191BE3">
              <w:rPr>
                <w:rFonts w:ascii="Times New Roman" w:eastAsia="Times New Roman" w:hAnsi="Times New Roman" w:cs="Times New Roman"/>
                <w:sz w:val="24"/>
                <w:szCs w:val="24"/>
                <w:lang w:eastAsia="ru-RU"/>
              </w:rPr>
              <w:t xml:space="preserve"> </w:t>
            </w:r>
          </w:p>
          <w:p w14:paraId="76923B41" w14:textId="1EBDDCF5" w:rsidR="00852FF5" w:rsidRPr="00852FF5" w:rsidRDefault="00191BE3" w:rsidP="00191BE3">
            <w:pPr>
              <w:spacing w:after="0" w:line="240" w:lineRule="auto"/>
              <w:jc w:val="both"/>
              <w:rPr>
                <w:rFonts w:ascii="Times New Roman" w:eastAsia="Times New Roman" w:hAnsi="Times New Roman" w:cs="Times New Roman"/>
                <w:sz w:val="24"/>
                <w:szCs w:val="24"/>
                <w:lang w:eastAsia="ru-RU"/>
              </w:rPr>
            </w:pPr>
            <w:r w:rsidRPr="00852FF5">
              <w:rPr>
                <w:rFonts w:ascii="Times New Roman" w:eastAsia="Times New Roman" w:hAnsi="Times New Roman" w:cs="Times New Roman"/>
                <w:sz w:val="24"/>
                <w:szCs w:val="24"/>
                <w:lang w:eastAsia="ru-RU"/>
              </w:rPr>
              <w:t xml:space="preserve">Подтверждается копией </w:t>
            </w:r>
            <w:r w:rsidR="00852FF5" w:rsidRPr="00852FF5">
              <w:rPr>
                <w:rFonts w:ascii="Times New Roman" w:eastAsia="Times New Roman" w:hAnsi="Times New Roman" w:cs="Times New Roman"/>
                <w:sz w:val="24"/>
                <w:szCs w:val="24"/>
                <w:lang w:eastAsia="ru-RU"/>
              </w:rPr>
              <w:t xml:space="preserve">полученной не ранее чем за 60 (шестьдесят) дней до дня размещения извещения копия выписки из единого государственного реестра юридических лиц (для юридических лиц); копией выписки из единого государственного реестра индивидуальных предпринимателей (для индивидуальных предпринимателей); копией документов, удостоверяющих личность (для иных физических лиц); копией легализованных или </w:t>
            </w:r>
            <w:proofErr w:type="spellStart"/>
            <w:r w:rsidR="00852FF5" w:rsidRPr="00852FF5">
              <w:rPr>
                <w:rFonts w:ascii="Times New Roman" w:eastAsia="Times New Roman" w:hAnsi="Times New Roman" w:cs="Times New Roman"/>
                <w:sz w:val="24"/>
                <w:szCs w:val="24"/>
                <w:lang w:eastAsia="ru-RU"/>
              </w:rPr>
              <w:t>апостилированных</w:t>
            </w:r>
            <w:proofErr w:type="spellEnd"/>
            <w:r w:rsidR="00852FF5" w:rsidRPr="00852FF5">
              <w:rPr>
                <w:rFonts w:ascii="Times New Roman" w:eastAsia="Times New Roman" w:hAnsi="Times New Roman" w:cs="Times New Roman"/>
                <w:sz w:val="24"/>
                <w:szCs w:val="24"/>
                <w:lang w:eastAsia="ru-RU"/>
              </w:rPr>
              <w:t xml:space="preserve">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60 (шестьдесят) дней до дня размещения извещения и документации о закупке, с их нотариально заверенным переводом на русский язык. Выписки, предусмотренные настоящим подпунктом, могут быть сформированы не ранее чем за 60 (шестьдесят) дней до дня размещения извещения на официальном сайте Федеральной налоговой службы по адресу: http://egrul.nalog.ru/#, в форме электронного документа, подписанного усиленной квалифицированной электронной подписью;</w:t>
            </w:r>
          </w:p>
          <w:p w14:paraId="3CA3ECF7" w14:textId="77777777" w:rsidR="00191BE3" w:rsidRPr="00191BE3" w:rsidRDefault="00191BE3" w:rsidP="00191BE3">
            <w:pPr>
              <w:spacing w:after="0" w:line="240" w:lineRule="auto"/>
              <w:jc w:val="both"/>
              <w:rPr>
                <w:rFonts w:ascii="Times New Roman" w:eastAsia="Times New Roman" w:hAnsi="Times New Roman" w:cs="Times New Roman"/>
                <w:sz w:val="24"/>
                <w:szCs w:val="24"/>
                <w:lang w:eastAsia="ru-RU"/>
              </w:rPr>
            </w:pPr>
            <w:r w:rsidRPr="00191BE3">
              <w:rPr>
                <w:rFonts w:ascii="Times New Roman" w:eastAsia="Times New Roman" w:hAnsi="Times New Roman" w:cs="Times New Roman"/>
                <w:sz w:val="24"/>
                <w:szCs w:val="24"/>
                <w:lang w:eastAsia="ru-RU"/>
              </w:rPr>
              <w:t xml:space="preserve">15.1.2. </w:t>
            </w:r>
            <w:proofErr w:type="spellStart"/>
            <w:r w:rsidRPr="00191BE3">
              <w:rPr>
                <w:rFonts w:ascii="Times New Roman" w:eastAsia="Times New Roman" w:hAnsi="Times New Roman" w:cs="Times New Roman"/>
                <w:sz w:val="24"/>
                <w:szCs w:val="24"/>
                <w:lang w:eastAsia="ru-RU"/>
              </w:rPr>
              <w:t>Непроведение</w:t>
            </w:r>
            <w:proofErr w:type="spellEnd"/>
            <w:r w:rsidRPr="00191BE3">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7C6979E" w14:textId="77777777" w:rsidR="00191BE3" w:rsidRPr="00191BE3" w:rsidRDefault="00191BE3" w:rsidP="00191BE3">
            <w:pPr>
              <w:spacing w:after="0" w:line="240" w:lineRule="auto"/>
              <w:jc w:val="both"/>
              <w:rPr>
                <w:rFonts w:ascii="Times New Roman" w:eastAsia="Times New Roman" w:hAnsi="Times New Roman" w:cs="Times New Roman"/>
                <w:sz w:val="24"/>
                <w:szCs w:val="24"/>
                <w:lang w:eastAsia="ru-RU"/>
              </w:rPr>
            </w:pPr>
            <w:r w:rsidRPr="00191BE3">
              <w:rPr>
                <w:rFonts w:ascii="Times New Roman" w:eastAsia="Times New Roman" w:hAnsi="Times New Roman" w:cs="Times New Roman"/>
                <w:sz w:val="24"/>
                <w:szCs w:val="24"/>
                <w:lang w:eastAsia="ru-RU"/>
              </w:rPr>
              <w:t xml:space="preserve">   Подтверждается декларацией о соответствии участника процедуры закупки данному требованию в составе Заявки, заполненной по Форме № 2 «Заявка участника процедуры закупки в отношении объекта закупки» Документации о закупке; </w:t>
            </w:r>
          </w:p>
          <w:p w14:paraId="08820C0D" w14:textId="77777777" w:rsidR="00852FF5" w:rsidRDefault="00191BE3" w:rsidP="00191BE3">
            <w:pPr>
              <w:spacing w:after="0" w:line="240" w:lineRule="auto"/>
              <w:jc w:val="both"/>
            </w:pPr>
            <w:r w:rsidRPr="00191BE3">
              <w:rPr>
                <w:rFonts w:ascii="Times New Roman" w:eastAsia="Times New Roman" w:hAnsi="Times New Roman" w:cs="Times New Roman"/>
                <w:sz w:val="24"/>
                <w:szCs w:val="24"/>
                <w:lang w:eastAsia="ru-RU"/>
              </w:rPr>
              <w:t>15.1.3. Отвечать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w:t>
            </w:r>
            <w:r w:rsidR="00852FF5">
              <w:t xml:space="preserve"> </w:t>
            </w:r>
          </w:p>
          <w:p w14:paraId="3AEB295A" w14:textId="132D2FF3" w:rsidR="00191BE3" w:rsidRPr="00191BE3" w:rsidRDefault="00191BE3" w:rsidP="00191BE3">
            <w:pPr>
              <w:spacing w:after="0" w:line="240" w:lineRule="auto"/>
              <w:jc w:val="both"/>
              <w:rPr>
                <w:rFonts w:ascii="Times New Roman" w:eastAsia="Times New Roman" w:hAnsi="Times New Roman" w:cs="Times New Roman"/>
                <w:sz w:val="24"/>
                <w:szCs w:val="24"/>
                <w:lang w:eastAsia="ru-RU"/>
              </w:rPr>
            </w:pPr>
            <w:r w:rsidRPr="00191BE3">
              <w:rPr>
                <w:rFonts w:ascii="Times New Roman" w:eastAsia="Times New Roman" w:hAnsi="Times New Roman" w:cs="Times New Roman"/>
                <w:sz w:val="24"/>
                <w:szCs w:val="24"/>
                <w:lang w:eastAsia="ru-RU"/>
              </w:rPr>
              <w:t xml:space="preserve">15.1.4. </w:t>
            </w:r>
            <w:proofErr w:type="spellStart"/>
            <w:r w:rsidRPr="00191BE3">
              <w:rPr>
                <w:rFonts w:ascii="Times New Roman" w:eastAsia="Times New Roman" w:hAnsi="Times New Roman" w:cs="Times New Roman"/>
                <w:sz w:val="24"/>
                <w:szCs w:val="24"/>
                <w:lang w:eastAsia="ru-RU"/>
              </w:rPr>
              <w:t>Неприостановление</w:t>
            </w:r>
            <w:proofErr w:type="spellEnd"/>
            <w:r w:rsidRPr="00191BE3">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w:t>
            </w:r>
            <w:r w:rsidRPr="00191BE3">
              <w:rPr>
                <w:rFonts w:ascii="Times New Roman" w:eastAsia="Times New Roman" w:hAnsi="Times New Roman" w:cs="Times New Roman"/>
                <w:sz w:val="24"/>
                <w:szCs w:val="24"/>
                <w:lang w:eastAsia="ru-RU"/>
              </w:rPr>
              <w:lastRenderedPageBreak/>
              <w:t xml:space="preserve">Российской Федерации об административных правонарушениях. </w:t>
            </w:r>
          </w:p>
          <w:p w14:paraId="6A9E262D" w14:textId="77777777" w:rsidR="00191BE3" w:rsidRPr="00191BE3" w:rsidRDefault="00191BE3" w:rsidP="00191BE3">
            <w:pPr>
              <w:spacing w:after="0" w:line="240" w:lineRule="auto"/>
              <w:jc w:val="both"/>
              <w:rPr>
                <w:rFonts w:ascii="Times New Roman" w:eastAsia="Times New Roman" w:hAnsi="Times New Roman" w:cs="Times New Roman"/>
                <w:sz w:val="24"/>
                <w:szCs w:val="24"/>
                <w:lang w:eastAsia="ru-RU"/>
              </w:rPr>
            </w:pPr>
            <w:r w:rsidRPr="00191BE3">
              <w:rPr>
                <w:rFonts w:ascii="Times New Roman" w:eastAsia="Times New Roman" w:hAnsi="Times New Roman" w:cs="Times New Roman"/>
                <w:sz w:val="24"/>
                <w:szCs w:val="24"/>
                <w:lang w:eastAsia="ru-RU"/>
              </w:rPr>
              <w:t>Подтверждается декларацией о соответствии участника процедуры закупки данному требованию в составе Заявки, заполненной по Форме № 2 «Заявка участника процедуры закупки в отношении объекта закупки» Документации о закупке;</w:t>
            </w:r>
          </w:p>
          <w:p w14:paraId="502B8D4C" w14:textId="77777777" w:rsidR="00191BE3" w:rsidRPr="00191BE3" w:rsidRDefault="00191BE3" w:rsidP="00191BE3">
            <w:pPr>
              <w:spacing w:after="0" w:line="240" w:lineRule="auto"/>
              <w:jc w:val="both"/>
              <w:rPr>
                <w:rFonts w:ascii="Times New Roman" w:eastAsia="Times New Roman" w:hAnsi="Times New Roman" w:cs="Times New Roman"/>
                <w:sz w:val="24"/>
                <w:szCs w:val="24"/>
                <w:lang w:eastAsia="ru-RU"/>
              </w:rPr>
            </w:pPr>
            <w:r w:rsidRPr="00191BE3">
              <w:rPr>
                <w:rFonts w:ascii="Times New Roman" w:eastAsia="Times New Roman" w:hAnsi="Times New Roman" w:cs="Times New Roman"/>
                <w:sz w:val="24"/>
                <w:szCs w:val="24"/>
                <w:lang w:eastAsia="ru-RU"/>
              </w:rPr>
              <w:t>15.1.5.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p w14:paraId="31D88D9A" w14:textId="77777777" w:rsidR="00191BE3" w:rsidRPr="00191BE3" w:rsidRDefault="00191BE3" w:rsidP="00191BE3">
            <w:pPr>
              <w:spacing w:after="0" w:line="240" w:lineRule="auto"/>
              <w:jc w:val="both"/>
              <w:rPr>
                <w:rFonts w:ascii="Times New Roman" w:eastAsia="Times New Roman" w:hAnsi="Times New Roman" w:cs="Times New Roman"/>
                <w:sz w:val="24"/>
                <w:szCs w:val="24"/>
                <w:lang w:eastAsia="ru-RU"/>
              </w:rPr>
            </w:pPr>
            <w:r w:rsidRPr="00191BE3">
              <w:rPr>
                <w:rFonts w:ascii="Times New Roman" w:eastAsia="Times New Roman" w:hAnsi="Times New Roman" w:cs="Times New Roman"/>
                <w:sz w:val="24"/>
                <w:szCs w:val="24"/>
                <w:lang w:eastAsia="ru-RU"/>
              </w:rPr>
              <w:t xml:space="preserve">   Подтверждается декларацией о соответствии участника процедуры закупки данному требованию в составе Заявки, заполненной по Форме № 2 «Заявка участника процедуры закупки в отношении объекта закупки» Документации о закупке;</w:t>
            </w:r>
          </w:p>
          <w:p w14:paraId="5BBD237C" w14:textId="77777777" w:rsidR="00191BE3" w:rsidRPr="00191BE3" w:rsidRDefault="00191BE3" w:rsidP="00191BE3">
            <w:pPr>
              <w:spacing w:after="0" w:line="240" w:lineRule="auto"/>
              <w:jc w:val="both"/>
              <w:rPr>
                <w:rFonts w:ascii="Times New Roman" w:eastAsia="Times New Roman" w:hAnsi="Times New Roman" w:cs="Times New Roman"/>
                <w:sz w:val="24"/>
                <w:szCs w:val="24"/>
                <w:lang w:eastAsia="ru-RU"/>
              </w:rPr>
            </w:pPr>
            <w:r w:rsidRPr="00191BE3">
              <w:rPr>
                <w:rFonts w:ascii="Times New Roman" w:eastAsia="Times New Roman" w:hAnsi="Times New Roman" w:cs="Times New Roman"/>
                <w:sz w:val="24"/>
                <w:szCs w:val="24"/>
                <w:lang w:eastAsia="ru-RU"/>
              </w:rPr>
              <w:t>15.1.6. 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p w14:paraId="02074463" w14:textId="77777777" w:rsidR="00191BE3" w:rsidRDefault="00191BE3" w:rsidP="00191BE3">
            <w:pPr>
              <w:spacing w:after="0" w:line="240" w:lineRule="auto"/>
              <w:jc w:val="both"/>
              <w:rPr>
                <w:rFonts w:ascii="Times New Roman" w:eastAsia="Times New Roman" w:hAnsi="Times New Roman" w:cs="Times New Roman"/>
                <w:sz w:val="24"/>
                <w:szCs w:val="24"/>
                <w:lang w:eastAsia="ru-RU"/>
              </w:rPr>
            </w:pPr>
            <w:r w:rsidRPr="00191BE3">
              <w:rPr>
                <w:rFonts w:ascii="Times New Roman" w:eastAsia="Times New Roman" w:hAnsi="Times New Roman" w:cs="Times New Roman"/>
                <w:sz w:val="24"/>
                <w:szCs w:val="24"/>
                <w:lang w:eastAsia="ru-RU"/>
              </w:rPr>
              <w:t xml:space="preserve">   Подтверждается декларацией о соответствии участника процедуры закупки данному требованию в составе Заявки, заполненной по Форме № 2 «Заявка участника процедуры закупки в отношении объекта закупки» Документации о закупке;</w:t>
            </w:r>
          </w:p>
          <w:p w14:paraId="6BD73280" w14:textId="1E837F16" w:rsidR="00191BE3" w:rsidRPr="00DE1026" w:rsidRDefault="00191BE3" w:rsidP="00191BE3">
            <w:pPr>
              <w:spacing w:after="0" w:line="240" w:lineRule="auto"/>
              <w:jc w:val="both"/>
              <w:rPr>
                <w:rFonts w:ascii="Times New Roman" w:eastAsia="Times New Roman" w:hAnsi="Times New Roman" w:cs="Times New Roman"/>
                <w:sz w:val="24"/>
                <w:szCs w:val="24"/>
                <w:lang w:eastAsia="ru-RU"/>
              </w:rPr>
            </w:pPr>
            <w:r w:rsidRPr="00DE1026">
              <w:rPr>
                <w:rFonts w:ascii="Times New Roman" w:eastAsia="Times New Roman" w:hAnsi="Times New Roman" w:cs="Times New Roman"/>
                <w:sz w:val="24"/>
                <w:szCs w:val="24"/>
                <w:lang w:eastAsia="ru-RU"/>
              </w:rPr>
              <w:lastRenderedPageBreak/>
              <w:t>15.2. Дополнительные требования к участникам закупки:</w:t>
            </w:r>
          </w:p>
          <w:p w14:paraId="39B93C9B" w14:textId="77777777" w:rsidR="00191BE3" w:rsidRPr="00DE1026" w:rsidRDefault="00191BE3" w:rsidP="00191BE3">
            <w:pPr>
              <w:spacing w:after="0" w:line="240" w:lineRule="auto"/>
              <w:jc w:val="both"/>
              <w:rPr>
                <w:rFonts w:ascii="Times New Roman" w:eastAsia="Times New Roman" w:hAnsi="Times New Roman" w:cs="Times New Roman"/>
                <w:sz w:val="24"/>
                <w:szCs w:val="24"/>
                <w:lang w:eastAsia="ru-RU"/>
              </w:rPr>
            </w:pPr>
            <w:r w:rsidRPr="00DE1026">
              <w:rPr>
                <w:rFonts w:ascii="Times New Roman" w:eastAsia="Times New Roman" w:hAnsi="Times New Roman" w:cs="Times New Roman"/>
                <w:sz w:val="24"/>
                <w:szCs w:val="24"/>
                <w:lang w:eastAsia="ru-RU"/>
              </w:rPr>
              <w:t>15.2.1. Отсутствие сведений об участнике закупки в реестре недобросовестных поставщиков (подрядчиков, исполнителей), предусмотренном Федеральным законом от 18.07.2011г.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05.04.2013г. № 44-ФЗ «О контрактной системе в сфере закупок товаров, работ, услуг для государственных и муниципальных работ».</w:t>
            </w:r>
          </w:p>
          <w:p w14:paraId="2B74515F" w14:textId="77777777" w:rsidR="00191BE3" w:rsidRDefault="00191BE3" w:rsidP="00191BE3">
            <w:pPr>
              <w:spacing w:after="0" w:line="240" w:lineRule="auto"/>
              <w:jc w:val="both"/>
              <w:rPr>
                <w:rFonts w:ascii="Times New Roman" w:eastAsia="Times New Roman" w:hAnsi="Times New Roman" w:cs="Times New Roman"/>
                <w:sz w:val="24"/>
                <w:szCs w:val="24"/>
                <w:lang w:eastAsia="ru-RU"/>
              </w:rPr>
            </w:pPr>
            <w:r w:rsidRPr="00DE1026">
              <w:rPr>
                <w:rFonts w:ascii="Times New Roman" w:eastAsia="Times New Roman" w:hAnsi="Times New Roman" w:cs="Times New Roman"/>
                <w:sz w:val="24"/>
                <w:szCs w:val="24"/>
                <w:lang w:eastAsia="ru-RU"/>
              </w:rPr>
              <w:t xml:space="preserve">      Подтверждается декларацией о соответствии участника процедуры закупки данному требованию в составе Заявки, заполненной по Форме № 2 «Заявка участника процедуры закупки в отношении объекта закупки» Документации о закупке.</w:t>
            </w:r>
          </w:p>
          <w:p w14:paraId="1EFAAE71" w14:textId="5D85A185" w:rsidR="00FC3E64" w:rsidRDefault="00FC3E64" w:rsidP="00191BE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15.2.2. </w:t>
            </w:r>
            <w:r w:rsidRPr="00FC3E64">
              <w:rPr>
                <w:rFonts w:ascii="Times New Roman" w:eastAsia="Times New Roman" w:hAnsi="Times New Roman" w:cs="Times New Roman"/>
                <w:sz w:val="24"/>
                <w:szCs w:val="24"/>
                <w:lang w:eastAsia="ru-RU"/>
              </w:rPr>
              <w:t>Наличие у участника процедуры закупки исключительных прав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r>
              <w:rPr>
                <w:rFonts w:ascii="Times New Roman" w:eastAsia="Times New Roman" w:hAnsi="Times New Roman" w:cs="Times New Roman"/>
                <w:sz w:val="24"/>
                <w:szCs w:val="24"/>
                <w:lang w:eastAsia="ru-RU"/>
              </w:rPr>
              <w:t>: не установлены.</w:t>
            </w:r>
          </w:p>
          <w:p w14:paraId="711277FE" w14:textId="39DA287F" w:rsidR="00C04125" w:rsidRPr="00BB6F8A" w:rsidRDefault="00FC3E64" w:rsidP="00FC3E6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91BE3" w:rsidRPr="00DE1026">
              <w:rPr>
                <w:rFonts w:ascii="Times New Roman" w:eastAsia="Times New Roman" w:hAnsi="Times New Roman" w:cs="Times New Roman"/>
                <w:sz w:val="24"/>
                <w:szCs w:val="24"/>
                <w:lang w:eastAsia="ru-RU"/>
              </w:rPr>
              <w:t xml:space="preserve">15.2.3. </w:t>
            </w:r>
            <w:r w:rsidR="00C04125" w:rsidRPr="00DE1026">
              <w:rPr>
                <w:rFonts w:ascii="Times New Roman" w:eastAsia="Times New Roman" w:hAnsi="Times New Roman" w:cs="Times New Roman"/>
                <w:sz w:val="24"/>
                <w:szCs w:val="24"/>
                <w:lang w:eastAsia="ru-RU"/>
              </w:rPr>
              <w:t>Квалификационные требования к участникам закупки:</w:t>
            </w:r>
            <w:r w:rsidR="00306288" w:rsidRPr="00DE1026">
              <w:rPr>
                <w:rFonts w:ascii="Times New Roman" w:eastAsia="Times New Roman" w:hAnsi="Times New Roman" w:cs="Times New Roman"/>
                <w:sz w:val="24"/>
                <w:szCs w:val="24"/>
                <w:lang w:eastAsia="ru-RU"/>
              </w:rPr>
              <w:t xml:space="preserve"> не установлены</w:t>
            </w:r>
            <w:r w:rsidR="00DE1026" w:rsidRPr="00DE1026">
              <w:rPr>
                <w:rFonts w:ascii="Times New Roman" w:eastAsia="Times New Roman" w:hAnsi="Times New Roman" w:cs="Times New Roman"/>
                <w:sz w:val="24"/>
                <w:szCs w:val="24"/>
                <w:lang w:eastAsia="ru-RU"/>
              </w:rPr>
              <w:t>.</w:t>
            </w:r>
          </w:p>
        </w:tc>
      </w:tr>
      <w:tr w:rsidR="00ED0040" w:rsidRPr="00BB6F8A" w14:paraId="327A8568" w14:textId="77777777" w:rsidTr="00436537">
        <w:trPr>
          <w:jc w:val="center"/>
        </w:trPr>
        <w:tc>
          <w:tcPr>
            <w:tcW w:w="718" w:type="dxa"/>
            <w:tcBorders>
              <w:top w:val="single" w:sz="4" w:space="0" w:color="auto"/>
              <w:left w:val="single" w:sz="4" w:space="0" w:color="auto"/>
              <w:bottom w:val="single" w:sz="4" w:space="0" w:color="auto"/>
              <w:right w:val="single" w:sz="4" w:space="0" w:color="auto"/>
            </w:tcBorders>
          </w:tcPr>
          <w:p w14:paraId="4130129F" w14:textId="0AFD452B" w:rsidR="00ED0040" w:rsidRPr="00BB6F8A" w:rsidRDefault="00B700F8" w:rsidP="003071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00307188">
              <w:rPr>
                <w:rFonts w:ascii="Times New Roman" w:eastAsia="Times New Roman" w:hAnsi="Times New Roman" w:cs="Times New Roman"/>
                <w:sz w:val="24"/>
                <w:szCs w:val="24"/>
                <w:lang w:eastAsia="ru-RU"/>
              </w:rPr>
              <w:t>6</w:t>
            </w:r>
          </w:p>
        </w:tc>
        <w:tc>
          <w:tcPr>
            <w:tcW w:w="3802" w:type="dxa"/>
            <w:tcBorders>
              <w:top w:val="single" w:sz="4" w:space="0" w:color="auto"/>
              <w:left w:val="single" w:sz="4" w:space="0" w:color="auto"/>
              <w:bottom w:val="single" w:sz="4" w:space="0" w:color="auto"/>
              <w:right w:val="single" w:sz="4" w:space="0" w:color="auto"/>
            </w:tcBorders>
          </w:tcPr>
          <w:p w14:paraId="6C472504" w14:textId="03BAD874" w:rsidR="00ED0040" w:rsidRPr="00BB6F8A" w:rsidRDefault="000B4AB5" w:rsidP="00ED0040">
            <w:pPr>
              <w:spacing w:after="0" w:line="240" w:lineRule="auto"/>
              <w:rPr>
                <w:rFonts w:ascii="Times New Roman" w:eastAsia="Times New Roman" w:hAnsi="Times New Roman" w:cs="Times New Roman"/>
                <w:sz w:val="24"/>
                <w:szCs w:val="24"/>
                <w:lang w:eastAsia="ru-RU"/>
              </w:rPr>
            </w:pPr>
            <w:r w:rsidRPr="00BB6F8A">
              <w:rPr>
                <w:rFonts w:ascii="Times New Roman" w:eastAsia="Times New Roman" w:hAnsi="Times New Roman" w:cs="Times New Roman"/>
                <w:sz w:val="24"/>
                <w:szCs w:val="24"/>
                <w:lang w:eastAsia="ru-RU"/>
              </w:rPr>
              <w:t>П</w:t>
            </w:r>
            <w:r w:rsidR="00ED0040" w:rsidRPr="00BB6F8A">
              <w:rPr>
                <w:rFonts w:ascii="Times New Roman" w:eastAsia="Times New Roman" w:hAnsi="Times New Roman" w:cs="Times New Roman"/>
                <w:sz w:val="24"/>
                <w:szCs w:val="24"/>
                <w:lang w:eastAsia="ru-RU"/>
              </w:rPr>
              <w:t>орядок, дата начала и дата окончания срока предоставления участникам процедуры закупки разъяснений положений документации о закупке</w:t>
            </w:r>
          </w:p>
        </w:tc>
        <w:tc>
          <w:tcPr>
            <w:tcW w:w="5714" w:type="dxa"/>
            <w:tcBorders>
              <w:top w:val="single" w:sz="4" w:space="0" w:color="auto"/>
              <w:left w:val="single" w:sz="4" w:space="0" w:color="auto"/>
              <w:bottom w:val="single" w:sz="4" w:space="0" w:color="auto"/>
              <w:right w:val="single" w:sz="4" w:space="0" w:color="auto"/>
            </w:tcBorders>
          </w:tcPr>
          <w:p w14:paraId="1A47FB02" w14:textId="1504E180" w:rsidR="008B4148" w:rsidRPr="008B4148" w:rsidRDefault="008B4148" w:rsidP="008B4148">
            <w:pPr>
              <w:suppressAutoHyphens/>
              <w:spacing w:after="0" w:line="276" w:lineRule="auto"/>
              <w:jc w:val="both"/>
              <w:rPr>
                <w:rFonts w:ascii="Times New Roman" w:eastAsia="Times New Roman" w:hAnsi="Times New Roman" w:cs="Times New Roman"/>
                <w:bCs/>
                <w:spacing w:val="-6"/>
                <w:sz w:val="24"/>
                <w:szCs w:val="24"/>
                <w:lang w:eastAsia="ru-RU"/>
              </w:rPr>
            </w:pPr>
            <w:r w:rsidRPr="008B4148">
              <w:rPr>
                <w:rFonts w:ascii="Times New Roman" w:eastAsia="Times New Roman" w:hAnsi="Times New Roman" w:cs="Times New Roman"/>
                <w:bCs/>
                <w:i/>
                <w:spacing w:val="-6"/>
                <w:sz w:val="24"/>
                <w:szCs w:val="24"/>
                <w:lang w:eastAsia="ru-RU"/>
              </w:rPr>
              <w:t>Дата начала разъяснения положений документации о закупке</w:t>
            </w:r>
            <w:r w:rsidRPr="008B4148">
              <w:rPr>
                <w:rFonts w:ascii="Times New Roman" w:eastAsia="Times New Roman" w:hAnsi="Times New Roman" w:cs="Times New Roman"/>
                <w:bCs/>
                <w:spacing w:val="-6"/>
                <w:sz w:val="24"/>
                <w:szCs w:val="24"/>
                <w:lang w:eastAsia="ru-RU"/>
              </w:rPr>
              <w:t>: с даты публикации извещения о проведении закупки.</w:t>
            </w:r>
          </w:p>
          <w:p w14:paraId="56753D83" w14:textId="573B9ABF" w:rsidR="008B4148" w:rsidRPr="008B4148" w:rsidRDefault="008B4148" w:rsidP="008B4148">
            <w:pPr>
              <w:suppressAutoHyphens/>
              <w:spacing w:after="0" w:line="276" w:lineRule="auto"/>
              <w:jc w:val="both"/>
              <w:rPr>
                <w:rFonts w:ascii="Times New Roman" w:eastAsia="Times New Roman" w:hAnsi="Times New Roman" w:cs="Times New Roman"/>
                <w:bCs/>
                <w:sz w:val="24"/>
                <w:szCs w:val="24"/>
                <w:lang w:eastAsia="ru-RU"/>
              </w:rPr>
            </w:pPr>
            <w:r w:rsidRPr="008B4148">
              <w:rPr>
                <w:rFonts w:ascii="Times New Roman" w:eastAsia="Times New Roman" w:hAnsi="Times New Roman" w:cs="Times New Roman"/>
                <w:bCs/>
                <w:i/>
                <w:spacing w:val="-6"/>
                <w:sz w:val="24"/>
                <w:szCs w:val="24"/>
                <w:lang w:eastAsia="ru-RU"/>
              </w:rPr>
              <w:t xml:space="preserve">Дата </w:t>
            </w:r>
            <w:proofErr w:type="gramStart"/>
            <w:r w:rsidRPr="008B4148">
              <w:rPr>
                <w:rFonts w:ascii="Times New Roman" w:eastAsia="Times New Roman" w:hAnsi="Times New Roman" w:cs="Times New Roman"/>
                <w:bCs/>
                <w:i/>
                <w:spacing w:val="-6"/>
                <w:sz w:val="24"/>
                <w:szCs w:val="24"/>
                <w:lang w:eastAsia="ru-RU"/>
              </w:rPr>
              <w:t>окончания срока предоставления разъяснения положений документации</w:t>
            </w:r>
            <w:proofErr w:type="gramEnd"/>
            <w:r w:rsidRPr="008B4148">
              <w:rPr>
                <w:rFonts w:ascii="Times New Roman" w:eastAsia="Times New Roman" w:hAnsi="Times New Roman" w:cs="Times New Roman"/>
                <w:bCs/>
                <w:i/>
                <w:spacing w:val="-6"/>
                <w:sz w:val="24"/>
                <w:szCs w:val="24"/>
                <w:lang w:eastAsia="ru-RU"/>
              </w:rPr>
              <w:t xml:space="preserve"> о закупке:</w:t>
            </w:r>
            <w:r w:rsidRPr="008B4148">
              <w:rPr>
                <w:rFonts w:ascii="Times New Roman" w:eastAsia="Times New Roman" w:hAnsi="Times New Roman" w:cs="Times New Roman"/>
                <w:bCs/>
                <w:spacing w:val="-6"/>
                <w:sz w:val="24"/>
                <w:szCs w:val="24"/>
                <w:lang w:eastAsia="ru-RU"/>
              </w:rPr>
              <w:t xml:space="preserve"> «</w:t>
            </w:r>
            <w:r w:rsidR="00BF75CA">
              <w:rPr>
                <w:rFonts w:ascii="Times New Roman" w:eastAsia="Times New Roman" w:hAnsi="Times New Roman" w:cs="Times New Roman"/>
                <w:bCs/>
                <w:spacing w:val="-6"/>
                <w:sz w:val="24"/>
                <w:szCs w:val="24"/>
                <w:lang w:eastAsia="ru-RU"/>
              </w:rPr>
              <w:t xml:space="preserve"> </w:t>
            </w:r>
            <w:r w:rsidR="000D6248">
              <w:rPr>
                <w:rFonts w:ascii="Times New Roman" w:eastAsia="Times New Roman" w:hAnsi="Times New Roman" w:cs="Times New Roman"/>
                <w:bCs/>
                <w:spacing w:val="-6"/>
                <w:sz w:val="24"/>
                <w:szCs w:val="24"/>
                <w:lang w:eastAsia="ru-RU"/>
              </w:rPr>
              <w:t>06</w:t>
            </w:r>
            <w:r w:rsidR="00BF75CA">
              <w:rPr>
                <w:rFonts w:ascii="Times New Roman" w:eastAsia="Times New Roman" w:hAnsi="Times New Roman" w:cs="Times New Roman"/>
                <w:bCs/>
                <w:spacing w:val="-6"/>
                <w:sz w:val="24"/>
                <w:szCs w:val="24"/>
                <w:lang w:eastAsia="ru-RU"/>
              </w:rPr>
              <w:t xml:space="preserve"> </w:t>
            </w:r>
            <w:r w:rsidR="002019C8" w:rsidRPr="002019C8">
              <w:rPr>
                <w:rFonts w:ascii="Times New Roman" w:eastAsia="Times New Roman" w:hAnsi="Times New Roman" w:cs="Times New Roman"/>
                <w:bCs/>
                <w:spacing w:val="-6"/>
                <w:sz w:val="24"/>
                <w:szCs w:val="24"/>
                <w:lang w:eastAsia="ru-RU"/>
              </w:rPr>
              <w:t xml:space="preserve">» </w:t>
            </w:r>
            <w:r w:rsidR="00BF75CA">
              <w:rPr>
                <w:rFonts w:ascii="Times New Roman" w:eastAsia="Times New Roman" w:hAnsi="Times New Roman" w:cs="Times New Roman"/>
                <w:bCs/>
                <w:spacing w:val="-6"/>
                <w:sz w:val="24"/>
                <w:szCs w:val="24"/>
                <w:lang w:eastAsia="ru-RU"/>
              </w:rPr>
              <w:t>июля</w:t>
            </w:r>
            <w:r w:rsidR="002019C8" w:rsidRPr="002019C8">
              <w:rPr>
                <w:rFonts w:ascii="Times New Roman" w:eastAsia="Times New Roman" w:hAnsi="Times New Roman" w:cs="Times New Roman"/>
                <w:bCs/>
                <w:spacing w:val="-6"/>
                <w:sz w:val="24"/>
                <w:szCs w:val="24"/>
                <w:lang w:eastAsia="ru-RU"/>
              </w:rPr>
              <w:t xml:space="preserve"> 202</w:t>
            </w:r>
            <w:r w:rsidR="00BA3EA6">
              <w:rPr>
                <w:rFonts w:ascii="Times New Roman" w:eastAsia="Times New Roman" w:hAnsi="Times New Roman" w:cs="Times New Roman"/>
                <w:bCs/>
                <w:spacing w:val="-6"/>
                <w:sz w:val="24"/>
                <w:szCs w:val="24"/>
                <w:lang w:eastAsia="ru-RU"/>
              </w:rPr>
              <w:t>2</w:t>
            </w:r>
            <w:r w:rsidR="002019C8" w:rsidRPr="002019C8">
              <w:rPr>
                <w:rFonts w:ascii="Times New Roman" w:eastAsia="Times New Roman" w:hAnsi="Times New Roman" w:cs="Times New Roman"/>
                <w:bCs/>
                <w:spacing w:val="-6"/>
                <w:sz w:val="24"/>
                <w:szCs w:val="24"/>
                <w:lang w:eastAsia="ru-RU"/>
              </w:rPr>
              <w:t xml:space="preserve"> года </w:t>
            </w:r>
            <w:r w:rsidR="00BF75CA">
              <w:rPr>
                <w:rFonts w:ascii="Times New Roman" w:eastAsia="Times New Roman" w:hAnsi="Times New Roman" w:cs="Times New Roman"/>
                <w:bCs/>
                <w:spacing w:val="-6"/>
                <w:sz w:val="24"/>
                <w:szCs w:val="24"/>
                <w:lang w:eastAsia="ru-RU"/>
              </w:rPr>
              <w:t>10:00</w:t>
            </w:r>
            <w:r w:rsidR="002019C8" w:rsidRPr="002019C8">
              <w:rPr>
                <w:rFonts w:ascii="Times New Roman" w:eastAsia="Times New Roman" w:hAnsi="Times New Roman" w:cs="Times New Roman"/>
                <w:bCs/>
                <w:spacing w:val="-6"/>
                <w:sz w:val="24"/>
                <w:szCs w:val="24"/>
                <w:lang w:eastAsia="ru-RU"/>
              </w:rPr>
              <w:t xml:space="preserve"> </w:t>
            </w:r>
            <w:r w:rsidRPr="008B4148">
              <w:rPr>
                <w:rFonts w:ascii="Times New Roman" w:eastAsia="Times New Roman" w:hAnsi="Times New Roman" w:cs="Times New Roman"/>
                <w:bCs/>
                <w:sz w:val="24"/>
                <w:szCs w:val="24"/>
                <w:lang w:eastAsia="ru-RU"/>
              </w:rPr>
              <w:t xml:space="preserve"> московского времени.</w:t>
            </w:r>
          </w:p>
          <w:p w14:paraId="6AC5B6DC" w14:textId="77777777" w:rsidR="008B4148" w:rsidRPr="008B4148" w:rsidRDefault="008B4148" w:rsidP="008B4148">
            <w:pPr>
              <w:suppressAutoHyphens/>
              <w:spacing w:after="0" w:line="276" w:lineRule="auto"/>
              <w:jc w:val="both"/>
              <w:outlineLvl w:val="3"/>
              <w:rPr>
                <w:rFonts w:ascii="Times New Roman" w:eastAsia="Calibri" w:hAnsi="Times New Roman" w:cs="Times New Roman"/>
                <w:sz w:val="24"/>
                <w:szCs w:val="24"/>
              </w:rPr>
            </w:pPr>
            <w:r w:rsidRPr="008B4148">
              <w:rPr>
                <w:rFonts w:ascii="Times New Roman" w:eastAsia="Calibri" w:hAnsi="Times New Roman" w:cs="Times New Roman"/>
                <w:sz w:val="24"/>
                <w:szCs w:val="24"/>
              </w:rPr>
              <w:t>Поставщик, получивший аккредитацию на ЭТП, вправе направить заказчику посредством программных и технических средств ЭТП запрос о разъяснении положений извещения, документации о закупке в срок не позднее чем за 3 (три) рабочих дня до окончания срока подачи заявок. При этом функционал ЭТП должен обеспечивать конфиденциальность сведений о лице, направившем запрос.</w:t>
            </w:r>
          </w:p>
          <w:p w14:paraId="4ED3E810" w14:textId="3E0501D2" w:rsidR="00323FD8" w:rsidRPr="00BB6F8A" w:rsidRDefault="008B4148" w:rsidP="008B4148">
            <w:pPr>
              <w:spacing w:after="0" w:line="240" w:lineRule="auto"/>
              <w:jc w:val="both"/>
              <w:rPr>
                <w:rFonts w:ascii="Times New Roman" w:eastAsia="Times New Roman" w:hAnsi="Times New Roman" w:cs="Times New Roman"/>
                <w:sz w:val="24"/>
                <w:szCs w:val="24"/>
                <w:lang w:eastAsia="ru-RU"/>
              </w:rPr>
            </w:pPr>
            <w:r w:rsidRPr="008B4148">
              <w:rPr>
                <w:rFonts w:ascii="Times New Roman" w:eastAsia="Times New Roman" w:hAnsi="Times New Roman" w:cs="Times New Roman"/>
                <w:sz w:val="24"/>
                <w:szCs w:val="24"/>
                <w:lang w:eastAsia="ru-RU"/>
              </w:rPr>
              <w:t>Остальные и более подробные условия</w:t>
            </w:r>
            <w:r w:rsidRPr="008B4148">
              <w:rPr>
                <w:rFonts w:ascii="Times New Roman" w:eastAsia="Calibri" w:hAnsi="Times New Roman" w:cs="Times New Roman"/>
                <w:sz w:val="24"/>
                <w:szCs w:val="24"/>
              </w:rPr>
              <w:t xml:space="preserve"> </w:t>
            </w:r>
            <w:r w:rsidRPr="008B4148">
              <w:rPr>
                <w:rFonts w:ascii="Times New Roman" w:eastAsia="Times New Roman" w:hAnsi="Times New Roman" w:cs="Times New Roman"/>
                <w:sz w:val="24"/>
                <w:szCs w:val="24"/>
                <w:lang w:eastAsia="ru-RU"/>
              </w:rPr>
              <w:t>содержатся в подразделе 10.18 Положения о закупке.</w:t>
            </w:r>
          </w:p>
        </w:tc>
      </w:tr>
      <w:tr w:rsidR="00ED0040" w:rsidRPr="00BB6F8A" w14:paraId="4C78021E" w14:textId="77777777" w:rsidTr="00436537">
        <w:trPr>
          <w:jc w:val="center"/>
        </w:trPr>
        <w:tc>
          <w:tcPr>
            <w:tcW w:w="718" w:type="dxa"/>
            <w:tcBorders>
              <w:top w:val="single" w:sz="4" w:space="0" w:color="auto"/>
              <w:left w:val="single" w:sz="4" w:space="0" w:color="auto"/>
              <w:bottom w:val="single" w:sz="4" w:space="0" w:color="auto"/>
              <w:right w:val="single" w:sz="4" w:space="0" w:color="auto"/>
            </w:tcBorders>
          </w:tcPr>
          <w:p w14:paraId="215CA739" w14:textId="3EF94B9E" w:rsidR="00ED0040" w:rsidRPr="00BB6F8A" w:rsidRDefault="00ED0040" w:rsidP="00307188">
            <w:pPr>
              <w:spacing w:after="0" w:line="240" w:lineRule="auto"/>
              <w:rPr>
                <w:rFonts w:ascii="Times New Roman" w:eastAsia="Times New Roman" w:hAnsi="Times New Roman" w:cs="Times New Roman"/>
                <w:sz w:val="24"/>
                <w:szCs w:val="24"/>
                <w:lang w:eastAsia="ru-RU"/>
              </w:rPr>
            </w:pPr>
            <w:r w:rsidRPr="00BB6F8A">
              <w:rPr>
                <w:rFonts w:ascii="Times New Roman" w:eastAsia="Times New Roman" w:hAnsi="Times New Roman" w:cs="Times New Roman"/>
                <w:sz w:val="24"/>
                <w:szCs w:val="24"/>
                <w:lang w:eastAsia="ru-RU"/>
              </w:rPr>
              <w:t>1</w:t>
            </w:r>
            <w:r w:rsidR="00307188">
              <w:rPr>
                <w:rFonts w:ascii="Times New Roman" w:eastAsia="Times New Roman" w:hAnsi="Times New Roman" w:cs="Times New Roman"/>
                <w:sz w:val="24"/>
                <w:szCs w:val="24"/>
                <w:lang w:eastAsia="ru-RU"/>
              </w:rPr>
              <w:t>7</w:t>
            </w:r>
          </w:p>
        </w:tc>
        <w:tc>
          <w:tcPr>
            <w:tcW w:w="3802" w:type="dxa"/>
            <w:tcBorders>
              <w:top w:val="single" w:sz="4" w:space="0" w:color="auto"/>
              <w:left w:val="single" w:sz="4" w:space="0" w:color="auto"/>
              <w:bottom w:val="single" w:sz="4" w:space="0" w:color="auto"/>
              <w:right w:val="single" w:sz="4" w:space="0" w:color="auto"/>
            </w:tcBorders>
          </w:tcPr>
          <w:p w14:paraId="7A87F146" w14:textId="2DBA852A" w:rsidR="00323FD8" w:rsidRPr="007F112E" w:rsidRDefault="00ED0040" w:rsidP="00323FD8">
            <w:pPr>
              <w:spacing w:after="0" w:line="240" w:lineRule="auto"/>
              <w:rPr>
                <w:rFonts w:ascii="Times New Roman" w:eastAsia="Times New Roman" w:hAnsi="Times New Roman" w:cs="Times New Roman"/>
                <w:sz w:val="24"/>
                <w:szCs w:val="24"/>
                <w:lang w:eastAsia="ru-RU"/>
              </w:rPr>
            </w:pPr>
            <w:r w:rsidRPr="007F112E">
              <w:rPr>
                <w:rFonts w:ascii="Times New Roman" w:eastAsia="Times New Roman" w:hAnsi="Times New Roman" w:cs="Times New Roman"/>
                <w:sz w:val="24"/>
                <w:szCs w:val="24"/>
                <w:lang w:eastAsia="ru-RU"/>
              </w:rPr>
              <w:t>Сведения о дате и времени открытия доступа к поданным заявкам</w:t>
            </w:r>
          </w:p>
        </w:tc>
        <w:tc>
          <w:tcPr>
            <w:tcW w:w="5714" w:type="dxa"/>
            <w:tcBorders>
              <w:top w:val="single" w:sz="4" w:space="0" w:color="auto"/>
              <w:left w:val="single" w:sz="4" w:space="0" w:color="auto"/>
              <w:bottom w:val="single" w:sz="4" w:space="0" w:color="auto"/>
              <w:right w:val="single" w:sz="4" w:space="0" w:color="auto"/>
            </w:tcBorders>
          </w:tcPr>
          <w:p w14:paraId="4C3FF3C7" w14:textId="07F046D9" w:rsidR="00ED0040" w:rsidRPr="00BB6F8A" w:rsidRDefault="002019C8" w:rsidP="000D6248">
            <w:pPr>
              <w:suppressAutoHyphens/>
              <w:spacing w:after="0" w:line="240" w:lineRule="auto"/>
              <w:jc w:val="both"/>
              <w:rPr>
                <w:rFonts w:ascii="Times New Roman" w:eastAsia="Times New Roman" w:hAnsi="Times New Roman" w:cs="Times New Roman"/>
                <w:bCs/>
                <w:spacing w:val="-6"/>
                <w:sz w:val="24"/>
                <w:szCs w:val="24"/>
                <w:lang w:eastAsia="ru-RU"/>
              </w:rPr>
            </w:pPr>
            <w:r w:rsidRPr="002019C8">
              <w:rPr>
                <w:rFonts w:ascii="Times New Roman" w:eastAsia="Times New Roman" w:hAnsi="Times New Roman" w:cs="Times New Roman"/>
                <w:sz w:val="24"/>
                <w:szCs w:val="24"/>
                <w:lang w:eastAsia="ru-RU"/>
              </w:rPr>
              <w:t>«</w:t>
            </w:r>
            <w:r w:rsidR="00BF75CA">
              <w:rPr>
                <w:rFonts w:ascii="Times New Roman" w:eastAsia="Times New Roman" w:hAnsi="Times New Roman" w:cs="Times New Roman"/>
                <w:sz w:val="24"/>
                <w:szCs w:val="24"/>
                <w:lang w:eastAsia="ru-RU"/>
              </w:rPr>
              <w:t xml:space="preserve"> </w:t>
            </w:r>
            <w:r w:rsidR="000D6248">
              <w:rPr>
                <w:rFonts w:ascii="Times New Roman" w:eastAsia="Times New Roman" w:hAnsi="Times New Roman" w:cs="Times New Roman"/>
                <w:sz w:val="24"/>
                <w:szCs w:val="24"/>
                <w:lang w:eastAsia="ru-RU"/>
              </w:rPr>
              <w:t>11</w:t>
            </w:r>
            <w:r w:rsidR="00BF75CA">
              <w:rPr>
                <w:rFonts w:ascii="Times New Roman" w:eastAsia="Times New Roman" w:hAnsi="Times New Roman" w:cs="Times New Roman"/>
                <w:sz w:val="24"/>
                <w:szCs w:val="24"/>
                <w:lang w:eastAsia="ru-RU"/>
              </w:rPr>
              <w:t xml:space="preserve"> </w:t>
            </w:r>
            <w:r w:rsidRPr="002019C8">
              <w:rPr>
                <w:rFonts w:ascii="Times New Roman" w:eastAsia="Times New Roman" w:hAnsi="Times New Roman" w:cs="Times New Roman"/>
                <w:sz w:val="24"/>
                <w:szCs w:val="24"/>
                <w:lang w:eastAsia="ru-RU"/>
              </w:rPr>
              <w:t xml:space="preserve">» </w:t>
            </w:r>
            <w:r w:rsidR="00BF75CA">
              <w:rPr>
                <w:rFonts w:ascii="Times New Roman" w:eastAsia="Times New Roman" w:hAnsi="Times New Roman" w:cs="Times New Roman"/>
                <w:sz w:val="24"/>
                <w:szCs w:val="24"/>
                <w:lang w:eastAsia="ru-RU"/>
              </w:rPr>
              <w:t>июля</w:t>
            </w:r>
            <w:r w:rsidRPr="002019C8">
              <w:rPr>
                <w:rFonts w:ascii="Times New Roman" w:eastAsia="Times New Roman" w:hAnsi="Times New Roman" w:cs="Times New Roman"/>
                <w:sz w:val="24"/>
                <w:szCs w:val="24"/>
                <w:lang w:eastAsia="ru-RU"/>
              </w:rPr>
              <w:t xml:space="preserve"> 202</w:t>
            </w:r>
            <w:r w:rsidR="00BA3EA6">
              <w:rPr>
                <w:rFonts w:ascii="Times New Roman" w:eastAsia="Times New Roman" w:hAnsi="Times New Roman" w:cs="Times New Roman"/>
                <w:sz w:val="24"/>
                <w:szCs w:val="24"/>
                <w:lang w:eastAsia="ru-RU"/>
              </w:rPr>
              <w:t>2</w:t>
            </w:r>
            <w:r w:rsidRPr="002019C8">
              <w:rPr>
                <w:rFonts w:ascii="Times New Roman" w:eastAsia="Times New Roman" w:hAnsi="Times New Roman" w:cs="Times New Roman"/>
                <w:sz w:val="24"/>
                <w:szCs w:val="24"/>
                <w:lang w:eastAsia="ru-RU"/>
              </w:rPr>
              <w:t xml:space="preserve"> года </w:t>
            </w:r>
            <w:r w:rsidR="00BF75CA">
              <w:rPr>
                <w:rFonts w:ascii="Times New Roman" w:eastAsia="Times New Roman" w:hAnsi="Times New Roman" w:cs="Times New Roman"/>
                <w:sz w:val="24"/>
                <w:szCs w:val="24"/>
                <w:lang w:eastAsia="ru-RU"/>
              </w:rPr>
              <w:t>10:00</w:t>
            </w:r>
            <w:r w:rsidRPr="002019C8">
              <w:rPr>
                <w:rFonts w:ascii="Times New Roman" w:eastAsia="Times New Roman" w:hAnsi="Times New Roman" w:cs="Times New Roman"/>
                <w:sz w:val="24"/>
                <w:szCs w:val="24"/>
                <w:lang w:eastAsia="ru-RU"/>
              </w:rPr>
              <w:t xml:space="preserve"> </w:t>
            </w:r>
            <w:r w:rsidR="000477E2" w:rsidRPr="000477E2">
              <w:rPr>
                <w:rFonts w:ascii="Times New Roman" w:eastAsia="Times New Roman" w:hAnsi="Times New Roman" w:cs="Times New Roman"/>
                <w:sz w:val="24"/>
                <w:szCs w:val="24"/>
                <w:lang w:eastAsia="ru-RU"/>
              </w:rPr>
              <w:t xml:space="preserve"> </w:t>
            </w:r>
            <w:r w:rsidR="00ED0040" w:rsidRPr="00BB6F8A">
              <w:rPr>
                <w:rFonts w:ascii="Times New Roman" w:eastAsia="Times New Roman" w:hAnsi="Times New Roman" w:cs="Times New Roman"/>
                <w:bCs/>
                <w:spacing w:val="-6"/>
                <w:sz w:val="24"/>
                <w:szCs w:val="24"/>
                <w:lang w:eastAsia="ru-RU"/>
              </w:rPr>
              <w:t>(по московскому времени)</w:t>
            </w:r>
          </w:p>
        </w:tc>
      </w:tr>
      <w:tr w:rsidR="00ED0040" w:rsidRPr="00BB6F8A" w14:paraId="31F548C5" w14:textId="77777777" w:rsidTr="00436537">
        <w:trPr>
          <w:jc w:val="center"/>
        </w:trPr>
        <w:tc>
          <w:tcPr>
            <w:tcW w:w="718" w:type="dxa"/>
            <w:tcBorders>
              <w:top w:val="single" w:sz="4" w:space="0" w:color="auto"/>
              <w:left w:val="single" w:sz="4" w:space="0" w:color="auto"/>
              <w:bottom w:val="single" w:sz="4" w:space="0" w:color="auto"/>
              <w:right w:val="single" w:sz="4" w:space="0" w:color="auto"/>
            </w:tcBorders>
          </w:tcPr>
          <w:p w14:paraId="32F61729" w14:textId="54C537BF" w:rsidR="00ED0040" w:rsidRPr="00BB6F8A" w:rsidRDefault="00ED0040" w:rsidP="00307188">
            <w:pPr>
              <w:spacing w:after="0" w:line="240" w:lineRule="auto"/>
              <w:rPr>
                <w:rFonts w:ascii="Times New Roman" w:eastAsia="Times New Roman" w:hAnsi="Times New Roman" w:cs="Times New Roman"/>
                <w:color w:val="FF0000"/>
                <w:sz w:val="24"/>
                <w:szCs w:val="24"/>
                <w:lang w:eastAsia="ru-RU"/>
              </w:rPr>
            </w:pPr>
            <w:r w:rsidRPr="00BB6F8A">
              <w:rPr>
                <w:rFonts w:ascii="Times New Roman" w:eastAsia="Times New Roman" w:hAnsi="Times New Roman" w:cs="Times New Roman"/>
                <w:sz w:val="24"/>
                <w:szCs w:val="24"/>
                <w:lang w:eastAsia="ru-RU"/>
              </w:rPr>
              <w:t>1</w:t>
            </w:r>
            <w:r w:rsidR="00307188">
              <w:rPr>
                <w:rFonts w:ascii="Times New Roman" w:eastAsia="Times New Roman" w:hAnsi="Times New Roman" w:cs="Times New Roman"/>
                <w:sz w:val="24"/>
                <w:szCs w:val="24"/>
                <w:lang w:eastAsia="ru-RU"/>
              </w:rPr>
              <w:t>8</w:t>
            </w:r>
          </w:p>
        </w:tc>
        <w:tc>
          <w:tcPr>
            <w:tcW w:w="3802" w:type="dxa"/>
            <w:tcBorders>
              <w:top w:val="single" w:sz="4" w:space="0" w:color="auto"/>
              <w:left w:val="single" w:sz="4" w:space="0" w:color="auto"/>
              <w:bottom w:val="single" w:sz="4" w:space="0" w:color="auto"/>
              <w:right w:val="single" w:sz="4" w:space="0" w:color="auto"/>
            </w:tcBorders>
          </w:tcPr>
          <w:p w14:paraId="25E346B4" w14:textId="77777777" w:rsidR="00ED0040" w:rsidRPr="007F112E" w:rsidRDefault="00ED0040" w:rsidP="00ED0040">
            <w:pPr>
              <w:spacing w:after="0" w:line="240" w:lineRule="auto"/>
              <w:rPr>
                <w:rFonts w:ascii="Times New Roman" w:eastAsia="Times New Roman" w:hAnsi="Times New Roman" w:cs="Times New Roman"/>
                <w:sz w:val="24"/>
                <w:szCs w:val="24"/>
                <w:lang w:eastAsia="ru-RU"/>
              </w:rPr>
            </w:pPr>
            <w:r w:rsidRPr="007F112E">
              <w:rPr>
                <w:rFonts w:ascii="Times New Roman" w:eastAsia="Times New Roman" w:hAnsi="Times New Roman" w:cs="Times New Roman"/>
                <w:sz w:val="24"/>
                <w:szCs w:val="24"/>
                <w:lang w:eastAsia="ru-RU"/>
              </w:rPr>
              <w:t>Место и дата рассмотрения заявок участников процедуры закупки</w:t>
            </w:r>
          </w:p>
        </w:tc>
        <w:tc>
          <w:tcPr>
            <w:tcW w:w="5714" w:type="dxa"/>
            <w:tcBorders>
              <w:top w:val="single" w:sz="4" w:space="0" w:color="auto"/>
              <w:left w:val="single" w:sz="4" w:space="0" w:color="auto"/>
              <w:bottom w:val="single" w:sz="4" w:space="0" w:color="auto"/>
              <w:right w:val="single" w:sz="4" w:space="0" w:color="auto"/>
            </w:tcBorders>
          </w:tcPr>
          <w:p w14:paraId="5518AB4C" w14:textId="77777777" w:rsidR="00BF75CA" w:rsidRDefault="00ED0040" w:rsidP="00BA3EA6">
            <w:pPr>
              <w:spacing w:after="0" w:line="240" w:lineRule="auto"/>
              <w:jc w:val="both"/>
              <w:rPr>
                <w:rFonts w:ascii="Times New Roman" w:eastAsia="Times New Roman" w:hAnsi="Times New Roman" w:cs="Times New Roman"/>
                <w:sz w:val="24"/>
                <w:szCs w:val="24"/>
                <w:lang w:eastAsia="ru-RU"/>
              </w:rPr>
            </w:pPr>
            <w:r w:rsidRPr="00BB6F8A">
              <w:rPr>
                <w:rFonts w:ascii="Times New Roman" w:eastAsia="Times New Roman" w:hAnsi="Times New Roman" w:cs="Times New Roman"/>
                <w:sz w:val="24"/>
                <w:szCs w:val="24"/>
                <w:lang w:eastAsia="ru-RU"/>
              </w:rPr>
              <w:t>город Москва, ул. Вольная, д. 30.</w:t>
            </w:r>
          </w:p>
          <w:p w14:paraId="23FCBD42" w14:textId="081FCDE9" w:rsidR="00323FD8" w:rsidRPr="00BB6F8A" w:rsidRDefault="002019C8" w:rsidP="000D6248">
            <w:pPr>
              <w:spacing w:after="0" w:line="240" w:lineRule="auto"/>
              <w:jc w:val="both"/>
              <w:rPr>
                <w:rFonts w:ascii="Times New Roman" w:eastAsia="Times New Roman" w:hAnsi="Times New Roman" w:cs="Times New Roman"/>
                <w:sz w:val="24"/>
                <w:szCs w:val="24"/>
                <w:lang w:eastAsia="ru-RU"/>
              </w:rPr>
            </w:pPr>
            <w:r w:rsidRPr="002019C8">
              <w:rPr>
                <w:rFonts w:ascii="Times New Roman" w:eastAsia="Times New Roman" w:hAnsi="Times New Roman" w:cs="Times New Roman"/>
                <w:sz w:val="24"/>
                <w:szCs w:val="24"/>
                <w:lang w:eastAsia="ru-RU"/>
              </w:rPr>
              <w:t>«</w:t>
            </w:r>
            <w:r w:rsidR="00BF75CA">
              <w:rPr>
                <w:rFonts w:ascii="Times New Roman" w:eastAsia="Times New Roman" w:hAnsi="Times New Roman" w:cs="Times New Roman"/>
                <w:sz w:val="24"/>
                <w:szCs w:val="24"/>
                <w:lang w:eastAsia="ru-RU"/>
              </w:rPr>
              <w:t xml:space="preserve"> </w:t>
            </w:r>
            <w:r w:rsidR="000D6248">
              <w:rPr>
                <w:rFonts w:ascii="Times New Roman" w:eastAsia="Times New Roman" w:hAnsi="Times New Roman" w:cs="Times New Roman"/>
                <w:sz w:val="24"/>
                <w:szCs w:val="24"/>
                <w:lang w:eastAsia="ru-RU"/>
              </w:rPr>
              <w:t>14</w:t>
            </w:r>
            <w:r w:rsidR="00BF75CA">
              <w:rPr>
                <w:rFonts w:ascii="Times New Roman" w:eastAsia="Times New Roman" w:hAnsi="Times New Roman" w:cs="Times New Roman"/>
                <w:sz w:val="24"/>
                <w:szCs w:val="24"/>
                <w:lang w:eastAsia="ru-RU"/>
              </w:rPr>
              <w:t xml:space="preserve"> </w:t>
            </w:r>
            <w:r w:rsidRPr="002019C8">
              <w:rPr>
                <w:rFonts w:ascii="Times New Roman" w:eastAsia="Times New Roman" w:hAnsi="Times New Roman" w:cs="Times New Roman"/>
                <w:sz w:val="24"/>
                <w:szCs w:val="24"/>
                <w:lang w:eastAsia="ru-RU"/>
              </w:rPr>
              <w:t xml:space="preserve">» </w:t>
            </w:r>
            <w:r w:rsidR="00BF75CA">
              <w:rPr>
                <w:rFonts w:ascii="Times New Roman" w:eastAsia="Times New Roman" w:hAnsi="Times New Roman" w:cs="Times New Roman"/>
                <w:sz w:val="24"/>
                <w:szCs w:val="24"/>
                <w:lang w:eastAsia="ru-RU"/>
              </w:rPr>
              <w:t>июля</w:t>
            </w:r>
            <w:r w:rsidRPr="002019C8">
              <w:rPr>
                <w:rFonts w:ascii="Times New Roman" w:eastAsia="Times New Roman" w:hAnsi="Times New Roman" w:cs="Times New Roman"/>
                <w:sz w:val="24"/>
                <w:szCs w:val="24"/>
                <w:lang w:eastAsia="ru-RU"/>
              </w:rPr>
              <w:t xml:space="preserve"> 202</w:t>
            </w:r>
            <w:r w:rsidR="00BA3EA6">
              <w:rPr>
                <w:rFonts w:ascii="Times New Roman" w:eastAsia="Times New Roman" w:hAnsi="Times New Roman" w:cs="Times New Roman"/>
                <w:sz w:val="24"/>
                <w:szCs w:val="24"/>
                <w:lang w:eastAsia="ru-RU"/>
              </w:rPr>
              <w:t>2</w:t>
            </w:r>
            <w:r w:rsidRPr="002019C8">
              <w:rPr>
                <w:rFonts w:ascii="Times New Roman" w:eastAsia="Times New Roman" w:hAnsi="Times New Roman" w:cs="Times New Roman"/>
                <w:sz w:val="24"/>
                <w:szCs w:val="24"/>
                <w:lang w:eastAsia="ru-RU"/>
              </w:rPr>
              <w:t xml:space="preserve"> года </w:t>
            </w:r>
            <w:r w:rsidR="00BA3EA6">
              <w:rPr>
                <w:rFonts w:ascii="Times New Roman" w:eastAsia="Times New Roman" w:hAnsi="Times New Roman" w:cs="Times New Roman"/>
                <w:sz w:val="24"/>
                <w:szCs w:val="24"/>
                <w:lang w:eastAsia="ru-RU"/>
              </w:rPr>
              <w:t>14</w:t>
            </w:r>
            <w:r w:rsidRPr="002019C8">
              <w:rPr>
                <w:rFonts w:ascii="Times New Roman" w:eastAsia="Times New Roman" w:hAnsi="Times New Roman" w:cs="Times New Roman"/>
                <w:sz w:val="24"/>
                <w:szCs w:val="24"/>
                <w:lang w:eastAsia="ru-RU"/>
              </w:rPr>
              <w:t>:</w:t>
            </w:r>
            <w:r w:rsidR="00BA3EA6">
              <w:rPr>
                <w:rFonts w:ascii="Times New Roman" w:eastAsia="Times New Roman" w:hAnsi="Times New Roman" w:cs="Times New Roman"/>
                <w:sz w:val="24"/>
                <w:szCs w:val="24"/>
                <w:lang w:eastAsia="ru-RU"/>
              </w:rPr>
              <w:t>00</w:t>
            </w:r>
            <w:r w:rsidR="00ED0040" w:rsidRPr="00BB6F8A">
              <w:rPr>
                <w:rFonts w:ascii="Times New Roman" w:eastAsia="Times New Roman" w:hAnsi="Times New Roman" w:cs="Times New Roman"/>
                <w:sz w:val="24"/>
                <w:szCs w:val="24"/>
                <w:lang w:eastAsia="ru-RU"/>
              </w:rPr>
              <w:t xml:space="preserve"> (по московскому времени)</w:t>
            </w:r>
          </w:p>
        </w:tc>
      </w:tr>
      <w:tr w:rsidR="00ED0040" w:rsidRPr="00BB6F8A" w14:paraId="1EF57B8A" w14:textId="77777777" w:rsidTr="00436537">
        <w:trPr>
          <w:jc w:val="center"/>
        </w:trPr>
        <w:tc>
          <w:tcPr>
            <w:tcW w:w="718" w:type="dxa"/>
            <w:tcBorders>
              <w:top w:val="single" w:sz="4" w:space="0" w:color="auto"/>
              <w:left w:val="single" w:sz="4" w:space="0" w:color="auto"/>
              <w:bottom w:val="single" w:sz="4" w:space="0" w:color="auto"/>
              <w:right w:val="single" w:sz="4" w:space="0" w:color="auto"/>
            </w:tcBorders>
          </w:tcPr>
          <w:p w14:paraId="29F58575" w14:textId="559D8391" w:rsidR="00ED0040" w:rsidRPr="00BB6F8A" w:rsidRDefault="00ED0040" w:rsidP="00307188">
            <w:pPr>
              <w:spacing w:after="0" w:line="240" w:lineRule="auto"/>
              <w:rPr>
                <w:rFonts w:ascii="Times New Roman" w:eastAsia="Times New Roman" w:hAnsi="Times New Roman" w:cs="Times New Roman"/>
                <w:sz w:val="24"/>
                <w:szCs w:val="24"/>
                <w:lang w:eastAsia="ru-RU"/>
              </w:rPr>
            </w:pPr>
            <w:r w:rsidRPr="00BB6F8A">
              <w:rPr>
                <w:rFonts w:ascii="Times New Roman" w:eastAsia="Times New Roman" w:hAnsi="Times New Roman" w:cs="Times New Roman"/>
                <w:sz w:val="24"/>
                <w:szCs w:val="24"/>
                <w:lang w:eastAsia="ru-RU"/>
              </w:rPr>
              <w:t>1</w:t>
            </w:r>
            <w:r w:rsidR="00307188">
              <w:rPr>
                <w:rFonts w:ascii="Times New Roman" w:eastAsia="Times New Roman" w:hAnsi="Times New Roman" w:cs="Times New Roman"/>
                <w:sz w:val="24"/>
                <w:szCs w:val="24"/>
                <w:lang w:eastAsia="ru-RU"/>
              </w:rPr>
              <w:t>9</w:t>
            </w:r>
          </w:p>
        </w:tc>
        <w:tc>
          <w:tcPr>
            <w:tcW w:w="3802" w:type="dxa"/>
            <w:tcBorders>
              <w:top w:val="single" w:sz="4" w:space="0" w:color="auto"/>
              <w:left w:val="single" w:sz="4" w:space="0" w:color="auto"/>
              <w:bottom w:val="single" w:sz="4" w:space="0" w:color="auto"/>
              <w:right w:val="single" w:sz="4" w:space="0" w:color="auto"/>
            </w:tcBorders>
          </w:tcPr>
          <w:p w14:paraId="4B0DB5D1" w14:textId="77777777" w:rsidR="00ED0040" w:rsidRPr="00BB6F8A" w:rsidRDefault="00ED0040" w:rsidP="00ED0040">
            <w:pPr>
              <w:spacing w:after="0" w:line="240" w:lineRule="auto"/>
              <w:rPr>
                <w:rFonts w:ascii="Times New Roman" w:eastAsia="Times New Roman" w:hAnsi="Times New Roman" w:cs="Times New Roman"/>
                <w:sz w:val="24"/>
                <w:szCs w:val="24"/>
                <w:lang w:eastAsia="ru-RU"/>
              </w:rPr>
            </w:pPr>
            <w:r w:rsidRPr="00BB6F8A">
              <w:rPr>
                <w:rFonts w:ascii="Times New Roman" w:eastAsia="Times New Roman" w:hAnsi="Times New Roman" w:cs="Times New Roman"/>
                <w:sz w:val="24"/>
                <w:szCs w:val="24"/>
                <w:lang w:eastAsia="ru-RU"/>
              </w:rPr>
              <w:t xml:space="preserve">Порядок рассмотрения заявок, в </w:t>
            </w:r>
            <w:r w:rsidRPr="00BB6F8A">
              <w:rPr>
                <w:rFonts w:ascii="Times New Roman" w:eastAsia="Times New Roman" w:hAnsi="Times New Roman" w:cs="Times New Roman"/>
                <w:sz w:val="24"/>
                <w:szCs w:val="24"/>
                <w:lang w:eastAsia="ru-RU"/>
              </w:rPr>
              <w:lastRenderedPageBreak/>
              <w:t>том числе основания для отказа в допуске к участию в закупке</w:t>
            </w:r>
          </w:p>
        </w:tc>
        <w:tc>
          <w:tcPr>
            <w:tcW w:w="5714" w:type="dxa"/>
            <w:tcBorders>
              <w:top w:val="single" w:sz="4" w:space="0" w:color="auto"/>
              <w:left w:val="single" w:sz="4" w:space="0" w:color="auto"/>
              <w:bottom w:val="single" w:sz="4" w:space="0" w:color="auto"/>
              <w:right w:val="single" w:sz="4" w:space="0" w:color="auto"/>
            </w:tcBorders>
          </w:tcPr>
          <w:p w14:paraId="782557FA" w14:textId="448CFE10" w:rsidR="00D4058B" w:rsidRPr="00BB6F8A" w:rsidRDefault="00D4058B" w:rsidP="00D4058B">
            <w:pPr>
              <w:spacing w:after="0" w:line="240" w:lineRule="auto"/>
              <w:ind w:left="60"/>
              <w:jc w:val="both"/>
              <w:rPr>
                <w:rFonts w:ascii="Times New Roman" w:eastAsia="Times New Roman" w:hAnsi="Times New Roman" w:cs="Times New Roman"/>
                <w:sz w:val="24"/>
                <w:szCs w:val="24"/>
                <w:lang w:eastAsia="ru-RU"/>
              </w:rPr>
            </w:pPr>
            <w:r w:rsidRPr="00BB6F8A">
              <w:rPr>
                <w:rFonts w:ascii="Times New Roman" w:eastAsia="Times New Roman" w:hAnsi="Times New Roman" w:cs="Times New Roman"/>
                <w:sz w:val="24"/>
                <w:szCs w:val="24"/>
                <w:lang w:eastAsia="ru-RU"/>
              </w:rPr>
              <w:lastRenderedPageBreak/>
              <w:t>19.1</w:t>
            </w:r>
            <w:r w:rsidRPr="00BB6F8A">
              <w:rPr>
                <w:rFonts w:ascii="Times New Roman" w:eastAsia="Times New Roman" w:hAnsi="Times New Roman" w:cs="Times New Roman"/>
                <w:sz w:val="24"/>
                <w:szCs w:val="24"/>
                <w:lang w:eastAsia="ru-RU"/>
              </w:rPr>
              <w:tab/>
              <w:t xml:space="preserve">В ходе проведения процедуры рассмотрения </w:t>
            </w:r>
            <w:r w:rsidRPr="00BB6F8A">
              <w:rPr>
                <w:rFonts w:ascii="Times New Roman" w:eastAsia="Times New Roman" w:hAnsi="Times New Roman" w:cs="Times New Roman"/>
                <w:sz w:val="24"/>
                <w:szCs w:val="24"/>
                <w:lang w:eastAsia="ru-RU"/>
              </w:rPr>
              <w:lastRenderedPageBreak/>
              <w:t>заявок (отборочной стадии) закупочная комиссия в отношении каждой поступившей заявки осуществляет следующие действия:</w:t>
            </w:r>
          </w:p>
          <w:p w14:paraId="4BAD0D27" w14:textId="1D93FD42" w:rsidR="00D4058B" w:rsidRPr="00BB6F8A" w:rsidRDefault="00D4058B" w:rsidP="00D4058B">
            <w:pPr>
              <w:spacing w:after="0" w:line="240" w:lineRule="auto"/>
              <w:ind w:left="60"/>
              <w:jc w:val="both"/>
              <w:rPr>
                <w:rFonts w:ascii="Times New Roman" w:eastAsia="Times New Roman" w:hAnsi="Times New Roman" w:cs="Times New Roman"/>
                <w:sz w:val="24"/>
                <w:szCs w:val="24"/>
                <w:lang w:eastAsia="ru-RU"/>
              </w:rPr>
            </w:pPr>
            <w:r w:rsidRPr="00BB6F8A">
              <w:rPr>
                <w:rFonts w:ascii="Times New Roman" w:eastAsia="Times New Roman" w:hAnsi="Times New Roman" w:cs="Times New Roman"/>
                <w:sz w:val="24"/>
                <w:szCs w:val="24"/>
                <w:lang w:eastAsia="ru-RU"/>
              </w:rPr>
              <w:t>а) проверку состава, содержания и оформления заявки на соответствие требованиям документации о закупке;</w:t>
            </w:r>
          </w:p>
          <w:p w14:paraId="48DE6A68" w14:textId="22CEA6B1" w:rsidR="00D4058B" w:rsidRPr="00BB6F8A" w:rsidRDefault="00D4058B" w:rsidP="00D4058B">
            <w:pPr>
              <w:spacing w:after="0" w:line="240" w:lineRule="auto"/>
              <w:ind w:left="60"/>
              <w:jc w:val="both"/>
              <w:rPr>
                <w:rFonts w:ascii="Times New Roman" w:eastAsia="Times New Roman" w:hAnsi="Times New Roman" w:cs="Times New Roman"/>
                <w:sz w:val="24"/>
                <w:szCs w:val="24"/>
                <w:lang w:eastAsia="ru-RU"/>
              </w:rPr>
            </w:pPr>
            <w:r w:rsidRPr="00BB6F8A">
              <w:rPr>
                <w:rFonts w:ascii="Times New Roman" w:eastAsia="Times New Roman" w:hAnsi="Times New Roman" w:cs="Times New Roman"/>
                <w:sz w:val="24"/>
                <w:szCs w:val="24"/>
                <w:lang w:eastAsia="ru-RU"/>
              </w:rPr>
              <w:t>б) 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документации о закупке;</w:t>
            </w:r>
          </w:p>
          <w:p w14:paraId="17A4FE70" w14:textId="68EFE339" w:rsidR="00D4058B" w:rsidRPr="00BB6F8A" w:rsidRDefault="00D4058B" w:rsidP="00D4058B">
            <w:pPr>
              <w:spacing w:after="0" w:line="240" w:lineRule="auto"/>
              <w:ind w:left="60"/>
              <w:jc w:val="both"/>
              <w:rPr>
                <w:rFonts w:ascii="Times New Roman" w:eastAsia="Times New Roman" w:hAnsi="Times New Roman" w:cs="Times New Roman"/>
                <w:sz w:val="24"/>
                <w:szCs w:val="24"/>
                <w:lang w:eastAsia="ru-RU"/>
              </w:rPr>
            </w:pPr>
            <w:r w:rsidRPr="00BB6F8A">
              <w:rPr>
                <w:rFonts w:ascii="Times New Roman" w:eastAsia="Times New Roman" w:hAnsi="Times New Roman" w:cs="Times New Roman"/>
                <w:sz w:val="24"/>
                <w:szCs w:val="24"/>
                <w:lang w:eastAsia="ru-RU"/>
              </w:rPr>
              <w:t>в) проверку соответствия предлагаемой продукции и условий исполнения договора требованиям, установленным в документации о закупке;</w:t>
            </w:r>
          </w:p>
          <w:p w14:paraId="2FC1BC52" w14:textId="065A6BF0" w:rsidR="00D4058B" w:rsidRPr="00BB6F8A" w:rsidRDefault="00D4058B" w:rsidP="00D4058B">
            <w:pPr>
              <w:spacing w:after="0" w:line="240" w:lineRule="auto"/>
              <w:ind w:left="60"/>
              <w:jc w:val="both"/>
              <w:rPr>
                <w:rFonts w:ascii="Times New Roman" w:eastAsia="Times New Roman" w:hAnsi="Times New Roman" w:cs="Times New Roman"/>
                <w:sz w:val="24"/>
                <w:szCs w:val="24"/>
                <w:lang w:eastAsia="ru-RU"/>
              </w:rPr>
            </w:pPr>
            <w:r w:rsidRPr="00BB6F8A">
              <w:rPr>
                <w:rFonts w:ascii="Times New Roman" w:eastAsia="Times New Roman" w:hAnsi="Times New Roman" w:cs="Times New Roman"/>
                <w:sz w:val="24"/>
                <w:szCs w:val="24"/>
                <w:lang w:eastAsia="ru-RU"/>
              </w:rPr>
              <w:t>г) 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документации о закупке;</w:t>
            </w:r>
          </w:p>
          <w:p w14:paraId="36626105" w14:textId="52B46FE6" w:rsidR="00D4058B" w:rsidRPr="00BB6F8A" w:rsidRDefault="00D4058B" w:rsidP="00D4058B">
            <w:pPr>
              <w:spacing w:after="0" w:line="240" w:lineRule="auto"/>
              <w:ind w:left="60"/>
              <w:jc w:val="both"/>
              <w:rPr>
                <w:rFonts w:ascii="Times New Roman" w:eastAsia="Times New Roman" w:hAnsi="Times New Roman" w:cs="Times New Roman"/>
                <w:sz w:val="24"/>
                <w:szCs w:val="24"/>
                <w:lang w:eastAsia="ru-RU"/>
              </w:rPr>
            </w:pPr>
            <w:r w:rsidRPr="00BB6F8A">
              <w:rPr>
                <w:rFonts w:ascii="Times New Roman" w:eastAsia="Times New Roman" w:hAnsi="Times New Roman" w:cs="Times New Roman"/>
                <w:sz w:val="24"/>
                <w:szCs w:val="24"/>
                <w:lang w:eastAsia="ru-RU"/>
              </w:rPr>
              <w:t xml:space="preserve">д) проверку </w:t>
            </w:r>
            <w:r w:rsidR="00785D68">
              <w:rPr>
                <w:rFonts w:ascii="Times New Roman" w:eastAsia="Times New Roman" w:hAnsi="Times New Roman" w:cs="Times New Roman"/>
                <w:sz w:val="24"/>
                <w:szCs w:val="24"/>
                <w:lang w:eastAsia="ru-RU"/>
              </w:rPr>
              <w:t xml:space="preserve">предложения о цене договора (единицы продукции) </w:t>
            </w:r>
            <w:r w:rsidRPr="00BB6F8A">
              <w:rPr>
                <w:rFonts w:ascii="Times New Roman" w:eastAsia="Times New Roman" w:hAnsi="Times New Roman" w:cs="Times New Roman"/>
                <w:sz w:val="24"/>
                <w:szCs w:val="24"/>
                <w:lang w:eastAsia="ru-RU"/>
              </w:rPr>
              <w:t xml:space="preserve">на предмет ее соответствия требованиям, установленным в подразделе </w:t>
            </w:r>
            <w:r w:rsidR="00785D68">
              <w:rPr>
                <w:rFonts w:ascii="Times New Roman" w:eastAsia="Times New Roman" w:hAnsi="Times New Roman" w:cs="Times New Roman"/>
                <w:sz w:val="24"/>
                <w:szCs w:val="24"/>
                <w:lang w:eastAsia="ru-RU"/>
              </w:rPr>
              <w:t>10.8</w:t>
            </w:r>
            <w:r w:rsidRPr="00BB6F8A">
              <w:rPr>
                <w:rFonts w:ascii="Times New Roman" w:eastAsia="Times New Roman" w:hAnsi="Times New Roman" w:cs="Times New Roman"/>
                <w:sz w:val="24"/>
                <w:szCs w:val="24"/>
                <w:lang w:eastAsia="ru-RU"/>
              </w:rPr>
              <w:t xml:space="preserve"> Положения;</w:t>
            </w:r>
          </w:p>
          <w:p w14:paraId="7730BE60" w14:textId="17058CA1" w:rsidR="00D4058B" w:rsidRPr="00BB6F8A" w:rsidRDefault="00D4058B" w:rsidP="00D4058B">
            <w:pPr>
              <w:spacing w:after="0" w:line="240" w:lineRule="auto"/>
              <w:ind w:left="60"/>
              <w:jc w:val="both"/>
              <w:rPr>
                <w:rFonts w:ascii="Times New Roman" w:eastAsia="Times New Roman" w:hAnsi="Times New Roman" w:cs="Times New Roman"/>
                <w:sz w:val="24"/>
                <w:szCs w:val="24"/>
                <w:lang w:eastAsia="ru-RU"/>
              </w:rPr>
            </w:pPr>
            <w:r w:rsidRPr="00BB6F8A">
              <w:rPr>
                <w:rFonts w:ascii="Times New Roman" w:eastAsia="Times New Roman" w:hAnsi="Times New Roman" w:cs="Times New Roman"/>
                <w:sz w:val="24"/>
                <w:szCs w:val="24"/>
                <w:lang w:eastAsia="ru-RU"/>
              </w:rPr>
              <w:t>е) 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установленными в документации о закупке.</w:t>
            </w:r>
          </w:p>
          <w:p w14:paraId="2404669B" w14:textId="20937A36" w:rsidR="00D4058B" w:rsidRPr="00BB6F8A" w:rsidRDefault="00D4058B" w:rsidP="00D4058B">
            <w:pPr>
              <w:spacing w:after="0" w:line="240" w:lineRule="auto"/>
              <w:ind w:left="60"/>
              <w:jc w:val="both"/>
              <w:rPr>
                <w:rFonts w:ascii="Times New Roman" w:eastAsia="Times New Roman" w:hAnsi="Times New Roman" w:cs="Times New Roman"/>
                <w:sz w:val="24"/>
                <w:szCs w:val="24"/>
                <w:lang w:eastAsia="ru-RU"/>
              </w:rPr>
            </w:pPr>
            <w:r w:rsidRPr="00BB6F8A">
              <w:rPr>
                <w:rFonts w:ascii="Times New Roman" w:eastAsia="Times New Roman" w:hAnsi="Times New Roman" w:cs="Times New Roman"/>
                <w:sz w:val="24"/>
                <w:szCs w:val="24"/>
                <w:lang w:eastAsia="ru-RU"/>
              </w:rPr>
              <w:t>19.2</w:t>
            </w:r>
            <w:r w:rsidRPr="00BB6F8A">
              <w:rPr>
                <w:rFonts w:ascii="Times New Roman" w:eastAsia="Times New Roman" w:hAnsi="Times New Roman" w:cs="Times New Roman"/>
                <w:sz w:val="24"/>
                <w:szCs w:val="24"/>
                <w:lang w:eastAsia="ru-RU"/>
              </w:rPr>
              <w:tab/>
              <w:t xml:space="preserve"> Закупочная комиссия отклоняет заявку участника процедуры закупки по следующим основаниям:</w:t>
            </w:r>
          </w:p>
          <w:p w14:paraId="57E11A5B" w14:textId="67D4EADB" w:rsidR="00D4058B" w:rsidRPr="00BB6F8A" w:rsidRDefault="00D4058B" w:rsidP="00D4058B">
            <w:pPr>
              <w:spacing w:after="0" w:line="240" w:lineRule="auto"/>
              <w:ind w:left="60"/>
              <w:jc w:val="both"/>
              <w:rPr>
                <w:rFonts w:ascii="Times New Roman" w:eastAsia="Times New Roman" w:hAnsi="Times New Roman" w:cs="Times New Roman"/>
                <w:sz w:val="24"/>
                <w:szCs w:val="24"/>
                <w:lang w:eastAsia="ru-RU"/>
              </w:rPr>
            </w:pPr>
            <w:r w:rsidRPr="00BB6F8A">
              <w:rPr>
                <w:rFonts w:ascii="Times New Roman" w:eastAsia="Times New Roman" w:hAnsi="Times New Roman" w:cs="Times New Roman"/>
                <w:sz w:val="24"/>
                <w:szCs w:val="24"/>
                <w:lang w:eastAsia="ru-RU"/>
              </w:rPr>
              <w:t xml:space="preserve">а) </w:t>
            </w:r>
            <w:proofErr w:type="spellStart"/>
            <w:r w:rsidRPr="00BB6F8A">
              <w:rPr>
                <w:rFonts w:ascii="Times New Roman" w:eastAsia="Times New Roman" w:hAnsi="Times New Roman" w:cs="Times New Roman"/>
                <w:sz w:val="24"/>
                <w:szCs w:val="24"/>
                <w:lang w:eastAsia="ru-RU"/>
              </w:rPr>
              <w:t>непредоставление</w:t>
            </w:r>
            <w:proofErr w:type="spellEnd"/>
            <w:r w:rsidRPr="00BB6F8A">
              <w:rPr>
                <w:rFonts w:ascii="Times New Roman" w:eastAsia="Times New Roman" w:hAnsi="Times New Roman" w:cs="Times New Roman"/>
                <w:sz w:val="24"/>
                <w:szCs w:val="24"/>
                <w:lang w:eastAsia="ru-RU"/>
              </w:rPr>
              <w:t xml:space="preserve"> в составе заявки документов и сведений, предусмотренных документацией о закупке; нарушение требований документации о закупке к содержанию и оформлению заявки;</w:t>
            </w:r>
          </w:p>
          <w:p w14:paraId="71BCEAEC" w14:textId="29649347" w:rsidR="00D4058B" w:rsidRPr="00BB6F8A" w:rsidRDefault="00D4058B" w:rsidP="00D4058B">
            <w:pPr>
              <w:spacing w:after="0" w:line="240" w:lineRule="auto"/>
              <w:ind w:left="60"/>
              <w:jc w:val="both"/>
              <w:rPr>
                <w:rFonts w:ascii="Times New Roman" w:eastAsia="Times New Roman" w:hAnsi="Times New Roman" w:cs="Times New Roman"/>
                <w:sz w:val="24"/>
                <w:szCs w:val="24"/>
                <w:lang w:eastAsia="ru-RU"/>
              </w:rPr>
            </w:pPr>
            <w:r w:rsidRPr="00BB6F8A">
              <w:rPr>
                <w:rFonts w:ascii="Times New Roman" w:eastAsia="Times New Roman" w:hAnsi="Times New Roman" w:cs="Times New Roman"/>
                <w:sz w:val="24"/>
                <w:szCs w:val="24"/>
                <w:lang w:eastAsia="ru-RU"/>
              </w:rPr>
              <w:t>б) несоответствие участника процедуры закупки требованиям документации о закупке, в том числе несоответствие лиц, выступающих на стороне одного участника процедуры закупки, требованиям документации о закупке;</w:t>
            </w:r>
          </w:p>
          <w:p w14:paraId="778D6614" w14:textId="4A21B0D9" w:rsidR="00D4058B" w:rsidRPr="00BB6F8A" w:rsidRDefault="00D4058B" w:rsidP="00D4058B">
            <w:pPr>
              <w:spacing w:after="0" w:line="240" w:lineRule="auto"/>
              <w:ind w:left="60"/>
              <w:jc w:val="both"/>
              <w:rPr>
                <w:rFonts w:ascii="Times New Roman" w:eastAsia="Times New Roman" w:hAnsi="Times New Roman" w:cs="Times New Roman"/>
                <w:sz w:val="24"/>
                <w:szCs w:val="24"/>
                <w:lang w:eastAsia="ru-RU"/>
              </w:rPr>
            </w:pPr>
            <w:r w:rsidRPr="00BB6F8A">
              <w:rPr>
                <w:rFonts w:ascii="Times New Roman" w:eastAsia="Times New Roman" w:hAnsi="Times New Roman" w:cs="Times New Roman"/>
                <w:sz w:val="24"/>
                <w:szCs w:val="24"/>
                <w:lang w:eastAsia="ru-RU"/>
              </w:rPr>
              <w:t>в) несоответствие предлагаемой продукции или условий исполнения договора требованиям, установленным в документации о закупке;</w:t>
            </w:r>
          </w:p>
          <w:p w14:paraId="06920155" w14:textId="202E07C3" w:rsidR="00D4058B" w:rsidRPr="00BB6F8A" w:rsidRDefault="00D4058B" w:rsidP="00D4058B">
            <w:pPr>
              <w:spacing w:after="0" w:line="240" w:lineRule="auto"/>
              <w:ind w:left="60"/>
              <w:jc w:val="both"/>
              <w:rPr>
                <w:rFonts w:ascii="Times New Roman" w:eastAsia="Times New Roman" w:hAnsi="Times New Roman" w:cs="Times New Roman"/>
                <w:sz w:val="24"/>
                <w:szCs w:val="24"/>
                <w:lang w:eastAsia="ru-RU"/>
              </w:rPr>
            </w:pPr>
            <w:r w:rsidRPr="00BB6F8A">
              <w:rPr>
                <w:rFonts w:ascii="Times New Roman" w:eastAsia="Times New Roman" w:hAnsi="Times New Roman" w:cs="Times New Roman"/>
                <w:sz w:val="24"/>
                <w:szCs w:val="24"/>
                <w:lang w:eastAsia="ru-RU"/>
              </w:rPr>
              <w:t>г) несоблюдение требований документации о закупке к описанию продукции, предлагаемой к поставке в составе заявки на участие в закупке;</w:t>
            </w:r>
          </w:p>
          <w:p w14:paraId="2A49DB4B" w14:textId="28D79A72" w:rsidR="00D4058B" w:rsidRPr="00BB6F8A" w:rsidRDefault="00D4058B" w:rsidP="00D4058B">
            <w:pPr>
              <w:spacing w:after="0" w:line="240" w:lineRule="auto"/>
              <w:ind w:left="60"/>
              <w:jc w:val="both"/>
              <w:rPr>
                <w:rFonts w:ascii="Times New Roman" w:eastAsia="Times New Roman" w:hAnsi="Times New Roman" w:cs="Times New Roman"/>
                <w:sz w:val="24"/>
                <w:szCs w:val="24"/>
                <w:lang w:eastAsia="ru-RU"/>
              </w:rPr>
            </w:pPr>
            <w:r w:rsidRPr="00BB6F8A">
              <w:rPr>
                <w:rFonts w:ascii="Times New Roman" w:eastAsia="Times New Roman" w:hAnsi="Times New Roman" w:cs="Times New Roman"/>
                <w:sz w:val="24"/>
                <w:szCs w:val="24"/>
                <w:lang w:eastAsia="ru-RU"/>
              </w:rPr>
              <w:t xml:space="preserve">д) несоответствие </w:t>
            </w:r>
            <w:r w:rsidR="00785D68">
              <w:rPr>
                <w:rFonts w:ascii="Times New Roman" w:eastAsia="Times New Roman" w:hAnsi="Times New Roman" w:cs="Times New Roman"/>
                <w:sz w:val="24"/>
                <w:szCs w:val="24"/>
                <w:lang w:eastAsia="ru-RU"/>
              </w:rPr>
              <w:t>предложения о цене договора (единицы продукции)</w:t>
            </w:r>
            <w:r w:rsidRPr="00BB6F8A">
              <w:rPr>
                <w:rFonts w:ascii="Times New Roman" w:eastAsia="Times New Roman" w:hAnsi="Times New Roman" w:cs="Times New Roman"/>
                <w:sz w:val="24"/>
                <w:szCs w:val="24"/>
                <w:lang w:eastAsia="ru-RU"/>
              </w:rPr>
              <w:t xml:space="preserve"> требованиям документации о закупке, в том числе наличие предложения о цене </w:t>
            </w:r>
            <w:r w:rsidRPr="00BB6F8A">
              <w:rPr>
                <w:rFonts w:ascii="Times New Roman" w:eastAsia="Times New Roman" w:hAnsi="Times New Roman" w:cs="Times New Roman"/>
                <w:sz w:val="24"/>
                <w:szCs w:val="24"/>
                <w:lang w:eastAsia="ru-RU"/>
              </w:rPr>
              <w:lastRenderedPageBreak/>
              <w:t>договора (единиц</w:t>
            </w:r>
            <w:r w:rsidR="00785D68">
              <w:rPr>
                <w:rFonts w:ascii="Times New Roman" w:eastAsia="Times New Roman" w:hAnsi="Times New Roman" w:cs="Times New Roman"/>
                <w:sz w:val="24"/>
                <w:szCs w:val="24"/>
                <w:lang w:eastAsia="ru-RU"/>
              </w:rPr>
              <w:t>ы</w:t>
            </w:r>
            <w:r w:rsidRPr="00BB6F8A">
              <w:rPr>
                <w:rFonts w:ascii="Times New Roman" w:eastAsia="Times New Roman" w:hAnsi="Times New Roman" w:cs="Times New Roman"/>
                <w:sz w:val="24"/>
                <w:szCs w:val="24"/>
                <w:lang w:eastAsia="ru-RU"/>
              </w:rPr>
              <w:t xml:space="preserve"> пр</w:t>
            </w:r>
            <w:r w:rsidR="000B4AB5" w:rsidRPr="00BB6F8A">
              <w:rPr>
                <w:rFonts w:ascii="Times New Roman" w:eastAsia="Times New Roman" w:hAnsi="Times New Roman" w:cs="Times New Roman"/>
                <w:sz w:val="24"/>
                <w:szCs w:val="24"/>
                <w:lang w:eastAsia="ru-RU"/>
              </w:rPr>
              <w:t xml:space="preserve">одукции), превышающей размер </w:t>
            </w:r>
            <w:r w:rsidR="00A20B61">
              <w:rPr>
                <w:rFonts w:ascii="Times New Roman" w:eastAsia="Times New Roman" w:hAnsi="Times New Roman" w:cs="Times New Roman"/>
                <w:sz w:val="24"/>
                <w:szCs w:val="24"/>
                <w:lang w:eastAsia="ru-RU"/>
              </w:rPr>
              <w:t>НМЦ</w:t>
            </w:r>
            <w:r w:rsidR="00785D68">
              <w:rPr>
                <w:rFonts w:ascii="Times New Roman" w:eastAsia="Times New Roman" w:hAnsi="Times New Roman" w:cs="Times New Roman"/>
                <w:sz w:val="24"/>
                <w:szCs w:val="24"/>
                <w:lang w:eastAsia="ru-RU"/>
              </w:rPr>
              <w:t xml:space="preserve"> (единицы продукции)</w:t>
            </w:r>
            <w:r w:rsidRPr="00BB6F8A">
              <w:rPr>
                <w:rFonts w:ascii="Times New Roman" w:eastAsia="Times New Roman" w:hAnsi="Times New Roman" w:cs="Times New Roman"/>
                <w:sz w:val="24"/>
                <w:szCs w:val="24"/>
                <w:lang w:eastAsia="ru-RU"/>
              </w:rPr>
              <w:t>;</w:t>
            </w:r>
          </w:p>
          <w:p w14:paraId="40F5561D" w14:textId="6CA0E290" w:rsidR="009217E8" w:rsidRPr="00BB6F8A" w:rsidRDefault="00D4058B" w:rsidP="00D4058B">
            <w:pPr>
              <w:spacing w:after="0" w:line="240" w:lineRule="auto"/>
              <w:ind w:left="60"/>
              <w:jc w:val="both"/>
              <w:rPr>
                <w:rFonts w:ascii="Times New Roman" w:eastAsia="Times New Roman" w:hAnsi="Times New Roman" w:cs="Times New Roman"/>
                <w:sz w:val="24"/>
                <w:szCs w:val="24"/>
                <w:lang w:eastAsia="ru-RU"/>
              </w:rPr>
            </w:pPr>
            <w:r w:rsidRPr="00BB6F8A">
              <w:rPr>
                <w:rFonts w:ascii="Times New Roman" w:eastAsia="Times New Roman" w:hAnsi="Times New Roman" w:cs="Times New Roman"/>
                <w:sz w:val="24"/>
                <w:szCs w:val="24"/>
                <w:lang w:eastAsia="ru-RU"/>
              </w:rPr>
              <w:t>е) наличие в составе заявки недостоверных сведений.</w:t>
            </w:r>
          </w:p>
        </w:tc>
      </w:tr>
      <w:tr w:rsidR="00ED0040" w:rsidRPr="00BB6F8A" w14:paraId="3E89070E" w14:textId="77777777" w:rsidTr="00436537">
        <w:trPr>
          <w:jc w:val="center"/>
        </w:trPr>
        <w:tc>
          <w:tcPr>
            <w:tcW w:w="718" w:type="dxa"/>
            <w:tcBorders>
              <w:top w:val="single" w:sz="4" w:space="0" w:color="auto"/>
              <w:left w:val="single" w:sz="4" w:space="0" w:color="auto"/>
              <w:bottom w:val="single" w:sz="4" w:space="0" w:color="auto"/>
              <w:right w:val="single" w:sz="4" w:space="0" w:color="auto"/>
            </w:tcBorders>
          </w:tcPr>
          <w:p w14:paraId="4A913147" w14:textId="6D135C6A" w:rsidR="00ED0040" w:rsidRPr="00BB6F8A" w:rsidRDefault="00307188" w:rsidP="003071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w:t>
            </w:r>
          </w:p>
        </w:tc>
        <w:tc>
          <w:tcPr>
            <w:tcW w:w="3802" w:type="dxa"/>
            <w:tcBorders>
              <w:top w:val="single" w:sz="4" w:space="0" w:color="auto"/>
              <w:left w:val="single" w:sz="4" w:space="0" w:color="auto"/>
              <w:bottom w:val="single" w:sz="4" w:space="0" w:color="auto"/>
              <w:right w:val="single" w:sz="4" w:space="0" w:color="auto"/>
            </w:tcBorders>
          </w:tcPr>
          <w:p w14:paraId="3F1C49F5" w14:textId="77777777" w:rsidR="00ED0040" w:rsidRPr="00BB6F8A" w:rsidRDefault="00ED0040" w:rsidP="00ED0040">
            <w:pPr>
              <w:spacing w:after="0" w:line="240" w:lineRule="auto"/>
              <w:rPr>
                <w:rFonts w:ascii="Times New Roman" w:eastAsia="Times New Roman" w:hAnsi="Times New Roman" w:cs="Times New Roman"/>
                <w:sz w:val="24"/>
                <w:szCs w:val="24"/>
                <w:lang w:eastAsia="ru-RU"/>
              </w:rPr>
            </w:pPr>
            <w:r w:rsidRPr="00BB6F8A">
              <w:rPr>
                <w:rFonts w:ascii="Times New Roman" w:eastAsia="Times New Roman" w:hAnsi="Times New Roman" w:cs="Times New Roman"/>
                <w:sz w:val="24"/>
                <w:szCs w:val="24"/>
                <w:lang w:eastAsia="ru-RU"/>
              </w:rPr>
              <w:t>Форма переторжки и порядок ее проведения</w:t>
            </w:r>
          </w:p>
        </w:tc>
        <w:tc>
          <w:tcPr>
            <w:tcW w:w="5714" w:type="dxa"/>
            <w:tcBorders>
              <w:top w:val="single" w:sz="4" w:space="0" w:color="auto"/>
              <w:left w:val="single" w:sz="4" w:space="0" w:color="auto"/>
              <w:bottom w:val="single" w:sz="4" w:space="0" w:color="auto"/>
              <w:right w:val="single" w:sz="4" w:space="0" w:color="auto"/>
            </w:tcBorders>
          </w:tcPr>
          <w:p w14:paraId="3B4E1BB0" w14:textId="0ABE0C0D" w:rsidR="00ED0040" w:rsidRPr="00BB6F8A" w:rsidRDefault="009916EB" w:rsidP="003E3DC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применяется.</w:t>
            </w:r>
          </w:p>
        </w:tc>
      </w:tr>
      <w:tr w:rsidR="00ED0040" w:rsidRPr="00BB6F8A" w14:paraId="61BD3663" w14:textId="77777777" w:rsidTr="00436537">
        <w:trPr>
          <w:jc w:val="center"/>
        </w:trPr>
        <w:tc>
          <w:tcPr>
            <w:tcW w:w="718" w:type="dxa"/>
            <w:tcBorders>
              <w:top w:val="single" w:sz="4" w:space="0" w:color="auto"/>
              <w:left w:val="single" w:sz="4" w:space="0" w:color="auto"/>
              <w:bottom w:val="single" w:sz="4" w:space="0" w:color="auto"/>
              <w:right w:val="single" w:sz="4" w:space="0" w:color="auto"/>
            </w:tcBorders>
          </w:tcPr>
          <w:p w14:paraId="29E06EF1" w14:textId="4EB3AC12" w:rsidR="00ED0040" w:rsidRPr="00BB6F8A" w:rsidRDefault="00ED0040" w:rsidP="007F112E">
            <w:pPr>
              <w:spacing w:after="0" w:line="240" w:lineRule="auto"/>
              <w:rPr>
                <w:rFonts w:ascii="Times New Roman" w:eastAsia="Times New Roman" w:hAnsi="Times New Roman" w:cs="Times New Roman"/>
                <w:sz w:val="24"/>
                <w:szCs w:val="24"/>
                <w:lang w:eastAsia="ru-RU"/>
              </w:rPr>
            </w:pPr>
            <w:r w:rsidRPr="00BB6F8A">
              <w:rPr>
                <w:rFonts w:ascii="Times New Roman" w:eastAsia="Times New Roman" w:hAnsi="Times New Roman" w:cs="Times New Roman"/>
                <w:sz w:val="24"/>
                <w:szCs w:val="24"/>
                <w:lang w:eastAsia="ru-RU"/>
              </w:rPr>
              <w:t>2</w:t>
            </w:r>
            <w:r w:rsidR="00307188">
              <w:rPr>
                <w:rFonts w:ascii="Times New Roman" w:eastAsia="Times New Roman" w:hAnsi="Times New Roman" w:cs="Times New Roman"/>
                <w:sz w:val="24"/>
                <w:szCs w:val="24"/>
                <w:lang w:eastAsia="ru-RU"/>
              </w:rPr>
              <w:t>1</w:t>
            </w:r>
          </w:p>
        </w:tc>
        <w:tc>
          <w:tcPr>
            <w:tcW w:w="3802" w:type="dxa"/>
            <w:tcBorders>
              <w:top w:val="single" w:sz="4" w:space="0" w:color="auto"/>
              <w:left w:val="single" w:sz="4" w:space="0" w:color="auto"/>
              <w:bottom w:val="single" w:sz="4" w:space="0" w:color="auto"/>
              <w:right w:val="single" w:sz="4" w:space="0" w:color="auto"/>
            </w:tcBorders>
          </w:tcPr>
          <w:p w14:paraId="220CD8A3" w14:textId="5681E128" w:rsidR="00ED0040" w:rsidRPr="00BB6F8A" w:rsidRDefault="000B4AB5" w:rsidP="00ED0040">
            <w:pPr>
              <w:spacing w:after="0" w:line="240" w:lineRule="auto"/>
              <w:rPr>
                <w:rFonts w:ascii="Times New Roman" w:eastAsia="Times New Roman" w:hAnsi="Times New Roman" w:cs="Times New Roman"/>
                <w:sz w:val="24"/>
                <w:szCs w:val="24"/>
                <w:lang w:eastAsia="ru-RU"/>
              </w:rPr>
            </w:pPr>
            <w:r w:rsidRPr="00BB6F8A">
              <w:rPr>
                <w:rFonts w:ascii="Times New Roman" w:eastAsia="Times New Roman" w:hAnsi="Times New Roman" w:cs="Times New Roman"/>
                <w:sz w:val="24"/>
                <w:szCs w:val="24"/>
                <w:lang w:eastAsia="ru-RU"/>
              </w:rPr>
              <w:t xml:space="preserve">Критерии, </w:t>
            </w:r>
            <w:r w:rsidR="00ED0040" w:rsidRPr="00BB6F8A">
              <w:rPr>
                <w:rFonts w:ascii="Times New Roman" w:eastAsia="Times New Roman" w:hAnsi="Times New Roman" w:cs="Times New Roman"/>
                <w:sz w:val="24"/>
                <w:szCs w:val="24"/>
                <w:lang w:eastAsia="ru-RU"/>
              </w:rPr>
              <w:t>порядок оценки и сопоставления заявок</w:t>
            </w:r>
          </w:p>
        </w:tc>
        <w:tc>
          <w:tcPr>
            <w:tcW w:w="5714" w:type="dxa"/>
            <w:tcBorders>
              <w:top w:val="single" w:sz="4" w:space="0" w:color="auto"/>
              <w:left w:val="single" w:sz="4" w:space="0" w:color="auto"/>
              <w:bottom w:val="single" w:sz="4" w:space="0" w:color="auto"/>
              <w:right w:val="single" w:sz="4" w:space="0" w:color="auto"/>
            </w:tcBorders>
          </w:tcPr>
          <w:p w14:paraId="5CA930AD" w14:textId="7B7368AA" w:rsidR="00ED0040" w:rsidRPr="00BB6F8A" w:rsidRDefault="00191BE3" w:rsidP="00ED0040">
            <w:pPr>
              <w:spacing w:after="0" w:line="240" w:lineRule="auto"/>
              <w:jc w:val="both"/>
              <w:rPr>
                <w:rFonts w:ascii="Times New Roman" w:eastAsia="Times New Roman" w:hAnsi="Times New Roman" w:cs="Times New Roman"/>
                <w:sz w:val="24"/>
                <w:szCs w:val="24"/>
                <w:lang w:eastAsia="ru-RU"/>
              </w:rPr>
            </w:pPr>
            <w:r w:rsidRPr="00620427">
              <w:rPr>
                <w:rFonts w:ascii="Times New Roman" w:eastAsia="Times New Roman" w:hAnsi="Times New Roman" w:cs="Times New Roman"/>
                <w:sz w:val="24"/>
                <w:szCs w:val="24"/>
                <w:lang w:eastAsia="ru-RU"/>
              </w:rPr>
              <w:t>В рамках оценки и сопоставления заявок (оценочной стадии) закупочная комиссия осуществляет выявление среди участников закупки, прошедших отборочную стадию, победителя закупки на основании Раздел</w:t>
            </w:r>
            <w:r>
              <w:rPr>
                <w:rFonts w:ascii="Times New Roman" w:eastAsia="Times New Roman" w:hAnsi="Times New Roman" w:cs="Times New Roman"/>
                <w:sz w:val="24"/>
                <w:szCs w:val="24"/>
                <w:lang w:eastAsia="ru-RU"/>
              </w:rPr>
              <w:t>а</w:t>
            </w:r>
            <w:r w:rsidRPr="00620427">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 xml:space="preserve"> «</w:t>
            </w:r>
            <w:r w:rsidRPr="002120A8">
              <w:rPr>
                <w:rFonts w:ascii="Times New Roman" w:eastAsia="Times New Roman" w:hAnsi="Times New Roman" w:cs="Times New Roman"/>
                <w:color w:val="000000"/>
                <w:sz w:val="24"/>
                <w:szCs w:val="24"/>
                <w:lang w:eastAsia="ru-RU"/>
              </w:rPr>
              <w:t>Критерии и порядок оценки и сопоставления заявок</w:t>
            </w:r>
            <w:r>
              <w:rPr>
                <w:rFonts w:ascii="Times New Roman" w:eastAsia="Times New Roman" w:hAnsi="Times New Roman" w:cs="Times New Roman"/>
                <w:color w:val="000000"/>
                <w:sz w:val="24"/>
                <w:szCs w:val="24"/>
                <w:lang w:eastAsia="ru-RU"/>
              </w:rPr>
              <w:t>»</w:t>
            </w:r>
            <w:r w:rsidRPr="00620427">
              <w:rPr>
                <w:rFonts w:ascii="Times New Roman" w:eastAsia="Times New Roman" w:hAnsi="Times New Roman" w:cs="Times New Roman"/>
                <w:sz w:val="24"/>
                <w:szCs w:val="24"/>
                <w:lang w:eastAsia="ru-RU"/>
              </w:rPr>
              <w:t xml:space="preserve"> Документации о закупке. В ходе оценки и сопоставления заявок ЗК осуществляет ранжирование заявок по степени предпочтительности представленных предложений.</w:t>
            </w:r>
          </w:p>
        </w:tc>
      </w:tr>
      <w:tr w:rsidR="00ED0040" w:rsidRPr="00BB6F8A" w14:paraId="07B7CA52" w14:textId="77777777" w:rsidTr="00436537">
        <w:trPr>
          <w:trHeight w:val="936"/>
          <w:jc w:val="center"/>
        </w:trPr>
        <w:tc>
          <w:tcPr>
            <w:tcW w:w="718" w:type="dxa"/>
            <w:tcBorders>
              <w:top w:val="single" w:sz="4" w:space="0" w:color="auto"/>
              <w:left w:val="single" w:sz="4" w:space="0" w:color="auto"/>
              <w:bottom w:val="single" w:sz="4" w:space="0" w:color="auto"/>
              <w:right w:val="single" w:sz="4" w:space="0" w:color="auto"/>
            </w:tcBorders>
          </w:tcPr>
          <w:p w14:paraId="32DC5021" w14:textId="05C7C9B2" w:rsidR="00ED0040" w:rsidRPr="00BB6F8A" w:rsidRDefault="007F112E" w:rsidP="003071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07188">
              <w:rPr>
                <w:rFonts w:ascii="Times New Roman" w:eastAsia="Times New Roman" w:hAnsi="Times New Roman" w:cs="Times New Roman"/>
                <w:sz w:val="24"/>
                <w:szCs w:val="24"/>
                <w:lang w:eastAsia="ru-RU"/>
              </w:rPr>
              <w:t>2</w:t>
            </w:r>
          </w:p>
        </w:tc>
        <w:tc>
          <w:tcPr>
            <w:tcW w:w="3802" w:type="dxa"/>
            <w:tcBorders>
              <w:top w:val="single" w:sz="4" w:space="0" w:color="auto"/>
              <w:left w:val="single" w:sz="4" w:space="0" w:color="auto"/>
              <w:bottom w:val="single" w:sz="4" w:space="0" w:color="auto"/>
              <w:right w:val="single" w:sz="4" w:space="0" w:color="auto"/>
            </w:tcBorders>
          </w:tcPr>
          <w:p w14:paraId="48FAC580" w14:textId="77777777" w:rsidR="00ED0040" w:rsidRPr="00BB6F8A" w:rsidRDefault="00ED0040" w:rsidP="00ED0040">
            <w:pPr>
              <w:spacing w:after="0" w:line="240" w:lineRule="auto"/>
              <w:rPr>
                <w:rFonts w:ascii="Times New Roman" w:eastAsia="Times New Roman" w:hAnsi="Times New Roman" w:cs="Times New Roman"/>
                <w:sz w:val="24"/>
                <w:szCs w:val="24"/>
                <w:lang w:eastAsia="ru-RU"/>
              </w:rPr>
            </w:pPr>
            <w:r w:rsidRPr="00BB6F8A">
              <w:rPr>
                <w:rFonts w:ascii="Times New Roman" w:eastAsia="Times New Roman" w:hAnsi="Times New Roman" w:cs="Times New Roman"/>
                <w:sz w:val="24"/>
                <w:szCs w:val="24"/>
                <w:lang w:eastAsia="ru-RU"/>
              </w:rPr>
              <w:t>Место и дата подведения итогов закупки</w:t>
            </w:r>
          </w:p>
        </w:tc>
        <w:tc>
          <w:tcPr>
            <w:tcW w:w="5714" w:type="dxa"/>
            <w:tcBorders>
              <w:top w:val="single" w:sz="4" w:space="0" w:color="auto"/>
              <w:left w:val="single" w:sz="4" w:space="0" w:color="auto"/>
              <w:bottom w:val="single" w:sz="4" w:space="0" w:color="auto"/>
              <w:right w:val="single" w:sz="4" w:space="0" w:color="auto"/>
            </w:tcBorders>
          </w:tcPr>
          <w:p w14:paraId="57778C3A" w14:textId="77777777" w:rsidR="00ED0040" w:rsidRPr="00BB6F8A" w:rsidRDefault="00ED0040" w:rsidP="00ED0040">
            <w:pPr>
              <w:spacing w:after="0" w:line="240" w:lineRule="auto"/>
              <w:jc w:val="both"/>
              <w:rPr>
                <w:rFonts w:ascii="Times New Roman" w:eastAsia="Times New Roman" w:hAnsi="Times New Roman" w:cs="Times New Roman"/>
                <w:sz w:val="24"/>
                <w:szCs w:val="24"/>
                <w:lang w:eastAsia="ru-RU"/>
              </w:rPr>
            </w:pPr>
            <w:r w:rsidRPr="00BB6F8A">
              <w:rPr>
                <w:rFonts w:ascii="Times New Roman" w:eastAsia="Times New Roman" w:hAnsi="Times New Roman" w:cs="Times New Roman"/>
                <w:sz w:val="24"/>
                <w:szCs w:val="24"/>
                <w:lang w:eastAsia="ru-RU"/>
              </w:rPr>
              <w:t>город Москва, ул. Вольная, д. 30.</w:t>
            </w:r>
          </w:p>
          <w:p w14:paraId="204B66E9" w14:textId="5E3C2E3D" w:rsidR="00ED0040" w:rsidRPr="00BB6F8A" w:rsidRDefault="002019C8" w:rsidP="000D6248">
            <w:pPr>
              <w:tabs>
                <w:tab w:val="num" w:pos="480"/>
                <w:tab w:val="left" w:pos="567"/>
                <w:tab w:val="left" w:pos="1134"/>
              </w:tabs>
              <w:spacing w:after="0" w:line="240" w:lineRule="auto"/>
              <w:jc w:val="both"/>
              <w:rPr>
                <w:rFonts w:ascii="Times New Roman" w:eastAsia="Times New Roman" w:hAnsi="Times New Roman" w:cs="Times New Roman"/>
                <w:sz w:val="24"/>
                <w:szCs w:val="24"/>
                <w:lang w:eastAsia="ru-RU"/>
              </w:rPr>
            </w:pPr>
            <w:r w:rsidRPr="002019C8">
              <w:rPr>
                <w:rFonts w:ascii="Times New Roman" w:eastAsia="Times New Roman" w:hAnsi="Times New Roman" w:cs="Times New Roman"/>
                <w:sz w:val="24"/>
                <w:szCs w:val="24"/>
                <w:lang w:eastAsia="ru-RU"/>
              </w:rPr>
              <w:t>«</w:t>
            </w:r>
            <w:r w:rsidR="00BF75CA">
              <w:rPr>
                <w:rFonts w:ascii="Times New Roman" w:eastAsia="Times New Roman" w:hAnsi="Times New Roman" w:cs="Times New Roman"/>
                <w:sz w:val="24"/>
                <w:szCs w:val="24"/>
                <w:lang w:eastAsia="ru-RU"/>
              </w:rPr>
              <w:t xml:space="preserve"> </w:t>
            </w:r>
            <w:r w:rsidR="000D6248">
              <w:rPr>
                <w:rFonts w:ascii="Times New Roman" w:eastAsia="Times New Roman" w:hAnsi="Times New Roman" w:cs="Times New Roman"/>
                <w:sz w:val="24"/>
                <w:szCs w:val="24"/>
                <w:lang w:eastAsia="ru-RU"/>
              </w:rPr>
              <w:t>19</w:t>
            </w:r>
            <w:bookmarkStart w:id="8" w:name="_GoBack"/>
            <w:bookmarkEnd w:id="8"/>
            <w:r w:rsidR="00BF75CA">
              <w:rPr>
                <w:rFonts w:ascii="Times New Roman" w:eastAsia="Times New Roman" w:hAnsi="Times New Roman" w:cs="Times New Roman"/>
                <w:sz w:val="24"/>
                <w:szCs w:val="24"/>
                <w:lang w:eastAsia="ru-RU"/>
              </w:rPr>
              <w:t xml:space="preserve"> </w:t>
            </w:r>
            <w:r w:rsidRPr="002019C8">
              <w:rPr>
                <w:rFonts w:ascii="Times New Roman" w:eastAsia="Times New Roman" w:hAnsi="Times New Roman" w:cs="Times New Roman"/>
                <w:sz w:val="24"/>
                <w:szCs w:val="24"/>
                <w:lang w:eastAsia="ru-RU"/>
              </w:rPr>
              <w:t xml:space="preserve">» </w:t>
            </w:r>
            <w:r w:rsidR="00BF75CA">
              <w:rPr>
                <w:rFonts w:ascii="Times New Roman" w:eastAsia="Times New Roman" w:hAnsi="Times New Roman" w:cs="Times New Roman"/>
                <w:sz w:val="24"/>
                <w:szCs w:val="24"/>
                <w:lang w:eastAsia="ru-RU"/>
              </w:rPr>
              <w:t>июля</w:t>
            </w:r>
            <w:r w:rsidRPr="002019C8">
              <w:rPr>
                <w:rFonts w:ascii="Times New Roman" w:eastAsia="Times New Roman" w:hAnsi="Times New Roman" w:cs="Times New Roman"/>
                <w:sz w:val="24"/>
                <w:szCs w:val="24"/>
                <w:lang w:eastAsia="ru-RU"/>
              </w:rPr>
              <w:t xml:space="preserve"> 202</w:t>
            </w:r>
            <w:r w:rsidR="00BA3EA6">
              <w:rPr>
                <w:rFonts w:ascii="Times New Roman" w:eastAsia="Times New Roman" w:hAnsi="Times New Roman" w:cs="Times New Roman"/>
                <w:sz w:val="24"/>
                <w:szCs w:val="24"/>
                <w:lang w:eastAsia="ru-RU"/>
              </w:rPr>
              <w:t>2</w:t>
            </w:r>
            <w:r w:rsidRPr="002019C8">
              <w:rPr>
                <w:rFonts w:ascii="Times New Roman" w:eastAsia="Times New Roman" w:hAnsi="Times New Roman" w:cs="Times New Roman"/>
                <w:sz w:val="24"/>
                <w:szCs w:val="24"/>
                <w:lang w:eastAsia="ru-RU"/>
              </w:rPr>
              <w:t xml:space="preserve"> года </w:t>
            </w:r>
            <w:r w:rsidR="00BA3EA6">
              <w:rPr>
                <w:rFonts w:ascii="Times New Roman" w:eastAsia="Times New Roman" w:hAnsi="Times New Roman" w:cs="Times New Roman"/>
                <w:sz w:val="24"/>
                <w:szCs w:val="24"/>
                <w:lang w:eastAsia="ru-RU"/>
              </w:rPr>
              <w:t>14</w:t>
            </w:r>
            <w:r w:rsidRPr="002019C8">
              <w:rPr>
                <w:rFonts w:ascii="Times New Roman" w:eastAsia="Times New Roman" w:hAnsi="Times New Roman" w:cs="Times New Roman"/>
                <w:sz w:val="24"/>
                <w:szCs w:val="24"/>
                <w:lang w:eastAsia="ru-RU"/>
              </w:rPr>
              <w:t>:</w:t>
            </w:r>
            <w:r w:rsidR="00BA3EA6">
              <w:rPr>
                <w:rFonts w:ascii="Times New Roman" w:eastAsia="Times New Roman" w:hAnsi="Times New Roman" w:cs="Times New Roman"/>
                <w:sz w:val="24"/>
                <w:szCs w:val="24"/>
                <w:lang w:eastAsia="ru-RU"/>
              </w:rPr>
              <w:t>00</w:t>
            </w:r>
            <w:r w:rsidRPr="002019C8">
              <w:rPr>
                <w:rFonts w:ascii="Times New Roman" w:eastAsia="Times New Roman" w:hAnsi="Times New Roman" w:cs="Times New Roman"/>
                <w:sz w:val="24"/>
                <w:szCs w:val="24"/>
                <w:lang w:eastAsia="ru-RU"/>
              </w:rPr>
              <w:t xml:space="preserve"> </w:t>
            </w:r>
            <w:r w:rsidR="00ED0040" w:rsidRPr="00BB6F8A">
              <w:rPr>
                <w:rFonts w:ascii="Times New Roman" w:eastAsia="Times New Roman" w:hAnsi="Times New Roman" w:cs="Times New Roman"/>
                <w:sz w:val="24"/>
                <w:szCs w:val="24"/>
                <w:lang w:eastAsia="ru-RU"/>
              </w:rPr>
              <w:t>(по московскому времени)</w:t>
            </w:r>
          </w:p>
        </w:tc>
      </w:tr>
      <w:tr w:rsidR="00ED0040" w:rsidRPr="00BB6F8A" w14:paraId="0A674544" w14:textId="77777777" w:rsidTr="00436537">
        <w:trPr>
          <w:trHeight w:val="557"/>
          <w:jc w:val="center"/>
        </w:trPr>
        <w:tc>
          <w:tcPr>
            <w:tcW w:w="718" w:type="dxa"/>
            <w:tcBorders>
              <w:top w:val="single" w:sz="4" w:space="0" w:color="auto"/>
              <w:left w:val="single" w:sz="4" w:space="0" w:color="auto"/>
              <w:bottom w:val="single" w:sz="4" w:space="0" w:color="auto"/>
              <w:right w:val="single" w:sz="4" w:space="0" w:color="auto"/>
            </w:tcBorders>
          </w:tcPr>
          <w:p w14:paraId="30D95ED1" w14:textId="511E4509" w:rsidR="00ED0040" w:rsidRPr="006C19E4" w:rsidRDefault="007F112E" w:rsidP="00307188">
            <w:pPr>
              <w:spacing w:after="0" w:line="240" w:lineRule="auto"/>
              <w:rPr>
                <w:rFonts w:ascii="Times New Roman" w:eastAsia="Times New Roman" w:hAnsi="Times New Roman" w:cs="Times New Roman"/>
                <w:color w:val="FF0000"/>
                <w:sz w:val="24"/>
                <w:szCs w:val="24"/>
                <w:lang w:eastAsia="ru-RU"/>
              </w:rPr>
            </w:pPr>
            <w:r w:rsidRPr="006C19E4">
              <w:rPr>
                <w:rFonts w:ascii="Times New Roman" w:eastAsia="Times New Roman" w:hAnsi="Times New Roman" w:cs="Times New Roman"/>
                <w:sz w:val="24"/>
                <w:szCs w:val="24"/>
                <w:lang w:eastAsia="ru-RU"/>
              </w:rPr>
              <w:t>2</w:t>
            </w:r>
            <w:r w:rsidR="00307188" w:rsidRPr="006C19E4">
              <w:rPr>
                <w:rFonts w:ascii="Times New Roman" w:eastAsia="Times New Roman" w:hAnsi="Times New Roman" w:cs="Times New Roman"/>
                <w:sz w:val="24"/>
                <w:szCs w:val="24"/>
                <w:lang w:eastAsia="ru-RU"/>
              </w:rPr>
              <w:t>3</w:t>
            </w:r>
          </w:p>
        </w:tc>
        <w:tc>
          <w:tcPr>
            <w:tcW w:w="3802" w:type="dxa"/>
            <w:tcBorders>
              <w:top w:val="single" w:sz="4" w:space="0" w:color="auto"/>
              <w:left w:val="single" w:sz="4" w:space="0" w:color="auto"/>
              <w:bottom w:val="single" w:sz="4" w:space="0" w:color="auto"/>
              <w:right w:val="single" w:sz="4" w:space="0" w:color="auto"/>
            </w:tcBorders>
          </w:tcPr>
          <w:p w14:paraId="1E174627" w14:textId="77777777" w:rsidR="00ED0040" w:rsidRPr="006C19E4" w:rsidRDefault="00ED0040" w:rsidP="00ED0040">
            <w:pPr>
              <w:spacing w:after="0" w:line="240" w:lineRule="auto"/>
              <w:rPr>
                <w:rFonts w:ascii="Times New Roman" w:eastAsia="Times New Roman" w:hAnsi="Times New Roman" w:cs="Times New Roman"/>
                <w:sz w:val="24"/>
                <w:szCs w:val="24"/>
                <w:lang w:eastAsia="ru-RU"/>
              </w:rPr>
            </w:pPr>
            <w:r w:rsidRPr="006C19E4">
              <w:rPr>
                <w:rFonts w:ascii="Times New Roman" w:eastAsia="Times New Roman" w:hAnsi="Times New Roman" w:cs="Times New Roman"/>
                <w:sz w:val="24"/>
                <w:szCs w:val="24"/>
                <w:lang w:eastAsia="ru-RU"/>
              </w:rPr>
              <w:t>Требования к размеру, форме и способу предоставления обеспечения заявки, порядку его возврата и удержания, если требуется</w:t>
            </w:r>
          </w:p>
        </w:tc>
        <w:tc>
          <w:tcPr>
            <w:tcW w:w="5714" w:type="dxa"/>
            <w:tcBorders>
              <w:top w:val="single" w:sz="4" w:space="0" w:color="auto"/>
              <w:left w:val="single" w:sz="4" w:space="0" w:color="auto"/>
              <w:bottom w:val="single" w:sz="4" w:space="0" w:color="auto"/>
              <w:right w:val="single" w:sz="4" w:space="0" w:color="auto"/>
            </w:tcBorders>
          </w:tcPr>
          <w:p w14:paraId="1BC9FBA4" w14:textId="68CB6401" w:rsidR="005D38D9" w:rsidRPr="001F50B9" w:rsidRDefault="00600A52" w:rsidP="00422CE5">
            <w:pPr>
              <w:spacing w:after="0" w:line="240" w:lineRule="auto"/>
              <w:jc w:val="both"/>
              <w:rPr>
                <w:rFonts w:ascii="Times New Roman" w:eastAsia="Times New Roman" w:hAnsi="Times New Roman" w:cs="Times New Roman"/>
                <w:sz w:val="24"/>
                <w:szCs w:val="24"/>
                <w:lang w:eastAsia="ru-RU"/>
              </w:rPr>
            </w:pPr>
            <w:r w:rsidRPr="001F50B9">
              <w:rPr>
                <w:rFonts w:ascii="Times New Roman" w:eastAsia="Times New Roman" w:hAnsi="Times New Roman" w:cs="Times New Roman"/>
                <w:sz w:val="24"/>
                <w:szCs w:val="24"/>
                <w:lang w:eastAsia="ru-RU"/>
              </w:rPr>
              <w:t>Не т</w:t>
            </w:r>
            <w:r w:rsidR="005D38D9" w:rsidRPr="001F50B9">
              <w:rPr>
                <w:rFonts w:ascii="Times New Roman" w:eastAsia="Times New Roman" w:hAnsi="Times New Roman" w:cs="Times New Roman"/>
                <w:sz w:val="24"/>
                <w:szCs w:val="24"/>
                <w:lang w:eastAsia="ru-RU"/>
              </w:rPr>
              <w:t>ребуется.</w:t>
            </w:r>
          </w:p>
          <w:p w14:paraId="39DA6526" w14:textId="5DC87744" w:rsidR="005D38D9" w:rsidRPr="001F50B9" w:rsidRDefault="005D38D9" w:rsidP="00414246">
            <w:pPr>
              <w:spacing w:after="0" w:line="240" w:lineRule="auto"/>
              <w:jc w:val="both"/>
              <w:rPr>
                <w:rFonts w:ascii="Times New Roman" w:eastAsia="Times New Roman" w:hAnsi="Times New Roman" w:cs="Times New Roman"/>
                <w:sz w:val="24"/>
                <w:szCs w:val="24"/>
                <w:lang w:eastAsia="ru-RU"/>
              </w:rPr>
            </w:pPr>
          </w:p>
        </w:tc>
      </w:tr>
      <w:tr w:rsidR="001F50B9" w:rsidRPr="00BB6F8A" w14:paraId="0163F3D8" w14:textId="77777777" w:rsidTr="001F50B9">
        <w:trPr>
          <w:jc w:val="center"/>
        </w:trPr>
        <w:tc>
          <w:tcPr>
            <w:tcW w:w="718" w:type="dxa"/>
            <w:tcBorders>
              <w:top w:val="single" w:sz="4" w:space="0" w:color="auto"/>
              <w:left w:val="single" w:sz="4" w:space="0" w:color="auto"/>
              <w:bottom w:val="single" w:sz="4" w:space="0" w:color="auto"/>
              <w:right w:val="single" w:sz="4" w:space="0" w:color="auto"/>
            </w:tcBorders>
          </w:tcPr>
          <w:p w14:paraId="36D8E8BE" w14:textId="0DF6E991" w:rsidR="001F50B9" w:rsidRPr="007F112E" w:rsidRDefault="001F50B9" w:rsidP="00307188">
            <w:pPr>
              <w:spacing w:after="0" w:line="240" w:lineRule="auto"/>
              <w:rPr>
                <w:rFonts w:ascii="Times New Roman" w:eastAsia="Times New Roman" w:hAnsi="Times New Roman" w:cs="Times New Roman"/>
                <w:color w:val="000000" w:themeColor="text1"/>
                <w:sz w:val="24"/>
                <w:szCs w:val="24"/>
                <w:lang w:eastAsia="ru-RU"/>
              </w:rPr>
            </w:pPr>
            <w:r w:rsidRPr="007F112E">
              <w:rPr>
                <w:rFonts w:ascii="Times New Roman" w:eastAsia="Times New Roman" w:hAnsi="Times New Roman" w:cs="Times New Roman"/>
                <w:color w:val="000000" w:themeColor="text1"/>
                <w:sz w:val="24"/>
                <w:szCs w:val="24"/>
                <w:lang w:eastAsia="ru-RU"/>
              </w:rPr>
              <w:t>2</w:t>
            </w:r>
            <w:r>
              <w:rPr>
                <w:rFonts w:ascii="Times New Roman" w:eastAsia="Times New Roman" w:hAnsi="Times New Roman" w:cs="Times New Roman"/>
                <w:color w:val="000000" w:themeColor="text1"/>
                <w:sz w:val="24"/>
                <w:szCs w:val="24"/>
                <w:lang w:eastAsia="ru-RU"/>
              </w:rPr>
              <w:t>4</w:t>
            </w:r>
          </w:p>
        </w:tc>
        <w:tc>
          <w:tcPr>
            <w:tcW w:w="3802" w:type="dxa"/>
            <w:tcBorders>
              <w:top w:val="single" w:sz="4" w:space="0" w:color="auto"/>
              <w:left w:val="single" w:sz="4" w:space="0" w:color="auto"/>
              <w:bottom w:val="single" w:sz="4" w:space="0" w:color="auto"/>
              <w:right w:val="single" w:sz="4" w:space="0" w:color="auto"/>
            </w:tcBorders>
          </w:tcPr>
          <w:p w14:paraId="3A658CDA" w14:textId="77777777" w:rsidR="001F50B9" w:rsidRPr="00BB6F8A" w:rsidRDefault="001F50B9" w:rsidP="00ED0040">
            <w:pPr>
              <w:spacing w:after="0" w:line="240" w:lineRule="auto"/>
              <w:rPr>
                <w:rFonts w:ascii="Times New Roman" w:eastAsia="Times New Roman" w:hAnsi="Times New Roman" w:cs="Times New Roman"/>
                <w:sz w:val="24"/>
                <w:szCs w:val="24"/>
                <w:lang w:eastAsia="ru-RU"/>
              </w:rPr>
            </w:pPr>
            <w:r w:rsidRPr="005D38D9">
              <w:rPr>
                <w:rFonts w:ascii="Times New Roman" w:eastAsia="Times New Roman" w:hAnsi="Times New Roman" w:cs="Times New Roman"/>
                <w:sz w:val="24"/>
                <w:szCs w:val="24"/>
                <w:lang w:eastAsia="ru-RU"/>
              </w:rPr>
              <w:t>Требования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 (в составе проекта договора)</w:t>
            </w:r>
          </w:p>
        </w:tc>
        <w:tc>
          <w:tcPr>
            <w:tcW w:w="5714" w:type="dxa"/>
            <w:tcBorders>
              <w:top w:val="single" w:sz="4" w:space="0" w:color="auto"/>
              <w:left w:val="single" w:sz="4" w:space="0" w:color="auto"/>
              <w:bottom w:val="single" w:sz="4" w:space="0" w:color="auto"/>
              <w:right w:val="single" w:sz="4" w:space="0" w:color="auto"/>
            </w:tcBorders>
            <w:vAlign w:val="center"/>
          </w:tcPr>
          <w:p w14:paraId="1C9B0DCD" w14:textId="2BBFDE20" w:rsidR="001F50B9" w:rsidRPr="001F50B9" w:rsidRDefault="001F50B9" w:rsidP="001F50B9">
            <w:pPr>
              <w:spacing w:after="0" w:line="240" w:lineRule="auto"/>
              <w:jc w:val="both"/>
              <w:rPr>
                <w:rFonts w:ascii="Times New Roman" w:eastAsia="Times New Roman" w:hAnsi="Times New Roman" w:cs="Times New Roman"/>
                <w:sz w:val="24"/>
                <w:szCs w:val="24"/>
                <w:lang w:eastAsia="ru-RU"/>
              </w:rPr>
            </w:pPr>
            <w:r w:rsidRPr="001F50B9">
              <w:rPr>
                <w:rFonts w:ascii="Times New Roman" w:eastAsia="Times New Roman" w:hAnsi="Times New Roman" w:cs="Times New Roman" w:hint="eastAsia"/>
                <w:sz w:val="24"/>
                <w:szCs w:val="24"/>
                <w:lang w:eastAsia="ru-RU"/>
              </w:rPr>
              <w:t>Установлено</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обеспечение</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исполнения</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Договора</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в</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соответствии</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с</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Разделом</w:t>
            </w:r>
            <w:r w:rsidRPr="001F50B9">
              <w:rPr>
                <w:rFonts w:ascii="Times New Roman" w:eastAsia="Times New Roman" w:hAnsi="Times New Roman" w:cs="Times New Roman"/>
                <w:sz w:val="24"/>
                <w:szCs w:val="24"/>
                <w:lang w:eastAsia="ru-RU"/>
              </w:rPr>
              <w:t xml:space="preserve"> 8 </w:t>
            </w:r>
            <w:r w:rsidRPr="001F50B9">
              <w:rPr>
                <w:rFonts w:ascii="Times New Roman" w:eastAsia="Times New Roman" w:hAnsi="Times New Roman" w:cs="Times New Roman" w:hint="eastAsia"/>
                <w:sz w:val="24"/>
                <w:szCs w:val="24"/>
                <w:lang w:eastAsia="ru-RU"/>
              </w:rPr>
              <w:t>Проекта</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Договора</w:t>
            </w:r>
            <w:r w:rsidRPr="001F50B9">
              <w:rPr>
                <w:rFonts w:ascii="Times New Roman" w:eastAsia="Times New Roman" w:hAnsi="Times New Roman" w:cs="Times New Roman"/>
                <w:sz w:val="24"/>
                <w:szCs w:val="24"/>
                <w:lang w:eastAsia="ru-RU"/>
              </w:rPr>
              <w:t>:</w:t>
            </w:r>
          </w:p>
          <w:p w14:paraId="036D3836" w14:textId="77777777" w:rsidR="001F50B9" w:rsidRPr="001F50B9" w:rsidRDefault="001F50B9" w:rsidP="001F50B9">
            <w:pPr>
              <w:spacing w:after="0" w:line="240" w:lineRule="auto"/>
              <w:jc w:val="both"/>
              <w:rPr>
                <w:rFonts w:ascii="Times New Roman" w:eastAsia="Times New Roman" w:hAnsi="Times New Roman" w:cs="Times New Roman"/>
                <w:sz w:val="24"/>
                <w:szCs w:val="24"/>
                <w:lang w:eastAsia="ru-RU"/>
              </w:rPr>
            </w:pPr>
            <w:r w:rsidRPr="001F50B9">
              <w:rPr>
                <w:rFonts w:ascii="Times New Roman" w:eastAsia="Times New Roman" w:hAnsi="Times New Roman" w:cs="Times New Roman" w:hint="eastAsia"/>
                <w:sz w:val="24"/>
                <w:szCs w:val="24"/>
                <w:lang w:eastAsia="ru-RU"/>
              </w:rPr>
              <w:t>Поставщик</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обязан</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предоставить</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Покупателю</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обеспечение</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исполнения</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Договора</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по</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своему</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выбору</w:t>
            </w:r>
            <w:r w:rsidRPr="001F50B9">
              <w:rPr>
                <w:rFonts w:ascii="Times New Roman" w:eastAsia="Times New Roman" w:hAnsi="Times New Roman" w:cs="Times New Roman"/>
                <w:sz w:val="24"/>
                <w:szCs w:val="24"/>
                <w:lang w:eastAsia="ru-RU"/>
              </w:rPr>
              <w:t>:</w:t>
            </w:r>
          </w:p>
          <w:p w14:paraId="10120EB7" w14:textId="77777777" w:rsidR="001F50B9" w:rsidRPr="001F50B9" w:rsidRDefault="001F50B9" w:rsidP="001F50B9">
            <w:pPr>
              <w:spacing w:after="0" w:line="240" w:lineRule="auto"/>
              <w:jc w:val="both"/>
              <w:rPr>
                <w:rFonts w:ascii="Times New Roman" w:eastAsia="Times New Roman" w:hAnsi="Times New Roman" w:cs="Times New Roman"/>
                <w:sz w:val="24"/>
                <w:szCs w:val="24"/>
                <w:lang w:eastAsia="ru-RU"/>
              </w:rPr>
            </w:pPr>
            <w:proofErr w:type="gramStart"/>
            <w:r w:rsidRPr="001F50B9">
              <w:rPr>
                <w:rFonts w:ascii="Times New Roman" w:eastAsia="Times New Roman" w:hAnsi="Times New Roman" w:cs="Times New Roman"/>
                <w:sz w:val="24"/>
                <w:szCs w:val="24"/>
                <w:lang w:eastAsia="ru-RU"/>
              </w:rPr>
              <w:t>-</w:t>
            </w:r>
            <w:r w:rsidRPr="001F50B9">
              <w:rPr>
                <w:rFonts w:ascii="Times New Roman" w:eastAsia="Times New Roman" w:hAnsi="Times New Roman" w:cs="Times New Roman"/>
                <w:sz w:val="24"/>
                <w:szCs w:val="24"/>
                <w:lang w:eastAsia="ru-RU"/>
              </w:rPr>
              <w:tab/>
            </w:r>
            <w:r w:rsidRPr="001F50B9">
              <w:rPr>
                <w:rFonts w:ascii="Times New Roman" w:eastAsia="Times New Roman" w:hAnsi="Times New Roman" w:cs="Times New Roman" w:hint="eastAsia"/>
                <w:sz w:val="24"/>
                <w:szCs w:val="24"/>
                <w:lang w:eastAsia="ru-RU"/>
              </w:rPr>
              <w:t>в</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форме</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безотзывной</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банковской</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гарантии</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выданной</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банком</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включенным</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в</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предусмотренный</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статьей</w:t>
            </w:r>
            <w:r w:rsidRPr="001F50B9">
              <w:rPr>
                <w:rFonts w:ascii="Times New Roman" w:eastAsia="Times New Roman" w:hAnsi="Times New Roman" w:cs="Times New Roman"/>
                <w:sz w:val="24"/>
                <w:szCs w:val="24"/>
                <w:lang w:eastAsia="ru-RU"/>
              </w:rPr>
              <w:t xml:space="preserve"> 74.1 </w:t>
            </w:r>
            <w:r w:rsidRPr="001F50B9">
              <w:rPr>
                <w:rFonts w:ascii="Times New Roman" w:eastAsia="Times New Roman" w:hAnsi="Times New Roman" w:cs="Times New Roman" w:hint="eastAsia"/>
                <w:sz w:val="24"/>
                <w:szCs w:val="24"/>
                <w:lang w:eastAsia="ru-RU"/>
              </w:rPr>
              <w:t>Налогового</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кодекса</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Российской</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Федерации</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перечень</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банков</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отвечающих</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установленным</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требованиям</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для</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принятия</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банковских</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гарантий</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в</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целях</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налогообложения</w:t>
            </w:r>
            <w:r w:rsidRPr="001F50B9">
              <w:rPr>
                <w:rFonts w:ascii="Times New Roman" w:eastAsia="Times New Roman" w:hAnsi="Times New Roman" w:cs="Times New Roman"/>
                <w:sz w:val="24"/>
                <w:szCs w:val="24"/>
                <w:lang w:eastAsia="ru-RU"/>
              </w:rPr>
              <w:t>;</w:t>
            </w:r>
            <w:proofErr w:type="gramEnd"/>
          </w:p>
          <w:p w14:paraId="1FCB4492" w14:textId="77777777" w:rsidR="001F50B9" w:rsidRPr="001F50B9" w:rsidRDefault="001F50B9" w:rsidP="001F50B9">
            <w:pPr>
              <w:spacing w:after="0" w:line="240" w:lineRule="auto"/>
              <w:jc w:val="both"/>
              <w:rPr>
                <w:rFonts w:ascii="Times New Roman" w:eastAsia="Times New Roman" w:hAnsi="Times New Roman" w:cs="Times New Roman"/>
                <w:sz w:val="24"/>
                <w:szCs w:val="24"/>
                <w:lang w:eastAsia="ru-RU"/>
              </w:rPr>
            </w:pPr>
            <w:r w:rsidRPr="001F50B9">
              <w:rPr>
                <w:rFonts w:ascii="Times New Roman" w:eastAsia="Times New Roman" w:hAnsi="Times New Roman" w:cs="Times New Roman"/>
                <w:sz w:val="24"/>
                <w:szCs w:val="24"/>
                <w:lang w:eastAsia="ru-RU"/>
              </w:rPr>
              <w:t>-</w:t>
            </w:r>
            <w:r w:rsidRPr="001F50B9">
              <w:rPr>
                <w:rFonts w:ascii="Times New Roman" w:eastAsia="Times New Roman" w:hAnsi="Times New Roman" w:cs="Times New Roman"/>
                <w:sz w:val="24"/>
                <w:szCs w:val="24"/>
                <w:lang w:eastAsia="ru-RU"/>
              </w:rPr>
              <w:tab/>
            </w:r>
            <w:r w:rsidRPr="001F50B9">
              <w:rPr>
                <w:rFonts w:ascii="Times New Roman" w:eastAsia="Times New Roman" w:hAnsi="Times New Roman" w:cs="Times New Roman" w:hint="eastAsia"/>
                <w:sz w:val="24"/>
                <w:szCs w:val="24"/>
                <w:lang w:eastAsia="ru-RU"/>
              </w:rPr>
              <w:t>путем</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перечисления</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денежных</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средств</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Покупателю</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обеспечительный</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платеж</w:t>
            </w:r>
            <w:r w:rsidRPr="001F50B9">
              <w:rPr>
                <w:rFonts w:ascii="Times New Roman" w:eastAsia="Times New Roman" w:hAnsi="Times New Roman" w:cs="Times New Roman"/>
                <w:sz w:val="24"/>
                <w:szCs w:val="24"/>
                <w:lang w:eastAsia="ru-RU"/>
              </w:rPr>
              <w:t xml:space="preserve">). </w:t>
            </w:r>
          </w:p>
          <w:p w14:paraId="54125075" w14:textId="77777777" w:rsidR="001F50B9" w:rsidRPr="001F50B9" w:rsidRDefault="001F50B9" w:rsidP="001F50B9">
            <w:pPr>
              <w:spacing w:after="0" w:line="240" w:lineRule="auto"/>
              <w:jc w:val="both"/>
              <w:rPr>
                <w:rFonts w:ascii="Times New Roman" w:eastAsia="Times New Roman" w:hAnsi="Times New Roman" w:cs="Times New Roman"/>
                <w:sz w:val="24"/>
                <w:szCs w:val="24"/>
                <w:lang w:eastAsia="ru-RU"/>
              </w:rPr>
            </w:pPr>
            <w:r w:rsidRPr="001F50B9">
              <w:rPr>
                <w:rFonts w:ascii="Times New Roman" w:eastAsia="Times New Roman" w:hAnsi="Times New Roman" w:cs="Times New Roman" w:hint="eastAsia"/>
                <w:sz w:val="24"/>
                <w:szCs w:val="24"/>
                <w:lang w:eastAsia="ru-RU"/>
              </w:rPr>
              <w:t>Обеспечение</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исполнения</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должно</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обеспечить</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исполнение</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следующих</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обязательств</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по</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договору</w:t>
            </w:r>
            <w:r w:rsidRPr="001F50B9">
              <w:rPr>
                <w:rFonts w:ascii="Times New Roman" w:eastAsia="Times New Roman" w:hAnsi="Times New Roman" w:cs="Times New Roman"/>
                <w:sz w:val="24"/>
                <w:szCs w:val="24"/>
                <w:lang w:eastAsia="ru-RU"/>
              </w:rPr>
              <w:t xml:space="preserve">: </w:t>
            </w:r>
          </w:p>
          <w:p w14:paraId="5DA573EA" w14:textId="77777777" w:rsidR="001F50B9" w:rsidRPr="001F50B9" w:rsidRDefault="001F50B9" w:rsidP="001F50B9">
            <w:pPr>
              <w:spacing w:after="0" w:line="240" w:lineRule="auto"/>
              <w:jc w:val="both"/>
              <w:rPr>
                <w:rFonts w:ascii="Times New Roman" w:eastAsia="Times New Roman" w:hAnsi="Times New Roman" w:cs="Times New Roman"/>
                <w:sz w:val="24"/>
                <w:szCs w:val="24"/>
                <w:lang w:eastAsia="ru-RU"/>
              </w:rPr>
            </w:pP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обеспечение</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возврата</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аванса</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поставщик</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обязуется</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вернуть</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аванс</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в</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случае</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неисполнения</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обязательств</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покрываемых</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авансом</w:t>
            </w:r>
            <w:r w:rsidRPr="001F50B9">
              <w:rPr>
                <w:rFonts w:ascii="Times New Roman" w:eastAsia="Times New Roman" w:hAnsi="Times New Roman" w:cs="Times New Roman"/>
                <w:sz w:val="24"/>
                <w:szCs w:val="24"/>
                <w:lang w:eastAsia="ru-RU"/>
              </w:rPr>
              <w:t>);</w:t>
            </w:r>
          </w:p>
          <w:p w14:paraId="2F5CC8ED" w14:textId="77777777" w:rsidR="001F50B9" w:rsidRPr="001F50B9" w:rsidRDefault="001F50B9" w:rsidP="001F50B9">
            <w:pPr>
              <w:spacing w:after="0" w:line="240" w:lineRule="auto"/>
              <w:jc w:val="both"/>
              <w:rPr>
                <w:rFonts w:ascii="Times New Roman" w:eastAsia="Times New Roman" w:hAnsi="Times New Roman" w:cs="Times New Roman"/>
                <w:sz w:val="24"/>
                <w:szCs w:val="24"/>
                <w:lang w:eastAsia="ru-RU"/>
              </w:rPr>
            </w:pP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обеспечение</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исполнения</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основных</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обязательств</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по</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договору</w:t>
            </w:r>
            <w:r w:rsidRPr="001F50B9">
              <w:rPr>
                <w:rFonts w:ascii="Times New Roman" w:eastAsia="Times New Roman" w:hAnsi="Times New Roman" w:cs="Times New Roman"/>
                <w:sz w:val="24"/>
                <w:szCs w:val="24"/>
                <w:lang w:eastAsia="ru-RU"/>
              </w:rPr>
              <w:t>;</w:t>
            </w:r>
          </w:p>
          <w:p w14:paraId="1594FBAD" w14:textId="77777777" w:rsidR="001F50B9" w:rsidRPr="001F50B9" w:rsidRDefault="001F50B9" w:rsidP="001F50B9">
            <w:pPr>
              <w:spacing w:after="0" w:line="240" w:lineRule="auto"/>
              <w:jc w:val="both"/>
              <w:rPr>
                <w:rFonts w:ascii="Times New Roman" w:eastAsia="Times New Roman" w:hAnsi="Times New Roman" w:cs="Times New Roman"/>
                <w:sz w:val="24"/>
                <w:szCs w:val="24"/>
                <w:lang w:eastAsia="ru-RU"/>
              </w:rPr>
            </w:pP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обеспечение</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исполнения</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гарантийных</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обязательств</w:t>
            </w:r>
            <w:r w:rsidRPr="001F50B9">
              <w:rPr>
                <w:rFonts w:ascii="Times New Roman" w:eastAsia="Times New Roman" w:hAnsi="Times New Roman" w:cs="Times New Roman"/>
                <w:sz w:val="24"/>
                <w:szCs w:val="24"/>
                <w:lang w:eastAsia="ru-RU"/>
              </w:rPr>
              <w:t>;</w:t>
            </w:r>
          </w:p>
          <w:p w14:paraId="0F87CB95" w14:textId="77777777" w:rsidR="001F50B9" w:rsidRPr="001F50B9" w:rsidRDefault="001F50B9" w:rsidP="001F50B9">
            <w:pPr>
              <w:spacing w:after="0" w:line="240" w:lineRule="auto"/>
              <w:jc w:val="both"/>
              <w:rPr>
                <w:rFonts w:ascii="Times New Roman" w:eastAsia="Times New Roman" w:hAnsi="Times New Roman" w:cs="Times New Roman"/>
                <w:sz w:val="24"/>
                <w:szCs w:val="24"/>
                <w:lang w:eastAsia="ru-RU"/>
              </w:rPr>
            </w:pP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обеспечение</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уплаты</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штрафных</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санкций</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неустойки</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пени</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штрафы</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начисленных</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заказчиком</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в</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случае</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неисполнения</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или</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ненадлежащего</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исполнения</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поставщиком</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своих</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обязательств</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по</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договору</w:t>
            </w:r>
            <w:r w:rsidRPr="001F50B9">
              <w:rPr>
                <w:rFonts w:ascii="Times New Roman" w:eastAsia="Times New Roman" w:hAnsi="Times New Roman" w:cs="Times New Roman"/>
                <w:sz w:val="24"/>
                <w:szCs w:val="24"/>
                <w:lang w:eastAsia="ru-RU"/>
              </w:rPr>
              <w:t>.</w:t>
            </w:r>
          </w:p>
          <w:p w14:paraId="6799BB4A" w14:textId="7AB935E2" w:rsidR="001F50B9" w:rsidRPr="001F50B9" w:rsidRDefault="001F50B9" w:rsidP="001F50B9">
            <w:pPr>
              <w:spacing w:after="0" w:line="240" w:lineRule="auto"/>
              <w:jc w:val="both"/>
              <w:rPr>
                <w:rFonts w:ascii="Times New Roman" w:eastAsia="Times New Roman" w:hAnsi="Times New Roman" w:cs="Times New Roman"/>
                <w:sz w:val="24"/>
                <w:szCs w:val="24"/>
                <w:lang w:eastAsia="ru-RU"/>
              </w:rPr>
            </w:pPr>
            <w:r w:rsidRPr="001F50B9">
              <w:rPr>
                <w:rFonts w:ascii="Times New Roman" w:eastAsia="Times New Roman" w:hAnsi="Times New Roman" w:cs="Times New Roman" w:hint="eastAsia"/>
                <w:sz w:val="24"/>
                <w:szCs w:val="24"/>
                <w:lang w:eastAsia="ru-RU"/>
              </w:rPr>
              <w:lastRenderedPageBreak/>
              <w:t>Обеспечение</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исполнения</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Договора</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предоставляется</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в</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размере</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аванса</w:t>
            </w:r>
            <w:r w:rsidRPr="001F50B9">
              <w:rPr>
                <w:rFonts w:ascii="Times New Roman" w:eastAsia="Times New Roman" w:hAnsi="Times New Roman" w:cs="Times New Roman"/>
                <w:sz w:val="24"/>
                <w:szCs w:val="24"/>
                <w:lang w:eastAsia="ru-RU"/>
              </w:rPr>
              <w:t xml:space="preserve"> (100% от цены договора). </w:t>
            </w:r>
          </w:p>
          <w:p w14:paraId="0FB2ED83" w14:textId="77777777" w:rsidR="001F50B9" w:rsidRPr="001F50B9" w:rsidRDefault="001F50B9" w:rsidP="001F50B9">
            <w:pPr>
              <w:spacing w:after="0" w:line="240" w:lineRule="auto"/>
              <w:jc w:val="both"/>
              <w:rPr>
                <w:rFonts w:ascii="Times New Roman" w:eastAsia="Times New Roman" w:hAnsi="Times New Roman" w:cs="Times New Roman"/>
                <w:sz w:val="24"/>
                <w:szCs w:val="24"/>
                <w:lang w:eastAsia="ru-RU"/>
              </w:rPr>
            </w:pPr>
            <w:r w:rsidRPr="001F50B9">
              <w:rPr>
                <w:rFonts w:ascii="Times New Roman" w:eastAsia="Times New Roman" w:hAnsi="Times New Roman" w:cs="Times New Roman" w:hint="eastAsia"/>
                <w:sz w:val="24"/>
                <w:szCs w:val="24"/>
                <w:lang w:eastAsia="ru-RU"/>
              </w:rPr>
              <w:t>Выбор</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способа</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обеспечения</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исполнения</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договора</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участник</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процедуры</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закупки</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выбирает</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самостоятельно</w:t>
            </w:r>
            <w:r w:rsidRPr="001F50B9">
              <w:rPr>
                <w:rFonts w:ascii="Times New Roman" w:eastAsia="Times New Roman" w:hAnsi="Times New Roman" w:cs="Times New Roman"/>
                <w:sz w:val="24"/>
                <w:szCs w:val="24"/>
                <w:lang w:eastAsia="ru-RU"/>
              </w:rPr>
              <w:t>.</w:t>
            </w:r>
          </w:p>
          <w:p w14:paraId="5E4E7615" w14:textId="77777777" w:rsidR="001F50B9" w:rsidRPr="001F50B9" w:rsidRDefault="001F50B9" w:rsidP="001F50B9">
            <w:pPr>
              <w:spacing w:after="0" w:line="240" w:lineRule="auto"/>
              <w:jc w:val="both"/>
              <w:rPr>
                <w:rFonts w:ascii="Times New Roman" w:eastAsia="Times New Roman" w:hAnsi="Times New Roman" w:cs="Times New Roman"/>
                <w:sz w:val="24"/>
                <w:szCs w:val="24"/>
                <w:lang w:eastAsia="ru-RU"/>
              </w:rPr>
            </w:pPr>
            <w:r w:rsidRPr="001F50B9">
              <w:rPr>
                <w:rFonts w:ascii="Times New Roman" w:eastAsia="Times New Roman" w:hAnsi="Times New Roman" w:cs="Times New Roman" w:hint="eastAsia"/>
                <w:sz w:val="24"/>
                <w:szCs w:val="24"/>
                <w:lang w:eastAsia="ru-RU"/>
              </w:rPr>
              <w:t>Срок</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внесения</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обеспечения</w:t>
            </w:r>
            <w:r w:rsidRPr="001F50B9">
              <w:rPr>
                <w:rFonts w:ascii="Times New Roman" w:eastAsia="Times New Roman" w:hAnsi="Times New Roman" w:cs="Times New Roman"/>
                <w:sz w:val="24"/>
                <w:szCs w:val="24"/>
                <w:lang w:eastAsia="ru-RU"/>
              </w:rPr>
              <w:t xml:space="preserve"> – </w:t>
            </w:r>
            <w:r w:rsidRPr="001F50B9">
              <w:rPr>
                <w:rFonts w:ascii="Times New Roman" w:eastAsia="Times New Roman" w:hAnsi="Times New Roman" w:cs="Times New Roman" w:hint="eastAsia"/>
                <w:sz w:val="24"/>
                <w:szCs w:val="24"/>
                <w:lang w:eastAsia="ru-RU"/>
              </w:rPr>
              <w:t>до</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момента</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заключения</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договора</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и</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с</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учетом</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требований</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пункта</w:t>
            </w:r>
            <w:r w:rsidRPr="001F50B9">
              <w:rPr>
                <w:rFonts w:ascii="Times New Roman" w:eastAsia="Times New Roman" w:hAnsi="Times New Roman" w:cs="Times New Roman"/>
                <w:sz w:val="24"/>
                <w:szCs w:val="24"/>
                <w:lang w:eastAsia="ru-RU"/>
              </w:rPr>
              <w:t xml:space="preserve"> 20.2.4 </w:t>
            </w:r>
            <w:r w:rsidRPr="001F50B9">
              <w:rPr>
                <w:rFonts w:ascii="Times New Roman" w:eastAsia="Times New Roman" w:hAnsi="Times New Roman" w:cs="Times New Roman" w:hint="eastAsia"/>
                <w:sz w:val="24"/>
                <w:szCs w:val="24"/>
                <w:lang w:eastAsia="ru-RU"/>
              </w:rPr>
              <w:t>Положения</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о</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закупке</w:t>
            </w:r>
            <w:r w:rsidRPr="001F50B9">
              <w:rPr>
                <w:rFonts w:ascii="Times New Roman" w:eastAsia="Times New Roman" w:hAnsi="Times New Roman" w:cs="Times New Roman"/>
                <w:sz w:val="24"/>
                <w:szCs w:val="24"/>
                <w:lang w:eastAsia="ru-RU"/>
              </w:rPr>
              <w:t>.</w:t>
            </w:r>
          </w:p>
          <w:p w14:paraId="0314E604" w14:textId="77777777" w:rsidR="001F50B9" w:rsidRPr="001F50B9" w:rsidRDefault="001F50B9" w:rsidP="001F50B9">
            <w:pPr>
              <w:spacing w:after="0" w:line="240" w:lineRule="auto"/>
              <w:jc w:val="both"/>
              <w:rPr>
                <w:rFonts w:ascii="Times New Roman" w:eastAsia="Times New Roman" w:hAnsi="Times New Roman" w:cs="Times New Roman"/>
                <w:sz w:val="24"/>
                <w:szCs w:val="24"/>
                <w:lang w:eastAsia="ru-RU"/>
              </w:rPr>
            </w:pPr>
            <w:r w:rsidRPr="001F50B9">
              <w:rPr>
                <w:rFonts w:ascii="Times New Roman" w:eastAsia="Times New Roman" w:hAnsi="Times New Roman" w:cs="Times New Roman" w:hint="eastAsia"/>
                <w:sz w:val="24"/>
                <w:szCs w:val="24"/>
                <w:lang w:eastAsia="ru-RU"/>
              </w:rPr>
              <w:t>Возврат</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денежных</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средств</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внесенных</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в</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качестве</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обеспечения</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исполнения</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договора</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производится</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в</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соответствии</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с</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условиями</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договора</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Срок</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действия</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обеспечения</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исполнения</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Договора</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должен</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составлять</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срок</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исполнения</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Поставщиком</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обязательств</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по</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Договору</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кроме</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гарантийных</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плюс</w:t>
            </w:r>
            <w:r w:rsidRPr="001F50B9">
              <w:rPr>
                <w:rFonts w:ascii="Times New Roman" w:eastAsia="Times New Roman" w:hAnsi="Times New Roman" w:cs="Times New Roman"/>
                <w:sz w:val="24"/>
                <w:szCs w:val="24"/>
                <w:lang w:eastAsia="ru-RU"/>
              </w:rPr>
              <w:t xml:space="preserve"> 60 (</w:t>
            </w:r>
            <w:r w:rsidRPr="001F50B9">
              <w:rPr>
                <w:rFonts w:ascii="Times New Roman" w:eastAsia="Times New Roman" w:hAnsi="Times New Roman" w:cs="Times New Roman" w:hint="eastAsia"/>
                <w:sz w:val="24"/>
                <w:szCs w:val="24"/>
                <w:lang w:eastAsia="ru-RU"/>
              </w:rPr>
              <w:t>Шестьдесят</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календарных</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дней</w:t>
            </w:r>
            <w:r w:rsidRPr="001F50B9">
              <w:rPr>
                <w:rFonts w:ascii="Times New Roman" w:eastAsia="Times New Roman" w:hAnsi="Times New Roman" w:cs="Times New Roman"/>
                <w:sz w:val="24"/>
                <w:szCs w:val="24"/>
                <w:lang w:eastAsia="ru-RU"/>
              </w:rPr>
              <w:t>.</w:t>
            </w:r>
          </w:p>
          <w:p w14:paraId="53C8C786" w14:textId="77777777" w:rsidR="001F50B9" w:rsidRPr="001F50B9" w:rsidRDefault="001F50B9" w:rsidP="001F50B9">
            <w:pPr>
              <w:spacing w:after="0" w:line="240" w:lineRule="auto"/>
              <w:jc w:val="both"/>
              <w:rPr>
                <w:rFonts w:ascii="Times New Roman" w:eastAsia="Times New Roman" w:hAnsi="Times New Roman" w:cs="Times New Roman"/>
                <w:sz w:val="24"/>
                <w:szCs w:val="24"/>
                <w:lang w:eastAsia="ru-RU"/>
              </w:rPr>
            </w:pPr>
            <w:r w:rsidRPr="001F50B9">
              <w:rPr>
                <w:rFonts w:ascii="Times New Roman" w:eastAsia="Times New Roman" w:hAnsi="Times New Roman" w:cs="Times New Roman" w:hint="eastAsia"/>
                <w:sz w:val="24"/>
                <w:szCs w:val="24"/>
                <w:lang w:eastAsia="ru-RU"/>
              </w:rPr>
              <w:t>Выбор</w:t>
            </w:r>
            <w:r w:rsidRPr="001F50B9">
              <w:rPr>
                <w:rFonts w:ascii="Times New Roman" w:eastAsia="Times New Roman" w:hAnsi="Times New Roman" w:cs="Times New Roman"/>
                <w:sz w:val="24"/>
                <w:szCs w:val="24"/>
                <w:lang w:eastAsia="ru-RU"/>
              </w:rPr>
              <w:t xml:space="preserve"> </w:t>
            </w:r>
            <w:proofErr w:type="gramStart"/>
            <w:r w:rsidRPr="001F50B9">
              <w:rPr>
                <w:rFonts w:ascii="Times New Roman" w:eastAsia="Times New Roman" w:hAnsi="Times New Roman" w:cs="Times New Roman" w:hint="eastAsia"/>
                <w:sz w:val="24"/>
                <w:szCs w:val="24"/>
                <w:lang w:eastAsia="ru-RU"/>
              </w:rPr>
              <w:t>способа</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предоставления</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обеспечения</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исполнения</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договора</w:t>
            </w:r>
            <w:proofErr w:type="gramEnd"/>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осуществляется</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участником</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закупки</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самостоятельно</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при</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этом</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документ</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подтверждающий</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предоставление</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обеспечения</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исполнения</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договора</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должен</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быть</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предъявлен</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заказчику</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в</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сроки</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указанные</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в</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проекте</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договора</w:t>
            </w:r>
            <w:r w:rsidRPr="001F50B9">
              <w:rPr>
                <w:rFonts w:ascii="Times New Roman" w:eastAsia="Times New Roman" w:hAnsi="Times New Roman" w:cs="Times New Roman"/>
                <w:sz w:val="24"/>
                <w:szCs w:val="24"/>
                <w:lang w:eastAsia="ru-RU"/>
              </w:rPr>
              <w:t>.</w:t>
            </w:r>
          </w:p>
          <w:p w14:paraId="589B2FA1" w14:textId="77777777" w:rsidR="001F50B9" w:rsidRPr="001F50B9" w:rsidRDefault="001F50B9" w:rsidP="001F50B9">
            <w:pPr>
              <w:spacing w:after="0" w:line="240" w:lineRule="auto"/>
              <w:jc w:val="both"/>
              <w:rPr>
                <w:rFonts w:ascii="Times New Roman" w:eastAsia="Times New Roman" w:hAnsi="Times New Roman" w:cs="Times New Roman"/>
                <w:sz w:val="24"/>
                <w:szCs w:val="24"/>
                <w:lang w:eastAsia="ru-RU"/>
              </w:rPr>
            </w:pPr>
            <w:r w:rsidRPr="001F50B9">
              <w:rPr>
                <w:rFonts w:ascii="Times New Roman" w:eastAsia="Times New Roman" w:hAnsi="Times New Roman" w:cs="Times New Roman" w:hint="eastAsia"/>
                <w:sz w:val="24"/>
                <w:szCs w:val="24"/>
                <w:lang w:eastAsia="ru-RU"/>
              </w:rPr>
              <w:t>Банковская</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гарантия</w:t>
            </w:r>
            <w:r w:rsidRPr="001F50B9">
              <w:rPr>
                <w:rFonts w:ascii="Times New Roman" w:eastAsia="Times New Roman" w:hAnsi="Times New Roman" w:cs="Times New Roman"/>
                <w:sz w:val="24"/>
                <w:szCs w:val="24"/>
                <w:lang w:eastAsia="ru-RU"/>
              </w:rPr>
              <w:t xml:space="preserve">: </w:t>
            </w:r>
          </w:p>
          <w:p w14:paraId="547F1D10" w14:textId="77777777" w:rsidR="001F50B9" w:rsidRPr="001F50B9" w:rsidRDefault="001F50B9" w:rsidP="001F50B9">
            <w:pPr>
              <w:spacing w:after="0" w:line="240" w:lineRule="auto"/>
              <w:jc w:val="both"/>
              <w:rPr>
                <w:rFonts w:ascii="Times New Roman" w:eastAsia="Times New Roman" w:hAnsi="Times New Roman" w:cs="Times New Roman"/>
                <w:sz w:val="24"/>
                <w:szCs w:val="24"/>
                <w:lang w:eastAsia="ru-RU"/>
              </w:rPr>
            </w:pP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должна</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быть</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безотзывной</w:t>
            </w:r>
            <w:r w:rsidRPr="001F50B9">
              <w:rPr>
                <w:rFonts w:ascii="Times New Roman" w:eastAsia="Times New Roman" w:hAnsi="Times New Roman" w:cs="Times New Roman"/>
                <w:sz w:val="24"/>
                <w:szCs w:val="24"/>
                <w:lang w:eastAsia="ru-RU"/>
              </w:rPr>
              <w:t xml:space="preserve">; </w:t>
            </w:r>
          </w:p>
          <w:p w14:paraId="2B8AC608" w14:textId="77777777" w:rsidR="001F50B9" w:rsidRPr="001F50B9" w:rsidRDefault="001F50B9" w:rsidP="001F50B9">
            <w:pPr>
              <w:spacing w:after="0" w:line="240" w:lineRule="auto"/>
              <w:jc w:val="both"/>
              <w:rPr>
                <w:rFonts w:ascii="Times New Roman" w:eastAsia="Times New Roman" w:hAnsi="Times New Roman" w:cs="Times New Roman"/>
                <w:sz w:val="24"/>
                <w:szCs w:val="24"/>
                <w:lang w:eastAsia="ru-RU"/>
              </w:rPr>
            </w:pP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сумма</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банковской</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гарантии</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должна</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быть</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не</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менее</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суммы</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обеспечения</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исполнения</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договора</w:t>
            </w:r>
            <w:r w:rsidRPr="001F50B9">
              <w:rPr>
                <w:rFonts w:ascii="Times New Roman" w:eastAsia="Times New Roman" w:hAnsi="Times New Roman" w:cs="Times New Roman"/>
                <w:sz w:val="24"/>
                <w:szCs w:val="24"/>
                <w:lang w:eastAsia="ru-RU"/>
              </w:rPr>
              <w:t xml:space="preserve">; </w:t>
            </w:r>
          </w:p>
          <w:p w14:paraId="05DBE4DF" w14:textId="77777777" w:rsidR="001F50B9" w:rsidRPr="001F50B9" w:rsidRDefault="001F50B9" w:rsidP="001F50B9">
            <w:pPr>
              <w:spacing w:after="0" w:line="240" w:lineRule="auto"/>
              <w:jc w:val="both"/>
              <w:rPr>
                <w:rFonts w:ascii="Times New Roman" w:eastAsia="Times New Roman" w:hAnsi="Times New Roman" w:cs="Times New Roman"/>
                <w:sz w:val="24"/>
                <w:szCs w:val="24"/>
                <w:lang w:eastAsia="ru-RU"/>
              </w:rPr>
            </w:pP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включает</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обязанность</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заказчика</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удержать</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обеспечение</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исполнения</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договора</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в</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случае</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неисполнения</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или</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ненадлежащего</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исполнения</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поставщиком</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своих</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обязательств</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по</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договору</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и</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порядок</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такого</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удержания</w:t>
            </w:r>
            <w:r w:rsidRPr="001F50B9">
              <w:rPr>
                <w:rFonts w:ascii="Times New Roman" w:eastAsia="Times New Roman" w:hAnsi="Times New Roman" w:cs="Times New Roman"/>
                <w:sz w:val="24"/>
                <w:szCs w:val="24"/>
                <w:lang w:eastAsia="ru-RU"/>
              </w:rPr>
              <w:t>.</w:t>
            </w:r>
          </w:p>
          <w:p w14:paraId="64D95A24" w14:textId="5FE7E8D2" w:rsidR="001F50B9" w:rsidRPr="001F50B9" w:rsidRDefault="001F50B9" w:rsidP="001F50B9">
            <w:pPr>
              <w:spacing w:after="0" w:line="240" w:lineRule="auto"/>
              <w:jc w:val="both"/>
              <w:rPr>
                <w:rFonts w:ascii="Times New Roman" w:eastAsia="Times New Roman" w:hAnsi="Times New Roman" w:cs="Times New Roman"/>
                <w:sz w:val="24"/>
                <w:szCs w:val="24"/>
                <w:lang w:eastAsia="ru-RU"/>
              </w:rPr>
            </w:pPr>
            <w:r w:rsidRPr="001F50B9">
              <w:rPr>
                <w:rFonts w:ascii="Times New Roman" w:eastAsia="Times New Roman" w:hAnsi="Times New Roman" w:cs="Times New Roman" w:hint="eastAsia"/>
                <w:sz w:val="24"/>
                <w:szCs w:val="24"/>
                <w:lang w:eastAsia="ru-RU"/>
              </w:rPr>
              <w:t>Остальные</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и</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более</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подробные</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условия</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содержатся</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в</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подразделе</w:t>
            </w:r>
            <w:r w:rsidRPr="001F50B9">
              <w:rPr>
                <w:rFonts w:ascii="Times New Roman" w:eastAsia="Times New Roman" w:hAnsi="Times New Roman" w:cs="Times New Roman"/>
                <w:sz w:val="24"/>
                <w:szCs w:val="24"/>
                <w:lang w:eastAsia="ru-RU"/>
              </w:rPr>
              <w:t xml:space="preserve"> 10.11 </w:t>
            </w:r>
            <w:r w:rsidRPr="001F50B9">
              <w:rPr>
                <w:rFonts w:ascii="Times New Roman" w:eastAsia="Times New Roman" w:hAnsi="Times New Roman" w:cs="Times New Roman" w:hint="eastAsia"/>
                <w:sz w:val="24"/>
                <w:szCs w:val="24"/>
                <w:lang w:eastAsia="ru-RU"/>
              </w:rPr>
              <w:t>Положения</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о</w:t>
            </w:r>
            <w:r w:rsidRPr="001F50B9">
              <w:rPr>
                <w:rFonts w:ascii="Times New Roman" w:eastAsia="Times New Roman" w:hAnsi="Times New Roman" w:cs="Times New Roman"/>
                <w:sz w:val="24"/>
                <w:szCs w:val="24"/>
                <w:lang w:eastAsia="ru-RU"/>
              </w:rPr>
              <w:t xml:space="preserve"> </w:t>
            </w:r>
            <w:r w:rsidRPr="001F50B9">
              <w:rPr>
                <w:rFonts w:ascii="Times New Roman" w:eastAsia="Times New Roman" w:hAnsi="Times New Roman" w:cs="Times New Roman" w:hint="eastAsia"/>
                <w:sz w:val="24"/>
                <w:szCs w:val="24"/>
                <w:lang w:eastAsia="ru-RU"/>
              </w:rPr>
              <w:t>закупке</w:t>
            </w:r>
            <w:r w:rsidRPr="001F50B9">
              <w:rPr>
                <w:rFonts w:ascii="Times New Roman" w:eastAsia="Times New Roman" w:hAnsi="Times New Roman" w:cs="Times New Roman"/>
                <w:sz w:val="24"/>
                <w:szCs w:val="24"/>
                <w:lang w:eastAsia="ru-RU"/>
              </w:rPr>
              <w:t>.</w:t>
            </w:r>
          </w:p>
        </w:tc>
      </w:tr>
      <w:tr w:rsidR="00ED0040" w:rsidRPr="00BB6F8A" w14:paraId="53205C82" w14:textId="77777777" w:rsidTr="00436537">
        <w:trPr>
          <w:jc w:val="center"/>
        </w:trPr>
        <w:tc>
          <w:tcPr>
            <w:tcW w:w="718" w:type="dxa"/>
            <w:tcBorders>
              <w:top w:val="single" w:sz="4" w:space="0" w:color="auto"/>
              <w:left w:val="single" w:sz="4" w:space="0" w:color="auto"/>
              <w:bottom w:val="single" w:sz="4" w:space="0" w:color="auto"/>
              <w:right w:val="single" w:sz="4" w:space="0" w:color="auto"/>
            </w:tcBorders>
          </w:tcPr>
          <w:p w14:paraId="728E53FF" w14:textId="00501889" w:rsidR="00ED0040" w:rsidRPr="00BB6F8A" w:rsidRDefault="007F112E" w:rsidP="003071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r w:rsidR="00307188">
              <w:rPr>
                <w:rFonts w:ascii="Times New Roman" w:eastAsia="Times New Roman" w:hAnsi="Times New Roman" w:cs="Times New Roman"/>
                <w:sz w:val="24"/>
                <w:szCs w:val="24"/>
                <w:lang w:eastAsia="ru-RU"/>
              </w:rPr>
              <w:t>5</w:t>
            </w:r>
          </w:p>
        </w:tc>
        <w:tc>
          <w:tcPr>
            <w:tcW w:w="3802" w:type="dxa"/>
            <w:tcBorders>
              <w:top w:val="single" w:sz="4" w:space="0" w:color="auto"/>
              <w:left w:val="single" w:sz="4" w:space="0" w:color="auto"/>
              <w:bottom w:val="single" w:sz="4" w:space="0" w:color="auto"/>
              <w:right w:val="single" w:sz="4" w:space="0" w:color="auto"/>
            </w:tcBorders>
          </w:tcPr>
          <w:p w14:paraId="5939561F" w14:textId="1D33C1B2" w:rsidR="00ED0040" w:rsidRPr="00D567B8" w:rsidRDefault="005D38D9" w:rsidP="00ED0040">
            <w:pPr>
              <w:spacing w:after="0" w:line="240" w:lineRule="auto"/>
              <w:rPr>
                <w:rFonts w:ascii="Times New Roman" w:eastAsia="Times New Roman" w:hAnsi="Times New Roman" w:cs="Times New Roman"/>
                <w:sz w:val="24"/>
                <w:szCs w:val="24"/>
                <w:lang w:eastAsia="ru-RU"/>
              </w:rPr>
            </w:pPr>
            <w:r w:rsidRPr="00B840EA">
              <w:rPr>
                <w:rFonts w:ascii="Times New Roman" w:eastAsia="Times New Roman" w:hAnsi="Times New Roman" w:cs="Times New Roman"/>
                <w:sz w:val="24"/>
                <w:szCs w:val="24"/>
                <w:lang w:eastAsia="ru-RU"/>
              </w:rPr>
              <w:t>Срок и порядок,</w:t>
            </w:r>
            <w:r w:rsidR="0046421D" w:rsidRPr="00B840EA">
              <w:rPr>
                <w:rFonts w:ascii="Times New Roman" w:eastAsia="Times New Roman" w:hAnsi="Times New Roman" w:cs="Times New Roman"/>
                <w:sz w:val="24"/>
                <w:szCs w:val="24"/>
                <w:lang w:eastAsia="ru-RU"/>
              </w:rPr>
              <w:t xml:space="preserve"> установленный для заключения договора</w:t>
            </w:r>
          </w:p>
        </w:tc>
        <w:tc>
          <w:tcPr>
            <w:tcW w:w="5714" w:type="dxa"/>
            <w:tcBorders>
              <w:top w:val="single" w:sz="4" w:space="0" w:color="auto"/>
              <w:left w:val="single" w:sz="4" w:space="0" w:color="auto"/>
              <w:bottom w:val="single" w:sz="4" w:space="0" w:color="auto"/>
              <w:right w:val="single" w:sz="4" w:space="0" w:color="auto"/>
            </w:tcBorders>
          </w:tcPr>
          <w:p w14:paraId="00C63AF1" w14:textId="77777777" w:rsidR="00B840EA" w:rsidRPr="00B840EA" w:rsidRDefault="00B840EA" w:rsidP="00B840EA">
            <w:pPr>
              <w:spacing w:after="0" w:line="240" w:lineRule="auto"/>
              <w:jc w:val="both"/>
              <w:rPr>
                <w:rFonts w:ascii="Times New Roman" w:eastAsia="Times New Roman" w:hAnsi="Times New Roman" w:cs="Times New Roman"/>
                <w:sz w:val="24"/>
                <w:szCs w:val="24"/>
                <w:lang w:eastAsia="ru-RU"/>
              </w:rPr>
            </w:pPr>
            <w:r w:rsidRPr="00B840EA">
              <w:rPr>
                <w:rFonts w:ascii="Times New Roman" w:eastAsia="Times New Roman" w:hAnsi="Times New Roman" w:cs="Times New Roman"/>
                <w:sz w:val="24"/>
                <w:szCs w:val="24"/>
                <w:lang w:eastAsia="ru-RU"/>
              </w:rPr>
              <w:t>Договор по итогам процедуры закупки заключается не ранее 10 (десяти) дней и не позднее 20 (двадцати) дней после официального размещения протокола, которым были подведены итоги торгов.</w:t>
            </w:r>
          </w:p>
          <w:p w14:paraId="4FCFD756" w14:textId="77777777" w:rsidR="00B840EA" w:rsidRPr="00B840EA" w:rsidRDefault="00B840EA" w:rsidP="00B840EA">
            <w:pPr>
              <w:spacing w:after="0" w:line="240" w:lineRule="auto"/>
              <w:jc w:val="both"/>
              <w:rPr>
                <w:rFonts w:ascii="Times New Roman" w:eastAsia="Times New Roman" w:hAnsi="Times New Roman" w:cs="Times New Roman"/>
                <w:sz w:val="24"/>
                <w:szCs w:val="24"/>
                <w:lang w:eastAsia="ru-RU"/>
              </w:rPr>
            </w:pPr>
            <w:r w:rsidRPr="00B840EA">
              <w:rPr>
                <w:rFonts w:ascii="Times New Roman" w:eastAsia="Times New Roman" w:hAnsi="Times New Roman" w:cs="Times New Roman"/>
                <w:sz w:val="24"/>
                <w:szCs w:val="24"/>
                <w:lang w:eastAsia="ru-RU"/>
              </w:rPr>
              <w:t>Договор заключается на условиях, предусмотренных документацией  о закупке, по цене, предложенной в заявке победителя закупки или в заявке участника процедуры закупки, с которым заключается договор в случае уклонения победителя закупки  от заключения договора.</w:t>
            </w:r>
          </w:p>
          <w:p w14:paraId="7384E963" w14:textId="77777777" w:rsidR="00B840EA" w:rsidRPr="00B840EA" w:rsidRDefault="00B840EA" w:rsidP="00B840EA">
            <w:pPr>
              <w:spacing w:after="0" w:line="240" w:lineRule="auto"/>
              <w:jc w:val="both"/>
              <w:rPr>
                <w:rFonts w:ascii="Times New Roman" w:eastAsia="Times New Roman" w:hAnsi="Times New Roman" w:cs="Times New Roman"/>
                <w:sz w:val="24"/>
                <w:szCs w:val="24"/>
                <w:lang w:eastAsia="ru-RU"/>
              </w:rPr>
            </w:pPr>
            <w:r w:rsidRPr="00B840EA">
              <w:rPr>
                <w:rFonts w:ascii="Times New Roman" w:eastAsia="Times New Roman" w:hAnsi="Times New Roman" w:cs="Times New Roman"/>
                <w:sz w:val="24"/>
                <w:szCs w:val="24"/>
                <w:lang w:eastAsia="ru-RU"/>
              </w:rPr>
              <w:t>Договор по итогам закупки заключается в бумажной форме.</w:t>
            </w:r>
          </w:p>
          <w:p w14:paraId="4CFA7CE4" w14:textId="77777777" w:rsidR="00B840EA" w:rsidRPr="00B840EA" w:rsidRDefault="00B840EA" w:rsidP="00B840EA">
            <w:pPr>
              <w:spacing w:after="0" w:line="240" w:lineRule="auto"/>
              <w:jc w:val="both"/>
              <w:rPr>
                <w:rFonts w:ascii="Times New Roman" w:eastAsia="Times New Roman" w:hAnsi="Times New Roman" w:cs="Times New Roman"/>
                <w:sz w:val="24"/>
                <w:szCs w:val="24"/>
                <w:lang w:eastAsia="ru-RU"/>
              </w:rPr>
            </w:pPr>
            <w:r w:rsidRPr="00B840EA">
              <w:rPr>
                <w:rFonts w:ascii="Times New Roman" w:eastAsia="Times New Roman" w:hAnsi="Times New Roman" w:cs="Times New Roman"/>
                <w:sz w:val="24"/>
                <w:szCs w:val="24"/>
                <w:lang w:eastAsia="ru-RU"/>
              </w:rPr>
              <w:t>Проект договора, заключаемого по итогам закупки, а также обеспечение исполнения договора (если такое требование было установлено Документацией о закупке) формируется и направляется  лицом, с которым заключается договор, в адрес заказчика, в течение 10 (десяти) дней с даты:</w:t>
            </w:r>
            <w:r w:rsidRPr="00B840EA">
              <w:rPr>
                <w:rFonts w:ascii="Times New Roman" w:eastAsia="Times New Roman" w:hAnsi="Times New Roman" w:cs="Times New Roman"/>
                <w:sz w:val="24"/>
                <w:szCs w:val="24"/>
                <w:lang w:eastAsia="ru-RU"/>
              </w:rPr>
              <w:tab/>
            </w:r>
          </w:p>
          <w:p w14:paraId="40960F78" w14:textId="77777777" w:rsidR="00B840EA" w:rsidRPr="00B840EA" w:rsidRDefault="00B840EA" w:rsidP="00B840EA">
            <w:pPr>
              <w:spacing w:after="0" w:line="240" w:lineRule="auto"/>
              <w:jc w:val="both"/>
              <w:rPr>
                <w:rFonts w:ascii="Times New Roman" w:eastAsia="Times New Roman" w:hAnsi="Times New Roman" w:cs="Times New Roman"/>
                <w:sz w:val="24"/>
                <w:szCs w:val="24"/>
                <w:lang w:eastAsia="ru-RU"/>
              </w:rPr>
            </w:pPr>
            <w:r w:rsidRPr="00B840EA">
              <w:rPr>
                <w:rFonts w:ascii="Times New Roman" w:eastAsia="Times New Roman" w:hAnsi="Times New Roman" w:cs="Times New Roman"/>
                <w:sz w:val="24"/>
                <w:szCs w:val="24"/>
                <w:lang w:eastAsia="ru-RU"/>
              </w:rPr>
              <w:lastRenderedPageBreak/>
              <w:t>- официального размещения протокола, которым были подведены итоги закупки и определен ее победитель;</w:t>
            </w:r>
          </w:p>
          <w:p w14:paraId="57DC43DC" w14:textId="77777777" w:rsidR="00B840EA" w:rsidRPr="00B840EA" w:rsidRDefault="00B840EA" w:rsidP="00B840EA">
            <w:pPr>
              <w:spacing w:after="0" w:line="240" w:lineRule="auto"/>
              <w:jc w:val="both"/>
              <w:rPr>
                <w:rFonts w:ascii="Times New Roman" w:eastAsia="Times New Roman" w:hAnsi="Times New Roman" w:cs="Times New Roman"/>
                <w:sz w:val="24"/>
                <w:szCs w:val="24"/>
                <w:lang w:eastAsia="ru-RU"/>
              </w:rPr>
            </w:pPr>
            <w:r w:rsidRPr="00B840EA">
              <w:rPr>
                <w:rFonts w:ascii="Times New Roman" w:eastAsia="Times New Roman" w:hAnsi="Times New Roman" w:cs="Times New Roman"/>
                <w:sz w:val="24"/>
                <w:szCs w:val="24"/>
                <w:lang w:eastAsia="ru-RU"/>
              </w:rPr>
              <w:t>- проведения преддоговорных переговоров в случае, если они проводились;</w:t>
            </w:r>
          </w:p>
          <w:p w14:paraId="382443E3" w14:textId="77777777" w:rsidR="00B840EA" w:rsidRPr="00B840EA" w:rsidRDefault="00B840EA" w:rsidP="00B840EA">
            <w:pPr>
              <w:spacing w:after="0" w:line="240" w:lineRule="auto"/>
              <w:jc w:val="both"/>
              <w:rPr>
                <w:rFonts w:ascii="Times New Roman" w:eastAsia="Times New Roman" w:hAnsi="Times New Roman" w:cs="Times New Roman"/>
                <w:sz w:val="24"/>
                <w:szCs w:val="24"/>
                <w:lang w:eastAsia="ru-RU"/>
              </w:rPr>
            </w:pPr>
            <w:r w:rsidRPr="00B840EA">
              <w:rPr>
                <w:rFonts w:ascii="Times New Roman" w:eastAsia="Times New Roman" w:hAnsi="Times New Roman" w:cs="Times New Roman"/>
                <w:sz w:val="24"/>
                <w:szCs w:val="24"/>
                <w:lang w:eastAsia="ru-RU"/>
              </w:rPr>
              <w:t>- поступления лицу, с которым заключается договор в случае уклонения победителя закупки, по адресу электронной почты уведомления, об официальном размещении протокола об отстранении победителя закупки.</w:t>
            </w:r>
          </w:p>
          <w:p w14:paraId="624D23B2" w14:textId="77777777" w:rsidR="00B840EA" w:rsidRPr="00B840EA" w:rsidRDefault="00B840EA" w:rsidP="00B840EA">
            <w:pPr>
              <w:spacing w:after="0" w:line="240" w:lineRule="auto"/>
              <w:jc w:val="both"/>
              <w:rPr>
                <w:rFonts w:ascii="Times New Roman" w:eastAsia="Times New Roman" w:hAnsi="Times New Roman" w:cs="Times New Roman"/>
                <w:sz w:val="24"/>
                <w:szCs w:val="24"/>
                <w:lang w:eastAsia="ru-RU"/>
              </w:rPr>
            </w:pPr>
            <w:r w:rsidRPr="00B840EA">
              <w:rPr>
                <w:rFonts w:ascii="Times New Roman" w:eastAsia="Times New Roman" w:hAnsi="Times New Roman" w:cs="Times New Roman"/>
                <w:sz w:val="24"/>
                <w:szCs w:val="24"/>
                <w:lang w:eastAsia="ru-RU"/>
              </w:rPr>
              <w:t>Документы на предварительное согласование Заказчику отправляются по адресу электронной почты: contract91@mcc.vniiem.ru.</w:t>
            </w:r>
          </w:p>
          <w:p w14:paraId="445F4166" w14:textId="77777777" w:rsidR="00B840EA" w:rsidRPr="00B840EA" w:rsidRDefault="00B840EA" w:rsidP="00B840EA">
            <w:pPr>
              <w:spacing w:after="0" w:line="240" w:lineRule="auto"/>
              <w:jc w:val="both"/>
              <w:rPr>
                <w:rFonts w:ascii="Times New Roman" w:eastAsia="Times New Roman" w:hAnsi="Times New Roman" w:cs="Times New Roman"/>
                <w:sz w:val="24"/>
                <w:szCs w:val="24"/>
                <w:lang w:eastAsia="ru-RU"/>
              </w:rPr>
            </w:pPr>
            <w:r w:rsidRPr="00B840EA">
              <w:rPr>
                <w:rFonts w:ascii="Times New Roman" w:eastAsia="Times New Roman" w:hAnsi="Times New Roman" w:cs="Times New Roman"/>
                <w:sz w:val="24"/>
                <w:szCs w:val="24"/>
                <w:lang w:eastAsia="ru-RU"/>
              </w:rPr>
              <w:t xml:space="preserve">В случае, если проект договора сформирован лицом, с которым заключается договор, с нарушением требований, заказчик уведомляет об этом такое лицо по адресу электронной почты и предоставляет ему разумный срок, но не более 3 (трех) дней, на устранение выявленных нарушений. В случае </w:t>
            </w:r>
            <w:proofErr w:type="spellStart"/>
            <w:r w:rsidRPr="00B840EA">
              <w:rPr>
                <w:rFonts w:ascii="Times New Roman" w:eastAsia="Times New Roman" w:hAnsi="Times New Roman" w:cs="Times New Roman"/>
                <w:sz w:val="24"/>
                <w:szCs w:val="24"/>
                <w:lang w:eastAsia="ru-RU"/>
              </w:rPr>
              <w:t>неустранения</w:t>
            </w:r>
            <w:proofErr w:type="spellEnd"/>
            <w:r w:rsidRPr="00B840EA">
              <w:rPr>
                <w:rFonts w:ascii="Times New Roman" w:eastAsia="Times New Roman" w:hAnsi="Times New Roman" w:cs="Times New Roman"/>
                <w:sz w:val="24"/>
                <w:szCs w:val="24"/>
                <w:lang w:eastAsia="ru-RU"/>
              </w:rPr>
              <w:t xml:space="preserve"> выявленных нарушений лицо, с которым заключается договор, признается уклонившимся от заключения договора.</w:t>
            </w:r>
          </w:p>
          <w:p w14:paraId="155CC8D0" w14:textId="77777777" w:rsidR="00B840EA" w:rsidRPr="00B840EA" w:rsidRDefault="00B840EA" w:rsidP="00B840EA">
            <w:pPr>
              <w:spacing w:after="0" w:line="240" w:lineRule="auto"/>
              <w:jc w:val="both"/>
              <w:rPr>
                <w:rFonts w:ascii="Times New Roman" w:eastAsia="Times New Roman" w:hAnsi="Times New Roman" w:cs="Times New Roman"/>
                <w:sz w:val="24"/>
                <w:szCs w:val="24"/>
                <w:lang w:eastAsia="ru-RU"/>
              </w:rPr>
            </w:pPr>
            <w:r w:rsidRPr="00B840EA">
              <w:rPr>
                <w:rFonts w:ascii="Times New Roman" w:eastAsia="Times New Roman" w:hAnsi="Times New Roman" w:cs="Times New Roman"/>
                <w:sz w:val="24"/>
                <w:szCs w:val="24"/>
                <w:lang w:eastAsia="ru-RU"/>
              </w:rPr>
              <w:t>Корректно заполненный проект договора Заказчик подписывает и направляет лицу, с которым заключается договор.</w:t>
            </w:r>
          </w:p>
          <w:p w14:paraId="2390967A" w14:textId="77777777" w:rsidR="00B840EA" w:rsidRPr="00B840EA" w:rsidRDefault="00B840EA" w:rsidP="00B840EA">
            <w:pPr>
              <w:spacing w:after="0" w:line="240" w:lineRule="auto"/>
              <w:jc w:val="both"/>
              <w:rPr>
                <w:rFonts w:ascii="Times New Roman" w:eastAsia="Times New Roman" w:hAnsi="Times New Roman" w:cs="Times New Roman"/>
                <w:sz w:val="24"/>
                <w:szCs w:val="24"/>
                <w:lang w:eastAsia="ru-RU"/>
              </w:rPr>
            </w:pPr>
            <w:r w:rsidRPr="00B840EA">
              <w:rPr>
                <w:rFonts w:ascii="Times New Roman" w:eastAsia="Times New Roman" w:hAnsi="Times New Roman" w:cs="Times New Roman"/>
                <w:sz w:val="24"/>
                <w:szCs w:val="24"/>
                <w:lang w:eastAsia="ru-RU"/>
              </w:rPr>
              <w:t>Обмен оригинальными документами при заключении договора производится одним из следующих способов:</w:t>
            </w:r>
          </w:p>
          <w:p w14:paraId="7CE981A9" w14:textId="77777777" w:rsidR="00B840EA" w:rsidRPr="00B840EA" w:rsidRDefault="00B840EA" w:rsidP="00B840EA">
            <w:pPr>
              <w:spacing w:after="0" w:line="240" w:lineRule="auto"/>
              <w:jc w:val="both"/>
              <w:rPr>
                <w:rFonts w:ascii="Times New Roman" w:eastAsia="Times New Roman" w:hAnsi="Times New Roman" w:cs="Times New Roman"/>
                <w:sz w:val="24"/>
                <w:szCs w:val="24"/>
                <w:lang w:eastAsia="ru-RU"/>
              </w:rPr>
            </w:pPr>
            <w:r w:rsidRPr="00B840EA">
              <w:rPr>
                <w:rFonts w:ascii="Times New Roman" w:eastAsia="Times New Roman" w:hAnsi="Times New Roman" w:cs="Times New Roman"/>
                <w:sz w:val="24"/>
                <w:szCs w:val="24"/>
                <w:lang w:eastAsia="ru-RU"/>
              </w:rPr>
              <w:t>(1)</w:t>
            </w:r>
            <w:r w:rsidRPr="00B840EA">
              <w:rPr>
                <w:rFonts w:ascii="Times New Roman" w:eastAsia="Times New Roman" w:hAnsi="Times New Roman" w:cs="Times New Roman"/>
                <w:sz w:val="24"/>
                <w:szCs w:val="24"/>
                <w:lang w:eastAsia="ru-RU"/>
              </w:rPr>
              <w:tab/>
              <w:t>нарочным ответственному исполнителю;</w:t>
            </w:r>
          </w:p>
          <w:p w14:paraId="25202B34" w14:textId="77777777" w:rsidR="00B840EA" w:rsidRPr="00B840EA" w:rsidRDefault="00B840EA" w:rsidP="00B840EA">
            <w:pPr>
              <w:spacing w:after="0" w:line="240" w:lineRule="auto"/>
              <w:jc w:val="both"/>
              <w:rPr>
                <w:rFonts w:ascii="Times New Roman" w:eastAsia="Times New Roman" w:hAnsi="Times New Roman" w:cs="Times New Roman"/>
                <w:sz w:val="24"/>
                <w:szCs w:val="24"/>
                <w:lang w:eastAsia="ru-RU"/>
              </w:rPr>
            </w:pPr>
            <w:r w:rsidRPr="00B840EA">
              <w:rPr>
                <w:rFonts w:ascii="Times New Roman" w:eastAsia="Times New Roman" w:hAnsi="Times New Roman" w:cs="Times New Roman"/>
                <w:sz w:val="24"/>
                <w:szCs w:val="24"/>
                <w:lang w:eastAsia="ru-RU"/>
              </w:rPr>
              <w:t>(2)</w:t>
            </w:r>
            <w:r w:rsidRPr="00B840EA">
              <w:rPr>
                <w:rFonts w:ascii="Times New Roman" w:eastAsia="Times New Roman" w:hAnsi="Times New Roman" w:cs="Times New Roman"/>
                <w:sz w:val="24"/>
                <w:szCs w:val="24"/>
                <w:lang w:eastAsia="ru-RU"/>
              </w:rPr>
              <w:tab/>
              <w:t>посредством курьерской или иной службы доставки;</w:t>
            </w:r>
          </w:p>
          <w:p w14:paraId="5E2638A4" w14:textId="77777777" w:rsidR="00B840EA" w:rsidRPr="00B840EA" w:rsidRDefault="00B840EA" w:rsidP="00B840EA">
            <w:pPr>
              <w:spacing w:after="0" w:line="240" w:lineRule="auto"/>
              <w:jc w:val="both"/>
              <w:rPr>
                <w:rFonts w:ascii="Times New Roman" w:eastAsia="Times New Roman" w:hAnsi="Times New Roman" w:cs="Times New Roman"/>
                <w:sz w:val="24"/>
                <w:szCs w:val="24"/>
                <w:lang w:eastAsia="ru-RU"/>
              </w:rPr>
            </w:pPr>
            <w:r w:rsidRPr="00B840EA">
              <w:rPr>
                <w:rFonts w:ascii="Times New Roman" w:eastAsia="Times New Roman" w:hAnsi="Times New Roman" w:cs="Times New Roman"/>
                <w:sz w:val="24"/>
                <w:szCs w:val="24"/>
                <w:lang w:eastAsia="ru-RU"/>
              </w:rPr>
              <w:t>(3)</w:t>
            </w:r>
            <w:r w:rsidRPr="00B840EA">
              <w:rPr>
                <w:rFonts w:ascii="Times New Roman" w:eastAsia="Times New Roman" w:hAnsi="Times New Roman" w:cs="Times New Roman"/>
                <w:sz w:val="24"/>
                <w:szCs w:val="24"/>
                <w:lang w:eastAsia="ru-RU"/>
              </w:rPr>
              <w:tab/>
              <w:t>почтовым отправлением с уведомлением о вручении.</w:t>
            </w:r>
          </w:p>
          <w:p w14:paraId="7B57C1BE" w14:textId="77777777" w:rsidR="00B840EA" w:rsidRPr="00B840EA" w:rsidRDefault="00B840EA" w:rsidP="00B840EA">
            <w:pPr>
              <w:spacing w:after="0" w:line="240" w:lineRule="auto"/>
              <w:jc w:val="both"/>
              <w:rPr>
                <w:rFonts w:ascii="Times New Roman" w:eastAsia="Times New Roman" w:hAnsi="Times New Roman" w:cs="Times New Roman"/>
                <w:sz w:val="24"/>
                <w:szCs w:val="24"/>
                <w:lang w:eastAsia="ru-RU"/>
              </w:rPr>
            </w:pPr>
            <w:r w:rsidRPr="00B840EA">
              <w:rPr>
                <w:rFonts w:ascii="Times New Roman" w:eastAsia="Times New Roman" w:hAnsi="Times New Roman" w:cs="Times New Roman"/>
                <w:sz w:val="24"/>
                <w:szCs w:val="24"/>
                <w:lang w:eastAsia="ru-RU"/>
              </w:rPr>
              <w:t>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договор заключается не позднее чем через 5 (пять) дней с даты получения соответствующего согласия (одобрения, согласования).</w:t>
            </w:r>
          </w:p>
          <w:p w14:paraId="70B091E1" w14:textId="77777777" w:rsidR="00B840EA" w:rsidRPr="00B840EA" w:rsidRDefault="00B840EA" w:rsidP="00B840EA">
            <w:pPr>
              <w:spacing w:after="0" w:line="240" w:lineRule="auto"/>
              <w:jc w:val="both"/>
              <w:rPr>
                <w:rFonts w:ascii="Times New Roman" w:eastAsia="Times New Roman" w:hAnsi="Times New Roman" w:cs="Times New Roman"/>
                <w:sz w:val="24"/>
                <w:szCs w:val="24"/>
                <w:lang w:eastAsia="ru-RU"/>
              </w:rPr>
            </w:pPr>
            <w:r w:rsidRPr="00B840EA">
              <w:rPr>
                <w:rFonts w:ascii="Times New Roman" w:eastAsia="Times New Roman" w:hAnsi="Times New Roman" w:cs="Times New Roman"/>
                <w:sz w:val="24"/>
                <w:szCs w:val="24"/>
                <w:lang w:eastAsia="ru-RU"/>
              </w:rPr>
              <w:t>Заказчик официально размещает информацию о заключении договора в соответствии с порядком, установленным Правительством Российской Федерации.</w:t>
            </w:r>
          </w:p>
          <w:p w14:paraId="40D94851" w14:textId="77777777" w:rsidR="00B840EA" w:rsidRPr="00B840EA" w:rsidRDefault="00B840EA" w:rsidP="00B840EA">
            <w:pPr>
              <w:spacing w:after="0" w:line="240" w:lineRule="auto"/>
              <w:jc w:val="both"/>
              <w:rPr>
                <w:rFonts w:ascii="Times New Roman" w:eastAsia="Times New Roman" w:hAnsi="Times New Roman" w:cs="Times New Roman"/>
                <w:sz w:val="24"/>
                <w:szCs w:val="24"/>
                <w:lang w:eastAsia="ru-RU"/>
              </w:rPr>
            </w:pPr>
            <w:r w:rsidRPr="00B840EA">
              <w:rPr>
                <w:rFonts w:ascii="Times New Roman" w:eastAsia="Times New Roman" w:hAnsi="Times New Roman" w:cs="Times New Roman"/>
                <w:sz w:val="24"/>
                <w:szCs w:val="24"/>
                <w:lang w:eastAsia="ru-RU"/>
              </w:rPr>
              <w:t>В случае уклонения победителя процедуры закупки от заключения договора заказчик вправе:</w:t>
            </w:r>
          </w:p>
          <w:p w14:paraId="6AB834B3" w14:textId="77777777" w:rsidR="00B840EA" w:rsidRPr="00B840EA" w:rsidRDefault="00B840EA" w:rsidP="00B840EA">
            <w:pPr>
              <w:spacing w:after="0" w:line="240" w:lineRule="auto"/>
              <w:jc w:val="both"/>
              <w:rPr>
                <w:rFonts w:ascii="Times New Roman" w:eastAsia="Times New Roman" w:hAnsi="Times New Roman" w:cs="Times New Roman"/>
                <w:sz w:val="24"/>
                <w:szCs w:val="24"/>
                <w:lang w:eastAsia="ru-RU"/>
              </w:rPr>
            </w:pPr>
            <w:r w:rsidRPr="00B840EA">
              <w:rPr>
                <w:rFonts w:ascii="Times New Roman" w:eastAsia="Times New Roman" w:hAnsi="Times New Roman" w:cs="Times New Roman"/>
                <w:sz w:val="24"/>
                <w:szCs w:val="24"/>
                <w:lang w:eastAsia="ru-RU"/>
              </w:rPr>
              <w:t>(1)</w:t>
            </w:r>
            <w:r w:rsidRPr="00B840EA">
              <w:rPr>
                <w:rFonts w:ascii="Times New Roman" w:eastAsia="Times New Roman" w:hAnsi="Times New Roman" w:cs="Times New Roman"/>
                <w:sz w:val="24"/>
                <w:szCs w:val="24"/>
                <w:lang w:eastAsia="ru-RU"/>
              </w:rPr>
              <w:tab/>
              <w:t xml:space="preserve">обратиться в суд с иском о понуждении </w:t>
            </w:r>
            <w:r w:rsidRPr="00B840EA">
              <w:rPr>
                <w:rFonts w:ascii="Times New Roman" w:eastAsia="Times New Roman" w:hAnsi="Times New Roman" w:cs="Times New Roman"/>
                <w:sz w:val="24"/>
                <w:szCs w:val="24"/>
                <w:lang w:eastAsia="ru-RU"/>
              </w:rPr>
              <w:lastRenderedPageBreak/>
              <w:t>победителя закупки заключить договор, а также о возмещении убытков, причиненных уклонением от заключения договора;</w:t>
            </w:r>
          </w:p>
          <w:p w14:paraId="37CA98BC" w14:textId="77777777" w:rsidR="00B840EA" w:rsidRPr="00B840EA" w:rsidRDefault="00B840EA" w:rsidP="00B840EA">
            <w:pPr>
              <w:spacing w:after="0" w:line="240" w:lineRule="auto"/>
              <w:jc w:val="both"/>
              <w:rPr>
                <w:rFonts w:ascii="Times New Roman" w:eastAsia="Times New Roman" w:hAnsi="Times New Roman" w:cs="Times New Roman"/>
                <w:sz w:val="24"/>
                <w:szCs w:val="24"/>
                <w:lang w:eastAsia="ru-RU"/>
              </w:rPr>
            </w:pPr>
            <w:r w:rsidRPr="00B840EA">
              <w:rPr>
                <w:rFonts w:ascii="Times New Roman" w:eastAsia="Times New Roman" w:hAnsi="Times New Roman" w:cs="Times New Roman"/>
                <w:sz w:val="24"/>
                <w:szCs w:val="24"/>
                <w:lang w:eastAsia="ru-RU"/>
              </w:rPr>
              <w:t>(2)</w:t>
            </w:r>
            <w:r w:rsidRPr="00B840EA">
              <w:rPr>
                <w:rFonts w:ascii="Times New Roman" w:eastAsia="Times New Roman" w:hAnsi="Times New Roman" w:cs="Times New Roman"/>
                <w:sz w:val="24"/>
                <w:szCs w:val="24"/>
                <w:lang w:eastAsia="ru-RU"/>
              </w:rPr>
              <w:tab/>
              <w:t>заключить договор с участником закупки, заявке которого было присвоено второе место на условиях, не хуже предложенных таким участником закупки в заявке;</w:t>
            </w:r>
          </w:p>
          <w:p w14:paraId="725238BD" w14:textId="77777777" w:rsidR="00B840EA" w:rsidRPr="00B840EA" w:rsidRDefault="00B840EA" w:rsidP="00B840EA">
            <w:pPr>
              <w:spacing w:after="0" w:line="240" w:lineRule="auto"/>
              <w:jc w:val="both"/>
              <w:rPr>
                <w:rFonts w:ascii="Times New Roman" w:eastAsia="Times New Roman" w:hAnsi="Times New Roman" w:cs="Times New Roman"/>
                <w:sz w:val="24"/>
                <w:szCs w:val="24"/>
                <w:lang w:eastAsia="ru-RU"/>
              </w:rPr>
            </w:pPr>
            <w:r w:rsidRPr="00B840EA">
              <w:rPr>
                <w:rFonts w:ascii="Times New Roman" w:eastAsia="Times New Roman" w:hAnsi="Times New Roman" w:cs="Times New Roman"/>
                <w:sz w:val="24"/>
                <w:szCs w:val="24"/>
                <w:lang w:eastAsia="ru-RU"/>
              </w:rPr>
              <w:t>(3)</w:t>
            </w:r>
            <w:r w:rsidRPr="00B840EA">
              <w:rPr>
                <w:rFonts w:ascii="Times New Roman" w:eastAsia="Times New Roman" w:hAnsi="Times New Roman" w:cs="Times New Roman"/>
                <w:sz w:val="24"/>
                <w:szCs w:val="24"/>
                <w:lang w:eastAsia="ru-RU"/>
              </w:rPr>
              <w:tab/>
              <w:t>заключить договор с единственным поставщиком по основаниям, указанным в подпункте 6.6.2 (31) Положения и в порядке, предусмотренном разделом 16 Положения на условиях, не хуже предложенных победителем закупки;</w:t>
            </w:r>
          </w:p>
          <w:p w14:paraId="2C7D0472" w14:textId="57579FB2" w:rsidR="001F18C9" w:rsidRPr="00BB6F8A" w:rsidRDefault="00B840EA" w:rsidP="00B840EA">
            <w:pPr>
              <w:spacing w:after="0" w:line="240" w:lineRule="auto"/>
              <w:jc w:val="both"/>
              <w:rPr>
                <w:rFonts w:ascii="Times New Roman" w:eastAsia="Times New Roman" w:hAnsi="Times New Roman" w:cs="Times New Roman"/>
                <w:sz w:val="24"/>
                <w:szCs w:val="24"/>
                <w:lang w:eastAsia="ru-RU"/>
              </w:rPr>
            </w:pPr>
            <w:r w:rsidRPr="00B840EA">
              <w:rPr>
                <w:rFonts w:ascii="Times New Roman" w:eastAsia="Times New Roman" w:hAnsi="Times New Roman" w:cs="Times New Roman"/>
                <w:sz w:val="24"/>
                <w:szCs w:val="24"/>
                <w:lang w:eastAsia="ru-RU"/>
              </w:rPr>
              <w:t>(4)</w:t>
            </w:r>
            <w:r w:rsidRPr="00B840EA">
              <w:rPr>
                <w:rFonts w:ascii="Times New Roman" w:eastAsia="Times New Roman" w:hAnsi="Times New Roman" w:cs="Times New Roman"/>
                <w:sz w:val="24"/>
                <w:szCs w:val="24"/>
                <w:lang w:eastAsia="ru-RU"/>
              </w:rPr>
              <w:tab/>
              <w:t>прекратить процедуру закупки без заключения договора либо объявить процедуру закупки повторно.</w:t>
            </w:r>
            <w:r w:rsidR="003E3DCF" w:rsidRPr="003E3DCF">
              <w:rPr>
                <w:rFonts w:ascii="Times New Roman" w:eastAsia="Times New Roman" w:hAnsi="Times New Roman" w:cs="Times New Roman"/>
                <w:sz w:val="24"/>
                <w:szCs w:val="24"/>
                <w:lang w:eastAsia="ru-RU"/>
              </w:rPr>
              <w:t xml:space="preserve"> </w:t>
            </w:r>
          </w:p>
        </w:tc>
      </w:tr>
      <w:tr w:rsidR="00ED0040" w:rsidRPr="00BB6F8A" w14:paraId="3E7CFF8D" w14:textId="77777777" w:rsidTr="00436537">
        <w:trPr>
          <w:jc w:val="center"/>
        </w:trPr>
        <w:tc>
          <w:tcPr>
            <w:tcW w:w="718" w:type="dxa"/>
            <w:tcBorders>
              <w:top w:val="single" w:sz="4" w:space="0" w:color="auto"/>
              <w:left w:val="single" w:sz="4" w:space="0" w:color="auto"/>
              <w:bottom w:val="single" w:sz="4" w:space="0" w:color="auto"/>
              <w:right w:val="single" w:sz="4" w:space="0" w:color="auto"/>
            </w:tcBorders>
          </w:tcPr>
          <w:p w14:paraId="1B89D1ED" w14:textId="4E5CC4BE" w:rsidR="00ED0040" w:rsidRPr="0046421D" w:rsidRDefault="007F112E" w:rsidP="00ED0040">
            <w:pPr>
              <w:spacing w:after="0" w:line="240" w:lineRule="auto"/>
              <w:rPr>
                <w:rFonts w:ascii="Times New Roman" w:eastAsia="Times New Roman" w:hAnsi="Times New Roman" w:cs="Times New Roman"/>
                <w:sz w:val="24"/>
                <w:szCs w:val="24"/>
                <w:lang w:eastAsia="ru-RU"/>
              </w:rPr>
            </w:pPr>
            <w:r w:rsidRPr="0046421D">
              <w:rPr>
                <w:rFonts w:ascii="Times New Roman" w:eastAsia="Times New Roman" w:hAnsi="Times New Roman" w:cs="Times New Roman"/>
                <w:sz w:val="24"/>
                <w:szCs w:val="24"/>
                <w:lang w:eastAsia="ru-RU"/>
              </w:rPr>
              <w:lastRenderedPageBreak/>
              <w:t>2</w:t>
            </w:r>
            <w:r w:rsidR="00307188" w:rsidRPr="0046421D">
              <w:rPr>
                <w:rFonts w:ascii="Times New Roman" w:eastAsia="Times New Roman" w:hAnsi="Times New Roman" w:cs="Times New Roman"/>
                <w:sz w:val="24"/>
                <w:szCs w:val="24"/>
                <w:lang w:eastAsia="ru-RU"/>
              </w:rPr>
              <w:t>6</w:t>
            </w:r>
          </w:p>
        </w:tc>
        <w:tc>
          <w:tcPr>
            <w:tcW w:w="3802" w:type="dxa"/>
            <w:tcBorders>
              <w:top w:val="single" w:sz="4" w:space="0" w:color="auto"/>
              <w:left w:val="single" w:sz="4" w:space="0" w:color="auto"/>
              <w:bottom w:val="single" w:sz="4" w:space="0" w:color="auto"/>
              <w:right w:val="single" w:sz="4" w:space="0" w:color="auto"/>
            </w:tcBorders>
          </w:tcPr>
          <w:p w14:paraId="11473DC1" w14:textId="77777777" w:rsidR="00ED0040" w:rsidRPr="00BB6F8A" w:rsidRDefault="00ED0040" w:rsidP="00ED0040">
            <w:pPr>
              <w:spacing w:after="0" w:line="240" w:lineRule="auto"/>
              <w:rPr>
                <w:rFonts w:ascii="Times New Roman" w:eastAsia="Times New Roman" w:hAnsi="Times New Roman" w:cs="Times New Roman"/>
                <w:sz w:val="24"/>
                <w:szCs w:val="24"/>
                <w:lang w:eastAsia="ru-RU"/>
              </w:rPr>
            </w:pPr>
            <w:r w:rsidRPr="00BB6F8A">
              <w:rPr>
                <w:rFonts w:ascii="Times New Roman" w:eastAsia="Times New Roman" w:hAnsi="Times New Roman" w:cs="Times New Roman"/>
                <w:sz w:val="24"/>
                <w:szCs w:val="24"/>
                <w:lang w:eastAsia="ru-RU"/>
              </w:rPr>
              <w:t>Срок и порядок отказа от проведения закупки</w:t>
            </w:r>
          </w:p>
        </w:tc>
        <w:tc>
          <w:tcPr>
            <w:tcW w:w="5714" w:type="dxa"/>
            <w:tcBorders>
              <w:top w:val="single" w:sz="4" w:space="0" w:color="auto"/>
              <w:left w:val="single" w:sz="4" w:space="0" w:color="auto"/>
              <w:bottom w:val="single" w:sz="4" w:space="0" w:color="auto"/>
              <w:right w:val="single" w:sz="4" w:space="0" w:color="auto"/>
            </w:tcBorders>
          </w:tcPr>
          <w:p w14:paraId="69F59D59" w14:textId="77777777" w:rsidR="007A56B9" w:rsidRPr="007A56B9" w:rsidRDefault="007A56B9" w:rsidP="007A56B9">
            <w:pPr>
              <w:suppressAutoHyphens/>
              <w:spacing w:after="0" w:line="276" w:lineRule="auto"/>
              <w:ind w:left="7" w:hanging="7"/>
              <w:jc w:val="both"/>
              <w:rPr>
                <w:rFonts w:ascii="Times New Roman" w:eastAsia="Times New Roman" w:hAnsi="Times New Roman" w:cs="Times New Roman"/>
                <w:bCs/>
                <w:sz w:val="24"/>
                <w:szCs w:val="24"/>
                <w:lang w:eastAsia="ru-RU"/>
              </w:rPr>
            </w:pPr>
            <w:r w:rsidRPr="007A56B9">
              <w:rPr>
                <w:rFonts w:ascii="Times New Roman" w:eastAsia="Times New Roman" w:hAnsi="Times New Roman" w:cs="Times New Roman"/>
                <w:bCs/>
                <w:sz w:val="24"/>
                <w:szCs w:val="24"/>
                <w:lang w:eastAsia="ru-RU"/>
              </w:rPr>
              <w:t>Решение об отказе от проведения запроса предложений может быть принято в любой момент до окончания срока подачи заявок при условии наличия соответствующего указания в извещении.</w:t>
            </w:r>
          </w:p>
          <w:p w14:paraId="0EA24144" w14:textId="77777777" w:rsidR="007A56B9" w:rsidRPr="007A56B9" w:rsidRDefault="007A56B9" w:rsidP="007A56B9">
            <w:pPr>
              <w:numPr>
                <w:ilvl w:val="5"/>
                <w:numId w:val="0"/>
              </w:numPr>
              <w:suppressAutoHyphens/>
              <w:spacing w:after="0" w:line="276" w:lineRule="auto"/>
              <w:ind w:left="7" w:hanging="7"/>
              <w:jc w:val="both"/>
              <w:rPr>
                <w:rFonts w:ascii="Times New Roman" w:eastAsia="Times New Roman" w:hAnsi="Times New Roman" w:cs="Times New Roman"/>
                <w:bCs/>
                <w:sz w:val="24"/>
                <w:szCs w:val="24"/>
                <w:lang w:eastAsia="ru-RU"/>
              </w:rPr>
            </w:pPr>
            <w:r w:rsidRPr="007A56B9">
              <w:rPr>
                <w:rFonts w:ascii="Times New Roman" w:eastAsia="Times New Roman" w:hAnsi="Times New Roman" w:cs="Times New Roman"/>
                <w:bCs/>
                <w:sz w:val="24"/>
                <w:szCs w:val="24"/>
                <w:lang w:eastAsia="ru-RU"/>
              </w:rPr>
              <w:t>Решение об отказе от проведения запроса предложений может быть принято в следующих случаях (включая, но не ограничиваясь):</w:t>
            </w:r>
          </w:p>
          <w:p w14:paraId="01AE90B1" w14:textId="77777777" w:rsidR="007A56B9" w:rsidRPr="007A56B9" w:rsidRDefault="007A56B9" w:rsidP="007A56B9">
            <w:pPr>
              <w:numPr>
                <w:ilvl w:val="5"/>
                <w:numId w:val="0"/>
              </w:numPr>
              <w:suppressAutoHyphens/>
              <w:spacing w:after="0" w:line="276" w:lineRule="auto"/>
              <w:ind w:left="7" w:hanging="7"/>
              <w:jc w:val="both"/>
              <w:rPr>
                <w:rFonts w:ascii="Times New Roman" w:eastAsia="Times New Roman" w:hAnsi="Times New Roman" w:cs="Times New Roman"/>
                <w:bCs/>
                <w:sz w:val="24"/>
                <w:szCs w:val="24"/>
                <w:lang w:eastAsia="ru-RU"/>
              </w:rPr>
            </w:pPr>
            <w:r w:rsidRPr="007A56B9">
              <w:rPr>
                <w:rFonts w:ascii="Times New Roman" w:eastAsia="Times New Roman" w:hAnsi="Times New Roman" w:cs="Times New Roman"/>
                <w:bCs/>
                <w:sz w:val="24"/>
                <w:szCs w:val="24"/>
                <w:lang w:eastAsia="ru-RU"/>
              </w:rPr>
              <w:t xml:space="preserve">(1) изменение финансовых, инвестиционных, производственных и иных программ, оказавших влияние на потребность в данной закупке; </w:t>
            </w:r>
          </w:p>
          <w:p w14:paraId="20F1989D" w14:textId="77777777" w:rsidR="007A56B9" w:rsidRPr="007A56B9" w:rsidRDefault="007A56B9" w:rsidP="007A56B9">
            <w:pPr>
              <w:numPr>
                <w:ilvl w:val="5"/>
                <w:numId w:val="0"/>
              </w:numPr>
              <w:suppressAutoHyphens/>
              <w:spacing w:after="0" w:line="276" w:lineRule="auto"/>
              <w:ind w:left="7" w:hanging="7"/>
              <w:jc w:val="both"/>
              <w:rPr>
                <w:rFonts w:ascii="Times New Roman" w:eastAsia="Times New Roman" w:hAnsi="Times New Roman" w:cs="Times New Roman"/>
                <w:bCs/>
                <w:sz w:val="24"/>
                <w:szCs w:val="24"/>
                <w:lang w:eastAsia="ru-RU"/>
              </w:rPr>
            </w:pPr>
            <w:r w:rsidRPr="007A56B9">
              <w:rPr>
                <w:rFonts w:ascii="Times New Roman" w:eastAsia="Times New Roman" w:hAnsi="Times New Roman" w:cs="Times New Roman"/>
                <w:bCs/>
                <w:sz w:val="24"/>
                <w:szCs w:val="24"/>
                <w:lang w:eastAsia="ru-RU"/>
              </w:rPr>
              <w:t xml:space="preserve">(2) изменения потребности в продукции, в том числе изменение характеристик продукции; </w:t>
            </w:r>
          </w:p>
          <w:p w14:paraId="6F788F5C" w14:textId="77777777" w:rsidR="007A56B9" w:rsidRPr="007A56B9" w:rsidRDefault="007A56B9" w:rsidP="007A56B9">
            <w:pPr>
              <w:numPr>
                <w:ilvl w:val="5"/>
                <w:numId w:val="0"/>
              </w:numPr>
              <w:suppressAutoHyphens/>
              <w:spacing w:after="0" w:line="276" w:lineRule="auto"/>
              <w:ind w:left="7" w:hanging="7"/>
              <w:jc w:val="both"/>
              <w:rPr>
                <w:rFonts w:ascii="Times New Roman" w:eastAsia="Times New Roman" w:hAnsi="Times New Roman" w:cs="Times New Roman"/>
                <w:bCs/>
                <w:sz w:val="24"/>
                <w:szCs w:val="24"/>
                <w:lang w:eastAsia="ru-RU"/>
              </w:rPr>
            </w:pPr>
            <w:r w:rsidRPr="007A56B9">
              <w:rPr>
                <w:rFonts w:ascii="Times New Roman" w:eastAsia="Times New Roman" w:hAnsi="Times New Roman" w:cs="Times New Roman"/>
                <w:bCs/>
                <w:sz w:val="24"/>
                <w:szCs w:val="24"/>
                <w:lang w:eastAsia="ru-RU"/>
              </w:rPr>
              <w:t xml:space="preserve">(3) при возникновении обстоятельств непреодолимой силы, подтвержденных соответствующим документом и влияющих на целесообразность закупки; </w:t>
            </w:r>
          </w:p>
          <w:p w14:paraId="7F20A278" w14:textId="77777777" w:rsidR="007A56B9" w:rsidRPr="007A56B9" w:rsidRDefault="007A56B9" w:rsidP="007A56B9">
            <w:pPr>
              <w:numPr>
                <w:ilvl w:val="5"/>
                <w:numId w:val="0"/>
              </w:numPr>
              <w:suppressAutoHyphens/>
              <w:spacing w:after="0" w:line="276" w:lineRule="auto"/>
              <w:ind w:left="7" w:hanging="7"/>
              <w:jc w:val="both"/>
              <w:rPr>
                <w:rFonts w:ascii="Times New Roman" w:eastAsia="Times New Roman" w:hAnsi="Times New Roman" w:cs="Times New Roman"/>
                <w:bCs/>
                <w:sz w:val="24"/>
                <w:szCs w:val="24"/>
                <w:lang w:eastAsia="ru-RU"/>
              </w:rPr>
            </w:pPr>
            <w:r w:rsidRPr="007A56B9">
              <w:rPr>
                <w:rFonts w:ascii="Times New Roman" w:eastAsia="Times New Roman" w:hAnsi="Times New Roman" w:cs="Times New Roman"/>
                <w:bCs/>
                <w:sz w:val="24"/>
                <w:szCs w:val="24"/>
                <w:lang w:eastAsia="ru-RU"/>
              </w:rPr>
              <w:t xml:space="preserve">(4) необходимость исполнения предписания контролирующих органов и (или) вступившего в законную силу судебного решения; </w:t>
            </w:r>
          </w:p>
          <w:p w14:paraId="2205E515" w14:textId="77777777" w:rsidR="007A56B9" w:rsidRPr="007A56B9" w:rsidRDefault="007A56B9" w:rsidP="007A56B9">
            <w:pPr>
              <w:numPr>
                <w:ilvl w:val="5"/>
                <w:numId w:val="0"/>
              </w:numPr>
              <w:suppressAutoHyphens/>
              <w:spacing w:after="0" w:line="276" w:lineRule="auto"/>
              <w:ind w:left="7" w:hanging="7"/>
              <w:jc w:val="both"/>
              <w:rPr>
                <w:rFonts w:ascii="Times New Roman" w:eastAsia="Times New Roman" w:hAnsi="Times New Roman" w:cs="Times New Roman"/>
                <w:bCs/>
                <w:sz w:val="24"/>
                <w:szCs w:val="24"/>
                <w:lang w:eastAsia="ru-RU"/>
              </w:rPr>
            </w:pPr>
            <w:r w:rsidRPr="007A56B9">
              <w:rPr>
                <w:rFonts w:ascii="Times New Roman" w:eastAsia="Times New Roman" w:hAnsi="Times New Roman" w:cs="Times New Roman"/>
                <w:bCs/>
                <w:sz w:val="24"/>
                <w:szCs w:val="24"/>
                <w:lang w:eastAsia="ru-RU"/>
              </w:rPr>
              <w:t xml:space="preserve">(5) существенные ошибки, допущенные при подготовке извещения и (или) документации о закупке; </w:t>
            </w:r>
          </w:p>
          <w:p w14:paraId="57322A79" w14:textId="77777777" w:rsidR="007A56B9" w:rsidRPr="007A56B9" w:rsidRDefault="007A56B9" w:rsidP="007A56B9">
            <w:pPr>
              <w:numPr>
                <w:ilvl w:val="5"/>
                <w:numId w:val="0"/>
              </w:numPr>
              <w:suppressAutoHyphens/>
              <w:spacing w:after="0" w:line="276" w:lineRule="auto"/>
              <w:ind w:left="7" w:hanging="7"/>
              <w:jc w:val="both"/>
              <w:rPr>
                <w:rFonts w:ascii="Times New Roman" w:eastAsia="Times New Roman" w:hAnsi="Times New Roman" w:cs="Times New Roman"/>
                <w:bCs/>
                <w:sz w:val="24"/>
                <w:szCs w:val="24"/>
                <w:lang w:eastAsia="ru-RU"/>
              </w:rPr>
            </w:pPr>
            <w:r w:rsidRPr="007A56B9">
              <w:rPr>
                <w:rFonts w:ascii="Times New Roman" w:eastAsia="Times New Roman" w:hAnsi="Times New Roman" w:cs="Times New Roman"/>
                <w:bCs/>
                <w:sz w:val="24"/>
                <w:szCs w:val="24"/>
                <w:lang w:eastAsia="ru-RU"/>
              </w:rPr>
              <w:t>(6) изменение норм законодательства.</w:t>
            </w:r>
          </w:p>
          <w:p w14:paraId="3A94479D" w14:textId="77777777" w:rsidR="007A56B9" w:rsidRPr="007A56B9" w:rsidRDefault="007A56B9" w:rsidP="007A56B9">
            <w:pPr>
              <w:numPr>
                <w:ilvl w:val="5"/>
                <w:numId w:val="0"/>
              </w:numPr>
              <w:suppressAutoHyphens/>
              <w:spacing w:after="0" w:line="276" w:lineRule="auto"/>
              <w:ind w:left="7" w:hanging="7"/>
              <w:jc w:val="both"/>
              <w:rPr>
                <w:rFonts w:ascii="Times New Roman" w:eastAsia="Times New Roman" w:hAnsi="Times New Roman" w:cs="Times New Roman"/>
                <w:bCs/>
                <w:sz w:val="24"/>
                <w:szCs w:val="24"/>
                <w:lang w:eastAsia="ru-RU"/>
              </w:rPr>
            </w:pPr>
            <w:r w:rsidRPr="007A56B9">
              <w:rPr>
                <w:rFonts w:ascii="Times New Roman" w:eastAsia="Times New Roman" w:hAnsi="Times New Roman" w:cs="Times New Roman"/>
                <w:bCs/>
                <w:sz w:val="24"/>
                <w:szCs w:val="24"/>
                <w:lang w:eastAsia="ru-RU"/>
              </w:rPr>
              <w:t>Решение об отказе от проведения закупки включает в себя основание для принятия решения и оформляется в виде извещения об отказе от проведения закупки, подписываемого руководителем заказчика либо уполномоченным им лицом в день принятия решения об отказе, но в любом случае не позднее даты подачи заявок.</w:t>
            </w:r>
          </w:p>
          <w:p w14:paraId="658C1BD6" w14:textId="77777777" w:rsidR="007A56B9" w:rsidRPr="007A56B9" w:rsidRDefault="007A56B9" w:rsidP="007A56B9">
            <w:pPr>
              <w:numPr>
                <w:ilvl w:val="5"/>
                <w:numId w:val="0"/>
              </w:numPr>
              <w:suppressAutoHyphens/>
              <w:spacing w:after="0" w:line="276" w:lineRule="auto"/>
              <w:ind w:left="7" w:hanging="1134"/>
              <w:jc w:val="both"/>
              <w:rPr>
                <w:rFonts w:ascii="Times New Roman" w:eastAsia="Times New Roman" w:hAnsi="Times New Roman" w:cs="Times New Roman"/>
                <w:bCs/>
                <w:sz w:val="24"/>
                <w:szCs w:val="24"/>
                <w:lang w:eastAsia="ru-RU"/>
              </w:rPr>
            </w:pPr>
            <w:r w:rsidRPr="007A56B9">
              <w:rPr>
                <w:rFonts w:ascii="Times New Roman" w:eastAsia="Times New Roman" w:hAnsi="Times New Roman" w:cs="Times New Roman"/>
                <w:bCs/>
                <w:sz w:val="24"/>
                <w:szCs w:val="24"/>
                <w:lang w:eastAsia="ru-RU"/>
              </w:rPr>
              <w:lastRenderedPageBreak/>
              <w:t>Решение об отказе от проведения закупки официально размещается в открытых источниках, по истечении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Законодательством.</w:t>
            </w:r>
          </w:p>
          <w:p w14:paraId="321DDB90" w14:textId="4B14DDB9" w:rsidR="00AB09D7" w:rsidRPr="00BB6F8A" w:rsidRDefault="007A56B9" w:rsidP="007A56B9">
            <w:pPr>
              <w:spacing w:after="0" w:line="240" w:lineRule="auto"/>
              <w:jc w:val="both"/>
              <w:rPr>
                <w:rFonts w:ascii="Times New Roman" w:eastAsia="Times New Roman" w:hAnsi="Times New Roman" w:cs="Times New Roman"/>
                <w:sz w:val="24"/>
                <w:szCs w:val="24"/>
                <w:lang w:val="ru" w:eastAsia="ru-RU"/>
              </w:rPr>
            </w:pPr>
            <w:r w:rsidRPr="007A56B9">
              <w:rPr>
                <w:rFonts w:ascii="Times New Roman" w:eastAsia="Calibri" w:hAnsi="Times New Roman" w:cs="Times New Roman"/>
                <w:bCs/>
                <w:sz w:val="24"/>
                <w:szCs w:val="24"/>
              </w:rPr>
              <w:t>Заказчик закупки, отказавшийся от проведения закупки с соблюдением требований, установленных Положением, не несет ответственности за причиненные участникам убытки.</w:t>
            </w:r>
          </w:p>
        </w:tc>
      </w:tr>
      <w:tr w:rsidR="00ED0040" w:rsidRPr="00BB6F8A" w14:paraId="40C59825" w14:textId="77777777" w:rsidTr="00436537">
        <w:trPr>
          <w:trHeight w:val="781"/>
          <w:jc w:val="center"/>
        </w:trPr>
        <w:tc>
          <w:tcPr>
            <w:tcW w:w="718" w:type="dxa"/>
            <w:tcBorders>
              <w:top w:val="single" w:sz="4" w:space="0" w:color="auto"/>
              <w:left w:val="single" w:sz="4" w:space="0" w:color="auto"/>
              <w:bottom w:val="single" w:sz="4" w:space="0" w:color="auto"/>
              <w:right w:val="single" w:sz="4" w:space="0" w:color="auto"/>
            </w:tcBorders>
          </w:tcPr>
          <w:p w14:paraId="5C648EB3" w14:textId="5DBDDD3C" w:rsidR="00ED0040" w:rsidRPr="00BB6F8A" w:rsidRDefault="00B700F8" w:rsidP="003071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r w:rsidR="00307188">
              <w:rPr>
                <w:rFonts w:ascii="Times New Roman" w:eastAsia="Times New Roman" w:hAnsi="Times New Roman" w:cs="Times New Roman"/>
                <w:sz w:val="24"/>
                <w:szCs w:val="24"/>
                <w:lang w:eastAsia="ru-RU"/>
              </w:rPr>
              <w:t>7</w:t>
            </w:r>
          </w:p>
        </w:tc>
        <w:tc>
          <w:tcPr>
            <w:tcW w:w="3802" w:type="dxa"/>
            <w:tcBorders>
              <w:top w:val="single" w:sz="4" w:space="0" w:color="auto"/>
              <w:left w:val="single" w:sz="4" w:space="0" w:color="auto"/>
              <w:bottom w:val="single" w:sz="4" w:space="0" w:color="auto"/>
              <w:right w:val="single" w:sz="4" w:space="0" w:color="auto"/>
            </w:tcBorders>
          </w:tcPr>
          <w:p w14:paraId="18C35800" w14:textId="77777777" w:rsidR="00ED0040" w:rsidRPr="00BB6F8A" w:rsidRDefault="00ED0040" w:rsidP="00ED0040">
            <w:pPr>
              <w:spacing w:after="0" w:line="240" w:lineRule="auto"/>
              <w:rPr>
                <w:rFonts w:ascii="Times New Roman" w:eastAsia="Times New Roman" w:hAnsi="Times New Roman" w:cs="Times New Roman"/>
                <w:sz w:val="24"/>
                <w:szCs w:val="24"/>
                <w:lang w:eastAsia="ru-RU"/>
              </w:rPr>
            </w:pPr>
            <w:r w:rsidRPr="00BB6F8A">
              <w:rPr>
                <w:rFonts w:ascii="Times New Roman" w:eastAsia="Times New Roman" w:hAnsi="Times New Roman" w:cs="Times New Roman"/>
                <w:sz w:val="24"/>
                <w:szCs w:val="24"/>
                <w:lang w:eastAsia="ru-RU"/>
              </w:rPr>
              <w:t>Основания, порядок и способы выполнения антидемпинговых мероприятий</w:t>
            </w:r>
          </w:p>
          <w:p w14:paraId="1913ABDA" w14:textId="77777777" w:rsidR="00ED0040" w:rsidRPr="00BB6F8A" w:rsidRDefault="00ED0040" w:rsidP="00ED0040">
            <w:pPr>
              <w:spacing w:after="0" w:line="240" w:lineRule="auto"/>
              <w:rPr>
                <w:rFonts w:ascii="Times New Roman" w:eastAsia="Times New Roman" w:hAnsi="Times New Roman" w:cs="Times New Roman"/>
                <w:sz w:val="24"/>
                <w:szCs w:val="24"/>
                <w:lang w:eastAsia="ru-RU"/>
              </w:rPr>
            </w:pPr>
          </w:p>
        </w:tc>
        <w:tc>
          <w:tcPr>
            <w:tcW w:w="5714" w:type="dxa"/>
            <w:tcBorders>
              <w:top w:val="single" w:sz="4" w:space="0" w:color="auto"/>
              <w:left w:val="single" w:sz="4" w:space="0" w:color="auto"/>
              <w:bottom w:val="single" w:sz="4" w:space="0" w:color="auto"/>
              <w:right w:val="single" w:sz="4" w:space="0" w:color="auto"/>
            </w:tcBorders>
          </w:tcPr>
          <w:p w14:paraId="64012CFB" w14:textId="61E32D3B" w:rsidR="008721EA" w:rsidRPr="00A04BB5" w:rsidRDefault="008721EA" w:rsidP="008721EA">
            <w:pPr>
              <w:spacing w:after="0" w:line="240" w:lineRule="auto"/>
              <w:jc w:val="both"/>
              <w:rPr>
                <w:rFonts w:ascii="Times New Roman" w:eastAsia="Times New Roman" w:hAnsi="Times New Roman" w:cs="Times New Roman"/>
                <w:sz w:val="24"/>
                <w:szCs w:val="24"/>
                <w:lang w:eastAsia="ru-RU"/>
              </w:rPr>
            </w:pPr>
            <w:r w:rsidRPr="00A04BB5">
              <w:rPr>
                <w:rFonts w:ascii="Times New Roman" w:eastAsia="Times New Roman" w:hAnsi="Times New Roman" w:cs="Times New Roman"/>
                <w:sz w:val="24"/>
                <w:szCs w:val="24"/>
                <w:lang w:eastAsia="ru-RU"/>
              </w:rPr>
              <w:t xml:space="preserve">27.1. В случае если в п. 24 </w:t>
            </w:r>
            <w:r>
              <w:rPr>
                <w:rFonts w:ascii="Times New Roman" w:eastAsia="Times New Roman" w:hAnsi="Times New Roman" w:cs="Times New Roman"/>
                <w:sz w:val="24"/>
                <w:szCs w:val="24"/>
                <w:lang w:eastAsia="ru-RU"/>
              </w:rPr>
              <w:t xml:space="preserve">Раздела </w:t>
            </w:r>
            <w:r w:rsidR="00E050B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A04BB5">
              <w:rPr>
                <w:rFonts w:ascii="Times New Roman" w:eastAsia="Times New Roman" w:hAnsi="Times New Roman" w:cs="Times New Roman"/>
                <w:sz w:val="24"/>
                <w:szCs w:val="24"/>
                <w:lang w:eastAsia="ru-RU"/>
              </w:rPr>
              <w:t>Информационн</w:t>
            </w:r>
            <w:r>
              <w:rPr>
                <w:rFonts w:ascii="Times New Roman" w:eastAsia="Times New Roman" w:hAnsi="Times New Roman" w:cs="Times New Roman"/>
                <w:sz w:val="24"/>
                <w:szCs w:val="24"/>
                <w:lang w:eastAsia="ru-RU"/>
              </w:rPr>
              <w:t>ая</w:t>
            </w:r>
            <w:r w:rsidRPr="00A04BB5">
              <w:rPr>
                <w:rFonts w:ascii="Times New Roman" w:eastAsia="Times New Roman" w:hAnsi="Times New Roman" w:cs="Times New Roman"/>
                <w:sz w:val="24"/>
                <w:szCs w:val="24"/>
                <w:lang w:eastAsia="ru-RU"/>
              </w:rPr>
              <w:t xml:space="preserve"> карт</w:t>
            </w:r>
            <w:r>
              <w:rPr>
                <w:rFonts w:ascii="Times New Roman" w:eastAsia="Times New Roman" w:hAnsi="Times New Roman" w:cs="Times New Roman"/>
                <w:sz w:val="24"/>
                <w:szCs w:val="24"/>
                <w:lang w:eastAsia="ru-RU"/>
              </w:rPr>
              <w:t>а» Документации о закупке</w:t>
            </w:r>
            <w:r w:rsidRPr="00A04BB5">
              <w:rPr>
                <w:rFonts w:ascii="Times New Roman" w:eastAsia="Times New Roman" w:hAnsi="Times New Roman" w:cs="Times New Roman"/>
                <w:sz w:val="24"/>
                <w:szCs w:val="24"/>
                <w:lang w:eastAsia="ru-RU"/>
              </w:rPr>
              <w:t xml:space="preserve"> не установлено требование обеспечения исполнения Договора, то антидемпинговые мероприятия не применяются.</w:t>
            </w:r>
          </w:p>
          <w:p w14:paraId="1C277FEA" w14:textId="53D28EB3" w:rsidR="008721EA" w:rsidRPr="00A04BB5" w:rsidRDefault="008721EA" w:rsidP="008721EA">
            <w:pPr>
              <w:spacing w:after="0" w:line="240" w:lineRule="auto"/>
              <w:jc w:val="both"/>
              <w:rPr>
                <w:rFonts w:ascii="Times New Roman" w:eastAsia="Times New Roman" w:hAnsi="Times New Roman" w:cs="Times New Roman"/>
                <w:sz w:val="24"/>
                <w:szCs w:val="24"/>
                <w:lang w:eastAsia="ru-RU"/>
              </w:rPr>
            </w:pPr>
            <w:r w:rsidRPr="00A04BB5">
              <w:rPr>
                <w:rFonts w:ascii="Times New Roman" w:eastAsia="Times New Roman" w:hAnsi="Times New Roman" w:cs="Times New Roman"/>
                <w:sz w:val="24"/>
                <w:szCs w:val="24"/>
                <w:lang w:eastAsia="ru-RU"/>
              </w:rPr>
              <w:t xml:space="preserve">27.2. В случае если в п. 24 </w:t>
            </w:r>
            <w:r>
              <w:rPr>
                <w:rFonts w:ascii="Times New Roman" w:eastAsia="Times New Roman" w:hAnsi="Times New Roman" w:cs="Times New Roman"/>
                <w:sz w:val="24"/>
                <w:szCs w:val="24"/>
                <w:lang w:eastAsia="ru-RU"/>
              </w:rPr>
              <w:t xml:space="preserve">Раздела </w:t>
            </w:r>
            <w:r w:rsidR="00E050B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A04BB5">
              <w:rPr>
                <w:rFonts w:ascii="Times New Roman" w:eastAsia="Times New Roman" w:hAnsi="Times New Roman" w:cs="Times New Roman"/>
                <w:sz w:val="24"/>
                <w:szCs w:val="24"/>
                <w:lang w:eastAsia="ru-RU"/>
              </w:rPr>
              <w:t>Информационн</w:t>
            </w:r>
            <w:r>
              <w:rPr>
                <w:rFonts w:ascii="Times New Roman" w:eastAsia="Times New Roman" w:hAnsi="Times New Roman" w:cs="Times New Roman"/>
                <w:sz w:val="24"/>
                <w:szCs w:val="24"/>
                <w:lang w:eastAsia="ru-RU"/>
              </w:rPr>
              <w:t>ая</w:t>
            </w:r>
            <w:r w:rsidRPr="00A04BB5">
              <w:rPr>
                <w:rFonts w:ascii="Times New Roman" w:eastAsia="Times New Roman" w:hAnsi="Times New Roman" w:cs="Times New Roman"/>
                <w:sz w:val="24"/>
                <w:szCs w:val="24"/>
                <w:lang w:eastAsia="ru-RU"/>
              </w:rPr>
              <w:t xml:space="preserve"> карт</w:t>
            </w:r>
            <w:r>
              <w:rPr>
                <w:rFonts w:ascii="Times New Roman" w:eastAsia="Times New Roman" w:hAnsi="Times New Roman" w:cs="Times New Roman"/>
                <w:sz w:val="24"/>
                <w:szCs w:val="24"/>
                <w:lang w:eastAsia="ru-RU"/>
              </w:rPr>
              <w:t>а» Документации о закупке</w:t>
            </w:r>
            <w:r w:rsidRPr="00A04BB5">
              <w:rPr>
                <w:rFonts w:ascii="Times New Roman" w:eastAsia="Times New Roman" w:hAnsi="Times New Roman" w:cs="Times New Roman"/>
                <w:sz w:val="24"/>
                <w:szCs w:val="24"/>
                <w:lang w:eastAsia="ru-RU"/>
              </w:rPr>
              <w:t xml:space="preserve"> установлено требование обеспечения исполнения Договора, применяются следующие антидемпинговые мероприятия: </w:t>
            </w:r>
          </w:p>
          <w:p w14:paraId="3262E89C" w14:textId="77777777" w:rsidR="008721EA" w:rsidRPr="00A04BB5" w:rsidRDefault="008721EA" w:rsidP="008721EA">
            <w:pPr>
              <w:spacing w:after="0" w:line="240" w:lineRule="auto"/>
              <w:jc w:val="both"/>
              <w:rPr>
                <w:rFonts w:ascii="Times New Roman" w:eastAsia="Times New Roman" w:hAnsi="Times New Roman" w:cs="Times New Roman"/>
                <w:sz w:val="24"/>
                <w:szCs w:val="24"/>
                <w:lang w:eastAsia="ru-RU"/>
              </w:rPr>
            </w:pPr>
            <w:r w:rsidRPr="00A04BB5">
              <w:rPr>
                <w:rFonts w:ascii="Times New Roman" w:eastAsia="Times New Roman" w:hAnsi="Times New Roman" w:cs="Times New Roman"/>
                <w:sz w:val="24"/>
                <w:szCs w:val="24"/>
                <w:lang w:eastAsia="ru-RU"/>
              </w:rPr>
              <w:t>27.2.1. 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24 Информационной карты.</w:t>
            </w:r>
          </w:p>
          <w:p w14:paraId="17826FC8" w14:textId="77777777" w:rsidR="008721EA" w:rsidRPr="00A04BB5" w:rsidRDefault="008721EA" w:rsidP="008721EA">
            <w:pPr>
              <w:spacing w:after="0" w:line="240" w:lineRule="auto"/>
              <w:jc w:val="both"/>
              <w:rPr>
                <w:rFonts w:ascii="Times New Roman" w:eastAsia="Times New Roman" w:hAnsi="Times New Roman" w:cs="Times New Roman"/>
                <w:sz w:val="24"/>
                <w:szCs w:val="24"/>
                <w:lang w:eastAsia="ru-RU"/>
              </w:rPr>
            </w:pPr>
            <w:r w:rsidRPr="00A04BB5">
              <w:rPr>
                <w:rFonts w:ascii="Times New Roman" w:eastAsia="Times New Roman" w:hAnsi="Times New Roman" w:cs="Times New Roman"/>
                <w:sz w:val="24"/>
                <w:szCs w:val="24"/>
                <w:lang w:eastAsia="ru-RU"/>
              </w:rPr>
              <w:t>27.2.2. Антидемпинговые мероприятия должны быть выполнены участником закупки до заключения Договора в порядке, установленном пункте 24 Информационной карты.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процедуры закупки признается уклонившимся от заключения Договора.</w:t>
            </w:r>
          </w:p>
          <w:p w14:paraId="4F9275FF" w14:textId="02070D99" w:rsidR="00ED0040" w:rsidRPr="00BB6F8A" w:rsidRDefault="008721EA" w:rsidP="008721EA">
            <w:pPr>
              <w:spacing w:after="0" w:line="240" w:lineRule="auto"/>
              <w:jc w:val="both"/>
              <w:rPr>
                <w:rFonts w:ascii="Times New Roman" w:eastAsia="Times New Roman" w:hAnsi="Times New Roman" w:cs="Times New Roman"/>
                <w:sz w:val="24"/>
                <w:szCs w:val="24"/>
                <w:lang w:eastAsia="ru-RU"/>
              </w:rPr>
            </w:pPr>
            <w:r w:rsidRPr="00A04BB5">
              <w:rPr>
                <w:rFonts w:ascii="Times New Roman" w:eastAsia="Times New Roman" w:hAnsi="Times New Roman" w:cs="Times New Roman"/>
                <w:sz w:val="24"/>
                <w:szCs w:val="24"/>
                <w:lang w:eastAsia="ru-RU"/>
              </w:rPr>
              <w:t>27.2.3. В случае если снижение цены Договора ниже установленного предела, указанного в пункте 27.2.1. Информационной карты,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tc>
      </w:tr>
      <w:tr w:rsidR="00B700F8" w:rsidRPr="00BB6F8A" w14:paraId="3BE7E811" w14:textId="77777777" w:rsidTr="00436537">
        <w:trPr>
          <w:jc w:val="center"/>
        </w:trPr>
        <w:tc>
          <w:tcPr>
            <w:tcW w:w="718" w:type="dxa"/>
            <w:tcBorders>
              <w:top w:val="single" w:sz="4" w:space="0" w:color="auto"/>
              <w:left w:val="single" w:sz="4" w:space="0" w:color="auto"/>
              <w:bottom w:val="single" w:sz="4" w:space="0" w:color="auto"/>
              <w:right w:val="single" w:sz="4" w:space="0" w:color="auto"/>
            </w:tcBorders>
          </w:tcPr>
          <w:p w14:paraId="0FCA4A08" w14:textId="5DE2C937" w:rsidR="00B700F8" w:rsidRPr="00BB6F8A" w:rsidRDefault="00B700F8" w:rsidP="003071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07188">
              <w:rPr>
                <w:rFonts w:ascii="Times New Roman" w:eastAsia="Times New Roman" w:hAnsi="Times New Roman" w:cs="Times New Roman"/>
                <w:sz w:val="24"/>
                <w:szCs w:val="24"/>
                <w:lang w:eastAsia="ru-RU"/>
              </w:rPr>
              <w:t>8</w:t>
            </w:r>
          </w:p>
        </w:tc>
        <w:tc>
          <w:tcPr>
            <w:tcW w:w="3802" w:type="dxa"/>
            <w:tcBorders>
              <w:top w:val="single" w:sz="4" w:space="0" w:color="auto"/>
              <w:left w:val="single" w:sz="4" w:space="0" w:color="auto"/>
              <w:bottom w:val="single" w:sz="4" w:space="0" w:color="auto"/>
              <w:right w:val="single" w:sz="4" w:space="0" w:color="auto"/>
            </w:tcBorders>
          </w:tcPr>
          <w:p w14:paraId="2695A112" w14:textId="77777777" w:rsidR="008116C2" w:rsidRDefault="008116C2" w:rsidP="008116C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8116C2">
              <w:rPr>
                <w:rFonts w:ascii="Times New Roman" w:eastAsia="Times New Roman" w:hAnsi="Times New Roman" w:cs="Times New Roman"/>
                <w:sz w:val="24"/>
                <w:szCs w:val="24"/>
                <w:lang w:eastAsia="ru-RU"/>
              </w:rPr>
              <w:t xml:space="preserve"> праве обжаловать условия извещения и (или) документации о закупке, действия (бездействие) </w:t>
            </w:r>
            <w:r w:rsidRPr="008116C2">
              <w:rPr>
                <w:rFonts w:ascii="Times New Roman" w:eastAsia="Times New Roman" w:hAnsi="Times New Roman" w:cs="Times New Roman"/>
                <w:sz w:val="24"/>
                <w:szCs w:val="24"/>
                <w:lang w:eastAsia="ru-RU"/>
              </w:rPr>
              <w:lastRenderedPageBreak/>
              <w:t>Заказчика, Организатора закупки, ЗК, Специализированной организации в комиссии Корпорации по рассмотрению жалоб в сфере закупок в соответствии с разделом 22 Положения, а также адрес и реквизиты, указанные на сайте Корпорации для подачи жалобы.</w:t>
            </w:r>
          </w:p>
          <w:p w14:paraId="5E86BFFD" w14:textId="1BD9D9DA" w:rsidR="00B700F8" w:rsidRPr="00307188" w:rsidRDefault="00B700F8" w:rsidP="008116C2">
            <w:pPr>
              <w:spacing w:after="0" w:line="240" w:lineRule="auto"/>
              <w:jc w:val="both"/>
              <w:rPr>
                <w:rFonts w:ascii="Times New Roman" w:eastAsia="Times New Roman" w:hAnsi="Times New Roman" w:cs="Times New Roman"/>
                <w:sz w:val="24"/>
                <w:szCs w:val="24"/>
                <w:lang w:eastAsia="ru-RU"/>
              </w:rPr>
            </w:pPr>
          </w:p>
        </w:tc>
        <w:tc>
          <w:tcPr>
            <w:tcW w:w="5714" w:type="dxa"/>
            <w:tcBorders>
              <w:top w:val="single" w:sz="4" w:space="0" w:color="auto"/>
              <w:left w:val="single" w:sz="4" w:space="0" w:color="auto"/>
              <w:bottom w:val="single" w:sz="4" w:space="0" w:color="auto"/>
              <w:right w:val="single" w:sz="4" w:space="0" w:color="auto"/>
            </w:tcBorders>
          </w:tcPr>
          <w:p w14:paraId="7E27783E" w14:textId="77777777" w:rsidR="007A56B9" w:rsidRPr="007A56B9" w:rsidRDefault="007A56B9" w:rsidP="007A56B9">
            <w:pPr>
              <w:suppressAutoHyphens/>
              <w:spacing w:before="120" w:after="0" w:line="276" w:lineRule="auto"/>
              <w:jc w:val="both"/>
              <w:rPr>
                <w:rFonts w:ascii="Times New Roman" w:eastAsia="Times New Roman" w:hAnsi="Times New Roman" w:cs="Times New Roman"/>
                <w:bCs/>
                <w:spacing w:val="-6"/>
                <w:sz w:val="24"/>
                <w:szCs w:val="24"/>
                <w:lang w:eastAsia="ru-RU"/>
              </w:rPr>
            </w:pPr>
            <w:r w:rsidRPr="007A56B9">
              <w:rPr>
                <w:rFonts w:ascii="Times New Roman" w:eastAsia="Times New Roman" w:hAnsi="Times New Roman" w:cs="Times New Roman"/>
                <w:bCs/>
                <w:spacing w:val="-6"/>
                <w:sz w:val="24"/>
                <w:szCs w:val="24"/>
                <w:lang w:eastAsia="ru-RU"/>
              </w:rPr>
              <w:lastRenderedPageBreak/>
              <w:t xml:space="preserve">Поставщик/участник закупки вправе обжаловать условия извещения, документации о закупке, действия </w:t>
            </w:r>
            <w:r w:rsidRPr="007A56B9">
              <w:rPr>
                <w:rFonts w:ascii="Times New Roman" w:eastAsia="Times New Roman" w:hAnsi="Times New Roman" w:cs="Times New Roman"/>
                <w:bCs/>
                <w:spacing w:val="-6"/>
                <w:sz w:val="24"/>
                <w:szCs w:val="24"/>
                <w:lang w:eastAsia="ru-RU"/>
              </w:rPr>
              <w:lastRenderedPageBreak/>
              <w:t xml:space="preserve">(бездействие) заказчика закупки, ЗК, специализированной организации, ЭТП, в комиссии Корпорации по рассмотрению жалоб в сфере закупок в соответствии с разделом 22 Положения о закупке. </w:t>
            </w:r>
          </w:p>
          <w:p w14:paraId="728037C1" w14:textId="4B3CECFE" w:rsidR="00B700F8" w:rsidRPr="00BB6F8A" w:rsidRDefault="007A56B9" w:rsidP="007A56B9">
            <w:pPr>
              <w:tabs>
                <w:tab w:val="num" w:pos="480"/>
                <w:tab w:val="left" w:pos="567"/>
                <w:tab w:val="left" w:pos="1134"/>
              </w:tabs>
              <w:spacing w:after="0" w:line="240" w:lineRule="auto"/>
              <w:jc w:val="both"/>
              <w:rPr>
                <w:rFonts w:ascii="Times New Roman" w:eastAsia="Times New Roman" w:hAnsi="Times New Roman" w:cs="Times New Roman"/>
                <w:sz w:val="24"/>
                <w:szCs w:val="24"/>
                <w:lang w:eastAsia="ru-RU"/>
              </w:rPr>
            </w:pPr>
            <w:r w:rsidRPr="007A56B9">
              <w:rPr>
                <w:rFonts w:ascii="Times New Roman" w:eastAsia="Calibri" w:hAnsi="Times New Roman" w:cs="Times New Roman"/>
                <w:bCs/>
                <w:spacing w:val="-6"/>
                <w:sz w:val="24"/>
                <w:szCs w:val="24"/>
              </w:rPr>
              <w:t>Адрес для направления жалоб: appeal@roscosmos.ru.</w:t>
            </w:r>
          </w:p>
        </w:tc>
      </w:tr>
      <w:tr w:rsidR="00ED0040" w:rsidRPr="00BB6F8A" w14:paraId="2282CB50" w14:textId="77777777" w:rsidTr="00436537">
        <w:trPr>
          <w:jc w:val="center"/>
        </w:trPr>
        <w:tc>
          <w:tcPr>
            <w:tcW w:w="718" w:type="dxa"/>
            <w:tcBorders>
              <w:top w:val="single" w:sz="4" w:space="0" w:color="auto"/>
              <w:left w:val="single" w:sz="4" w:space="0" w:color="auto"/>
              <w:bottom w:val="single" w:sz="4" w:space="0" w:color="auto"/>
              <w:right w:val="single" w:sz="4" w:space="0" w:color="auto"/>
            </w:tcBorders>
          </w:tcPr>
          <w:p w14:paraId="776A9B7B" w14:textId="670F7ADD" w:rsidR="00ED0040" w:rsidRPr="00BB6F8A" w:rsidRDefault="00ED0040" w:rsidP="00307188">
            <w:pPr>
              <w:spacing w:after="0" w:line="240" w:lineRule="auto"/>
              <w:rPr>
                <w:rFonts w:ascii="Times New Roman" w:eastAsia="Times New Roman" w:hAnsi="Times New Roman" w:cs="Times New Roman"/>
                <w:color w:val="FF0000"/>
                <w:sz w:val="24"/>
                <w:szCs w:val="24"/>
                <w:lang w:eastAsia="ru-RU"/>
              </w:rPr>
            </w:pPr>
            <w:r w:rsidRPr="00BB6F8A">
              <w:rPr>
                <w:rFonts w:ascii="Times New Roman" w:eastAsia="Times New Roman" w:hAnsi="Times New Roman" w:cs="Times New Roman"/>
                <w:sz w:val="24"/>
                <w:szCs w:val="24"/>
                <w:lang w:eastAsia="ru-RU"/>
              </w:rPr>
              <w:lastRenderedPageBreak/>
              <w:t>2</w:t>
            </w:r>
            <w:r w:rsidR="00307188">
              <w:rPr>
                <w:rFonts w:ascii="Times New Roman" w:eastAsia="Times New Roman" w:hAnsi="Times New Roman" w:cs="Times New Roman"/>
                <w:sz w:val="24"/>
                <w:szCs w:val="24"/>
                <w:lang w:eastAsia="ru-RU"/>
              </w:rPr>
              <w:t>9</w:t>
            </w:r>
          </w:p>
        </w:tc>
        <w:tc>
          <w:tcPr>
            <w:tcW w:w="3802" w:type="dxa"/>
            <w:tcBorders>
              <w:top w:val="single" w:sz="4" w:space="0" w:color="auto"/>
              <w:left w:val="single" w:sz="4" w:space="0" w:color="auto"/>
              <w:bottom w:val="single" w:sz="4" w:space="0" w:color="auto"/>
              <w:right w:val="single" w:sz="4" w:space="0" w:color="auto"/>
            </w:tcBorders>
          </w:tcPr>
          <w:p w14:paraId="4FDBA7EE" w14:textId="77777777" w:rsidR="00ED0040" w:rsidRPr="00BB6F8A" w:rsidRDefault="00ED0040" w:rsidP="00ED0040">
            <w:pPr>
              <w:spacing w:after="0" w:line="240" w:lineRule="auto"/>
              <w:rPr>
                <w:rFonts w:ascii="Times New Roman" w:eastAsia="Times New Roman" w:hAnsi="Times New Roman" w:cs="Times New Roman"/>
                <w:sz w:val="24"/>
                <w:szCs w:val="24"/>
                <w:lang w:eastAsia="ru-RU"/>
              </w:rPr>
            </w:pPr>
            <w:r w:rsidRPr="00BB6F8A">
              <w:rPr>
                <w:rFonts w:ascii="Times New Roman" w:eastAsia="Times New Roman" w:hAnsi="Times New Roman" w:cs="Times New Roman"/>
                <w:sz w:val="24"/>
                <w:szCs w:val="24"/>
                <w:lang w:eastAsia="ru-RU"/>
              </w:rPr>
              <w:t>Срок, место и порядок предоставления документации о закупке</w:t>
            </w:r>
          </w:p>
        </w:tc>
        <w:tc>
          <w:tcPr>
            <w:tcW w:w="5714" w:type="dxa"/>
            <w:tcBorders>
              <w:top w:val="single" w:sz="4" w:space="0" w:color="auto"/>
              <w:left w:val="single" w:sz="4" w:space="0" w:color="auto"/>
              <w:bottom w:val="single" w:sz="4" w:space="0" w:color="auto"/>
              <w:right w:val="single" w:sz="4" w:space="0" w:color="auto"/>
            </w:tcBorders>
          </w:tcPr>
          <w:p w14:paraId="19A12C0B" w14:textId="2A3CA4CD" w:rsidR="00EC1997" w:rsidRPr="00BB6F8A" w:rsidRDefault="00EC1997" w:rsidP="00EC1997">
            <w:pPr>
              <w:tabs>
                <w:tab w:val="num" w:pos="480"/>
                <w:tab w:val="left" w:pos="567"/>
                <w:tab w:val="left" w:pos="1134"/>
              </w:tabs>
              <w:spacing w:after="0" w:line="240" w:lineRule="auto"/>
              <w:jc w:val="both"/>
              <w:rPr>
                <w:rFonts w:ascii="Times New Roman" w:eastAsia="Times New Roman" w:hAnsi="Times New Roman" w:cs="Times New Roman"/>
                <w:sz w:val="24"/>
                <w:szCs w:val="24"/>
                <w:lang w:eastAsia="ru-RU"/>
              </w:rPr>
            </w:pPr>
            <w:r w:rsidRPr="00BB6F8A">
              <w:rPr>
                <w:rFonts w:ascii="Times New Roman" w:eastAsia="Times New Roman" w:hAnsi="Times New Roman" w:cs="Times New Roman"/>
                <w:sz w:val="24"/>
                <w:szCs w:val="24"/>
                <w:lang w:eastAsia="ru-RU"/>
              </w:rPr>
              <w:t>2</w:t>
            </w:r>
            <w:r w:rsidR="00307188">
              <w:rPr>
                <w:rFonts w:ascii="Times New Roman" w:eastAsia="Times New Roman" w:hAnsi="Times New Roman" w:cs="Times New Roman"/>
                <w:sz w:val="24"/>
                <w:szCs w:val="24"/>
                <w:lang w:eastAsia="ru-RU"/>
              </w:rPr>
              <w:t>9</w:t>
            </w:r>
            <w:r w:rsidRPr="00BB6F8A">
              <w:rPr>
                <w:rFonts w:ascii="Times New Roman" w:eastAsia="Times New Roman" w:hAnsi="Times New Roman" w:cs="Times New Roman"/>
                <w:sz w:val="24"/>
                <w:szCs w:val="24"/>
                <w:lang w:eastAsia="ru-RU"/>
              </w:rPr>
              <w:t>.1. Документация о закупке официально размещена в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4 Информационной карты, и в единой информационной системе в сфере закупок (www.zakupki.gov.ru).</w:t>
            </w:r>
          </w:p>
          <w:p w14:paraId="4E1F5167" w14:textId="52491A83" w:rsidR="00ED0040" w:rsidRPr="00BB6F8A" w:rsidRDefault="00307188" w:rsidP="00EC199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EC1997" w:rsidRPr="00BB6F8A">
              <w:rPr>
                <w:rFonts w:ascii="Times New Roman" w:eastAsia="Times New Roman" w:hAnsi="Times New Roman" w:cs="Times New Roman"/>
                <w:sz w:val="24"/>
                <w:szCs w:val="24"/>
                <w:lang w:eastAsia="ru-RU"/>
              </w:rPr>
              <w:t>.2. Предоставление документации о закупке в печатной форме (на бумажном носителе) не осуществляется.</w:t>
            </w:r>
          </w:p>
        </w:tc>
      </w:tr>
      <w:tr w:rsidR="00EC1997" w:rsidRPr="00BB6F8A" w14:paraId="609DB394" w14:textId="77777777" w:rsidTr="00436537">
        <w:trPr>
          <w:jc w:val="center"/>
        </w:trPr>
        <w:tc>
          <w:tcPr>
            <w:tcW w:w="718" w:type="dxa"/>
            <w:tcBorders>
              <w:top w:val="single" w:sz="4" w:space="0" w:color="auto"/>
              <w:left w:val="single" w:sz="4" w:space="0" w:color="auto"/>
              <w:bottom w:val="single" w:sz="4" w:space="0" w:color="auto"/>
              <w:right w:val="single" w:sz="4" w:space="0" w:color="auto"/>
            </w:tcBorders>
          </w:tcPr>
          <w:p w14:paraId="6E8684E5" w14:textId="3E55B03E" w:rsidR="00EC1997" w:rsidRPr="00BB6F8A" w:rsidRDefault="00307188" w:rsidP="003071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3802" w:type="dxa"/>
            <w:tcBorders>
              <w:top w:val="single" w:sz="4" w:space="0" w:color="auto"/>
              <w:left w:val="single" w:sz="4" w:space="0" w:color="auto"/>
              <w:bottom w:val="single" w:sz="4" w:space="0" w:color="auto"/>
              <w:right w:val="single" w:sz="4" w:space="0" w:color="auto"/>
            </w:tcBorders>
          </w:tcPr>
          <w:p w14:paraId="39A53270" w14:textId="77777777" w:rsidR="00EC1997" w:rsidRPr="00BB6F8A" w:rsidRDefault="00EC1997" w:rsidP="00666A93">
            <w:pPr>
              <w:spacing w:after="0" w:line="240" w:lineRule="auto"/>
              <w:rPr>
                <w:rFonts w:ascii="Times New Roman" w:eastAsia="Times New Roman" w:hAnsi="Times New Roman" w:cs="Times New Roman"/>
                <w:sz w:val="24"/>
                <w:szCs w:val="24"/>
                <w:lang w:eastAsia="ru-RU"/>
              </w:rPr>
            </w:pPr>
            <w:r w:rsidRPr="00BB6F8A">
              <w:rPr>
                <w:rFonts w:ascii="Times New Roman" w:eastAsia="Times New Roman" w:hAnsi="Times New Roman" w:cs="Times New Roman"/>
                <w:sz w:val="24"/>
                <w:szCs w:val="24"/>
                <w:lang w:eastAsia="ru-RU"/>
              </w:rPr>
              <w:t>Порядок применения национального режима (согласно Постановления Правительства от 16.09.2016 № 925 по приоритету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5714" w:type="dxa"/>
            <w:tcBorders>
              <w:top w:val="single" w:sz="4" w:space="0" w:color="auto"/>
              <w:left w:val="single" w:sz="4" w:space="0" w:color="auto"/>
              <w:bottom w:val="single" w:sz="4" w:space="0" w:color="auto"/>
              <w:right w:val="single" w:sz="4" w:space="0" w:color="auto"/>
            </w:tcBorders>
          </w:tcPr>
          <w:p w14:paraId="4ADAEA5E" w14:textId="77777777" w:rsidR="004E30D7" w:rsidRPr="004E30D7" w:rsidRDefault="004E30D7" w:rsidP="004E30D7">
            <w:pPr>
              <w:suppressAutoHyphens/>
              <w:spacing w:before="120" w:after="0" w:line="240" w:lineRule="auto"/>
              <w:jc w:val="both"/>
              <w:rPr>
                <w:rFonts w:ascii="Times New Roman" w:eastAsia="Times New Roman" w:hAnsi="Times New Roman" w:cs="Times New Roman"/>
                <w:bCs/>
                <w:spacing w:val="-6"/>
                <w:sz w:val="24"/>
                <w:szCs w:val="24"/>
                <w:lang w:eastAsia="ru-RU"/>
              </w:rPr>
            </w:pPr>
            <w:r w:rsidRPr="004E30D7">
              <w:rPr>
                <w:rFonts w:ascii="Times New Roman" w:eastAsia="Times New Roman" w:hAnsi="Times New Roman" w:cs="Times New Roman"/>
                <w:bCs/>
                <w:spacing w:val="-6"/>
                <w:sz w:val="24"/>
                <w:szCs w:val="24"/>
                <w:lang w:eastAsia="ru-RU"/>
              </w:rPr>
              <w:t>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4B5E0325" w14:textId="77777777" w:rsidR="004E30D7" w:rsidRPr="00D45C72" w:rsidRDefault="004E30D7" w:rsidP="004E30D7">
            <w:pPr>
              <w:suppressAutoHyphens/>
              <w:spacing w:after="0" w:line="240" w:lineRule="auto"/>
              <w:jc w:val="both"/>
              <w:rPr>
                <w:rFonts w:ascii="Times New Roman" w:eastAsia="Times New Roman" w:hAnsi="Times New Roman" w:cs="Times New Roman"/>
                <w:bCs/>
                <w:spacing w:val="-6"/>
                <w:sz w:val="24"/>
                <w:szCs w:val="24"/>
                <w:lang w:eastAsia="ru-RU"/>
              </w:rPr>
            </w:pPr>
            <w:r w:rsidRPr="00D45C72">
              <w:rPr>
                <w:rFonts w:ascii="Times New Roman" w:eastAsia="Times New Roman" w:hAnsi="Times New Roman" w:cs="Times New Roman"/>
                <w:bCs/>
                <w:spacing w:val="-6"/>
                <w:sz w:val="24"/>
                <w:szCs w:val="24"/>
                <w:lang w:eastAsia="ru-RU"/>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5828FF89" w14:textId="77777777" w:rsidR="00D45C72" w:rsidRPr="00A260BE" w:rsidRDefault="00D45C72" w:rsidP="00D45C72">
            <w:pPr>
              <w:suppressAutoHyphens/>
              <w:spacing w:after="0" w:line="240" w:lineRule="auto"/>
              <w:jc w:val="both"/>
              <w:rPr>
                <w:rFonts w:ascii="Times New Roman" w:eastAsia="Times New Roman" w:hAnsi="Times New Roman" w:cs="Times New Roman"/>
                <w:bCs/>
                <w:spacing w:val="-6"/>
                <w:sz w:val="24"/>
                <w:szCs w:val="24"/>
                <w:lang w:eastAsia="ru-RU"/>
              </w:rPr>
            </w:pPr>
            <w:r w:rsidRPr="00D45C72">
              <w:rPr>
                <w:rFonts w:ascii="Times New Roman" w:eastAsia="Times New Roman" w:hAnsi="Times New Roman" w:cs="Times New Roman"/>
                <w:bCs/>
                <w:spacing w:val="-6"/>
                <w:sz w:val="24"/>
                <w:szCs w:val="24"/>
                <w:lang w:eastAsia="ru-RU"/>
              </w:rPr>
              <w:t xml:space="preserve">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w:t>
            </w:r>
            <w:r w:rsidRPr="00D45C72">
              <w:rPr>
                <w:rFonts w:ascii="Times New Roman" w:eastAsia="Times New Roman" w:hAnsi="Times New Roman" w:cs="Times New Roman"/>
                <w:bCs/>
                <w:spacing w:val="-6"/>
                <w:sz w:val="24"/>
                <w:szCs w:val="24"/>
                <w:lang w:eastAsia="ru-RU"/>
              </w:rPr>
              <w:lastRenderedPageBreak/>
              <w:t>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14:paraId="7FFF0E7A" w14:textId="77777777" w:rsidR="004E30D7" w:rsidRPr="004E30D7" w:rsidRDefault="004E30D7" w:rsidP="004E30D7">
            <w:pPr>
              <w:suppressAutoHyphens/>
              <w:spacing w:after="0" w:line="240" w:lineRule="auto"/>
              <w:jc w:val="both"/>
              <w:rPr>
                <w:rFonts w:ascii="Times New Roman" w:eastAsia="Times New Roman" w:hAnsi="Times New Roman" w:cs="Times New Roman"/>
                <w:bCs/>
                <w:spacing w:val="-6"/>
                <w:sz w:val="24"/>
                <w:szCs w:val="24"/>
                <w:lang w:eastAsia="ru-RU"/>
              </w:rPr>
            </w:pPr>
            <w:r w:rsidRPr="004E30D7">
              <w:rPr>
                <w:rFonts w:ascii="Times New Roman" w:eastAsia="Times New Roman" w:hAnsi="Times New Roman" w:cs="Times New Roman"/>
                <w:bCs/>
                <w:spacing w:val="-6"/>
                <w:sz w:val="24"/>
                <w:szCs w:val="24"/>
                <w:lang w:eastAsia="ru-RU"/>
              </w:rPr>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76DB5C1F" w14:textId="77777777" w:rsidR="004E30D7" w:rsidRPr="004E30D7" w:rsidRDefault="004E30D7" w:rsidP="004E30D7">
            <w:pPr>
              <w:suppressAutoHyphens/>
              <w:spacing w:after="0" w:line="240" w:lineRule="auto"/>
              <w:jc w:val="both"/>
              <w:rPr>
                <w:rFonts w:ascii="Times New Roman" w:eastAsia="Times New Roman" w:hAnsi="Times New Roman" w:cs="Times New Roman"/>
                <w:bCs/>
                <w:spacing w:val="-6"/>
                <w:sz w:val="24"/>
                <w:szCs w:val="24"/>
                <w:lang w:eastAsia="ru-RU"/>
              </w:rPr>
            </w:pPr>
            <w:r w:rsidRPr="004E30D7">
              <w:rPr>
                <w:rFonts w:ascii="Times New Roman" w:eastAsia="Times New Roman" w:hAnsi="Times New Roman" w:cs="Times New Roman"/>
                <w:bCs/>
                <w:spacing w:val="-6"/>
                <w:sz w:val="24"/>
                <w:szCs w:val="24"/>
                <w:lang w:eastAsia="ru-RU"/>
              </w:rPr>
              <w:t>- Указание страны происхождения поставляемого товара производится на основании сведений, содержащихся в заявке на участие в закупке, представленной участником закупки, с которым заключается договор;</w:t>
            </w:r>
          </w:p>
          <w:p w14:paraId="118CC63C" w14:textId="586A1090" w:rsidR="00EC1997" w:rsidRPr="00BB6F8A" w:rsidRDefault="004E30D7" w:rsidP="004E30D7">
            <w:pPr>
              <w:tabs>
                <w:tab w:val="num" w:pos="480"/>
                <w:tab w:val="left" w:pos="567"/>
                <w:tab w:val="left" w:pos="1134"/>
              </w:tabs>
              <w:spacing w:after="0" w:line="240" w:lineRule="auto"/>
              <w:jc w:val="both"/>
              <w:rPr>
                <w:rFonts w:ascii="Times New Roman" w:eastAsia="Times New Roman" w:hAnsi="Times New Roman" w:cs="Times New Roman"/>
                <w:sz w:val="24"/>
                <w:szCs w:val="24"/>
                <w:lang w:eastAsia="ru-RU"/>
              </w:rPr>
            </w:pPr>
            <w:r w:rsidRPr="004E30D7">
              <w:rPr>
                <w:rFonts w:ascii="Times New Roman" w:eastAsia="Calibri" w:hAnsi="Times New Roman" w:cs="Times New Roman"/>
                <w:bCs/>
                <w:spacing w:val="-6"/>
                <w:sz w:val="24"/>
                <w:szCs w:val="24"/>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7 Документации о закупке в соответствии с подпунктом "в" пункта 5 Постановления,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tc>
      </w:tr>
      <w:tr w:rsidR="000B08BB" w:rsidRPr="00BB6F8A" w14:paraId="4C60FFD4" w14:textId="77777777" w:rsidTr="00436537">
        <w:trPr>
          <w:jc w:val="center"/>
        </w:trPr>
        <w:tc>
          <w:tcPr>
            <w:tcW w:w="718" w:type="dxa"/>
            <w:tcBorders>
              <w:top w:val="single" w:sz="4" w:space="0" w:color="auto"/>
              <w:left w:val="single" w:sz="4" w:space="0" w:color="auto"/>
              <w:bottom w:val="single" w:sz="4" w:space="0" w:color="auto"/>
              <w:right w:val="single" w:sz="4" w:space="0" w:color="auto"/>
            </w:tcBorders>
          </w:tcPr>
          <w:p w14:paraId="30DE8212" w14:textId="3DA41D41" w:rsidR="000B08BB" w:rsidRPr="00BB6F8A" w:rsidRDefault="00EC1997" w:rsidP="00307188">
            <w:pPr>
              <w:spacing w:after="0" w:line="240" w:lineRule="auto"/>
              <w:rPr>
                <w:rFonts w:ascii="Times New Roman" w:eastAsia="Times New Roman" w:hAnsi="Times New Roman" w:cs="Times New Roman"/>
                <w:sz w:val="24"/>
                <w:szCs w:val="24"/>
                <w:lang w:eastAsia="ru-RU"/>
              </w:rPr>
            </w:pPr>
            <w:r w:rsidRPr="00BB6F8A">
              <w:rPr>
                <w:rFonts w:ascii="Times New Roman" w:eastAsia="Times New Roman" w:hAnsi="Times New Roman" w:cs="Times New Roman"/>
                <w:sz w:val="24"/>
                <w:szCs w:val="24"/>
                <w:lang w:eastAsia="ru-RU"/>
              </w:rPr>
              <w:lastRenderedPageBreak/>
              <w:t>3</w:t>
            </w:r>
            <w:r w:rsidR="00307188">
              <w:rPr>
                <w:rFonts w:ascii="Times New Roman" w:eastAsia="Times New Roman" w:hAnsi="Times New Roman" w:cs="Times New Roman"/>
                <w:sz w:val="24"/>
                <w:szCs w:val="24"/>
                <w:lang w:eastAsia="ru-RU"/>
              </w:rPr>
              <w:t>1</w:t>
            </w:r>
          </w:p>
        </w:tc>
        <w:tc>
          <w:tcPr>
            <w:tcW w:w="3802" w:type="dxa"/>
            <w:tcBorders>
              <w:top w:val="single" w:sz="4" w:space="0" w:color="auto"/>
              <w:left w:val="single" w:sz="4" w:space="0" w:color="auto"/>
              <w:bottom w:val="single" w:sz="4" w:space="0" w:color="auto"/>
              <w:right w:val="single" w:sz="4" w:space="0" w:color="auto"/>
            </w:tcBorders>
          </w:tcPr>
          <w:p w14:paraId="6330C268" w14:textId="1AA9EFA7" w:rsidR="000B08BB" w:rsidRPr="00BB6F8A" w:rsidRDefault="000B08BB" w:rsidP="00ED0040">
            <w:pPr>
              <w:spacing w:after="0" w:line="240" w:lineRule="auto"/>
              <w:rPr>
                <w:rFonts w:ascii="Times New Roman" w:eastAsia="Times New Roman" w:hAnsi="Times New Roman" w:cs="Times New Roman"/>
                <w:sz w:val="24"/>
                <w:szCs w:val="24"/>
                <w:lang w:eastAsia="ru-RU"/>
              </w:rPr>
            </w:pPr>
            <w:r w:rsidRPr="00BB6F8A">
              <w:rPr>
                <w:rFonts w:ascii="Times New Roman" w:eastAsia="Times New Roman" w:hAnsi="Times New Roman" w:cs="Times New Roman"/>
                <w:sz w:val="24"/>
                <w:szCs w:val="24"/>
                <w:lang w:eastAsia="ru-RU"/>
              </w:rPr>
              <w:t>Требование об осуществлении закупки у субъекта малого и среднего предпринимательства</w:t>
            </w:r>
          </w:p>
        </w:tc>
        <w:tc>
          <w:tcPr>
            <w:tcW w:w="5714" w:type="dxa"/>
            <w:tcBorders>
              <w:top w:val="single" w:sz="4" w:space="0" w:color="auto"/>
              <w:left w:val="single" w:sz="4" w:space="0" w:color="auto"/>
              <w:bottom w:val="single" w:sz="4" w:space="0" w:color="auto"/>
              <w:right w:val="single" w:sz="4" w:space="0" w:color="auto"/>
            </w:tcBorders>
          </w:tcPr>
          <w:p w14:paraId="609EEFC3" w14:textId="045B8A60" w:rsidR="000B08BB" w:rsidRPr="00BB6F8A" w:rsidRDefault="000B08BB" w:rsidP="000B08BB">
            <w:pPr>
              <w:tabs>
                <w:tab w:val="num" w:pos="480"/>
                <w:tab w:val="left" w:pos="567"/>
                <w:tab w:val="left" w:pos="1134"/>
              </w:tabs>
              <w:spacing w:after="0"/>
              <w:jc w:val="both"/>
              <w:rPr>
                <w:rFonts w:ascii="Times New Roman" w:eastAsia="Times New Roman" w:hAnsi="Times New Roman" w:cs="Times New Roman"/>
                <w:sz w:val="24"/>
                <w:szCs w:val="24"/>
                <w:lang w:eastAsia="ru-RU"/>
              </w:rPr>
            </w:pPr>
            <w:r w:rsidRPr="00BB6F8A">
              <w:rPr>
                <w:rFonts w:ascii="Times New Roman" w:eastAsia="Times New Roman" w:hAnsi="Times New Roman" w:cs="Times New Roman"/>
                <w:sz w:val="24"/>
                <w:szCs w:val="24"/>
                <w:lang w:eastAsia="ru-RU"/>
              </w:rPr>
              <w:t>Не установлено.</w:t>
            </w:r>
          </w:p>
        </w:tc>
      </w:tr>
      <w:tr w:rsidR="000B08BB" w:rsidRPr="00BB6F8A" w14:paraId="7FB52EEF" w14:textId="77777777" w:rsidTr="00436537">
        <w:trPr>
          <w:jc w:val="center"/>
        </w:trPr>
        <w:tc>
          <w:tcPr>
            <w:tcW w:w="718" w:type="dxa"/>
            <w:tcBorders>
              <w:top w:val="single" w:sz="4" w:space="0" w:color="auto"/>
              <w:left w:val="single" w:sz="4" w:space="0" w:color="auto"/>
              <w:bottom w:val="single" w:sz="4" w:space="0" w:color="auto"/>
              <w:right w:val="single" w:sz="4" w:space="0" w:color="auto"/>
            </w:tcBorders>
          </w:tcPr>
          <w:p w14:paraId="5DDE6F9B" w14:textId="7D9C63D8" w:rsidR="000B08BB" w:rsidRPr="00BB6F8A" w:rsidRDefault="00EC1997" w:rsidP="00307188">
            <w:pPr>
              <w:spacing w:after="0" w:line="240" w:lineRule="auto"/>
              <w:rPr>
                <w:rFonts w:ascii="Times New Roman" w:eastAsia="Times New Roman" w:hAnsi="Times New Roman" w:cs="Times New Roman"/>
                <w:sz w:val="24"/>
                <w:szCs w:val="24"/>
                <w:lang w:eastAsia="ru-RU"/>
              </w:rPr>
            </w:pPr>
            <w:r w:rsidRPr="00BB6F8A">
              <w:rPr>
                <w:rFonts w:ascii="Times New Roman" w:eastAsia="Times New Roman" w:hAnsi="Times New Roman" w:cs="Times New Roman"/>
                <w:sz w:val="24"/>
                <w:szCs w:val="24"/>
                <w:lang w:eastAsia="ru-RU"/>
              </w:rPr>
              <w:t>3</w:t>
            </w:r>
            <w:r w:rsidR="00307188">
              <w:rPr>
                <w:rFonts w:ascii="Times New Roman" w:eastAsia="Times New Roman" w:hAnsi="Times New Roman" w:cs="Times New Roman"/>
                <w:sz w:val="24"/>
                <w:szCs w:val="24"/>
                <w:lang w:eastAsia="ru-RU"/>
              </w:rPr>
              <w:t>2</w:t>
            </w:r>
          </w:p>
        </w:tc>
        <w:tc>
          <w:tcPr>
            <w:tcW w:w="3802" w:type="dxa"/>
            <w:tcBorders>
              <w:top w:val="single" w:sz="4" w:space="0" w:color="auto"/>
              <w:left w:val="single" w:sz="4" w:space="0" w:color="auto"/>
              <w:bottom w:val="single" w:sz="4" w:space="0" w:color="auto"/>
              <w:right w:val="single" w:sz="4" w:space="0" w:color="auto"/>
            </w:tcBorders>
          </w:tcPr>
          <w:p w14:paraId="396C7562" w14:textId="705861F8" w:rsidR="000B08BB" w:rsidRPr="00BB6F8A" w:rsidRDefault="000B08BB" w:rsidP="00ED0040">
            <w:pPr>
              <w:spacing w:after="0" w:line="240" w:lineRule="auto"/>
              <w:rPr>
                <w:rFonts w:ascii="Times New Roman" w:eastAsia="Times New Roman" w:hAnsi="Times New Roman" w:cs="Times New Roman"/>
                <w:sz w:val="24"/>
                <w:szCs w:val="24"/>
                <w:lang w:eastAsia="ru-RU"/>
              </w:rPr>
            </w:pPr>
            <w:r w:rsidRPr="00BB6F8A">
              <w:rPr>
                <w:rFonts w:ascii="Times New Roman" w:eastAsia="Times New Roman" w:hAnsi="Times New Roman" w:cs="Times New Roman"/>
                <w:sz w:val="24"/>
                <w:szCs w:val="24"/>
                <w:lang w:eastAsia="ru-RU"/>
              </w:rPr>
              <w:t>Дополнительная информация</w:t>
            </w:r>
          </w:p>
        </w:tc>
        <w:tc>
          <w:tcPr>
            <w:tcW w:w="5714" w:type="dxa"/>
            <w:tcBorders>
              <w:top w:val="single" w:sz="4" w:space="0" w:color="auto"/>
              <w:left w:val="single" w:sz="4" w:space="0" w:color="auto"/>
              <w:bottom w:val="single" w:sz="4" w:space="0" w:color="auto"/>
              <w:right w:val="single" w:sz="4" w:space="0" w:color="auto"/>
            </w:tcBorders>
          </w:tcPr>
          <w:p w14:paraId="7DEA4945" w14:textId="77777777" w:rsidR="00187631" w:rsidRDefault="00187631" w:rsidP="00373892">
            <w:pPr>
              <w:tabs>
                <w:tab w:val="num" w:pos="480"/>
                <w:tab w:val="left" w:pos="567"/>
                <w:tab w:val="left" w:pos="1134"/>
              </w:tabs>
              <w:spacing w:after="0"/>
              <w:jc w:val="both"/>
              <w:rPr>
                <w:rFonts w:ascii="Times New Roman" w:eastAsia="Times New Roman" w:hAnsi="Times New Roman" w:cs="Times New Roman"/>
                <w:sz w:val="24"/>
                <w:szCs w:val="24"/>
                <w:lang w:eastAsia="ru-RU"/>
              </w:rPr>
            </w:pPr>
            <w:r w:rsidRPr="00187631">
              <w:rPr>
                <w:rFonts w:ascii="Times New Roman" w:eastAsia="Times New Roman" w:hAnsi="Times New Roman" w:cs="Times New Roman"/>
                <w:sz w:val="24"/>
                <w:szCs w:val="24"/>
                <w:lang w:eastAsia="ru-RU"/>
              </w:rPr>
              <w:t>Проведение данной процедуры регулируется нормами, предусмотренными законодательством Российской Федерации, Федерального закона от 18.07.2011 № 223-ФЗ «О закупках товаров, работ, услуг отдельными видами юридических лиц», Положения о закупке товаров, работ, услуг Государственной корпорации по космической деятельности «</w:t>
            </w:r>
            <w:proofErr w:type="spellStart"/>
            <w:r w:rsidRPr="00187631">
              <w:rPr>
                <w:rFonts w:ascii="Times New Roman" w:eastAsia="Times New Roman" w:hAnsi="Times New Roman" w:cs="Times New Roman"/>
                <w:sz w:val="24"/>
                <w:szCs w:val="24"/>
                <w:lang w:eastAsia="ru-RU"/>
              </w:rPr>
              <w:t>Роскосмос</w:t>
            </w:r>
            <w:proofErr w:type="spellEnd"/>
            <w:r w:rsidRPr="00187631">
              <w:rPr>
                <w:rFonts w:ascii="Times New Roman" w:eastAsia="Times New Roman" w:hAnsi="Times New Roman" w:cs="Times New Roman"/>
                <w:sz w:val="24"/>
                <w:szCs w:val="24"/>
                <w:lang w:eastAsia="ru-RU"/>
              </w:rPr>
              <w:t xml:space="preserve">» (далее – Положение о закупке) (в редакции,  действующей на дату </w:t>
            </w:r>
            <w:r w:rsidRPr="00187631">
              <w:rPr>
                <w:rFonts w:ascii="Times New Roman" w:eastAsia="Times New Roman" w:hAnsi="Times New Roman" w:cs="Times New Roman"/>
                <w:sz w:val="24"/>
                <w:szCs w:val="24"/>
                <w:lang w:eastAsia="ru-RU"/>
              </w:rPr>
              <w:lastRenderedPageBreak/>
              <w:t xml:space="preserve">официального размещения извещения). </w:t>
            </w:r>
          </w:p>
          <w:p w14:paraId="10E015E8" w14:textId="2009CA10" w:rsidR="000B08BB" w:rsidRPr="00BB6F8A" w:rsidRDefault="00E048D7" w:rsidP="00373892">
            <w:pPr>
              <w:tabs>
                <w:tab w:val="num" w:pos="480"/>
                <w:tab w:val="left" w:pos="567"/>
                <w:tab w:val="left" w:pos="1134"/>
              </w:tabs>
              <w:spacing w:after="0"/>
              <w:jc w:val="both"/>
              <w:rPr>
                <w:rFonts w:ascii="Times New Roman" w:eastAsia="Times New Roman" w:hAnsi="Times New Roman" w:cs="Times New Roman"/>
                <w:sz w:val="24"/>
                <w:szCs w:val="24"/>
                <w:lang w:eastAsia="ru-RU"/>
              </w:rPr>
            </w:pPr>
            <w:r w:rsidRPr="00BB6F8A">
              <w:rPr>
                <w:rFonts w:ascii="Times New Roman" w:eastAsia="Times New Roman" w:hAnsi="Times New Roman" w:cs="Times New Roman"/>
                <w:sz w:val="24"/>
                <w:szCs w:val="24"/>
                <w:lang w:eastAsia="ru-RU"/>
              </w:rPr>
              <w:t>Запрос предложений является конкурентным способом закупки, регулируемым статьями 447 – 449 Гражданского кодекса Российской Федерации, проводимым в форме торгов, при котором победителем закупки признается участник,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w:t>
            </w:r>
          </w:p>
        </w:tc>
      </w:tr>
      <w:tr w:rsidR="00581606" w:rsidRPr="00BB6F8A" w14:paraId="4884C9D7" w14:textId="77777777" w:rsidTr="00581606">
        <w:trPr>
          <w:jc w:val="center"/>
        </w:trPr>
        <w:tc>
          <w:tcPr>
            <w:tcW w:w="718" w:type="dxa"/>
            <w:tcBorders>
              <w:top w:val="single" w:sz="4" w:space="0" w:color="auto"/>
              <w:left w:val="single" w:sz="4" w:space="0" w:color="auto"/>
              <w:bottom w:val="single" w:sz="4" w:space="0" w:color="auto"/>
              <w:right w:val="single" w:sz="4" w:space="0" w:color="auto"/>
            </w:tcBorders>
            <w:vAlign w:val="center"/>
          </w:tcPr>
          <w:p w14:paraId="2DEFBA09" w14:textId="1A3321F8" w:rsidR="00581606" w:rsidRPr="00BB6F8A" w:rsidRDefault="00581606" w:rsidP="003071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33</w:t>
            </w:r>
          </w:p>
        </w:tc>
        <w:tc>
          <w:tcPr>
            <w:tcW w:w="3802" w:type="dxa"/>
            <w:tcBorders>
              <w:top w:val="single" w:sz="4" w:space="0" w:color="auto"/>
              <w:left w:val="single" w:sz="4" w:space="0" w:color="auto"/>
              <w:bottom w:val="single" w:sz="4" w:space="0" w:color="auto"/>
              <w:right w:val="single" w:sz="4" w:space="0" w:color="auto"/>
            </w:tcBorders>
            <w:vAlign w:val="center"/>
          </w:tcPr>
          <w:p w14:paraId="60C0BFA3" w14:textId="315E5BA1" w:rsidR="00581606" w:rsidRPr="00BB6F8A" w:rsidRDefault="00581606" w:rsidP="00ED0040">
            <w:pPr>
              <w:spacing w:after="0" w:line="240" w:lineRule="auto"/>
              <w:rPr>
                <w:rFonts w:ascii="Times New Roman" w:eastAsia="Times New Roman" w:hAnsi="Times New Roman" w:cs="Times New Roman"/>
                <w:sz w:val="24"/>
                <w:szCs w:val="24"/>
                <w:lang w:eastAsia="ru-RU"/>
              </w:rPr>
            </w:pPr>
            <w:r w:rsidRPr="005A41C9">
              <w:rPr>
                <w:rFonts w:ascii="Times New Roman" w:hAnsi="Times New Roman"/>
                <w:sz w:val="24"/>
                <w:szCs w:val="24"/>
              </w:rPr>
              <w:t>Порядок проведения запроса предложений</w:t>
            </w:r>
          </w:p>
        </w:tc>
        <w:tc>
          <w:tcPr>
            <w:tcW w:w="5714" w:type="dxa"/>
            <w:tcBorders>
              <w:top w:val="single" w:sz="4" w:space="0" w:color="auto"/>
              <w:left w:val="single" w:sz="4" w:space="0" w:color="auto"/>
              <w:bottom w:val="single" w:sz="4" w:space="0" w:color="auto"/>
              <w:right w:val="single" w:sz="4" w:space="0" w:color="auto"/>
            </w:tcBorders>
            <w:vAlign w:val="center"/>
          </w:tcPr>
          <w:p w14:paraId="5D84BE48" w14:textId="0BEE0A15" w:rsidR="00581606" w:rsidRPr="00187631" w:rsidRDefault="00581606" w:rsidP="00373892">
            <w:pPr>
              <w:tabs>
                <w:tab w:val="num" w:pos="480"/>
                <w:tab w:val="left" w:pos="567"/>
                <w:tab w:val="left" w:pos="1134"/>
              </w:tabs>
              <w:spacing w:after="0"/>
              <w:jc w:val="both"/>
              <w:rPr>
                <w:rFonts w:ascii="Times New Roman" w:eastAsia="Times New Roman" w:hAnsi="Times New Roman" w:cs="Times New Roman"/>
                <w:sz w:val="24"/>
                <w:szCs w:val="24"/>
                <w:lang w:eastAsia="ru-RU"/>
              </w:rPr>
            </w:pPr>
            <w:r w:rsidRPr="005A41C9">
              <w:rPr>
                <w:rFonts w:ascii="Times New Roman" w:hAnsi="Times New Roman"/>
                <w:sz w:val="24"/>
                <w:szCs w:val="24"/>
              </w:rPr>
              <w:t>Содержится в разделе 14 Положения о закупке.</w:t>
            </w:r>
          </w:p>
        </w:tc>
      </w:tr>
    </w:tbl>
    <w:p w14:paraId="0EBE8F50" w14:textId="77777777" w:rsidR="00ED0040" w:rsidRPr="00ED0040" w:rsidRDefault="00ED0040" w:rsidP="00ED0040">
      <w:pPr>
        <w:spacing w:after="200" w:line="276" w:lineRule="auto"/>
        <w:rPr>
          <w:rFonts w:ascii="Times New Roman" w:eastAsia="Times New Roman" w:hAnsi="Times New Roman" w:cs="Times New Roman"/>
          <w:b/>
          <w:sz w:val="24"/>
          <w:szCs w:val="24"/>
          <w:highlight w:val="yellow"/>
          <w:lang w:eastAsia="ru-RU"/>
        </w:rPr>
      </w:pPr>
      <w:r w:rsidRPr="00ED0040">
        <w:rPr>
          <w:rFonts w:ascii="Times New Roman" w:eastAsia="Times New Roman" w:hAnsi="Times New Roman" w:cs="Times New Roman"/>
          <w:b/>
          <w:sz w:val="24"/>
          <w:szCs w:val="24"/>
          <w:highlight w:val="yellow"/>
          <w:lang w:eastAsia="ru-RU"/>
        </w:rPr>
        <w:br w:type="page"/>
      </w:r>
    </w:p>
    <w:p w14:paraId="57AC9943" w14:textId="77777777" w:rsidR="006016DC" w:rsidRDefault="006016DC" w:rsidP="006016DC">
      <w:pPr>
        <w:pStyle w:val="10"/>
        <w:jc w:val="center"/>
        <w:rPr>
          <w:rFonts w:ascii="Times New Roman" w:eastAsia="Times New Roman" w:hAnsi="Times New Roman"/>
          <w:bCs w:val="0"/>
          <w:color w:val="000000"/>
          <w:szCs w:val="26"/>
        </w:rPr>
      </w:pPr>
      <w:bookmarkStart w:id="9" w:name="_Toc8665733"/>
      <w:bookmarkStart w:id="10" w:name="_Toc11751224"/>
      <w:bookmarkStart w:id="11" w:name="_Toc7089545"/>
      <w:r w:rsidRPr="008F791D">
        <w:rPr>
          <w:rFonts w:ascii="Times New Roman" w:eastAsia="Times New Roman" w:hAnsi="Times New Roman"/>
          <w:bCs w:val="0"/>
          <w:color w:val="000000"/>
          <w:szCs w:val="26"/>
        </w:rPr>
        <w:lastRenderedPageBreak/>
        <w:t>Раздел 2 «Критерии и порядок оценки и сопоставления заявок»</w:t>
      </w:r>
      <w:bookmarkEnd w:id="9"/>
      <w:bookmarkEnd w:id="10"/>
    </w:p>
    <w:p w14:paraId="19D1AFC8" w14:textId="77777777" w:rsidR="00715A81" w:rsidRPr="000A0BE7" w:rsidRDefault="00715A81" w:rsidP="00E936C3">
      <w:pPr>
        <w:rPr>
          <w:rFonts w:ascii="Times New Roman" w:eastAsiaTheme="majorEastAsia" w:hAnsi="Times New Roman"/>
          <w:bCs/>
          <w:sz w:val="24"/>
          <w:szCs w:val="24"/>
          <w:highlight w:val="yellow"/>
        </w:rPr>
      </w:pPr>
    </w:p>
    <w:tbl>
      <w:tblPr>
        <w:tblW w:w="5000" w:type="pct"/>
        <w:tblCellMar>
          <w:left w:w="10" w:type="dxa"/>
          <w:right w:w="10" w:type="dxa"/>
        </w:tblCellMar>
        <w:tblLook w:val="04A0" w:firstRow="1" w:lastRow="0" w:firstColumn="1" w:lastColumn="0" w:noHBand="0" w:noVBand="1"/>
      </w:tblPr>
      <w:tblGrid>
        <w:gridCol w:w="6590"/>
        <w:gridCol w:w="1929"/>
        <w:gridCol w:w="1280"/>
      </w:tblGrid>
      <w:tr w:rsidR="00581606" w:rsidRPr="00554AC5" w14:paraId="40536481" w14:textId="77777777" w:rsidTr="00581606">
        <w:trPr>
          <w:trHeight w:val="341"/>
        </w:trPr>
        <w:tc>
          <w:tcPr>
            <w:tcW w:w="3363" w:type="pct"/>
            <w:tcBorders>
              <w:top w:val="single" w:sz="4" w:space="0" w:color="auto"/>
              <w:left w:val="single" w:sz="4" w:space="0" w:color="auto"/>
              <w:bottom w:val="nil"/>
              <w:right w:val="nil"/>
            </w:tcBorders>
            <w:shd w:val="clear" w:color="auto" w:fill="FFFFFF"/>
            <w:vAlign w:val="center"/>
            <w:hideMark/>
          </w:tcPr>
          <w:p w14:paraId="43E1F52A" w14:textId="77777777" w:rsidR="00581606" w:rsidRPr="00554AC5" w:rsidRDefault="00581606" w:rsidP="00581606">
            <w:pPr>
              <w:widowControl w:val="0"/>
              <w:spacing w:after="0"/>
              <w:ind w:hanging="10"/>
              <w:jc w:val="center"/>
              <w:rPr>
                <w:rFonts w:ascii="Times New Roman" w:eastAsia="SimSun" w:hAnsi="Times New Roman"/>
                <w:sz w:val="24"/>
                <w:szCs w:val="24"/>
              </w:rPr>
            </w:pPr>
            <w:bookmarkStart w:id="12" w:name="_Toc7089546"/>
            <w:bookmarkEnd w:id="11"/>
            <w:r w:rsidRPr="00554AC5">
              <w:rPr>
                <w:rFonts w:ascii="Times New Roman" w:eastAsia="SimSun" w:hAnsi="Times New Roman"/>
                <w:b/>
                <w:sz w:val="24"/>
                <w:szCs w:val="24"/>
              </w:rPr>
              <w:t>Критерии</w:t>
            </w:r>
            <w:r w:rsidRPr="00554AC5">
              <w:rPr>
                <w:rFonts w:ascii="Times New Roman" w:eastAsia="SimSun" w:hAnsi="Times New Roman"/>
                <w:sz w:val="24"/>
                <w:szCs w:val="24"/>
              </w:rPr>
              <w:t xml:space="preserve"> </w:t>
            </w:r>
            <w:r w:rsidRPr="00554AC5">
              <w:rPr>
                <w:rFonts w:ascii="Times New Roman" w:eastAsia="SimSun" w:hAnsi="Times New Roman"/>
                <w:b/>
                <w:sz w:val="24"/>
                <w:szCs w:val="24"/>
              </w:rPr>
              <w:t>оценки</w:t>
            </w:r>
          </w:p>
        </w:tc>
        <w:tc>
          <w:tcPr>
            <w:tcW w:w="984" w:type="pct"/>
            <w:tcBorders>
              <w:top w:val="single" w:sz="4" w:space="0" w:color="auto"/>
              <w:left w:val="single" w:sz="4" w:space="0" w:color="auto"/>
              <w:bottom w:val="nil"/>
              <w:right w:val="single" w:sz="4" w:space="0" w:color="auto"/>
            </w:tcBorders>
            <w:shd w:val="clear" w:color="auto" w:fill="FFFFFF"/>
            <w:vAlign w:val="center"/>
            <w:hideMark/>
          </w:tcPr>
          <w:p w14:paraId="4E872AE4" w14:textId="77777777" w:rsidR="00581606" w:rsidRPr="00554AC5" w:rsidRDefault="00581606" w:rsidP="00581606">
            <w:pPr>
              <w:widowControl w:val="0"/>
              <w:spacing w:after="0"/>
              <w:ind w:hanging="10"/>
              <w:jc w:val="center"/>
              <w:rPr>
                <w:rFonts w:ascii="Times New Roman" w:eastAsia="SimSun" w:hAnsi="Times New Roman"/>
                <w:b/>
                <w:sz w:val="20"/>
                <w:szCs w:val="20"/>
              </w:rPr>
            </w:pPr>
            <w:r w:rsidRPr="00554AC5">
              <w:rPr>
                <w:rFonts w:ascii="Times New Roman" w:eastAsia="SimSun" w:hAnsi="Times New Roman"/>
                <w:b/>
                <w:sz w:val="16"/>
                <w:szCs w:val="20"/>
              </w:rPr>
              <w:t>Значимость критерия/подкритерия,</w:t>
            </w:r>
            <w:r w:rsidRPr="00554AC5">
              <w:rPr>
                <w:rFonts w:ascii="Times New Roman" w:eastAsia="SimSun" w:hAnsi="Times New Roman"/>
                <w:b/>
                <w:sz w:val="20"/>
                <w:szCs w:val="20"/>
              </w:rPr>
              <w:t>%</w:t>
            </w:r>
          </w:p>
        </w:tc>
        <w:tc>
          <w:tcPr>
            <w:tcW w:w="653" w:type="pct"/>
            <w:tcBorders>
              <w:top w:val="single" w:sz="4" w:space="0" w:color="auto"/>
              <w:left w:val="single" w:sz="4" w:space="0" w:color="auto"/>
              <w:bottom w:val="nil"/>
              <w:right w:val="single" w:sz="4" w:space="0" w:color="auto"/>
            </w:tcBorders>
            <w:shd w:val="clear" w:color="auto" w:fill="FFFFFF"/>
          </w:tcPr>
          <w:p w14:paraId="3285567A" w14:textId="77777777" w:rsidR="00581606" w:rsidRPr="00554AC5" w:rsidRDefault="00581606" w:rsidP="00581606">
            <w:pPr>
              <w:widowControl w:val="0"/>
              <w:spacing w:after="0"/>
              <w:ind w:hanging="10"/>
              <w:jc w:val="center"/>
              <w:rPr>
                <w:rFonts w:ascii="Times New Roman" w:eastAsia="SimSun" w:hAnsi="Times New Roman"/>
                <w:b/>
                <w:sz w:val="16"/>
                <w:szCs w:val="20"/>
              </w:rPr>
            </w:pPr>
            <w:r w:rsidRPr="00554AC5">
              <w:rPr>
                <w:rFonts w:ascii="Times New Roman" w:eastAsia="SimSun" w:hAnsi="Times New Roman"/>
                <w:b/>
                <w:sz w:val="16"/>
                <w:szCs w:val="20"/>
              </w:rPr>
              <w:t>Обозначение коэффициента значимости</w:t>
            </w:r>
          </w:p>
        </w:tc>
      </w:tr>
      <w:tr w:rsidR="00581606" w:rsidRPr="00554AC5" w14:paraId="22271AB9" w14:textId="77777777" w:rsidTr="00581606">
        <w:trPr>
          <w:trHeight w:val="341"/>
        </w:trPr>
        <w:tc>
          <w:tcPr>
            <w:tcW w:w="3363" w:type="pct"/>
            <w:tcBorders>
              <w:top w:val="single" w:sz="4" w:space="0" w:color="auto"/>
              <w:left w:val="single" w:sz="4" w:space="0" w:color="auto"/>
              <w:bottom w:val="nil"/>
              <w:right w:val="nil"/>
            </w:tcBorders>
            <w:shd w:val="clear" w:color="auto" w:fill="FFFFFF"/>
            <w:vAlign w:val="center"/>
            <w:hideMark/>
          </w:tcPr>
          <w:p w14:paraId="5A438F10" w14:textId="77777777" w:rsidR="00581606" w:rsidRPr="00554AC5" w:rsidRDefault="00581606" w:rsidP="00581606">
            <w:pPr>
              <w:widowControl w:val="0"/>
              <w:numPr>
                <w:ilvl w:val="0"/>
                <w:numId w:val="16"/>
              </w:numPr>
              <w:spacing w:after="0" w:line="276" w:lineRule="auto"/>
              <w:contextualSpacing/>
              <w:jc w:val="center"/>
              <w:rPr>
                <w:rFonts w:ascii="Times New Roman" w:eastAsia="SimSun" w:hAnsi="Times New Roman"/>
                <w:b/>
                <w:sz w:val="24"/>
                <w:szCs w:val="24"/>
              </w:rPr>
            </w:pPr>
            <w:r w:rsidRPr="00554AC5">
              <w:rPr>
                <w:rFonts w:ascii="Times New Roman" w:eastAsia="SimSun" w:hAnsi="Times New Roman"/>
                <w:b/>
                <w:sz w:val="24"/>
                <w:szCs w:val="24"/>
              </w:rPr>
              <w:t>Ценовые критерии</w:t>
            </w:r>
          </w:p>
        </w:tc>
        <w:tc>
          <w:tcPr>
            <w:tcW w:w="984" w:type="pct"/>
            <w:tcBorders>
              <w:top w:val="single" w:sz="4" w:space="0" w:color="auto"/>
              <w:left w:val="single" w:sz="4" w:space="0" w:color="auto"/>
              <w:bottom w:val="nil"/>
              <w:right w:val="single" w:sz="4" w:space="0" w:color="auto"/>
            </w:tcBorders>
            <w:shd w:val="clear" w:color="auto" w:fill="FFFFFF"/>
            <w:vAlign w:val="center"/>
          </w:tcPr>
          <w:p w14:paraId="6CD44FB9" w14:textId="53F8991F" w:rsidR="00581606" w:rsidRPr="00554AC5" w:rsidRDefault="00066D4F" w:rsidP="001F50B9">
            <w:pPr>
              <w:widowControl w:val="0"/>
              <w:spacing w:after="0"/>
              <w:ind w:hanging="10"/>
              <w:jc w:val="center"/>
              <w:rPr>
                <w:rFonts w:ascii="Times New Roman" w:eastAsia="SimSun" w:hAnsi="Times New Roman"/>
                <w:b/>
              </w:rPr>
            </w:pPr>
            <w:r>
              <w:rPr>
                <w:rFonts w:ascii="Times New Roman" w:eastAsia="SimSun" w:hAnsi="Times New Roman"/>
                <w:b/>
              </w:rPr>
              <w:t>9</w:t>
            </w:r>
            <w:r w:rsidR="001F50B9">
              <w:rPr>
                <w:rFonts w:ascii="Times New Roman" w:eastAsia="SimSun" w:hAnsi="Times New Roman"/>
                <w:b/>
              </w:rPr>
              <w:t>2</w:t>
            </w:r>
          </w:p>
        </w:tc>
        <w:tc>
          <w:tcPr>
            <w:tcW w:w="653" w:type="pct"/>
            <w:tcBorders>
              <w:top w:val="single" w:sz="4" w:space="0" w:color="auto"/>
              <w:left w:val="single" w:sz="4" w:space="0" w:color="auto"/>
              <w:bottom w:val="nil"/>
              <w:right w:val="single" w:sz="4" w:space="0" w:color="auto"/>
            </w:tcBorders>
            <w:shd w:val="clear" w:color="auto" w:fill="FFFFFF"/>
            <w:vAlign w:val="center"/>
          </w:tcPr>
          <w:p w14:paraId="2803502A" w14:textId="77777777" w:rsidR="00581606" w:rsidRPr="00554AC5" w:rsidRDefault="00581606" w:rsidP="00581606">
            <w:pPr>
              <w:widowControl w:val="0"/>
              <w:spacing w:after="0"/>
              <w:ind w:hanging="10"/>
              <w:jc w:val="center"/>
              <w:rPr>
                <w:rFonts w:ascii="Times New Roman" w:eastAsia="SimSun" w:hAnsi="Times New Roman"/>
                <w:b/>
                <w:sz w:val="20"/>
                <w:szCs w:val="20"/>
              </w:rPr>
            </w:pPr>
            <w:r w:rsidRPr="00554AC5">
              <w:rPr>
                <w:rFonts w:ascii="Times New Roman" w:eastAsia="SimSun" w:hAnsi="Times New Roman"/>
                <w:b/>
                <w:sz w:val="20"/>
                <w:szCs w:val="20"/>
              </w:rPr>
              <w:t>К</w:t>
            </w:r>
            <w:proofErr w:type="gramStart"/>
            <w:r w:rsidRPr="00554AC5">
              <w:rPr>
                <w:rFonts w:ascii="Times New Roman" w:eastAsia="SimSun" w:hAnsi="Times New Roman"/>
                <w:b/>
                <w:sz w:val="20"/>
                <w:szCs w:val="20"/>
                <w:vertAlign w:val="subscript"/>
              </w:rPr>
              <w:t>1</w:t>
            </w:r>
            <w:proofErr w:type="gramEnd"/>
          </w:p>
        </w:tc>
      </w:tr>
      <w:tr w:rsidR="00581606" w:rsidRPr="00554AC5" w14:paraId="332B9539" w14:textId="77777777" w:rsidTr="00581606">
        <w:trPr>
          <w:trHeight w:val="341"/>
        </w:trPr>
        <w:tc>
          <w:tcPr>
            <w:tcW w:w="3363" w:type="pct"/>
            <w:tcBorders>
              <w:top w:val="single" w:sz="4" w:space="0" w:color="auto"/>
              <w:left w:val="single" w:sz="4" w:space="0" w:color="auto"/>
              <w:bottom w:val="nil"/>
              <w:right w:val="nil"/>
            </w:tcBorders>
            <w:shd w:val="clear" w:color="auto" w:fill="FFFFFF"/>
            <w:vAlign w:val="center"/>
            <w:hideMark/>
          </w:tcPr>
          <w:p w14:paraId="5138FF47" w14:textId="77777777" w:rsidR="00581606" w:rsidRPr="00554AC5" w:rsidRDefault="00581606" w:rsidP="00581606">
            <w:pPr>
              <w:widowControl w:val="0"/>
              <w:spacing w:after="0"/>
              <w:ind w:right="153"/>
              <w:jc w:val="both"/>
              <w:rPr>
                <w:rFonts w:ascii="Times New Roman" w:eastAsia="SimSun" w:hAnsi="Times New Roman"/>
                <w:sz w:val="24"/>
                <w:szCs w:val="24"/>
              </w:rPr>
            </w:pPr>
            <w:r w:rsidRPr="00554AC5">
              <w:rPr>
                <w:rFonts w:ascii="Times New Roman" w:eastAsia="SimSun" w:hAnsi="Times New Roman"/>
                <w:sz w:val="24"/>
                <w:szCs w:val="24"/>
              </w:rPr>
              <w:t>1.1. Цена Договора (</w:t>
            </w:r>
            <w:proofErr w:type="spellStart"/>
            <w:r>
              <w:rPr>
                <w:rFonts w:ascii="Times New Roman" w:eastAsia="SimSun" w:hAnsi="Times New Roman"/>
                <w:sz w:val="24"/>
                <w:szCs w:val="24"/>
              </w:rPr>
              <w:t>А</w:t>
            </w:r>
            <w:r w:rsidRPr="00554AC5">
              <w:rPr>
                <w:rFonts w:ascii="Times New Roman" w:eastAsia="SimSun" w:hAnsi="Times New Roman"/>
                <w:sz w:val="24"/>
                <w:szCs w:val="24"/>
                <w:vertAlign w:val="subscript"/>
              </w:rPr>
              <w:t>i</w:t>
            </w:r>
            <w:proofErr w:type="spellEnd"/>
            <w:r w:rsidRPr="00554AC5">
              <w:rPr>
                <w:rFonts w:ascii="Times New Roman" w:eastAsia="SimSun" w:hAnsi="Times New Roman"/>
                <w:sz w:val="24"/>
                <w:szCs w:val="24"/>
              </w:rPr>
              <w:t>), руб.</w:t>
            </w:r>
          </w:p>
        </w:tc>
        <w:tc>
          <w:tcPr>
            <w:tcW w:w="984" w:type="pct"/>
            <w:tcBorders>
              <w:top w:val="single" w:sz="4" w:space="0" w:color="auto"/>
              <w:left w:val="single" w:sz="4" w:space="0" w:color="auto"/>
              <w:bottom w:val="nil"/>
              <w:right w:val="single" w:sz="4" w:space="0" w:color="auto"/>
            </w:tcBorders>
            <w:shd w:val="clear" w:color="auto" w:fill="FFFFFF"/>
            <w:vAlign w:val="center"/>
            <w:hideMark/>
          </w:tcPr>
          <w:p w14:paraId="12A618FE" w14:textId="77777777" w:rsidR="00581606" w:rsidRPr="00554AC5" w:rsidRDefault="00581606" w:rsidP="00581606">
            <w:pPr>
              <w:widowControl w:val="0"/>
              <w:spacing w:after="0"/>
              <w:ind w:hanging="10"/>
              <w:jc w:val="center"/>
              <w:rPr>
                <w:rFonts w:ascii="Times New Roman" w:eastAsia="SimSun" w:hAnsi="Times New Roman"/>
                <w:b/>
                <w:sz w:val="20"/>
                <w:szCs w:val="20"/>
              </w:rPr>
            </w:pPr>
            <w:r w:rsidRPr="00554AC5">
              <w:rPr>
                <w:rFonts w:ascii="Times New Roman" w:eastAsia="SimSun" w:hAnsi="Times New Roman"/>
                <w:sz w:val="16"/>
                <w:szCs w:val="16"/>
              </w:rPr>
              <w:t>100</w:t>
            </w:r>
          </w:p>
        </w:tc>
        <w:tc>
          <w:tcPr>
            <w:tcW w:w="653" w:type="pct"/>
            <w:tcBorders>
              <w:top w:val="single" w:sz="4" w:space="0" w:color="auto"/>
              <w:left w:val="single" w:sz="4" w:space="0" w:color="auto"/>
              <w:bottom w:val="nil"/>
              <w:right w:val="single" w:sz="4" w:space="0" w:color="auto"/>
            </w:tcBorders>
            <w:shd w:val="clear" w:color="auto" w:fill="FFFFFF"/>
            <w:vAlign w:val="center"/>
          </w:tcPr>
          <w:p w14:paraId="091985B8" w14:textId="77777777" w:rsidR="00581606" w:rsidRPr="00554AC5" w:rsidRDefault="00581606" w:rsidP="00581606">
            <w:pPr>
              <w:widowControl w:val="0"/>
              <w:spacing w:after="0"/>
              <w:ind w:hanging="10"/>
              <w:jc w:val="center"/>
              <w:rPr>
                <w:rFonts w:ascii="Times New Roman" w:eastAsia="SimSun" w:hAnsi="Times New Roman"/>
                <w:b/>
                <w:sz w:val="24"/>
                <w:szCs w:val="24"/>
              </w:rPr>
            </w:pPr>
            <w:r w:rsidRPr="00554AC5">
              <w:rPr>
                <w:rFonts w:ascii="Times New Roman" w:eastAsia="SimSun" w:hAnsi="Times New Roman"/>
                <w:b/>
                <w:sz w:val="20"/>
                <w:szCs w:val="20"/>
              </w:rPr>
              <w:t>К</w:t>
            </w:r>
            <w:r w:rsidRPr="00554AC5">
              <w:rPr>
                <w:rFonts w:ascii="Times New Roman" w:eastAsia="SimSun" w:hAnsi="Times New Roman"/>
                <w:b/>
                <w:sz w:val="20"/>
                <w:szCs w:val="20"/>
                <w:vertAlign w:val="subscript"/>
              </w:rPr>
              <w:t>2</w:t>
            </w:r>
          </w:p>
        </w:tc>
      </w:tr>
      <w:tr w:rsidR="00581606" w:rsidRPr="00554AC5" w14:paraId="7A75484F" w14:textId="77777777" w:rsidTr="00581606">
        <w:trPr>
          <w:trHeight w:val="341"/>
        </w:trPr>
        <w:tc>
          <w:tcPr>
            <w:tcW w:w="3363" w:type="pct"/>
            <w:tcBorders>
              <w:top w:val="single" w:sz="4" w:space="0" w:color="auto"/>
              <w:left w:val="single" w:sz="4" w:space="0" w:color="auto"/>
              <w:bottom w:val="nil"/>
              <w:right w:val="nil"/>
            </w:tcBorders>
            <w:shd w:val="clear" w:color="auto" w:fill="FFFFFF"/>
            <w:vAlign w:val="center"/>
            <w:hideMark/>
          </w:tcPr>
          <w:p w14:paraId="2A087A15" w14:textId="77777777" w:rsidR="00581606" w:rsidRPr="00554AC5" w:rsidRDefault="00581606" w:rsidP="00581606">
            <w:pPr>
              <w:widowControl w:val="0"/>
              <w:numPr>
                <w:ilvl w:val="0"/>
                <w:numId w:val="16"/>
              </w:numPr>
              <w:spacing w:after="0" w:line="276" w:lineRule="auto"/>
              <w:ind w:right="153"/>
              <w:contextualSpacing/>
              <w:jc w:val="center"/>
              <w:rPr>
                <w:rFonts w:ascii="Times New Roman" w:eastAsia="SimSun" w:hAnsi="Times New Roman"/>
                <w:sz w:val="24"/>
                <w:szCs w:val="24"/>
              </w:rPr>
            </w:pPr>
            <w:r w:rsidRPr="00554AC5">
              <w:rPr>
                <w:rFonts w:ascii="Times New Roman" w:eastAsia="SimSun" w:hAnsi="Times New Roman"/>
                <w:b/>
                <w:sz w:val="24"/>
                <w:szCs w:val="24"/>
              </w:rPr>
              <w:t>Неценовые критерии</w:t>
            </w:r>
          </w:p>
        </w:tc>
        <w:tc>
          <w:tcPr>
            <w:tcW w:w="984" w:type="pct"/>
            <w:tcBorders>
              <w:top w:val="single" w:sz="4" w:space="0" w:color="auto"/>
              <w:left w:val="single" w:sz="4" w:space="0" w:color="auto"/>
              <w:bottom w:val="nil"/>
              <w:right w:val="single" w:sz="4" w:space="0" w:color="auto"/>
            </w:tcBorders>
            <w:shd w:val="clear" w:color="auto" w:fill="FFFFFF"/>
            <w:vAlign w:val="center"/>
          </w:tcPr>
          <w:p w14:paraId="22405152" w14:textId="27459CCD" w:rsidR="00581606" w:rsidRPr="00554AC5" w:rsidRDefault="001F50B9" w:rsidP="00581606">
            <w:pPr>
              <w:widowControl w:val="0"/>
              <w:spacing w:after="0"/>
              <w:ind w:hanging="10"/>
              <w:jc w:val="center"/>
              <w:rPr>
                <w:rFonts w:ascii="Times New Roman" w:eastAsia="SimSun" w:hAnsi="Times New Roman"/>
                <w:b/>
              </w:rPr>
            </w:pPr>
            <w:r>
              <w:rPr>
                <w:rFonts w:ascii="Times New Roman" w:eastAsia="SimSun" w:hAnsi="Times New Roman"/>
                <w:b/>
              </w:rPr>
              <w:t>8</w:t>
            </w:r>
          </w:p>
        </w:tc>
        <w:tc>
          <w:tcPr>
            <w:tcW w:w="653" w:type="pct"/>
            <w:tcBorders>
              <w:top w:val="single" w:sz="4" w:space="0" w:color="auto"/>
              <w:left w:val="single" w:sz="4" w:space="0" w:color="auto"/>
              <w:bottom w:val="nil"/>
              <w:right w:val="single" w:sz="4" w:space="0" w:color="auto"/>
            </w:tcBorders>
            <w:shd w:val="clear" w:color="auto" w:fill="FFFFFF"/>
            <w:vAlign w:val="center"/>
          </w:tcPr>
          <w:p w14:paraId="187C7A87" w14:textId="77777777" w:rsidR="00581606" w:rsidRPr="00554AC5" w:rsidRDefault="00581606" w:rsidP="00581606">
            <w:pPr>
              <w:widowControl w:val="0"/>
              <w:spacing w:after="0"/>
              <w:ind w:hanging="10"/>
              <w:jc w:val="center"/>
              <w:rPr>
                <w:rFonts w:ascii="Times New Roman" w:eastAsia="SimSun" w:hAnsi="Times New Roman"/>
                <w:b/>
                <w:sz w:val="24"/>
                <w:szCs w:val="24"/>
              </w:rPr>
            </w:pPr>
            <w:r w:rsidRPr="00554AC5">
              <w:rPr>
                <w:rFonts w:ascii="Times New Roman" w:eastAsia="SimSun" w:hAnsi="Times New Roman"/>
                <w:b/>
                <w:sz w:val="20"/>
                <w:szCs w:val="20"/>
              </w:rPr>
              <w:t>К</w:t>
            </w:r>
            <w:r w:rsidRPr="00554AC5">
              <w:rPr>
                <w:rFonts w:ascii="Times New Roman" w:eastAsia="SimSun" w:hAnsi="Times New Roman"/>
                <w:b/>
                <w:sz w:val="20"/>
                <w:szCs w:val="20"/>
                <w:vertAlign w:val="subscript"/>
              </w:rPr>
              <w:t>3</w:t>
            </w:r>
          </w:p>
        </w:tc>
      </w:tr>
      <w:tr w:rsidR="00581606" w:rsidRPr="00554AC5" w14:paraId="2007DECE" w14:textId="77777777" w:rsidTr="00581606">
        <w:trPr>
          <w:trHeight w:val="341"/>
        </w:trPr>
        <w:tc>
          <w:tcPr>
            <w:tcW w:w="3363" w:type="pct"/>
            <w:tcBorders>
              <w:top w:val="single" w:sz="4" w:space="0" w:color="auto"/>
              <w:left w:val="single" w:sz="4" w:space="0" w:color="auto"/>
              <w:bottom w:val="nil"/>
              <w:right w:val="nil"/>
            </w:tcBorders>
            <w:shd w:val="clear" w:color="auto" w:fill="FFFFFF"/>
            <w:vAlign w:val="center"/>
          </w:tcPr>
          <w:p w14:paraId="0063F28B" w14:textId="47E188D3" w:rsidR="00581606" w:rsidRPr="00554AC5" w:rsidRDefault="00581606" w:rsidP="00581606">
            <w:pPr>
              <w:widowControl w:val="0"/>
              <w:spacing w:after="0"/>
              <w:ind w:right="153" w:hanging="10"/>
              <w:jc w:val="both"/>
              <w:rPr>
                <w:rFonts w:ascii="Times New Roman" w:eastAsia="SimSun" w:hAnsi="Times New Roman"/>
                <w:sz w:val="24"/>
                <w:szCs w:val="24"/>
              </w:rPr>
            </w:pPr>
            <w:r w:rsidRPr="00554AC5">
              <w:rPr>
                <w:rFonts w:ascii="Times New Roman" w:eastAsia="SimSun" w:hAnsi="Times New Roman"/>
                <w:sz w:val="24"/>
                <w:szCs w:val="24"/>
              </w:rPr>
              <w:t>2.</w:t>
            </w:r>
            <w:r w:rsidR="000351C2">
              <w:rPr>
                <w:rFonts w:ascii="Times New Roman" w:eastAsia="SimSun" w:hAnsi="Times New Roman"/>
                <w:sz w:val="24"/>
                <w:szCs w:val="24"/>
              </w:rPr>
              <w:t>1.</w:t>
            </w:r>
            <w:r w:rsidRPr="00554AC5">
              <w:rPr>
                <w:rFonts w:ascii="Times New Roman" w:eastAsia="SimSun" w:hAnsi="Times New Roman"/>
                <w:sz w:val="24"/>
                <w:szCs w:val="24"/>
              </w:rPr>
              <w:t xml:space="preserve"> Квалификация участников закупки: (ОК</w:t>
            </w:r>
            <w:proofErr w:type="gramStart"/>
            <w:r w:rsidRPr="00554AC5">
              <w:rPr>
                <w:rFonts w:ascii="Times New Roman" w:eastAsia="SimSun" w:hAnsi="Times New Roman"/>
                <w:sz w:val="24"/>
                <w:szCs w:val="24"/>
                <w:vertAlign w:val="subscript"/>
                <w:lang w:val="en-US"/>
              </w:rPr>
              <w:t>i</w:t>
            </w:r>
            <w:proofErr w:type="gramEnd"/>
            <w:r w:rsidRPr="00554AC5">
              <w:rPr>
                <w:rFonts w:ascii="Times New Roman" w:eastAsia="SimSun" w:hAnsi="Times New Roman"/>
                <w:sz w:val="24"/>
                <w:szCs w:val="24"/>
              </w:rPr>
              <w:t>)</w:t>
            </w:r>
          </w:p>
        </w:tc>
        <w:tc>
          <w:tcPr>
            <w:tcW w:w="984" w:type="pct"/>
            <w:tcBorders>
              <w:top w:val="single" w:sz="4" w:space="0" w:color="auto"/>
              <w:left w:val="single" w:sz="4" w:space="0" w:color="auto"/>
              <w:bottom w:val="nil"/>
              <w:right w:val="single" w:sz="4" w:space="0" w:color="auto"/>
            </w:tcBorders>
            <w:shd w:val="clear" w:color="auto" w:fill="FFFFFF"/>
            <w:vAlign w:val="center"/>
          </w:tcPr>
          <w:p w14:paraId="155C6B15" w14:textId="77777777" w:rsidR="00581606" w:rsidRPr="00554AC5" w:rsidRDefault="00581606" w:rsidP="00581606">
            <w:pPr>
              <w:widowControl w:val="0"/>
              <w:spacing w:after="0"/>
              <w:ind w:hanging="10"/>
              <w:jc w:val="center"/>
              <w:rPr>
                <w:rFonts w:ascii="Times New Roman" w:eastAsia="SimSun" w:hAnsi="Times New Roman"/>
                <w:sz w:val="16"/>
                <w:szCs w:val="16"/>
              </w:rPr>
            </w:pPr>
            <w:r w:rsidRPr="00554AC5">
              <w:rPr>
                <w:rFonts w:ascii="Times New Roman" w:eastAsia="SimSun" w:hAnsi="Times New Roman"/>
                <w:sz w:val="16"/>
                <w:szCs w:val="16"/>
              </w:rPr>
              <w:t>60</w:t>
            </w:r>
          </w:p>
        </w:tc>
        <w:tc>
          <w:tcPr>
            <w:tcW w:w="653" w:type="pct"/>
            <w:tcBorders>
              <w:top w:val="single" w:sz="4" w:space="0" w:color="auto"/>
              <w:left w:val="single" w:sz="4" w:space="0" w:color="auto"/>
              <w:bottom w:val="nil"/>
              <w:right w:val="single" w:sz="4" w:space="0" w:color="auto"/>
            </w:tcBorders>
            <w:shd w:val="clear" w:color="auto" w:fill="FFFFFF"/>
            <w:vAlign w:val="center"/>
          </w:tcPr>
          <w:p w14:paraId="1584BB08" w14:textId="77777777" w:rsidR="00581606" w:rsidRPr="00554AC5" w:rsidRDefault="00581606" w:rsidP="00581606">
            <w:pPr>
              <w:widowControl w:val="0"/>
              <w:spacing w:after="0"/>
              <w:ind w:hanging="10"/>
              <w:jc w:val="center"/>
              <w:rPr>
                <w:rFonts w:ascii="Times New Roman" w:eastAsia="SimSun" w:hAnsi="Times New Roman"/>
                <w:b/>
                <w:sz w:val="24"/>
                <w:szCs w:val="24"/>
              </w:rPr>
            </w:pPr>
            <w:r w:rsidRPr="00554AC5">
              <w:rPr>
                <w:rFonts w:ascii="Times New Roman" w:eastAsia="SimSun" w:hAnsi="Times New Roman"/>
                <w:b/>
                <w:sz w:val="20"/>
                <w:szCs w:val="20"/>
              </w:rPr>
              <w:t>К</w:t>
            </w:r>
            <w:r w:rsidRPr="00554AC5">
              <w:rPr>
                <w:rFonts w:ascii="Times New Roman" w:eastAsia="SimSun" w:hAnsi="Times New Roman"/>
                <w:b/>
                <w:sz w:val="20"/>
                <w:szCs w:val="20"/>
                <w:vertAlign w:val="subscript"/>
              </w:rPr>
              <w:t>4</w:t>
            </w:r>
          </w:p>
        </w:tc>
      </w:tr>
      <w:tr w:rsidR="00581606" w:rsidRPr="00554AC5" w14:paraId="17E756D5" w14:textId="77777777" w:rsidTr="00581606">
        <w:trPr>
          <w:trHeight w:val="341"/>
        </w:trPr>
        <w:tc>
          <w:tcPr>
            <w:tcW w:w="3363" w:type="pct"/>
            <w:tcBorders>
              <w:top w:val="single" w:sz="4" w:space="0" w:color="auto"/>
              <w:left w:val="single" w:sz="4" w:space="0" w:color="auto"/>
              <w:bottom w:val="nil"/>
              <w:right w:val="nil"/>
            </w:tcBorders>
            <w:shd w:val="clear" w:color="auto" w:fill="FFFFFF"/>
            <w:vAlign w:val="center"/>
            <w:hideMark/>
          </w:tcPr>
          <w:p w14:paraId="68FB5A02" w14:textId="324AEEBB" w:rsidR="00581606" w:rsidRPr="00554AC5" w:rsidRDefault="001F50B9" w:rsidP="00581606">
            <w:pPr>
              <w:widowControl w:val="0"/>
              <w:spacing w:after="0"/>
              <w:ind w:right="153" w:hanging="10"/>
              <w:jc w:val="both"/>
              <w:rPr>
                <w:rFonts w:ascii="Times New Roman" w:eastAsia="SimSun" w:hAnsi="Times New Roman"/>
                <w:sz w:val="24"/>
                <w:szCs w:val="24"/>
              </w:rPr>
            </w:pPr>
            <w:r>
              <w:rPr>
                <w:rFonts w:ascii="Times New Roman" w:eastAsia="SimSun" w:hAnsi="Times New Roman"/>
                <w:sz w:val="24"/>
                <w:szCs w:val="24"/>
              </w:rPr>
              <w:t>2.1.</w:t>
            </w:r>
            <w:r w:rsidR="000351C2">
              <w:rPr>
                <w:rFonts w:ascii="Times New Roman" w:eastAsia="SimSun" w:hAnsi="Times New Roman"/>
                <w:sz w:val="24"/>
                <w:szCs w:val="24"/>
              </w:rPr>
              <w:t>1.</w:t>
            </w:r>
            <w:r w:rsidR="00581606" w:rsidRPr="00554AC5">
              <w:rPr>
                <w:rFonts w:ascii="Times New Roman" w:eastAsia="SimSun" w:hAnsi="Times New Roman"/>
                <w:sz w:val="24"/>
                <w:szCs w:val="24"/>
              </w:rPr>
              <w:t xml:space="preserve"> Опыт успешных поставок продукции сопоставимого характера и объема (ОП</w:t>
            </w:r>
            <w:proofErr w:type="gramStart"/>
            <w:r w:rsidR="00581606">
              <w:rPr>
                <w:rFonts w:ascii="Times New Roman" w:eastAsia="SimSun" w:hAnsi="Times New Roman"/>
                <w:sz w:val="24"/>
                <w:szCs w:val="24"/>
                <w:vertAlign w:val="subscript"/>
                <w:lang w:val="en-US"/>
              </w:rPr>
              <w:t>i</w:t>
            </w:r>
            <w:proofErr w:type="gramEnd"/>
            <w:r w:rsidR="00581606" w:rsidRPr="00554AC5">
              <w:rPr>
                <w:rFonts w:ascii="Times New Roman" w:eastAsia="SimSun" w:hAnsi="Times New Roman"/>
                <w:sz w:val="24"/>
                <w:szCs w:val="24"/>
              </w:rPr>
              <w:t>), руб.</w:t>
            </w:r>
          </w:p>
        </w:tc>
        <w:tc>
          <w:tcPr>
            <w:tcW w:w="984" w:type="pct"/>
            <w:tcBorders>
              <w:top w:val="single" w:sz="4" w:space="0" w:color="auto"/>
              <w:left w:val="single" w:sz="4" w:space="0" w:color="auto"/>
              <w:bottom w:val="nil"/>
              <w:right w:val="single" w:sz="4" w:space="0" w:color="auto"/>
            </w:tcBorders>
            <w:shd w:val="clear" w:color="auto" w:fill="FFFFFF"/>
            <w:vAlign w:val="center"/>
            <w:hideMark/>
          </w:tcPr>
          <w:p w14:paraId="0DB8F498" w14:textId="01683FBB" w:rsidR="00581606" w:rsidRPr="00554AC5" w:rsidRDefault="001F50B9" w:rsidP="00581606">
            <w:pPr>
              <w:widowControl w:val="0"/>
              <w:spacing w:after="0"/>
              <w:ind w:hanging="10"/>
              <w:jc w:val="center"/>
              <w:rPr>
                <w:rFonts w:ascii="Times New Roman" w:eastAsia="SimSun" w:hAnsi="Times New Roman"/>
                <w:sz w:val="16"/>
                <w:szCs w:val="16"/>
              </w:rPr>
            </w:pPr>
            <w:r>
              <w:rPr>
                <w:rFonts w:ascii="Times New Roman" w:eastAsia="SimSun" w:hAnsi="Times New Roman"/>
                <w:sz w:val="16"/>
                <w:szCs w:val="16"/>
              </w:rPr>
              <w:t>100</w:t>
            </w:r>
          </w:p>
        </w:tc>
        <w:tc>
          <w:tcPr>
            <w:tcW w:w="653" w:type="pct"/>
            <w:tcBorders>
              <w:top w:val="single" w:sz="4" w:space="0" w:color="auto"/>
              <w:left w:val="single" w:sz="4" w:space="0" w:color="auto"/>
              <w:bottom w:val="nil"/>
              <w:right w:val="single" w:sz="4" w:space="0" w:color="auto"/>
            </w:tcBorders>
            <w:shd w:val="clear" w:color="auto" w:fill="FFFFFF"/>
            <w:vAlign w:val="center"/>
          </w:tcPr>
          <w:p w14:paraId="0B8C13FC" w14:textId="77777777" w:rsidR="00581606" w:rsidRPr="00554AC5" w:rsidRDefault="00581606" w:rsidP="00581606">
            <w:pPr>
              <w:widowControl w:val="0"/>
              <w:spacing w:after="0"/>
              <w:ind w:hanging="10"/>
              <w:jc w:val="center"/>
              <w:rPr>
                <w:rFonts w:ascii="Times New Roman" w:eastAsia="SimSun" w:hAnsi="Times New Roman"/>
                <w:sz w:val="24"/>
                <w:szCs w:val="24"/>
              </w:rPr>
            </w:pPr>
            <w:r w:rsidRPr="00554AC5">
              <w:rPr>
                <w:rFonts w:ascii="Times New Roman" w:eastAsia="SimSun" w:hAnsi="Times New Roman"/>
                <w:b/>
                <w:sz w:val="20"/>
                <w:szCs w:val="20"/>
              </w:rPr>
              <w:t>К</w:t>
            </w:r>
            <w:r w:rsidRPr="00554AC5">
              <w:rPr>
                <w:rFonts w:ascii="Times New Roman" w:eastAsia="SimSun" w:hAnsi="Times New Roman"/>
                <w:b/>
                <w:sz w:val="20"/>
                <w:szCs w:val="20"/>
                <w:vertAlign w:val="subscript"/>
              </w:rPr>
              <w:t>5</w:t>
            </w:r>
          </w:p>
        </w:tc>
      </w:tr>
      <w:tr w:rsidR="00581606" w:rsidRPr="00554AC5" w14:paraId="7521C99A" w14:textId="77777777" w:rsidTr="00581606">
        <w:trPr>
          <w:trHeight w:val="341"/>
        </w:trPr>
        <w:tc>
          <w:tcPr>
            <w:tcW w:w="3363" w:type="pct"/>
            <w:tcBorders>
              <w:top w:val="single" w:sz="4" w:space="0" w:color="auto"/>
              <w:left w:val="single" w:sz="4" w:space="0" w:color="auto"/>
              <w:bottom w:val="nil"/>
              <w:right w:val="nil"/>
            </w:tcBorders>
            <w:shd w:val="clear" w:color="auto" w:fill="FFFFFF"/>
            <w:vAlign w:val="center"/>
            <w:hideMark/>
          </w:tcPr>
          <w:p w14:paraId="2F55518B" w14:textId="338394AA" w:rsidR="00581606" w:rsidRPr="00ED509E" w:rsidRDefault="000351C2" w:rsidP="001F50B9">
            <w:pPr>
              <w:widowControl w:val="0"/>
              <w:spacing w:after="0"/>
              <w:ind w:right="153"/>
              <w:jc w:val="both"/>
              <w:rPr>
                <w:rFonts w:ascii="Times New Roman" w:eastAsia="SimSun" w:hAnsi="Times New Roman"/>
                <w:sz w:val="24"/>
                <w:szCs w:val="24"/>
              </w:rPr>
            </w:pPr>
            <w:r>
              <w:rPr>
                <w:rFonts w:ascii="Times New Roman" w:eastAsia="SimSun" w:hAnsi="Times New Roman"/>
                <w:sz w:val="24"/>
                <w:szCs w:val="24"/>
              </w:rPr>
              <w:t>2.2.</w:t>
            </w:r>
            <w:r w:rsidR="00581606" w:rsidRPr="00554AC5">
              <w:rPr>
                <w:rFonts w:ascii="Times New Roman" w:eastAsia="SimSun" w:hAnsi="Times New Roman"/>
                <w:sz w:val="24"/>
                <w:szCs w:val="24"/>
              </w:rPr>
              <w:t xml:space="preserve"> Срок поставки товара (</w:t>
            </w:r>
            <w:proofErr w:type="spellStart"/>
            <w:r w:rsidR="00581606">
              <w:rPr>
                <w:rFonts w:ascii="Times New Roman" w:eastAsia="SimSun" w:hAnsi="Times New Roman"/>
                <w:sz w:val="24"/>
                <w:szCs w:val="24"/>
                <w:lang w:val="en-US"/>
              </w:rPr>
              <w:t>Rf</w:t>
            </w:r>
            <w:proofErr w:type="spellEnd"/>
            <w:r w:rsidR="00581606" w:rsidRPr="00C21EEC">
              <w:rPr>
                <w:rFonts w:ascii="Times New Roman" w:eastAsia="SimSun" w:hAnsi="Times New Roman"/>
                <w:sz w:val="24"/>
                <w:szCs w:val="24"/>
                <w:vertAlign w:val="subscript"/>
              </w:rPr>
              <w:t>i</w:t>
            </w:r>
            <w:r w:rsidR="00581606" w:rsidRPr="00554AC5">
              <w:rPr>
                <w:rFonts w:ascii="Times New Roman" w:eastAsia="SimSun" w:hAnsi="Times New Roman"/>
                <w:sz w:val="24"/>
                <w:szCs w:val="24"/>
              </w:rPr>
              <w:t xml:space="preserve">), </w:t>
            </w:r>
            <w:r w:rsidR="001F50B9">
              <w:rPr>
                <w:rFonts w:ascii="Times New Roman" w:eastAsia="SimSun" w:hAnsi="Times New Roman"/>
                <w:sz w:val="24"/>
                <w:szCs w:val="24"/>
              </w:rPr>
              <w:t>рабочих дней</w:t>
            </w:r>
          </w:p>
        </w:tc>
        <w:tc>
          <w:tcPr>
            <w:tcW w:w="984" w:type="pct"/>
            <w:tcBorders>
              <w:top w:val="single" w:sz="4" w:space="0" w:color="auto"/>
              <w:left w:val="single" w:sz="4" w:space="0" w:color="auto"/>
              <w:bottom w:val="nil"/>
              <w:right w:val="single" w:sz="4" w:space="0" w:color="auto"/>
            </w:tcBorders>
            <w:shd w:val="clear" w:color="auto" w:fill="FFFFFF"/>
            <w:vAlign w:val="center"/>
            <w:hideMark/>
          </w:tcPr>
          <w:p w14:paraId="77260800" w14:textId="77777777" w:rsidR="00581606" w:rsidRPr="00554AC5" w:rsidRDefault="00581606" w:rsidP="00581606">
            <w:pPr>
              <w:widowControl w:val="0"/>
              <w:spacing w:after="0"/>
              <w:ind w:hanging="10"/>
              <w:jc w:val="center"/>
              <w:rPr>
                <w:rFonts w:ascii="Times New Roman" w:eastAsia="SimSun" w:hAnsi="Times New Roman"/>
                <w:sz w:val="16"/>
                <w:szCs w:val="16"/>
              </w:rPr>
            </w:pPr>
            <w:r w:rsidRPr="00554AC5">
              <w:rPr>
                <w:rFonts w:ascii="Times New Roman" w:eastAsia="SimSun" w:hAnsi="Times New Roman"/>
                <w:sz w:val="16"/>
                <w:szCs w:val="16"/>
              </w:rPr>
              <w:t>40</w:t>
            </w:r>
          </w:p>
        </w:tc>
        <w:tc>
          <w:tcPr>
            <w:tcW w:w="653" w:type="pct"/>
            <w:tcBorders>
              <w:top w:val="single" w:sz="4" w:space="0" w:color="auto"/>
              <w:left w:val="single" w:sz="4" w:space="0" w:color="auto"/>
              <w:bottom w:val="nil"/>
              <w:right w:val="single" w:sz="4" w:space="0" w:color="auto"/>
            </w:tcBorders>
            <w:shd w:val="clear" w:color="auto" w:fill="FFFFFF"/>
            <w:vAlign w:val="center"/>
          </w:tcPr>
          <w:p w14:paraId="090DE549" w14:textId="18F2555D" w:rsidR="00581606" w:rsidRPr="00554AC5" w:rsidRDefault="00581606" w:rsidP="00581606">
            <w:pPr>
              <w:widowControl w:val="0"/>
              <w:spacing w:after="0"/>
              <w:ind w:hanging="10"/>
              <w:jc w:val="center"/>
              <w:rPr>
                <w:rFonts w:ascii="Times New Roman" w:eastAsia="SimSun" w:hAnsi="Times New Roman"/>
                <w:b/>
                <w:sz w:val="24"/>
                <w:szCs w:val="24"/>
              </w:rPr>
            </w:pPr>
            <w:r w:rsidRPr="00554AC5">
              <w:rPr>
                <w:rFonts w:ascii="Times New Roman" w:eastAsia="SimSun" w:hAnsi="Times New Roman"/>
                <w:b/>
                <w:sz w:val="20"/>
                <w:szCs w:val="20"/>
              </w:rPr>
              <w:t>К</w:t>
            </w:r>
            <w:proofErr w:type="gramStart"/>
            <w:r w:rsidR="001F50B9">
              <w:rPr>
                <w:rFonts w:ascii="Times New Roman" w:eastAsia="SimSun" w:hAnsi="Times New Roman"/>
                <w:b/>
                <w:sz w:val="20"/>
                <w:szCs w:val="20"/>
                <w:vertAlign w:val="subscript"/>
              </w:rPr>
              <w:t>6</w:t>
            </w:r>
            <w:proofErr w:type="gramEnd"/>
          </w:p>
        </w:tc>
      </w:tr>
      <w:tr w:rsidR="00581606" w:rsidRPr="00554AC5" w14:paraId="5212BF93" w14:textId="77777777" w:rsidTr="00581606">
        <w:trPr>
          <w:trHeight w:val="341"/>
        </w:trPr>
        <w:tc>
          <w:tcPr>
            <w:tcW w:w="3363" w:type="pct"/>
            <w:tcBorders>
              <w:top w:val="single" w:sz="4" w:space="0" w:color="auto"/>
              <w:left w:val="single" w:sz="4" w:space="0" w:color="auto"/>
              <w:bottom w:val="single" w:sz="4" w:space="0" w:color="auto"/>
              <w:right w:val="nil"/>
            </w:tcBorders>
            <w:shd w:val="clear" w:color="auto" w:fill="FFFFFF"/>
            <w:vAlign w:val="center"/>
            <w:hideMark/>
          </w:tcPr>
          <w:p w14:paraId="2C401FF8" w14:textId="77777777" w:rsidR="00581606" w:rsidRPr="00554AC5" w:rsidRDefault="00581606" w:rsidP="00581606">
            <w:pPr>
              <w:widowControl w:val="0"/>
              <w:spacing w:after="0"/>
              <w:ind w:hanging="10"/>
              <w:jc w:val="both"/>
              <w:rPr>
                <w:rFonts w:ascii="Times New Roman" w:eastAsia="SimSun" w:hAnsi="Times New Roman"/>
                <w:b/>
                <w:sz w:val="24"/>
                <w:szCs w:val="24"/>
              </w:rPr>
            </w:pPr>
            <w:r w:rsidRPr="00554AC5">
              <w:rPr>
                <w:rFonts w:ascii="Times New Roman" w:eastAsia="SimSun" w:hAnsi="Times New Roman"/>
                <w:b/>
                <w:sz w:val="24"/>
                <w:szCs w:val="24"/>
              </w:rPr>
              <w:t>Итого:</w:t>
            </w:r>
          </w:p>
        </w:tc>
        <w:tc>
          <w:tcPr>
            <w:tcW w:w="98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3172CDC" w14:textId="0B52255F" w:rsidR="00581606" w:rsidRPr="00554AC5" w:rsidRDefault="00066D4F" w:rsidP="00581606">
            <w:pPr>
              <w:widowControl w:val="0"/>
              <w:spacing w:after="0"/>
              <w:ind w:hanging="10"/>
              <w:jc w:val="center"/>
              <w:rPr>
                <w:rFonts w:ascii="Times New Roman" w:eastAsia="SimSun" w:hAnsi="Times New Roman"/>
                <w:b/>
              </w:rPr>
            </w:pPr>
            <w:r>
              <w:rPr>
                <w:rFonts w:ascii="Times New Roman" w:eastAsia="SimSun" w:hAnsi="Times New Roman"/>
                <w:b/>
              </w:rPr>
              <w:t>100</w:t>
            </w:r>
          </w:p>
        </w:tc>
        <w:tc>
          <w:tcPr>
            <w:tcW w:w="653" w:type="pct"/>
            <w:tcBorders>
              <w:top w:val="single" w:sz="4" w:space="0" w:color="auto"/>
              <w:left w:val="single" w:sz="4" w:space="0" w:color="auto"/>
              <w:bottom w:val="single" w:sz="4" w:space="0" w:color="auto"/>
              <w:right w:val="single" w:sz="4" w:space="0" w:color="auto"/>
            </w:tcBorders>
            <w:shd w:val="clear" w:color="auto" w:fill="FFFFFF"/>
          </w:tcPr>
          <w:p w14:paraId="1B20BD81" w14:textId="77777777" w:rsidR="00581606" w:rsidRPr="00554AC5" w:rsidRDefault="00581606" w:rsidP="00581606">
            <w:pPr>
              <w:widowControl w:val="0"/>
              <w:spacing w:after="0"/>
              <w:ind w:hanging="10"/>
              <w:jc w:val="center"/>
              <w:rPr>
                <w:rFonts w:ascii="Times New Roman" w:eastAsia="SimSun" w:hAnsi="Times New Roman"/>
                <w:b/>
                <w:sz w:val="24"/>
                <w:szCs w:val="24"/>
              </w:rPr>
            </w:pPr>
          </w:p>
        </w:tc>
      </w:tr>
    </w:tbl>
    <w:p w14:paraId="344C4FB5" w14:textId="77777777" w:rsidR="00581606" w:rsidRPr="00554AC5" w:rsidRDefault="00581606" w:rsidP="00581606">
      <w:pPr>
        <w:widowControl w:val="0"/>
        <w:spacing w:after="0"/>
        <w:jc w:val="both"/>
        <w:rPr>
          <w:rFonts w:ascii="Times New Roman" w:eastAsia="SimSun" w:hAnsi="Times New Roman"/>
          <w:sz w:val="24"/>
          <w:szCs w:val="24"/>
          <w:lang w:eastAsia="ru-RU"/>
        </w:rPr>
      </w:pPr>
    </w:p>
    <w:p w14:paraId="6E9A9C68" w14:textId="77777777" w:rsidR="00581606" w:rsidRDefault="00581606" w:rsidP="00581606">
      <w:pPr>
        <w:widowControl w:val="0"/>
        <w:spacing w:after="0"/>
        <w:jc w:val="both"/>
        <w:rPr>
          <w:rFonts w:ascii="Times New Roman" w:eastAsia="SimSun" w:hAnsi="Times New Roman"/>
          <w:sz w:val="24"/>
          <w:szCs w:val="24"/>
          <w:lang w:eastAsia="ru-RU"/>
        </w:rPr>
      </w:pPr>
      <w:r w:rsidRPr="00554AC5">
        <w:rPr>
          <w:rFonts w:ascii="Times New Roman" w:eastAsia="SimSun" w:hAnsi="Times New Roman"/>
          <w:sz w:val="24"/>
          <w:szCs w:val="24"/>
          <w:lang w:eastAsia="ru-RU"/>
        </w:rPr>
        <w:t>В случае не предоставления или предоставления не по форме сведений по критериям/подкритериям, участник закупки получает 0 баллов.</w:t>
      </w:r>
    </w:p>
    <w:p w14:paraId="03F605F2" w14:textId="77777777" w:rsidR="001F50B9" w:rsidRPr="00554AC5" w:rsidRDefault="001F50B9" w:rsidP="00581606">
      <w:pPr>
        <w:widowControl w:val="0"/>
        <w:spacing w:after="0"/>
        <w:jc w:val="both"/>
        <w:rPr>
          <w:rFonts w:ascii="Times New Roman" w:eastAsia="SimSun" w:hAnsi="Times New Roman"/>
          <w:sz w:val="24"/>
          <w:szCs w:val="24"/>
          <w:lang w:eastAsia="ru-RU"/>
        </w:rPr>
      </w:pPr>
    </w:p>
    <w:p w14:paraId="3C6F30D3" w14:textId="77777777" w:rsidR="00581606" w:rsidRPr="00554AC5" w:rsidRDefault="00581606" w:rsidP="00581606">
      <w:pPr>
        <w:widowControl w:val="0"/>
        <w:numPr>
          <w:ilvl w:val="1"/>
          <w:numId w:val="8"/>
        </w:numPr>
        <w:spacing w:after="0" w:line="240" w:lineRule="auto"/>
        <w:contextualSpacing/>
        <w:jc w:val="both"/>
        <w:rPr>
          <w:rFonts w:ascii="Times New Roman" w:eastAsia="SimSun" w:hAnsi="Times New Roman"/>
          <w:b/>
          <w:sz w:val="24"/>
          <w:szCs w:val="24"/>
          <w:lang w:eastAsia="ru-RU"/>
        </w:rPr>
      </w:pPr>
      <w:r w:rsidRPr="00554AC5">
        <w:rPr>
          <w:rFonts w:ascii="Times New Roman" w:eastAsia="SimSun" w:hAnsi="Times New Roman"/>
          <w:b/>
          <w:sz w:val="24"/>
          <w:szCs w:val="24"/>
          <w:lang w:eastAsia="ru-RU"/>
        </w:rPr>
        <w:t>Оценка по ценовому критерию (Ц).</w:t>
      </w:r>
    </w:p>
    <w:p w14:paraId="10B0EFFD" w14:textId="20A20DBE" w:rsidR="00581606" w:rsidRPr="00554AC5" w:rsidRDefault="00581606" w:rsidP="00581606">
      <w:pPr>
        <w:widowControl w:val="0"/>
        <w:spacing w:after="0" w:line="240" w:lineRule="auto"/>
        <w:jc w:val="both"/>
        <w:rPr>
          <w:rFonts w:ascii="Times New Roman" w:eastAsia="SimSun" w:hAnsi="Times New Roman"/>
          <w:sz w:val="24"/>
          <w:szCs w:val="24"/>
          <w:lang w:eastAsia="ru-RU"/>
        </w:rPr>
      </w:pPr>
      <w:r w:rsidRPr="00554AC5">
        <w:rPr>
          <w:rFonts w:ascii="Times New Roman" w:eastAsia="SimSun" w:hAnsi="Times New Roman"/>
          <w:sz w:val="24"/>
          <w:szCs w:val="24"/>
          <w:lang w:eastAsia="ru-RU"/>
        </w:rPr>
        <w:t>Значимость (вес) данного критерия (К</w:t>
      </w:r>
      <w:proofErr w:type="gramStart"/>
      <w:r w:rsidRPr="00554AC5">
        <w:rPr>
          <w:rFonts w:ascii="Times New Roman" w:eastAsia="SimSun" w:hAnsi="Times New Roman"/>
          <w:sz w:val="24"/>
          <w:szCs w:val="24"/>
          <w:vertAlign w:val="subscript"/>
          <w:lang w:eastAsia="ru-RU"/>
        </w:rPr>
        <w:t>1</w:t>
      </w:r>
      <w:proofErr w:type="gramEnd"/>
      <w:r w:rsidR="001F50B9">
        <w:rPr>
          <w:rFonts w:ascii="Times New Roman" w:eastAsia="SimSun" w:hAnsi="Times New Roman"/>
          <w:sz w:val="24"/>
          <w:szCs w:val="24"/>
          <w:lang w:eastAsia="ru-RU"/>
        </w:rPr>
        <w:t>) составляет 92</w:t>
      </w:r>
      <w:r w:rsidRPr="00554AC5">
        <w:rPr>
          <w:rFonts w:ascii="Times New Roman" w:eastAsia="SimSun" w:hAnsi="Times New Roman"/>
          <w:sz w:val="24"/>
          <w:szCs w:val="24"/>
          <w:lang w:eastAsia="ru-RU"/>
        </w:rPr>
        <w:t>%.</w:t>
      </w:r>
    </w:p>
    <w:p w14:paraId="6EF36E83" w14:textId="77777777" w:rsidR="00581606" w:rsidRPr="00554AC5" w:rsidRDefault="00581606" w:rsidP="00581606">
      <w:pPr>
        <w:widowControl w:val="0"/>
        <w:spacing w:after="0" w:line="240" w:lineRule="auto"/>
        <w:jc w:val="both"/>
        <w:rPr>
          <w:rFonts w:ascii="Times New Roman" w:eastAsia="SimSun" w:hAnsi="Times New Roman"/>
          <w:sz w:val="24"/>
          <w:szCs w:val="24"/>
          <w:lang w:eastAsia="ru-RU"/>
        </w:rPr>
      </w:pPr>
    </w:p>
    <w:p w14:paraId="0BE37AE0" w14:textId="77777777" w:rsidR="00581606" w:rsidRPr="00554AC5" w:rsidRDefault="00581606" w:rsidP="00581606">
      <w:pPr>
        <w:widowControl w:val="0"/>
        <w:numPr>
          <w:ilvl w:val="1"/>
          <w:numId w:val="15"/>
        </w:numPr>
        <w:spacing w:after="0" w:line="276" w:lineRule="auto"/>
        <w:contextualSpacing/>
        <w:jc w:val="both"/>
        <w:rPr>
          <w:rFonts w:ascii="Times New Roman" w:eastAsia="SimSun" w:hAnsi="Times New Roman"/>
          <w:b/>
          <w:sz w:val="24"/>
          <w:szCs w:val="24"/>
          <w:lang w:eastAsia="ru-RU"/>
        </w:rPr>
      </w:pPr>
      <w:r w:rsidRPr="00554AC5">
        <w:rPr>
          <w:rFonts w:ascii="Times New Roman" w:eastAsia="SimSun" w:hAnsi="Times New Roman"/>
          <w:b/>
          <w:sz w:val="24"/>
          <w:szCs w:val="24"/>
          <w:lang w:eastAsia="ru-RU"/>
        </w:rPr>
        <w:t xml:space="preserve"> Оценка по критерию «Цена договора» (</w:t>
      </w:r>
      <w:r>
        <w:rPr>
          <w:rFonts w:ascii="Times New Roman" w:eastAsia="SimSun" w:hAnsi="Times New Roman"/>
          <w:b/>
          <w:sz w:val="24"/>
          <w:szCs w:val="24"/>
          <w:lang w:val="en-US" w:eastAsia="ru-RU"/>
        </w:rPr>
        <w:t>A</w:t>
      </w:r>
      <w:r w:rsidRPr="00554AC5">
        <w:rPr>
          <w:rFonts w:ascii="Times New Roman" w:eastAsia="SimSun" w:hAnsi="Times New Roman"/>
          <w:b/>
          <w:sz w:val="24"/>
          <w:szCs w:val="24"/>
          <w:vertAlign w:val="subscript"/>
          <w:lang w:eastAsia="ru-RU"/>
        </w:rPr>
        <w:t>i</w:t>
      </w:r>
      <w:r w:rsidRPr="00554AC5">
        <w:rPr>
          <w:rFonts w:ascii="Times New Roman" w:eastAsia="SimSun" w:hAnsi="Times New Roman"/>
          <w:b/>
          <w:sz w:val="24"/>
          <w:szCs w:val="24"/>
          <w:lang w:eastAsia="ru-RU"/>
        </w:rPr>
        <w:t>)</w:t>
      </w:r>
    </w:p>
    <w:p w14:paraId="30ED8A6A" w14:textId="77777777" w:rsidR="00581606" w:rsidRDefault="00581606" w:rsidP="00581606">
      <w:pPr>
        <w:widowControl w:val="0"/>
        <w:spacing w:after="0"/>
        <w:jc w:val="both"/>
        <w:rPr>
          <w:rFonts w:ascii="Times New Roman" w:eastAsia="SimSun" w:hAnsi="Times New Roman"/>
          <w:sz w:val="24"/>
          <w:szCs w:val="24"/>
          <w:lang w:eastAsia="ru-RU"/>
        </w:rPr>
      </w:pPr>
      <w:r w:rsidRPr="00554AC5">
        <w:rPr>
          <w:rFonts w:ascii="Times New Roman" w:eastAsia="SimSun" w:hAnsi="Times New Roman"/>
          <w:sz w:val="24"/>
          <w:szCs w:val="24"/>
          <w:lang w:eastAsia="ru-RU"/>
        </w:rPr>
        <w:t>В рамках критерия оценивается предлагаемая участником цена договора. Лучшим предложением по критерию признается предложение, содержащее наименьшее значение цены договора</w:t>
      </w:r>
      <w:r>
        <w:rPr>
          <w:rFonts w:ascii="Times New Roman" w:eastAsia="SimSun" w:hAnsi="Times New Roman"/>
          <w:sz w:val="24"/>
          <w:szCs w:val="24"/>
          <w:lang w:eastAsia="ru-RU"/>
        </w:rPr>
        <w:t>.</w:t>
      </w:r>
    </w:p>
    <w:p w14:paraId="54A64BD2" w14:textId="200BAF3B" w:rsidR="00103D96" w:rsidRPr="00103D96" w:rsidRDefault="00581606" w:rsidP="00103D96">
      <w:pPr>
        <w:spacing w:after="0" w:line="240" w:lineRule="auto"/>
        <w:jc w:val="both"/>
        <w:rPr>
          <w:rFonts w:ascii="Times New Roman" w:eastAsia="SimSun" w:hAnsi="Times New Roman"/>
          <w:i/>
          <w:sz w:val="24"/>
          <w:szCs w:val="24"/>
          <w:lang w:eastAsia="ru-RU"/>
        </w:rPr>
      </w:pPr>
      <w:r w:rsidRPr="00775418">
        <w:rPr>
          <w:rFonts w:ascii="Times New Roman" w:eastAsia="SimSun" w:hAnsi="Times New Roman"/>
          <w:b/>
          <w:i/>
          <w:sz w:val="24"/>
          <w:szCs w:val="24"/>
          <w:u w:val="single"/>
          <w:lang w:eastAsia="ru-RU"/>
        </w:rPr>
        <w:t>Внимание:</w:t>
      </w:r>
      <w:r>
        <w:rPr>
          <w:rFonts w:ascii="Times New Roman" w:eastAsia="SimSun" w:hAnsi="Times New Roman"/>
          <w:i/>
          <w:sz w:val="24"/>
          <w:szCs w:val="24"/>
          <w:lang w:eastAsia="ru-RU"/>
        </w:rPr>
        <w:t xml:space="preserve"> </w:t>
      </w:r>
      <w:r w:rsidR="00103D96" w:rsidRPr="00103D96">
        <w:rPr>
          <w:rFonts w:ascii="Times New Roman" w:eastAsia="SimSun" w:hAnsi="Times New Roman"/>
          <w:i/>
          <w:sz w:val="24"/>
          <w:szCs w:val="24"/>
          <w:lang w:eastAsia="ru-RU"/>
        </w:rPr>
        <w:t>В случае если участники применяют различную систему налогообложения, берутся к расчету ценовые предложения (цена договора) с приведением к единому базису - расчетная величина, полученная  путем вычета суммы НДС из цен, предлагаемых участниками закупки, являющимися плательщиками НДС и вычета НДС из начальной (максимальной) цены договора. При этом договор с победителем закупки, являющимся плательщиком НДС, заключается по цене, предложенной им в заявке на участие в закупке, с учетом суммы НДС.</w:t>
      </w:r>
    </w:p>
    <w:p w14:paraId="75BC462F" w14:textId="0AD2D0F0" w:rsidR="00581606" w:rsidRPr="00554AC5" w:rsidRDefault="00581606" w:rsidP="00581606">
      <w:pPr>
        <w:spacing w:after="0"/>
        <w:jc w:val="both"/>
        <w:rPr>
          <w:rFonts w:ascii="Times New Roman" w:eastAsia="SimSun" w:hAnsi="Times New Roman"/>
          <w:sz w:val="24"/>
          <w:szCs w:val="24"/>
          <w:u w:val="single"/>
          <w:lang w:eastAsia="ru-RU"/>
        </w:rPr>
      </w:pPr>
      <w:r w:rsidRPr="00554AC5">
        <w:rPr>
          <w:rFonts w:ascii="Times New Roman" w:eastAsia="SimSun" w:hAnsi="Times New Roman"/>
          <w:sz w:val="24"/>
          <w:szCs w:val="24"/>
          <w:u w:val="single"/>
          <w:lang w:eastAsia="ru-RU"/>
        </w:rPr>
        <w:t>Подтверждающие документы:</w:t>
      </w:r>
    </w:p>
    <w:p w14:paraId="52DD7C33" w14:textId="417AD750" w:rsidR="00581606" w:rsidRPr="00554AC5" w:rsidRDefault="00581606" w:rsidP="00581606">
      <w:pPr>
        <w:spacing w:after="0"/>
        <w:jc w:val="both"/>
        <w:rPr>
          <w:rFonts w:ascii="Times New Roman" w:eastAsia="SimSun" w:hAnsi="Times New Roman"/>
          <w:sz w:val="24"/>
          <w:szCs w:val="24"/>
          <w:lang w:eastAsia="ru-RU"/>
        </w:rPr>
      </w:pPr>
      <w:r w:rsidRPr="00554AC5">
        <w:rPr>
          <w:rFonts w:ascii="Times New Roman" w:eastAsia="SimSun" w:hAnsi="Times New Roman"/>
          <w:sz w:val="24"/>
          <w:szCs w:val="24"/>
          <w:lang w:eastAsia="ru-RU"/>
        </w:rPr>
        <w:t xml:space="preserve">Участником заполняется Форма № </w:t>
      </w:r>
      <w:r>
        <w:rPr>
          <w:rFonts w:ascii="Times New Roman" w:eastAsia="SimSun" w:hAnsi="Times New Roman"/>
          <w:sz w:val="24"/>
          <w:szCs w:val="24"/>
          <w:lang w:eastAsia="ru-RU"/>
        </w:rPr>
        <w:t>2</w:t>
      </w:r>
      <w:r w:rsidRPr="00554AC5">
        <w:rPr>
          <w:rFonts w:ascii="Times New Roman" w:eastAsia="SimSun" w:hAnsi="Times New Roman"/>
          <w:sz w:val="24"/>
          <w:szCs w:val="24"/>
          <w:lang w:eastAsia="ru-RU"/>
        </w:rPr>
        <w:t>.</w:t>
      </w:r>
    </w:p>
    <w:p w14:paraId="15F28593" w14:textId="77777777" w:rsidR="00581606" w:rsidRPr="00554AC5" w:rsidRDefault="00581606" w:rsidP="00581606">
      <w:pPr>
        <w:spacing w:after="0"/>
        <w:jc w:val="both"/>
        <w:rPr>
          <w:rFonts w:ascii="Times New Roman" w:eastAsia="SimSun" w:hAnsi="Times New Roman"/>
          <w:sz w:val="24"/>
          <w:szCs w:val="24"/>
          <w:u w:val="single"/>
          <w:lang w:eastAsia="ru-RU"/>
        </w:rPr>
      </w:pPr>
      <w:r w:rsidRPr="00554AC5">
        <w:rPr>
          <w:rFonts w:ascii="Times New Roman" w:eastAsia="SimSun" w:hAnsi="Times New Roman"/>
          <w:sz w:val="24"/>
          <w:szCs w:val="24"/>
          <w:u w:val="single"/>
          <w:lang w:eastAsia="ru-RU"/>
        </w:rPr>
        <w:t>Порядок оценки по критерию:</w:t>
      </w:r>
    </w:p>
    <w:p w14:paraId="13FB121A" w14:textId="77777777" w:rsidR="00581606" w:rsidRPr="00554AC5" w:rsidRDefault="00581606" w:rsidP="00581606">
      <w:pPr>
        <w:spacing w:after="0"/>
        <w:jc w:val="both"/>
        <w:rPr>
          <w:rFonts w:ascii="Times New Roman" w:eastAsia="SimSun" w:hAnsi="Times New Roman"/>
          <w:sz w:val="24"/>
          <w:szCs w:val="24"/>
          <w:lang w:eastAsia="ru-RU"/>
        </w:rPr>
      </w:pPr>
      <w:r w:rsidRPr="00554AC5">
        <w:rPr>
          <w:rFonts w:ascii="Times New Roman" w:eastAsia="SimSun" w:hAnsi="Times New Roman"/>
          <w:sz w:val="24"/>
          <w:szCs w:val="24"/>
          <w:lang w:eastAsia="ru-RU"/>
        </w:rPr>
        <w:t>Количество баллов, присуждаемых по критерию оценки «цена договора</w:t>
      </w:r>
      <w:r>
        <w:rPr>
          <w:rFonts w:ascii="Times New Roman" w:eastAsia="SimSun" w:hAnsi="Times New Roman"/>
          <w:sz w:val="24"/>
          <w:szCs w:val="24"/>
          <w:lang w:eastAsia="ru-RU"/>
        </w:rPr>
        <w:t>»</w:t>
      </w:r>
      <w:r w:rsidRPr="00554AC5">
        <w:rPr>
          <w:rFonts w:ascii="Times New Roman" w:eastAsia="SimSun" w:hAnsi="Times New Roman"/>
          <w:sz w:val="24"/>
          <w:szCs w:val="24"/>
          <w:lang w:eastAsia="ru-RU"/>
        </w:rPr>
        <w:t>, определяется по формуле:</w:t>
      </w:r>
    </w:p>
    <w:p w14:paraId="21F21DAE" w14:textId="77777777" w:rsidR="00581606" w:rsidRPr="00554AC5" w:rsidRDefault="00581606" w:rsidP="00581606">
      <w:pPr>
        <w:spacing w:after="0"/>
        <w:jc w:val="both"/>
        <w:rPr>
          <w:rFonts w:ascii="Times New Roman" w:eastAsia="SimSun" w:hAnsi="Times New Roman"/>
          <w:sz w:val="24"/>
          <w:szCs w:val="24"/>
          <w:lang w:eastAsia="ru-RU"/>
        </w:rPr>
      </w:pPr>
    </w:p>
    <w:p w14:paraId="60695275" w14:textId="77777777" w:rsidR="00581606" w:rsidRPr="00554AC5" w:rsidRDefault="000D6248" w:rsidP="00581606">
      <w:pPr>
        <w:spacing w:after="0"/>
        <w:jc w:val="both"/>
        <w:rPr>
          <w:rFonts w:ascii="Times New Roman" w:eastAsia="SimSun" w:hAnsi="Times New Roman"/>
          <w:sz w:val="24"/>
          <w:szCs w:val="24"/>
          <w:lang w:eastAsia="ru-RU"/>
        </w:rPr>
      </w:pPr>
      <m:oMathPara>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R</m:t>
              </m:r>
              <m:r>
                <w:rPr>
                  <w:rFonts w:ascii="Cambria Math" w:eastAsia="Calibri" w:hAnsi="Cambria Math"/>
                  <w:sz w:val="24"/>
                  <w:szCs w:val="24"/>
                </w:rPr>
                <m:t>А</m:t>
              </m:r>
            </m:e>
            <m:sub>
              <m:r>
                <w:rPr>
                  <w:rFonts w:ascii="Cambria Math" w:eastAsia="Calibri" w:hAnsi="Cambria Math"/>
                  <w:sz w:val="24"/>
                  <w:szCs w:val="24"/>
                  <w:lang w:val="en-US"/>
                </w:rPr>
                <m:t>i</m:t>
              </m:r>
            </m:sub>
          </m:sSub>
          <m:r>
            <m:rPr>
              <m:sty m:val="p"/>
            </m:rPr>
            <w:rPr>
              <w:rFonts w:ascii="Cambria Math" w:eastAsia="Calibri" w:hAnsi="Cambria Math"/>
              <w:sz w:val="24"/>
              <w:szCs w:val="24"/>
              <w:lang w:val="en-US"/>
            </w:rPr>
            <m:t>=</m:t>
          </m:r>
          <m:f>
            <m:fPr>
              <m:ctrlPr>
                <w:rPr>
                  <w:rFonts w:ascii="Cambria Math" w:eastAsia="Calibri" w:hAnsi="Cambria Math"/>
                  <w:sz w:val="24"/>
                  <w:szCs w:val="24"/>
                  <w:lang w:val="en-US"/>
                </w:rPr>
              </m:ctrlPr>
            </m:fPr>
            <m:num>
              <m:sSub>
                <m:sSubPr>
                  <m:ctrlPr>
                    <w:rPr>
                      <w:rFonts w:ascii="Cambria Math" w:eastAsia="Calibri" w:hAnsi="Cambria Math"/>
                      <w:sz w:val="24"/>
                      <w:szCs w:val="24"/>
                      <w:lang w:val="en-US"/>
                    </w:rPr>
                  </m:ctrlPr>
                </m:sSubPr>
                <m:e>
                  <m:r>
                    <m:rPr>
                      <m:sty m:val="p"/>
                    </m:rPr>
                    <w:rPr>
                      <w:rFonts w:ascii="Cambria Math" w:eastAsia="Calibri" w:hAnsi="Cambria Math"/>
                      <w:sz w:val="24"/>
                      <w:szCs w:val="24"/>
                      <w:lang w:val="en-US"/>
                    </w:rPr>
                    <m:t>A</m:t>
                  </m:r>
                </m:e>
                <m:sub>
                  <m:r>
                    <w:rPr>
                      <w:rFonts w:ascii="Cambria Math" w:eastAsia="Calibri" w:hAnsi="Cambria Math"/>
                      <w:sz w:val="24"/>
                      <w:szCs w:val="24"/>
                      <w:lang w:val="en-US"/>
                    </w:rPr>
                    <m:t>max</m:t>
                  </m:r>
                </m:sub>
              </m:sSub>
              <m:r>
                <m:rPr>
                  <m:sty m:val="p"/>
                </m:rPr>
                <w:rPr>
                  <w:rFonts w:ascii="Cambria Math" w:eastAsia="Calibri" w:hAnsi="Cambria Math"/>
                  <w:sz w:val="24"/>
                  <w:szCs w:val="24"/>
                  <w:lang w:val="en-US"/>
                </w:rPr>
                <m:t>-</m:t>
              </m:r>
              <m:sSub>
                <m:sSubPr>
                  <m:ctrlPr>
                    <w:rPr>
                      <w:rFonts w:ascii="Cambria Math" w:eastAsia="Calibri" w:hAnsi="Cambria Math"/>
                      <w:sz w:val="24"/>
                      <w:szCs w:val="24"/>
                      <w:lang w:val="en-US"/>
                    </w:rPr>
                  </m:ctrlPr>
                </m:sSubPr>
                <m:e>
                  <m:r>
                    <m:rPr>
                      <m:sty m:val="p"/>
                    </m:rPr>
                    <w:rPr>
                      <w:rFonts w:ascii="Cambria Math" w:eastAsia="Calibri" w:hAnsi="Cambria Math"/>
                      <w:sz w:val="24"/>
                      <w:szCs w:val="24"/>
                      <w:lang w:val="en-US"/>
                    </w:rPr>
                    <m:t>A</m:t>
                  </m:r>
                </m:e>
                <m:sub>
                  <m:r>
                    <w:rPr>
                      <w:rFonts w:ascii="Cambria Math" w:eastAsia="Calibri" w:hAnsi="Cambria Math"/>
                      <w:sz w:val="24"/>
                      <w:szCs w:val="24"/>
                      <w:lang w:val="en-US"/>
                    </w:rPr>
                    <m:t>i</m:t>
                  </m:r>
                </m:sub>
              </m:sSub>
            </m:num>
            <m:den>
              <m:sSub>
                <m:sSubPr>
                  <m:ctrlPr>
                    <w:rPr>
                      <w:rFonts w:ascii="Cambria Math" w:eastAsia="Calibri" w:hAnsi="Cambria Math"/>
                      <w:sz w:val="24"/>
                      <w:szCs w:val="24"/>
                      <w:lang w:val="en-US"/>
                    </w:rPr>
                  </m:ctrlPr>
                </m:sSubPr>
                <m:e>
                  <m:r>
                    <m:rPr>
                      <m:sty m:val="p"/>
                    </m:rPr>
                    <w:rPr>
                      <w:rFonts w:ascii="Cambria Math" w:eastAsia="Calibri" w:hAnsi="Cambria Math"/>
                      <w:sz w:val="24"/>
                      <w:szCs w:val="24"/>
                      <w:lang w:val="en-US"/>
                    </w:rPr>
                    <m:t>A</m:t>
                  </m:r>
                </m:e>
                <m:sub>
                  <m:r>
                    <w:rPr>
                      <w:rFonts w:ascii="Cambria Math" w:eastAsia="Calibri" w:hAnsi="Cambria Math"/>
                      <w:sz w:val="24"/>
                      <w:szCs w:val="24"/>
                      <w:lang w:val="en-US"/>
                    </w:rPr>
                    <m:t>max</m:t>
                  </m:r>
                </m:sub>
              </m:sSub>
            </m:den>
          </m:f>
          <m:r>
            <m:rPr>
              <m:sty m:val="p"/>
            </m:rPr>
            <w:rPr>
              <w:rFonts w:ascii="Cambria Math" w:eastAsia="Calibri" w:hAnsi="Cambria Math"/>
              <w:sz w:val="24"/>
              <w:szCs w:val="24"/>
              <w:lang w:val="en-US"/>
            </w:rPr>
            <m:t>*100</m:t>
          </m:r>
        </m:oMath>
      </m:oMathPara>
    </w:p>
    <w:p w14:paraId="438D3FD3" w14:textId="77777777" w:rsidR="00581606" w:rsidRPr="00554AC5" w:rsidRDefault="00581606" w:rsidP="00581606">
      <w:pPr>
        <w:spacing w:after="0"/>
        <w:jc w:val="both"/>
        <w:rPr>
          <w:rFonts w:ascii="Times New Roman" w:eastAsia="SimSun" w:hAnsi="Times New Roman"/>
          <w:sz w:val="24"/>
          <w:szCs w:val="24"/>
          <w:lang w:eastAsia="ru-RU"/>
        </w:rPr>
      </w:pPr>
    </w:p>
    <w:p w14:paraId="1CD65C05" w14:textId="77777777" w:rsidR="00581606" w:rsidRPr="00554AC5" w:rsidRDefault="00581606" w:rsidP="00581606">
      <w:pPr>
        <w:spacing w:after="0"/>
        <w:jc w:val="both"/>
        <w:rPr>
          <w:rFonts w:ascii="Times New Roman" w:eastAsia="SimSun" w:hAnsi="Times New Roman"/>
          <w:sz w:val="24"/>
          <w:szCs w:val="24"/>
          <w:lang w:eastAsia="ru-RU"/>
        </w:rPr>
      </w:pPr>
      <w:r>
        <w:rPr>
          <w:rFonts w:ascii="Times New Roman" w:eastAsia="SimSun" w:hAnsi="Times New Roman"/>
          <w:sz w:val="24"/>
          <w:szCs w:val="24"/>
          <w:lang w:val="en-US" w:eastAsia="ru-RU"/>
        </w:rPr>
        <w:t>R</w:t>
      </w:r>
      <w:r>
        <w:rPr>
          <w:rFonts w:ascii="Times New Roman" w:eastAsia="SimSun" w:hAnsi="Times New Roman"/>
          <w:sz w:val="24"/>
          <w:szCs w:val="24"/>
          <w:lang w:eastAsia="ru-RU"/>
        </w:rPr>
        <w:t>А</w:t>
      </w:r>
      <w:r w:rsidRPr="00554AC5">
        <w:rPr>
          <w:rFonts w:ascii="Times New Roman" w:eastAsia="SimSun" w:hAnsi="Times New Roman"/>
          <w:sz w:val="24"/>
          <w:szCs w:val="24"/>
          <w:vertAlign w:val="subscript"/>
          <w:lang w:val="en-US" w:eastAsia="ru-RU"/>
        </w:rPr>
        <w:t>i</w:t>
      </w:r>
      <w:r w:rsidRPr="00554AC5">
        <w:rPr>
          <w:rFonts w:ascii="Times New Roman" w:eastAsia="SimSun" w:hAnsi="Times New Roman"/>
          <w:sz w:val="24"/>
          <w:szCs w:val="24"/>
          <w:lang w:eastAsia="ru-RU"/>
        </w:rPr>
        <w:t xml:space="preserve"> – количество баллов по критерию «цена договора</w:t>
      </w:r>
      <w:r>
        <w:rPr>
          <w:rFonts w:ascii="Times New Roman" w:eastAsia="SimSun" w:hAnsi="Times New Roman"/>
          <w:sz w:val="24"/>
          <w:szCs w:val="24"/>
          <w:lang w:eastAsia="ru-RU"/>
        </w:rPr>
        <w:t>»</w:t>
      </w:r>
      <w:r w:rsidRPr="00554AC5">
        <w:rPr>
          <w:rFonts w:ascii="Times New Roman" w:eastAsia="SimSun" w:hAnsi="Times New Roman"/>
          <w:sz w:val="24"/>
          <w:szCs w:val="24"/>
          <w:lang w:eastAsia="ru-RU"/>
        </w:rPr>
        <w:t>;</w:t>
      </w:r>
    </w:p>
    <w:p w14:paraId="6694E18A" w14:textId="77777777" w:rsidR="00581606" w:rsidRPr="00554AC5" w:rsidRDefault="00581606" w:rsidP="00581606">
      <w:pPr>
        <w:spacing w:after="0"/>
        <w:jc w:val="both"/>
        <w:rPr>
          <w:rFonts w:ascii="Times New Roman" w:eastAsia="SimSun" w:hAnsi="Times New Roman"/>
          <w:sz w:val="24"/>
          <w:szCs w:val="24"/>
          <w:lang w:eastAsia="ru-RU"/>
        </w:rPr>
      </w:pPr>
      <w:proofErr w:type="spellStart"/>
      <w:r w:rsidRPr="00554AC5">
        <w:rPr>
          <w:rFonts w:ascii="Times New Roman" w:eastAsia="SimSun" w:hAnsi="Times New Roman"/>
          <w:sz w:val="24"/>
          <w:szCs w:val="24"/>
          <w:lang w:eastAsia="ru-RU"/>
        </w:rPr>
        <w:t>А</w:t>
      </w:r>
      <w:r w:rsidRPr="00554AC5">
        <w:rPr>
          <w:rFonts w:ascii="Times New Roman" w:eastAsia="SimSun" w:hAnsi="Times New Roman"/>
          <w:sz w:val="24"/>
          <w:szCs w:val="24"/>
          <w:vertAlign w:val="subscript"/>
          <w:lang w:eastAsia="ru-RU"/>
        </w:rPr>
        <w:t>max</w:t>
      </w:r>
      <w:proofErr w:type="spellEnd"/>
      <w:r w:rsidRPr="00554AC5">
        <w:rPr>
          <w:rFonts w:ascii="Times New Roman" w:eastAsia="SimSun" w:hAnsi="Times New Roman"/>
          <w:sz w:val="24"/>
          <w:szCs w:val="24"/>
          <w:lang w:eastAsia="ru-RU"/>
        </w:rPr>
        <w:t xml:space="preserve"> – НМЦ договора;</w:t>
      </w:r>
    </w:p>
    <w:p w14:paraId="789D4E09" w14:textId="77777777" w:rsidR="00581606" w:rsidRPr="00554AC5" w:rsidRDefault="00581606" w:rsidP="00581606">
      <w:pPr>
        <w:spacing w:after="0"/>
        <w:jc w:val="both"/>
        <w:rPr>
          <w:rFonts w:ascii="Times New Roman" w:eastAsia="SimSun" w:hAnsi="Times New Roman"/>
          <w:sz w:val="24"/>
          <w:szCs w:val="24"/>
          <w:lang w:eastAsia="ru-RU"/>
        </w:rPr>
      </w:pPr>
      <w:proofErr w:type="spellStart"/>
      <w:r w:rsidRPr="00554AC5">
        <w:rPr>
          <w:rFonts w:ascii="Times New Roman" w:eastAsia="SimSun" w:hAnsi="Times New Roman"/>
          <w:sz w:val="24"/>
          <w:szCs w:val="24"/>
          <w:lang w:eastAsia="ru-RU"/>
        </w:rPr>
        <w:t>А</w:t>
      </w:r>
      <w:r w:rsidRPr="00554AC5">
        <w:rPr>
          <w:rFonts w:ascii="Times New Roman" w:eastAsia="SimSun" w:hAnsi="Times New Roman"/>
          <w:sz w:val="24"/>
          <w:szCs w:val="24"/>
          <w:vertAlign w:val="subscript"/>
          <w:lang w:eastAsia="ru-RU"/>
        </w:rPr>
        <w:t>i</w:t>
      </w:r>
      <w:proofErr w:type="spellEnd"/>
      <w:r w:rsidRPr="00554AC5">
        <w:rPr>
          <w:rFonts w:ascii="Times New Roman" w:eastAsia="SimSun" w:hAnsi="Times New Roman"/>
          <w:sz w:val="24"/>
          <w:szCs w:val="24"/>
          <w:lang w:eastAsia="ru-RU"/>
        </w:rPr>
        <w:t xml:space="preserve"> – предложение i-</w:t>
      </w:r>
      <w:proofErr w:type="spellStart"/>
      <w:r w:rsidRPr="00554AC5">
        <w:rPr>
          <w:rFonts w:ascii="Times New Roman" w:eastAsia="SimSun" w:hAnsi="Times New Roman"/>
          <w:sz w:val="24"/>
          <w:szCs w:val="24"/>
          <w:lang w:eastAsia="ru-RU"/>
        </w:rPr>
        <w:t>го</w:t>
      </w:r>
      <w:proofErr w:type="spellEnd"/>
      <w:r w:rsidRPr="00554AC5">
        <w:rPr>
          <w:rFonts w:ascii="Times New Roman" w:eastAsia="SimSun" w:hAnsi="Times New Roman"/>
          <w:sz w:val="24"/>
          <w:szCs w:val="24"/>
          <w:lang w:eastAsia="ru-RU"/>
        </w:rPr>
        <w:t xml:space="preserve"> участника закупки о цене договора.</w:t>
      </w:r>
    </w:p>
    <w:p w14:paraId="45C7A67B" w14:textId="77777777" w:rsidR="00581606" w:rsidRPr="00554AC5" w:rsidRDefault="00581606" w:rsidP="00581606">
      <w:pPr>
        <w:jc w:val="both"/>
        <w:rPr>
          <w:rFonts w:ascii="Times New Roman" w:eastAsia="Calibri" w:hAnsi="Times New Roman"/>
          <w:sz w:val="24"/>
          <w:szCs w:val="24"/>
        </w:rPr>
      </w:pPr>
      <w:r w:rsidRPr="00554AC5">
        <w:rPr>
          <w:rFonts w:ascii="Times New Roman" w:eastAsia="Calibri" w:hAnsi="Times New Roman"/>
          <w:sz w:val="24"/>
          <w:szCs w:val="24"/>
        </w:rPr>
        <w:t>В случае, если предложение i-ого уча</w:t>
      </w:r>
      <w:r>
        <w:rPr>
          <w:rFonts w:ascii="Times New Roman" w:eastAsia="Calibri" w:hAnsi="Times New Roman"/>
          <w:sz w:val="24"/>
          <w:szCs w:val="24"/>
        </w:rPr>
        <w:t xml:space="preserve">стника закупки о цене договора </w:t>
      </w:r>
      <w:r w:rsidRPr="00554AC5">
        <w:rPr>
          <w:rFonts w:ascii="Times New Roman" w:eastAsia="Calibri" w:hAnsi="Times New Roman"/>
          <w:sz w:val="24"/>
          <w:szCs w:val="24"/>
        </w:rPr>
        <w:t>меньше нуля, такое предложение считается равным нулю.</w:t>
      </w:r>
    </w:p>
    <w:p w14:paraId="174A963A" w14:textId="77777777" w:rsidR="00581606" w:rsidRPr="00554AC5" w:rsidRDefault="00581606" w:rsidP="00581606">
      <w:pPr>
        <w:spacing w:after="0"/>
        <w:jc w:val="both"/>
        <w:rPr>
          <w:rFonts w:ascii="Times New Roman" w:eastAsia="SimSun" w:hAnsi="Times New Roman"/>
          <w:sz w:val="24"/>
          <w:szCs w:val="24"/>
          <w:u w:val="single"/>
          <w:lang w:eastAsia="ru-RU"/>
        </w:rPr>
      </w:pPr>
      <w:r w:rsidRPr="00554AC5">
        <w:rPr>
          <w:rFonts w:ascii="Times New Roman" w:eastAsia="SimSun" w:hAnsi="Times New Roman"/>
          <w:sz w:val="24"/>
          <w:szCs w:val="24"/>
          <w:u w:val="single"/>
          <w:lang w:eastAsia="ru-RU"/>
        </w:rPr>
        <w:t>Порядок определения рейтинга:</w:t>
      </w:r>
    </w:p>
    <w:p w14:paraId="2371E4DF" w14:textId="77777777" w:rsidR="00581606" w:rsidRPr="00554AC5" w:rsidRDefault="00581606" w:rsidP="00581606">
      <w:pPr>
        <w:spacing w:after="0"/>
        <w:jc w:val="both"/>
        <w:rPr>
          <w:rFonts w:ascii="Times New Roman" w:eastAsia="SimSun" w:hAnsi="Times New Roman"/>
          <w:sz w:val="24"/>
          <w:szCs w:val="24"/>
          <w:lang w:eastAsia="ru-RU"/>
        </w:rPr>
      </w:pPr>
      <w:r w:rsidRPr="00554AC5">
        <w:rPr>
          <w:rFonts w:ascii="Times New Roman" w:eastAsia="SimSun" w:hAnsi="Times New Roman"/>
          <w:sz w:val="24"/>
          <w:szCs w:val="24"/>
          <w:lang w:eastAsia="ru-RU"/>
        </w:rPr>
        <w:lastRenderedPageBreak/>
        <w:t>Рейтинг, присуждаемый заявке по критерию/подкритерию, определяется как произведение количества баллов по такому критерию/подкритерию и коэффициента значимости. Дробное значение рейтинга округляется до двух десятичных знаков после запятой по математическим правилам округления.</w:t>
      </w:r>
    </w:p>
    <w:p w14:paraId="63660285" w14:textId="77777777" w:rsidR="00581606" w:rsidRPr="00554AC5" w:rsidRDefault="00581606" w:rsidP="00581606">
      <w:pPr>
        <w:spacing w:after="0"/>
        <w:jc w:val="both"/>
        <w:rPr>
          <w:rFonts w:ascii="Times New Roman" w:eastAsia="SimSun" w:hAnsi="Times New Roman"/>
          <w:sz w:val="24"/>
          <w:szCs w:val="24"/>
          <w:lang w:eastAsia="ru-RU"/>
        </w:rPr>
      </w:pPr>
    </w:p>
    <w:p w14:paraId="5B7B9B68" w14:textId="77777777" w:rsidR="00581606" w:rsidRPr="00554AC5" w:rsidRDefault="00581606" w:rsidP="00581606">
      <w:pPr>
        <w:spacing w:after="0"/>
        <w:jc w:val="both"/>
        <w:rPr>
          <w:rFonts w:ascii="Times New Roman" w:eastAsia="SimSun" w:hAnsi="Times New Roman"/>
          <w:sz w:val="24"/>
          <w:szCs w:val="24"/>
          <w:lang w:eastAsia="ru-RU"/>
        </w:rPr>
      </w:pPr>
      <w:r w:rsidRPr="00554AC5">
        <w:rPr>
          <w:rFonts w:ascii="Times New Roman" w:eastAsia="SimSun" w:hAnsi="Times New Roman"/>
          <w:sz w:val="24"/>
          <w:szCs w:val="24"/>
          <w:lang w:eastAsia="ru-RU"/>
        </w:rPr>
        <w:t>Значимость (вес) данного критерия (К</w:t>
      </w:r>
      <w:r w:rsidRPr="00554AC5">
        <w:rPr>
          <w:rFonts w:ascii="Times New Roman" w:eastAsia="SimSun" w:hAnsi="Times New Roman"/>
          <w:sz w:val="24"/>
          <w:szCs w:val="24"/>
          <w:vertAlign w:val="subscript"/>
          <w:lang w:eastAsia="ru-RU"/>
        </w:rPr>
        <w:t>2</w:t>
      </w:r>
      <w:r w:rsidRPr="00554AC5">
        <w:rPr>
          <w:rFonts w:ascii="Times New Roman" w:eastAsia="SimSun" w:hAnsi="Times New Roman"/>
          <w:sz w:val="24"/>
          <w:szCs w:val="24"/>
          <w:lang w:eastAsia="ru-RU"/>
        </w:rPr>
        <w:t>) составляет 100%.</w:t>
      </w:r>
    </w:p>
    <w:p w14:paraId="3005BE9F" w14:textId="77777777" w:rsidR="00581606" w:rsidRPr="00554AC5" w:rsidRDefault="00581606" w:rsidP="00581606">
      <w:pPr>
        <w:spacing w:after="0"/>
        <w:jc w:val="both"/>
        <w:rPr>
          <w:rFonts w:ascii="Times New Roman" w:eastAsia="SimSun" w:hAnsi="Times New Roman"/>
          <w:sz w:val="24"/>
          <w:szCs w:val="24"/>
          <w:lang w:eastAsia="ru-RU"/>
        </w:rPr>
      </w:pPr>
    </w:p>
    <w:p w14:paraId="676EAB6E" w14:textId="77777777" w:rsidR="00581606" w:rsidRPr="00554AC5" w:rsidRDefault="00581606" w:rsidP="00581606">
      <w:pPr>
        <w:numPr>
          <w:ilvl w:val="0"/>
          <w:numId w:val="8"/>
        </w:numPr>
        <w:contextualSpacing/>
        <w:rPr>
          <w:rFonts w:ascii="Times New Roman" w:eastAsia="SimSun" w:hAnsi="Times New Roman"/>
          <w:b/>
          <w:sz w:val="24"/>
          <w:szCs w:val="24"/>
          <w:lang w:eastAsia="ru-RU"/>
        </w:rPr>
      </w:pPr>
      <w:r w:rsidRPr="00554AC5">
        <w:rPr>
          <w:rFonts w:ascii="Times New Roman" w:eastAsia="SimSun" w:hAnsi="Times New Roman"/>
          <w:b/>
          <w:sz w:val="24"/>
          <w:szCs w:val="24"/>
          <w:lang w:eastAsia="ru-RU"/>
        </w:rPr>
        <w:t>Оценка по неценовым критериям (</w:t>
      </w:r>
      <w:r w:rsidRPr="00554AC5">
        <w:rPr>
          <w:rFonts w:ascii="Times New Roman" w:eastAsia="SimSun" w:hAnsi="Times New Roman"/>
          <w:b/>
          <w:sz w:val="24"/>
          <w:szCs w:val="24"/>
          <w:lang w:val="en-US" w:eastAsia="ru-RU"/>
        </w:rPr>
        <w:t>H</w:t>
      </w:r>
      <w:r w:rsidRPr="00554AC5">
        <w:rPr>
          <w:rFonts w:ascii="Times New Roman" w:eastAsia="SimSun" w:hAnsi="Times New Roman"/>
          <w:b/>
          <w:sz w:val="24"/>
          <w:szCs w:val="24"/>
          <w:lang w:eastAsia="ru-RU"/>
        </w:rPr>
        <w:t>Ц):</w:t>
      </w:r>
    </w:p>
    <w:p w14:paraId="1BB39AB7" w14:textId="77777777" w:rsidR="00581606" w:rsidRPr="00554AC5" w:rsidRDefault="00581606" w:rsidP="00581606">
      <w:pPr>
        <w:widowControl w:val="0"/>
        <w:spacing w:after="0" w:line="240" w:lineRule="auto"/>
        <w:jc w:val="both"/>
        <w:rPr>
          <w:rFonts w:ascii="Times New Roman" w:eastAsia="Times New Roman" w:hAnsi="Times New Roman"/>
          <w:color w:val="000000"/>
          <w:sz w:val="24"/>
          <w:szCs w:val="24"/>
          <w:lang w:eastAsia="ru-RU"/>
        </w:rPr>
      </w:pPr>
      <w:r w:rsidRPr="00554AC5">
        <w:rPr>
          <w:rFonts w:ascii="Times New Roman" w:eastAsia="Times New Roman" w:hAnsi="Times New Roman"/>
          <w:color w:val="000000"/>
          <w:sz w:val="24"/>
          <w:szCs w:val="24"/>
          <w:lang w:eastAsia="ru-RU"/>
        </w:rPr>
        <w:t xml:space="preserve">Рейтинг, присуждаемый заявке по неценовым критериям, определяется по формуле: </w:t>
      </w:r>
    </w:p>
    <w:p w14:paraId="54432CB4" w14:textId="77777777" w:rsidR="00581606" w:rsidRDefault="00581606" w:rsidP="00581606">
      <w:pPr>
        <w:widowControl w:val="0"/>
        <w:spacing w:after="0" w:line="240" w:lineRule="auto"/>
        <w:jc w:val="both"/>
        <w:rPr>
          <w:rFonts w:ascii="Times New Roman" w:eastAsia="Times New Roman" w:hAnsi="Times New Roman"/>
          <w:color w:val="000000"/>
          <w:sz w:val="24"/>
          <w:szCs w:val="24"/>
          <w:lang w:eastAsia="ru-RU"/>
        </w:rPr>
      </w:pPr>
    </w:p>
    <w:p w14:paraId="3016E782" w14:textId="1CBDA09F" w:rsidR="00581606" w:rsidRPr="00143BEC" w:rsidRDefault="00581606" w:rsidP="00581606">
      <w:pPr>
        <w:widowControl w:val="0"/>
        <w:spacing w:after="0" w:line="240" w:lineRule="auto"/>
        <w:jc w:val="both"/>
        <w:rPr>
          <w:rFonts w:ascii="Times New Roman" w:eastAsia="Times New Roman" w:hAnsi="Times New Roman"/>
          <w:color w:val="000000"/>
          <w:sz w:val="24"/>
          <w:szCs w:val="24"/>
          <w:vertAlign w:val="subscript"/>
          <w:lang w:eastAsia="ru-RU"/>
        </w:rPr>
      </w:pPr>
      <w:r w:rsidRPr="00554AC5">
        <w:rPr>
          <w:rFonts w:ascii="Times New Roman" w:eastAsia="Times New Roman" w:hAnsi="Times New Roman"/>
          <w:color w:val="000000"/>
          <w:sz w:val="24"/>
          <w:szCs w:val="24"/>
          <w:lang w:val="en-US" w:eastAsia="ru-RU"/>
        </w:rPr>
        <w:t>R</w:t>
      </w:r>
      <w:r w:rsidRPr="00554AC5">
        <w:rPr>
          <w:rFonts w:ascii="Times New Roman" w:eastAsia="Times New Roman" w:hAnsi="Times New Roman"/>
          <w:color w:val="000000"/>
          <w:sz w:val="24"/>
          <w:szCs w:val="24"/>
          <w:lang w:eastAsia="ru-RU"/>
        </w:rPr>
        <w:t>НЦ</w:t>
      </w:r>
      <w:r w:rsidRPr="00554AC5">
        <w:rPr>
          <w:rFonts w:ascii="Times New Roman" w:eastAsia="Times New Roman" w:hAnsi="Times New Roman"/>
          <w:color w:val="000000"/>
          <w:sz w:val="24"/>
          <w:szCs w:val="24"/>
          <w:vertAlign w:val="subscript"/>
          <w:lang w:val="en-US" w:eastAsia="ru-RU"/>
        </w:rPr>
        <w:t>i</w:t>
      </w:r>
      <w:r w:rsidRPr="00554AC5">
        <w:rPr>
          <w:rFonts w:ascii="Times New Roman" w:eastAsia="Times New Roman" w:hAnsi="Times New Roman"/>
          <w:color w:val="000000"/>
          <w:sz w:val="24"/>
          <w:szCs w:val="24"/>
          <w:lang w:eastAsia="ru-RU"/>
        </w:rPr>
        <w:t xml:space="preserve"> = </w:t>
      </w:r>
      <w:proofErr w:type="spellStart"/>
      <w:r w:rsidRPr="00554AC5">
        <w:rPr>
          <w:rFonts w:ascii="Times New Roman" w:eastAsia="Times New Roman" w:hAnsi="Times New Roman"/>
          <w:color w:val="000000"/>
          <w:spacing w:val="-2"/>
          <w:sz w:val="24"/>
          <w:szCs w:val="24"/>
        </w:rPr>
        <w:t>ОK</w:t>
      </w:r>
      <w:r w:rsidRPr="00554AC5">
        <w:rPr>
          <w:rFonts w:ascii="Times New Roman" w:eastAsia="Times New Roman" w:hAnsi="Times New Roman"/>
          <w:color w:val="000000"/>
          <w:spacing w:val="-2"/>
          <w:sz w:val="24"/>
          <w:szCs w:val="24"/>
          <w:vertAlign w:val="subscript"/>
        </w:rPr>
        <w:t>i</w:t>
      </w:r>
      <w:proofErr w:type="spellEnd"/>
      <w:r>
        <w:rPr>
          <w:rFonts w:ascii="Times New Roman" w:eastAsia="Times New Roman" w:hAnsi="Times New Roman"/>
          <w:color w:val="000000"/>
          <w:spacing w:val="-2"/>
          <w:sz w:val="24"/>
          <w:szCs w:val="24"/>
          <w:vertAlign w:val="subscript"/>
        </w:rPr>
        <w:t xml:space="preserve"> </w:t>
      </w:r>
      <w:r w:rsidRPr="00143BEC">
        <w:rPr>
          <w:rFonts w:ascii="Times New Roman" w:eastAsia="Times New Roman" w:hAnsi="Times New Roman"/>
          <w:color w:val="000000"/>
          <w:spacing w:val="-2"/>
          <w:sz w:val="24"/>
          <w:szCs w:val="24"/>
        </w:rPr>
        <w:t>*</w:t>
      </w:r>
      <w:r>
        <w:rPr>
          <w:rFonts w:ascii="Times New Roman" w:eastAsia="Times New Roman" w:hAnsi="Times New Roman"/>
          <w:color w:val="000000"/>
          <w:spacing w:val="-2"/>
          <w:sz w:val="24"/>
          <w:szCs w:val="24"/>
        </w:rPr>
        <w:t xml:space="preserve"> </w:t>
      </w:r>
      <w:r w:rsidRPr="00143BEC">
        <w:rPr>
          <w:rFonts w:ascii="Times New Roman" w:eastAsia="Times New Roman" w:hAnsi="Times New Roman" w:hint="eastAsia"/>
          <w:color w:val="000000"/>
          <w:spacing w:val="-2"/>
          <w:sz w:val="24"/>
          <w:szCs w:val="24"/>
        </w:rPr>
        <w:t>К</w:t>
      </w:r>
      <w:r w:rsidRPr="00143BEC">
        <w:rPr>
          <w:rFonts w:ascii="Times New Roman" w:eastAsia="Times New Roman" w:hAnsi="Times New Roman"/>
          <w:color w:val="000000"/>
          <w:spacing w:val="-2"/>
          <w:sz w:val="24"/>
          <w:szCs w:val="24"/>
          <w:vertAlign w:val="subscript"/>
        </w:rPr>
        <w:t xml:space="preserve">4 </w:t>
      </w:r>
      <w:r w:rsidRPr="00554AC5">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val="en-US" w:eastAsia="ru-RU"/>
        </w:rPr>
        <w:t>Rf</w:t>
      </w:r>
      <w:r w:rsidRPr="00554AC5">
        <w:rPr>
          <w:rFonts w:ascii="Times New Roman" w:eastAsia="Times New Roman" w:hAnsi="Times New Roman"/>
          <w:color w:val="000000"/>
          <w:sz w:val="24"/>
          <w:szCs w:val="24"/>
          <w:vertAlign w:val="subscript"/>
          <w:lang w:val="en-US" w:eastAsia="ru-RU"/>
        </w:rPr>
        <w:t>i</w:t>
      </w:r>
      <w:proofErr w:type="spellEnd"/>
      <w:r>
        <w:rPr>
          <w:rFonts w:ascii="Times New Roman" w:eastAsia="Times New Roman" w:hAnsi="Times New Roman"/>
          <w:color w:val="000000"/>
          <w:sz w:val="24"/>
          <w:szCs w:val="24"/>
          <w:vertAlign w:val="subscript"/>
          <w:lang w:eastAsia="ru-RU"/>
        </w:rPr>
        <w:t xml:space="preserve"> </w:t>
      </w:r>
      <w:r w:rsidRPr="00143BEC">
        <w:rPr>
          <w:rFonts w:ascii="Times New Roman" w:eastAsia="Times New Roman" w:hAnsi="Times New Roman"/>
          <w:color w:val="000000"/>
          <w:spacing w:val="-2"/>
          <w:sz w:val="24"/>
          <w:szCs w:val="24"/>
        </w:rPr>
        <w:t>*</w:t>
      </w:r>
      <w:r>
        <w:rPr>
          <w:rFonts w:ascii="Times New Roman" w:eastAsia="Times New Roman" w:hAnsi="Times New Roman"/>
          <w:color w:val="000000"/>
          <w:spacing w:val="-2"/>
          <w:sz w:val="24"/>
          <w:szCs w:val="24"/>
        </w:rPr>
        <w:t xml:space="preserve"> </w:t>
      </w:r>
      <w:r w:rsidRPr="00554AC5">
        <w:rPr>
          <w:rFonts w:ascii="Times New Roman" w:eastAsia="SimSun" w:hAnsi="Times New Roman"/>
          <w:sz w:val="24"/>
          <w:szCs w:val="24"/>
          <w:lang w:eastAsia="ru-RU"/>
        </w:rPr>
        <w:t>К</w:t>
      </w:r>
      <w:r w:rsidR="008E405D" w:rsidRPr="008E405D">
        <w:rPr>
          <w:rFonts w:ascii="Times New Roman" w:eastAsia="SimSun" w:hAnsi="Times New Roman"/>
          <w:sz w:val="24"/>
          <w:szCs w:val="24"/>
          <w:vertAlign w:val="subscript"/>
          <w:lang w:eastAsia="ru-RU"/>
        </w:rPr>
        <w:t>6</w:t>
      </w:r>
    </w:p>
    <w:p w14:paraId="79BC3233" w14:textId="77777777" w:rsidR="00581606" w:rsidRPr="00554AC5" w:rsidRDefault="00581606" w:rsidP="00581606">
      <w:pPr>
        <w:spacing w:after="0"/>
        <w:jc w:val="both"/>
        <w:rPr>
          <w:rFonts w:ascii="Times New Roman" w:eastAsia="SimSun" w:hAnsi="Times New Roman"/>
          <w:sz w:val="24"/>
          <w:szCs w:val="24"/>
          <w:lang w:eastAsia="ru-RU"/>
        </w:rPr>
      </w:pPr>
    </w:p>
    <w:p w14:paraId="43DED5C6" w14:textId="0E8296FF" w:rsidR="00581606" w:rsidRPr="00554AC5" w:rsidRDefault="00581606" w:rsidP="00581606">
      <w:pPr>
        <w:spacing w:after="0"/>
        <w:jc w:val="both"/>
        <w:rPr>
          <w:rFonts w:ascii="Times New Roman" w:eastAsia="SimSun" w:hAnsi="Times New Roman"/>
          <w:sz w:val="24"/>
          <w:szCs w:val="24"/>
          <w:lang w:eastAsia="ru-RU"/>
        </w:rPr>
      </w:pPr>
      <w:r w:rsidRPr="00554AC5">
        <w:rPr>
          <w:rFonts w:ascii="Times New Roman" w:eastAsia="SimSun" w:hAnsi="Times New Roman"/>
          <w:sz w:val="24"/>
          <w:szCs w:val="24"/>
          <w:lang w:eastAsia="ru-RU"/>
        </w:rPr>
        <w:t>Значимость (вес) данного критерия (К</w:t>
      </w:r>
      <w:r w:rsidRPr="00554AC5">
        <w:rPr>
          <w:rFonts w:ascii="Times New Roman" w:eastAsia="SimSun" w:hAnsi="Times New Roman"/>
          <w:sz w:val="24"/>
          <w:szCs w:val="24"/>
          <w:vertAlign w:val="subscript"/>
          <w:lang w:eastAsia="ru-RU"/>
        </w:rPr>
        <w:t>3</w:t>
      </w:r>
      <w:r w:rsidRPr="00554AC5">
        <w:rPr>
          <w:rFonts w:ascii="Times New Roman" w:eastAsia="SimSun" w:hAnsi="Times New Roman"/>
          <w:sz w:val="24"/>
          <w:szCs w:val="24"/>
          <w:lang w:eastAsia="ru-RU"/>
        </w:rPr>
        <w:t xml:space="preserve">) составляет </w:t>
      </w:r>
      <w:r w:rsidR="001F50B9">
        <w:rPr>
          <w:rFonts w:ascii="Times New Roman" w:eastAsia="SimSun" w:hAnsi="Times New Roman"/>
          <w:sz w:val="24"/>
          <w:szCs w:val="24"/>
          <w:lang w:eastAsia="ru-RU"/>
        </w:rPr>
        <w:t>8</w:t>
      </w:r>
      <w:r w:rsidRPr="00554AC5">
        <w:rPr>
          <w:rFonts w:ascii="Times New Roman" w:eastAsia="SimSun" w:hAnsi="Times New Roman"/>
          <w:sz w:val="24"/>
          <w:szCs w:val="24"/>
          <w:lang w:eastAsia="ru-RU"/>
        </w:rPr>
        <w:t>%.</w:t>
      </w:r>
    </w:p>
    <w:p w14:paraId="56BBE186" w14:textId="77777777" w:rsidR="00581606" w:rsidRPr="00554AC5" w:rsidRDefault="00581606" w:rsidP="00581606">
      <w:pPr>
        <w:widowControl w:val="0"/>
        <w:tabs>
          <w:tab w:val="left" w:pos="1281"/>
        </w:tabs>
        <w:spacing w:after="4"/>
        <w:jc w:val="both"/>
        <w:rPr>
          <w:rFonts w:ascii="Times New Roman" w:eastAsia="SimSun" w:hAnsi="Times New Roman"/>
          <w:b/>
          <w:sz w:val="24"/>
          <w:szCs w:val="24"/>
          <w:highlight w:val="yellow"/>
          <w:lang w:eastAsia="ru-RU"/>
        </w:rPr>
      </w:pPr>
    </w:p>
    <w:p w14:paraId="00C7AE4C" w14:textId="77777777" w:rsidR="00581606" w:rsidRPr="00554AC5" w:rsidRDefault="00581606" w:rsidP="00581606">
      <w:pPr>
        <w:widowControl w:val="0"/>
        <w:tabs>
          <w:tab w:val="left" w:pos="1281"/>
        </w:tabs>
        <w:spacing w:after="4"/>
        <w:jc w:val="both"/>
        <w:rPr>
          <w:rFonts w:ascii="Times New Roman" w:eastAsia="SimSun" w:hAnsi="Times New Roman"/>
          <w:b/>
          <w:sz w:val="24"/>
          <w:szCs w:val="24"/>
          <w:lang w:eastAsia="ru-RU"/>
        </w:rPr>
      </w:pPr>
      <w:r w:rsidRPr="00554AC5">
        <w:rPr>
          <w:rFonts w:ascii="Times New Roman" w:eastAsia="SimSun" w:hAnsi="Times New Roman"/>
          <w:b/>
          <w:sz w:val="24"/>
          <w:szCs w:val="24"/>
          <w:lang w:eastAsia="ru-RU"/>
        </w:rPr>
        <w:t xml:space="preserve">2.1. Оценка по критерию «Квалификация участников закупки» </w:t>
      </w:r>
      <w:r w:rsidRPr="00554AC5">
        <w:rPr>
          <w:rFonts w:ascii="Times New Roman" w:eastAsia="SimSun" w:hAnsi="Times New Roman"/>
          <w:b/>
          <w:sz w:val="24"/>
          <w:szCs w:val="24"/>
        </w:rPr>
        <w:t>(ОК</w:t>
      </w:r>
      <w:r w:rsidRPr="00554AC5">
        <w:rPr>
          <w:rFonts w:ascii="Times New Roman" w:eastAsia="SimSun" w:hAnsi="Times New Roman"/>
          <w:b/>
          <w:sz w:val="24"/>
          <w:szCs w:val="24"/>
          <w:vertAlign w:val="subscript"/>
          <w:lang w:val="en-US"/>
        </w:rPr>
        <w:t>i</w:t>
      </w:r>
      <w:r w:rsidRPr="00554AC5">
        <w:rPr>
          <w:rFonts w:ascii="Times New Roman" w:eastAsia="SimSun" w:hAnsi="Times New Roman"/>
          <w:b/>
          <w:sz w:val="24"/>
          <w:szCs w:val="24"/>
        </w:rPr>
        <w:t>)</w:t>
      </w:r>
    </w:p>
    <w:p w14:paraId="07763A35" w14:textId="77777777" w:rsidR="00581606" w:rsidRPr="00554AC5" w:rsidRDefault="00581606" w:rsidP="00581606">
      <w:pPr>
        <w:widowControl w:val="0"/>
        <w:tabs>
          <w:tab w:val="left" w:pos="1281"/>
        </w:tabs>
        <w:spacing w:after="4"/>
        <w:jc w:val="both"/>
        <w:rPr>
          <w:rFonts w:ascii="Times New Roman" w:eastAsia="SimSun" w:hAnsi="Times New Roman"/>
          <w:sz w:val="24"/>
          <w:szCs w:val="24"/>
          <w:u w:val="single"/>
          <w:lang w:eastAsia="ru-RU"/>
        </w:rPr>
      </w:pPr>
      <w:r w:rsidRPr="00554AC5">
        <w:rPr>
          <w:rFonts w:ascii="Times New Roman" w:eastAsia="SimSun" w:hAnsi="Times New Roman"/>
          <w:sz w:val="24"/>
          <w:szCs w:val="24"/>
          <w:u w:val="single"/>
          <w:lang w:eastAsia="ru-RU"/>
        </w:rPr>
        <w:t>Порядок определения рейтинга:</w:t>
      </w:r>
    </w:p>
    <w:p w14:paraId="5DA3B741" w14:textId="0EA951DA" w:rsidR="00581606" w:rsidRPr="00554AC5" w:rsidRDefault="00581606" w:rsidP="00581606">
      <w:pPr>
        <w:widowControl w:val="0"/>
        <w:tabs>
          <w:tab w:val="left" w:pos="1281"/>
        </w:tabs>
        <w:spacing w:after="4"/>
        <w:jc w:val="both"/>
        <w:rPr>
          <w:rFonts w:ascii="Times New Roman" w:eastAsia="SimSun" w:hAnsi="Times New Roman"/>
          <w:sz w:val="24"/>
          <w:szCs w:val="24"/>
          <w:lang w:eastAsia="ru-RU"/>
        </w:rPr>
      </w:pPr>
      <w:r>
        <w:rPr>
          <w:rFonts w:ascii="Times New Roman" w:eastAsia="SimSun" w:hAnsi="Times New Roman"/>
          <w:sz w:val="24"/>
          <w:szCs w:val="24"/>
          <w:lang w:eastAsia="ru-RU"/>
        </w:rPr>
        <w:t>Р</w:t>
      </w:r>
      <w:r w:rsidRPr="00554AC5">
        <w:rPr>
          <w:rFonts w:ascii="Times New Roman" w:eastAsia="SimSun" w:hAnsi="Times New Roman"/>
          <w:sz w:val="24"/>
          <w:szCs w:val="24"/>
          <w:lang w:eastAsia="ru-RU"/>
        </w:rPr>
        <w:t>ейтинг, присуждаемый заявке по критерию</w:t>
      </w:r>
      <w:r>
        <w:rPr>
          <w:rFonts w:ascii="Times New Roman" w:eastAsia="SimSun" w:hAnsi="Times New Roman"/>
          <w:sz w:val="24"/>
          <w:szCs w:val="24"/>
          <w:lang w:eastAsia="ru-RU"/>
        </w:rPr>
        <w:t xml:space="preserve"> </w:t>
      </w:r>
      <w:r w:rsidRPr="00C21EEC">
        <w:rPr>
          <w:rFonts w:ascii="Times New Roman" w:eastAsia="SimSun" w:hAnsi="Times New Roman"/>
          <w:sz w:val="24"/>
          <w:szCs w:val="24"/>
          <w:lang w:eastAsia="ru-RU"/>
        </w:rPr>
        <w:t>«Квалификация участника закупки»</w:t>
      </w:r>
      <w:r w:rsidRPr="00554AC5">
        <w:rPr>
          <w:rFonts w:ascii="Times New Roman" w:eastAsia="SimSun" w:hAnsi="Times New Roman"/>
          <w:sz w:val="24"/>
          <w:szCs w:val="24"/>
          <w:lang w:eastAsia="ru-RU"/>
        </w:rPr>
        <w:t>, складывается из суммы рейтингов подкритериев, умноженн</w:t>
      </w:r>
      <w:r w:rsidR="00891F00">
        <w:rPr>
          <w:rFonts w:ascii="Times New Roman" w:eastAsia="SimSun" w:hAnsi="Times New Roman"/>
          <w:sz w:val="24"/>
          <w:szCs w:val="24"/>
          <w:lang w:eastAsia="ru-RU"/>
        </w:rPr>
        <w:t>ых</w:t>
      </w:r>
      <w:r w:rsidRPr="00554AC5">
        <w:rPr>
          <w:rFonts w:ascii="Times New Roman" w:eastAsia="SimSun" w:hAnsi="Times New Roman"/>
          <w:sz w:val="24"/>
          <w:szCs w:val="24"/>
          <w:lang w:eastAsia="ru-RU"/>
        </w:rPr>
        <w:t xml:space="preserve"> на коэффициент значимости критерия оценки.</w:t>
      </w:r>
    </w:p>
    <w:p w14:paraId="6CBA2033" w14:textId="104ED92D" w:rsidR="00581606" w:rsidRPr="00554AC5" w:rsidRDefault="00581606" w:rsidP="00581606">
      <w:pPr>
        <w:widowControl w:val="0"/>
        <w:tabs>
          <w:tab w:val="left" w:pos="1281"/>
        </w:tabs>
        <w:spacing w:after="4"/>
        <w:jc w:val="center"/>
        <w:rPr>
          <w:rFonts w:ascii="Times New Roman" w:eastAsia="SimSun" w:hAnsi="Times New Roman"/>
          <w:sz w:val="24"/>
          <w:szCs w:val="24"/>
          <w:vertAlign w:val="subscript"/>
          <w:lang w:eastAsia="ru-RU"/>
        </w:rPr>
      </w:pPr>
      <w:proofErr w:type="spellStart"/>
      <w:proofErr w:type="gramStart"/>
      <w:r w:rsidRPr="00554AC5">
        <w:rPr>
          <w:rFonts w:ascii="Times New Roman" w:eastAsia="SimSun" w:hAnsi="Times New Roman"/>
          <w:sz w:val="24"/>
          <w:szCs w:val="24"/>
          <w:lang w:eastAsia="ru-RU"/>
        </w:rPr>
        <w:t>О</w:t>
      </w:r>
      <w:proofErr w:type="gramEnd"/>
      <w:r w:rsidRPr="00554AC5">
        <w:rPr>
          <w:rFonts w:ascii="Times New Roman" w:eastAsia="SimSun" w:hAnsi="Times New Roman"/>
          <w:sz w:val="24"/>
          <w:szCs w:val="24"/>
          <w:lang w:eastAsia="ru-RU"/>
        </w:rPr>
        <w:t>K</w:t>
      </w:r>
      <w:r w:rsidRPr="00554AC5">
        <w:rPr>
          <w:rFonts w:ascii="Times New Roman" w:eastAsia="SimSun" w:hAnsi="Times New Roman"/>
          <w:sz w:val="24"/>
          <w:szCs w:val="24"/>
          <w:vertAlign w:val="subscript"/>
          <w:lang w:eastAsia="ru-RU"/>
        </w:rPr>
        <w:t>i</w:t>
      </w:r>
      <w:proofErr w:type="spellEnd"/>
      <w:r w:rsidRPr="00554AC5">
        <w:rPr>
          <w:rFonts w:ascii="Times New Roman" w:eastAsia="SimSun" w:hAnsi="Times New Roman"/>
          <w:sz w:val="24"/>
          <w:szCs w:val="24"/>
          <w:lang w:eastAsia="ru-RU"/>
        </w:rPr>
        <w:t xml:space="preserve"> = ОП</w:t>
      </w:r>
      <w:r>
        <w:rPr>
          <w:rFonts w:ascii="Times New Roman" w:eastAsia="SimSun" w:hAnsi="Times New Roman"/>
          <w:sz w:val="24"/>
          <w:szCs w:val="24"/>
          <w:vertAlign w:val="subscript"/>
          <w:lang w:val="en-US" w:eastAsia="ru-RU"/>
        </w:rPr>
        <w:t>i</w:t>
      </w:r>
      <w:r>
        <w:rPr>
          <w:rFonts w:ascii="Times New Roman" w:eastAsia="SimSun" w:hAnsi="Times New Roman"/>
          <w:sz w:val="24"/>
          <w:szCs w:val="24"/>
          <w:vertAlign w:val="subscript"/>
          <w:lang w:eastAsia="ru-RU"/>
        </w:rPr>
        <w:t xml:space="preserve"> </w:t>
      </w:r>
      <w:r w:rsidRPr="00554AC5">
        <w:rPr>
          <w:rFonts w:ascii="Times New Roman" w:eastAsia="SimSun" w:hAnsi="Times New Roman"/>
          <w:sz w:val="24"/>
          <w:szCs w:val="24"/>
          <w:lang w:eastAsia="ru-RU"/>
        </w:rPr>
        <w:t>*</w:t>
      </w:r>
      <w:r>
        <w:rPr>
          <w:rFonts w:ascii="Times New Roman" w:eastAsia="SimSun" w:hAnsi="Times New Roman"/>
          <w:sz w:val="24"/>
          <w:szCs w:val="24"/>
          <w:lang w:eastAsia="ru-RU"/>
        </w:rPr>
        <w:t xml:space="preserve"> </w:t>
      </w:r>
      <w:r w:rsidRPr="00554AC5">
        <w:rPr>
          <w:rFonts w:ascii="Times New Roman" w:eastAsia="SimSun" w:hAnsi="Times New Roman"/>
          <w:sz w:val="24"/>
          <w:szCs w:val="24"/>
          <w:lang w:eastAsia="ru-RU"/>
        </w:rPr>
        <w:t>К</w:t>
      </w:r>
      <w:r>
        <w:rPr>
          <w:rFonts w:ascii="Times New Roman" w:eastAsia="SimSun" w:hAnsi="Times New Roman"/>
          <w:sz w:val="24"/>
          <w:szCs w:val="24"/>
          <w:vertAlign w:val="subscript"/>
          <w:lang w:eastAsia="ru-RU"/>
        </w:rPr>
        <w:t>5</w:t>
      </w:r>
      <w:r w:rsidRPr="00554AC5">
        <w:rPr>
          <w:rFonts w:ascii="Times New Roman" w:eastAsia="SimSun" w:hAnsi="Times New Roman"/>
          <w:sz w:val="24"/>
          <w:szCs w:val="24"/>
          <w:lang w:eastAsia="ru-RU"/>
        </w:rPr>
        <w:t xml:space="preserve"> </w:t>
      </w:r>
    </w:p>
    <w:p w14:paraId="3B72361F" w14:textId="77777777" w:rsidR="00581606" w:rsidRPr="00554AC5" w:rsidRDefault="00581606" w:rsidP="00581606">
      <w:pPr>
        <w:widowControl w:val="0"/>
        <w:tabs>
          <w:tab w:val="left" w:pos="1281"/>
        </w:tabs>
        <w:spacing w:after="4"/>
        <w:jc w:val="center"/>
        <w:rPr>
          <w:rFonts w:ascii="Times New Roman" w:eastAsia="SimSun" w:hAnsi="Times New Roman"/>
          <w:sz w:val="24"/>
          <w:szCs w:val="24"/>
          <w:vertAlign w:val="subscript"/>
          <w:lang w:eastAsia="ru-RU"/>
        </w:rPr>
      </w:pPr>
    </w:p>
    <w:p w14:paraId="279304D3" w14:textId="4474DC7B" w:rsidR="00581606" w:rsidRPr="00554AC5" w:rsidRDefault="00581606" w:rsidP="00581606">
      <w:pPr>
        <w:spacing w:after="0"/>
        <w:jc w:val="both"/>
        <w:rPr>
          <w:rFonts w:ascii="Times New Roman" w:eastAsia="SimSun" w:hAnsi="Times New Roman"/>
          <w:sz w:val="24"/>
          <w:szCs w:val="24"/>
          <w:lang w:eastAsia="ru-RU"/>
        </w:rPr>
      </w:pPr>
      <w:r w:rsidRPr="00554AC5">
        <w:rPr>
          <w:rFonts w:ascii="Times New Roman" w:eastAsia="SimSun" w:hAnsi="Times New Roman"/>
          <w:sz w:val="24"/>
          <w:szCs w:val="24"/>
          <w:lang w:eastAsia="ru-RU"/>
        </w:rPr>
        <w:t>Значимость (вес) данного критерия (К</w:t>
      </w:r>
      <w:proofErr w:type="gramStart"/>
      <w:r w:rsidRPr="00554AC5">
        <w:rPr>
          <w:rFonts w:ascii="Times New Roman" w:eastAsia="SimSun" w:hAnsi="Times New Roman"/>
          <w:sz w:val="24"/>
          <w:szCs w:val="24"/>
          <w:vertAlign w:val="subscript"/>
          <w:lang w:eastAsia="ru-RU"/>
        </w:rPr>
        <w:t>4</w:t>
      </w:r>
      <w:proofErr w:type="gramEnd"/>
      <w:r w:rsidRPr="00554AC5">
        <w:rPr>
          <w:rFonts w:ascii="Times New Roman" w:eastAsia="SimSun" w:hAnsi="Times New Roman"/>
          <w:sz w:val="24"/>
          <w:szCs w:val="24"/>
          <w:lang w:eastAsia="ru-RU"/>
        </w:rPr>
        <w:t xml:space="preserve">) составляет </w:t>
      </w:r>
      <w:r w:rsidR="001F50B9">
        <w:rPr>
          <w:rFonts w:ascii="Times New Roman" w:eastAsia="SimSun" w:hAnsi="Times New Roman"/>
          <w:sz w:val="24"/>
          <w:szCs w:val="24"/>
          <w:lang w:eastAsia="ru-RU"/>
        </w:rPr>
        <w:t>60</w:t>
      </w:r>
      <w:r w:rsidRPr="00554AC5">
        <w:rPr>
          <w:rFonts w:ascii="Times New Roman" w:eastAsia="SimSun" w:hAnsi="Times New Roman"/>
          <w:sz w:val="24"/>
          <w:szCs w:val="24"/>
          <w:lang w:eastAsia="ru-RU"/>
        </w:rPr>
        <w:t>%.</w:t>
      </w:r>
    </w:p>
    <w:p w14:paraId="4E2CEA05" w14:textId="77777777" w:rsidR="00581606" w:rsidRPr="00554AC5" w:rsidRDefault="00581606" w:rsidP="00581606">
      <w:pPr>
        <w:widowControl w:val="0"/>
        <w:tabs>
          <w:tab w:val="left" w:pos="1281"/>
        </w:tabs>
        <w:spacing w:after="4"/>
        <w:jc w:val="both"/>
        <w:rPr>
          <w:rFonts w:ascii="Times New Roman" w:eastAsia="SimSun" w:hAnsi="Times New Roman"/>
          <w:sz w:val="24"/>
          <w:szCs w:val="24"/>
          <w:lang w:eastAsia="ru-RU"/>
        </w:rPr>
      </w:pPr>
    </w:p>
    <w:p w14:paraId="2C1A93B7" w14:textId="70E9795B" w:rsidR="00581606" w:rsidRPr="00554AC5" w:rsidRDefault="000351C2" w:rsidP="00581606">
      <w:pPr>
        <w:widowControl w:val="0"/>
        <w:tabs>
          <w:tab w:val="left" w:pos="1281"/>
        </w:tabs>
        <w:spacing w:after="4"/>
        <w:jc w:val="both"/>
        <w:rPr>
          <w:rFonts w:ascii="Times New Roman" w:eastAsia="SimSun" w:hAnsi="Times New Roman"/>
          <w:b/>
          <w:sz w:val="24"/>
          <w:szCs w:val="24"/>
          <w:lang w:eastAsia="ru-RU"/>
        </w:rPr>
      </w:pPr>
      <w:r>
        <w:rPr>
          <w:rFonts w:ascii="Times New Roman" w:eastAsia="SimSun" w:hAnsi="Times New Roman"/>
          <w:b/>
          <w:sz w:val="24"/>
          <w:szCs w:val="24"/>
          <w:lang w:eastAsia="ru-RU"/>
        </w:rPr>
        <w:t>2.1.1.</w:t>
      </w:r>
      <w:r w:rsidR="00581606" w:rsidRPr="00554AC5">
        <w:rPr>
          <w:rFonts w:ascii="Times New Roman" w:eastAsia="SimSun" w:hAnsi="Times New Roman"/>
          <w:sz w:val="24"/>
          <w:szCs w:val="24"/>
          <w:lang w:eastAsia="ru-RU"/>
        </w:rPr>
        <w:t xml:space="preserve"> </w:t>
      </w:r>
      <w:r w:rsidR="00581606" w:rsidRPr="00554AC5">
        <w:rPr>
          <w:rFonts w:ascii="Times New Roman" w:eastAsia="SimSun" w:hAnsi="Times New Roman"/>
          <w:b/>
          <w:sz w:val="24"/>
          <w:szCs w:val="24"/>
          <w:lang w:eastAsia="ru-RU"/>
        </w:rPr>
        <w:t>Оценка по подкритерию</w:t>
      </w:r>
      <w:r w:rsidR="00581606" w:rsidRPr="00554AC5">
        <w:rPr>
          <w:rFonts w:ascii="Times New Roman" w:eastAsia="SimSun" w:hAnsi="Times New Roman"/>
          <w:sz w:val="24"/>
          <w:szCs w:val="24"/>
          <w:lang w:eastAsia="ru-RU"/>
        </w:rPr>
        <w:t xml:space="preserve"> «</w:t>
      </w:r>
      <w:r w:rsidR="00581606" w:rsidRPr="00554AC5">
        <w:rPr>
          <w:rFonts w:ascii="Times New Roman" w:eastAsia="SimSun" w:hAnsi="Times New Roman"/>
          <w:b/>
          <w:sz w:val="24"/>
          <w:szCs w:val="24"/>
          <w:lang w:eastAsia="ru-RU"/>
        </w:rPr>
        <w:t>Опыт успешных поставок продукции сопоставимого характера и объема</w:t>
      </w:r>
      <w:r w:rsidR="00581606" w:rsidRPr="00554AC5">
        <w:rPr>
          <w:rFonts w:ascii="Times New Roman" w:eastAsia="SimSun" w:hAnsi="Times New Roman"/>
          <w:sz w:val="24"/>
          <w:szCs w:val="24"/>
          <w:lang w:eastAsia="ru-RU"/>
        </w:rPr>
        <w:t xml:space="preserve">» </w:t>
      </w:r>
      <w:r w:rsidR="00581606" w:rsidRPr="00554AC5">
        <w:rPr>
          <w:rFonts w:ascii="Times New Roman" w:eastAsia="SimSun" w:hAnsi="Times New Roman"/>
          <w:b/>
          <w:sz w:val="24"/>
          <w:szCs w:val="24"/>
          <w:lang w:eastAsia="ru-RU"/>
        </w:rPr>
        <w:t>(ОП</w:t>
      </w:r>
      <w:proofErr w:type="gramStart"/>
      <w:r w:rsidR="00581606">
        <w:rPr>
          <w:rFonts w:ascii="Times New Roman" w:eastAsia="SimSun" w:hAnsi="Times New Roman"/>
          <w:b/>
          <w:sz w:val="24"/>
          <w:szCs w:val="24"/>
          <w:vertAlign w:val="subscript"/>
          <w:lang w:val="en-US" w:eastAsia="ru-RU"/>
        </w:rPr>
        <w:t>i</w:t>
      </w:r>
      <w:proofErr w:type="gramEnd"/>
      <w:r w:rsidR="00581606" w:rsidRPr="00554AC5">
        <w:rPr>
          <w:rFonts w:ascii="Times New Roman" w:eastAsia="SimSun" w:hAnsi="Times New Roman"/>
          <w:b/>
          <w:sz w:val="24"/>
          <w:szCs w:val="24"/>
          <w:lang w:eastAsia="ru-RU"/>
        </w:rPr>
        <w:t>)</w:t>
      </w:r>
    </w:p>
    <w:p w14:paraId="12A19B6A" w14:textId="77777777" w:rsidR="00581606" w:rsidRPr="00554AC5" w:rsidRDefault="00581606" w:rsidP="00581606">
      <w:pPr>
        <w:widowControl w:val="0"/>
        <w:tabs>
          <w:tab w:val="left" w:pos="1281"/>
        </w:tabs>
        <w:spacing w:after="4"/>
        <w:jc w:val="both"/>
        <w:rPr>
          <w:rFonts w:ascii="Times New Roman" w:eastAsia="SimSun" w:hAnsi="Times New Roman"/>
          <w:b/>
          <w:sz w:val="24"/>
          <w:szCs w:val="24"/>
          <w:lang w:eastAsia="ru-RU"/>
        </w:rPr>
      </w:pPr>
    </w:p>
    <w:p w14:paraId="5CD3F35E" w14:textId="77777777" w:rsidR="00581606" w:rsidRPr="000351C2" w:rsidRDefault="00581606" w:rsidP="00581606">
      <w:pPr>
        <w:spacing w:after="0"/>
        <w:rPr>
          <w:rFonts w:ascii="Times New Roman" w:eastAsia="Times New Roman" w:hAnsi="Times New Roman"/>
          <w:b/>
          <w:spacing w:val="-2"/>
          <w:sz w:val="24"/>
          <w:szCs w:val="24"/>
          <w:u w:val="single"/>
          <w:lang w:eastAsia="ru-RU" w:bidi="ru-RU"/>
        </w:rPr>
      </w:pPr>
      <w:r w:rsidRPr="000351C2">
        <w:rPr>
          <w:rFonts w:ascii="Times New Roman" w:eastAsia="Times New Roman" w:hAnsi="Times New Roman"/>
          <w:b/>
          <w:spacing w:val="-2"/>
          <w:sz w:val="24"/>
          <w:szCs w:val="24"/>
          <w:u w:val="single"/>
          <w:lang w:eastAsia="ru-RU" w:bidi="ru-RU"/>
        </w:rPr>
        <w:t xml:space="preserve">Содержание критерия:  </w:t>
      </w:r>
    </w:p>
    <w:p w14:paraId="4A2C5063" w14:textId="245FE85C" w:rsidR="00581606" w:rsidRPr="000351C2" w:rsidRDefault="00581606" w:rsidP="00581606">
      <w:pPr>
        <w:widowControl w:val="0"/>
        <w:tabs>
          <w:tab w:val="left" w:pos="709"/>
        </w:tabs>
        <w:spacing w:after="0"/>
        <w:jc w:val="both"/>
        <w:rPr>
          <w:rFonts w:ascii="Times New Roman" w:eastAsia="SimSun" w:hAnsi="Times New Roman"/>
          <w:sz w:val="24"/>
          <w:szCs w:val="24"/>
          <w:lang w:eastAsia="ru-RU"/>
        </w:rPr>
      </w:pPr>
      <w:r w:rsidRPr="000351C2">
        <w:rPr>
          <w:rFonts w:ascii="Times New Roman" w:eastAsia="SimSun" w:hAnsi="Times New Roman"/>
          <w:sz w:val="24"/>
          <w:szCs w:val="24"/>
          <w:lang w:eastAsia="ru-RU"/>
        </w:rPr>
        <w:t>Оценивается сумма успешно исполненных договоров участников, заключенных в период 2019</w:t>
      </w:r>
      <w:r w:rsidR="000351C2" w:rsidRPr="000351C2">
        <w:rPr>
          <w:rFonts w:ascii="Times New Roman" w:eastAsia="SimSun" w:hAnsi="Times New Roman"/>
          <w:sz w:val="24"/>
          <w:szCs w:val="24"/>
          <w:lang w:eastAsia="ru-RU"/>
        </w:rPr>
        <w:t>-2022</w:t>
      </w:r>
      <w:r w:rsidRPr="000351C2">
        <w:rPr>
          <w:rFonts w:ascii="Times New Roman" w:eastAsia="SimSun" w:hAnsi="Times New Roman"/>
          <w:sz w:val="24"/>
          <w:szCs w:val="24"/>
          <w:lang w:eastAsia="ru-RU"/>
        </w:rPr>
        <w:t xml:space="preserve"> года по дату размещения </w:t>
      </w:r>
      <w:r w:rsidR="003F089E" w:rsidRPr="000351C2">
        <w:rPr>
          <w:rFonts w:ascii="Times New Roman" w:eastAsia="SimSun" w:hAnsi="Times New Roman"/>
          <w:sz w:val="24"/>
          <w:szCs w:val="24"/>
          <w:lang w:eastAsia="ru-RU"/>
        </w:rPr>
        <w:t>документации</w:t>
      </w:r>
      <w:r w:rsidRPr="000351C2">
        <w:rPr>
          <w:rFonts w:ascii="Times New Roman" w:eastAsia="SimSun" w:hAnsi="Times New Roman"/>
          <w:sz w:val="24"/>
          <w:szCs w:val="24"/>
          <w:lang w:eastAsia="ru-RU"/>
        </w:rPr>
        <w:t xml:space="preserve"> о закупке</w:t>
      </w:r>
      <w:r w:rsidR="003F089E" w:rsidRPr="000351C2">
        <w:rPr>
          <w:rFonts w:ascii="Times New Roman" w:eastAsia="SimSun" w:hAnsi="Times New Roman"/>
          <w:sz w:val="24"/>
          <w:szCs w:val="24"/>
          <w:lang w:eastAsia="ru-RU"/>
        </w:rPr>
        <w:t>,</w:t>
      </w:r>
      <w:r w:rsidRPr="000351C2">
        <w:rPr>
          <w:rFonts w:ascii="Times New Roman" w:eastAsia="SimSun" w:hAnsi="Times New Roman"/>
          <w:sz w:val="24"/>
          <w:szCs w:val="24"/>
          <w:lang w:eastAsia="ru-RU"/>
        </w:rPr>
        <w:t xml:space="preserve"> на поставку продукции сопоставимого характера</w:t>
      </w:r>
      <w:r w:rsidR="003F089E" w:rsidRPr="000351C2">
        <w:rPr>
          <w:rFonts w:ascii="Times New Roman" w:eastAsia="SimSun" w:hAnsi="Times New Roman"/>
          <w:sz w:val="24"/>
          <w:szCs w:val="24"/>
          <w:lang w:eastAsia="ru-RU"/>
        </w:rPr>
        <w:t xml:space="preserve"> (</w:t>
      </w:r>
      <w:r w:rsidR="0047410C" w:rsidRPr="000351C2">
        <w:rPr>
          <w:rFonts w:ascii="Times New Roman" w:eastAsia="SimSun" w:hAnsi="Times New Roman"/>
          <w:sz w:val="24"/>
          <w:szCs w:val="24"/>
          <w:lang w:eastAsia="ru-RU"/>
        </w:rPr>
        <w:t>п</w:t>
      </w:r>
      <w:r w:rsidR="003F089E" w:rsidRPr="000351C2">
        <w:rPr>
          <w:rFonts w:ascii="Times New Roman" w:eastAsia="SimSun" w:hAnsi="Times New Roman"/>
          <w:sz w:val="24"/>
          <w:szCs w:val="24"/>
          <w:lang w:eastAsia="ru-RU"/>
        </w:rPr>
        <w:t xml:space="preserve">оставка </w:t>
      </w:r>
      <w:r w:rsidR="000351C2" w:rsidRPr="000351C2">
        <w:rPr>
          <w:rFonts w:ascii="Times New Roman" w:eastAsia="SimSun" w:hAnsi="Times New Roman"/>
          <w:sz w:val="24"/>
          <w:szCs w:val="24"/>
          <w:lang w:eastAsia="ru-RU"/>
        </w:rPr>
        <w:t>кабельно-проводниковой продукции)</w:t>
      </w:r>
      <w:r w:rsidRPr="000351C2">
        <w:rPr>
          <w:rFonts w:ascii="Times New Roman" w:eastAsia="SimSun" w:hAnsi="Times New Roman"/>
          <w:sz w:val="24"/>
          <w:szCs w:val="24"/>
          <w:lang w:eastAsia="ru-RU"/>
        </w:rPr>
        <w:t>, с предельно необходи</w:t>
      </w:r>
      <w:r w:rsidR="00891F00" w:rsidRPr="000351C2">
        <w:rPr>
          <w:rFonts w:ascii="Times New Roman" w:eastAsia="SimSun" w:hAnsi="Times New Roman"/>
          <w:sz w:val="24"/>
          <w:szCs w:val="24"/>
          <w:lang w:eastAsia="ru-RU"/>
        </w:rPr>
        <w:t>мым максимальным значением (НМЦ</w:t>
      </w:r>
      <w:r w:rsidRPr="000351C2">
        <w:rPr>
          <w:rFonts w:ascii="Times New Roman" w:eastAsia="SimSun" w:hAnsi="Times New Roman"/>
          <w:sz w:val="24"/>
          <w:szCs w:val="24"/>
          <w:lang w:eastAsia="ru-RU"/>
        </w:rPr>
        <w:t xml:space="preserve">* 2 = </w:t>
      </w:r>
      <w:r w:rsidR="000351C2" w:rsidRPr="000351C2">
        <w:rPr>
          <w:rFonts w:ascii="Times New Roman" w:eastAsia="SimSun" w:hAnsi="Times New Roman"/>
          <w:sz w:val="24"/>
          <w:szCs w:val="24"/>
          <w:lang w:eastAsia="ru-RU"/>
        </w:rPr>
        <w:t>4 195 051,40</w:t>
      </w:r>
      <w:r w:rsidR="006F15E9" w:rsidRPr="000351C2">
        <w:rPr>
          <w:rFonts w:ascii="Times New Roman" w:eastAsia="SimSun" w:hAnsi="Times New Roman"/>
          <w:sz w:val="24"/>
          <w:szCs w:val="24"/>
          <w:lang w:eastAsia="ru-RU"/>
        </w:rPr>
        <w:t xml:space="preserve"> </w:t>
      </w:r>
      <w:r w:rsidRPr="000351C2">
        <w:rPr>
          <w:rFonts w:ascii="Times New Roman" w:eastAsia="SimSun" w:hAnsi="Times New Roman"/>
          <w:sz w:val="24"/>
          <w:szCs w:val="24"/>
          <w:lang w:eastAsia="ru-RU"/>
        </w:rPr>
        <w:t>руб.).</w:t>
      </w:r>
    </w:p>
    <w:p w14:paraId="2114CDBE" w14:textId="77777777" w:rsidR="00581606" w:rsidRPr="000351C2" w:rsidRDefault="00581606" w:rsidP="00581606">
      <w:pPr>
        <w:spacing w:after="0"/>
        <w:rPr>
          <w:rFonts w:ascii="Times New Roman" w:eastAsia="Times New Roman" w:hAnsi="Times New Roman"/>
          <w:b/>
          <w:spacing w:val="-2"/>
          <w:sz w:val="24"/>
          <w:szCs w:val="24"/>
          <w:u w:val="single"/>
          <w:lang w:eastAsia="ru-RU" w:bidi="ru-RU"/>
        </w:rPr>
      </w:pPr>
      <w:r w:rsidRPr="000351C2">
        <w:rPr>
          <w:rFonts w:ascii="Times New Roman" w:eastAsia="Times New Roman" w:hAnsi="Times New Roman"/>
          <w:b/>
          <w:spacing w:val="-2"/>
          <w:sz w:val="24"/>
          <w:szCs w:val="24"/>
          <w:u w:val="single"/>
          <w:lang w:eastAsia="ru-RU" w:bidi="ru-RU"/>
        </w:rPr>
        <w:t>Подтверждающие документы:</w:t>
      </w:r>
    </w:p>
    <w:p w14:paraId="3625BB74" w14:textId="1370D37D" w:rsidR="00581606" w:rsidRPr="000351C2" w:rsidRDefault="00581606" w:rsidP="00581606">
      <w:pPr>
        <w:suppressAutoHyphens/>
        <w:spacing w:after="0"/>
        <w:jc w:val="both"/>
        <w:rPr>
          <w:rFonts w:ascii="Times New Roman" w:eastAsia="SimSun" w:hAnsi="Times New Roman"/>
          <w:sz w:val="24"/>
          <w:szCs w:val="24"/>
          <w:lang w:eastAsia="ru-RU"/>
        </w:rPr>
      </w:pPr>
      <w:r w:rsidRPr="000351C2">
        <w:rPr>
          <w:rFonts w:ascii="Times New Roman" w:eastAsia="SimSun" w:hAnsi="Times New Roman"/>
          <w:sz w:val="24"/>
          <w:szCs w:val="24"/>
          <w:lang w:eastAsia="ru-RU"/>
        </w:rPr>
        <w:t xml:space="preserve">1) Форма № </w:t>
      </w:r>
      <w:r w:rsidR="00103D96" w:rsidRPr="000351C2">
        <w:rPr>
          <w:rFonts w:ascii="Times New Roman" w:eastAsia="SimSun" w:hAnsi="Times New Roman"/>
          <w:sz w:val="24"/>
          <w:szCs w:val="24"/>
          <w:lang w:eastAsia="ru-RU"/>
        </w:rPr>
        <w:t>3</w:t>
      </w:r>
      <w:r w:rsidRPr="000351C2">
        <w:rPr>
          <w:rFonts w:ascii="Times New Roman" w:eastAsia="SimSun" w:hAnsi="Times New Roman"/>
          <w:sz w:val="24"/>
          <w:szCs w:val="24"/>
          <w:lang w:eastAsia="ru-RU"/>
        </w:rPr>
        <w:t xml:space="preserve"> «</w:t>
      </w:r>
      <w:proofErr w:type="spellStart"/>
      <w:proofErr w:type="gramStart"/>
      <w:r w:rsidR="00891F00" w:rsidRPr="000351C2">
        <w:rPr>
          <w:rFonts w:ascii="Times New Roman" w:eastAsia="SimSun" w:hAnsi="Times New Roman"/>
          <w:sz w:val="24"/>
          <w:szCs w:val="24"/>
          <w:lang w:eastAsia="ru-RU"/>
        </w:rPr>
        <w:t>C</w:t>
      </w:r>
      <w:proofErr w:type="gramEnd"/>
      <w:r w:rsidR="00891F00" w:rsidRPr="000351C2">
        <w:rPr>
          <w:rFonts w:ascii="Times New Roman" w:eastAsia="SimSun" w:hAnsi="Times New Roman"/>
          <w:sz w:val="24"/>
          <w:szCs w:val="24"/>
          <w:lang w:eastAsia="ru-RU"/>
        </w:rPr>
        <w:t>ве</w:t>
      </w:r>
      <w:r w:rsidR="000351C2" w:rsidRPr="000351C2">
        <w:rPr>
          <w:rFonts w:ascii="Times New Roman" w:eastAsia="SimSun" w:hAnsi="Times New Roman"/>
          <w:sz w:val="24"/>
          <w:szCs w:val="24"/>
          <w:lang w:eastAsia="ru-RU"/>
        </w:rPr>
        <w:t>дения</w:t>
      </w:r>
      <w:proofErr w:type="spellEnd"/>
      <w:r w:rsidR="000351C2" w:rsidRPr="000351C2">
        <w:rPr>
          <w:rFonts w:ascii="Times New Roman" w:eastAsia="SimSun" w:hAnsi="Times New Roman"/>
          <w:sz w:val="24"/>
          <w:szCs w:val="24"/>
          <w:lang w:eastAsia="ru-RU"/>
        </w:rPr>
        <w:t xml:space="preserve"> об исполненных в 2019-2022</w:t>
      </w:r>
      <w:r w:rsidR="00891F00" w:rsidRPr="000351C2">
        <w:rPr>
          <w:rFonts w:ascii="Times New Roman" w:eastAsia="SimSun" w:hAnsi="Times New Roman"/>
          <w:sz w:val="24"/>
          <w:szCs w:val="24"/>
          <w:lang w:eastAsia="ru-RU"/>
        </w:rPr>
        <w:t xml:space="preserve"> годах договоров на поставку сопоставимого характера</w:t>
      </w:r>
      <w:r w:rsidR="0047410C" w:rsidRPr="000351C2">
        <w:t xml:space="preserve"> </w:t>
      </w:r>
      <w:r w:rsidR="0047410C" w:rsidRPr="000351C2">
        <w:rPr>
          <w:rFonts w:ascii="Times New Roman" w:eastAsia="SimSun" w:hAnsi="Times New Roman"/>
          <w:sz w:val="24"/>
          <w:szCs w:val="24"/>
          <w:lang w:eastAsia="ru-RU"/>
        </w:rPr>
        <w:t>(</w:t>
      </w:r>
      <w:r w:rsidR="000351C2" w:rsidRPr="000351C2">
        <w:rPr>
          <w:rFonts w:ascii="Times New Roman" w:eastAsia="SimSun" w:hAnsi="Times New Roman"/>
          <w:sz w:val="24"/>
          <w:szCs w:val="24"/>
          <w:lang w:eastAsia="ru-RU"/>
        </w:rPr>
        <w:t>поставка кабельно-проводниковой продукции</w:t>
      </w:r>
      <w:r w:rsidR="0047410C" w:rsidRPr="000351C2">
        <w:rPr>
          <w:rFonts w:ascii="Times New Roman" w:eastAsia="SimSun" w:hAnsi="Times New Roman"/>
          <w:sz w:val="24"/>
          <w:szCs w:val="24"/>
          <w:lang w:eastAsia="ru-RU"/>
        </w:rPr>
        <w:t>)</w:t>
      </w:r>
      <w:r w:rsidR="00891F00" w:rsidRPr="000351C2">
        <w:rPr>
          <w:rFonts w:ascii="Times New Roman" w:eastAsia="SimSun" w:hAnsi="Times New Roman"/>
          <w:sz w:val="24"/>
          <w:szCs w:val="24"/>
          <w:lang w:eastAsia="ru-RU"/>
        </w:rPr>
        <w:t>»</w:t>
      </w:r>
      <w:r w:rsidRPr="000351C2">
        <w:rPr>
          <w:rFonts w:ascii="Times New Roman" w:eastAsia="SimSun" w:hAnsi="Times New Roman"/>
          <w:sz w:val="24"/>
          <w:szCs w:val="24"/>
          <w:lang w:eastAsia="ru-RU"/>
        </w:rPr>
        <w:t>, с обязательным приложением документов, перечисленных в</w:t>
      </w:r>
      <w:r w:rsidR="00891F00" w:rsidRPr="000351C2">
        <w:rPr>
          <w:rFonts w:ascii="Times New Roman" w:eastAsia="SimSun" w:hAnsi="Times New Roman"/>
          <w:sz w:val="24"/>
          <w:szCs w:val="24"/>
          <w:lang w:eastAsia="ru-RU"/>
        </w:rPr>
        <w:t xml:space="preserve"> </w:t>
      </w:r>
      <w:r w:rsidRPr="000351C2">
        <w:rPr>
          <w:rFonts w:ascii="Times New Roman" w:eastAsia="SimSun" w:hAnsi="Times New Roman"/>
          <w:sz w:val="24"/>
          <w:szCs w:val="24"/>
          <w:lang w:eastAsia="ru-RU"/>
        </w:rPr>
        <w:t>п.п.2, 3.</w:t>
      </w:r>
    </w:p>
    <w:p w14:paraId="60952B47" w14:textId="60F2EB77" w:rsidR="00581606" w:rsidRPr="000351C2" w:rsidRDefault="00581606" w:rsidP="00581606">
      <w:pPr>
        <w:suppressAutoHyphens/>
        <w:spacing w:after="0"/>
        <w:jc w:val="both"/>
        <w:rPr>
          <w:rFonts w:ascii="Times New Roman" w:eastAsia="SimSun" w:hAnsi="Times New Roman"/>
          <w:sz w:val="24"/>
          <w:szCs w:val="24"/>
          <w:lang w:eastAsia="ru-RU"/>
        </w:rPr>
      </w:pPr>
      <w:r w:rsidRPr="000351C2">
        <w:rPr>
          <w:rFonts w:ascii="Times New Roman" w:eastAsia="SimSun" w:hAnsi="Times New Roman"/>
          <w:sz w:val="24"/>
          <w:szCs w:val="24"/>
          <w:lang w:eastAsia="ru-RU"/>
        </w:rPr>
        <w:t xml:space="preserve">2) Копии листов договоров, указанных в Форме № </w:t>
      </w:r>
      <w:r w:rsidR="00103D96" w:rsidRPr="000351C2">
        <w:rPr>
          <w:rFonts w:ascii="Times New Roman" w:eastAsia="SimSun" w:hAnsi="Times New Roman"/>
          <w:sz w:val="24"/>
          <w:szCs w:val="24"/>
          <w:lang w:eastAsia="ru-RU"/>
        </w:rPr>
        <w:t>3</w:t>
      </w:r>
      <w:r w:rsidRPr="000351C2">
        <w:rPr>
          <w:rFonts w:ascii="Times New Roman" w:eastAsia="SimSun" w:hAnsi="Times New Roman"/>
          <w:sz w:val="24"/>
          <w:szCs w:val="24"/>
          <w:lang w:eastAsia="ru-RU"/>
        </w:rPr>
        <w:t>, содержащие сведения о сторонах договора, сумме договора, требования к качеству продукции, реквизиты сторон договора,</w:t>
      </w:r>
      <w:r w:rsidRPr="000351C2">
        <w:rPr>
          <w:rFonts w:ascii="Calibri" w:eastAsia="Calibri" w:hAnsi="Calibri"/>
        </w:rPr>
        <w:t xml:space="preserve"> </w:t>
      </w:r>
      <w:r w:rsidRPr="000351C2">
        <w:rPr>
          <w:rFonts w:ascii="Times New Roman" w:eastAsia="SimSun" w:hAnsi="Times New Roman"/>
          <w:sz w:val="24"/>
          <w:szCs w:val="24"/>
          <w:lang w:eastAsia="ru-RU"/>
        </w:rPr>
        <w:t>исполненных без применения к поставщику штрафных санкций, где поставщиком является участник закупки (иные листы договора прилагаются по желанию участника);</w:t>
      </w:r>
    </w:p>
    <w:p w14:paraId="55AA3056" w14:textId="77777777" w:rsidR="00581606" w:rsidRPr="000351C2" w:rsidRDefault="00581606" w:rsidP="00581606">
      <w:pPr>
        <w:widowControl w:val="0"/>
        <w:tabs>
          <w:tab w:val="left" w:pos="1281"/>
        </w:tabs>
        <w:spacing w:after="0"/>
        <w:jc w:val="both"/>
        <w:rPr>
          <w:rFonts w:ascii="Times New Roman" w:eastAsia="SimSun" w:hAnsi="Times New Roman"/>
          <w:sz w:val="24"/>
          <w:szCs w:val="24"/>
          <w:lang w:eastAsia="ru-RU"/>
        </w:rPr>
      </w:pPr>
      <w:r w:rsidRPr="000351C2">
        <w:rPr>
          <w:rFonts w:ascii="Times New Roman" w:eastAsia="SimSun" w:hAnsi="Times New Roman"/>
          <w:sz w:val="24"/>
          <w:szCs w:val="24"/>
          <w:lang w:eastAsia="ru-RU"/>
        </w:rPr>
        <w:t>3) Копии товарных накладных (универсальных передаточных документов, актов приема-передачи товара, актов выполненных работ (оказанных услуг) и др.), подтверждающих исполнение участником закупки своих обязательств в полном объеме.</w:t>
      </w:r>
    </w:p>
    <w:p w14:paraId="7D0D4282" w14:textId="77777777" w:rsidR="00581606" w:rsidRPr="000351C2" w:rsidRDefault="00581606" w:rsidP="00581606">
      <w:pPr>
        <w:widowControl w:val="0"/>
        <w:tabs>
          <w:tab w:val="left" w:pos="1281"/>
        </w:tabs>
        <w:spacing w:after="0"/>
        <w:jc w:val="both"/>
        <w:rPr>
          <w:rFonts w:ascii="Times New Roman" w:eastAsia="SimSun" w:hAnsi="Times New Roman"/>
          <w:sz w:val="24"/>
          <w:szCs w:val="24"/>
          <w:lang w:eastAsia="ru-RU"/>
        </w:rPr>
      </w:pPr>
    </w:p>
    <w:p w14:paraId="00BD6B51" w14:textId="77777777" w:rsidR="00581606" w:rsidRPr="000351C2" w:rsidRDefault="00581606" w:rsidP="00581606">
      <w:pPr>
        <w:widowControl w:val="0"/>
        <w:jc w:val="both"/>
        <w:rPr>
          <w:rFonts w:ascii="Times New Roman" w:eastAsia="Times New Roman" w:hAnsi="Times New Roman"/>
          <w:b/>
          <w:spacing w:val="-2"/>
          <w:sz w:val="24"/>
          <w:szCs w:val="24"/>
          <w:u w:val="single"/>
          <w:lang w:eastAsia="ru-RU" w:bidi="ru-RU"/>
        </w:rPr>
      </w:pPr>
      <w:r w:rsidRPr="000351C2">
        <w:rPr>
          <w:rFonts w:ascii="Times New Roman" w:eastAsia="Times New Roman" w:hAnsi="Times New Roman"/>
          <w:b/>
          <w:spacing w:val="-2"/>
          <w:sz w:val="24"/>
          <w:szCs w:val="24"/>
          <w:u w:val="single"/>
          <w:lang w:eastAsia="ru-RU" w:bidi="ru-RU"/>
        </w:rPr>
        <w:t>Порядок оценки по критерию:</w:t>
      </w:r>
    </w:p>
    <w:p w14:paraId="7DCAC017" w14:textId="77777777" w:rsidR="00581606" w:rsidRPr="000351C2" w:rsidRDefault="00581606" w:rsidP="00581606">
      <w:pPr>
        <w:widowControl w:val="0"/>
        <w:ind w:firstLine="720"/>
        <w:jc w:val="both"/>
        <w:rPr>
          <w:rFonts w:ascii="Times New Roman" w:eastAsia="Times New Roman" w:hAnsi="Times New Roman"/>
          <w:spacing w:val="-2"/>
          <w:sz w:val="24"/>
          <w:szCs w:val="24"/>
          <w:lang w:eastAsia="ru-RU" w:bidi="ru-RU"/>
        </w:rPr>
      </w:pPr>
      <w:r w:rsidRPr="000351C2">
        <w:rPr>
          <w:rFonts w:ascii="Times New Roman" w:eastAsia="Times New Roman" w:hAnsi="Times New Roman"/>
          <w:spacing w:val="-2"/>
          <w:sz w:val="24"/>
          <w:szCs w:val="24"/>
          <w:lang w:eastAsia="ru-RU" w:bidi="ru-RU"/>
        </w:rPr>
        <w:t xml:space="preserve">а) в случае если </w:t>
      </w:r>
      <m:oMath>
        <m:sSub>
          <m:sSubPr>
            <m:ctrlPr>
              <w:rPr>
                <w:rFonts w:ascii="Cambria Math" w:eastAsia="Times New Roman" w:hAnsi="Cambria Math"/>
                <w:i/>
                <w:szCs w:val="24"/>
                <w:lang w:val="en-US"/>
              </w:rPr>
            </m:ctrlPr>
          </m:sSubPr>
          <m:e>
            <m:r>
              <w:rPr>
                <w:rFonts w:ascii="Cambria Math" w:eastAsia="Times New Roman" w:hAnsi="Cambria Math"/>
                <w:szCs w:val="24"/>
              </w:rPr>
              <m:t>П</m:t>
            </m:r>
          </m:e>
          <m:sub>
            <m:r>
              <w:rPr>
                <w:rFonts w:ascii="Cambria Math" w:eastAsia="Times New Roman" w:hAnsi="Cambria Math"/>
                <w:szCs w:val="24"/>
                <w:lang w:val="en-US"/>
              </w:rPr>
              <m:t>max</m:t>
            </m:r>
          </m:sub>
        </m:sSub>
      </m:oMath>
      <w:r w:rsidRPr="000351C2">
        <w:rPr>
          <w:rFonts w:ascii="Times New Roman" w:eastAsia="Times New Roman" w:hAnsi="Times New Roman"/>
          <w:spacing w:val="-2"/>
          <w:sz w:val="24"/>
          <w:szCs w:val="24"/>
          <w:lang w:eastAsia="ru-RU" w:bidi="ru-RU"/>
        </w:rPr>
        <w:t xml:space="preserve"> &lt; </w:t>
      </w:r>
      <m:oMath>
        <m:sSub>
          <m:sSubPr>
            <m:ctrlPr>
              <w:rPr>
                <w:rFonts w:ascii="Cambria Math" w:eastAsia="Times New Roman" w:hAnsi="Cambria Math"/>
                <w:i/>
                <w:szCs w:val="24"/>
                <w:lang w:val="en-US"/>
              </w:rPr>
            </m:ctrlPr>
          </m:sSubPr>
          <m:e>
            <m:r>
              <w:rPr>
                <w:rFonts w:ascii="Cambria Math" w:eastAsia="Times New Roman" w:hAnsi="Cambria Math"/>
                <w:szCs w:val="24"/>
              </w:rPr>
              <m:t>П</m:t>
            </m:r>
          </m:e>
          <m:sub>
            <m:r>
              <w:rPr>
                <w:rFonts w:ascii="Cambria Math" w:eastAsia="Times New Roman" w:hAnsi="Cambria Math"/>
                <w:szCs w:val="24"/>
              </w:rPr>
              <m:t>пред</m:t>
            </m:r>
          </m:sub>
        </m:sSub>
      </m:oMath>
      <w:r w:rsidRPr="000351C2">
        <w:rPr>
          <w:rFonts w:ascii="Times New Roman" w:eastAsia="Times New Roman" w:hAnsi="Times New Roman"/>
          <w:spacing w:val="-2"/>
          <w:sz w:val="24"/>
          <w:szCs w:val="24"/>
          <w:lang w:eastAsia="ru-RU" w:bidi="ru-RU"/>
        </w:rPr>
        <w:t xml:space="preserve"> - по формуле:</w:t>
      </w:r>
    </w:p>
    <w:p w14:paraId="66381F00" w14:textId="77777777" w:rsidR="00581606" w:rsidRPr="000351C2" w:rsidRDefault="000D6248" w:rsidP="00581606">
      <w:pPr>
        <w:widowControl w:val="0"/>
        <w:ind w:firstLine="720"/>
        <w:jc w:val="both"/>
        <w:rPr>
          <w:rFonts w:ascii="Times New Roman" w:eastAsia="Times New Roman" w:hAnsi="Times New Roman"/>
          <w:szCs w:val="24"/>
        </w:rPr>
      </w:pPr>
      <m:oMathPara>
        <m:oMathParaPr>
          <m:jc m:val="center"/>
        </m:oMathParaPr>
        <m:oMath>
          <m:sSub>
            <m:sSubPr>
              <m:ctrlPr>
                <w:rPr>
                  <w:rFonts w:ascii="Cambria Math" w:eastAsia="Times New Roman" w:hAnsi="Cambria Math"/>
                  <w:i/>
                  <w:szCs w:val="24"/>
                </w:rPr>
              </m:ctrlPr>
            </m:sSubPr>
            <m:e>
              <m:r>
                <w:rPr>
                  <w:rFonts w:ascii="Cambria Math" w:eastAsia="Times New Roman" w:hAnsi="Cambria Math"/>
                  <w:szCs w:val="24"/>
                </w:rPr>
                <m:t>О</m:t>
              </m:r>
              <m:r>
                <w:rPr>
                  <w:rFonts w:ascii="Cambria Math" w:eastAsia="Times New Roman" w:hAnsi="Cambria Math"/>
                  <w:szCs w:val="24"/>
                  <w:lang w:val="en-US"/>
                </w:rPr>
                <m:t>П</m:t>
              </m:r>
            </m:e>
            <m:sub>
              <m:r>
                <w:rPr>
                  <w:rFonts w:ascii="Cambria Math" w:eastAsia="Times New Roman" w:hAnsi="Cambria Math"/>
                  <w:szCs w:val="24"/>
                </w:rPr>
                <m:t>i</m:t>
              </m:r>
            </m:sub>
          </m:sSub>
          <m:r>
            <w:rPr>
              <w:rFonts w:ascii="Cambria Math" w:eastAsia="Times New Roman" w:hAnsi="Cambria Math"/>
              <w:szCs w:val="24"/>
              <w:lang w:val="en-US"/>
            </w:rPr>
            <m:t>=</m:t>
          </m:r>
          <m:f>
            <m:fPr>
              <m:ctrlPr>
                <w:rPr>
                  <w:rFonts w:ascii="Cambria Math" w:eastAsia="Times New Roman" w:hAnsi="Cambria Math"/>
                  <w:i/>
                  <w:szCs w:val="24"/>
                  <w:lang w:val="en-US"/>
                </w:rPr>
              </m:ctrlPr>
            </m:fPr>
            <m:num>
              <m:sSub>
                <m:sSubPr>
                  <m:ctrlPr>
                    <w:rPr>
                      <w:rFonts w:ascii="Cambria Math" w:eastAsia="Times New Roman" w:hAnsi="Cambria Math"/>
                      <w:i/>
                      <w:szCs w:val="24"/>
                      <w:lang w:val="en-US"/>
                    </w:rPr>
                  </m:ctrlPr>
                </m:sSubPr>
                <m:e>
                  <m:r>
                    <w:rPr>
                      <w:rFonts w:ascii="Cambria Math" w:eastAsia="Times New Roman" w:hAnsi="Cambria Math"/>
                      <w:szCs w:val="24"/>
                      <w:lang w:val="en-US"/>
                    </w:rPr>
                    <m:t>П</m:t>
                  </m:r>
                </m:e>
                <m:sub>
                  <m:r>
                    <w:rPr>
                      <w:rFonts w:ascii="Cambria Math" w:eastAsia="Times New Roman" w:hAnsi="Cambria Math"/>
                      <w:szCs w:val="24"/>
                      <w:lang w:val="en-US"/>
                    </w:rPr>
                    <m:t>i</m:t>
                  </m:r>
                </m:sub>
              </m:sSub>
            </m:num>
            <m:den>
              <m:sSub>
                <m:sSubPr>
                  <m:ctrlPr>
                    <w:rPr>
                      <w:rFonts w:ascii="Cambria Math" w:eastAsia="Times New Roman" w:hAnsi="Cambria Math"/>
                      <w:i/>
                      <w:szCs w:val="24"/>
                      <w:lang w:val="en-US"/>
                    </w:rPr>
                  </m:ctrlPr>
                </m:sSubPr>
                <m:e>
                  <m:r>
                    <w:rPr>
                      <w:rFonts w:ascii="Cambria Math" w:eastAsia="Times New Roman" w:hAnsi="Cambria Math"/>
                      <w:szCs w:val="24"/>
                      <w:lang w:val="en-US"/>
                    </w:rPr>
                    <m:t>П</m:t>
                  </m:r>
                </m:e>
                <m:sub>
                  <m:r>
                    <w:rPr>
                      <w:rFonts w:ascii="Cambria Math" w:eastAsia="Times New Roman" w:hAnsi="Cambria Math"/>
                      <w:szCs w:val="24"/>
                      <w:lang w:val="en-US"/>
                    </w:rPr>
                    <m:t>max</m:t>
                  </m:r>
                </m:sub>
              </m:sSub>
            </m:den>
          </m:f>
          <m:r>
            <w:rPr>
              <w:rFonts w:ascii="Cambria Math" w:eastAsia="Times New Roman" w:hAnsi="Cambria Math"/>
              <w:szCs w:val="24"/>
              <w:lang w:val="en-US"/>
            </w:rPr>
            <m:t>*100</m:t>
          </m:r>
        </m:oMath>
      </m:oMathPara>
    </w:p>
    <w:p w14:paraId="120A36EB" w14:textId="77777777" w:rsidR="00581606" w:rsidRPr="000351C2" w:rsidRDefault="00581606" w:rsidP="00581606">
      <w:pPr>
        <w:widowControl w:val="0"/>
        <w:ind w:firstLine="720"/>
        <w:jc w:val="both"/>
        <w:rPr>
          <w:rFonts w:ascii="Times New Roman" w:eastAsia="Times New Roman" w:hAnsi="Times New Roman"/>
          <w:spacing w:val="-2"/>
          <w:sz w:val="24"/>
          <w:szCs w:val="24"/>
          <w:lang w:eastAsia="ru-RU" w:bidi="ru-RU"/>
        </w:rPr>
      </w:pPr>
      <w:r w:rsidRPr="000351C2">
        <w:rPr>
          <w:rFonts w:ascii="Times New Roman" w:eastAsia="Times New Roman" w:hAnsi="Times New Roman"/>
          <w:spacing w:val="-2"/>
          <w:sz w:val="24"/>
          <w:szCs w:val="24"/>
          <w:lang w:eastAsia="ru-RU" w:bidi="ru-RU"/>
        </w:rPr>
        <w:t xml:space="preserve">б) в случае если </w:t>
      </w:r>
      <m:oMath>
        <m:sSub>
          <m:sSubPr>
            <m:ctrlPr>
              <w:rPr>
                <w:rFonts w:ascii="Cambria Math" w:eastAsia="Times New Roman" w:hAnsi="Cambria Math"/>
                <w:i/>
                <w:szCs w:val="24"/>
                <w:lang w:val="en-US"/>
              </w:rPr>
            </m:ctrlPr>
          </m:sSubPr>
          <m:e>
            <m:r>
              <w:rPr>
                <w:rFonts w:ascii="Cambria Math" w:eastAsia="Times New Roman" w:hAnsi="Cambria Math"/>
                <w:szCs w:val="24"/>
              </w:rPr>
              <m:t>П</m:t>
            </m:r>
          </m:e>
          <m:sub>
            <m:r>
              <w:rPr>
                <w:rFonts w:ascii="Cambria Math" w:eastAsia="Times New Roman" w:hAnsi="Cambria Math"/>
                <w:szCs w:val="24"/>
                <w:lang w:val="en-US"/>
              </w:rPr>
              <m:t>max</m:t>
            </m:r>
          </m:sub>
        </m:sSub>
      </m:oMath>
      <w:r w:rsidRPr="000351C2">
        <w:rPr>
          <w:rFonts w:ascii="Times New Roman" w:eastAsia="Times New Roman" w:hAnsi="Times New Roman"/>
          <w:spacing w:val="-2"/>
          <w:sz w:val="24"/>
          <w:szCs w:val="24"/>
          <w:lang w:eastAsia="ru-RU" w:bidi="ru-RU"/>
        </w:rPr>
        <w:t xml:space="preserve"> ≥</w:t>
      </w:r>
      <m:oMath>
        <m:sSub>
          <m:sSubPr>
            <m:ctrlPr>
              <w:rPr>
                <w:rFonts w:ascii="Cambria Math" w:eastAsia="Times New Roman" w:hAnsi="Cambria Math"/>
                <w:i/>
                <w:szCs w:val="24"/>
                <w:lang w:val="en-US"/>
              </w:rPr>
            </m:ctrlPr>
          </m:sSubPr>
          <m:e>
            <m:r>
              <w:rPr>
                <w:rFonts w:ascii="Cambria Math" w:eastAsia="Times New Roman" w:hAnsi="Cambria Math"/>
                <w:szCs w:val="24"/>
              </w:rPr>
              <m:t>П</m:t>
            </m:r>
          </m:e>
          <m:sub>
            <m:r>
              <w:rPr>
                <w:rFonts w:ascii="Cambria Math" w:eastAsia="Times New Roman" w:hAnsi="Cambria Math"/>
                <w:szCs w:val="24"/>
              </w:rPr>
              <m:t>пред</m:t>
            </m:r>
          </m:sub>
        </m:sSub>
      </m:oMath>
      <w:r w:rsidRPr="000351C2">
        <w:rPr>
          <w:rFonts w:ascii="Times New Roman" w:eastAsia="Times New Roman" w:hAnsi="Times New Roman"/>
          <w:spacing w:val="-2"/>
          <w:sz w:val="24"/>
          <w:szCs w:val="24"/>
          <w:lang w:eastAsia="ru-RU" w:bidi="ru-RU"/>
        </w:rPr>
        <w:t xml:space="preserve">  - по формуле:</w:t>
      </w:r>
    </w:p>
    <w:p w14:paraId="2CE988C6" w14:textId="77777777" w:rsidR="00581606" w:rsidRPr="000351C2" w:rsidRDefault="000D6248" w:rsidP="00581606">
      <w:pPr>
        <w:widowControl w:val="0"/>
        <w:ind w:firstLine="720"/>
        <w:jc w:val="both"/>
        <w:rPr>
          <w:rFonts w:ascii="Times New Roman" w:eastAsia="Times New Roman" w:hAnsi="Times New Roman"/>
          <w:szCs w:val="24"/>
        </w:rPr>
      </w:pPr>
      <m:oMathPara>
        <m:oMathParaPr>
          <m:jc m:val="center"/>
        </m:oMathParaPr>
        <m:oMath>
          <m:sSub>
            <m:sSubPr>
              <m:ctrlPr>
                <w:rPr>
                  <w:rFonts w:ascii="Cambria Math" w:eastAsia="Times New Roman" w:hAnsi="Cambria Math"/>
                  <w:i/>
                  <w:szCs w:val="24"/>
                </w:rPr>
              </m:ctrlPr>
            </m:sSubPr>
            <m:e>
              <m:r>
                <w:rPr>
                  <w:rFonts w:ascii="Cambria Math" w:eastAsia="Times New Roman" w:hAnsi="Cambria Math"/>
                  <w:szCs w:val="24"/>
                </w:rPr>
                <m:t>О</m:t>
              </m:r>
              <m:r>
                <w:rPr>
                  <w:rFonts w:ascii="Cambria Math" w:eastAsia="Times New Roman" w:hAnsi="Cambria Math"/>
                  <w:szCs w:val="24"/>
                  <w:lang w:val="en-US"/>
                </w:rPr>
                <m:t>П</m:t>
              </m:r>
            </m:e>
            <m:sub>
              <m:r>
                <w:rPr>
                  <w:rFonts w:ascii="Cambria Math" w:eastAsia="Times New Roman" w:hAnsi="Cambria Math"/>
                  <w:szCs w:val="24"/>
                </w:rPr>
                <m:t>i</m:t>
              </m:r>
            </m:sub>
          </m:sSub>
          <m:r>
            <w:rPr>
              <w:rFonts w:ascii="Cambria Math" w:eastAsia="Times New Roman" w:hAnsi="Cambria Math"/>
              <w:szCs w:val="24"/>
              <w:lang w:val="en-US"/>
            </w:rPr>
            <m:t>=</m:t>
          </m:r>
          <m:f>
            <m:fPr>
              <m:ctrlPr>
                <w:rPr>
                  <w:rFonts w:ascii="Cambria Math" w:eastAsia="Times New Roman" w:hAnsi="Cambria Math"/>
                  <w:i/>
                  <w:szCs w:val="24"/>
                  <w:lang w:val="en-US"/>
                </w:rPr>
              </m:ctrlPr>
            </m:fPr>
            <m:num>
              <m:sSub>
                <m:sSubPr>
                  <m:ctrlPr>
                    <w:rPr>
                      <w:rFonts w:ascii="Cambria Math" w:eastAsia="Times New Roman" w:hAnsi="Cambria Math"/>
                      <w:i/>
                      <w:szCs w:val="24"/>
                      <w:lang w:val="en-US"/>
                    </w:rPr>
                  </m:ctrlPr>
                </m:sSubPr>
                <m:e>
                  <m:r>
                    <w:rPr>
                      <w:rFonts w:ascii="Cambria Math" w:eastAsia="Times New Roman" w:hAnsi="Cambria Math"/>
                      <w:szCs w:val="24"/>
                    </w:rPr>
                    <m:t>П</m:t>
                  </m:r>
                </m:e>
                <m:sub>
                  <m:r>
                    <w:rPr>
                      <w:rFonts w:ascii="Cambria Math" w:eastAsia="Times New Roman" w:hAnsi="Cambria Math"/>
                      <w:szCs w:val="24"/>
                      <w:lang w:val="en-US"/>
                    </w:rPr>
                    <m:t>i</m:t>
                  </m:r>
                </m:sub>
              </m:sSub>
            </m:num>
            <m:den>
              <m:sSub>
                <m:sSubPr>
                  <m:ctrlPr>
                    <w:rPr>
                      <w:rFonts w:ascii="Cambria Math" w:eastAsia="Times New Roman" w:hAnsi="Cambria Math"/>
                      <w:i/>
                      <w:szCs w:val="24"/>
                      <w:lang w:val="en-US"/>
                    </w:rPr>
                  </m:ctrlPr>
                </m:sSubPr>
                <m:e>
                  <m:r>
                    <w:rPr>
                      <w:rFonts w:ascii="Cambria Math" w:eastAsia="Times New Roman" w:hAnsi="Cambria Math"/>
                      <w:szCs w:val="24"/>
                      <w:lang w:val="en-US"/>
                    </w:rPr>
                    <m:t>П</m:t>
                  </m:r>
                </m:e>
                <m:sub>
                  <m:r>
                    <w:rPr>
                      <w:rFonts w:ascii="Cambria Math" w:eastAsia="Times New Roman" w:hAnsi="Cambria Math"/>
                      <w:szCs w:val="24"/>
                    </w:rPr>
                    <m:t>пред</m:t>
                  </m:r>
                </m:sub>
              </m:sSub>
            </m:den>
          </m:f>
          <m:r>
            <w:rPr>
              <w:rFonts w:ascii="Cambria Math" w:eastAsia="Times New Roman" w:hAnsi="Cambria Math"/>
              <w:szCs w:val="24"/>
              <w:lang w:val="en-US"/>
            </w:rPr>
            <m:t>*100</m:t>
          </m:r>
        </m:oMath>
      </m:oMathPara>
    </w:p>
    <w:p w14:paraId="1630DEA3" w14:textId="77777777" w:rsidR="00581606" w:rsidRPr="000351C2" w:rsidRDefault="00581606" w:rsidP="00581606">
      <w:pPr>
        <w:widowControl w:val="0"/>
        <w:tabs>
          <w:tab w:val="right" w:pos="1162"/>
        </w:tabs>
        <w:jc w:val="both"/>
        <w:rPr>
          <w:rFonts w:ascii="Times New Roman" w:eastAsia="Times New Roman" w:hAnsi="Times New Roman"/>
          <w:spacing w:val="-2"/>
          <w:sz w:val="24"/>
          <w:szCs w:val="24"/>
          <w:lang w:eastAsia="ru-RU" w:bidi="ru-RU"/>
        </w:rPr>
      </w:pPr>
      <w:r w:rsidRPr="000351C2">
        <w:rPr>
          <w:rFonts w:ascii="Times New Roman" w:eastAsia="Times New Roman" w:hAnsi="Times New Roman"/>
          <w:spacing w:val="-2"/>
          <w:sz w:val="24"/>
          <w:szCs w:val="24"/>
          <w:lang w:eastAsia="ru-RU" w:bidi="ru-RU"/>
        </w:rPr>
        <w:tab/>
        <w:t>где:</w:t>
      </w:r>
    </w:p>
    <w:p w14:paraId="6BD9CA5C" w14:textId="77777777" w:rsidR="00581606" w:rsidRPr="000351C2" w:rsidRDefault="000D6248" w:rsidP="00581606">
      <w:pPr>
        <w:widowControl w:val="0"/>
        <w:spacing w:after="0"/>
        <w:ind w:firstLine="720"/>
        <w:jc w:val="both"/>
        <w:rPr>
          <w:rFonts w:ascii="Times New Roman" w:eastAsia="Times New Roman" w:hAnsi="Times New Roman"/>
          <w:spacing w:val="-2"/>
          <w:sz w:val="24"/>
          <w:szCs w:val="24"/>
          <w:lang w:eastAsia="ru-RU" w:bidi="ru-RU"/>
        </w:rPr>
      </w:pPr>
      <m:oMath>
        <m:sSub>
          <m:sSubPr>
            <m:ctrlPr>
              <w:rPr>
                <w:rFonts w:ascii="Cambria Math" w:eastAsia="Times New Roman" w:hAnsi="Cambria Math"/>
                <w:i/>
                <w:szCs w:val="24"/>
              </w:rPr>
            </m:ctrlPr>
          </m:sSubPr>
          <m:e>
            <m:r>
              <w:rPr>
                <w:rFonts w:ascii="Cambria Math" w:eastAsia="Times New Roman" w:hAnsi="Cambria Math"/>
                <w:szCs w:val="24"/>
              </w:rPr>
              <m:t>ОП</m:t>
            </m:r>
          </m:e>
          <m:sub>
            <m:r>
              <w:rPr>
                <w:rFonts w:ascii="Cambria Math" w:eastAsia="Times New Roman" w:hAnsi="Cambria Math"/>
                <w:szCs w:val="24"/>
              </w:rPr>
              <m:t>i</m:t>
            </m:r>
          </m:sub>
        </m:sSub>
      </m:oMath>
      <w:r w:rsidR="00581606" w:rsidRPr="000351C2">
        <w:rPr>
          <w:rFonts w:ascii="Times New Roman" w:eastAsia="Times New Roman" w:hAnsi="Times New Roman"/>
          <w:spacing w:val="-2"/>
          <w:sz w:val="24"/>
          <w:szCs w:val="24"/>
          <w:lang w:bidi="en-US"/>
        </w:rPr>
        <w:t xml:space="preserve"> </w:t>
      </w:r>
      <w:r w:rsidR="00581606" w:rsidRPr="000351C2">
        <w:rPr>
          <w:rFonts w:ascii="Times New Roman" w:eastAsia="Times New Roman" w:hAnsi="Times New Roman"/>
          <w:spacing w:val="-2"/>
          <w:sz w:val="24"/>
          <w:szCs w:val="24"/>
          <w:lang w:eastAsia="ru-RU" w:bidi="ru-RU"/>
        </w:rPr>
        <w:t>— количество баллов по неценовому критерию/подкритерию оценки;</w:t>
      </w:r>
    </w:p>
    <w:p w14:paraId="1D351FA3" w14:textId="77777777" w:rsidR="00581606" w:rsidRPr="000351C2" w:rsidRDefault="000D6248" w:rsidP="00581606">
      <w:pPr>
        <w:widowControl w:val="0"/>
        <w:spacing w:after="0"/>
        <w:ind w:firstLine="720"/>
        <w:jc w:val="both"/>
        <w:rPr>
          <w:rFonts w:ascii="Times New Roman" w:eastAsia="Times New Roman" w:hAnsi="Times New Roman"/>
          <w:spacing w:val="-2"/>
          <w:sz w:val="24"/>
          <w:szCs w:val="24"/>
          <w:lang w:eastAsia="ru-RU" w:bidi="ru-RU"/>
        </w:rPr>
      </w:pPr>
      <m:oMath>
        <m:sSub>
          <m:sSubPr>
            <m:ctrlPr>
              <w:rPr>
                <w:rFonts w:ascii="Cambria Math" w:eastAsia="Times New Roman" w:hAnsi="Cambria Math"/>
                <w:i/>
                <w:szCs w:val="24"/>
                <w:lang w:val="en-US"/>
              </w:rPr>
            </m:ctrlPr>
          </m:sSubPr>
          <m:e>
            <m:r>
              <w:rPr>
                <w:rFonts w:ascii="Cambria Math" w:eastAsia="Times New Roman" w:hAnsi="Cambria Math"/>
                <w:szCs w:val="24"/>
              </w:rPr>
              <m:t>П</m:t>
            </m:r>
          </m:e>
          <m:sub>
            <m:r>
              <w:rPr>
                <w:rFonts w:ascii="Cambria Math" w:eastAsia="Times New Roman" w:hAnsi="Cambria Math"/>
                <w:szCs w:val="24"/>
                <w:lang w:val="en-US"/>
              </w:rPr>
              <m:t>i</m:t>
            </m:r>
          </m:sub>
        </m:sSub>
      </m:oMath>
      <w:r w:rsidR="00581606" w:rsidRPr="000351C2">
        <w:rPr>
          <w:rFonts w:ascii="Times New Roman" w:eastAsia="Times New Roman" w:hAnsi="Times New Roman"/>
          <w:spacing w:val="-2"/>
          <w:sz w:val="24"/>
          <w:szCs w:val="24"/>
          <w:lang w:bidi="en-US"/>
        </w:rPr>
        <w:t xml:space="preserve"> </w:t>
      </w:r>
      <w:r w:rsidR="00581606" w:rsidRPr="000351C2">
        <w:rPr>
          <w:rFonts w:ascii="Times New Roman" w:eastAsia="Times New Roman" w:hAnsi="Times New Roman"/>
          <w:spacing w:val="-2"/>
          <w:sz w:val="24"/>
          <w:szCs w:val="24"/>
          <w:lang w:eastAsia="ru-RU" w:bidi="ru-RU"/>
        </w:rPr>
        <w:t xml:space="preserve">- предложение </w:t>
      </w:r>
      <w:r w:rsidR="00581606" w:rsidRPr="000351C2">
        <w:rPr>
          <w:rFonts w:ascii="Times New Roman" w:eastAsia="Times New Roman" w:hAnsi="Times New Roman"/>
          <w:spacing w:val="-2"/>
          <w:sz w:val="24"/>
          <w:szCs w:val="24"/>
          <w:lang w:val="en-US" w:bidi="en-US"/>
        </w:rPr>
        <w:t>i</w:t>
      </w:r>
      <w:r w:rsidR="00581606" w:rsidRPr="000351C2">
        <w:rPr>
          <w:rFonts w:ascii="Times New Roman" w:eastAsia="Times New Roman" w:hAnsi="Times New Roman"/>
          <w:spacing w:val="-2"/>
          <w:sz w:val="24"/>
          <w:szCs w:val="24"/>
          <w:lang w:bidi="en-US"/>
        </w:rPr>
        <w:t>-г</w:t>
      </w:r>
      <w:r w:rsidR="00581606" w:rsidRPr="000351C2">
        <w:rPr>
          <w:rFonts w:ascii="Times New Roman" w:eastAsia="Times New Roman" w:hAnsi="Times New Roman"/>
          <w:spacing w:val="-2"/>
          <w:sz w:val="24"/>
          <w:szCs w:val="24"/>
          <w:lang w:val="en-US" w:bidi="en-US"/>
        </w:rPr>
        <w:t>o</w:t>
      </w:r>
      <w:r w:rsidR="00581606" w:rsidRPr="000351C2">
        <w:rPr>
          <w:rFonts w:ascii="Times New Roman" w:eastAsia="Times New Roman" w:hAnsi="Times New Roman"/>
          <w:spacing w:val="-2"/>
          <w:sz w:val="24"/>
          <w:szCs w:val="24"/>
          <w:lang w:bidi="en-US"/>
        </w:rPr>
        <w:t xml:space="preserve"> </w:t>
      </w:r>
      <w:r w:rsidR="00581606" w:rsidRPr="000351C2">
        <w:rPr>
          <w:rFonts w:ascii="Times New Roman" w:eastAsia="Times New Roman" w:hAnsi="Times New Roman"/>
          <w:spacing w:val="-2"/>
          <w:sz w:val="24"/>
          <w:szCs w:val="24"/>
          <w:lang w:eastAsia="ru-RU" w:bidi="ru-RU"/>
        </w:rPr>
        <w:t>участника закупки, заявка которого оценивается;</w:t>
      </w:r>
    </w:p>
    <w:p w14:paraId="1A0B7F91" w14:textId="77777777" w:rsidR="00581606" w:rsidRPr="000351C2" w:rsidRDefault="000D6248" w:rsidP="00581606">
      <w:pPr>
        <w:widowControl w:val="0"/>
        <w:spacing w:after="0"/>
        <w:ind w:firstLine="720"/>
        <w:jc w:val="both"/>
        <w:rPr>
          <w:rFonts w:ascii="Times New Roman" w:eastAsia="Times New Roman" w:hAnsi="Times New Roman"/>
          <w:spacing w:val="-2"/>
          <w:sz w:val="24"/>
          <w:szCs w:val="24"/>
          <w:lang w:eastAsia="ru-RU" w:bidi="ru-RU"/>
        </w:rPr>
      </w:pPr>
      <m:oMath>
        <m:sSub>
          <m:sSubPr>
            <m:ctrlPr>
              <w:rPr>
                <w:rFonts w:ascii="Cambria Math" w:eastAsia="Times New Roman" w:hAnsi="Cambria Math"/>
                <w:i/>
                <w:szCs w:val="24"/>
                <w:lang w:val="en-US"/>
              </w:rPr>
            </m:ctrlPr>
          </m:sSubPr>
          <m:e>
            <m:r>
              <w:rPr>
                <w:rFonts w:ascii="Cambria Math" w:eastAsia="Times New Roman" w:hAnsi="Cambria Math"/>
                <w:szCs w:val="24"/>
              </w:rPr>
              <m:t>П</m:t>
            </m:r>
          </m:e>
          <m:sub>
            <m:r>
              <w:rPr>
                <w:rFonts w:ascii="Cambria Math" w:eastAsia="Times New Roman" w:hAnsi="Cambria Math"/>
                <w:szCs w:val="24"/>
                <w:lang w:val="en-US"/>
              </w:rPr>
              <m:t>max</m:t>
            </m:r>
          </m:sub>
        </m:sSub>
      </m:oMath>
      <w:r w:rsidR="00581606" w:rsidRPr="000351C2">
        <w:rPr>
          <w:rFonts w:ascii="Cambria Math" w:eastAsia="Times New Roman" w:hAnsi="Cambria Math"/>
          <w:i/>
          <w:szCs w:val="24"/>
        </w:rPr>
        <w:t xml:space="preserve">- </w:t>
      </w:r>
      <w:r w:rsidR="00581606" w:rsidRPr="000351C2">
        <w:rPr>
          <w:rFonts w:ascii="Times New Roman" w:eastAsia="Times New Roman" w:hAnsi="Times New Roman"/>
          <w:sz w:val="24"/>
          <w:szCs w:val="24"/>
        </w:rPr>
        <w:t>максимальное предложение из предложений по неценовому</w:t>
      </w:r>
      <w:r w:rsidR="00581606" w:rsidRPr="000351C2">
        <w:rPr>
          <w:rFonts w:ascii="Cambria Math" w:eastAsia="Times New Roman" w:hAnsi="Cambria Math"/>
          <w:sz w:val="24"/>
          <w:szCs w:val="24"/>
        </w:rPr>
        <w:t xml:space="preserve"> </w:t>
      </w:r>
      <w:r w:rsidR="00581606" w:rsidRPr="000351C2">
        <w:rPr>
          <w:rFonts w:ascii="Times New Roman" w:eastAsia="Times New Roman" w:hAnsi="Times New Roman"/>
          <w:spacing w:val="-2"/>
          <w:sz w:val="24"/>
          <w:szCs w:val="24"/>
          <w:lang w:eastAsia="ru-RU" w:bidi="ru-RU"/>
        </w:rPr>
        <w:t>критерию/подкритерию оценки, сделанных участниками закупки;</w:t>
      </w:r>
    </w:p>
    <w:p w14:paraId="46299EDD" w14:textId="0E043B3B" w:rsidR="00581606" w:rsidRPr="000351C2" w:rsidRDefault="00581606" w:rsidP="00581606">
      <w:pPr>
        <w:widowControl w:val="0"/>
        <w:tabs>
          <w:tab w:val="left" w:pos="709"/>
        </w:tabs>
        <w:jc w:val="both"/>
        <w:rPr>
          <w:rFonts w:ascii="Times New Roman" w:eastAsia="SimSun" w:hAnsi="Times New Roman"/>
          <w:sz w:val="24"/>
          <w:szCs w:val="24"/>
          <w:lang w:eastAsia="ru-RU"/>
        </w:rPr>
      </w:pPr>
      <w:r w:rsidRPr="000351C2">
        <w:rPr>
          <w:rFonts w:ascii="Times New Roman" w:eastAsia="Times New Roman" w:hAnsi="Times New Roman"/>
          <w:spacing w:val="-2"/>
          <w:sz w:val="24"/>
          <w:szCs w:val="24"/>
          <w:lang w:eastAsia="ru-RU" w:bidi="ru-RU"/>
        </w:rPr>
        <w:t xml:space="preserve">            </w:t>
      </w:r>
      <m:oMath>
        <m:sSub>
          <m:sSubPr>
            <m:ctrlPr>
              <w:rPr>
                <w:rFonts w:ascii="Cambria Math" w:eastAsia="Times New Roman" w:hAnsi="Cambria Math"/>
                <w:i/>
                <w:szCs w:val="24"/>
                <w:lang w:val="en-US"/>
              </w:rPr>
            </m:ctrlPr>
          </m:sSubPr>
          <m:e>
            <m:r>
              <w:rPr>
                <w:rFonts w:ascii="Cambria Math" w:eastAsia="Times New Roman" w:hAnsi="Cambria Math"/>
                <w:szCs w:val="24"/>
              </w:rPr>
              <m:t>П</m:t>
            </m:r>
          </m:e>
          <m:sub>
            <m:r>
              <w:rPr>
                <w:rFonts w:ascii="Cambria Math" w:eastAsia="Times New Roman" w:hAnsi="Cambria Math"/>
                <w:szCs w:val="24"/>
              </w:rPr>
              <m:t>пред</m:t>
            </m:r>
          </m:sub>
        </m:sSub>
      </m:oMath>
      <w:r w:rsidRPr="000351C2">
        <w:rPr>
          <w:rFonts w:ascii="Times New Roman" w:eastAsia="Times New Roman" w:hAnsi="Times New Roman"/>
          <w:spacing w:val="-2"/>
          <w:sz w:val="24"/>
          <w:szCs w:val="24"/>
          <w:lang w:eastAsia="ru-RU" w:bidi="ru-RU"/>
        </w:rPr>
        <w:t xml:space="preserve"> - предельно необходимое заказчику количественное значение                                       </w:t>
      </w:r>
      <w:r w:rsidRPr="000351C2">
        <w:rPr>
          <w:rFonts w:ascii="Times New Roman" w:eastAsia="SimSun" w:hAnsi="Times New Roman"/>
          <w:sz w:val="24"/>
          <w:szCs w:val="24"/>
          <w:lang w:eastAsia="ru-RU"/>
        </w:rPr>
        <w:t xml:space="preserve">(НМЦ * 2 = </w:t>
      </w:r>
      <w:r w:rsidR="000351C2" w:rsidRPr="000351C2">
        <w:rPr>
          <w:rFonts w:ascii="Times New Roman" w:eastAsia="SimSun" w:hAnsi="Times New Roman"/>
          <w:sz w:val="24"/>
          <w:szCs w:val="24"/>
          <w:lang w:eastAsia="ru-RU"/>
        </w:rPr>
        <w:t>4 195 051,40 руб.</w:t>
      </w:r>
      <w:r w:rsidRPr="000351C2">
        <w:rPr>
          <w:rFonts w:ascii="Times New Roman" w:eastAsia="SimSun" w:hAnsi="Times New Roman"/>
          <w:sz w:val="24"/>
          <w:szCs w:val="24"/>
          <w:lang w:eastAsia="ru-RU"/>
        </w:rPr>
        <w:t>).</w:t>
      </w:r>
    </w:p>
    <w:p w14:paraId="45C05F2C" w14:textId="77777777" w:rsidR="00581606" w:rsidRPr="000351C2" w:rsidRDefault="00581606" w:rsidP="00581606">
      <w:pPr>
        <w:widowControl w:val="0"/>
        <w:tabs>
          <w:tab w:val="left" w:pos="709"/>
        </w:tabs>
        <w:jc w:val="both"/>
        <w:rPr>
          <w:rFonts w:ascii="Times New Roman" w:eastAsia="Times New Roman" w:hAnsi="Times New Roman"/>
          <w:spacing w:val="-2"/>
          <w:sz w:val="24"/>
          <w:szCs w:val="24"/>
        </w:rPr>
      </w:pPr>
      <w:r w:rsidRPr="000351C2">
        <w:rPr>
          <w:rFonts w:ascii="Times New Roman" w:eastAsia="Times New Roman" w:hAnsi="Times New Roman"/>
          <w:spacing w:val="-2"/>
          <w:sz w:val="24"/>
          <w:szCs w:val="24"/>
        </w:rPr>
        <w:t>При оценке заявок участнику закупки, сделавшему предложение, соответствующее предельно необходимому количественному значению данного критерия/подкритерия, или лучшее предложение, присваивается 100 баллов.</w:t>
      </w:r>
    </w:p>
    <w:p w14:paraId="0010017E" w14:textId="77777777" w:rsidR="00581606" w:rsidRPr="000351C2" w:rsidRDefault="00581606" w:rsidP="00581606">
      <w:pPr>
        <w:rPr>
          <w:rFonts w:ascii="Times New Roman" w:eastAsia="Calibri" w:hAnsi="Times New Roman"/>
          <w:b/>
          <w:sz w:val="24"/>
          <w:szCs w:val="24"/>
          <w:u w:val="single"/>
        </w:rPr>
      </w:pPr>
      <w:r w:rsidRPr="000351C2">
        <w:rPr>
          <w:rFonts w:ascii="Times New Roman" w:eastAsia="Calibri" w:hAnsi="Times New Roman"/>
          <w:b/>
          <w:sz w:val="24"/>
          <w:szCs w:val="24"/>
          <w:u w:val="single"/>
        </w:rPr>
        <w:t>Порядок определения рейтинга:</w:t>
      </w:r>
    </w:p>
    <w:p w14:paraId="0115DE79" w14:textId="77777777" w:rsidR="00581606" w:rsidRPr="000351C2" w:rsidRDefault="00581606" w:rsidP="00581606">
      <w:pPr>
        <w:widowControl w:val="0"/>
        <w:tabs>
          <w:tab w:val="left" w:pos="1281"/>
        </w:tabs>
        <w:spacing w:after="4"/>
        <w:jc w:val="both"/>
        <w:rPr>
          <w:rFonts w:ascii="Times New Roman" w:eastAsia="Times New Roman" w:hAnsi="Times New Roman"/>
          <w:spacing w:val="-2"/>
          <w:sz w:val="24"/>
          <w:szCs w:val="24"/>
          <w:lang w:eastAsia="ru-RU" w:bidi="ru-RU"/>
        </w:rPr>
      </w:pPr>
      <w:r w:rsidRPr="000351C2">
        <w:rPr>
          <w:rFonts w:ascii="Times New Roman" w:eastAsia="Times New Roman" w:hAnsi="Times New Roman"/>
          <w:spacing w:val="-2"/>
          <w:sz w:val="24"/>
          <w:szCs w:val="24"/>
          <w:lang w:eastAsia="ru-RU" w:bidi="ru-RU"/>
        </w:rPr>
        <w:t>Рейтинг, присуждаемый заявке по критерию/подкритерию, определяется как произведение количества баллов по такому критерию/подкритерию и коэффициента значимости. Дробное значение рейтинга округляется до двух десятичных знаков после запятой по математическим правилам округления.</w:t>
      </w:r>
    </w:p>
    <w:p w14:paraId="3F047511" w14:textId="77777777" w:rsidR="00581606" w:rsidRPr="000351C2" w:rsidRDefault="00581606" w:rsidP="00581606">
      <w:pPr>
        <w:widowControl w:val="0"/>
        <w:tabs>
          <w:tab w:val="left" w:pos="1281"/>
        </w:tabs>
        <w:spacing w:after="4"/>
        <w:jc w:val="both"/>
        <w:rPr>
          <w:rFonts w:ascii="Times New Roman" w:eastAsia="Times New Roman" w:hAnsi="Times New Roman"/>
          <w:spacing w:val="-2"/>
          <w:sz w:val="24"/>
          <w:szCs w:val="24"/>
          <w:lang w:eastAsia="ru-RU" w:bidi="ru-RU"/>
        </w:rPr>
      </w:pPr>
    </w:p>
    <w:p w14:paraId="290BDBA5" w14:textId="49E496E1" w:rsidR="00581606" w:rsidRPr="000351C2" w:rsidRDefault="00581606" w:rsidP="00581606">
      <w:pPr>
        <w:spacing w:after="0"/>
        <w:jc w:val="both"/>
        <w:rPr>
          <w:rFonts w:ascii="Times New Roman" w:eastAsia="SimSun" w:hAnsi="Times New Roman"/>
          <w:sz w:val="24"/>
          <w:szCs w:val="24"/>
          <w:lang w:eastAsia="ru-RU"/>
        </w:rPr>
      </w:pPr>
      <w:r w:rsidRPr="000351C2">
        <w:rPr>
          <w:rFonts w:ascii="Times New Roman" w:eastAsia="SimSun" w:hAnsi="Times New Roman"/>
          <w:sz w:val="24"/>
          <w:szCs w:val="24"/>
          <w:lang w:eastAsia="ru-RU"/>
        </w:rPr>
        <w:t>Значимость (вес) данного подкритерия (К</w:t>
      </w:r>
      <w:r w:rsidRPr="000351C2">
        <w:rPr>
          <w:rFonts w:ascii="Times New Roman" w:eastAsia="SimSun" w:hAnsi="Times New Roman"/>
          <w:sz w:val="24"/>
          <w:szCs w:val="24"/>
          <w:vertAlign w:val="subscript"/>
          <w:lang w:eastAsia="ru-RU"/>
        </w:rPr>
        <w:t>5</w:t>
      </w:r>
      <w:r w:rsidRPr="000351C2">
        <w:rPr>
          <w:rFonts w:ascii="Times New Roman" w:eastAsia="SimSun" w:hAnsi="Times New Roman"/>
          <w:sz w:val="24"/>
          <w:szCs w:val="24"/>
          <w:lang w:eastAsia="ru-RU"/>
        </w:rPr>
        <w:t xml:space="preserve">) составляет </w:t>
      </w:r>
      <w:r w:rsidR="000351C2" w:rsidRPr="000351C2">
        <w:rPr>
          <w:rFonts w:ascii="Times New Roman" w:eastAsia="SimSun" w:hAnsi="Times New Roman"/>
          <w:sz w:val="24"/>
          <w:szCs w:val="24"/>
          <w:lang w:eastAsia="ru-RU"/>
        </w:rPr>
        <w:t>100</w:t>
      </w:r>
      <w:r w:rsidRPr="000351C2">
        <w:rPr>
          <w:rFonts w:ascii="Times New Roman" w:eastAsia="SimSun" w:hAnsi="Times New Roman"/>
          <w:sz w:val="24"/>
          <w:szCs w:val="24"/>
          <w:lang w:eastAsia="ru-RU"/>
        </w:rPr>
        <w:t>%.</w:t>
      </w:r>
    </w:p>
    <w:p w14:paraId="46F61644" w14:textId="77777777" w:rsidR="00581606" w:rsidRPr="000351C2" w:rsidRDefault="00581606" w:rsidP="00581606">
      <w:pPr>
        <w:spacing w:after="0"/>
        <w:jc w:val="both"/>
        <w:rPr>
          <w:rFonts w:ascii="Times New Roman" w:eastAsia="SimSun" w:hAnsi="Times New Roman"/>
          <w:sz w:val="24"/>
          <w:szCs w:val="24"/>
          <w:lang w:eastAsia="ru-RU"/>
        </w:rPr>
      </w:pPr>
    </w:p>
    <w:p w14:paraId="187BFB44" w14:textId="77777777" w:rsidR="00581606" w:rsidRPr="000351C2" w:rsidRDefault="00581606" w:rsidP="00581606">
      <w:pPr>
        <w:spacing w:after="0"/>
        <w:jc w:val="both"/>
        <w:rPr>
          <w:rFonts w:ascii="Times New Roman" w:eastAsia="SimSun" w:hAnsi="Times New Roman"/>
          <w:sz w:val="24"/>
          <w:szCs w:val="24"/>
          <w:lang w:eastAsia="ru-RU"/>
        </w:rPr>
      </w:pPr>
    </w:p>
    <w:p w14:paraId="676320F7" w14:textId="3E9EA880" w:rsidR="00581606" w:rsidRPr="000351C2" w:rsidRDefault="000351C2" w:rsidP="00581606">
      <w:pPr>
        <w:spacing w:after="0"/>
        <w:jc w:val="both"/>
        <w:rPr>
          <w:rFonts w:ascii="Times New Roman" w:eastAsia="SimSun" w:hAnsi="Times New Roman"/>
          <w:b/>
          <w:sz w:val="24"/>
          <w:szCs w:val="24"/>
          <w:lang w:eastAsia="ru-RU"/>
        </w:rPr>
      </w:pPr>
      <w:r w:rsidRPr="000351C2">
        <w:rPr>
          <w:rFonts w:ascii="Times New Roman" w:eastAsia="SimSun" w:hAnsi="Times New Roman"/>
          <w:b/>
          <w:sz w:val="24"/>
          <w:szCs w:val="24"/>
          <w:lang w:eastAsia="ru-RU"/>
        </w:rPr>
        <w:t xml:space="preserve">2.2. </w:t>
      </w:r>
      <w:r w:rsidR="00581606" w:rsidRPr="000351C2">
        <w:rPr>
          <w:rFonts w:ascii="Times New Roman" w:eastAsia="SimSun" w:hAnsi="Times New Roman"/>
          <w:b/>
          <w:sz w:val="24"/>
          <w:szCs w:val="24"/>
          <w:lang w:eastAsia="ru-RU"/>
        </w:rPr>
        <w:t xml:space="preserve"> Оценка по критерию «Срок поставки товара» </w:t>
      </w:r>
      <w:r w:rsidR="00581606" w:rsidRPr="000351C2">
        <w:rPr>
          <w:rFonts w:ascii="Times New Roman" w:eastAsia="SimSun" w:hAnsi="Times New Roman"/>
          <w:b/>
          <w:sz w:val="24"/>
          <w:szCs w:val="24"/>
        </w:rPr>
        <w:t>(</w:t>
      </w:r>
      <w:proofErr w:type="spellStart"/>
      <w:r w:rsidR="00581606" w:rsidRPr="000351C2">
        <w:rPr>
          <w:rFonts w:ascii="Times New Roman" w:eastAsia="SimSun" w:hAnsi="Times New Roman"/>
          <w:b/>
          <w:sz w:val="24"/>
          <w:szCs w:val="24"/>
        </w:rPr>
        <w:t>Rf</w:t>
      </w:r>
      <w:r w:rsidR="00581606" w:rsidRPr="000351C2">
        <w:rPr>
          <w:rFonts w:ascii="Times New Roman" w:eastAsia="SimSun" w:hAnsi="Times New Roman"/>
          <w:b/>
          <w:sz w:val="24"/>
          <w:szCs w:val="24"/>
          <w:vertAlign w:val="subscript"/>
        </w:rPr>
        <w:t>i</w:t>
      </w:r>
      <w:proofErr w:type="spellEnd"/>
      <w:r w:rsidR="00581606" w:rsidRPr="000351C2">
        <w:rPr>
          <w:rFonts w:ascii="Times New Roman" w:eastAsia="SimSun" w:hAnsi="Times New Roman"/>
          <w:b/>
          <w:sz w:val="24"/>
          <w:szCs w:val="24"/>
        </w:rPr>
        <w:t>)</w:t>
      </w:r>
    </w:p>
    <w:p w14:paraId="60F48596" w14:textId="77777777" w:rsidR="00581606" w:rsidRPr="000351C2" w:rsidRDefault="00581606" w:rsidP="00581606">
      <w:pPr>
        <w:spacing w:after="0"/>
        <w:jc w:val="both"/>
        <w:rPr>
          <w:rFonts w:ascii="Times New Roman" w:eastAsia="SimSun" w:hAnsi="Times New Roman"/>
          <w:sz w:val="24"/>
          <w:szCs w:val="24"/>
          <w:lang w:eastAsia="ru-RU"/>
        </w:rPr>
      </w:pPr>
    </w:p>
    <w:p w14:paraId="1FB5ADE0" w14:textId="77777777" w:rsidR="00581606" w:rsidRPr="000351C2" w:rsidRDefault="00581606" w:rsidP="00581606">
      <w:pPr>
        <w:tabs>
          <w:tab w:val="right" w:pos="9223"/>
        </w:tabs>
        <w:spacing w:after="0"/>
        <w:jc w:val="both"/>
        <w:rPr>
          <w:rFonts w:ascii="Times New Roman" w:eastAsia="Times New Roman" w:hAnsi="Times New Roman"/>
          <w:spacing w:val="-2"/>
          <w:sz w:val="24"/>
          <w:szCs w:val="24"/>
          <w:u w:val="single"/>
          <w:lang w:eastAsia="ru-RU" w:bidi="ru-RU"/>
        </w:rPr>
      </w:pPr>
      <w:r w:rsidRPr="000351C2">
        <w:rPr>
          <w:rFonts w:ascii="Times New Roman" w:eastAsia="Times New Roman" w:hAnsi="Times New Roman"/>
          <w:spacing w:val="-2"/>
          <w:sz w:val="24"/>
          <w:szCs w:val="24"/>
          <w:u w:val="single"/>
          <w:lang w:eastAsia="ru-RU" w:bidi="ru-RU"/>
        </w:rPr>
        <w:t xml:space="preserve">Содержание критерия:  </w:t>
      </w:r>
    </w:p>
    <w:p w14:paraId="17DC30CF" w14:textId="77777777" w:rsidR="00581606" w:rsidRPr="000351C2" w:rsidRDefault="00581606" w:rsidP="00581606">
      <w:pPr>
        <w:tabs>
          <w:tab w:val="right" w:pos="9223"/>
        </w:tabs>
        <w:spacing w:after="0"/>
        <w:jc w:val="both"/>
        <w:rPr>
          <w:rFonts w:ascii="Times New Roman" w:eastAsia="Times New Roman" w:hAnsi="Times New Roman"/>
          <w:spacing w:val="-2"/>
          <w:sz w:val="24"/>
          <w:szCs w:val="24"/>
          <w:lang w:eastAsia="ru-RU" w:bidi="ru-RU"/>
        </w:rPr>
      </w:pPr>
      <w:r w:rsidRPr="000351C2">
        <w:rPr>
          <w:rFonts w:ascii="Times New Roman" w:eastAsia="Times New Roman" w:hAnsi="Times New Roman"/>
          <w:spacing w:val="-2"/>
          <w:sz w:val="24"/>
          <w:szCs w:val="24"/>
          <w:lang w:eastAsia="ru-RU" w:bidi="ru-RU"/>
        </w:rPr>
        <w:t>Лучшим условием исполнения договора по критерию «срок поставки товара» признается предложение с наименьшим суммарным сроком поставки по всем срокам.</w:t>
      </w:r>
    </w:p>
    <w:p w14:paraId="75494525" w14:textId="0C0B0C58" w:rsidR="00581606" w:rsidRPr="000351C2" w:rsidRDefault="00581606" w:rsidP="00581606">
      <w:pPr>
        <w:tabs>
          <w:tab w:val="right" w:pos="9223"/>
        </w:tabs>
        <w:spacing w:after="0"/>
        <w:jc w:val="both"/>
        <w:rPr>
          <w:rFonts w:ascii="Times New Roman" w:eastAsia="Times New Roman" w:hAnsi="Times New Roman"/>
          <w:spacing w:val="-2"/>
          <w:sz w:val="24"/>
          <w:szCs w:val="24"/>
          <w:lang w:eastAsia="ru-RU" w:bidi="ru-RU"/>
        </w:rPr>
      </w:pPr>
      <w:r w:rsidRPr="000351C2">
        <w:rPr>
          <w:rFonts w:ascii="Times New Roman" w:eastAsia="Times New Roman" w:hAnsi="Times New Roman"/>
          <w:spacing w:val="-2"/>
          <w:sz w:val="24"/>
          <w:szCs w:val="24"/>
          <w:lang w:eastAsia="ru-RU" w:bidi="ru-RU"/>
        </w:rPr>
        <w:t xml:space="preserve">Срок поставки товаров не должен превышать </w:t>
      </w:r>
      <w:r w:rsidR="001F50B9" w:rsidRPr="000351C2">
        <w:rPr>
          <w:rFonts w:ascii="Times New Roman" w:eastAsia="Times New Roman" w:hAnsi="Times New Roman"/>
          <w:spacing w:val="-2"/>
          <w:sz w:val="24"/>
          <w:szCs w:val="24"/>
          <w:lang w:eastAsia="ru-RU" w:bidi="ru-RU"/>
        </w:rPr>
        <w:t>50</w:t>
      </w:r>
      <w:r w:rsidR="00261EA0" w:rsidRPr="000351C2">
        <w:rPr>
          <w:rFonts w:ascii="Times New Roman" w:eastAsia="Times New Roman" w:hAnsi="Times New Roman"/>
          <w:spacing w:val="-2"/>
          <w:sz w:val="24"/>
          <w:szCs w:val="24"/>
          <w:lang w:eastAsia="ru-RU" w:bidi="ru-RU"/>
        </w:rPr>
        <w:t xml:space="preserve"> (</w:t>
      </w:r>
      <w:r w:rsidR="001F50B9" w:rsidRPr="000351C2">
        <w:rPr>
          <w:rFonts w:ascii="Times New Roman" w:eastAsia="Times New Roman" w:hAnsi="Times New Roman"/>
          <w:spacing w:val="-2"/>
          <w:sz w:val="24"/>
          <w:szCs w:val="24"/>
          <w:lang w:eastAsia="ru-RU" w:bidi="ru-RU"/>
        </w:rPr>
        <w:t>Пятидесяти</w:t>
      </w:r>
      <w:r w:rsidR="00261EA0" w:rsidRPr="000351C2">
        <w:rPr>
          <w:rFonts w:ascii="Times New Roman" w:eastAsia="Times New Roman" w:hAnsi="Times New Roman"/>
          <w:spacing w:val="-2"/>
          <w:sz w:val="24"/>
          <w:szCs w:val="24"/>
          <w:lang w:eastAsia="ru-RU" w:bidi="ru-RU"/>
        </w:rPr>
        <w:t xml:space="preserve">) </w:t>
      </w:r>
      <w:r w:rsidR="001F50B9" w:rsidRPr="000351C2">
        <w:rPr>
          <w:rFonts w:ascii="Times New Roman" w:eastAsia="Times New Roman" w:hAnsi="Times New Roman"/>
          <w:spacing w:val="-2"/>
          <w:sz w:val="24"/>
          <w:szCs w:val="24"/>
          <w:lang w:eastAsia="ru-RU" w:bidi="ru-RU"/>
        </w:rPr>
        <w:t xml:space="preserve">рабочих дней </w:t>
      </w:r>
      <w:proofErr w:type="gramStart"/>
      <w:r w:rsidR="001F50B9" w:rsidRPr="000351C2">
        <w:rPr>
          <w:rFonts w:ascii="Times New Roman" w:eastAsia="Times New Roman" w:hAnsi="Times New Roman"/>
          <w:spacing w:val="-2"/>
          <w:sz w:val="24"/>
          <w:szCs w:val="24"/>
          <w:lang w:eastAsia="ru-RU" w:bidi="ru-RU"/>
        </w:rPr>
        <w:t xml:space="preserve">с даты </w:t>
      </w:r>
      <w:r w:rsidR="000351C2">
        <w:rPr>
          <w:rFonts w:ascii="Times New Roman" w:eastAsia="Times New Roman" w:hAnsi="Times New Roman"/>
          <w:spacing w:val="-2"/>
          <w:sz w:val="24"/>
          <w:szCs w:val="24"/>
          <w:lang w:eastAsia="ru-RU" w:bidi="ru-RU"/>
        </w:rPr>
        <w:t>оплаты</w:t>
      </w:r>
      <w:proofErr w:type="gramEnd"/>
      <w:r w:rsidR="000351C2">
        <w:rPr>
          <w:rFonts w:ascii="Times New Roman" w:eastAsia="Times New Roman" w:hAnsi="Times New Roman"/>
          <w:spacing w:val="-2"/>
          <w:sz w:val="24"/>
          <w:szCs w:val="24"/>
          <w:lang w:eastAsia="ru-RU" w:bidi="ru-RU"/>
        </w:rPr>
        <w:t xml:space="preserve"> аванса.</w:t>
      </w:r>
    </w:p>
    <w:p w14:paraId="16EE9561" w14:textId="77777777" w:rsidR="00581606" w:rsidRPr="000351C2" w:rsidRDefault="00581606" w:rsidP="00581606">
      <w:pPr>
        <w:tabs>
          <w:tab w:val="right" w:pos="9223"/>
        </w:tabs>
        <w:spacing w:after="0"/>
        <w:jc w:val="both"/>
        <w:rPr>
          <w:rFonts w:ascii="Times New Roman" w:eastAsia="Times New Roman" w:hAnsi="Times New Roman"/>
          <w:spacing w:val="-2"/>
          <w:sz w:val="24"/>
          <w:szCs w:val="24"/>
          <w:u w:val="single"/>
          <w:lang w:eastAsia="ru-RU" w:bidi="ru-RU"/>
        </w:rPr>
      </w:pPr>
      <w:r w:rsidRPr="000351C2">
        <w:rPr>
          <w:rFonts w:ascii="Times New Roman" w:eastAsia="Times New Roman" w:hAnsi="Times New Roman"/>
          <w:spacing w:val="-2"/>
          <w:sz w:val="24"/>
          <w:szCs w:val="24"/>
          <w:u w:val="single"/>
          <w:lang w:eastAsia="ru-RU" w:bidi="ru-RU"/>
        </w:rPr>
        <w:t>Обоснование необходимости критерия:</w:t>
      </w:r>
    </w:p>
    <w:p w14:paraId="59E5644E" w14:textId="77777777" w:rsidR="00581606" w:rsidRPr="000351C2" w:rsidRDefault="00581606" w:rsidP="00581606">
      <w:pPr>
        <w:tabs>
          <w:tab w:val="right" w:pos="9223"/>
        </w:tabs>
        <w:spacing w:after="0"/>
        <w:jc w:val="both"/>
        <w:rPr>
          <w:rFonts w:ascii="Times New Roman" w:eastAsia="Times New Roman" w:hAnsi="Times New Roman"/>
          <w:spacing w:val="-2"/>
          <w:sz w:val="24"/>
          <w:szCs w:val="24"/>
          <w:lang w:eastAsia="ru-RU" w:bidi="ru-RU"/>
        </w:rPr>
      </w:pPr>
      <w:r w:rsidRPr="000351C2">
        <w:rPr>
          <w:rFonts w:ascii="Times New Roman" w:eastAsia="Times New Roman" w:hAnsi="Times New Roman"/>
          <w:spacing w:val="-2"/>
          <w:sz w:val="24"/>
          <w:szCs w:val="24"/>
          <w:lang w:eastAsia="ru-RU" w:bidi="ru-RU"/>
        </w:rPr>
        <w:t>Время, необходимое для изготовления (сборки) и испытаний оборудования, сильно ограничено.</w:t>
      </w:r>
    </w:p>
    <w:p w14:paraId="5045FBC5" w14:textId="77777777" w:rsidR="00581606" w:rsidRPr="000351C2" w:rsidRDefault="00581606" w:rsidP="00581606">
      <w:pPr>
        <w:tabs>
          <w:tab w:val="right" w:pos="9223"/>
        </w:tabs>
        <w:spacing w:after="0"/>
        <w:jc w:val="both"/>
        <w:rPr>
          <w:rFonts w:ascii="Times New Roman" w:eastAsia="Times New Roman" w:hAnsi="Times New Roman"/>
          <w:spacing w:val="-2"/>
          <w:sz w:val="24"/>
          <w:szCs w:val="24"/>
          <w:lang w:eastAsia="ru-RU" w:bidi="ru-RU"/>
        </w:rPr>
      </w:pPr>
      <w:r w:rsidRPr="000351C2">
        <w:rPr>
          <w:rFonts w:ascii="Times New Roman" w:eastAsia="Times New Roman" w:hAnsi="Times New Roman"/>
          <w:spacing w:val="-2"/>
          <w:sz w:val="24"/>
          <w:szCs w:val="24"/>
          <w:lang w:eastAsia="ru-RU" w:bidi="ru-RU"/>
        </w:rPr>
        <w:t>Поставка товара в более короткие сроки позволит:</w:t>
      </w:r>
    </w:p>
    <w:p w14:paraId="27D8A2F0" w14:textId="77777777" w:rsidR="00581606" w:rsidRPr="000351C2" w:rsidRDefault="00581606" w:rsidP="00581606">
      <w:pPr>
        <w:tabs>
          <w:tab w:val="right" w:pos="9223"/>
        </w:tabs>
        <w:spacing w:after="0"/>
        <w:jc w:val="both"/>
        <w:rPr>
          <w:rFonts w:ascii="Times New Roman" w:eastAsia="Times New Roman" w:hAnsi="Times New Roman"/>
          <w:spacing w:val="-2"/>
          <w:sz w:val="24"/>
          <w:szCs w:val="24"/>
          <w:lang w:eastAsia="ru-RU" w:bidi="ru-RU"/>
        </w:rPr>
      </w:pPr>
      <w:r w:rsidRPr="000351C2">
        <w:rPr>
          <w:rFonts w:ascii="Times New Roman" w:eastAsia="Times New Roman" w:hAnsi="Times New Roman"/>
          <w:spacing w:val="-2"/>
          <w:sz w:val="24"/>
          <w:szCs w:val="24"/>
          <w:lang w:eastAsia="ru-RU" w:bidi="ru-RU"/>
        </w:rPr>
        <w:t>1. Произвести качественный прием товара, своевременную замену некачественного товара;</w:t>
      </w:r>
    </w:p>
    <w:p w14:paraId="3CEF9A05" w14:textId="77777777" w:rsidR="00581606" w:rsidRPr="000351C2" w:rsidRDefault="00581606" w:rsidP="00581606">
      <w:pPr>
        <w:tabs>
          <w:tab w:val="right" w:pos="9223"/>
        </w:tabs>
        <w:spacing w:after="0"/>
        <w:jc w:val="both"/>
        <w:rPr>
          <w:rFonts w:ascii="Times New Roman" w:eastAsia="Times New Roman" w:hAnsi="Times New Roman"/>
          <w:spacing w:val="-2"/>
          <w:sz w:val="24"/>
          <w:szCs w:val="24"/>
          <w:lang w:eastAsia="ru-RU" w:bidi="ru-RU"/>
        </w:rPr>
      </w:pPr>
      <w:r w:rsidRPr="000351C2">
        <w:rPr>
          <w:rFonts w:ascii="Times New Roman" w:eastAsia="Times New Roman" w:hAnsi="Times New Roman"/>
          <w:spacing w:val="-2"/>
          <w:sz w:val="24"/>
          <w:szCs w:val="24"/>
          <w:lang w:eastAsia="ru-RU" w:bidi="ru-RU"/>
        </w:rPr>
        <w:t>2. Осуществить плановое производство (сборку) оборудования, проведение испытаний, избежать пиковых загрузок производства и сверхурочной работы.</w:t>
      </w:r>
    </w:p>
    <w:p w14:paraId="4EF47A92" w14:textId="77777777" w:rsidR="00581606" w:rsidRPr="000351C2" w:rsidRDefault="00581606" w:rsidP="00581606">
      <w:pPr>
        <w:spacing w:after="0"/>
        <w:rPr>
          <w:rFonts w:ascii="Times New Roman" w:eastAsia="Times New Roman" w:hAnsi="Times New Roman"/>
          <w:spacing w:val="-2"/>
          <w:sz w:val="24"/>
          <w:szCs w:val="24"/>
          <w:u w:val="single"/>
          <w:lang w:eastAsia="ru-RU" w:bidi="ru-RU"/>
        </w:rPr>
      </w:pPr>
    </w:p>
    <w:p w14:paraId="140F1B31" w14:textId="77777777" w:rsidR="00581606" w:rsidRPr="000351C2" w:rsidRDefault="00581606" w:rsidP="00581606">
      <w:pPr>
        <w:spacing w:after="0"/>
        <w:rPr>
          <w:rFonts w:ascii="Times New Roman" w:eastAsia="Times New Roman" w:hAnsi="Times New Roman"/>
          <w:spacing w:val="-2"/>
          <w:sz w:val="24"/>
          <w:szCs w:val="24"/>
          <w:u w:val="single"/>
          <w:lang w:eastAsia="ru-RU" w:bidi="ru-RU"/>
        </w:rPr>
      </w:pPr>
      <w:r w:rsidRPr="000351C2">
        <w:rPr>
          <w:rFonts w:ascii="Times New Roman" w:eastAsia="Times New Roman" w:hAnsi="Times New Roman"/>
          <w:spacing w:val="-2"/>
          <w:sz w:val="24"/>
          <w:szCs w:val="24"/>
          <w:u w:val="single"/>
          <w:lang w:eastAsia="ru-RU" w:bidi="ru-RU"/>
        </w:rPr>
        <w:t>Подтверждающие документы:</w:t>
      </w:r>
    </w:p>
    <w:p w14:paraId="2292ECB6" w14:textId="0D505E87" w:rsidR="00581606" w:rsidRPr="000351C2" w:rsidRDefault="00891F00" w:rsidP="00891F00">
      <w:pPr>
        <w:spacing w:after="0"/>
        <w:jc w:val="both"/>
        <w:rPr>
          <w:rFonts w:ascii="Times New Roman" w:eastAsia="Calibri" w:hAnsi="Times New Roman"/>
          <w:sz w:val="24"/>
          <w:szCs w:val="24"/>
        </w:rPr>
      </w:pPr>
      <w:r w:rsidRPr="000351C2">
        <w:rPr>
          <w:rFonts w:ascii="Times New Roman" w:eastAsia="Calibri" w:hAnsi="Times New Roman"/>
          <w:sz w:val="24"/>
          <w:szCs w:val="24"/>
        </w:rPr>
        <w:t xml:space="preserve">Заявка участника процедуры закупки в отношении объекта закупки </w:t>
      </w:r>
      <w:r w:rsidR="00581606" w:rsidRPr="000351C2">
        <w:rPr>
          <w:rFonts w:ascii="Times New Roman" w:eastAsia="Calibri" w:hAnsi="Times New Roman"/>
          <w:sz w:val="24"/>
          <w:szCs w:val="24"/>
        </w:rPr>
        <w:t xml:space="preserve">(Форма № </w:t>
      </w:r>
      <w:r w:rsidRPr="000351C2">
        <w:rPr>
          <w:rFonts w:ascii="Times New Roman" w:eastAsia="Calibri" w:hAnsi="Times New Roman"/>
          <w:sz w:val="24"/>
          <w:szCs w:val="24"/>
        </w:rPr>
        <w:t>2</w:t>
      </w:r>
      <w:r w:rsidR="00581606" w:rsidRPr="000351C2">
        <w:rPr>
          <w:rFonts w:ascii="Times New Roman" w:eastAsia="Calibri" w:hAnsi="Times New Roman"/>
          <w:sz w:val="24"/>
          <w:szCs w:val="24"/>
        </w:rPr>
        <w:t xml:space="preserve">). Не допускается указание диапазонов значений сроков. Необходимо указать по каждой позиции единственное значение срока поставки в </w:t>
      </w:r>
      <w:r w:rsidR="006F15E9" w:rsidRPr="000351C2">
        <w:rPr>
          <w:rFonts w:ascii="Times New Roman" w:eastAsia="Calibri" w:hAnsi="Times New Roman"/>
          <w:sz w:val="24"/>
          <w:szCs w:val="24"/>
        </w:rPr>
        <w:t>неделях</w:t>
      </w:r>
      <w:r w:rsidR="00581606" w:rsidRPr="000351C2">
        <w:rPr>
          <w:rFonts w:ascii="Times New Roman" w:eastAsia="Calibri" w:hAnsi="Times New Roman"/>
          <w:sz w:val="24"/>
          <w:szCs w:val="24"/>
        </w:rPr>
        <w:t>.</w:t>
      </w:r>
    </w:p>
    <w:p w14:paraId="798FC7A6" w14:textId="77777777" w:rsidR="00581606" w:rsidRPr="000351C2" w:rsidRDefault="00581606" w:rsidP="00581606">
      <w:pPr>
        <w:spacing w:after="0"/>
        <w:rPr>
          <w:rFonts w:ascii="Times New Roman" w:eastAsia="Times New Roman" w:hAnsi="Times New Roman"/>
          <w:spacing w:val="-2"/>
          <w:sz w:val="24"/>
          <w:szCs w:val="24"/>
          <w:u w:val="single"/>
          <w:lang w:eastAsia="ru-RU" w:bidi="ru-RU"/>
        </w:rPr>
      </w:pPr>
    </w:p>
    <w:p w14:paraId="1BEB1ABA" w14:textId="77777777" w:rsidR="00581606" w:rsidRPr="000351C2" w:rsidRDefault="00581606" w:rsidP="00581606">
      <w:pPr>
        <w:widowControl w:val="0"/>
        <w:spacing w:after="0"/>
        <w:jc w:val="both"/>
        <w:rPr>
          <w:rFonts w:ascii="Times New Roman" w:eastAsia="Times New Roman" w:hAnsi="Times New Roman"/>
          <w:spacing w:val="-2"/>
          <w:sz w:val="24"/>
          <w:szCs w:val="24"/>
          <w:u w:val="single"/>
          <w:lang w:eastAsia="ru-RU" w:bidi="ru-RU"/>
        </w:rPr>
      </w:pPr>
      <w:r w:rsidRPr="000351C2">
        <w:rPr>
          <w:rFonts w:ascii="Times New Roman" w:eastAsia="Times New Roman" w:hAnsi="Times New Roman"/>
          <w:spacing w:val="-2"/>
          <w:sz w:val="24"/>
          <w:szCs w:val="24"/>
          <w:u w:val="single"/>
          <w:lang w:eastAsia="ru-RU" w:bidi="ru-RU"/>
        </w:rPr>
        <w:lastRenderedPageBreak/>
        <w:t>Порядок оценки по критерию:</w:t>
      </w:r>
    </w:p>
    <w:p w14:paraId="256D08F2" w14:textId="77777777" w:rsidR="00581606" w:rsidRPr="000351C2" w:rsidRDefault="00581606" w:rsidP="00581606">
      <w:pPr>
        <w:widowControl w:val="0"/>
        <w:spacing w:after="0"/>
        <w:jc w:val="both"/>
        <w:rPr>
          <w:rFonts w:ascii="Times New Roman" w:eastAsia="Times New Roman" w:hAnsi="Times New Roman"/>
          <w:spacing w:val="-2"/>
          <w:sz w:val="24"/>
          <w:szCs w:val="24"/>
          <w:u w:val="single"/>
          <w:lang w:eastAsia="ru-RU" w:bidi="ru-RU"/>
        </w:rPr>
      </w:pPr>
    </w:p>
    <w:p w14:paraId="62FCE84E" w14:textId="77777777" w:rsidR="00581606" w:rsidRPr="000351C2" w:rsidRDefault="00581606" w:rsidP="00581606">
      <w:pPr>
        <w:widowControl w:val="0"/>
        <w:spacing w:after="0"/>
        <w:jc w:val="both"/>
        <w:rPr>
          <w:rFonts w:ascii="Times New Roman" w:eastAsia="Times New Roman" w:hAnsi="Times New Roman"/>
          <w:spacing w:val="-2"/>
          <w:sz w:val="16"/>
          <w:szCs w:val="16"/>
          <w:lang w:val="en-US" w:eastAsia="ru-RU" w:bidi="ru-RU"/>
        </w:rPr>
      </w:pPr>
      <m:oMathPara>
        <m:oMath>
          <m:r>
            <w:rPr>
              <w:rFonts w:ascii="Cambria Math" w:eastAsia="Times New Roman" w:hAnsi="Cambria Math"/>
              <w:spacing w:val="3"/>
              <w:sz w:val="16"/>
              <w:szCs w:val="16"/>
              <w:lang w:val="en-US" w:bidi="en-US"/>
            </w:rPr>
            <m:t xml:space="preserve">Rfi= </m:t>
          </m:r>
          <m:f>
            <m:fPr>
              <m:ctrlPr>
                <w:rPr>
                  <w:rFonts w:ascii="Cambria Math" w:eastAsia="Times New Roman" w:hAnsi="Cambria Math"/>
                  <w:i/>
                  <w:spacing w:val="3"/>
                  <w:sz w:val="16"/>
                  <w:szCs w:val="16"/>
                  <w:lang w:val="en-US" w:bidi="en-US"/>
                </w:rPr>
              </m:ctrlPr>
            </m:fPr>
            <m:num>
              <m:d>
                <m:dPr>
                  <m:ctrlPr>
                    <w:rPr>
                      <w:rFonts w:ascii="Cambria Math" w:eastAsia="Times New Roman" w:hAnsi="Cambria Math"/>
                      <w:i/>
                      <w:spacing w:val="-2"/>
                      <w:sz w:val="16"/>
                      <w:szCs w:val="16"/>
                      <w:lang w:val="en-US" w:bidi="en-US"/>
                    </w:rPr>
                  </m:ctrlPr>
                </m:dPr>
                <m:e>
                  <m:r>
                    <w:rPr>
                      <w:rFonts w:ascii="Cambria Math" w:eastAsia="Times New Roman" w:hAnsi="Cambria Math"/>
                      <w:spacing w:val="-2"/>
                      <w:sz w:val="16"/>
                      <w:szCs w:val="16"/>
                      <w:lang w:val="en-US" w:bidi="en-US"/>
                    </w:rPr>
                    <m:t xml:space="preserve">Fmax </m:t>
                  </m:r>
                  <m:d>
                    <m:dPr>
                      <m:ctrlPr>
                        <w:rPr>
                          <w:rFonts w:ascii="Cambria Math" w:eastAsia="Times New Roman" w:hAnsi="Cambria Math"/>
                          <w:i/>
                          <w:spacing w:val="-2"/>
                          <w:sz w:val="16"/>
                          <w:szCs w:val="16"/>
                          <w:lang w:val="en-US" w:bidi="en-US"/>
                        </w:rPr>
                      </m:ctrlPr>
                    </m:dPr>
                    <m:e>
                      <m:r>
                        <w:rPr>
                          <w:rFonts w:ascii="Cambria Math" w:eastAsia="Times New Roman" w:hAnsi="Cambria Math"/>
                          <w:spacing w:val="-2"/>
                          <w:sz w:val="16"/>
                          <w:szCs w:val="16"/>
                          <w:lang w:val="en-US" w:bidi="en-US"/>
                        </w:rPr>
                        <m:t>пер1</m:t>
                      </m:r>
                    </m:e>
                  </m:d>
                  <m:r>
                    <w:rPr>
                      <w:rFonts w:ascii="Cambria Math" w:eastAsia="Times New Roman" w:hAnsi="Cambria Math"/>
                      <w:spacing w:val="-2"/>
                      <w:sz w:val="16"/>
                      <w:szCs w:val="16"/>
                      <w:lang w:val="en-US" w:bidi="en-US"/>
                    </w:rPr>
                    <m:t>- Fi</m:t>
                  </m:r>
                  <m:d>
                    <m:dPr>
                      <m:ctrlPr>
                        <w:rPr>
                          <w:rFonts w:ascii="Cambria Math" w:eastAsia="Times New Roman" w:hAnsi="Cambria Math"/>
                          <w:i/>
                          <w:spacing w:val="-2"/>
                          <w:sz w:val="16"/>
                          <w:szCs w:val="16"/>
                          <w:lang w:val="en-US" w:bidi="en-US"/>
                        </w:rPr>
                      </m:ctrlPr>
                    </m:dPr>
                    <m:e>
                      <m:r>
                        <w:rPr>
                          <w:rFonts w:ascii="Cambria Math" w:eastAsia="Times New Roman" w:hAnsi="Cambria Math"/>
                          <w:spacing w:val="-2"/>
                          <w:sz w:val="16"/>
                          <w:szCs w:val="16"/>
                          <w:lang w:val="en-US" w:bidi="en-US"/>
                        </w:rPr>
                        <m:t>пер1</m:t>
                      </m:r>
                    </m:e>
                  </m:d>
                </m:e>
              </m:d>
              <m:r>
                <w:rPr>
                  <w:rFonts w:ascii="Cambria Math" w:eastAsia="Times New Roman" w:hAnsi="Cambria Math"/>
                  <w:spacing w:val="-2"/>
                  <w:sz w:val="16"/>
                  <w:szCs w:val="16"/>
                  <w:lang w:val="en-US" w:bidi="en-US"/>
                </w:rPr>
                <m:t>+</m:t>
              </m:r>
              <m:d>
                <m:dPr>
                  <m:ctrlPr>
                    <w:rPr>
                      <w:rFonts w:ascii="Cambria Math" w:eastAsia="Times New Roman" w:hAnsi="Cambria Math"/>
                      <w:i/>
                      <w:spacing w:val="-2"/>
                      <w:sz w:val="16"/>
                      <w:szCs w:val="16"/>
                      <w:lang w:val="en-US" w:bidi="en-US"/>
                    </w:rPr>
                  </m:ctrlPr>
                </m:dPr>
                <m:e>
                  <m:r>
                    <w:rPr>
                      <w:rFonts w:ascii="Cambria Math" w:eastAsia="Times New Roman" w:hAnsi="Cambria Math"/>
                      <w:spacing w:val="-2"/>
                      <w:sz w:val="16"/>
                      <w:szCs w:val="16"/>
                      <w:lang w:val="en-US" w:bidi="en-US"/>
                    </w:rPr>
                    <m:t xml:space="preserve">Fmax </m:t>
                  </m:r>
                  <m:d>
                    <m:dPr>
                      <m:ctrlPr>
                        <w:rPr>
                          <w:rFonts w:ascii="Cambria Math" w:eastAsia="Times New Roman" w:hAnsi="Cambria Math"/>
                          <w:i/>
                          <w:spacing w:val="-2"/>
                          <w:sz w:val="16"/>
                          <w:szCs w:val="16"/>
                          <w:lang w:val="en-US" w:bidi="en-US"/>
                        </w:rPr>
                      </m:ctrlPr>
                    </m:dPr>
                    <m:e>
                      <m:r>
                        <w:rPr>
                          <w:rFonts w:ascii="Cambria Math" w:eastAsia="Times New Roman" w:hAnsi="Cambria Math"/>
                          <w:spacing w:val="-2"/>
                          <w:sz w:val="16"/>
                          <w:szCs w:val="16"/>
                          <w:lang w:val="en-US" w:bidi="en-US"/>
                        </w:rPr>
                        <m:t>пер2</m:t>
                      </m:r>
                    </m:e>
                  </m:d>
                  <m:r>
                    <w:rPr>
                      <w:rFonts w:ascii="Cambria Math" w:eastAsia="Times New Roman" w:hAnsi="Cambria Math"/>
                      <w:spacing w:val="-2"/>
                      <w:sz w:val="16"/>
                      <w:szCs w:val="16"/>
                      <w:lang w:val="en-US" w:bidi="en-US"/>
                    </w:rPr>
                    <m:t>- Fi</m:t>
                  </m:r>
                  <m:d>
                    <m:dPr>
                      <m:ctrlPr>
                        <w:rPr>
                          <w:rFonts w:ascii="Cambria Math" w:eastAsia="Times New Roman" w:hAnsi="Cambria Math"/>
                          <w:i/>
                          <w:spacing w:val="-2"/>
                          <w:sz w:val="16"/>
                          <w:szCs w:val="16"/>
                          <w:lang w:val="en-US" w:bidi="en-US"/>
                        </w:rPr>
                      </m:ctrlPr>
                    </m:dPr>
                    <m:e>
                      <m:r>
                        <w:rPr>
                          <w:rFonts w:ascii="Cambria Math" w:eastAsia="Times New Roman" w:hAnsi="Cambria Math"/>
                          <w:spacing w:val="-2"/>
                          <w:sz w:val="16"/>
                          <w:szCs w:val="16"/>
                          <w:lang w:val="en-US" w:bidi="en-US"/>
                        </w:rPr>
                        <m:t>пер2</m:t>
                      </m:r>
                    </m:e>
                  </m:d>
                </m:e>
              </m:d>
              <m:r>
                <w:rPr>
                  <w:rFonts w:ascii="Cambria Math" w:eastAsia="Times New Roman" w:hAnsi="Cambria Math"/>
                  <w:spacing w:val="-2"/>
                  <w:sz w:val="16"/>
                  <w:szCs w:val="16"/>
                  <w:lang w:val="en-US" w:bidi="en-US"/>
                </w:rPr>
                <m:t xml:space="preserve">+…(Fmax </m:t>
              </m:r>
              <m:d>
                <m:dPr>
                  <m:ctrlPr>
                    <w:rPr>
                      <w:rFonts w:ascii="Cambria Math" w:eastAsia="Times New Roman" w:hAnsi="Cambria Math"/>
                      <w:i/>
                      <w:spacing w:val="-2"/>
                      <w:sz w:val="16"/>
                      <w:szCs w:val="16"/>
                      <w:lang w:val="en-US" w:bidi="en-US"/>
                    </w:rPr>
                  </m:ctrlPr>
                </m:dPr>
                <m:e>
                  <m:r>
                    <w:rPr>
                      <w:rFonts w:ascii="Cambria Math" w:eastAsia="Times New Roman" w:hAnsi="Cambria Math"/>
                      <w:spacing w:val="-2"/>
                      <w:sz w:val="16"/>
                      <w:szCs w:val="16"/>
                      <w:lang w:val="en-US" w:bidi="en-US"/>
                    </w:rPr>
                    <m:t>перk</m:t>
                  </m:r>
                </m:e>
              </m:d>
              <m:r>
                <w:rPr>
                  <w:rFonts w:ascii="Cambria Math" w:eastAsia="Times New Roman" w:hAnsi="Cambria Math"/>
                  <w:spacing w:val="-2"/>
                  <w:sz w:val="16"/>
                  <w:szCs w:val="16"/>
                  <w:lang w:val="en-US" w:bidi="en-US"/>
                </w:rPr>
                <m:t>- Fi</m:t>
              </m:r>
              <m:d>
                <m:dPr>
                  <m:ctrlPr>
                    <w:rPr>
                      <w:rFonts w:ascii="Cambria Math" w:eastAsia="Times New Roman" w:hAnsi="Cambria Math"/>
                      <w:i/>
                      <w:spacing w:val="-2"/>
                      <w:sz w:val="16"/>
                      <w:szCs w:val="16"/>
                      <w:lang w:val="en-US" w:bidi="en-US"/>
                    </w:rPr>
                  </m:ctrlPr>
                </m:dPr>
                <m:e>
                  <m:r>
                    <w:rPr>
                      <w:rFonts w:ascii="Cambria Math" w:eastAsia="Times New Roman" w:hAnsi="Cambria Math"/>
                      <w:spacing w:val="-2"/>
                      <w:sz w:val="16"/>
                      <w:szCs w:val="16"/>
                      <w:lang w:val="en-US" w:bidi="en-US"/>
                    </w:rPr>
                    <m:t>перk</m:t>
                  </m:r>
                </m:e>
              </m:d>
              <m:r>
                <w:rPr>
                  <w:rFonts w:ascii="Cambria Math" w:eastAsia="Times New Roman" w:hAnsi="Cambria Math"/>
                  <w:spacing w:val="-2"/>
                  <w:sz w:val="16"/>
                  <w:szCs w:val="16"/>
                  <w:lang w:val="en-US" w:bidi="en-US"/>
                </w:rPr>
                <m:t>)</m:t>
              </m:r>
            </m:num>
            <m:den>
              <m:d>
                <m:dPr>
                  <m:ctrlPr>
                    <w:rPr>
                      <w:rFonts w:ascii="Cambria Math" w:eastAsia="Times New Roman" w:hAnsi="Cambria Math"/>
                      <w:i/>
                      <w:spacing w:val="-2"/>
                      <w:sz w:val="16"/>
                      <w:szCs w:val="16"/>
                      <w:lang w:val="en-US" w:bidi="en-US"/>
                    </w:rPr>
                  </m:ctrlPr>
                </m:dPr>
                <m:e>
                  <m:r>
                    <w:rPr>
                      <w:rFonts w:ascii="Cambria Math" w:eastAsia="Times New Roman" w:hAnsi="Cambria Math"/>
                      <w:spacing w:val="-2"/>
                      <w:sz w:val="16"/>
                      <w:szCs w:val="16"/>
                      <w:lang w:val="en-US" w:bidi="en-US"/>
                    </w:rPr>
                    <m:t xml:space="preserve">Fmax </m:t>
                  </m:r>
                  <m:d>
                    <m:dPr>
                      <m:ctrlPr>
                        <w:rPr>
                          <w:rFonts w:ascii="Cambria Math" w:eastAsia="Times New Roman" w:hAnsi="Cambria Math"/>
                          <w:i/>
                          <w:spacing w:val="-2"/>
                          <w:sz w:val="16"/>
                          <w:szCs w:val="16"/>
                          <w:lang w:val="en-US" w:bidi="en-US"/>
                        </w:rPr>
                      </m:ctrlPr>
                    </m:dPr>
                    <m:e>
                      <m:r>
                        <w:rPr>
                          <w:rFonts w:ascii="Cambria Math" w:eastAsia="Times New Roman" w:hAnsi="Cambria Math"/>
                          <w:spacing w:val="-2"/>
                          <w:sz w:val="16"/>
                          <w:szCs w:val="16"/>
                          <w:lang w:val="en-US" w:bidi="en-US"/>
                        </w:rPr>
                        <m:t>пер1</m:t>
                      </m:r>
                    </m:e>
                  </m:d>
                  <m:r>
                    <w:rPr>
                      <w:rFonts w:ascii="Cambria Math" w:eastAsia="Times New Roman" w:hAnsi="Cambria Math"/>
                      <w:spacing w:val="-2"/>
                      <w:sz w:val="16"/>
                      <w:szCs w:val="16"/>
                      <w:lang w:val="en-US" w:bidi="en-US"/>
                    </w:rPr>
                    <m:t>- Fmin</m:t>
                  </m:r>
                  <m:d>
                    <m:dPr>
                      <m:ctrlPr>
                        <w:rPr>
                          <w:rFonts w:ascii="Cambria Math" w:eastAsia="Times New Roman" w:hAnsi="Cambria Math"/>
                          <w:i/>
                          <w:spacing w:val="-2"/>
                          <w:sz w:val="16"/>
                          <w:szCs w:val="16"/>
                          <w:lang w:val="en-US" w:bidi="en-US"/>
                        </w:rPr>
                      </m:ctrlPr>
                    </m:dPr>
                    <m:e>
                      <m:r>
                        <w:rPr>
                          <w:rFonts w:ascii="Cambria Math" w:eastAsia="Times New Roman" w:hAnsi="Cambria Math"/>
                          <w:spacing w:val="-2"/>
                          <w:sz w:val="16"/>
                          <w:szCs w:val="16"/>
                          <w:lang w:val="en-US" w:bidi="en-US"/>
                        </w:rPr>
                        <m:t>пер1</m:t>
                      </m:r>
                    </m:e>
                  </m:d>
                </m:e>
              </m:d>
              <m:r>
                <w:rPr>
                  <w:rFonts w:ascii="Cambria Math" w:eastAsia="Times New Roman" w:hAnsi="Cambria Math"/>
                  <w:spacing w:val="-2"/>
                  <w:sz w:val="16"/>
                  <w:szCs w:val="16"/>
                  <w:lang w:val="en-US" w:bidi="en-US"/>
                </w:rPr>
                <m:t>+</m:t>
              </m:r>
              <m:d>
                <m:dPr>
                  <m:ctrlPr>
                    <w:rPr>
                      <w:rFonts w:ascii="Cambria Math" w:eastAsia="Times New Roman" w:hAnsi="Cambria Math"/>
                      <w:i/>
                      <w:spacing w:val="-2"/>
                      <w:sz w:val="16"/>
                      <w:szCs w:val="16"/>
                      <w:lang w:val="en-US" w:bidi="en-US"/>
                    </w:rPr>
                  </m:ctrlPr>
                </m:dPr>
                <m:e>
                  <m:r>
                    <w:rPr>
                      <w:rFonts w:ascii="Cambria Math" w:eastAsia="Times New Roman" w:hAnsi="Cambria Math"/>
                      <w:spacing w:val="-2"/>
                      <w:sz w:val="16"/>
                      <w:szCs w:val="16"/>
                      <w:lang w:val="en-US" w:bidi="en-US"/>
                    </w:rPr>
                    <m:t xml:space="preserve">Fmax </m:t>
                  </m:r>
                  <m:d>
                    <m:dPr>
                      <m:ctrlPr>
                        <w:rPr>
                          <w:rFonts w:ascii="Cambria Math" w:eastAsia="Times New Roman" w:hAnsi="Cambria Math"/>
                          <w:i/>
                          <w:spacing w:val="-2"/>
                          <w:sz w:val="16"/>
                          <w:szCs w:val="16"/>
                          <w:lang w:val="en-US" w:bidi="en-US"/>
                        </w:rPr>
                      </m:ctrlPr>
                    </m:dPr>
                    <m:e>
                      <m:r>
                        <w:rPr>
                          <w:rFonts w:ascii="Cambria Math" w:eastAsia="Times New Roman" w:hAnsi="Cambria Math"/>
                          <w:spacing w:val="-2"/>
                          <w:sz w:val="16"/>
                          <w:szCs w:val="16"/>
                          <w:lang w:val="en-US" w:bidi="en-US"/>
                        </w:rPr>
                        <m:t>пер2</m:t>
                      </m:r>
                    </m:e>
                  </m:d>
                  <m:r>
                    <w:rPr>
                      <w:rFonts w:ascii="Cambria Math" w:eastAsia="Times New Roman" w:hAnsi="Cambria Math"/>
                      <w:spacing w:val="-2"/>
                      <w:sz w:val="16"/>
                      <w:szCs w:val="16"/>
                      <w:lang w:val="en-US" w:bidi="en-US"/>
                    </w:rPr>
                    <m:t>- Fmin</m:t>
                  </m:r>
                  <m:d>
                    <m:dPr>
                      <m:ctrlPr>
                        <w:rPr>
                          <w:rFonts w:ascii="Cambria Math" w:eastAsia="Times New Roman" w:hAnsi="Cambria Math"/>
                          <w:i/>
                          <w:spacing w:val="-2"/>
                          <w:sz w:val="16"/>
                          <w:szCs w:val="16"/>
                          <w:lang w:val="en-US" w:bidi="en-US"/>
                        </w:rPr>
                      </m:ctrlPr>
                    </m:dPr>
                    <m:e>
                      <m:r>
                        <w:rPr>
                          <w:rFonts w:ascii="Cambria Math" w:eastAsia="Times New Roman" w:hAnsi="Cambria Math"/>
                          <w:spacing w:val="-2"/>
                          <w:sz w:val="16"/>
                          <w:szCs w:val="16"/>
                          <w:lang w:val="en-US" w:bidi="en-US"/>
                        </w:rPr>
                        <m:t>пер2</m:t>
                      </m:r>
                    </m:e>
                  </m:d>
                </m:e>
              </m:d>
              <m:r>
                <w:rPr>
                  <w:rFonts w:ascii="Cambria Math" w:eastAsia="Times New Roman" w:hAnsi="Cambria Math"/>
                  <w:spacing w:val="-2"/>
                  <w:sz w:val="16"/>
                  <w:szCs w:val="16"/>
                  <w:lang w:val="en-US" w:bidi="en-US"/>
                </w:rPr>
                <m:t xml:space="preserve">+…(Fmax </m:t>
              </m:r>
              <m:d>
                <m:dPr>
                  <m:ctrlPr>
                    <w:rPr>
                      <w:rFonts w:ascii="Cambria Math" w:eastAsia="Times New Roman" w:hAnsi="Cambria Math"/>
                      <w:i/>
                      <w:spacing w:val="-2"/>
                      <w:sz w:val="16"/>
                      <w:szCs w:val="16"/>
                      <w:lang w:val="en-US" w:bidi="en-US"/>
                    </w:rPr>
                  </m:ctrlPr>
                </m:dPr>
                <m:e>
                  <m:r>
                    <w:rPr>
                      <w:rFonts w:ascii="Cambria Math" w:eastAsia="Times New Roman" w:hAnsi="Cambria Math"/>
                      <w:spacing w:val="-2"/>
                      <w:sz w:val="16"/>
                      <w:szCs w:val="16"/>
                      <w:lang w:val="en-US" w:bidi="en-US"/>
                    </w:rPr>
                    <m:t>перk</m:t>
                  </m:r>
                </m:e>
              </m:d>
              <m:r>
                <w:rPr>
                  <w:rFonts w:ascii="Cambria Math" w:eastAsia="Times New Roman" w:hAnsi="Cambria Math"/>
                  <w:spacing w:val="-2"/>
                  <w:sz w:val="16"/>
                  <w:szCs w:val="16"/>
                  <w:lang w:val="en-US" w:bidi="en-US"/>
                </w:rPr>
                <m:t>- Fmin</m:t>
              </m:r>
              <m:d>
                <m:dPr>
                  <m:ctrlPr>
                    <w:rPr>
                      <w:rFonts w:ascii="Cambria Math" w:eastAsia="Times New Roman" w:hAnsi="Cambria Math"/>
                      <w:i/>
                      <w:spacing w:val="-2"/>
                      <w:sz w:val="16"/>
                      <w:szCs w:val="16"/>
                      <w:lang w:val="en-US" w:bidi="en-US"/>
                    </w:rPr>
                  </m:ctrlPr>
                </m:dPr>
                <m:e>
                  <m:r>
                    <w:rPr>
                      <w:rFonts w:ascii="Cambria Math" w:eastAsia="Times New Roman" w:hAnsi="Cambria Math"/>
                      <w:spacing w:val="-2"/>
                      <w:sz w:val="16"/>
                      <w:szCs w:val="16"/>
                      <w:lang w:val="en-US" w:bidi="en-US"/>
                    </w:rPr>
                    <m:t>перk</m:t>
                  </m:r>
                </m:e>
              </m:d>
              <m:r>
                <w:rPr>
                  <w:rFonts w:ascii="Cambria Math" w:eastAsia="Times New Roman" w:hAnsi="Cambria Math"/>
                  <w:spacing w:val="-2"/>
                  <w:sz w:val="16"/>
                  <w:szCs w:val="16"/>
                  <w:lang w:val="en-US" w:bidi="en-US"/>
                </w:rPr>
                <m:t xml:space="preserve">) </m:t>
              </m:r>
            </m:den>
          </m:f>
          <m:r>
            <w:rPr>
              <w:rFonts w:ascii="Cambria Math" w:eastAsia="Times New Roman" w:hAnsi="Cambria Math"/>
              <w:spacing w:val="3"/>
              <w:sz w:val="16"/>
              <w:szCs w:val="16"/>
              <w:lang w:val="en-US" w:bidi="en-US"/>
            </w:rPr>
            <m:t>*100</m:t>
          </m:r>
        </m:oMath>
      </m:oMathPara>
    </w:p>
    <w:p w14:paraId="1B68E19D" w14:textId="77777777" w:rsidR="00581606" w:rsidRPr="000351C2" w:rsidRDefault="00581606" w:rsidP="00581606">
      <w:pPr>
        <w:widowControl w:val="0"/>
        <w:spacing w:after="0"/>
        <w:jc w:val="both"/>
        <w:rPr>
          <w:rFonts w:ascii="Times New Roman" w:eastAsia="Times New Roman" w:hAnsi="Times New Roman"/>
          <w:spacing w:val="-2"/>
          <w:sz w:val="24"/>
          <w:szCs w:val="24"/>
          <w:lang w:bidi="en-US"/>
        </w:rPr>
      </w:pPr>
      <w:r w:rsidRPr="000351C2">
        <w:rPr>
          <w:rFonts w:ascii="Times New Roman" w:eastAsia="Times New Roman" w:hAnsi="Times New Roman"/>
          <w:spacing w:val="-2"/>
          <w:sz w:val="24"/>
          <w:szCs w:val="24"/>
          <w:lang w:bidi="en-US"/>
        </w:rPr>
        <w:t xml:space="preserve">      </w:t>
      </w:r>
    </w:p>
    <w:p w14:paraId="21A3FF61" w14:textId="77777777" w:rsidR="00581606" w:rsidRPr="000351C2" w:rsidRDefault="00581606" w:rsidP="00581606">
      <w:pPr>
        <w:widowControl w:val="0"/>
        <w:spacing w:after="0"/>
        <w:ind w:firstLine="709"/>
        <w:jc w:val="both"/>
        <w:rPr>
          <w:rFonts w:ascii="Times New Roman" w:eastAsia="Times New Roman" w:hAnsi="Times New Roman"/>
          <w:spacing w:val="-2"/>
          <w:sz w:val="24"/>
          <w:szCs w:val="24"/>
          <w:lang w:eastAsia="ru-RU" w:bidi="ru-RU"/>
        </w:rPr>
      </w:pPr>
      <m:oMath>
        <m:r>
          <w:rPr>
            <w:rFonts w:ascii="Cambria Math" w:eastAsia="Times New Roman" w:hAnsi="Cambria Math"/>
            <w:spacing w:val="-2"/>
            <w:sz w:val="24"/>
            <w:szCs w:val="24"/>
            <w:lang w:val="en-US" w:bidi="en-US"/>
          </w:rPr>
          <m:t>Rfi</m:t>
        </m:r>
        <m:r>
          <w:rPr>
            <w:rFonts w:ascii="Cambria Math" w:eastAsia="Times New Roman" w:hAnsi="Cambria Math"/>
            <w:spacing w:val="-2"/>
            <w:sz w:val="24"/>
            <w:szCs w:val="24"/>
            <w:lang w:bidi="en-US"/>
          </w:rPr>
          <m:t xml:space="preserve"> </m:t>
        </m:r>
      </m:oMath>
      <w:r w:rsidRPr="000351C2">
        <w:rPr>
          <w:rFonts w:ascii="Times New Roman" w:eastAsia="Times New Roman" w:hAnsi="Times New Roman"/>
          <w:spacing w:val="-2"/>
          <w:sz w:val="24"/>
          <w:szCs w:val="24"/>
          <w:lang w:bidi="en-US"/>
        </w:rPr>
        <w:t xml:space="preserve">- </w:t>
      </w:r>
      <w:r w:rsidRPr="000351C2">
        <w:rPr>
          <w:rFonts w:ascii="Times New Roman" w:eastAsia="Times New Roman" w:hAnsi="Times New Roman"/>
          <w:spacing w:val="-2"/>
          <w:sz w:val="24"/>
          <w:szCs w:val="24"/>
          <w:lang w:eastAsia="ru-RU" w:bidi="ru-RU"/>
        </w:rPr>
        <w:t>количество баллов по критерию «сроки поставки товара»;</w:t>
      </w:r>
    </w:p>
    <w:p w14:paraId="2B8900AF" w14:textId="77777777" w:rsidR="00581606" w:rsidRPr="000351C2" w:rsidRDefault="00581606" w:rsidP="00581606">
      <w:pPr>
        <w:widowControl w:val="0"/>
        <w:spacing w:after="0"/>
        <w:ind w:firstLine="709"/>
        <w:jc w:val="both"/>
        <w:rPr>
          <w:rFonts w:ascii="Times New Roman" w:eastAsia="Times New Roman" w:hAnsi="Times New Roman"/>
          <w:spacing w:val="-2"/>
          <w:sz w:val="24"/>
          <w:szCs w:val="24"/>
          <w:lang w:eastAsia="ru-RU" w:bidi="ru-RU"/>
        </w:rPr>
      </w:pPr>
      <m:oMath>
        <m:r>
          <w:rPr>
            <w:rFonts w:ascii="Cambria Math" w:eastAsia="Times New Roman" w:hAnsi="Cambria Math"/>
            <w:spacing w:val="-2"/>
            <w:sz w:val="24"/>
            <w:szCs w:val="24"/>
            <w:lang w:val="en-US" w:bidi="en-US"/>
          </w:rPr>
          <m:t>Fmax</m:t>
        </m:r>
      </m:oMath>
      <w:r w:rsidRPr="000351C2">
        <w:rPr>
          <w:rFonts w:ascii="Times New Roman" w:eastAsia="Times New Roman" w:hAnsi="Times New Roman"/>
          <w:spacing w:val="-2"/>
          <w:sz w:val="24"/>
          <w:szCs w:val="24"/>
          <w:lang w:bidi="en-US"/>
        </w:rPr>
        <w:t xml:space="preserve"> (</w:t>
      </w:r>
      <w:r w:rsidRPr="000351C2">
        <w:rPr>
          <w:rFonts w:ascii="Times New Roman" w:eastAsia="Times New Roman" w:hAnsi="Times New Roman"/>
          <w:spacing w:val="-2"/>
          <w:sz w:val="24"/>
          <w:szCs w:val="24"/>
          <w:vertAlign w:val="subscript"/>
          <w:lang w:bidi="en-US"/>
        </w:rPr>
        <w:t>пер</w:t>
      </w:r>
      <w:proofErr w:type="gramStart"/>
      <w:r w:rsidRPr="000351C2">
        <w:rPr>
          <w:rFonts w:ascii="Times New Roman" w:eastAsia="Times New Roman" w:hAnsi="Times New Roman"/>
          <w:spacing w:val="-2"/>
          <w:sz w:val="24"/>
          <w:szCs w:val="24"/>
          <w:vertAlign w:val="subscript"/>
          <w:lang w:val="en-US" w:bidi="en-US"/>
        </w:rPr>
        <w:t>k</w:t>
      </w:r>
      <w:proofErr w:type="gramEnd"/>
      <w:r w:rsidRPr="000351C2">
        <w:rPr>
          <w:rFonts w:ascii="Times New Roman" w:eastAsia="Times New Roman" w:hAnsi="Times New Roman"/>
          <w:spacing w:val="-2"/>
          <w:sz w:val="24"/>
          <w:szCs w:val="24"/>
          <w:lang w:bidi="en-US"/>
        </w:rPr>
        <w:t xml:space="preserve">) </w:t>
      </w:r>
      <w:r w:rsidRPr="000351C2">
        <w:rPr>
          <w:rFonts w:ascii="Times New Roman" w:eastAsia="Times New Roman" w:hAnsi="Times New Roman"/>
          <w:spacing w:val="-2"/>
          <w:sz w:val="24"/>
          <w:szCs w:val="24"/>
          <w:lang w:eastAsia="ru-RU" w:bidi="ru-RU"/>
        </w:rPr>
        <w:t xml:space="preserve">- максимальный срок по </w:t>
      </w:r>
      <w:r w:rsidRPr="000351C2">
        <w:rPr>
          <w:rFonts w:ascii="Times New Roman" w:eastAsia="Times New Roman" w:hAnsi="Times New Roman"/>
          <w:spacing w:val="-2"/>
          <w:sz w:val="24"/>
          <w:szCs w:val="24"/>
          <w:lang w:val="en-US" w:bidi="en-US"/>
        </w:rPr>
        <w:t>k</w:t>
      </w:r>
      <w:r w:rsidRPr="000351C2">
        <w:rPr>
          <w:rFonts w:ascii="Times New Roman" w:eastAsia="Times New Roman" w:hAnsi="Times New Roman"/>
          <w:spacing w:val="-2"/>
          <w:sz w:val="24"/>
          <w:szCs w:val="24"/>
          <w:lang w:eastAsia="ru-RU" w:bidi="ru-RU"/>
        </w:rPr>
        <w:t>-му сроку в единицах измерения срока поставки;</w:t>
      </w:r>
    </w:p>
    <w:p w14:paraId="41EC0840" w14:textId="77777777" w:rsidR="00581606" w:rsidRPr="000351C2" w:rsidRDefault="00581606" w:rsidP="00581606">
      <w:pPr>
        <w:widowControl w:val="0"/>
        <w:spacing w:after="0"/>
        <w:ind w:firstLine="709"/>
        <w:jc w:val="both"/>
        <w:rPr>
          <w:rFonts w:ascii="Times New Roman" w:eastAsia="Times New Roman" w:hAnsi="Times New Roman"/>
          <w:spacing w:val="-2"/>
          <w:sz w:val="24"/>
          <w:szCs w:val="24"/>
          <w:lang w:eastAsia="ru-RU" w:bidi="ru-RU"/>
        </w:rPr>
      </w:pPr>
      <m:oMath>
        <m:r>
          <w:rPr>
            <w:rFonts w:ascii="Cambria Math" w:eastAsia="Times New Roman" w:hAnsi="Cambria Math"/>
            <w:spacing w:val="-2"/>
            <w:sz w:val="24"/>
            <w:szCs w:val="24"/>
            <w:lang w:val="en-US" w:bidi="en-US"/>
          </w:rPr>
          <m:t>Fmin</m:t>
        </m:r>
      </m:oMath>
      <w:r w:rsidRPr="000351C2">
        <w:rPr>
          <w:rFonts w:ascii="Times New Roman" w:eastAsia="Times New Roman" w:hAnsi="Times New Roman"/>
          <w:spacing w:val="-2"/>
          <w:sz w:val="24"/>
          <w:szCs w:val="24"/>
          <w:lang w:bidi="en-US"/>
        </w:rPr>
        <w:t xml:space="preserve"> (</w:t>
      </w:r>
      <w:r w:rsidRPr="000351C2">
        <w:rPr>
          <w:rFonts w:ascii="Times New Roman" w:eastAsia="Times New Roman" w:hAnsi="Times New Roman"/>
          <w:spacing w:val="-2"/>
          <w:sz w:val="24"/>
          <w:szCs w:val="24"/>
          <w:vertAlign w:val="subscript"/>
          <w:lang w:bidi="en-US"/>
        </w:rPr>
        <w:t>пер</w:t>
      </w:r>
      <w:proofErr w:type="gramStart"/>
      <w:r w:rsidRPr="000351C2">
        <w:rPr>
          <w:rFonts w:ascii="Times New Roman" w:eastAsia="Times New Roman" w:hAnsi="Times New Roman"/>
          <w:spacing w:val="-2"/>
          <w:sz w:val="24"/>
          <w:szCs w:val="24"/>
          <w:vertAlign w:val="subscript"/>
          <w:lang w:val="en-US" w:bidi="en-US"/>
        </w:rPr>
        <w:t>k</w:t>
      </w:r>
      <w:proofErr w:type="gramEnd"/>
      <w:r w:rsidRPr="000351C2">
        <w:rPr>
          <w:rFonts w:ascii="Times New Roman" w:eastAsia="Times New Roman" w:hAnsi="Times New Roman"/>
          <w:spacing w:val="-2"/>
          <w:sz w:val="24"/>
          <w:szCs w:val="24"/>
          <w:lang w:bidi="en-US"/>
        </w:rPr>
        <w:t xml:space="preserve">) - </w:t>
      </w:r>
      <w:r w:rsidRPr="000351C2">
        <w:rPr>
          <w:rFonts w:ascii="Times New Roman" w:eastAsia="Times New Roman" w:hAnsi="Times New Roman"/>
          <w:spacing w:val="-2"/>
          <w:sz w:val="24"/>
          <w:szCs w:val="24"/>
          <w:lang w:eastAsia="ru-RU" w:bidi="ru-RU"/>
        </w:rPr>
        <w:t xml:space="preserve">минимальный срок по </w:t>
      </w:r>
      <w:r w:rsidRPr="000351C2">
        <w:rPr>
          <w:rFonts w:ascii="Times New Roman" w:eastAsia="Times New Roman" w:hAnsi="Times New Roman"/>
          <w:spacing w:val="-2"/>
          <w:sz w:val="24"/>
          <w:szCs w:val="24"/>
          <w:lang w:val="en-US" w:bidi="en-US"/>
        </w:rPr>
        <w:t>k</w:t>
      </w:r>
      <w:r w:rsidRPr="000351C2">
        <w:rPr>
          <w:rFonts w:ascii="Times New Roman" w:eastAsia="Times New Roman" w:hAnsi="Times New Roman"/>
          <w:spacing w:val="-2"/>
          <w:sz w:val="24"/>
          <w:szCs w:val="24"/>
          <w:lang w:eastAsia="ru-RU" w:bidi="ru-RU"/>
        </w:rPr>
        <w:t>-му сроку в единицах измерения срока;</w:t>
      </w:r>
    </w:p>
    <w:p w14:paraId="17054E74" w14:textId="77777777" w:rsidR="00581606" w:rsidRPr="000351C2" w:rsidRDefault="00581606" w:rsidP="00581606">
      <w:pPr>
        <w:widowControl w:val="0"/>
        <w:spacing w:after="0"/>
        <w:ind w:firstLine="709"/>
        <w:jc w:val="both"/>
        <w:rPr>
          <w:rFonts w:ascii="Times New Roman" w:eastAsia="Times New Roman" w:hAnsi="Times New Roman"/>
          <w:spacing w:val="-2"/>
          <w:sz w:val="24"/>
          <w:szCs w:val="24"/>
          <w:lang w:eastAsia="ru-RU" w:bidi="ru-RU"/>
        </w:rPr>
      </w:pPr>
      <m:oMath>
        <m:r>
          <w:rPr>
            <w:rFonts w:ascii="Cambria Math" w:eastAsia="Times New Roman" w:hAnsi="Cambria Math"/>
            <w:spacing w:val="-2"/>
            <w:sz w:val="24"/>
            <w:szCs w:val="24"/>
            <w:lang w:val="en-US" w:bidi="en-US"/>
          </w:rPr>
          <m:t>Fi</m:t>
        </m:r>
      </m:oMath>
      <w:r w:rsidRPr="000351C2">
        <w:rPr>
          <w:rFonts w:ascii="Times New Roman" w:eastAsia="Times New Roman" w:hAnsi="Times New Roman"/>
          <w:spacing w:val="-2"/>
          <w:sz w:val="24"/>
          <w:szCs w:val="24"/>
          <w:lang w:eastAsia="ru-RU" w:bidi="ru-RU"/>
        </w:rPr>
        <w:t xml:space="preserve"> </w:t>
      </w:r>
      <w:r w:rsidRPr="000351C2">
        <w:rPr>
          <w:rFonts w:ascii="Times New Roman" w:eastAsia="Times New Roman" w:hAnsi="Times New Roman"/>
          <w:spacing w:val="-2"/>
          <w:sz w:val="24"/>
          <w:szCs w:val="24"/>
          <w:lang w:bidi="en-US"/>
        </w:rPr>
        <w:t>(</w:t>
      </w:r>
      <w:r w:rsidRPr="000351C2">
        <w:rPr>
          <w:rFonts w:ascii="Times New Roman" w:eastAsia="Times New Roman" w:hAnsi="Times New Roman"/>
          <w:spacing w:val="-2"/>
          <w:sz w:val="24"/>
          <w:szCs w:val="24"/>
          <w:vertAlign w:val="subscript"/>
          <w:lang w:bidi="en-US"/>
        </w:rPr>
        <w:t>пер</w:t>
      </w:r>
      <w:proofErr w:type="gramStart"/>
      <w:r w:rsidRPr="000351C2">
        <w:rPr>
          <w:rFonts w:ascii="Times New Roman" w:eastAsia="Times New Roman" w:hAnsi="Times New Roman"/>
          <w:spacing w:val="-2"/>
          <w:sz w:val="24"/>
          <w:szCs w:val="24"/>
          <w:vertAlign w:val="subscript"/>
          <w:lang w:val="en-US" w:bidi="en-US"/>
        </w:rPr>
        <w:t>k</w:t>
      </w:r>
      <w:proofErr w:type="gramEnd"/>
      <w:r w:rsidRPr="000351C2">
        <w:rPr>
          <w:rFonts w:ascii="Times New Roman" w:eastAsia="Times New Roman" w:hAnsi="Times New Roman"/>
          <w:spacing w:val="-2"/>
          <w:sz w:val="24"/>
          <w:szCs w:val="24"/>
          <w:lang w:bidi="en-US"/>
        </w:rPr>
        <w:t xml:space="preserve">) </w:t>
      </w:r>
      <w:r w:rsidRPr="000351C2">
        <w:rPr>
          <w:rFonts w:ascii="Times New Roman" w:eastAsia="Times New Roman" w:hAnsi="Times New Roman"/>
          <w:spacing w:val="-2"/>
          <w:sz w:val="24"/>
          <w:szCs w:val="24"/>
          <w:lang w:eastAsia="ru-RU" w:bidi="ru-RU"/>
        </w:rPr>
        <w:t xml:space="preserve">- предложение </w:t>
      </w:r>
      <w:r w:rsidRPr="000351C2">
        <w:rPr>
          <w:rFonts w:ascii="Times New Roman" w:eastAsia="Times New Roman" w:hAnsi="Times New Roman"/>
          <w:spacing w:val="-2"/>
          <w:sz w:val="24"/>
          <w:szCs w:val="24"/>
          <w:lang w:val="en-US" w:bidi="en-US"/>
        </w:rPr>
        <w:t>i</w:t>
      </w:r>
      <w:r w:rsidRPr="000351C2">
        <w:rPr>
          <w:rFonts w:ascii="Times New Roman" w:eastAsia="Times New Roman" w:hAnsi="Times New Roman"/>
          <w:spacing w:val="-2"/>
          <w:sz w:val="24"/>
          <w:szCs w:val="24"/>
          <w:lang w:bidi="en-US"/>
        </w:rPr>
        <w:t>-</w:t>
      </w:r>
      <w:proofErr w:type="spellStart"/>
      <w:r w:rsidRPr="000351C2">
        <w:rPr>
          <w:rFonts w:ascii="Times New Roman" w:eastAsia="Times New Roman" w:hAnsi="Times New Roman"/>
          <w:spacing w:val="-2"/>
          <w:sz w:val="24"/>
          <w:szCs w:val="24"/>
          <w:lang w:val="en-US" w:bidi="en-US"/>
        </w:rPr>
        <w:t>ro</w:t>
      </w:r>
      <w:proofErr w:type="spellEnd"/>
      <w:r w:rsidRPr="000351C2">
        <w:rPr>
          <w:rFonts w:ascii="Times New Roman" w:eastAsia="Times New Roman" w:hAnsi="Times New Roman"/>
          <w:spacing w:val="-2"/>
          <w:sz w:val="24"/>
          <w:szCs w:val="24"/>
          <w:lang w:bidi="en-US"/>
        </w:rPr>
        <w:t xml:space="preserve"> </w:t>
      </w:r>
      <w:r w:rsidRPr="000351C2">
        <w:rPr>
          <w:rFonts w:ascii="Times New Roman" w:eastAsia="Times New Roman" w:hAnsi="Times New Roman"/>
          <w:spacing w:val="-2"/>
          <w:sz w:val="24"/>
          <w:szCs w:val="24"/>
          <w:lang w:eastAsia="ru-RU" w:bidi="ru-RU"/>
        </w:rPr>
        <w:t xml:space="preserve">участника закупки по </w:t>
      </w:r>
      <w:r w:rsidRPr="000351C2">
        <w:rPr>
          <w:rFonts w:ascii="Times New Roman" w:eastAsia="Times New Roman" w:hAnsi="Times New Roman"/>
          <w:spacing w:val="-2"/>
          <w:sz w:val="24"/>
          <w:szCs w:val="24"/>
          <w:lang w:val="en-US" w:bidi="en-US"/>
        </w:rPr>
        <w:t>k</w:t>
      </w:r>
      <w:r w:rsidRPr="000351C2">
        <w:rPr>
          <w:rFonts w:ascii="Times New Roman" w:eastAsia="Times New Roman" w:hAnsi="Times New Roman"/>
          <w:spacing w:val="-2"/>
          <w:sz w:val="24"/>
          <w:szCs w:val="24"/>
          <w:lang w:eastAsia="ru-RU" w:bidi="ru-RU"/>
        </w:rPr>
        <w:t>-му сроку поставки в единицах измерения срока.</w:t>
      </w:r>
    </w:p>
    <w:p w14:paraId="419F6B64" w14:textId="77777777" w:rsidR="00581606" w:rsidRPr="000351C2" w:rsidRDefault="00581606" w:rsidP="00581606">
      <w:pPr>
        <w:spacing w:after="0"/>
        <w:rPr>
          <w:rFonts w:ascii="Times New Roman" w:eastAsia="Calibri" w:hAnsi="Times New Roman"/>
          <w:sz w:val="24"/>
          <w:szCs w:val="24"/>
          <w:u w:val="single"/>
        </w:rPr>
      </w:pPr>
      <w:r w:rsidRPr="000351C2">
        <w:rPr>
          <w:rFonts w:ascii="Times New Roman" w:eastAsia="Calibri" w:hAnsi="Times New Roman"/>
          <w:sz w:val="24"/>
          <w:szCs w:val="24"/>
          <w:u w:val="single"/>
        </w:rPr>
        <w:t>Порядок определения рейтинга:</w:t>
      </w:r>
    </w:p>
    <w:p w14:paraId="1BE7BE76" w14:textId="77777777" w:rsidR="00581606" w:rsidRPr="000351C2" w:rsidRDefault="00581606" w:rsidP="00581606">
      <w:pPr>
        <w:widowControl w:val="0"/>
        <w:tabs>
          <w:tab w:val="left" w:pos="580"/>
        </w:tabs>
        <w:spacing w:after="0"/>
        <w:jc w:val="both"/>
        <w:rPr>
          <w:rFonts w:ascii="Times New Roman" w:eastAsia="Times New Roman" w:hAnsi="Times New Roman"/>
          <w:spacing w:val="-2"/>
          <w:sz w:val="24"/>
          <w:szCs w:val="24"/>
          <w:lang w:eastAsia="ru-RU" w:bidi="ru-RU"/>
        </w:rPr>
      </w:pPr>
      <w:r w:rsidRPr="000351C2">
        <w:rPr>
          <w:rFonts w:ascii="Times New Roman" w:eastAsia="Times New Roman" w:hAnsi="Times New Roman"/>
          <w:spacing w:val="-2"/>
          <w:sz w:val="24"/>
          <w:szCs w:val="24"/>
          <w:lang w:eastAsia="ru-RU" w:bidi="ru-RU"/>
        </w:rPr>
        <w:t>Рейтинг, присуждаемый заявке по критерию/подкритерию, определяется как произведение количества баллов по такому критерию/подкритерию и коэффициента значимости. Дробное значение рейтинга округляется до двух десятичных знаков после запятой по математическим правилам округления.</w:t>
      </w:r>
    </w:p>
    <w:p w14:paraId="24827442" w14:textId="5C1944AE" w:rsidR="00581606" w:rsidRPr="000351C2" w:rsidRDefault="00581606" w:rsidP="00581606">
      <w:pPr>
        <w:spacing w:after="0"/>
        <w:jc w:val="both"/>
        <w:rPr>
          <w:rFonts w:ascii="Times New Roman" w:eastAsia="SimSun" w:hAnsi="Times New Roman"/>
          <w:sz w:val="24"/>
          <w:szCs w:val="24"/>
          <w:lang w:eastAsia="ru-RU"/>
        </w:rPr>
      </w:pPr>
      <w:r w:rsidRPr="000351C2">
        <w:rPr>
          <w:rFonts w:ascii="Times New Roman" w:eastAsia="SimSun" w:hAnsi="Times New Roman"/>
          <w:sz w:val="24"/>
          <w:szCs w:val="24"/>
          <w:lang w:eastAsia="ru-RU"/>
        </w:rPr>
        <w:t>Значимость (вес) данного критерия (К</w:t>
      </w:r>
      <w:proofErr w:type="gramStart"/>
      <w:r w:rsidR="000351C2" w:rsidRPr="000351C2">
        <w:rPr>
          <w:rFonts w:ascii="Times New Roman" w:eastAsia="SimSun" w:hAnsi="Times New Roman"/>
          <w:sz w:val="24"/>
          <w:szCs w:val="24"/>
          <w:vertAlign w:val="subscript"/>
          <w:lang w:eastAsia="ru-RU"/>
        </w:rPr>
        <w:t>6</w:t>
      </w:r>
      <w:proofErr w:type="gramEnd"/>
      <w:r w:rsidRPr="000351C2">
        <w:rPr>
          <w:rFonts w:ascii="Times New Roman" w:eastAsia="SimSun" w:hAnsi="Times New Roman"/>
          <w:sz w:val="24"/>
          <w:szCs w:val="24"/>
          <w:lang w:eastAsia="ru-RU"/>
        </w:rPr>
        <w:t>) составляет 40%.</w:t>
      </w:r>
    </w:p>
    <w:p w14:paraId="52CA3AD7" w14:textId="77777777" w:rsidR="00891F00" w:rsidRPr="000351C2" w:rsidRDefault="00891F00" w:rsidP="00581606">
      <w:pPr>
        <w:widowControl w:val="0"/>
        <w:tabs>
          <w:tab w:val="left" w:pos="1281"/>
        </w:tabs>
        <w:spacing w:after="4"/>
        <w:jc w:val="center"/>
        <w:rPr>
          <w:rFonts w:ascii="Times New Roman" w:eastAsia="Times New Roman" w:hAnsi="Times New Roman"/>
          <w:b/>
          <w:sz w:val="24"/>
          <w:szCs w:val="24"/>
          <w:lang w:eastAsia="ru-RU"/>
        </w:rPr>
      </w:pPr>
    </w:p>
    <w:p w14:paraId="3BB2D514" w14:textId="77777777" w:rsidR="00581606" w:rsidRPr="000351C2" w:rsidRDefault="00581606" w:rsidP="00581606">
      <w:pPr>
        <w:widowControl w:val="0"/>
        <w:tabs>
          <w:tab w:val="left" w:pos="1281"/>
        </w:tabs>
        <w:spacing w:after="4"/>
        <w:jc w:val="center"/>
        <w:rPr>
          <w:rFonts w:ascii="Times New Roman" w:eastAsia="Times New Roman" w:hAnsi="Times New Roman"/>
          <w:sz w:val="24"/>
          <w:szCs w:val="24"/>
          <w:lang w:eastAsia="ru-RU"/>
        </w:rPr>
      </w:pPr>
      <w:r w:rsidRPr="000351C2">
        <w:rPr>
          <w:rFonts w:ascii="Times New Roman" w:eastAsia="Times New Roman" w:hAnsi="Times New Roman"/>
          <w:b/>
          <w:sz w:val="24"/>
          <w:szCs w:val="24"/>
          <w:lang w:eastAsia="ru-RU"/>
        </w:rPr>
        <w:t>Определение победителя</w:t>
      </w:r>
      <w:r w:rsidRPr="000351C2">
        <w:rPr>
          <w:rFonts w:ascii="Times New Roman" w:eastAsia="Times New Roman" w:hAnsi="Times New Roman"/>
          <w:sz w:val="24"/>
          <w:szCs w:val="24"/>
          <w:lang w:eastAsia="ru-RU"/>
        </w:rPr>
        <w:t>.</w:t>
      </w:r>
    </w:p>
    <w:p w14:paraId="56A53695" w14:textId="77777777" w:rsidR="00581606" w:rsidRPr="000351C2" w:rsidRDefault="00581606" w:rsidP="00581606">
      <w:pPr>
        <w:widowControl w:val="0"/>
        <w:spacing w:after="0"/>
        <w:jc w:val="center"/>
        <w:rPr>
          <w:rFonts w:ascii="Times New Roman" w:eastAsia="Times New Roman" w:hAnsi="Times New Roman"/>
          <w:b/>
          <w:sz w:val="24"/>
          <w:szCs w:val="24"/>
          <w:lang w:eastAsia="ru-RU"/>
        </w:rPr>
      </w:pPr>
      <w:r w:rsidRPr="000351C2">
        <w:rPr>
          <w:rFonts w:ascii="Times New Roman" w:eastAsia="Times New Roman" w:hAnsi="Times New Roman"/>
          <w:b/>
          <w:sz w:val="24"/>
          <w:szCs w:val="24"/>
          <w:lang w:eastAsia="ru-RU"/>
        </w:rPr>
        <w:t>Итоговый рейтинг (</w:t>
      </w:r>
      <w:proofErr w:type="spellStart"/>
      <w:r w:rsidRPr="000351C2">
        <w:rPr>
          <w:rFonts w:ascii="Times New Roman" w:eastAsia="Times New Roman" w:hAnsi="Times New Roman"/>
          <w:b/>
          <w:sz w:val="24"/>
          <w:szCs w:val="24"/>
          <w:lang w:val="en-US" w:eastAsia="ru-RU"/>
        </w:rPr>
        <w:t>R</w:t>
      </w:r>
      <w:r w:rsidRPr="000351C2">
        <w:rPr>
          <w:rFonts w:ascii="Times New Roman" w:eastAsia="Times New Roman" w:hAnsi="Times New Roman"/>
          <w:b/>
          <w:sz w:val="24"/>
          <w:szCs w:val="24"/>
          <w:vertAlign w:val="subscript"/>
          <w:lang w:val="en-US" w:eastAsia="ru-RU"/>
        </w:rPr>
        <w:t>i</w:t>
      </w:r>
      <w:proofErr w:type="spellEnd"/>
      <w:r w:rsidRPr="000351C2">
        <w:rPr>
          <w:rFonts w:ascii="Times New Roman" w:eastAsia="Times New Roman" w:hAnsi="Times New Roman"/>
          <w:b/>
          <w:sz w:val="24"/>
          <w:szCs w:val="24"/>
          <w:lang w:eastAsia="ru-RU"/>
        </w:rPr>
        <w:t>), присуждаемый заявке, определяется по формуле:</w:t>
      </w:r>
    </w:p>
    <w:p w14:paraId="1B2BD590" w14:textId="77777777" w:rsidR="00581606" w:rsidRPr="000351C2" w:rsidRDefault="00581606" w:rsidP="00581606">
      <w:pPr>
        <w:widowControl w:val="0"/>
        <w:spacing w:after="0"/>
        <w:jc w:val="center"/>
        <w:rPr>
          <w:rFonts w:ascii="Times New Roman" w:eastAsia="Times New Roman" w:hAnsi="Times New Roman"/>
          <w:sz w:val="24"/>
          <w:szCs w:val="24"/>
          <w:lang w:eastAsia="ru-RU"/>
        </w:rPr>
      </w:pPr>
    </w:p>
    <w:p w14:paraId="7BACAA35" w14:textId="77777777" w:rsidR="00581606" w:rsidRPr="000351C2" w:rsidRDefault="00581606" w:rsidP="00581606">
      <w:pPr>
        <w:widowControl w:val="0"/>
        <w:spacing w:after="0"/>
        <w:jc w:val="center"/>
        <w:rPr>
          <w:rFonts w:ascii="Times New Roman" w:eastAsia="Times New Roman" w:hAnsi="Times New Roman"/>
          <w:sz w:val="24"/>
          <w:szCs w:val="24"/>
          <w:vertAlign w:val="subscript"/>
          <w:lang w:eastAsia="ru-RU"/>
        </w:rPr>
      </w:pPr>
      <w:proofErr w:type="spellStart"/>
      <w:r w:rsidRPr="000351C2">
        <w:rPr>
          <w:rFonts w:ascii="Times New Roman" w:eastAsia="Times New Roman" w:hAnsi="Times New Roman"/>
          <w:sz w:val="24"/>
          <w:szCs w:val="24"/>
          <w:lang w:val="en-US" w:eastAsia="ru-RU"/>
        </w:rPr>
        <w:t>R</w:t>
      </w:r>
      <w:r w:rsidRPr="000351C2">
        <w:rPr>
          <w:rFonts w:ascii="Times New Roman" w:eastAsia="Times New Roman" w:hAnsi="Times New Roman"/>
          <w:sz w:val="24"/>
          <w:szCs w:val="24"/>
          <w:vertAlign w:val="subscript"/>
          <w:lang w:val="en-US" w:eastAsia="ru-RU"/>
        </w:rPr>
        <w:t>i</w:t>
      </w:r>
      <w:proofErr w:type="spellEnd"/>
      <w:r w:rsidRPr="000351C2">
        <w:rPr>
          <w:rFonts w:ascii="Times New Roman" w:eastAsia="Times New Roman" w:hAnsi="Times New Roman"/>
          <w:sz w:val="24"/>
          <w:szCs w:val="24"/>
          <w:lang w:eastAsia="ru-RU"/>
        </w:rPr>
        <w:t xml:space="preserve"> = </w:t>
      </w:r>
      <w:r w:rsidRPr="000351C2">
        <w:rPr>
          <w:rFonts w:ascii="Times New Roman" w:eastAsia="Times New Roman" w:hAnsi="Times New Roman"/>
          <w:sz w:val="24"/>
          <w:szCs w:val="24"/>
          <w:lang w:val="en-US" w:eastAsia="ru-RU"/>
        </w:rPr>
        <w:t>R</w:t>
      </w:r>
      <w:r w:rsidRPr="000351C2">
        <w:rPr>
          <w:rFonts w:ascii="Times New Roman" w:eastAsia="Times New Roman" w:hAnsi="Times New Roman"/>
          <w:sz w:val="24"/>
          <w:szCs w:val="24"/>
          <w:lang w:eastAsia="ru-RU"/>
        </w:rPr>
        <w:t>Ц</w:t>
      </w:r>
      <w:r w:rsidRPr="000351C2">
        <w:rPr>
          <w:rFonts w:ascii="Times New Roman" w:eastAsia="Times New Roman" w:hAnsi="Times New Roman"/>
          <w:sz w:val="24"/>
          <w:szCs w:val="24"/>
          <w:vertAlign w:val="subscript"/>
          <w:lang w:val="en-US" w:eastAsia="ru-RU"/>
        </w:rPr>
        <w:t>i</w:t>
      </w:r>
      <w:r w:rsidRPr="000351C2">
        <w:rPr>
          <w:rFonts w:ascii="Times New Roman" w:eastAsia="Times New Roman" w:hAnsi="Times New Roman"/>
          <w:sz w:val="24"/>
          <w:szCs w:val="24"/>
          <w:lang w:eastAsia="ru-RU"/>
        </w:rPr>
        <w:t xml:space="preserve"> * </w:t>
      </w:r>
      <w:proofErr w:type="gramStart"/>
      <w:r w:rsidRPr="000351C2">
        <w:rPr>
          <w:rFonts w:ascii="Times New Roman" w:eastAsia="Times New Roman" w:hAnsi="Times New Roman"/>
          <w:sz w:val="24"/>
          <w:szCs w:val="24"/>
          <w:lang w:val="en-US" w:eastAsia="ru-RU"/>
        </w:rPr>
        <w:t>K</w:t>
      </w:r>
      <w:r w:rsidRPr="000351C2">
        <w:rPr>
          <w:rFonts w:ascii="Times New Roman" w:eastAsia="Times New Roman" w:hAnsi="Times New Roman"/>
          <w:sz w:val="24"/>
          <w:szCs w:val="24"/>
          <w:vertAlign w:val="subscript"/>
          <w:lang w:eastAsia="ru-RU"/>
        </w:rPr>
        <w:t xml:space="preserve">1 </w:t>
      </w:r>
      <w:r w:rsidRPr="000351C2">
        <w:rPr>
          <w:rFonts w:ascii="Times New Roman" w:eastAsia="Times New Roman" w:hAnsi="Times New Roman"/>
          <w:sz w:val="24"/>
          <w:szCs w:val="24"/>
          <w:lang w:eastAsia="ru-RU"/>
        </w:rPr>
        <w:t xml:space="preserve"> +</w:t>
      </w:r>
      <w:proofErr w:type="gramEnd"/>
      <w:r w:rsidRPr="000351C2">
        <w:rPr>
          <w:rFonts w:ascii="Times New Roman" w:eastAsia="Times New Roman" w:hAnsi="Times New Roman"/>
          <w:sz w:val="24"/>
          <w:szCs w:val="24"/>
          <w:lang w:eastAsia="ru-RU"/>
        </w:rPr>
        <w:t xml:space="preserve"> </w:t>
      </w:r>
      <w:r w:rsidRPr="000351C2">
        <w:rPr>
          <w:rFonts w:ascii="Times New Roman" w:eastAsia="Times New Roman" w:hAnsi="Times New Roman"/>
          <w:sz w:val="24"/>
          <w:szCs w:val="24"/>
          <w:lang w:val="en-US" w:eastAsia="ru-RU"/>
        </w:rPr>
        <w:t>R</w:t>
      </w:r>
      <w:r w:rsidRPr="000351C2">
        <w:rPr>
          <w:rFonts w:ascii="Times New Roman" w:eastAsia="Times New Roman" w:hAnsi="Times New Roman"/>
          <w:sz w:val="24"/>
          <w:szCs w:val="24"/>
          <w:lang w:eastAsia="ru-RU"/>
        </w:rPr>
        <w:t>НЦ</w:t>
      </w:r>
      <w:r w:rsidRPr="000351C2">
        <w:rPr>
          <w:rFonts w:ascii="Times New Roman" w:eastAsia="Times New Roman" w:hAnsi="Times New Roman"/>
          <w:sz w:val="24"/>
          <w:szCs w:val="24"/>
          <w:vertAlign w:val="subscript"/>
          <w:lang w:val="en-US" w:eastAsia="ru-RU"/>
        </w:rPr>
        <w:t>i</w:t>
      </w:r>
      <w:r w:rsidRPr="000351C2">
        <w:rPr>
          <w:rFonts w:ascii="Times New Roman" w:eastAsia="Times New Roman" w:hAnsi="Times New Roman"/>
          <w:sz w:val="24"/>
          <w:szCs w:val="24"/>
          <w:lang w:eastAsia="ru-RU"/>
        </w:rPr>
        <w:t xml:space="preserve"> * </w:t>
      </w:r>
      <w:r w:rsidRPr="000351C2">
        <w:rPr>
          <w:rFonts w:ascii="Times New Roman" w:eastAsia="Times New Roman" w:hAnsi="Times New Roman"/>
          <w:sz w:val="24"/>
          <w:szCs w:val="24"/>
          <w:lang w:val="en-US" w:eastAsia="ru-RU"/>
        </w:rPr>
        <w:t>K</w:t>
      </w:r>
      <w:r w:rsidRPr="000351C2">
        <w:rPr>
          <w:rFonts w:ascii="Times New Roman" w:eastAsia="Times New Roman" w:hAnsi="Times New Roman"/>
          <w:sz w:val="24"/>
          <w:szCs w:val="24"/>
          <w:vertAlign w:val="subscript"/>
          <w:lang w:eastAsia="ru-RU"/>
        </w:rPr>
        <w:t>3</w:t>
      </w:r>
    </w:p>
    <w:p w14:paraId="2A0ABC99" w14:textId="77777777" w:rsidR="00581606" w:rsidRPr="000351C2" w:rsidRDefault="00581606" w:rsidP="00581606">
      <w:pPr>
        <w:widowControl w:val="0"/>
        <w:spacing w:after="0"/>
        <w:rPr>
          <w:rFonts w:ascii="Times New Roman" w:eastAsia="Times New Roman" w:hAnsi="Times New Roman"/>
          <w:sz w:val="24"/>
          <w:szCs w:val="24"/>
          <w:lang w:eastAsia="ru-RU"/>
        </w:rPr>
      </w:pPr>
      <w:r w:rsidRPr="000351C2">
        <w:rPr>
          <w:rFonts w:ascii="Times New Roman" w:eastAsia="Times New Roman" w:hAnsi="Times New Roman"/>
          <w:sz w:val="24"/>
          <w:szCs w:val="24"/>
          <w:lang w:eastAsia="ru-RU"/>
        </w:rPr>
        <w:t xml:space="preserve">где: </w:t>
      </w:r>
      <w:proofErr w:type="spellStart"/>
      <w:r w:rsidRPr="000351C2">
        <w:rPr>
          <w:rFonts w:ascii="Times New Roman" w:eastAsia="Times New Roman" w:hAnsi="Times New Roman"/>
          <w:sz w:val="24"/>
          <w:szCs w:val="24"/>
          <w:lang w:eastAsia="ru-RU"/>
        </w:rPr>
        <w:t>R</w:t>
      </w:r>
      <w:r w:rsidRPr="000351C2">
        <w:rPr>
          <w:rFonts w:ascii="Times New Roman" w:eastAsia="Times New Roman" w:hAnsi="Times New Roman"/>
          <w:sz w:val="24"/>
          <w:szCs w:val="24"/>
          <w:vertAlign w:val="subscript"/>
          <w:lang w:eastAsia="ru-RU"/>
        </w:rPr>
        <w:t>i</w:t>
      </w:r>
      <w:proofErr w:type="spellEnd"/>
      <w:r w:rsidRPr="000351C2">
        <w:rPr>
          <w:rFonts w:ascii="Times New Roman" w:eastAsia="Times New Roman" w:hAnsi="Times New Roman"/>
          <w:sz w:val="24"/>
          <w:szCs w:val="24"/>
          <w:lang w:eastAsia="ru-RU"/>
        </w:rPr>
        <w:t xml:space="preserve"> – итоговый рейтинг, присуждаемый </w:t>
      </w:r>
      <w:r w:rsidRPr="000351C2">
        <w:rPr>
          <w:rFonts w:ascii="Times New Roman" w:eastAsia="Times New Roman" w:hAnsi="Times New Roman"/>
          <w:sz w:val="24"/>
          <w:szCs w:val="24"/>
          <w:lang w:val="en-US" w:eastAsia="ru-RU"/>
        </w:rPr>
        <w:t>i</w:t>
      </w:r>
      <w:r w:rsidRPr="000351C2">
        <w:rPr>
          <w:rFonts w:ascii="Times New Roman" w:eastAsia="Times New Roman" w:hAnsi="Times New Roman"/>
          <w:sz w:val="24"/>
          <w:szCs w:val="24"/>
          <w:lang w:eastAsia="ru-RU"/>
        </w:rPr>
        <w:t>-й заявке;</w:t>
      </w:r>
    </w:p>
    <w:p w14:paraId="78F21178" w14:textId="77777777" w:rsidR="00581606" w:rsidRPr="000351C2" w:rsidRDefault="00581606" w:rsidP="00581606">
      <w:pPr>
        <w:widowControl w:val="0"/>
        <w:spacing w:after="0"/>
        <w:rPr>
          <w:rFonts w:ascii="Times New Roman" w:eastAsia="Times New Roman" w:hAnsi="Times New Roman"/>
          <w:sz w:val="24"/>
          <w:szCs w:val="24"/>
          <w:lang w:eastAsia="ru-RU"/>
        </w:rPr>
      </w:pPr>
      <w:proofErr w:type="spellStart"/>
      <w:r w:rsidRPr="000351C2">
        <w:rPr>
          <w:rFonts w:ascii="Times New Roman" w:eastAsia="Times New Roman" w:hAnsi="Times New Roman"/>
          <w:sz w:val="24"/>
          <w:szCs w:val="24"/>
          <w:lang w:eastAsia="ru-RU"/>
        </w:rPr>
        <w:t>R</w:t>
      </w:r>
      <w:proofErr w:type="gramStart"/>
      <w:r w:rsidRPr="000351C2">
        <w:rPr>
          <w:rFonts w:ascii="Times New Roman" w:eastAsia="Times New Roman" w:hAnsi="Times New Roman"/>
          <w:sz w:val="24"/>
          <w:szCs w:val="24"/>
          <w:lang w:eastAsia="ru-RU"/>
        </w:rPr>
        <w:t>Ц</w:t>
      </w:r>
      <w:proofErr w:type="gramEnd"/>
      <w:r w:rsidRPr="000351C2">
        <w:rPr>
          <w:rFonts w:ascii="Times New Roman" w:eastAsia="Times New Roman" w:hAnsi="Times New Roman"/>
          <w:sz w:val="24"/>
          <w:szCs w:val="24"/>
          <w:vertAlign w:val="subscript"/>
          <w:lang w:eastAsia="ru-RU"/>
        </w:rPr>
        <w:t>i</w:t>
      </w:r>
      <w:proofErr w:type="spellEnd"/>
      <w:r w:rsidRPr="000351C2">
        <w:rPr>
          <w:rFonts w:ascii="Times New Roman" w:eastAsia="Times New Roman" w:hAnsi="Times New Roman"/>
          <w:sz w:val="24"/>
          <w:szCs w:val="24"/>
          <w:lang w:eastAsia="ru-RU"/>
        </w:rPr>
        <w:t xml:space="preserve">, </w:t>
      </w:r>
      <w:proofErr w:type="spellStart"/>
      <w:r w:rsidRPr="000351C2">
        <w:rPr>
          <w:rFonts w:ascii="Times New Roman" w:eastAsia="Times New Roman" w:hAnsi="Times New Roman"/>
          <w:sz w:val="24"/>
          <w:szCs w:val="24"/>
          <w:lang w:eastAsia="ru-RU"/>
        </w:rPr>
        <w:t>RНЦ</w:t>
      </w:r>
      <w:r w:rsidRPr="000351C2">
        <w:rPr>
          <w:rFonts w:ascii="Times New Roman" w:eastAsia="Times New Roman" w:hAnsi="Times New Roman"/>
          <w:sz w:val="24"/>
          <w:szCs w:val="24"/>
          <w:vertAlign w:val="subscript"/>
          <w:lang w:eastAsia="ru-RU"/>
        </w:rPr>
        <w:t>i</w:t>
      </w:r>
      <w:proofErr w:type="spellEnd"/>
      <w:r w:rsidRPr="000351C2">
        <w:rPr>
          <w:rFonts w:ascii="Times New Roman" w:eastAsia="Times New Roman" w:hAnsi="Times New Roman"/>
          <w:sz w:val="24"/>
          <w:szCs w:val="24"/>
          <w:lang w:eastAsia="ru-RU"/>
        </w:rPr>
        <w:t xml:space="preserve"> - рейтинг, присуждаемый </w:t>
      </w:r>
      <w:r w:rsidRPr="000351C2">
        <w:rPr>
          <w:rFonts w:ascii="Times New Roman" w:eastAsia="Times New Roman" w:hAnsi="Times New Roman"/>
          <w:sz w:val="24"/>
          <w:szCs w:val="24"/>
          <w:lang w:val="en-US" w:eastAsia="ru-RU"/>
        </w:rPr>
        <w:t>i</w:t>
      </w:r>
      <w:r w:rsidRPr="000351C2">
        <w:rPr>
          <w:rFonts w:ascii="Times New Roman" w:eastAsia="Times New Roman" w:hAnsi="Times New Roman"/>
          <w:sz w:val="24"/>
          <w:szCs w:val="24"/>
          <w:lang w:eastAsia="ru-RU"/>
        </w:rPr>
        <w:t>-й заявке по критерию;</w:t>
      </w:r>
    </w:p>
    <w:p w14:paraId="79952B44" w14:textId="77777777" w:rsidR="00581606" w:rsidRPr="000351C2" w:rsidRDefault="00581606" w:rsidP="00581606">
      <w:pPr>
        <w:rPr>
          <w:rFonts w:ascii="Times New Roman" w:eastAsia="Times New Roman" w:hAnsi="Times New Roman"/>
          <w:sz w:val="24"/>
          <w:szCs w:val="24"/>
          <w:lang w:eastAsia="ru-RU"/>
        </w:rPr>
      </w:pPr>
      <w:r w:rsidRPr="000351C2">
        <w:rPr>
          <w:rFonts w:ascii="Times New Roman" w:eastAsia="Times New Roman" w:hAnsi="Times New Roman"/>
          <w:sz w:val="24"/>
          <w:szCs w:val="24"/>
          <w:lang w:val="en-US" w:eastAsia="ru-RU"/>
        </w:rPr>
        <w:t>K</w:t>
      </w:r>
      <w:r w:rsidRPr="000351C2">
        <w:rPr>
          <w:rFonts w:ascii="Times New Roman" w:eastAsia="Times New Roman" w:hAnsi="Times New Roman"/>
          <w:sz w:val="24"/>
          <w:szCs w:val="24"/>
          <w:vertAlign w:val="subscript"/>
          <w:lang w:eastAsia="ru-RU"/>
        </w:rPr>
        <w:t>1</w:t>
      </w:r>
      <w:proofErr w:type="gramStart"/>
      <w:r w:rsidRPr="000351C2">
        <w:rPr>
          <w:rFonts w:ascii="Times New Roman" w:eastAsia="Times New Roman" w:hAnsi="Times New Roman"/>
          <w:sz w:val="24"/>
          <w:szCs w:val="24"/>
          <w:vertAlign w:val="subscript"/>
          <w:lang w:eastAsia="ru-RU"/>
        </w:rPr>
        <w:t>,3</w:t>
      </w:r>
      <w:proofErr w:type="gramEnd"/>
      <w:r w:rsidRPr="000351C2">
        <w:rPr>
          <w:rFonts w:ascii="Times New Roman" w:eastAsia="Times New Roman" w:hAnsi="Times New Roman"/>
          <w:sz w:val="24"/>
          <w:szCs w:val="24"/>
          <w:vertAlign w:val="subscript"/>
          <w:lang w:eastAsia="ru-RU"/>
        </w:rPr>
        <w:t xml:space="preserve"> </w:t>
      </w:r>
      <w:r w:rsidRPr="000351C2">
        <w:rPr>
          <w:rFonts w:ascii="Times New Roman" w:eastAsia="Times New Roman" w:hAnsi="Times New Roman"/>
          <w:sz w:val="24"/>
          <w:szCs w:val="24"/>
          <w:lang w:eastAsia="ru-RU"/>
        </w:rPr>
        <w:t>- значимость (вес) критерия.</w:t>
      </w:r>
    </w:p>
    <w:p w14:paraId="6AA9C783" w14:textId="77777777" w:rsidR="00581606" w:rsidRPr="000351C2" w:rsidRDefault="00581606" w:rsidP="00581606">
      <w:pPr>
        <w:rPr>
          <w:rFonts w:ascii="Times New Roman" w:eastAsia="Times New Roman" w:hAnsi="Times New Roman"/>
          <w:sz w:val="24"/>
          <w:szCs w:val="24"/>
          <w:lang w:eastAsia="ru-RU"/>
        </w:rPr>
      </w:pPr>
    </w:p>
    <w:p w14:paraId="0E57D784" w14:textId="77777777" w:rsidR="00581606" w:rsidRPr="000351C2" w:rsidRDefault="00581606" w:rsidP="00E936C3">
      <w:pPr>
        <w:spacing w:after="0"/>
        <w:jc w:val="center"/>
        <w:rPr>
          <w:rFonts w:ascii="Times New Roman" w:eastAsia="Times New Roman" w:hAnsi="Times New Roman"/>
          <w:b/>
          <w:sz w:val="24"/>
          <w:szCs w:val="24"/>
          <w:u w:val="single"/>
          <w:lang w:eastAsia="ru-RU"/>
        </w:rPr>
      </w:pPr>
      <w:r w:rsidRPr="000351C2">
        <w:rPr>
          <w:rFonts w:ascii="Times New Roman" w:eastAsia="Times New Roman" w:hAnsi="Times New Roman"/>
          <w:b/>
          <w:sz w:val="24"/>
          <w:szCs w:val="24"/>
          <w:u w:val="single"/>
          <w:lang w:eastAsia="ru-RU"/>
        </w:rPr>
        <w:t>Правила расчетов.</w:t>
      </w:r>
    </w:p>
    <w:p w14:paraId="5AF39E25" w14:textId="77777777" w:rsidR="00581606" w:rsidRPr="000351C2" w:rsidRDefault="00581606" w:rsidP="00E936C3">
      <w:pPr>
        <w:spacing w:after="0"/>
        <w:rPr>
          <w:rFonts w:ascii="Times New Roman" w:eastAsia="Times New Roman" w:hAnsi="Times New Roman"/>
          <w:b/>
          <w:sz w:val="24"/>
          <w:szCs w:val="24"/>
          <w:u w:val="single"/>
          <w:lang w:eastAsia="ru-RU"/>
        </w:rPr>
      </w:pPr>
    </w:p>
    <w:p w14:paraId="4F06DE50" w14:textId="77777777" w:rsidR="00581606" w:rsidRPr="000351C2" w:rsidRDefault="00581606" w:rsidP="0047410C">
      <w:pPr>
        <w:spacing w:after="0"/>
        <w:jc w:val="both"/>
        <w:rPr>
          <w:rFonts w:ascii="Times New Roman" w:eastAsia="Times New Roman" w:hAnsi="Times New Roman"/>
          <w:sz w:val="24"/>
          <w:szCs w:val="24"/>
          <w:lang w:eastAsia="ru-RU"/>
        </w:rPr>
      </w:pPr>
      <w:r w:rsidRPr="000351C2">
        <w:rPr>
          <w:rFonts w:ascii="Times New Roman" w:eastAsia="Times New Roman" w:hAnsi="Times New Roman"/>
          <w:sz w:val="24"/>
          <w:szCs w:val="24"/>
          <w:lang w:eastAsia="ru-RU"/>
        </w:rPr>
        <w:t>1. </w:t>
      </w:r>
      <w:r w:rsidRPr="000351C2">
        <w:rPr>
          <w:rFonts w:ascii="Times New Roman" w:eastAsia="Times New Roman" w:hAnsi="Times New Roman" w:hint="eastAsia"/>
          <w:sz w:val="24"/>
          <w:szCs w:val="24"/>
          <w:lang w:eastAsia="ru-RU"/>
        </w:rPr>
        <w:t>Присуждение</w:t>
      </w:r>
      <w:r w:rsidRPr="000351C2">
        <w:rPr>
          <w:rFonts w:ascii="Times New Roman" w:eastAsia="Times New Roman" w:hAnsi="Times New Roman"/>
          <w:sz w:val="24"/>
          <w:szCs w:val="24"/>
          <w:lang w:eastAsia="ru-RU"/>
        </w:rPr>
        <w:t xml:space="preserve"> </w:t>
      </w:r>
      <w:r w:rsidRPr="000351C2">
        <w:rPr>
          <w:rFonts w:ascii="Times New Roman" w:eastAsia="Times New Roman" w:hAnsi="Times New Roman" w:hint="eastAsia"/>
          <w:sz w:val="24"/>
          <w:szCs w:val="24"/>
          <w:lang w:eastAsia="ru-RU"/>
        </w:rPr>
        <w:t>каждой</w:t>
      </w:r>
      <w:r w:rsidRPr="000351C2">
        <w:rPr>
          <w:rFonts w:ascii="Times New Roman" w:eastAsia="Times New Roman" w:hAnsi="Times New Roman"/>
          <w:sz w:val="24"/>
          <w:szCs w:val="24"/>
          <w:lang w:eastAsia="ru-RU"/>
        </w:rPr>
        <w:t xml:space="preserve"> </w:t>
      </w:r>
      <w:r w:rsidRPr="000351C2">
        <w:rPr>
          <w:rFonts w:ascii="Times New Roman" w:eastAsia="Times New Roman" w:hAnsi="Times New Roman" w:hint="eastAsia"/>
          <w:sz w:val="24"/>
          <w:szCs w:val="24"/>
          <w:lang w:eastAsia="ru-RU"/>
        </w:rPr>
        <w:t>заявке</w:t>
      </w:r>
      <w:r w:rsidRPr="000351C2">
        <w:rPr>
          <w:rFonts w:ascii="Times New Roman" w:eastAsia="Times New Roman" w:hAnsi="Times New Roman"/>
          <w:sz w:val="24"/>
          <w:szCs w:val="24"/>
          <w:lang w:eastAsia="ru-RU"/>
        </w:rPr>
        <w:t xml:space="preserve"> </w:t>
      </w:r>
      <w:r w:rsidRPr="000351C2">
        <w:rPr>
          <w:rFonts w:ascii="Times New Roman" w:eastAsia="Times New Roman" w:hAnsi="Times New Roman" w:hint="eastAsia"/>
          <w:sz w:val="24"/>
          <w:szCs w:val="24"/>
          <w:lang w:eastAsia="ru-RU"/>
        </w:rPr>
        <w:t>порядкового</w:t>
      </w:r>
      <w:r w:rsidRPr="000351C2">
        <w:rPr>
          <w:rFonts w:ascii="Times New Roman" w:eastAsia="Times New Roman" w:hAnsi="Times New Roman"/>
          <w:sz w:val="24"/>
          <w:szCs w:val="24"/>
          <w:lang w:eastAsia="ru-RU"/>
        </w:rPr>
        <w:t xml:space="preserve"> </w:t>
      </w:r>
      <w:r w:rsidRPr="000351C2">
        <w:rPr>
          <w:rFonts w:ascii="Times New Roman" w:eastAsia="Times New Roman" w:hAnsi="Times New Roman" w:hint="eastAsia"/>
          <w:sz w:val="24"/>
          <w:szCs w:val="24"/>
          <w:lang w:eastAsia="ru-RU"/>
        </w:rPr>
        <w:t>номера</w:t>
      </w:r>
      <w:r w:rsidRPr="000351C2">
        <w:rPr>
          <w:rFonts w:ascii="Times New Roman" w:eastAsia="Times New Roman" w:hAnsi="Times New Roman"/>
          <w:sz w:val="24"/>
          <w:szCs w:val="24"/>
          <w:lang w:eastAsia="ru-RU"/>
        </w:rPr>
        <w:t xml:space="preserve"> </w:t>
      </w:r>
      <w:r w:rsidRPr="000351C2">
        <w:rPr>
          <w:rFonts w:ascii="Times New Roman" w:eastAsia="Times New Roman" w:hAnsi="Times New Roman" w:hint="eastAsia"/>
          <w:sz w:val="24"/>
          <w:szCs w:val="24"/>
          <w:lang w:eastAsia="ru-RU"/>
        </w:rPr>
        <w:t>по</w:t>
      </w:r>
      <w:r w:rsidRPr="000351C2">
        <w:rPr>
          <w:rFonts w:ascii="Times New Roman" w:eastAsia="Times New Roman" w:hAnsi="Times New Roman"/>
          <w:sz w:val="24"/>
          <w:szCs w:val="24"/>
          <w:lang w:eastAsia="ru-RU"/>
        </w:rPr>
        <w:t xml:space="preserve"> </w:t>
      </w:r>
      <w:r w:rsidRPr="000351C2">
        <w:rPr>
          <w:rFonts w:ascii="Times New Roman" w:eastAsia="Times New Roman" w:hAnsi="Times New Roman" w:hint="eastAsia"/>
          <w:sz w:val="24"/>
          <w:szCs w:val="24"/>
          <w:lang w:eastAsia="ru-RU"/>
        </w:rPr>
        <w:t>мере</w:t>
      </w:r>
      <w:r w:rsidRPr="000351C2">
        <w:rPr>
          <w:rFonts w:ascii="Times New Roman" w:eastAsia="Times New Roman" w:hAnsi="Times New Roman"/>
          <w:sz w:val="24"/>
          <w:szCs w:val="24"/>
          <w:lang w:eastAsia="ru-RU"/>
        </w:rPr>
        <w:t xml:space="preserve"> </w:t>
      </w:r>
      <w:r w:rsidRPr="000351C2">
        <w:rPr>
          <w:rFonts w:ascii="Times New Roman" w:eastAsia="Times New Roman" w:hAnsi="Times New Roman" w:hint="eastAsia"/>
          <w:sz w:val="24"/>
          <w:szCs w:val="24"/>
          <w:lang w:eastAsia="ru-RU"/>
        </w:rPr>
        <w:t>уменьшения</w:t>
      </w:r>
      <w:r w:rsidRPr="000351C2">
        <w:rPr>
          <w:rFonts w:ascii="Times New Roman" w:eastAsia="Times New Roman" w:hAnsi="Times New Roman"/>
          <w:sz w:val="24"/>
          <w:szCs w:val="24"/>
          <w:lang w:eastAsia="ru-RU"/>
        </w:rPr>
        <w:t xml:space="preserve"> </w:t>
      </w:r>
      <w:r w:rsidRPr="000351C2">
        <w:rPr>
          <w:rFonts w:ascii="Times New Roman" w:eastAsia="Times New Roman" w:hAnsi="Times New Roman" w:hint="eastAsia"/>
          <w:sz w:val="24"/>
          <w:szCs w:val="24"/>
          <w:lang w:eastAsia="ru-RU"/>
        </w:rPr>
        <w:t>степени</w:t>
      </w:r>
      <w:r w:rsidRPr="000351C2">
        <w:rPr>
          <w:rFonts w:ascii="Times New Roman" w:eastAsia="Times New Roman" w:hAnsi="Times New Roman"/>
          <w:sz w:val="24"/>
          <w:szCs w:val="24"/>
          <w:lang w:eastAsia="ru-RU"/>
        </w:rPr>
        <w:t xml:space="preserve"> </w:t>
      </w:r>
      <w:r w:rsidRPr="000351C2">
        <w:rPr>
          <w:rFonts w:ascii="Times New Roman" w:eastAsia="Times New Roman" w:hAnsi="Times New Roman" w:hint="eastAsia"/>
          <w:sz w:val="24"/>
          <w:szCs w:val="24"/>
          <w:lang w:eastAsia="ru-RU"/>
        </w:rPr>
        <w:t>предпочтительности</w:t>
      </w:r>
      <w:r w:rsidRPr="000351C2">
        <w:rPr>
          <w:rFonts w:ascii="Times New Roman" w:eastAsia="Times New Roman" w:hAnsi="Times New Roman"/>
          <w:sz w:val="24"/>
          <w:szCs w:val="24"/>
          <w:lang w:eastAsia="ru-RU"/>
        </w:rPr>
        <w:t xml:space="preserve"> </w:t>
      </w:r>
      <w:r w:rsidRPr="000351C2">
        <w:rPr>
          <w:rFonts w:ascii="Times New Roman" w:eastAsia="Times New Roman" w:hAnsi="Times New Roman" w:hint="eastAsia"/>
          <w:sz w:val="24"/>
          <w:szCs w:val="24"/>
          <w:lang w:eastAsia="ru-RU"/>
        </w:rPr>
        <w:t>содержащихся</w:t>
      </w:r>
      <w:r w:rsidRPr="000351C2">
        <w:rPr>
          <w:rFonts w:ascii="Times New Roman" w:eastAsia="Times New Roman" w:hAnsi="Times New Roman"/>
          <w:sz w:val="24"/>
          <w:szCs w:val="24"/>
          <w:lang w:eastAsia="ru-RU"/>
        </w:rPr>
        <w:t xml:space="preserve"> </w:t>
      </w:r>
      <w:r w:rsidRPr="000351C2">
        <w:rPr>
          <w:rFonts w:ascii="Times New Roman" w:eastAsia="Times New Roman" w:hAnsi="Times New Roman" w:hint="eastAsia"/>
          <w:sz w:val="24"/>
          <w:szCs w:val="24"/>
          <w:lang w:eastAsia="ru-RU"/>
        </w:rPr>
        <w:t>в</w:t>
      </w:r>
      <w:r w:rsidRPr="000351C2">
        <w:rPr>
          <w:rFonts w:ascii="Times New Roman" w:eastAsia="Times New Roman" w:hAnsi="Times New Roman"/>
          <w:sz w:val="24"/>
          <w:szCs w:val="24"/>
          <w:lang w:eastAsia="ru-RU"/>
        </w:rPr>
        <w:t xml:space="preserve"> </w:t>
      </w:r>
      <w:r w:rsidRPr="000351C2">
        <w:rPr>
          <w:rFonts w:ascii="Times New Roman" w:eastAsia="Times New Roman" w:hAnsi="Times New Roman" w:hint="eastAsia"/>
          <w:sz w:val="24"/>
          <w:szCs w:val="24"/>
          <w:lang w:eastAsia="ru-RU"/>
        </w:rPr>
        <w:t>ней</w:t>
      </w:r>
      <w:r w:rsidRPr="000351C2">
        <w:rPr>
          <w:rFonts w:ascii="Times New Roman" w:eastAsia="Times New Roman" w:hAnsi="Times New Roman"/>
          <w:sz w:val="24"/>
          <w:szCs w:val="24"/>
          <w:lang w:eastAsia="ru-RU"/>
        </w:rPr>
        <w:t xml:space="preserve"> </w:t>
      </w:r>
      <w:r w:rsidRPr="000351C2">
        <w:rPr>
          <w:rFonts w:ascii="Times New Roman" w:eastAsia="Times New Roman" w:hAnsi="Times New Roman" w:hint="eastAsia"/>
          <w:sz w:val="24"/>
          <w:szCs w:val="24"/>
          <w:lang w:eastAsia="ru-RU"/>
        </w:rPr>
        <w:t>условий</w:t>
      </w:r>
      <w:r w:rsidRPr="000351C2">
        <w:rPr>
          <w:rFonts w:ascii="Times New Roman" w:eastAsia="Times New Roman" w:hAnsi="Times New Roman"/>
          <w:sz w:val="24"/>
          <w:szCs w:val="24"/>
          <w:lang w:eastAsia="ru-RU"/>
        </w:rPr>
        <w:t xml:space="preserve"> </w:t>
      </w:r>
      <w:r w:rsidRPr="000351C2">
        <w:rPr>
          <w:rFonts w:ascii="Times New Roman" w:eastAsia="Times New Roman" w:hAnsi="Times New Roman" w:hint="eastAsia"/>
          <w:sz w:val="24"/>
          <w:szCs w:val="24"/>
          <w:lang w:eastAsia="ru-RU"/>
        </w:rPr>
        <w:t>исполнения</w:t>
      </w:r>
      <w:r w:rsidRPr="000351C2">
        <w:rPr>
          <w:rFonts w:ascii="Times New Roman" w:eastAsia="Times New Roman" w:hAnsi="Times New Roman"/>
          <w:sz w:val="24"/>
          <w:szCs w:val="24"/>
          <w:lang w:eastAsia="ru-RU"/>
        </w:rPr>
        <w:t xml:space="preserve"> </w:t>
      </w:r>
      <w:r w:rsidRPr="000351C2">
        <w:rPr>
          <w:rFonts w:ascii="Times New Roman" w:eastAsia="Times New Roman" w:hAnsi="Times New Roman" w:hint="eastAsia"/>
          <w:sz w:val="24"/>
          <w:szCs w:val="24"/>
          <w:lang w:eastAsia="ru-RU"/>
        </w:rPr>
        <w:t>договора</w:t>
      </w:r>
      <w:r w:rsidRPr="000351C2">
        <w:rPr>
          <w:rFonts w:ascii="Times New Roman" w:eastAsia="Times New Roman" w:hAnsi="Times New Roman"/>
          <w:sz w:val="24"/>
          <w:szCs w:val="24"/>
          <w:lang w:eastAsia="ru-RU"/>
        </w:rPr>
        <w:t xml:space="preserve"> </w:t>
      </w:r>
      <w:r w:rsidRPr="000351C2">
        <w:rPr>
          <w:rFonts w:ascii="Times New Roman" w:eastAsia="Times New Roman" w:hAnsi="Times New Roman" w:hint="eastAsia"/>
          <w:sz w:val="24"/>
          <w:szCs w:val="24"/>
          <w:lang w:eastAsia="ru-RU"/>
        </w:rPr>
        <w:t>производится</w:t>
      </w:r>
      <w:r w:rsidRPr="000351C2">
        <w:rPr>
          <w:rFonts w:ascii="Times New Roman" w:eastAsia="Times New Roman" w:hAnsi="Times New Roman"/>
          <w:sz w:val="24"/>
          <w:szCs w:val="24"/>
          <w:lang w:eastAsia="ru-RU"/>
        </w:rPr>
        <w:t xml:space="preserve"> </w:t>
      </w:r>
      <w:r w:rsidRPr="000351C2">
        <w:rPr>
          <w:rFonts w:ascii="Times New Roman" w:eastAsia="Times New Roman" w:hAnsi="Times New Roman" w:hint="eastAsia"/>
          <w:sz w:val="24"/>
          <w:szCs w:val="24"/>
          <w:lang w:eastAsia="ru-RU"/>
        </w:rPr>
        <w:t>заказчиком</w:t>
      </w:r>
      <w:r w:rsidRPr="000351C2">
        <w:rPr>
          <w:rFonts w:ascii="Times New Roman" w:eastAsia="Times New Roman" w:hAnsi="Times New Roman"/>
          <w:sz w:val="24"/>
          <w:szCs w:val="24"/>
          <w:lang w:eastAsia="ru-RU"/>
        </w:rPr>
        <w:t xml:space="preserve"> </w:t>
      </w:r>
      <w:r w:rsidRPr="000351C2">
        <w:rPr>
          <w:rFonts w:ascii="Times New Roman" w:eastAsia="Times New Roman" w:hAnsi="Times New Roman" w:hint="eastAsia"/>
          <w:sz w:val="24"/>
          <w:szCs w:val="24"/>
          <w:lang w:eastAsia="ru-RU"/>
        </w:rPr>
        <w:t>по</w:t>
      </w:r>
      <w:r w:rsidRPr="000351C2">
        <w:rPr>
          <w:rFonts w:ascii="Times New Roman" w:eastAsia="Times New Roman" w:hAnsi="Times New Roman"/>
          <w:sz w:val="24"/>
          <w:szCs w:val="24"/>
          <w:lang w:eastAsia="ru-RU"/>
        </w:rPr>
        <w:t xml:space="preserve"> </w:t>
      </w:r>
      <w:r w:rsidRPr="000351C2">
        <w:rPr>
          <w:rFonts w:ascii="Times New Roman" w:eastAsia="Times New Roman" w:hAnsi="Times New Roman" w:hint="eastAsia"/>
          <w:sz w:val="24"/>
          <w:szCs w:val="24"/>
          <w:lang w:eastAsia="ru-RU"/>
        </w:rPr>
        <w:t>результатам</w:t>
      </w:r>
      <w:r w:rsidRPr="000351C2">
        <w:rPr>
          <w:rFonts w:ascii="Times New Roman" w:eastAsia="Times New Roman" w:hAnsi="Times New Roman"/>
          <w:sz w:val="24"/>
          <w:szCs w:val="24"/>
          <w:lang w:eastAsia="ru-RU"/>
        </w:rPr>
        <w:t xml:space="preserve"> </w:t>
      </w:r>
      <w:r w:rsidRPr="000351C2">
        <w:rPr>
          <w:rFonts w:ascii="Times New Roman" w:eastAsia="Times New Roman" w:hAnsi="Times New Roman" w:hint="eastAsia"/>
          <w:sz w:val="24"/>
          <w:szCs w:val="24"/>
          <w:lang w:eastAsia="ru-RU"/>
        </w:rPr>
        <w:t>расчета</w:t>
      </w:r>
      <w:r w:rsidRPr="000351C2">
        <w:rPr>
          <w:rFonts w:ascii="Times New Roman" w:eastAsia="Times New Roman" w:hAnsi="Times New Roman"/>
          <w:sz w:val="24"/>
          <w:szCs w:val="24"/>
          <w:lang w:eastAsia="ru-RU"/>
        </w:rPr>
        <w:t xml:space="preserve"> </w:t>
      </w:r>
      <w:r w:rsidRPr="000351C2">
        <w:rPr>
          <w:rFonts w:ascii="Times New Roman" w:eastAsia="Times New Roman" w:hAnsi="Times New Roman" w:hint="eastAsia"/>
          <w:sz w:val="24"/>
          <w:szCs w:val="24"/>
          <w:lang w:eastAsia="ru-RU"/>
        </w:rPr>
        <w:t>итогового</w:t>
      </w:r>
      <w:r w:rsidRPr="000351C2">
        <w:rPr>
          <w:rFonts w:ascii="Times New Roman" w:eastAsia="Times New Roman" w:hAnsi="Times New Roman"/>
          <w:sz w:val="24"/>
          <w:szCs w:val="24"/>
          <w:lang w:eastAsia="ru-RU"/>
        </w:rPr>
        <w:t xml:space="preserve"> </w:t>
      </w:r>
      <w:r w:rsidRPr="000351C2">
        <w:rPr>
          <w:rFonts w:ascii="Times New Roman" w:eastAsia="Times New Roman" w:hAnsi="Times New Roman" w:hint="eastAsia"/>
          <w:sz w:val="24"/>
          <w:szCs w:val="24"/>
          <w:lang w:eastAsia="ru-RU"/>
        </w:rPr>
        <w:t>рейтинга</w:t>
      </w:r>
      <w:r w:rsidRPr="000351C2">
        <w:rPr>
          <w:rFonts w:ascii="Times New Roman" w:eastAsia="Times New Roman" w:hAnsi="Times New Roman"/>
          <w:sz w:val="24"/>
          <w:szCs w:val="24"/>
          <w:lang w:eastAsia="ru-RU"/>
        </w:rPr>
        <w:t xml:space="preserve"> </w:t>
      </w:r>
      <w:r w:rsidRPr="000351C2">
        <w:rPr>
          <w:rFonts w:ascii="Times New Roman" w:eastAsia="Times New Roman" w:hAnsi="Times New Roman" w:hint="eastAsia"/>
          <w:sz w:val="24"/>
          <w:szCs w:val="24"/>
          <w:lang w:eastAsia="ru-RU"/>
        </w:rPr>
        <w:t>по</w:t>
      </w:r>
      <w:r w:rsidRPr="000351C2">
        <w:rPr>
          <w:rFonts w:ascii="Times New Roman" w:eastAsia="Times New Roman" w:hAnsi="Times New Roman"/>
          <w:sz w:val="24"/>
          <w:szCs w:val="24"/>
          <w:lang w:eastAsia="ru-RU"/>
        </w:rPr>
        <w:t xml:space="preserve"> </w:t>
      </w:r>
      <w:r w:rsidRPr="000351C2">
        <w:rPr>
          <w:rFonts w:ascii="Times New Roman" w:eastAsia="Times New Roman" w:hAnsi="Times New Roman" w:hint="eastAsia"/>
          <w:sz w:val="24"/>
          <w:szCs w:val="24"/>
          <w:lang w:eastAsia="ru-RU"/>
        </w:rPr>
        <w:t>каждой</w:t>
      </w:r>
      <w:r w:rsidRPr="000351C2">
        <w:rPr>
          <w:rFonts w:ascii="Times New Roman" w:eastAsia="Times New Roman" w:hAnsi="Times New Roman"/>
          <w:sz w:val="24"/>
          <w:szCs w:val="24"/>
          <w:lang w:eastAsia="ru-RU"/>
        </w:rPr>
        <w:t xml:space="preserve"> </w:t>
      </w:r>
      <w:r w:rsidRPr="000351C2">
        <w:rPr>
          <w:rFonts w:ascii="Times New Roman" w:eastAsia="Times New Roman" w:hAnsi="Times New Roman" w:hint="eastAsia"/>
          <w:sz w:val="24"/>
          <w:szCs w:val="24"/>
          <w:lang w:eastAsia="ru-RU"/>
        </w:rPr>
        <w:t>заявке</w:t>
      </w:r>
      <w:r w:rsidRPr="000351C2">
        <w:rPr>
          <w:rFonts w:ascii="Times New Roman" w:eastAsia="Times New Roman" w:hAnsi="Times New Roman"/>
          <w:sz w:val="24"/>
          <w:szCs w:val="24"/>
          <w:lang w:eastAsia="ru-RU"/>
        </w:rPr>
        <w:t>.</w:t>
      </w:r>
    </w:p>
    <w:p w14:paraId="558B79FA" w14:textId="77777777" w:rsidR="00581606" w:rsidRPr="000351C2" w:rsidRDefault="00581606" w:rsidP="0047410C">
      <w:pPr>
        <w:spacing w:after="0"/>
        <w:jc w:val="both"/>
        <w:rPr>
          <w:rFonts w:ascii="Times New Roman" w:eastAsia="Times New Roman" w:hAnsi="Times New Roman"/>
          <w:sz w:val="24"/>
          <w:szCs w:val="24"/>
          <w:lang w:eastAsia="ru-RU"/>
        </w:rPr>
      </w:pPr>
      <w:r w:rsidRPr="000351C2">
        <w:rPr>
          <w:rFonts w:ascii="Times New Roman" w:eastAsia="Times New Roman" w:hAnsi="Times New Roman"/>
          <w:sz w:val="24"/>
          <w:szCs w:val="24"/>
          <w:lang w:eastAsia="ru-RU"/>
        </w:rPr>
        <w:t xml:space="preserve">2. </w:t>
      </w:r>
      <w:r w:rsidRPr="000351C2">
        <w:rPr>
          <w:rFonts w:ascii="Times New Roman" w:eastAsia="Times New Roman" w:hAnsi="Times New Roman" w:hint="eastAsia"/>
          <w:sz w:val="24"/>
          <w:szCs w:val="24"/>
          <w:lang w:eastAsia="ru-RU"/>
        </w:rPr>
        <w:t>Победителем</w:t>
      </w:r>
      <w:r w:rsidRPr="000351C2">
        <w:rPr>
          <w:rFonts w:ascii="Times New Roman" w:eastAsia="Times New Roman" w:hAnsi="Times New Roman"/>
          <w:sz w:val="24"/>
          <w:szCs w:val="24"/>
          <w:lang w:eastAsia="ru-RU"/>
        </w:rPr>
        <w:t xml:space="preserve"> </w:t>
      </w:r>
      <w:r w:rsidRPr="000351C2">
        <w:rPr>
          <w:rFonts w:ascii="Times New Roman" w:eastAsia="Times New Roman" w:hAnsi="Times New Roman" w:hint="eastAsia"/>
          <w:sz w:val="24"/>
          <w:szCs w:val="24"/>
          <w:lang w:eastAsia="ru-RU"/>
        </w:rPr>
        <w:t>закупки</w:t>
      </w:r>
      <w:r w:rsidRPr="000351C2">
        <w:rPr>
          <w:rFonts w:ascii="Times New Roman" w:eastAsia="Times New Roman" w:hAnsi="Times New Roman"/>
          <w:sz w:val="24"/>
          <w:szCs w:val="24"/>
          <w:lang w:eastAsia="ru-RU"/>
        </w:rPr>
        <w:t xml:space="preserve"> </w:t>
      </w:r>
      <w:r w:rsidRPr="000351C2">
        <w:rPr>
          <w:rFonts w:ascii="Times New Roman" w:eastAsia="Times New Roman" w:hAnsi="Times New Roman" w:hint="eastAsia"/>
          <w:sz w:val="24"/>
          <w:szCs w:val="24"/>
          <w:lang w:eastAsia="ru-RU"/>
        </w:rPr>
        <w:t>признается</w:t>
      </w:r>
      <w:r w:rsidRPr="000351C2">
        <w:rPr>
          <w:rFonts w:ascii="Times New Roman" w:eastAsia="Times New Roman" w:hAnsi="Times New Roman"/>
          <w:sz w:val="24"/>
          <w:szCs w:val="24"/>
          <w:lang w:eastAsia="ru-RU"/>
        </w:rPr>
        <w:t xml:space="preserve"> </w:t>
      </w:r>
      <w:r w:rsidRPr="000351C2">
        <w:rPr>
          <w:rFonts w:ascii="Times New Roman" w:eastAsia="Times New Roman" w:hAnsi="Times New Roman" w:hint="eastAsia"/>
          <w:sz w:val="24"/>
          <w:szCs w:val="24"/>
          <w:lang w:eastAsia="ru-RU"/>
        </w:rPr>
        <w:t>участник</w:t>
      </w:r>
      <w:r w:rsidRPr="000351C2">
        <w:rPr>
          <w:rFonts w:ascii="Times New Roman" w:eastAsia="Times New Roman" w:hAnsi="Times New Roman"/>
          <w:sz w:val="24"/>
          <w:szCs w:val="24"/>
          <w:lang w:eastAsia="ru-RU"/>
        </w:rPr>
        <w:t xml:space="preserve"> </w:t>
      </w:r>
      <w:r w:rsidRPr="000351C2">
        <w:rPr>
          <w:rFonts w:ascii="Times New Roman" w:eastAsia="Times New Roman" w:hAnsi="Times New Roman" w:hint="eastAsia"/>
          <w:sz w:val="24"/>
          <w:szCs w:val="24"/>
          <w:lang w:eastAsia="ru-RU"/>
        </w:rPr>
        <w:t>закупки</w:t>
      </w:r>
      <w:r w:rsidRPr="000351C2">
        <w:rPr>
          <w:rFonts w:ascii="Times New Roman" w:eastAsia="Times New Roman" w:hAnsi="Times New Roman"/>
          <w:sz w:val="24"/>
          <w:szCs w:val="24"/>
          <w:lang w:eastAsia="ru-RU"/>
        </w:rPr>
        <w:t xml:space="preserve">, </w:t>
      </w:r>
      <w:r w:rsidRPr="000351C2">
        <w:rPr>
          <w:rFonts w:ascii="Times New Roman" w:eastAsia="Times New Roman" w:hAnsi="Times New Roman" w:hint="eastAsia"/>
          <w:sz w:val="24"/>
          <w:szCs w:val="24"/>
          <w:lang w:eastAsia="ru-RU"/>
        </w:rPr>
        <w:t>заявке</w:t>
      </w:r>
      <w:r w:rsidRPr="000351C2">
        <w:rPr>
          <w:rFonts w:ascii="Times New Roman" w:eastAsia="Times New Roman" w:hAnsi="Times New Roman"/>
          <w:sz w:val="24"/>
          <w:szCs w:val="24"/>
          <w:lang w:eastAsia="ru-RU"/>
        </w:rPr>
        <w:t xml:space="preserve"> </w:t>
      </w:r>
      <w:r w:rsidRPr="000351C2">
        <w:rPr>
          <w:rFonts w:ascii="Times New Roman" w:eastAsia="Times New Roman" w:hAnsi="Times New Roman" w:hint="eastAsia"/>
          <w:sz w:val="24"/>
          <w:szCs w:val="24"/>
          <w:lang w:eastAsia="ru-RU"/>
        </w:rPr>
        <w:t>которого</w:t>
      </w:r>
      <w:r w:rsidRPr="000351C2">
        <w:rPr>
          <w:rFonts w:ascii="Times New Roman" w:eastAsia="Times New Roman" w:hAnsi="Times New Roman"/>
          <w:sz w:val="24"/>
          <w:szCs w:val="24"/>
          <w:lang w:eastAsia="ru-RU"/>
        </w:rPr>
        <w:t xml:space="preserve"> </w:t>
      </w:r>
      <w:r w:rsidRPr="000351C2">
        <w:rPr>
          <w:rFonts w:ascii="Times New Roman" w:eastAsia="Times New Roman" w:hAnsi="Times New Roman" w:hint="eastAsia"/>
          <w:sz w:val="24"/>
          <w:szCs w:val="24"/>
          <w:lang w:eastAsia="ru-RU"/>
        </w:rPr>
        <w:t>присвоен</w:t>
      </w:r>
      <w:r w:rsidRPr="000351C2">
        <w:rPr>
          <w:rFonts w:ascii="Times New Roman" w:eastAsia="Times New Roman" w:hAnsi="Times New Roman"/>
          <w:sz w:val="24"/>
          <w:szCs w:val="24"/>
          <w:lang w:eastAsia="ru-RU"/>
        </w:rPr>
        <w:t xml:space="preserve"> </w:t>
      </w:r>
      <w:r w:rsidRPr="000351C2">
        <w:rPr>
          <w:rFonts w:ascii="Times New Roman" w:eastAsia="Times New Roman" w:hAnsi="Times New Roman" w:hint="eastAsia"/>
          <w:sz w:val="24"/>
          <w:szCs w:val="24"/>
          <w:lang w:eastAsia="ru-RU"/>
        </w:rPr>
        <w:t>наибольший</w:t>
      </w:r>
      <w:r w:rsidRPr="000351C2">
        <w:rPr>
          <w:rFonts w:ascii="Times New Roman" w:eastAsia="Times New Roman" w:hAnsi="Times New Roman"/>
          <w:sz w:val="24"/>
          <w:szCs w:val="24"/>
          <w:lang w:eastAsia="ru-RU"/>
        </w:rPr>
        <w:t xml:space="preserve"> </w:t>
      </w:r>
      <w:r w:rsidRPr="000351C2">
        <w:rPr>
          <w:rFonts w:ascii="Times New Roman" w:eastAsia="Times New Roman" w:hAnsi="Times New Roman" w:hint="eastAsia"/>
          <w:sz w:val="24"/>
          <w:szCs w:val="24"/>
          <w:lang w:eastAsia="ru-RU"/>
        </w:rPr>
        <w:t>итоговый</w:t>
      </w:r>
      <w:r w:rsidRPr="000351C2">
        <w:rPr>
          <w:rFonts w:ascii="Times New Roman" w:eastAsia="Times New Roman" w:hAnsi="Times New Roman"/>
          <w:sz w:val="24"/>
          <w:szCs w:val="24"/>
          <w:lang w:eastAsia="ru-RU"/>
        </w:rPr>
        <w:t xml:space="preserve"> </w:t>
      </w:r>
      <w:r w:rsidRPr="000351C2">
        <w:rPr>
          <w:rFonts w:ascii="Times New Roman" w:eastAsia="Times New Roman" w:hAnsi="Times New Roman" w:hint="eastAsia"/>
          <w:sz w:val="24"/>
          <w:szCs w:val="24"/>
          <w:lang w:eastAsia="ru-RU"/>
        </w:rPr>
        <w:t>рейтинг</w:t>
      </w:r>
      <w:r w:rsidRPr="000351C2">
        <w:rPr>
          <w:rFonts w:ascii="Times New Roman" w:eastAsia="Times New Roman" w:hAnsi="Times New Roman"/>
          <w:sz w:val="24"/>
          <w:szCs w:val="24"/>
          <w:lang w:eastAsia="ru-RU"/>
        </w:rPr>
        <w:t xml:space="preserve">. </w:t>
      </w:r>
      <w:r w:rsidRPr="000351C2">
        <w:rPr>
          <w:rFonts w:ascii="Times New Roman" w:eastAsia="Times New Roman" w:hAnsi="Times New Roman" w:hint="eastAsia"/>
          <w:sz w:val="24"/>
          <w:szCs w:val="24"/>
          <w:lang w:eastAsia="ru-RU"/>
        </w:rPr>
        <w:t>Заявке</w:t>
      </w:r>
      <w:r w:rsidRPr="000351C2">
        <w:rPr>
          <w:rFonts w:ascii="Times New Roman" w:eastAsia="Times New Roman" w:hAnsi="Times New Roman"/>
          <w:sz w:val="24"/>
          <w:szCs w:val="24"/>
          <w:lang w:eastAsia="ru-RU"/>
        </w:rPr>
        <w:t xml:space="preserve"> </w:t>
      </w:r>
      <w:r w:rsidRPr="000351C2">
        <w:rPr>
          <w:rFonts w:ascii="Times New Roman" w:eastAsia="Times New Roman" w:hAnsi="Times New Roman" w:hint="eastAsia"/>
          <w:sz w:val="24"/>
          <w:szCs w:val="24"/>
          <w:lang w:eastAsia="ru-RU"/>
        </w:rPr>
        <w:t>такого</w:t>
      </w:r>
      <w:r w:rsidRPr="000351C2">
        <w:rPr>
          <w:rFonts w:ascii="Times New Roman" w:eastAsia="Times New Roman" w:hAnsi="Times New Roman"/>
          <w:sz w:val="24"/>
          <w:szCs w:val="24"/>
          <w:lang w:eastAsia="ru-RU"/>
        </w:rPr>
        <w:t xml:space="preserve"> </w:t>
      </w:r>
      <w:r w:rsidRPr="000351C2">
        <w:rPr>
          <w:rFonts w:ascii="Times New Roman" w:eastAsia="Times New Roman" w:hAnsi="Times New Roman" w:hint="eastAsia"/>
          <w:sz w:val="24"/>
          <w:szCs w:val="24"/>
          <w:lang w:eastAsia="ru-RU"/>
        </w:rPr>
        <w:t>участника</w:t>
      </w:r>
      <w:r w:rsidRPr="000351C2">
        <w:rPr>
          <w:rFonts w:ascii="Times New Roman" w:eastAsia="Times New Roman" w:hAnsi="Times New Roman"/>
          <w:sz w:val="24"/>
          <w:szCs w:val="24"/>
          <w:lang w:eastAsia="ru-RU"/>
        </w:rPr>
        <w:t xml:space="preserve"> </w:t>
      </w:r>
      <w:r w:rsidRPr="000351C2">
        <w:rPr>
          <w:rFonts w:ascii="Times New Roman" w:eastAsia="Times New Roman" w:hAnsi="Times New Roman" w:hint="eastAsia"/>
          <w:sz w:val="24"/>
          <w:szCs w:val="24"/>
          <w:lang w:eastAsia="ru-RU"/>
        </w:rPr>
        <w:t>закупки</w:t>
      </w:r>
      <w:r w:rsidRPr="000351C2">
        <w:rPr>
          <w:rFonts w:ascii="Times New Roman" w:eastAsia="Times New Roman" w:hAnsi="Times New Roman"/>
          <w:sz w:val="24"/>
          <w:szCs w:val="24"/>
          <w:lang w:eastAsia="ru-RU"/>
        </w:rPr>
        <w:t xml:space="preserve"> </w:t>
      </w:r>
      <w:r w:rsidRPr="000351C2">
        <w:rPr>
          <w:rFonts w:ascii="Times New Roman" w:eastAsia="Times New Roman" w:hAnsi="Times New Roman" w:hint="eastAsia"/>
          <w:sz w:val="24"/>
          <w:szCs w:val="24"/>
          <w:lang w:eastAsia="ru-RU"/>
        </w:rPr>
        <w:t>присваивается</w:t>
      </w:r>
      <w:r w:rsidRPr="000351C2">
        <w:rPr>
          <w:rFonts w:ascii="Times New Roman" w:eastAsia="Times New Roman" w:hAnsi="Times New Roman"/>
          <w:sz w:val="24"/>
          <w:szCs w:val="24"/>
          <w:lang w:eastAsia="ru-RU"/>
        </w:rPr>
        <w:t xml:space="preserve"> </w:t>
      </w:r>
      <w:r w:rsidRPr="000351C2">
        <w:rPr>
          <w:rFonts w:ascii="Times New Roman" w:eastAsia="Times New Roman" w:hAnsi="Times New Roman" w:hint="eastAsia"/>
          <w:sz w:val="24"/>
          <w:szCs w:val="24"/>
          <w:lang w:eastAsia="ru-RU"/>
        </w:rPr>
        <w:t>первый</w:t>
      </w:r>
      <w:r w:rsidRPr="000351C2">
        <w:rPr>
          <w:rFonts w:ascii="Times New Roman" w:eastAsia="Times New Roman" w:hAnsi="Times New Roman"/>
          <w:sz w:val="24"/>
          <w:szCs w:val="24"/>
          <w:lang w:eastAsia="ru-RU"/>
        </w:rPr>
        <w:t xml:space="preserve"> </w:t>
      </w:r>
      <w:r w:rsidRPr="000351C2">
        <w:rPr>
          <w:rFonts w:ascii="Times New Roman" w:eastAsia="Times New Roman" w:hAnsi="Times New Roman" w:hint="eastAsia"/>
          <w:sz w:val="24"/>
          <w:szCs w:val="24"/>
          <w:lang w:eastAsia="ru-RU"/>
        </w:rPr>
        <w:t>порядковый</w:t>
      </w:r>
      <w:r w:rsidRPr="000351C2">
        <w:rPr>
          <w:rFonts w:ascii="Times New Roman" w:eastAsia="Times New Roman" w:hAnsi="Times New Roman"/>
          <w:sz w:val="24"/>
          <w:szCs w:val="24"/>
          <w:lang w:eastAsia="ru-RU"/>
        </w:rPr>
        <w:t xml:space="preserve"> </w:t>
      </w:r>
      <w:r w:rsidRPr="000351C2">
        <w:rPr>
          <w:rFonts w:ascii="Times New Roman" w:eastAsia="Times New Roman" w:hAnsi="Times New Roman" w:hint="eastAsia"/>
          <w:sz w:val="24"/>
          <w:szCs w:val="24"/>
          <w:lang w:eastAsia="ru-RU"/>
        </w:rPr>
        <w:t>номер</w:t>
      </w:r>
      <w:r w:rsidRPr="000351C2">
        <w:rPr>
          <w:rFonts w:ascii="Times New Roman" w:eastAsia="Times New Roman" w:hAnsi="Times New Roman"/>
          <w:sz w:val="24"/>
          <w:szCs w:val="24"/>
          <w:lang w:eastAsia="ru-RU"/>
        </w:rPr>
        <w:t xml:space="preserve">. </w:t>
      </w:r>
      <w:r w:rsidRPr="000351C2">
        <w:rPr>
          <w:rFonts w:ascii="Times New Roman" w:eastAsia="Times New Roman" w:hAnsi="Times New Roman" w:hint="eastAsia"/>
          <w:sz w:val="24"/>
          <w:szCs w:val="24"/>
          <w:lang w:eastAsia="ru-RU"/>
        </w:rPr>
        <w:t>Дальнейшее</w:t>
      </w:r>
      <w:r w:rsidRPr="000351C2">
        <w:rPr>
          <w:rFonts w:ascii="Times New Roman" w:eastAsia="Times New Roman" w:hAnsi="Times New Roman"/>
          <w:sz w:val="24"/>
          <w:szCs w:val="24"/>
          <w:lang w:eastAsia="ru-RU"/>
        </w:rPr>
        <w:t xml:space="preserve"> </w:t>
      </w:r>
      <w:r w:rsidRPr="000351C2">
        <w:rPr>
          <w:rFonts w:ascii="Times New Roman" w:eastAsia="Times New Roman" w:hAnsi="Times New Roman" w:hint="eastAsia"/>
          <w:sz w:val="24"/>
          <w:szCs w:val="24"/>
          <w:lang w:eastAsia="ru-RU"/>
        </w:rPr>
        <w:t>ранжирование</w:t>
      </w:r>
      <w:r w:rsidRPr="000351C2">
        <w:rPr>
          <w:rFonts w:ascii="Times New Roman" w:eastAsia="Times New Roman" w:hAnsi="Times New Roman"/>
          <w:sz w:val="24"/>
          <w:szCs w:val="24"/>
          <w:lang w:eastAsia="ru-RU"/>
        </w:rPr>
        <w:t xml:space="preserve"> </w:t>
      </w:r>
      <w:r w:rsidRPr="000351C2">
        <w:rPr>
          <w:rFonts w:ascii="Times New Roman" w:eastAsia="Times New Roman" w:hAnsi="Times New Roman" w:hint="eastAsia"/>
          <w:sz w:val="24"/>
          <w:szCs w:val="24"/>
          <w:lang w:eastAsia="ru-RU"/>
        </w:rPr>
        <w:t>заявок</w:t>
      </w:r>
      <w:r w:rsidRPr="000351C2">
        <w:rPr>
          <w:rFonts w:ascii="Times New Roman" w:eastAsia="Times New Roman" w:hAnsi="Times New Roman"/>
          <w:sz w:val="24"/>
          <w:szCs w:val="24"/>
          <w:lang w:eastAsia="ru-RU"/>
        </w:rPr>
        <w:t xml:space="preserve"> </w:t>
      </w:r>
      <w:r w:rsidRPr="000351C2">
        <w:rPr>
          <w:rFonts w:ascii="Times New Roman" w:eastAsia="Times New Roman" w:hAnsi="Times New Roman" w:hint="eastAsia"/>
          <w:sz w:val="24"/>
          <w:szCs w:val="24"/>
          <w:lang w:eastAsia="ru-RU"/>
        </w:rPr>
        <w:t>осуществляется</w:t>
      </w:r>
      <w:r w:rsidRPr="000351C2">
        <w:rPr>
          <w:rFonts w:ascii="Times New Roman" w:eastAsia="Times New Roman" w:hAnsi="Times New Roman"/>
          <w:sz w:val="24"/>
          <w:szCs w:val="24"/>
          <w:lang w:eastAsia="ru-RU"/>
        </w:rPr>
        <w:t xml:space="preserve"> </w:t>
      </w:r>
      <w:r w:rsidRPr="000351C2">
        <w:rPr>
          <w:rFonts w:ascii="Times New Roman" w:eastAsia="Times New Roman" w:hAnsi="Times New Roman" w:hint="eastAsia"/>
          <w:sz w:val="24"/>
          <w:szCs w:val="24"/>
          <w:lang w:eastAsia="ru-RU"/>
        </w:rPr>
        <w:t>по</w:t>
      </w:r>
      <w:r w:rsidRPr="000351C2">
        <w:rPr>
          <w:rFonts w:ascii="Times New Roman" w:eastAsia="Times New Roman" w:hAnsi="Times New Roman"/>
          <w:sz w:val="24"/>
          <w:szCs w:val="24"/>
          <w:lang w:eastAsia="ru-RU"/>
        </w:rPr>
        <w:t xml:space="preserve"> </w:t>
      </w:r>
      <w:r w:rsidRPr="000351C2">
        <w:rPr>
          <w:rFonts w:ascii="Times New Roman" w:eastAsia="Times New Roman" w:hAnsi="Times New Roman" w:hint="eastAsia"/>
          <w:sz w:val="24"/>
          <w:szCs w:val="24"/>
          <w:lang w:eastAsia="ru-RU"/>
        </w:rPr>
        <w:t>мере</w:t>
      </w:r>
      <w:r w:rsidRPr="000351C2">
        <w:rPr>
          <w:rFonts w:ascii="Times New Roman" w:eastAsia="Times New Roman" w:hAnsi="Times New Roman"/>
          <w:sz w:val="24"/>
          <w:szCs w:val="24"/>
          <w:lang w:eastAsia="ru-RU"/>
        </w:rPr>
        <w:t xml:space="preserve"> </w:t>
      </w:r>
      <w:r w:rsidRPr="000351C2">
        <w:rPr>
          <w:rFonts w:ascii="Times New Roman" w:eastAsia="Times New Roman" w:hAnsi="Times New Roman" w:hint="eastAsia"/>
          <w:sz w:val="24"/>
          <w:szCs w:val="24"/>
          <w:lang w:eastAsia="ru-RU"/>
        </w:rPr>
        <w:t>уменьшения</w:t>
      </w:r>
      <w:r w:rsidRPr="000351C2">
        <w:rPr>
          <w:rFonts w:ascii="Times New Roman" w:eastAsia="Times New Roman" w:hAnsi="Times New Roman"/>
          <w:sz w:val="24"/>
          <w:szCs w:val="24"/>
          <w:lang w:eastAsia="ru-RU"/>
        </w:rPr>
        <w:t xml:space="preserve"> </w:t>
      </w:r>
      <w:r w:rsidRPr="000351C2">
        <w:rPr>
          <w:rFonts w:ascii="Times New Roman" w:eastAsia="Times New Roman" w:hAnsi="Times New Roman" w:hint="eastAsia"/>
          <w:sz w:val="24"/>
          <w:szCs w:val="24"/>
          <w:lang w:eastAsia="ru-RU"/>
        </w:rPr>
        <w:t>итогового</w:t>
      </w:r>
      <w:r w:rsidRPr="000351C2">
        <w:rPr>
          <w:rFonts w:ascii="Times New Roman" w:eastAsia="Times New Roman" w:hAnsi="Times New Roman"/>
          <w:sz w:val="24"/>
          <w:szCs w:val="24"/>
          <w:lang w:eastAsia="ru-RU"/>
        </w:rPr>
        <w:t xml:space="preserve"> </w:t>
      </w:r>
      <w:r w:rsidRPr="000351C2">
        <w:rPr>
          <w:rFonts w:ascii="Times New Roman" w:eastAsia="Times New Roman" w:hAnsi="Times New Roman" w:hint="eastAsia"/>
          <w:sz w:val="24"/>
          <w:szCs w:val="24"/>
          <w:lang w:eastAsia="ru-RU"/>
        </w:rPr>
        <w:t>рейтинга</w:t>
      </w:r>
      <w:r w:rsidRPr="000351C2">
        <w:rPr>
          <w:rFonts w:ascii="Times New Roman" w:eastAsia="Times New Roman" w:hAnsi="Times New Roman"/>
          <w:sz w:val="24"/>
          <w:szCs w:val="24"/>
          <w:lang w:eastAsia="ru-RU"/>
        </w:rPr>
        <w:t xml:space="preserve"> </w:t>
      </w:r>
      <w:r w:rsidRPr="000351C2">
        <w:rPr>
          <w:rFonts w:ascii="Times New Roman" w:eastAsia="Times New Roman" w:hAnsi="Times New Roman" w:hint="eastAsia"/>
          <w:sz w:val="24"/>
          <w:szCs w:val="24"/>
          <w:lang w:eastAsia="ru-RU"/>
        </w:rPr>
        <w:t>с</w:t>
      </w:r>
      <w:r w:rsidRPr="000351C2">
        <w:rPr>
          <w:rFonts w:ascii="Times New Roman" w:eastAsia="Times New Roman" w:hAnsi="Times New Roman"/>
          <w:sz w:val="24"/>
          <w:szCs w:val="24"/>
          <w:lang w:eastAsia="ru-RU"/>
        </w:rPr>
        <w:t xml:space="preserve"> </w:t>
      </w:r>
      <w:r w:rsidRPr="000351C2">
        <w:rPr>
          <w:rFonts w:ascii="Times New Roman" w:eastAsia="Times New Roman" w:hAnsi="Times New Roman" w:hint="eastAsia"/>
          <w:sz w:val="24"/>
          <w:szCs w:val="24"/>
          <w:lang w:eastAsia="ru-RU"/>
        </w:rPr>
        <w:t>присвоением</w:t>
      </w:r>
      <w:r w:rsidRPr="000351C2">
        <w:rPr>
          <w:rFonts w:ascii="Times New Roman" w:eastAsia="Times New Roman" w:hAnsi="Times New Roman"/>
          <w:sz w:val="24"/>
          <w:szCs w:val="24"/>
          <w:lang w:eastAsia="ru-RU"/>
        </w:rPr>
        <w:t xml:space="preserve"> </w:t>
      </w:r>
      <w:r w:rsidRPr="000351C2">
        <w:rPr>
          <w:rFonts w:ascii="Times New Roman" w:eastAsia="Times New Roman" w:hAnsi="Times New Roman" w:hint="eastAsia"/>
          <w:sz w:val="24"/>
          <w:szCs w:val="24"/>
          <w:lang w:eastAsia="ru-RU"/>
        </w:rPr>
        <w:t>соответствующих</w:t>
      </w:r>
      <w:r w:rsidRPr="000351C2">
        <w:rPr>
          <w:rFonts w:ascii="Times New Roman" w:eastAsia="Times New Roman" w:hAnsi="Times New Roman"/>
          <w:sz w:val="24"/>
          <w:szCs w:val="24"/>
          <w:lang w:eastAsia="ru-RU"/>
        </w:rPr>
        <w:t xml:space="preserve"> </w:t>
      </w:r>
      <w:r w:rsidRPr="000351C2">
        <w:rPr>
          <w:rFonts w:ascii="Times New Roman" w:eastAsia="Times New Roman" w:hAnsi="Times New Roman" w:hint="eastAsia"/>
          <w:sz w:val="24"/>
          <w:szCs w:val="24"/>
          <w:lang w:eastAsia="ru-RU"/>
        </w:rPr>
        <w:t>порядковых</w:t>
      </w:r>
      <w:r w:rsidRPr="000351C2">
        <w:rPr>
          <w:rFonts w:ascii="Times New Roman" w:eastAsia="Times New Roman" w:hAnsi="Times New Roman"/>
          <w:sz w:val="24"/>
          <w:szCs w:val="24"/>
          <w:lang w:eastAsia="ru-RU"/>
        </w:rPr>
        <w:t xml:space="preserve"> </w:t>
      </w:r>
      <w:r w:rsidRPr="000351C2">
        <w:rPr>
          <w:rFonts w:ascii="Times New Roman" w:eastAsia="Times New Roman" w:hAnsi="Times New Roman" w:hint="eastAsia"/>
          <w:sz w:val="24"/>
          <w:szCs w:val="24"/>
          <w:lang w:eastAsia="ru-RU"/>
        </w:rPr>
        <w:t>номеров</w:t>
      </w:r>
      <w:r w:rsidRPr="000351C2">
        <w:rPr>
          <w:rFonts w:ascii="Times New Roman" w:eastAsia="Times New Roman" w:hAnsi="Times New Roman"/>
          <w:sz w:val="24"/>
          <w:szCs w:val="24"/>
          <w:lang w:eastAsia="ru-RU"/>
        </w:rPr>
        <w:t>.</w:t>
      </w:r>
    </w:p>
    <w:p w14:paraId="62D360A2" w14:textId="77777777" w:rsidR="00581606" w:rsidRPr="005A4C57" w:rsidRDefault="00581606" w:rsidP="0047410C">
      <w:pPr>
        <w:spacing w:after="0"/>
        <w:jc w:val="both"/>
        <w:rPr>
          <w:rFonts w:ascii="Times New Roman" w:eastAsia="Times New Roman" w:hAnsi="Times New Roman"/>
          <w:sz w:val="24"/>
          <w:szCs w:val="24"/>
          <w:lang w:eastAsia="ru-RU"/>
        </w:rPr>
      </w:pPr>
      <w:r w:rsidRPr="000351C2">
        <w:rPr>
          <w:rFonts w:ascii="Times New Roman" w:eastAsia="Times New Roman" w:hAnsi="Times New Roman"/>
          <w:sz w:val="24"/>
          <w:szCs w:val="24"/>
          <w:lang w:eastAsia="ru-RU"/>
        </w:rPr>
        <w:t>3. </w:t>
      </w:r>
      <w:r w:rsidRPr="000351C2">
        <w:rPr>
          <w:rFonts w:ascii="Times New Roman" w:eastAsia="Times New Roman" w:hAnsi="Times New Roman" w:hint="eastAsia"/>
          <w:sz w:val="24"/>
          <w:szCs w:val="24"/>
          <w:lang w:eastAsia="ru-RU"/>
        </w:rPr>
        <w:t>В</w:t>
      </w:r>
      <w:r w:rsidRPr="000351C2">
        <w:rPr>
          <w:rFonts w:ascii="Times New Roman" w:eastAsia="Times New Roman" w:hAnsi="Times New Roman"/>
          <w:sz w:val="24"/>
          <w:szCs w:val="24"/>
          <w:lang w:eastAsia="ru-RU"/>
        </w:rPr>
        <w:t xml:space="preserve"> </w:t>
      </w:r>
      <w:r w:rsidRPr="000351C2">
        <w:rPr>
          <w:rFonts w:ascii="Times New Roman" w:eastAsia="Times New Roman" w:hAnsi="Times New Roman" w:hint="eastAsia"/>
          <w:sz w:val="24"/>
          <w:szCs w:val="24"/>
          <w:lang w:eastAsia="ru-RU"/>
        </w:rPr>
        <w:t>случае</w:t>
      </w:r>
      <w:r w:rsidRPr="000351C2">
        <w:rPr>
          <w:rFonts w:ascii="Times New Roman" w:eastAsia="Times New Roman" w:hAnsi="Times New Roman"/>
          <w:sz w:val="24"/>
          <w:szCs w:val="24"/>
          <w:lang w:eastAsia="ru-RU"/>
        </w:rPr>
        <w:t xml:space="preserve"> </w:t>
      </w:r>
      <w:r w:rsidRPr="000351C2">
        <w:rPr>
          <w:rFonts w:ascii="Times New Roman" w:eastAsia="Times New Roman" w:hAnsi="Times New Roman" w:hint="eastAsia"/>
          <w:sz w:val="24"/>
          <w:szCs w:val="24"/>
          <w:lang w:eastAsia="ru-RU"/>
        </w:rPr>
        <w:t>если</w:t>
      </w:r>
      <w:r w:rsidRPr="000351C2">
        <w:rPr>
          <w:rFonts w:ascii="Times New Roman" w:eastAsia="Times New Roman" w:hAnsi="Times New Roman"/>
          <w:sz w:val="24"/>
          <w:szCs w:val="24"/>
          <w:lang w:eastAsia="ru-RU"/>
        </w:rPr>
        <w:t xml:space="preserve"> </w:t>
      </w:r>
      <w:r w:rsidRPr="000351C2">
        <w:rPr>
          <w:rFonts w:ascii="Times New Roman" w:eastAsia="Times New Roman" w:hAnsi="Times New Roman" w:hint="eastAsia"/>
          <w:sz w:val="24"/>
          <w:szCs w:val="24"/>
          <w:lang w:eastAsia="ru-RU"/>
        </w:rPr>
        <w:t>несколько</w:t>
      </w:r>
      <w:r w:rsidRPr="000351C2">
        <w:rPr>
          <w:rFonts w:ascii="Times New Roman" w:eastAsia="Times New Roman" w:hAnsi="Times New Roman"/>
          <w:sz w:val="24"/>
          <w:szCs w:val="24"/>
          <w:lang w:eastAsia="ru-RU"/>
        </w:rPr>
        <w:t xml:space="preserve"> </w:t>
      </w:r>
      <w:r w:rsidRPr="000351C2">
        <w:rPr>
          <w:rFonts w:ascii="Times New Roman" w:eastAsia="Times New Roman" w:hAnsi="Times New Roman" w:hint="eastAsia"/>
          <w:sz w:val="24"/>
          <w:szCs w:val="24"/>
          <w:lang w:eastAsia="ru-RU"/>
        </w:rPr>
        <w:t>заявок</w:t>
      </w:r>
      <w:r w:rsidRPr="000351C2">
        <w:rPr>
          <w:rFonts w:ascii="Times New Roman" w:eastAsia="Times New Roman" w:hAnsi="Times New Roman"/>
          <w:sz w:val="24"/>
          <w:szCs w:val="24"/>
          <w:lang w:eastAsia="ru-RU"/>
        </w:rPr>
        <w:t xml:space="preserve"> </w:t>
      </w:r>
      <w:r w:rsidRPr="000351C2">
        <w:rPr>
          <w:rFonts w:ascii="Times New Roman" w:eastAsia="Times New Roman" w:hAnsi="Times New Roman" w:hint="eastAsia"/>
          <w:sz w:val="24"/>
          <w:szCs w:val="24"/>
          <w:lang w:eastAsia="ru-RU"/>
        </w:rPr>
        <w:t>получили</w:t>
      </w:r>
      <w:r w:rsidRPr="000351C2">
        <w:rPr>
          <w:rFonts w:ascii="Times New Roman" w:eastAsia="Times New Roman" w:hAnsi="Times New Roman"/>
          <w:sz w:val="24"/>
          <w:szCs w:val="24"/>
          <w:lang w:eastAsia="ru-RU"/>
        </w:rPr>
        <w:t xml:space="preserve"> </w:t>
      </w:r>
      <w:r w:rsidRPr="000351C2">
        <w:rPr>
          <w:rFonts w:ascii="Times New Roman" w:eastAsia="Times New Roman" w:hAnsi="Times New Roman" w:hint="eastAsia"/>
          <w:sz w:val="24"/>
          <w:szCs w:val="24"/>
          <w:lang w:eastAsia="ru-RU"/>
        </w:rPr>
        <w:t>одинаковый</w:t>
      </w:r>
      <w:r w:rsidRPr="000351C2">
        <w:rPr>
          <w:rFonts w:ascii="Times New Roman" w:eastAsia="Times New Roman" w:hAnsi="Times New Roman"/>
          <w:sz w:val="24"/>
          <w:szCs w:val="24"/>
          <w:lang w:eastAsia="ru-RU"/>
        </w:rPr>
        <w:t xml:space="preserve"> </w:t>
      </w:r>
      <w:r w:rsidRPr="000351C2">
        <w:rPr>
          <w:rFonts w:ascii="Times New Roman" w:eastAsia="Times New Roman" w:hAnsi="Times New Roman" w:hint="eastAsia"/>
          <w:sz w:val="24"/>
          <w:szCs w:val="24"/>
          <w:lang w:eastAsia="ru-RU"/>
        </w:rPr>
        <w:t>итоговый</w:t>
      </w:r>
      <w:r w:rsidRPr="000351C2">
        <w:rPr>
          <w:rFonts w:ascii="Times New Roman" w:eastAsia="Times New Roman" w:hAnsi="Times New Roman"/>
          <w:sz w:val="24"/>
          <w:szCs w:val="24"/>
          <w:lang w:eastAsia="ru-RU"/>
        </w:rPr>
        <w:t xml:space="preserve"> </w:t>
      </w:r>
      <w:r w:rsidRPr="000351C2">
        <w:rPr>
          <w:rFonts w:ascii="Times New Roman" w:eastAsia="Times New Roman" w:hAnsi="Times New Roman" w:hint="eastAsia"/>
          <w:sz w:val="24"/>
          <w:szCs w:val="24"/>
          <w:lang w:eastAsia="ru-RU"/>
        </w:rPr>
        <w:t>рейтинг</w:t>
      </w:r>
      <w:r w:rsidRPr="000351C2">
        <w:rPr>
          <w:rFonts w:ascii="Times New Roman" w:eastAsia="Times New Roman" w:hAnsi="Times New Roman"/>
          <w:sz w:val="24"/>
          <w:szCs w:val="24"/>
          <w:lang w:eastAsia="ru-RU"/>
        </w:rPr>
        <w:t xml:space="preserve">, </w:t>
      </w:r>
      <w:r w:rsidRPr="000351C2">
        <w:rPr>
          <w:rFonts w:ascii="Times New Roman" w:eastAsia="Times New Roman" w:hAnsi="Times New Roman" w:hint="eastAsia"/>
          <w:sz w:val="24"/>
          <w:szCs w:val="24"/>
          <w:lang w:eastAsia="ru-RU"/>
        </w:rPr>
        <w:t>победителем</w:t>
      </w:r>
      <w:r w:rsidRPr="000351C2">
        <w:rPr>
          <w:rFonts w:ascii="Times New Roman" w:eastAsia="Times New Roman" w:hAnsi="Times New Roman"/>
          <w:sz w:val="24"/>
          <w:szCs w:val="24"/>
          <w:lang w:eastAsia="ru-RU"/>
        </w:rPr>
        <w:t xml:space="preserve"> </w:t>
      </w:r>
      <w:r w:rsidRPr="000351C2">
        <w:rPr>
          <w:rFonts w:ascii="Times New Roman" w:eastAsia="Times New Roman" w:hAnsi="Times New Roman" w:hint="eastAsia"/>
          <w:sz w:val="24"/>
          <w:szCs w:val="24"/>
          <w:lang w:eastAsia="ru-RU"/>
        </w:rPr>
        <w:t>закупки</w:t>
      </w:r>
      <w:r w:rsidRPr="000351C2">
        <w:rPr>
          <w:rFonts w:ascii="Times New Roman" w:eastAsia="Times New Roman" w:hAnsi="Times New Roman"/>
          <w:sz w:val="24"/>
          <w:szCs w:val="24"/>
          <w:lang w:eastAsia="ru-RU"/>
        </w:rPr>
        <w:t xml:space="preserve"> </w:t>
      </w:r>
      <w:r w:rsidRPr="000351C2">
        <w:rPr>
          <w:rFonts w:ascii="Times New Roman" w:eastAsia="Times New Roman" w:hAnsi="Times New Roman" w:hint="eastAsia"/>
          <w:sz w:val="24"/>
          <w:szCs w:val="24"/>
          <w:lang w:eastAsia="ru-RU"/>
        </w:rPr>
        <w:t>признается</w:t>
      </w:r>
      <w:r w:rsidRPr="000351C2">
        <w:rPr>
          <w:rFonts w:ascii="Times New Roman" w:eastAsia="Times New Roman" w:hAnsi="Times New Roman"/>
          <w:sz w:val="24"/>
          <w:szCs w:val="24"/>
          <w:lang w:eastAsia="ru-RU"/>
        </w:rPr>
        <w:t xml:space="preserve"> </w:t>
      </w:r>
      <w:r w:rsidRPr="000351C2">
        <w:rPr>
          <w:rFonts w:ascii="Times New Roman" w:eastAsia="Times New Roman" w:hAnsi="Times New Roman" w:hint="eastAsia"/>
          <w:sz w:val="24"/>
          <w:szCs w:val="24"/>
          <w:lang w:eastAsia="ru-RU"/>
        </w:rPr>
        <w:t>участник</w:t>
      </w:r>
      <w:r w:rsidRPr="000351C2">
        <w:rPr>
          <w:rFonts w:ascii="Times New Roman" w:eastAsia="Times New Roman" w:hAnsi="Times New Roman"/>
          <w:sz w:val="24"/>
          <w:szCs w:val="24"/>
          <w:lang w:eastAsia="ru-RU"/>
        </w:rPr>
        <w:t xml:space="preserve"> </w:t>
      </w:r>
      <w:r w:rsidRPr="000351C2">
        <w:rPr>
          <w:rFonts w:ascii="Times New Roman" w:eastAsia="Times New Roman" w:hAnsi="Times New Roman" w:hint="eastAsia"/>
          <w:sz w:val="24"/>
          <w:szCs w:val="24"/>
          <w:lang w:eastAsia="ru-RU"/>
        </w:rPr>
        <w:t>закупки</w:t>
      </w:r>
      <w:r w:rsidRPr="000351C2">
        <w:rPr>
          <w:rFonts w:ascii="Times New Roman" w:eastAsia="Times New Roman" w:hAnsi="Times New Roman"/>
          <w:sz w:val="24"/>
          <w:szCs w:val="24"/>
          <w:lang w:eastAsia="ru-RU"/>
        </w:rPr>
        <w:t xml:space="preserve">, </w:t>
      </w:r>
      <w:r w:rsidRPr="000351C2">
        <w:rPr>
          <w:rFonts w:ascii="Times New Roman" w:eastAsia="Times New Roman" w:hAnsi="Times New Roman" w:hint="eastAsia"/>
          <w:sz w:val="24"/>
          <w:szCs w:val="24"/>
          <w:lang w:eastAsia="ru-RU"/>
        </w:rPr>
        <w:t>предложивший</w:t>
      </w:r>
      <w:r w:rsidRPr="000351C2">
        <w:rPr>
          <w:rFonts w:ascii="Times New Roman" w:eastAsia="Times New Roman" w:hAnsi="Times New Roman"/>
          <w:sz w:val="24"/>
          <w:szCs w:val="24"/>
          <w:lang w:eastAsia="ru-RU"/>
        </w:rPr>
        <w:t xml:space="preserve"> </w:t>
      </w:r>
      <w:r w:rsidRPr="000351C2">
        <w:rPr>
          <w:rFonts w:ascii="Times New Roman" w:eastAsia="Times New Roman" w:hAnsi="Times New Roman" w:hint="eastAsia"/>
          <w:sz w:val="24"/>
          <w:szCs w:val="24"/>
          <w:lang w:eastAsia="ru-RU"/>
        </w:rPr>
        <w:t>наименьшую</w:t>
      </w:r>
      <w:r w:rsidRPr="000351C2">
        <w:rPr>
          <w:rFonts w:ascii="Times New Roman" w:eastAsia="Times New Roman" w:hAnsi="Times New Roman"/>
          <w:sz w:val="24"/>
          <w:szCs w:val="24"/>
          <w:lang w:eastAsia="ru-RU"/>
        </w:rPr>
        <w:t xml:space="preserve"> </w:t>
      </w:r>
      <w:r w:rsidRPr="000351C2">
        <w:rPr>
          <w:rFonts w:ascii="Times New Roman" w:eastAsia="Times New Roman" w:hAnsi="Times New Roman" w:hint="eastAsia"/>
          <w:sz w:val="24"/>
          <w:szCs w:val="24"/>
          <w:lang w:eastAsia="ru-RU"/>
        </w:rPr>
        <w:t>цену</w:t>
      </w:r>
      <w:r w:rsidRPr="000351C2">
        <w:rPr>
          <w:rFonts w:ascii="Times New Roman" w:eastAsia="Times New Roman" w:hAnsi="Times New Roman"/>
          <w:sz w:val="24"/>
          <w:szCs w:val="24"/>
          <w:lang w:eastAsia="ru-RU"/>
        </w:rPr>
        <w:t xml:space="preserve"> </w:t>
      </w:r>
      <w:r w:rsidRPr="000351C2">
        <w:rPr>
          <w:rFonts w:ascii="Times New Roman" w:eastAsia="Times New Roman" w:hAnsi="Times New Roman" w:hint="eastAsia"/>
          <w:sz w:val="24"/>
          <w:szCs w:val="24"/>
          <w:lang w:eastAsia="ru-RU"/>
        </w:rPr>
        <w:t>договора</w:t>
      </w:r>
      <w:r w:rsidRPr="000351C2">
        <w:rPr>
          <w:rFonts w:ascii="Times New Roman" w:eastAsia="Times New Roman" w:hAnsi="Times New Roman"/>
          <w:sz w:val="24"/>
          <w:szCs w:val="24"/>
          <w:lang w:eastAsia="ru-RU"/>
        </w:rPr>
        <w:t xml:space="preserve">. </w:t>
      </w:r>
      <w:r w:rsidRPr="000351C2">
        <w:rPr>
          <w:rFonts w:ascii="Times New Roman" w:eastAsia="Times New Roman" w:hAnsi="Times New Roman" w:hint="eastAsia"/>
          <w:sz w:val="24"/>
          <w:szCs w:val="24"/>
          <w:lang w:eastAsia="ru-RU"/>
        </w:rPr>
        <w:t>В</w:t>
      </w:r>
      <w:r w:rsidRPr="000351C2">
        <w:rPr>
          <w:rFonts w:ascii="Times New Roman" w:eastAsia="Times New Roman" w:hAnsi="Times New Roman"/>
          <w:sz w:val="24"/>
          <w:szCs w:val="24"/>
          <w:lang w:eastAsia="ru-RU"/>
        </w:rPr>
        <w:t xml:space="preserve"> </w:t>
      </w:r>
      <w:r w:rsidRPr="000351C2">
        <w:rPr>
          <w:rFonts w:ascii="Times New Roman" w:eastAsia="Times New Roman" w:hAnsi="Times New Roman" w:hint="eastAsia"/>
          <w:sz w:val="24"/>
          <w:szCs w:val="24"/>
          <w:lang w:eastAsia="ru-RU"/>
        </w:rPr>
        <w:t>случае</w:t>
      </w:r>
      <w:r w:rsidRPr="000351C2">
        <w:rPr>
          <w:rFonts w:ascii="Times New Roman" w:eastAsia="Times New Roman" w:hAnsi="Times New Roman"/>
          <w:sz w:val="24"/>
          <w:szCs w:val="24"/>
          <w:lang w:eastAsia="ru-RU"/>
        </w:rPr>
        <w:t xml:space="preserve"> </w:t>
      </w:r>
      <w:r w:rsidRPr="000351C2">
        <w:rPr>
          <w:rFonts w:ascii="Times New Roman" w:eastAsia="Times New Roman" w:hAnsi="Times New Roman" w:hint="eastAsia"/>
          <w:sz w:val="24"/>
          <w:szCs w:val="24"/>
          <w:lang w:eastAsia="ru-RU"/>
        </w:rPr>
        <w:t>если</w:t>
      </w:r>
      <w:r w:rsidRPr="000351C2">
        <w:rPr>
          <w:rFonts w:ascii="Times New Roman" w:eastAsia="Times New Roman" w:hAnsi="Times New Roman"/>
          <w:sz w:val="24"/>
          <w:szCs w:val="24"/>
          <w:lang w:eastAsia="ru-RU"/>
        </w:rPr>
        <w:t xml:space="preserve"> </w:t>
      </w:r>
      <w:r w:rsidRPr="000351C2">
        <w:rPr>
          <w:rFonts w:ascii="Times New Roman" w:eastAsia="Times New Roman" w:hAnsi="Times New Roman" w:hint="eastAsia"/>
          <w:sz w:val="24"/>
          <w:szCs w:val="24"/>
          <w:lang w:eastAsia="ru-RU"/>
        </w:rPr>
        <w:t>несколько</w:t>
      </w:r>
      <w:r w:rsidRPr="000351C2">
        <w:rPr>
          <w:rFonts w:ascii="Times New Roman" w:eastAsia="Times New Roman" w:hAnsi="Times New Roman"/>
          <w:sz w:val="24"/>
          <w:szCs w:val="24"/>
          <w:lang w:eastAsia="ru-RU"/>
        </w:rPr>
        <w:t xml:space="preserve"> </w:t>
      </w:r>
      <w:r w:rsidRPr="000351C2">
        <w:rPr>
          <w:rFonts w:ascii="Times New Roman" w:eastAsia="Times New Roman" w:hAnsi="Times New Roman" w:hint="eastAsia"/>
          <w:sz w:val="24"/>
          <w:szCs w:val="24"/>
          <w:lang w:eastAsia="ru-RU"/>
        </w:rPr>
        <w:t>заявок</w:t>
      </w:r>
      <w:r w:rsidRPr="000351C2">
        <w:rPr>
          <w:rFonts w:ascii="Times New Roman" w:eastAsia="Times New Roman" w:hAnsi="Times New Roman"/>
          <w:sz w:val="24"/>
          <w:szCs w:val="24"/>
          <w:lang w:eastAsia="ru-RU"/>
        </w:rPr>
        <w:t xml:space="preserve"> </w:t>
      </w:r>
      <w:r w:rsidRPr="000351C2">
        <w:rPr>
          <w:rFonts w:ascii="Times New Roman" w:eastAsia="Times New Roman" w:hAnsi="Times New Roman" w:hint="eastAsia"/>
          <w:sz w:val="24"/>
          <w:szCs w:val="24"/>
          <w:lang w:eastAsia="ru-RU"/>
        </w:rPr>
        <w:t>имеют</w:t>
      </w:r>
      <w:r w:rsidRPr="000351C2">
        <w:rPr>
          <w:rFonts w:ascii="Times New Roman" w:eastAsia="Times New Roman" w:hAnsi="Times New Roman"/>
          <w:sz w:val="24"/>
          <w:szCs w:val="24"/>
          <w:lang w:eastAsia="ru-RU"/>
        </w:rPr>
        <w:t xml:space="preserve"> </w:t>
      </w:r>
      <w:r w:rsidRPr="000351C2">
        <w:rPr>
          <w:rFonts w:ascii="Times New Roman" w:eastAsia="Times New Roman" w:hAnsi="Times New Roman" w:hint="eastAsia"/>
          <w:sz w:val="24"/>
          <w:szCs w:val="24"/>
          <w:lang w:eastAsia="ru-RU"/>
        </w:rPr>
        <w:t>одинаковую</w:t>
      </w:r>
      <w:r w:rsidRPr="000351C2">
        <w:rPr>
          <w:rFonts w:ascii="Times New Roman" w:eastAsia="Times New Roman" w:hAnsi="Times New Roman"/>
          <w:sz w:val="24"/>
          <w:szCs w:val="24"/>
          <w:lang w:eastAsia="ru-RU"/>
        </w:rPr>
        <w:t xml:space="preserve"> </w:t>
      </w:r>
      <w:r w:rsidRPr="000351C2">
        <w:rPr>
          <w:rFonts w:ascii="Times New Roman" w:eastAsia="Times New Roman" w:hAnsi="Times New Roman" w:hint="eastAsia"/>
          <w:sz w:val="24"/>
          <w:szCs w:val="24"/>
          <w:lang w:eastAsia="ru-RU"/>
        </w:rPr>
        <w:t>цену</w:t>
      </w:r>
      <w:r w:rsidRPr="000351C2">
        <w:rPr>
          <w:rFonts w:ascii="Times New Roman" w:eastAsia="Times New Roman" w:hAnsi="Times New Roman"/>
          <w:sz w:val="24"/>
          <w:szCs w:val="24"/>
          <w:lang w:eastAsia="ru-RU"/>
        </w:rPr>
        <w:t xml:space="preserve"> </w:t>
      </w:r>
      <w:r w:rsidRPr="000351C2">
        <w:rPr>
          <w:rFonts w:ascii="Times New Roman" w:eastAsia="Times New Roman" w:hAnsi="Times New Roman" w:hint="eastAsia"/>
          <w:sz w:val="24"/>
          <w:szCs w:val="24"/>
          <w:lang w:eastAsia="ru-RU"/>
        </w:rPr>
        <w:t>договора</w:t>
      </w:r>
      <w:r w:rsidRPr="000351C2">
        <w:rPr>
          <w:rFonts w:ascii="Times New Roman" w:eastAsia="Times New Roman" w:hAnsi="Times New Roman"/>
          <w:sz w:val="24"/>
          <w:szCs w:val="24"/>
          <w:lang w:eastAsia="ru-RU"/>
        </w:rPr>
        <w:t xml:space="preserve"> </w:t>
      </w:r>
      <w:r w:rsidRPr="000351C2">
        <w:rPr>
          <w:rFonts w:ascii="Times New Roman" w:eastAsia="Times New Roman" w:hAnsi="Times New Roman" w:hint="eastAsia"/>
          <w:sz w:val="24"/>
          <w:szCs w:val="24"/>
          <w:lang w:eastAsia="ru-RU"/>
        </w:rPr>
        <w:t>и</w:t>
      </w:r>
      <w:r w:rsidRPr="000351C2">
        <w:rPr>
          <w:rFonts w:ascii="Times New Roman" w:eastAsia="Times New Roman" w:hAnsi="Times New Roman"/>
          <w:sz w:val="24"/>
          <w:szCs w:val="24"/>
          <w:lang w:eastAsia="ru-RU"/>
        </w:rPr>
        <w:t xml:space="preserve"> </w:t>
      </w:r>
      <w:r w:rsidRPr="000351C2">
        <w:rPr>
          <w:rFonts w:ascii="Times New Roman" w:eastAsia="Times New Roman" w:hAnsi="Times New Roman" w:hint="eastAsia"/>
          <w:sz w:val="24"/>
          <w:szCs w:val="24"/>
          <w:lang w:eastAsia="ru-RU"/>
        </w:rPr>
        <w:t>получили</w:t>
      </w:r>
      <w:r w:rsidRPr="000351C2">
        <w:rPr>
          <w:rFonts w:ascii="Times New Roman" w:eastAsia="Times New Roman" w:hAnsi="Times New Roman"/>
          <w:sz w:val="24"/>
          <w:szCs w:val="24"/>
          <w:lang w:eastAsia="ru-RU"/>
        </w:rPr>
        <w:t xml:space="preserve"> </w:t>
      </w:r>
      <w:r w:rsidRPr="000351C2">
        <w:rPr>
          <w:rFonts w:ascii="Times New Roman" w:eastAsia="Times New Roman" w:hAnsi="Times New Roman" w:hint="eastAsia"/>
          <w:sz w:val="24"/>
          <w:szCs w:val="24"/>
          <w:lang w:eastAsia="ru-RU"/>
        </w:rPr>
        <w:t>одинаковый</w:t>
      </w:r>
      <w:r w:rsidRPr="000351C2">
        <w:rPr>
          <w:rFonts w:ascii="Times New Roman" w:eastAsia="Times New Roman" w:hAnsi="Times New Roman"/>
          <w:sz w:val="24"/>
          <w:szCs w:val="24"/>
          <w:lang w:eastAsia="ru-RU"/>
        </w:rPr>
        <w:t xml:space="preserve"> </w:t>
      </w:r>
      <w:r w:rsidRPr="000351C2">
        <w:rPr>
          <w:rFonts w:ascii="Times New Roman" w:eastAsia="Times New Roman" w:hAnsi="Times New Roman" w:hint="eastAsia"/>
          <w:sz w:val="24"/>
          <w:szCs w:val="24"/>
          <w:lang w:eastAsia="ru-RU"/>
        </w:rPr>
        <w:t>итоговый</w:t>
      </w:r>
      <w:r w:rsidRPr="000351C2">
        <w:rPr>
          <w:rFonts w:ascii="Times New Roman" w:eastAsia="Times New Roman" w:hAnsi="Times New Roman"/>
          <w:sz w:val="24"/>
          <w:szCs w:val="24"/>
          <w:lang w:eastAsia="ru-RU"/>
        </w:rPr>
        <w:t xml:space="preserve"> </w:t>
      </w:r>
      <w:r w:rsidRPr="000351C2">
        <w:rPr>
          <w:rFonts w:ascii="Times New Roman" w:eastAsia="Times New Roman" w:hAnsi="Times New Roman" w:hint="eastAsia"/>
          <w:sz w:val="24"/>
          <w:szCs w:val="24"/>
          <w:lang w:eastAsia="ru-RU"/>
        </w:rPr>
        <w:t>рейтинг</w:t>
      </w:r>
      <w:r w:rsidRPr="000351C2">
        <w:rPr>
          <w:rFonts w:ascii="Times New Roman" w:eastAsia="Times New Roman" w:hAnsi="Times New Roman"/>
          <w:sz w:val="24"/>
          <w:szCs w:val="24"/>
          <w:lang w:eastAsia="ru-RU"/>
        </w:rPr>
        <w:t xml:space="preserve">, </w:t>
      </w:r>
      <w:r w:rsidRPr="000351C2">
        <w:rPr>
          <w:rFonts w:ascii="Times New Roman" w:eastAsia="Times New Roman" w:hAnsi="Times New Roman" w:hint="eastAsia"/>
          <w:sz w:val="24"/>
          <w:szCs w:val="24"/>
          <w:lang w:eastAsia="ru-RU"/>
        </w:rPr>
        <w:t>победителем</w:t>
      </w:r>
      <w:r w:rsidRPr="000351C2">
        <w:rPr>
          <w:rFonts w:ascii="Times New Roman" w:eastAsia="Times New Roman" w:hAnsi="Times New Roman"/>
          <w:sz w:val="24"/>
          <w:szCs w:val="24"/>
          <w:lang w:eastAsia="ru-RU"/>
        </w:rPr>
        <w:t xml:space="preserve"> </w:t>
      </w:r>
      <w:r w:rsidRPr="000351C2">
        <w:rPr>
          <w:rFonts w:ascii="Times New Roman" w:eastAsia="Times New Roman" w:hAnsi="Times New Roman" w:hint="eastAsia"/>
          <w:sz w:val="24"/>
          <w:szCs w:val="24"/>
          <w:lang w:eastAsia="ru-RU"/>
        </w:rPr>
        <w:t>закупки</w:t>
      </w:r>
      <w:r w:rsidRPr="000351C2">
        <w:rPr>
          <w:rFonts w:ascii="Times New Roman" w:eastAsia="Times New Roman" w:hAnsi="Times New Roman"/>
          <w:sz w:val="24"/>
          <w:szCs w:val="24"/>
          <w:lang w:eastAsia="ru-RU"/>
        </w:rPr>
        <w:t xml:space="preserve"> </w:t>
      </w:r>
      <w:r w:rsidRPr="000351C2">
        <w:rPr>
          <w:rFonts w:ascii="Times New Roman" w:eastAsia="Times New Roman" w:hAnsi="Times New Roman" w:hint="eastAsia"/>
          <w:sz w:val="24"/>
          <w:szCs w:val="24"/>
          <w:lang w:eastAsia="ru-RU"/>
        </w:rPr>
        <w:t>признается</w:t>
      </w:r>
      <w:r w:rsidRPr="000351C2">
        <w:rPr>
          <w:rFonts w:ascii="Times New Roman" w:eastAsia="Times New Roman" w:hAnsi="Times New Roman"/>
          <w:sz w:val="24"/>
          <w:szCs w:val="24"/>
          <w:lang w:eastAsia="ru-RU"/>
        </w:rPr>
        <w:t xml:space="preserve"> </w:t>
      </w:r>
      <w:r w:rsidRPr="000351C2">
        <w:rPr>
          <w:rFonts w:ascii="Times New Roman" w:eastAsia="Times New Roman" w:hAnsi="Times New Roman" w:hint="eastAsia"/>
          <w:sz w:val="24"/>
          <w:szCs w:val="24"/>
          <w:lang w:eastAsia="ru-RU"/>
        </w:rPr>
        <w:t>участник</w:t>
      </w:r>
      <w:r w:rsidRPr="000351C2">
        <w:rPr>
          <w:rFonts w:ascii="Times New Roman" w:eastAsia="Times New Roman" w:hAnsi="Times New Roman"/>
          <w:sz w:val="24"/>
          <w:szCs w:val="24"/>
          <w:lang w:eastAsia="ru-RU"/>
        </w:rPr>
        <w:t xml:space="preserve"> </w:t>
      </w:r>
      <w:r w:rsidRPr="000351C2">
        <w:rPr>
          <w:rFonts w:ascii="Times New Roman" w:eastAsia="Times New Roman" w:hAnsi="Times New Roman" w:hint="eastAsia"/>
          <w:sz w:val="24"/>
          <w:szCs w:val="24"/>
          <w:lang w:eastAsia="ru-RU"/>
        </w:rPr>
        <w:t>закупки</w:t>
      </w:r>
      <w:r w:rsidRPr="000351C2">
        <w:rPr>
          <w:rFonts w:ascii="Times New Roman" w:eastAsia="Times New Roman" w:hAnsi="Times New Roman"/>
          <w:sz w:val="24"/>
          <w:szCs w:val="24"/>
          <w:lang w:eastAsia="ru-RU"/>
        </w:rPr>
        <w:t xml:space="preserve">, </w:t>
      </w:r>
      <w:r w:rsidRPr="000351C2">
        <w:rPr>
          <w:rFonts w:ascii="Times New Roman" w:eastAsia="Times New Roman" w:hAnsi="Times New Roman" w:hint="eastAsia"/>
          <w:sz w:val="24"/>
          <w:szCs w:val="24"/>
          <w:lang w:eastAsia="ru-RU"/>
        </w:rPr>
        <w:t>заявка</w:t>
      </w:r>
      <w:r w:rsidRPr="000351C2">
        <w:rPr>
          <w:rFonts w:ascii="Times New Roman" w:eastAsia="Times New Roman" w:hAnsi="Times New Roman"/>
          <w:sz w:val="24"/>
          <w:szCs w:val="24"/>
          <w:lang w:eastAsia="ru-RU"/>
        </w:rPr>
        <w:t xml:space="preserve"> </w:t>
      </w:r>
      <w:r w:rsidRPr="000351C2">
        <w:rPr>
          <w:rFonts w:ascii="Times New Roman" w:eastAsia="Times New Roman" w:hAnsi="Times New Roman" w:hint="eastAsia"/>
          <w:sz w:val="24"/>
          <w:szCs w:val="24"/>
          <w:lang w:eastAsia="ru-RU"/>
        </w:rPr>
        <w:t>которого</w:t>
      </w:r>
      <w:r w:rsidRPr="000351C2">
        <w:rPr>
          <w:rFonts w:ascii="Times New Roman" w:eastAsia="Times New Roman" w:hAnsi="Times New Roman"/>
          <w:sz w:val="24"/>
          <w:szCs w:val="24"/>
          <w:lang w:eastAsia="ru-RU"/>
        </w:rPr>
        <w:t xml:space="preserve"> </w:t>
      </w:r>
      <w:r w:rsidRPr="000351C2">
        <w:rPr>
          <w:rFonts w:ascii="Times New Roman" w:eastAsia="Times New Roman" w:hAnsi="Times New Roman" w:hint="eastAsia"/>
          <w:sz w:val="24"/>
          <w:szCs w:val="24"/>
          <w:lang w:eastAsia="ru-RU"/>
        </w:rPr>
        <w:t>была</w:t>
      </w:r>
      <w:r w:rsidRPr="000351C2">
        <w:rPr>
          <w:rFonts w:ascii="Times New Roman" w:eastAsia="Times New Roman" w:hAnsi="Times New Roman"/>
          <w:sz w:val="24"/>
          <w:szCs w:val="24"/>
          <w:lang w:eastAsia="ru-RU"/>
        </w:rPr>
        <w:t xml:space="preserve"> </w:t>
      </w:r>
      <w:r w:rsidRPr="000351C2">
        <w:rPr>
          <w:rFonts w:ascii="Times New Roman" w:eastAsia="Times New Roman" w:hAnsi="Times New Roman" w:hint="eastAsia"/>
          <w:sz w:val="24"/>
          <w:szCs w:val="24"/>
          <w:lang w:eastAsia="ru-RU"/>
        </w:rPr>
        <w:t>подана</w:t>
      </w:r>
      <w:r w:rsidRPr="000351C2">
        <w:rPr>
          <w:rFonts w:ascii="Times New Roman" w:eastAsia="Times New Roman" w:hAnsi="Times New Roman"/>
          <w:sz w:val="24"/>
          <w:szCs w:val="24"/>
          <w:lang w:eastAsia="ru-RU"/>
        </w:rPr>
        <w:t xml:space="preserve"> </w:t>
      </w:r>
      <w:r w:rsidRPr="000351C2">
        <w:rPr>
          <w:rFonts w:ascii="Times New Roman" w:eastAsia="Times New Roman" w:hAnsi="Times New Roman" w:hint="eastAsia"/>
          <w:sz w:val="24"/>
          <w:szCs w:val="24"/>
          <w:lang w:eastAsia="ru-RU"/>
        </w:rPr>
        <w:t>ранее</w:t>
      </w:r>
      <w:r w:rsidRPr="000351C2">
        <w:rPr>
          <w:rFonts w:ascii="Times New Roman" w:eastAsia="Times New Roman" w:hAnsi="Times New Roman"/>
          <w:sz w:val="24"/>
          <w:szCs w:val="24"/>
          <w:lang w:eastAsia="ru-RU"/>
        </w:rPr>
        <w:t>.</w:t>
      </w:r>
    </w:p>
    <w:p w14:paraId="3615A9B8" w14:textId="77777777" w:rsidR="00E775D1" w:rsidRDefault="00E775D1" w:rsidP="00E775D1">
      <w:pPr>
        <w:spacing w:after="0"/>
        <w:jc w:val="both"/>
        <w:outlineLvl w:val="2"/>
        <w:rPr>
          <w:rFonts w:ascii="Times New Roman" w:hAnsi="Times New Roman"/>
          <w:sz w:val="24"/>
          <w:szCs w:val="24"/>
        </w:rPr>
        <w:sectPr w:rsidR="00E775D1">
          <w:pgSz w:w="11906" w:h="16838"/>
          <w:pgMar w:top="1134" w:right="709" w:bottom="851" w:left="1418" w:header="709" w:footer="709" w:gutter="0"/>
          <w:cols w:space="720"/>
        </w:sectPr>
      </w:pPr>
    </w:p>
    <w:p w14:paraId="641B773E" w14:textId="70BCD753" w:rsidR="008721EA" w:rsidRPr="009E3D2E" w:rsidRDefault="008721EA" w:rsidP="00A003DC">
      <w:pPr>
        <w:pStyle w:val="10"/>
        <w:jc w:val="center"/>
        <w:rPr>
          <w:rFonts w:ascii="Times New Roman" w:eastAsia="Sylfaen" w:hAnsi="Times New Roman" w:cs="Times New Roman"/>
          <w:color w:val="auto"/>
          <w:kern w:val="1"/>
          <w:sz w:val="26"/>
          <w:szCs w:val="26"/>
          <w:lang w:eastAsia="hi-IN" w:bidi="hi-IN"/>
        </w:rPr>
      </w:pPr>
      <w:r>
        <w:rPr>
          <w:rFonts w:ascii="Times New Roman" w:eastAsia="Sylfaen" w:hAnsi="Times New Roman" w:cs="Times New Roman"/>
          <w:color w:val="auto"/>
          <w:kern w:val="1"/>
          <w:sz w:val="26"/>
          <w:szCs w:val="26"/>
          <w:lang w:eastAsia="hi-IN" w:bidi="hi-IN"/>
        </w:rPr>
        <w:lastRenderedPageBreak/>
        <w:t>Раздел 3 «</w:t>
      </w:r>
      <w:r w:rsidRPr="00DB630D">
        <w:rPr>
          <w:rFonts w:ascii="Times New Roman" w:eastAsia="Sylfaen" w:hAnsi="Times New Roman" w:cs="Times New Roman"/>
          <w:color w:val="auto"/>
          <w:kern w:val="1"/>
          <w:sz w:val="26"/>
          <w:szCs w:val="26"/>
          <w:lang w:eastAsia="hi-IN" w:bidi="hi-IN"/>
        </w:rPr>
        <w:t>Задание на закупку</w:t>
      </w:r>
      <w:r>
        <w:rPr>
          <w:rFonts w:ascii="Times New Roman" w:eastAsia="Sylfaen" w:hAnsi="Times New Roman" w:cs="Times New Roman"/>
          <w:color w:val="auto"/>
          <w:kern w:val="1"/>
          <w:sz w:val="26"/>
          <w:szCs w:val="26"/>
          <w:lang w:eastAsia="hi-IN" w:bidi="hi-IN"/>
        </w:rPr>
        <w:t>»</w:t>
      </w:r>
      <w:bookmarkEnd w:id="12"/>
      <w:r w:rsidR="003D1CA6" w:rsidRPr="009E3D2E">
        <w:rPr>
          <w:rFonts w:ascii="Times New Roman" w:eastAsia="Sylfaen" w:hAnsi="Times New Roman" w:cs="Times New Roman"/>
          <w:color w:val="auto"/>
          <w:kern w:val="1"/>
          <w:sz w:val="26"/>
          <w:szCs w:val="26"/>
          <w:lang w:eastAsia="hi-IN" w:bidi="hi-IN"/>
        </w:rPr>
        <w:t>.</w:t>
      </w:r>
    </w:p>
    <w:p w14:paraId="3E7CED43" w14:textId="77777777" w:rsidR="00436537" w:rsidRDefault="00436537" w:rsidP="00436537">
      <w:bookmarkStart w:id="13" w:name="_Toc7089547"/>
    </w:p>
    <w:p w14:paraId="4C291D9E" w14:textId="77777777" w:rsidR="00E936C3" w:rsidRPr="00436537" w:rsidRDefault="00E936C3" w:rsidP="00436537"/>
    <w:p w14:paraId="32C9F1B9" w14:textId="77777777" w:rsidR="000351C2" w:rsidRPr="000351C2" w:rsidRDefault="000351C2" w:rsidP="00795602">
      <w:pPr>
        <w:numPr>
          <w:ilvl w:val="0"/>
          <w:numId w:val="21"/>
        </w:numPr>
        <w:tabs>
          <w:tab w:val="left" w:pos="142"/>
          <w:tab w:val="left" w:pos="284"/>
        </w:tabs>
        <w:spacing w:after="0" w:line="276" w:lineRule="auto"/>
        <w:ind w:left="567" w:hanging="283"/>
        <w:jc w:val="both"/>
        <w:rPr>
          <w:rFonts w:ascii="Times New Roman" w:eastAsia="Times New Roman" w:hAnsi="Times New Roman" w:cs="Times New Roman"/>
          <w:lang w:eastAsia="ru-RU"/>
        </w:rPr>
      </w:pPr>
      <w:r w:rsidRPr="000351C2">
        <w:rPr>
          <w:rFonts w:ascii="Times New Roman" w:eastAsia="Times New Roman" w:hAnsi="Times New Roman" w:cs="Times New Roman"/>
          <w:b/>
          <w:lang w:eastAsia="ru-RU"/>
        </w:rPr>
        <w:t xml:space="preserve">Наименование поставляемых товаров: </w:t>
      </w:r>
      <w:r w:rsidRPr="000351C2">
        <w:rPr>
          <w:rFonts w:ascii="Times New Roman" w:eastAsia="SimSun" w:hAnsi="Times New Roman" w:cs="Times New Roman"/>
        </w:rPr>
        <w:t>Поставка кабельно-проводниковой продукции</w:t>
      </w:r>
      <w:proofErr w:type="gramStart"/>
      <w:r w:rsidRPr="000351C2">
        <w:rPr>
          <w:rFonts w:ascii="Times New Roman" w:eastAsia="SimSun" w:hAnsi="Times New Roman" w:cs="Times New Roman"/>
        </w:rPr>
        <w:t>.</w:t>
      </w:r>
      <w:proofErr w:type="gramEnd"/>
      <w:r w:rsidRPr="000351C2">
        <w:rPr>
          <w:rFonts w:ascii="Times New Roman" w:eastAsia="SimSun" w:hAnsi="Times New Roman" w:cs="Times New Roman"/>
        </w:rPr>
        <w:t xml:space="preserve"> (</w:t>
      </w:r>
      <w:proofErr w:type="gramStart"/>
      <w:r w:rsidRPr="000351C2">
        <w:rPr>
          <w:rFonts w:ascii="Times New Roman" w:eastAsia="Times New Roman" w:hAnsi="Times New Roman" w:cs="Times New Roman"/>
          <w:lang w:eastAsia="ru-RU"/>
        </w:rPr>
        <w:t>д</w:t>
      </w:r>
      <w:proofErr w:type="gramEnd"/>
      <w:r w:rsidRPr="000351C2">
        <w:rPr>
          <w:rFonts w:ascii="Times New Roman" w:eastAsia="Times New Roman" w:hAnsi="Times New Roman" w:cs="Times New Roman"/>
          <w:lang w:eastAsia="ru-RU"/>
        </w:rPr>
        <w:t>алее - Товар).</w:t>
      </w:r>
    </w:p>
    <w:p w14:paraId="084B0A9F" w14:textId="77777777" w:rsidR="000351C2" w:rsidRPr="000351C2" w:rsidRDefault="000351C2" w:rsidP="00795602">
      <w:pPr>
        <w:numPr>
          <w:ilvl w:val="0"/>
          <w:numId w:val="21"/>
        </w:numPr>
        <w:tabs>
          <w:tab w:val="left" w:pos="142"/>
          <w:tab w:val="left" w:pos="284"/>
        </w:tabs>
        <w:spacing w:after="0" w:line="276" w:lineRule="auto"/>
        <w:ind w:left="567" w:hanging="283"/>
        <w:jc w:val="both"/>
        <w:rPr>
          <w:rFonts w:ascii="Times New Roman" w:eastAsia="Times New Roman" w:hAnsi="Times New Roman" w:cs="Times New Roman"/>
          <w:lang w:eastAsia="ru-RU"/>
        </w:rPr>
      </w:pPr>
      <w:r w:rsidRPr="000351C2">
        <w:rPr>
          <w:rFonts w:ascii="Times New Roman" w:eastAsia="Times New Roman" w:hAnsi="Times New Roman" w:cs="Times New Roman"/>
          <w:b/>
          <w:lang w:eastAsia="ru-RU"/>
        </w:rPr>
        <w:t xml:space="preserve">Количество и виды поставляемых товаров: </w:t>
      </w:r>
      <w:r w:rsidRPr="000351C2">
        <w:rPr>
          <w:rFonts w:ascii="Times New Roman" w:eastAsia="Times New Roman" w:hAnsi="Times New Roman" w:cs="Times New Roman"/>
          <w:lang w:eastAsia="ru-RU"/>
        </w:rPr>
        <w:t>в соответствии с Таблицей на поставку кабельно-проводниковой   продукции (далее – Таблица)</w:t>
      </w:r>
    </w:p>
    <w:tbl>
      <w:tblPr>
        <w:tblW w:w="0" w:type="auto"/>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2977"/>
        <w:gridCol w:w="1559"/>
        <w:gridCol w:w="1559"/>
        <w:gridCol w:w="2930"/>
      </w:tblGrid>
      <w:tr w:rsidR="000351C2" w:rsidRPr="000351C2" w14:paraId="3A431D1D" w14:textId="77777777" w:rsidTr="000351C2">
        <w:tc>
          <w:tcPr>
            <w:tcW w:w="457" w:type="dxa"/>
            <w:shd w:val="clear" w:color="auto" w:fill="auto"/>
          </w:tcPr>
          <w:p w14:paraId="41E32305" w14:textId="77777777" w:rsidR="000351C2" w:rsidRPr="000351C2" w:rsidRDefault="000351C2" w:rsidP="000351C2">
            <w:pPr>
              <w:tabs>
                <w:tab w:val="left" w:pos="72"/>
                <w:tab w:val="left" w:pos="142"/>
              </w:tabs>
              <w:spacing w:after="0" w:line="276" w:lineRule="auto"/>
              <w:ind w:left="214" w:hanging="289"/>
              <w:jc w:val="center"/>
              <w:rPr>
                <w:rFonts w:ascii="Times New Roman" w:eastAsia="Times New Roman" w:hAnsi="Times New Roman" w:cs="Times New Roman"/>
                <w:lang w:eastAsia="ru-RU"/>
              </w:rPr>
            </w:pPr>
            <w:proofErr w:type="gramStart"/>
            <w:r w:rsidRPr="000351C2">
              <w:rPr>
                <w:rFonts w:ascii="Times New Roman" w:eastAsia="Times New Roman" w:hAnsi="Times New Roman" w:cs="Times New Roman"/>
                <w:lang w:eastAsia="ru-RU"/>
              </w:rPr>
              <w:t>п</w:t>
            </w:r>
            <w:proofErr w:type="gramEnd"/>
            <w:r w:rsidRPr="000351C2">
              <w:rPr>
                <w:rFonts w:ascii="Times New Roman" w:eastAsia="Times New Roman" w:hAnsi="Times New Roman" w:cs="Times New Roman"/>
                <w:lang w:eastAsia="ru-RU"/>
              </w:rPr>
              <w:t>/п</w:t>
            </w:r>
          </w:p>
        </w:tc>
        <w:tc>
          <w:tcPr>
            <w:tcW w:w="2977" w:type="dxa"/>
            <w:shd w:val="clear" w:color="auto" w:fill="auto"/>
          </w:tcPr>
          <w:p w14:paraId="41C34591" w14:textId="77777777" w:rsidR="000351C2" w:rsidRPr="000351C2" w:rsidRDefault="000351C2" w:rsidP="000351C2">
            <w:pPr>
              <w:tabs>
                <w:tab w:val="left" w:pos="142"/>
              </w:tabs>
              <w:spacing w:after="200" w:line="276" w:lineRule="auto"/>
              <w:jc w:val="center"/>
              <w:rPr>
                <w:rFonts w:ascii="Times New Roman" w:eastAsia="Times New Roman" w:hAnsi="Times New Roman" w:cs="Times New Roman"/>
              </w:rPr>
            </w:pPr>
            <w:r w:rsidRPr="000351C2">
              <w:rPr>
                <w:rFonts w:ascii="Times New Roman" w:eastAsia="Times New Roman" w:hAnsi="Times New Roman" w:cs="Times New Roman"/>
              </w:rPr>
              <w:t>Наименование продукции</w:t>
            </w:r>
          </w:p>
        </w:tc>
        <w:tc>
          <w:tcPr>
            <w:tcW w:w="1559" w:type="dxa"/>
            <w:shd w:val="clear" w:color="auto" w:fill="auto"/>
          </w:tcPr>
          <w:p w14:paraId="7B50A1D7" w14:textId="77777777" w:rsidR="000351C2" w:rsidRPr="000351C2" w:rsidRDefault="000351C2" w:rsidP="000351C2">
            <w:pPr>
              <w:tabs>
                <w:tab w:val="left" w:pos="142"/>
              </w:tabs>
              <w:spacing w:after="200" w:line="276" w:lineRule="auto"/>
              <w:ind w:left="567" w:hanging="676"/>
              <w:jc w:val="center"/>
              <w:rPr>
                <w:rFonts w:ascii="Times New Roman" w:eastAsia="Times New Roman" w:hAnsi="Times New Roman" w:cs="Times New Roman"/>
              </w:rPr>
            </w:pPr>
            <w:r w:rsidRPr="000351C2">
              <w:rPr>
                <w:rFonts w:ascii="Times New Roman" w:eastAsia="Times New Roman" w:hAnsi="Times New Roman" w:cs="Times New Roman"/>
              </w:rPr>
              <w:t>Количество</w:t>
            </w:r>
          </w:p>
        </w:tc>
        <w:tc>
          <w:tcPr>
            <w:tcW w:w="1559" w:type="dxa"/>
            <w:shd w:val="clear" w:color="auto" w:fill="auto"/>
          </w:tcPr>
          <w:p w14:paraId="5F5DB0F6" w14:textId="77777777" w:rsidR="000351C2" w:rsidRPr="000351C2" w:rsidRDefault="000351C2" w:rsidP="000351C2">
            <w:pPr>
              <w:tabs>
                <w:tab w:val="left" w:pos="142"/>
              </w:tabs>
              <w:spacing w:after="200" w:line="276" w:lineRule="auto"/>
              <w:ind w:left="-244"/>
              <w:jc w:val="center"/>
              <w:rPr>
                <w:rFonts w:ascii="Times New Roman" w:eastAsia="Times New Roman" w:hAnsi="Times New Roman" w:cs="Times New Roman"/>
              </w:rPr>
            </w:pPr>
            <w:r w:rsidRPr="000351C2">
              <w:rPr>
                <w:rFonts w:ascii="Times New Roman" w:eastAsia="Times New Roman" w:hAnsi="Times New Roman" w:cs="Times New Roman"/>
              </w:rPr>
              <w:t>Единица измерения</w:t>
            </w:r>
          </w:p>
        </w:tc>
        <w:tc>
          <w:tcPr>
            <w:tcW w:w="2930" w:type="dxa"/>
          </w:tcPr>
          <w:p w14:paraId="285AB0F3" w14:textId="77777777" w:rsidR="000351C2" w:rsidRPr="000351C2" w:rsidRDefault="000351C2" w:rsidP="000351C2">
            <w:pPr>
              <w:tabs>
                <w:tab w:val="left" w:pos="142"/>
              </w:tabs>
              <w:spacing w:after="200" w:line="276" w:lineRule="auto"/>
              <w:ind w:left="567" w:hanging="283"/>
              <w:jc w:val="center"/>
              <w:rPr>
                <w:rFonts w:ascii="Times New Roman" w:eastAsia="Times New Roman" w:hAnsi="Times New Roman" w:cs="Times New Roman"/>
              </w:rPr>
            </w:pPr>
            <w:r w:rsidRPr="000351C2">
              <w:rPr>
                <w:rFonts w:ascii="Times New Roman" w:eastAsia="Times New Roman" w:hAnsi="Times New Roman" w:cs="Times New Roman"/>
              </w:rPr>
              <w:t>Страна происхождения</w:t>
            </w:r>
          </w:p>
        </w:tc>
      </w:tr>
      <w:tr w:rsidR="000351C2" w:rsidRPr="000351C2" w14:paraId="517AA447" w14:textId="77777777" w:rsidTr="000351C2">
        <w:tc>
          <w:tcPr>
            <w:tcW w:w="457" w:type="dxa"/>
            <w:shd w:val="clear" w:color="auto" w:fill="auto"/>
          </w:tcPr>
          <w:p w14:paraId="3BC0BC46" w14:textId="77777777" w:rsidR="000351C2" w:rsidRPr="000351C2" w:rsidRDefault="000351C2" w:rsidP="000351C2">
            <w:pPr>
              <w:tabs>
                <w:tab w:val="left" w:pos="72"/>
                <w:tab w:val="left" w:pos="142"/>
              </w:tabs>
              <w:spacing w:after="0" w:line="276" w:lineRule="auto"/>
              <w:ind w:left="214" w:hanging="289"/>
              <w:jc w:val="center"/>
              <w:rPr>
                <w:rFonts w:ascii="Times New Roman" w:eastAsia="Times New Roman" w:hAnsi="Times New Roman" w:cs="Times New Roman"/>
                <w:lang w:eastAsia="ru-RU"/>
              </w:rPr>
            </w:pPr>
            <w:r w:rsidRPr="000351C2">
              <w:rPr>
                <w:rFonts w:ascii="Times New Roman" w:eastAsia="Times New Roman" w:hAnsi="Times New Roman" w:cs="Times New Roman"/>
                <w:lang w:eastAsia="ru-RU"/>
              </w:rPr>
              <w:t>1.</w:t>
            </w:r>
          </w:p>
        </w:tc>
        <w:tc>
          <w:tcPr>
            <w:tcW w:w="2977" w:type="dxa"/>
            <w:shd w:val="clear" w:color="auto" w:fill="auto"/>
          </w:tcPr>
          <w:p w14:paraId="6C03A1FE" w14:textId="77777777" w:rsidR="000351C2" w:rsidRPr="000351C2" w:rsidRDefault="000351C2" w:rsidP="000351C2">
            <w:pPr>
              <w:tabs>
                <w:tab w:val="left" w:pos="142"/>
              </w:tabs>
              <w:spacing w:after="200" w:line="276" w:lineRule="auto"/>
              <w:ind w:left="-28"/>
              <w:rPr>
                <w:rFonts w:ascii="Times New Roman" w:eastAsia="Times New Roman" w:hAnsi="Times New Roman" w:cs="Times New Roman"/>
              </w:rPr>
            </w:pPr>
            <w:r w:rsidRPr="000351C2">
              <w:rPr>
                <w:rFonts w:ascii="Times New Roman" w:eastAsia="Times New Roman" w:hAnsi="Times New Roman" w:cs="Times New Roman"/>
              </w:rPr>
              <w:t>Провод ПЭТПД-2-200 1,6х</w:t>
            </w:r>
            <w:proofErr w:type="gramStart"/>
            <w:r w:rsidRPr="000351C2">
              <w:rPr>
                <w:rFonts w:ascii="Times New Roman" w:eastAsia="Times New Roman" w:hAnsi="Times New Roman" w:cs="Times New Roman"/>
              </w:rPr>
              <w:t>4</w:t>
            </w:r>
            <w:proofErr w:type="gramEnd"/>
            <w:r w:rsidRPr="000351C2">
              <w:rPr>
                <w:rFonts w:ascii="Times New Roman" w:eastAsia="Times New Roman" w:hAnsi="Times New Roman" w:cs="Times New Roman"/>
              </w:rPr>
              <w:t>,25                                             ТУ 3591-081-05758629-01</w:t>
            </w:r>
          </w:p>
        </w:tc>
        <w:tc>
          <w:tcPr>
            <w:tcW w:w="1559" w:type="dxa"/>
            <w:shd w:val="clear" w:color="auto" w:fill="auto"/>
          </w:tcPr>
          <w:p w14:paraId="626A81EF" w14:textId="77777777" w:rsidR="000351C2" w:rsidRPr="000351C2" w:rsidRDefault="000351C2" w:rsidP="000351C2">
            <w:pPr>
              <w:tabs>
                <w:tab w:val="left" w:pos="142"/>
              </w:tabs>
              <w:spacing w:after="200" w:line="276" w:lineRule="auto"/>
              <w:ind w:left="182" w:right="-15" w:hanging="283"/>
              <w:jc w:val="center"/>
              <w:rPr>
                <w:rFonts w:ascii="Times New Roman" w:eastAsia="Times New Roman" w:hAnsi="Times New Roman" w:cs="Times New Roman"/>
              </w:rPr>
            </w:pPr>
          </w:p>
          <w:p w14:paraId="2B07A6FC" w14:textId="776A8692" w:rsidR="000351C2" w:rsidRPr="000351C2" w:rsidRDefault="000B09CF" w:rsidP="000351C2">
            <w:pPr>
              <w:tabs>
                <w:tab w:val="left" w:pos="142"/>
              </w:tabs>
              <w:spacing w:after="200" w:line="276" w:lineRule="auto"/>
              <w:ind w:left="182" w:right="-15" w:hanging="283"/>
              <w:jc w:val="center"/>
              <w:rPr>
                <w:rFonts w:ascii="Times New Roman" w:eastAsia="Times New Roman" w:hAnsi="Times New Roman" w:cs="Times New Roman"/>
              </w:rPr>
            </w:pPr>
            <w:r>
              <w:rPr>
                <w:rFonts w:ascii="Times New Roman" w:eastAsia="Times New Roman" w:hAnsi="Times New Roman" w:cs="Times New Roman"/>
              </w:rPr>
              <w:t>750</w:t>
            </w:r>
          </w:p>
        </w:tc>
        <w:tc>
          <w:tcPr>
            <w:tcW w:w="1559" w:type="dxa"/>
            <w:shd w:val="clear" w:color="auto" w:fill="auto"/>
          </w:tcPr>
          <w:p w14:paraId="5F9DE05F" w14:textId="77777777" w:rsidR="000351C2" w:rsidRPr="000351C2" w:rsidRDefault="000351C2" w:rsidP="000351C2">
            <w:pPr>
              <w:tabs>
                <w:tab w:val="left" w:pos="142"/>
              </w:tabs>
              <w:spacing w:after="200" w:line="276" w:lineRule="auto"/>
              <w:ind w:left="181" w:hanging="283"/>
              <w:jc w:val="center"/>
              <w:rPr>
                <w:rFonts w:ascii="Times New Roman" w:eastAsia="Times New Roman" w:hAnsi="Times New Roman" w:cs="Times New Roman"/>
              </w:rPr>
            </w:pPr>
          </w:p>
          <w:p w14:paraId="46B579A6" w14:textId="77777777" w:rsidR="000351C2" w:rsidRPr="000351C2" w:rsidRDefault="000351C2" w:rsidP="000351C2">
            <w:pPr>
              <w:tabs>
                <w:tab w:val="left" w:pos="142"/>
              </w:tabs>
              <w:spacing w:after="200" w:line="276" w:lineRule="auto"/>
              <w:ind w:left="181" w:hanging="283"/>
              <w:jc w:val="center"/>
              <w:rPr>
                <w:rFonts w:ascii="Times New Roman" w:eastAsia="Times New Roman" w:hAnsi="Times New Roman" w:cs="Times New Roman"/>
              </w:rPr>
            </w:pPr>
            <w:proofErr w:type="gramStart"/>
            <w:r w:rsidRPr="000351C2">
              <w:rPr>
                <w:rFonts w:ascii="Times New Roman" w:eastAsia="Times New Roman" w:hAnsi="Times New Roman" w:cs="Times New Roman"/>
              </w:rPr>
              <w:t>кг</w:t>
            </w:r>
            <w:proofErr w:type="gramEnd"/>
            <w:r w:rsidRPr="000351C2">
              <w:rPr>
                <w:rFonts w:ascii="Times New Roman" w:eastAsia="Times New Roman" w:hAnsi="Times New Roman" w:cs="Times New Roman"/>
              </w:rPr>
              <w:t>.</w:t>
            </w:r>
          </w:p>
        </w:tc>
        <w:tc>
          <w:tcPr>
            <w:tcW w:w="2930" w:type="dxa"/>
          </w:tcPr>
          <w:p w14:paraId="3B08A6AD" w14:textId="77777777" w:rsidR="000351C2" w:rsidRPr="000351C2" w:rsidRDefault="000351C2" w:rsidP="000351C2">
            <w:pPr>
              <w:tabs>
                <w:tab w:val="left" w:pos="142"/>
              </w:tabs>
              <w:spacing w:after="200" w:line="276" w:lineRule="auto"/>
              <w:ind w:left="39" w:hanging="39"/>
              <w:jc w:val="center"/>
              <w:rPr>
                <w:rFonts w:ascii="Times New Roman" w:eastAsia="Times New Roman" w:hAnsi="Times New Roman" w:cs="Times New Roman"/>
              </w:rPr>
            </w:pPr>
          </w:p>
          <w:p w14:paraId="55EF1EBA" w14:textId="77777777" w:rsidR="000351C2" w:rsidRPr="000351C2" w:rsidRDefault="000351C2" w:rsidP="000351C2">
            <w:pPr>
              <w:tabs>
                <w:tab w:val="left" w:pos="142"/>
              </w:tabs>
              <w:spacing w:after="200" w:line="276" w:lineRule="auto"/>
              <w:ind w:left="39" w:hanging="39"/>
              <w:jc w:val="center"/>
              <w:rPr>
                <w:rFonts w:ascii="Times New Roman" w:eastAsia="Times New Roman" w:hAnsi="Times New Roman" w:cs="Times New Roman"/>
              </w:rPr>
            </w:pPr>
            <w:r w:rsidRPr="000351C2">
              <w:rPr>
                <w:rFonts w:ascii="Times New Roman" w:eastAsia="Times New Roman" w:hAnsi="Times New Roman" w:cs="Times New Roman"/>
              </w:rPr>
              <w:t>Россия</w:t>
            </w:r>
          </w:p>
        </w:tc>
      </w:tr>
    </w:tbl>
    <w:p w14:paraId="68FD2868" w14:textId="77777777" w:rsidR="000351C2" w:rsidRPr="000351C2" w:rsidRDefault="000351C2" w:rsidP="00795602">
      <w:pPr>
        <w:numPr>
          <w:ilvl w:val="0"/>
          <w:numId w:val="21"/>
        </w:numPr>
        <w:tabs>
          <w:tab w:val="left" w:pos="142"/>
          <w:tab w:val="left" w:pos="284"/>
        </w:tabs>
        <w:spacing w:after="0" w:line="276" w:lineRule="auto"/>
        <w:ind w:left="567" w:hanging="283"/>
        <w:jc w:val="both"/>
        <w:rPr>
          <w:rFonts w:ascii="Times New Roman" w:eastAsia="Times New Roman" w:hAnsi="Times New Roman" w:cs="Times New Roman"/>
          <w:lang w:eastAsia="ru-RU"/>
        </w:rPr>
      </w:pPr>
      <w:r w:rsidRPr="000351C2">
        <w:rPr>
          <w:rFonts w:ascii="Times New Roman" w:eastAsia="Times New Roman" w:hAnsi="Times New Roman" w:cs="Times New Roman"/>
          <w:b/>
          <w:lang w:eastAsia="ru-RU"/>
        </w:rPr>
        <w:t>Место поставки товаров:</w:t>
      </w:r>
      <w:r w:rsidRPr="000351C2">
        <w:rPr>
          <w:rFonts w:ascii="Times New Roman" w:eastAsia="Times New Roman" w:hAnsi="Times New Roman" w:cs="Times New Roman"/>
          <w:lang w:eastAsia="ru-RU"/>
        </w:rPr>
        <w:t xml:space="preserve"> г. Москва, ул. Вольная, д. 30.</w:t>
      </w:r>
    </w:p>
    <w:p w14:paraId="53041E35" w14:textId="77777777" w:rsidR="000351C2" w:rsidRPr="000351C2" w:rsidRDefault="000351C2" w:rsidP="00795602">
      <w:pPr>
        <w:numPr>
          <w:ilvl w:val="0"/>
          <w:numId w:val="21"/>
        </w:numPr>
        <w:tabs>
          <w:tab w:val="left" w:pos="142"/>
          <w:tab w:val="left" w:pos="284"/>
        </w:tabs>
        <w:spacing w:after="0" w:line="276" w:lineRule="auto"/>
        <w:ind w:left="567" w:hanging="283"/>
        <w:jc w:val="both"/>
        <w:rPr>
          <w:rFonts w:ascii="Times New Roman" w:eastAsia="Times New Roman" w:hAnsi="Times New Roman" w:cs="Times New Roman"/>
          <w:lang w:eastAsia="ru-RU"/>
        </w:rPr>
      </w:pPr>
      <w:r w:rsidRPr="000351C2">
        <w:rPr>
          <w:rFonts w:ascii="Times New Roman" w:eastAsia="Times New Roman" w:hAnsi="Times New Roman" w:cs="Times New Roman"/>
          <w:b/>
          <w:lang w:eastAsia="ru-RU"/>
        </w:rPr>
        <w:t>Сроки (периоды) поставки товаров:</w:t>
      </w:r>
      <w:r w:rsidRPr="000351C2">
        <w:rPr>
          <w:rFonts w:ascii="Times New Roman" w:eastAsia="Times New Roman" w:hAnsi="Times New Roman" w:cs="Times New Roman"/>
          <w:color w:val="FF0000"/>
          <w:lang w:eastAsia="ru-RU"/>
        </w:rPr>
        <w:t xml:space="preserve"> </w:t>
      </w:r>
    </w:p>
    <w:p w14:paraId="6007BDD4" w14:textId="5CC27E72" w:rsidR="000351C2" w:rsidRPr="000351C2" w:rsidRDefault="000351C2" w:rsidP="000351C2">
      <w:pPr>
        <w:tabs>
          <w:tab w:val="left" w:pos="142"/>
          <w:tab w:val="left" w:pos="284"/>
        </w:tabs>
        <w:spacing w:after="0" w:line="276" w:lineRule="auto"/>
        <w:ind w:left="567" w:hanging="283"/>
        <w:jc w:val="both"/>
        <w:rPr>
          <w:rFonts w:ascii="Times New Roman" w:eastAsia="SimSun" w:hAnsi="Times New Roman" w:cs="Times New Roman"/>
          <w:color w:val="000000"/>
        </w:rPr>
      </w:pPr>
      <w:r w:rsidRPr="000351C2">
        <w:rPr>
          <w:rFonts w:ascii="Times New Roman" w:eastAsia="SimSun" w:hAnsi="Times New Roman" w:cs="Times New Roman"/>
          <w:color w:val="000000"/>
        </w:rPr>
        <w:t xml:space="preserve">4.1. Срок поставки Товара – в срок не позднее </w:t>
      </w:r>
      <w:r w:rsidRPr="000351C2">
        <w:rPr>
          <w:rFonts w:ascii="Times New Roman" w:eastAsia="SimSun" w:hAnsi="Times New Roman" w:cs="Times New Roman"/>
        </w:rPr>
        <w:t xml:space="preserve">50 (пятидесяти) рабочих дней, </w:t>
      </w:r>
      <w:proofErr w:type="gramStart"/>
      <w:r w:rsidRPr="000351C2">
        <w:rPr>
          <w:rFonts w:ascii="Times New Roman" w:eastAsia="SimSun" w:hAnsi="Times New Roman" w:cs="Times New Roman"/>
        </w:rPr>
        <w:t xml:space="preserve">с даты </w:t>
      </w:r>
      <w:r>
        <w:rPr>
          <w:rFonts w:ascii="Times New Roman" w:eastAsia="SimSun" w:hAnsi="Times New Roman" w:cs="Times New Roman"/>
        </w:rPr>
        <w:t>оплаты</w:t>
      </w:r>
      <w:proofErr w:type="gramEnd"/>
      <w:r>
        <w:rPr>
          <w:rFonts w:ascii="Times New Roman" w:eastAsia="SimSun" w:hAnsi="Times New Roman" w:cs="Times New Roman"/>
        </w:rPr>
        <w:t xml:space="preserve"> аванса.</w:t>
      </w:r>
    </w:p>
    <w:p w14:paraId="240A6168" w14:textId="77777777" w:rsidR="000351C2" w:rsidRPr="000351C2" w:rsidRDefault="000351C2" w:rsidP="00795602">
      <w:pPr>
        <w:numPr>
          <w:ilvl w:val="0"/>
          <w:numId w:val="21"/>
        </w:numPr>
        <w:tabs>
          <w:tab w:val="left" w:pos="142"/>
          <w:tab w:val="left" w:pos="284"/>
        </w:tabs>
        <w:spacing w:after="0" w:line="276" w:lineRule="auto"/>
        <w:ind w:left="567" w:hanging="283"/>
        <w:jc w:val="both"/>
        <w:rPr>
          <w:rFonts w:ascii="Times New Roman" w:eastAsia="Times New Roman" w:hAnsi="Times New Roman" w:cs="Times New Roman"/>
          <w:lang w:eastAsia="ru-RU"/>
        </w:rPr>
      </w:pPr>
      <w:r w:rsidRPr="000351C2">
        <w:rPr>
          <w:rFonts w:ascii="Times New Roman" w:eastAsia="Times New Roman" w:hAnsi="Times New Roman" w:cs="Times New Roman"/>
          <w:b/>
          <w:lang w:eastAsia="ru-RU"/>
        </w:rPr>
        <w:t>Назначение и цели использования товаров:</w:t>
      </w:r>
      <w:r w:rsidRPr="000351C2">
        <w:rPr>
          <w:rFonts w:ascii="Times New Roman" w:eastAsia="Times New Roman" w:hAnsi="Times New Roman" w:cs="Times New Roman"/>
          <w:lang w:eastAsia="ru-RU"/>
        </w:rPr>
        <w:t xml:space="preserve"> для </w:t>
      </w:r>
      <w:r w:rsidRPr="000351C2">
        <w:rPr>
          <w:rFonts w:ascii="Times New Roman" w:eastAsia="SimSun" w:hAnsi="Times New Roman" w:cs="Times New Roman"/>
        </w:rPr>
        <w:t>производственных нужд заказчика</w:t>
      </w:r>
    </w:p>
    <w:p w14:paraId="3D47A221" w14:textId="77777777" w:rsidR="000351C2" w:rsidRPr="000351C2" w:rsidRDefault="000351C2" w:rsidP="00795602">
      <w:pPr>
        <w:numPr>
          <w:ilvl w:val="0"/>
          <w:numId w:val="21"/>
        </w:numPr>
        <w:tabs>
          <w:tab w:val="left" w:pos="142"/>
          <w:tab w:val="left" w:pos="284"/>
        </w:tabs>
        <w:spacing w:after="0" w:line="276" w:lineRule="auto"/>
        <w:ind w:left="567" w:hanging="283"/>
        <w:jc w:val="both"/>
        <w:rPr>
          <w:rFonts w:ascii="Times New Roman" w:eastAsia="Times New Roman" w:hAnsi="Times New Roman" w:cs="Times New Roman"/>
          <w:b/>
          <w:lang w:eastAsia="ru-RU"/>
        </w:rPr>
      </w:pPr>
      <w:r w:rsidRPr="000351C2">
        <w:rPr>
          <w:rFonts w:ascii="Times New Roman" w:eastAsia="Times New Roman" w:hAnsi="Times New Roman" w:cs="Times New Roman"/>
          <w:b/>
          <w:lang w:eastAsia="ru-RU"/>
        </w:rPr>
        <w:t xml:space="preserve">Условия поставки товаров: </w:t>
      </w:r>
    </w:p>
    <w:p w14:paraId="0023B38B" w14:textId="77777777" w:rsidR="000351C2" w:rsidRPr="000351C2" w:rsidRDefault="000351C2" w:rsidP="000351C2">
      <w:pPr>
        <w:tabs>
          <w:tab w:val="left" w:pos="284"/>
        </w:tabs>
        <w:spacing w:after="200" w:line="276" w:lineRule="auto"/>
        <w:contextualSpacing/>
        <w:jc w:val="both"/>
        <w:rPr>
          <w:rFonts w:ascii="Times New Roman" w:eastAsia="SimSun" w:hAnsi="Times New Roman" w:cs="Times New Roman"/>
        </w:rPr>
      </w:pPr>
      <w:r w:rsidRPr="000351C2">
        <w:rPr>
          <w:rFonts w:ascii="Times New Roman" w:eastAsia="SimSun" w:hAnsi="Times New Roman" w:cs="Times New Roman"/>
        </w:rPr>
        <w:tab/>
        <w:t>6.1. Поставка Товара осуществляется за счет средств и силами Поставщика.</w:t>
      </w:r>
    </w:p>
    <w:p w14:paraId="74AB9005" w14:textId="77777777" w:rsidR="000351C2" w:rsidRPr="000351C2" w:rsidRDefault="000351C2" w:rsidP="000351C2">
      <w:pPr>
        <w:tabs>
          <w:tab w:val="left" w:pos="284"/>
        </w:tabs>
        <w:spacing w:after="200" w:line="276" w:lineRule="auto"/>
        <w:contextualSpacing/>
        <w:jc w:val="both"/>
        <w:rPr>
          <w:rFonts w:ascii="Times New Roman" w:eastAsia="Times New Roman" w:hAnsi="Times New Roman" w:cs="Times New Roman"/>
          <w:b/>
          <w:lang w:eastAsia="ru-RU"/>
        </w:rPr>
      </w:pPr>
      <w:r w:rsidRPr="000351C2">
        <w:rPr>
          <w:rFonts w:ascii="Times New Roman" w:eastAsia="Times New Roman" w:hAnsi="Times New Roman" w:cs="Times New Roman"/>
          <w:b/>
          <w:lang w:eastAsia="ru-RU"/>
        </w:rPr>
        <w:t>Общие требования к товарам. Требования к качеству товаров, качественным (потребительским) свойствам товаров.</w:t>
      </w:r>
    </w:p>
    <w:p w14:paraId="74C0F651" w14:textId="77777777" w:rsidR="000351C2" w:rsidRPr="000351C2" w:rsidRDefault="000351C2" w:rsidP="000351C2">
      <w:pPr>
        <w:tabs>
          <w:tab w:val="left" w:pos="284"/>
        </w:tabs>
        <w:spacing w:after="0" w:line="276" w:lineRule="auto"/>
        <w:ind w:firstLine="284"/>
        <w:jc w:val="both"/>
        <w:rPr>
          <w:rFonts w:ascii="Times New Roman" w:eastAsia="Times New Roman" w:hAnsi="Times New Roman" w:cs="Times New Roman"/>
          <w:lang w:eastAsia="ru-RU"/>
        </w:rPr>
      </w:pPr>
      <w:r w:rsidRPr="000351C2">
        <w:rPr>
          <w:rFonts w:ascii="Times New Roman" w:eastAsia="Times New Roman" w:hAnsi="Times New Roman" w:cs="Times New Roman"/>
          <w:lang w:eastAsia="ru-RU"/>
        </w:rPr>
        <w:t xml:space="preserve">7.1. Товар должен быть новым, то есть не бывшим в эксплуатации, и обеспечивать предусмотренную производителем функциональность, не должен находиться в залоге, под арестом или под иным обременением. На Товаре не должно быть следов повреждений и изменений. </w:t>
      </w:r>
    </w:p>
    <w:p w14:paraId="29B67C3C" w14:textId="77777777" w:rsidR="000351C2" w:rsidRPr="000351C2" w:rsidRDefault="000351C2" w:rsidP="000351C2">
      <w:pPr>
        <w:tabs>
          <w:tab w:val="left" w:pos="284"/>
        </w:tabs>
        <w:spacing w:after="0" w:line="276" w:lineRule="auto"/>
        <w:ind w:firstLine="284"/>
        <w:jc w:val="both"/>
        <w:rPr>
          <w:rFonts w:ascii="Times New Roman" w:eastAsia="Times New Roman" w:hAnsi="Times New Roman" w:cs="Times New Roman"/>
          <w:lang w:eastAsia="ru-RU"/>
        </w:rPr>
      </w:pPr>
      <w:r w:rsidRPr="000351C2">
        <w:rPr>
          <w:rFonts w:ascii="Times New Roman" w:eastAsia="Times New Roman" w:hAnsi="Times New Roman" w:cs="Times New Roman"/>
          <w:lang w:eastAsia="ru-RU"/>
        </w:rPr>
        <w:t>7.2. Товара поставляется в неповрежденной оригинальной упаковке изготовителя Товара, которая должна обеспечивать его сохранность, товарный вид, предохранять от всякого рода повреждений при транспортировке и погрузо-разгрузочных работах. Упаковка и маркировка на отечественный Товар должна соответствовать установленным требованиям ГОСТа. Упаковка не должна иметь повреждений, вмятин, порезов.</w:t>
      </w:r>
    </w:p>
    <w:p w14:paraId="58C8D88C" w14:textId="77777777" w:rsidR="000351C2" w:rsidRPr="000351C2" w:rsidRDefault="000351C2" w:rsidP="000351C2">
      <w:pPr>
        <w:tabs>
          <w:tab w:val="left" w:pos="426"/>
        </w:tabs>
        <w:spacing w:after="0" w:line="276" w:lineRule="auto"/>
        <w:ind w:firstLine="284"/>
        <w:jc w:val="both"/>
        <w:rPr>
          <w:rFonts w:ascii="Times New Roman" w:eastAsia="Times New Roman" w:hAnsi="Times New Roman" w:cs="Times New Roman"/>
          <w:b/>
          <w:lang w:eastAsia="ru-RU"/>
        </w:rPr>
      </w:pPr>
      <w:r w:rsidRPr="000351C2">
        <w:rPr>
          <w:rFonts w:ascii="Times New Roman" w:eastAsia="Times New Roman" w:hAnsi="Times New Roman" w:cs="Times New Roman"/>
          <w:b/>
          <w:lang w:eastAsia="ru-RU"/>
        </w:rPr>
        <w:t xml:space="preserve">8. Требования по передаче заказчику технических и иных документов при поставке товаров: </w:t>
      </w:r>
    </w:p>
    <w:p w14:paraId="2C284907" w14:textId="77777777" w:rsidR="000351C2" w:rsidRPr="000351C2" w:rsidRDefault="000351C2" w:rsidP="000351C2">
      <w:pPr>
        <w:tabs>
          <w:tab w:val="left" w:pos="426"/>
        </w:tabs>
        <w:spacing w:after="0" w:line="276" w:lineRule="auto"/>
        <w:ind w:firstLine="284"/>
        <w:jc w:val="both"/>
        <w:rPr>
          <w:rFonts w:ascii="Times New Roman" w:eastAsia="Times New Roman" w:hAnsi="Times New Roman" w:cs="Times New Roman"/>
          <w:lang w:eastAsia="ru-RU"/>
        </w:rPr>
      </w:pPr>
      <w:r w:rsidRPr="000351C2">
        <w:rPr>
          <w:rFonts w:ascii="Times New Roman" w:eastAsia="Times New Roman" w:hAnsi="Times New Roman" w:cs="Times New Roman"/>
          <w:lang w:eastAsia="ru-RU"/>
        </w:rPr>
        <w:t>Поставщик передаёт Заказчику вместе с Товаром следующие документы на русском языке:</w:t>
      </w:r>
    </w:p>
    <w:p w14:paraId="2086670A" w14:textId="77777777" w:rsidR="000351C2" w:rsidRPr="000351C2" w:rsidRDefault="000351C2" w:rsidP="00795602">
      <w:pPr>
        <w:numPr>
          <w:ilvl w:val="1"/>
          <w:numId w:val="22"/>
        </w:numPr>
        <w:tabs>
          <w:tab w:val="left" w:pos="426"/>
        </w:tabs>
        <w:spacing w:after="0" w:line="276" w:lineRule="auto"/>
        <w:jc w:val="both"/>
        <w:rPr>
          <w:rFonts w:ascii="Times New Roman" w:eastAsia="Times New Roman" w:hAnsi="Times New Roman" w:cs="Times New Roman"/>
          <w:lang w:eastAsia="ru-RU"/>
        </w:rPr>
      </w:pPr>
      <w:r w:rsidRPr="000351C2">
        <w:rPr>
          <w:rFonts w:ascii="Times New Roman" w:eastAsia="Times New Roman" w:hAnsi="Times New Roman" w:cs="Times New Roman"/>
          <w:lang w:eastAsia="ru-RU"/>
        </w:rPr>
        <w:t>Подписанную со своей стороны товарную накладную (по форме ТОРГ-12) или УПД;</w:t>
      </w:r>
    </w:p>
    <w:p w14:paraId="5F2BA7C6" w14:textId="77777777" w:rsidR="000351C2" w:rsidRPr="000351C2" w:rsidRDefault="000351C2" w:rsidP="00795602">
      <w:pPr>
        <w:numPr>
          <w:ilvl w:val="1"/>
          <w:numId w:val="22"/>
        </w:numPr>
        <w:tabs>
          <w:tab w:val="left" w:pos="426"/>
        </w:tabs>
        <w:spacing w:after="0" w:line="276" w:lineRule="auto"/>
        <w:jc w:val="both"/>
        <w:rPr>
          <w:rFonts w:ascii="Times New Roman" w:eastAsia="Times New Roman" w:hAnsi="Times New Roman" w:cs="Times New Roman"/>
          <w:lang w:eastAsia="ru-RU"/>
        </w:rPr>
      </w:pPr>
      <w:r w:rsidRPr="000351C2">
        <w:rPr>
          <w:rFonts w:ascii="Times New Roman" w:eastAsia="Times New Roman" w:hAnsi="Times New Roman" w:cs="Times New Roman"/>
          <w:lang w:eastAsia="ru-RU"/>
        </w:rPr>
        <w:t>Счет на оплату Товара;</w:t>
      </w:r>
    </w:p>
    <w:p w14:paraId="28D0392A" w14:textId="77777777" w:rsidR="000351C2" w:rsidRPr="000351C2" w:rsidRDefault="000351C2" w:rsidP="00795602">
      <w:pPr>
        <w:numPr>
          <w:ilvl w:val="1"/>
          <w:numId w:val="22"/>
        </w:numPr>
        <w:tabs>
          <w:tab w:val="left" w:pos="426"/>
        </w:tabs>
        <w:spacing w:after="0" w:line="276" w:lineRule="auto"/>
        <w:jc w:val="both"/>
        <w:rPr>
          <w:rFonts w:ascii="Times New Roman" w:eastAsia="Times New Roman" w:hAnsi="Times New Roman" w:cs="Times New Roman"/>
          <w:lang w:eastAsia="ru-RU"/>
        </w:rPr>
      </w:pPr>
      <w:r w:rsidRPr="000351C2">
        <w:rPr>
          <w:rFonts w:ascii="Times New Roman" w:eastAsia="Times New Roman" w:hAnsi="Times New Roman" w:cs="Times New Roman"/>
          <w:lang w:eastAsia="ru-RU"/>
        </w:rPr>
        <w:t>Сертификаты соответствия (при отсутствии знаков, маркировок на упаковке или на Товаре);</w:t>
      </w:r>
    </w:p>
    <w:p w14:paraId="572DB8C1" w14:textId="77777777" w:rsidR="000351C2" w:rsidRPr="000351C2" w:rsidRDefault="000351C2" w:rsidP="000351C2">
      <w:pPr>
        <w:tabs>
          <w:tab w:val="left" w:pos="426"/>
        </w:tabs>
        <w:spacing w:after="0" w:line="276" w:lineRule="auto"/>
        <w:ind w:firstLine="284"/>
        <w:jc w:val="both"/>
        <w:rPr>
          <w:rFonts w:ascii="Times New Roman" w:eastAsia="Times New Roman" w:hAnsi="Times New Roman" w:cs="Times New Roman"/>
          <w:lang w:eastAsia="ru-RU"/>
        </w:rPr>
      </w:pPr>
      <w:r w:rsidRPr="000351C2">
        <w:rPr>
          <w:rFonts w:ascii="Times New Roman" w:eastAsia="Times New Roman" w:hAnsi="Times New Roman" w:cs="Times New Roman"/>
          <w:b/>
        </w:rPr>
        <w:tab/>
        <w:t>9.</w:t>
      </w:r>
      <w:r w:rsidRPr="000351C2">
        <w:rPr>
          <w:rFonts w:ascii="Times New Roman" w:eastAsia="Times New Roman" w:hAnsi="Times New Roman" w:cs="Times New Roman"/>
        </w:rPr>
        <w:t xml:space="preserve"> </w:t>
      </w:r>
      <w:r w:rsidRPr="000351C2">
        <w:rPr>
          <w:rFonts w:ascii="Times New Roman" w:eastAsia="Times New Roman" w:hAnsi="Times New Roman" w:cs="Times New Roman"/>
          <w:b/>
          <w:lang w:eastAsia="ru-RU"/>
        </w:rPr>
        <w:t>Требования к безопасности товаров:</w:t>
      </w:r>
      <w:r w:rsidRPr="000351C2">
        <w:rPr>
          <w:rFonts w:ascii="Times New Roman" w:eastAsia="Times New Roman" w:hAnsi="Times New Roman" w:cs="Times New Roman"/>
          <w:lang w:eastAsia="ru-RU"/>
        </w:rPr>
        <w:t xml:space="preserve"> </w:t>
      </w:r>
      <w:r w:rsidRPr="000351C2">
        <w:rPr>
          <w:rFonts w:ascii="Times New Roman" w:eastAsia="Times New Roman" w:hAnsi="Times New Roman" w:cs="Times New Roman"/>
        </w:rPr>
        <w:t>Товар должен соответствовать требованиям безопасности, установленным законам РФ для данного вида Товаров и гарантировать безопасность при его использовании в производстве.</w:t>
      </w:r>
    </w:p>
    <w:p w14:paraId="10159C4F" w14:textId="77777777" w:rsidR="000351C2" w:rsidRPr="000351C2" w:rsidRDefault="000351C2" w:rsidP="000351C2">
      <w:pPr>
        <w:tabs>
          <w:tab w:val="left" w:pos="426"/>
        </w:tabs>
        <w:spacing w:after="0" w:line="276" w:lineRule="auto"/>
        <w:contextualSpacing/>
        <w:jc w:val="both"/>
        <w:rPr>
          <w:rFonts w:ascii="Times New Roman" w:eastAsia="Times New Roman" w:hAnsi="Times New Roman" w:cs="Times New Roman"/>
          <w:b/>
          <w:lang w:eastAsia="ru-RU"/>
        </w:rPr>
      </w:pPr>
      <w:r w:rsidRPr="000351C2">
        <w:rPr>
          <w:rFonts w:ascii="Times New Roman" w:eastAsia="Times New Roman" w:hAnsi="Times New Roman" w:cs="Times New Roman"/>
          <w:b/>
          <w:lang w:eastAsia="ru-RU"/>
        </w:rPr>
        <w:tab/>
        <w:t>10</w:t>
      </w:r>
      <w:r w:rsidRPr="000351C2">
        <w:rPr>
          <w:rFonts w:ascii="Times New Roman" w:eastAsia="Times New Roman" w:hAnsi="Times New Roman" w:cs="Times New Roman"/>
          <w:lang w:eastAsia="ru-RU"/>
        </w:rPr>
        <w:t xml:space="preserve">.  </w:t>
      </w:r>
      <w:r w:rsidRPr="000351C2">
        <w:rPr>
          <w:rFonts w:ascii="Times New Roman" w:eastAsia="Times New Roman" w:hAnsi="Times New Roman" w:cs="Times New Roman"/>
          <w:b/>
          <w:lang w:eastAsia="ru-RU"/>
        </w:rPr>
        <w:t xml:space="preserve">Порядок сдачи и приемки товаров: </w:t>
      </w:r>
    </w:p>
    <w:p w14:paraId="281A2E29" w14:textId="77777777" w:rsidR="000351C2" w:rsidRPr="000351C2" w:rsidRDefault="000351C2" w:rsidP="000351C2">
      <w:pPr>
        <w:tabs>
          <w:tab w:val="left" w:pos="426"/>
        </w:tabs>
        <w:autoSpaceDE w:val="0"/>
        <w:autoSpaceDN w:val="0"/>
        <w:adjustRightInd w:val="0"/>
        <w:spacing w:after="0" w:line="276" w:lineRule="auto"/>
        <w:jc w:val="both"/>
        <w:rPr>
          <w:rFonts w:ascii="Times New Roman" w:eastAsia="SimSun" w:hAnsi="Times New Roman" w:cs="Times New Roman"/>
        </w:rPr>
      </w:pPr>
      <w:r w:rsidRPr="000351C2">
        <w:rPr>
          <w:rFonts w:ascii="Times New Roman" w:eastAsia="SimSun" w:hAnsi="Times New Roman" w:cs="Times New Roman"/>
        </w:rPr>
        <w:tab/>
        <w:t>10.1. Прием Товара по количеству и качеству (внешнему виду) производится при его передаче, фиксируется подписанием товарной накладной (ТОРГ-12) или УПД уполномоченными представителями Заказчика и Покупателя. В случае обнаружения фактов количественных расхождений по сравнению с данными, указанными в товаросопроводительных документах, или несоответствия качества Товара (внешнего вида), Заказчик, совместно с Поставщиком составляет Акт об установленном расхождении при приеме Товара.</w:t>
      </w:r>
    </w:p>
    <w:p w14:paraId="0F699BDC" w14:textId="77777777" w:rsidR="000351C2" w:rsidRPr="000351C2" w:rsidRDefault="000351C2" w:rsidP="000351C2">
      <w:pPr>
        <w:tabs>
          <w:tab w:val="left" w:pos="426"/>
        </w:tabs>
        <w:autoSpaceDE w:val="0"/>
        <w:autoSpaceDN w:val="0"/>
        <w:adjustRightInd w:val="0"/>
        <w:spacing w:after="0" w:line="276" w:lineRule="auto"/>
        <w:jc w:val="both"/>
        <w:rPr>
          <w:rFonts w:ascii="Times New Roman" w:eastAsia="SimSun" w:hAnsi="Times New Roman" w:cs="Times New Roman"/>
        </w:rPr>
      </w:pPr>
      <w:r w:rsidRPr="000351C2">
        <w:rPr>
          <w:rFonts w:ascii="Times New Roman" w:eastAsia="SimSun" w:hAnsi="Times New Roman" w:cs="Times New Roman"/>
        </w:rPr>
        <w:tab/>
        <w:t>10.2. Поставщик, допустивший недопоставку Товара или поставку Товара ненадлежащего качества (внешнего вида), обязан заменить (</w:t>
      </w:r>
      <w:proofErr w:type="gramStart"/>
      <w:r w:rsidRPr="000351C2">
        <w:rPr>
          <w:rFonts w:ascii="Times New Roman" w:eastAsia="SimSun" w:hAnsi="Times New Roman" w:cs="Times New Roman"/>
        </w:rPr>
        <w:t>до</w:t>
      </w:r>
      <w:proofErr w:type="gramEnd"/>
      <w:r w:rsidRPr="000351C2">
        <w:rPr>
          <w:rFonts w:ascii="Times New Roman" w:eastAsia="SimSun" w:hAnsi="Times New Roman" w:cs="Times New Roman"/>
        </w:rPr>
        <w:t xml:space="preserve"> поставить) </w:t>
      </w:r>
      <w:proofErr w:type="gramStart"/>
      <w:r w:rsidRPr="000351C2">
        <w:rPr>
          <w:rFonts w:ascii="Times New Roman" w:eastAsia="SimSun" w:hAnsi="Times New Roman" w:cs="Times New Roman"/>
        </w:rPr>
        <w:t>Товар</w:t>
      </w:r>
      <w:proofErr w:type="gramEnd"/>
      <w:r w:rsidRPr="000351C2">
        <w:rPr>
          <w:rFonts w:ascii="Times New Roman" w:eastAsia="SimSun" w:hAnsi="Times New Roman" w:cs="Times New Roman"/>
        </w:rPr>
        <w:t xml:space="preserve"> в течение 5 (пяти) рабочих дней с даты Сообщения Заказчика об этом.</w:t>
      </w:r>
    </w:p>
    <w:p w14:paraId="618D0CE7" w14:textId="77777777" w:rsidR="000351C2" w:rsidRPr="000351C2" w:rsidRDefault="000351C2" w:rsidP="000351C2">
      <w:pPr>
        <w:tabs>
          <w:tab w:val="left" w:pos="426"/>
        </w:tabs>
        <w:autoSpaceDE w:val="0"/>
        <w:autoSpaceDN w:val="0"/>
        <w:adjustRightInd w:val="0"/>
        <w:spacing w:after="0" w:line="276" w:lineRule="auto"/>
        <w:jc w:val="both"/>
        <w:rPr>
          <w:rFonts w:ascii="Times New Roman" w:eastAsia="SimSun" w:hAnsi="Times New Roman" w:cs="Times New Roman"/>
        </w:rPr>
      </w:pPr>
      <w:r w:rsidRPr="000351C2">
        <w:rPr>
          <w:rFonts w:ascii="Times New Roman" w:eastAsia="SimSun" w:hAnsi="Times New Roman" w:cs="Times New Roman"/>
        </w:rPr>
        <w:lastRenderedPageBreak/>
        <w:tab/>
        <w:t>10.3. Право собственности на Товар переходит от Поставщика к Заказчику с момента подписания товарной накладной (ТОРГ-12) или УПД.</w:t>
      </w:r>
    </w:p>
    <w:p w14:paraId="7B34ECC8" w14:textId="77777777" w:rsidR="000351C2" w:rsidRPr="000351C2" w:rsidRDefault="000351C2" w:rsidP="000351C2">
      <w:pPr>
        <w:tabs>
          <w:tab w:val="left" w:pos="0"/>
          <w:tab w:val="left" w:pos="426"/>
        </w:tabs>
        <w:spacing w:after="0" w:line="276" w:lineRule="auto"/>
        <w:jc w:val="both"/>
        <w:rPr>
          <w:rFonts w:ascii="Times New Roman" w:eastAsia="Times New Roman" w:hAnsi="Times New Roman" w:cs="Times New Roman"/>
        </w:rPr>
      </w:pPr>
      <w:r w:rsidRPr="000351C2">
        <w:rPr>
          <w:rFonts w:ascii="Times New Roman" w:eastAsia="SimSun" w:hAnsi="Times New Roman" w:cs="Times New Roman"/>
        </w:rPr>
        <w:tab/>
        <w:t>10.4. Риск случайной гибели или повреждения Товара переходит от Поставщика к Заказчику с момента подписания товарной накладной (ТОРГ-12) или УПД.</w:t>
      </w:r>
    </w:p>
    <w:p w14:paraId="386C9FF4" w14:textId="77777777" w:rsidR="000351C2" w:rsidRPr="000351C2" w:rsidRDefault="000351C2" w:rsidP="000351C2">
      <w:pPr>
        <w:keepNext/>
        <w:tabs>
          <w:tab w:val="left" w:pos="426"/>
        </w:tabs>
        <w:spacing w:after="0" w:line="276" w:lineRule="auto"/>
        <w:contextualSpacing/>
        <w:jc w:val="both"/>
        <w:rPr>
          <w:rFonts w:ascii="Times New Roman" w:eastAsia="Times New Roman" w:hAnsi="Times New Roman" w:cs="Times New Roman"/>
          <w:b/>
          <w:lang w:eastAsia="ru-RU"/>
        </w:rPr>
      </w:pPr>
      <w:r w:rsidRPr="000351C2">
        <w:rPr>
          <w:rFonts w:ascii="Times New Roman" w:eastAsia="Times New Roman" w:hAnsi="Times New Roman" w:cs="Times New Roman"/>
          <w:b/>
          <w:lang w:eastAsia="ru-RU"/>
        </w:rPr>
        <w:tab/>
        <w:t xml:space="preserve">11. Требования по сроку гарантий качества товаров: </w:t>
      </w:r>
    </w:p>
    <w:p w14:paraId="3A4131AD" w14:textId="77777777" w:rsidR="000351C2" w:rsidRPr="000351C2" w:rsidRDefault="000351C2" w:rsidP="000351C2">
      <w:pPr>
        <w:tabs>
          <w:tab w:val="left" w:pos="426"/>
        </w:tabs>
        <w:spacing w:after="0" w:line="276" w:lineRule="auto"/>
        <w:jc w:val="both"/>
        <w:rPr>
          <w:rFonts w:ascii="Times New Roman" w:eastAsia="Times New Roman" w:hAnsi="Times New Roman" w:cs="Times New Roman"/>
          <w:lang w:eastAsia="ru-RU"/>
        </w:rPr>
      </w:pPr>
      <w:r w:rsidRPr="000351C2">
        <w:rPr>
          <w:rFonts w:ascii="Times New Roman" w:eastAsia="Times New Roman" w:hAnsi="Times New Roman" w:cs="Times New Roman"/>
          <w:lang w:eastAsia="ru-RU"/>
        </w:rPr>
        <w:tab/>
        <w:t>11.1. Г</w:t>
      </w:r>
      <w:r w:rsidRPr="000351C2">
        <w:rPr>
          <w:rFonts w:ascii="Times New Roman" w:eastAsia="SimSun" w:hAnsi="Times New Roman" w:cs="Times New Roman"/>
        </w:rPr>
        <w:t xml:space="preserve">арантийный срок на поставляемый Товар – не менее 12(двенадцати) месяцев </w:t>
      </w:r>
      <w:proofErr w:type="gramStart"/>
      <w:r w:rsidRPr="000351C2">
        <w:rPr>
          <w:rFonts w:ascii="Times New Roman" w:eastAsia="SimSun" w:hAnsi="Times New Roman" w:cs="Times New Roman"/>
        </w:rPr>
        <w:t>с даты подписания</w:t>
      </w:r>
      <w:proofErr w:type="gramEnd"/>
      <w:r w:rsidRPr="000351C2">
        <w:rPr>
          <w:rFonts w:ascii="Times New Roman" w:eastAsia="SimSun" w:hAnsi="Times New Roman" w:cs="Times New Roman"/>
        </w:rPr>
        <w:t xml:space="preserve"> товарной накладной (ТОРГ-12) или УПД</w:t>
      </w:r>
      <w:r w:rsidRPr="000351C2">
        <w:rPr>
          <w:rFonts w:ascii="Times New Roman" w:eastAsia="Times New Roman" w:hAnsi="Times New Roman" w:cs="Times New Roman"/>
          <w:lang w:eastAsia="ru-RU"/>
        </w:rPr>
        <w:t>.</w:t>
      </w:r>
    </w:p>
    <w:p w14:paraId="721B921C" w14:textId="77777777" w:rsidR="000351C2" w:rsidRPr="000351C2" w:rsidRDefault="000351C2" w:rsidP="000351C2">
      <w:pPr>
        <w:tabs>
          <w:tab w:val="left" w:pos="426"/>
        </w:tabs>
        <w:spacing w:after="0" w:line="276" w:lineRule="auto"/>
        <w:jc w:val="both"/>
        <w:rPr>
          <w:rFonts w:ascii="Times New Roman" w:eastAsia="Times New Roman" w:hAnsi="Times New Roman" w:cs="Times New Roman"/>
          <w:lang w:eastAsia="ru-RU"/>
        </w:rPr>
      </w:pPr>
      <w:r w:rsidRPr="000351C2">
        <w:rPr>
          <w:rFonts w:ascii="Times New Roman" w:eastAsia="Times New Roman" w:hAnsi="Times New Roman" w:cs="Times New Roman"/>
          <w:lang w:eastAsia="ru-RU"/>
        </w:rPr>
        <w:tab/>
        <w:t>11.2. При выявлении недостатков Товара в период действия гарантийного срока, Заказчик не позднее 3 (трех) рабочих дней со дня выявления недостатков Товара, обязан сообщить об этом Поставщику с указанием выявленных недостатков, а также даты, времени и места совместного осмотра Товара Сторонами.</w:t>
      </w:r>
    </w:p>
    <w:p w14:paraId="26C13B54" w14:textId="77777777" w:rsidR="000351C2" w:rsidRPr="000351C2" w:rsidRDefault="000351C2" w:rsidP="000351C2">
      <w:pPr>
        <w:tabs>
          <w:tab w:val="left" w:pos="426"/>
        </w:tabs>
        <w:spacing w:after="0" w:line="276" w:lineRule="auto"/>
        <w:ind w:firstLine="426"/>
        <w:jc w:val="both"/>
        <w:rPr>
          <w:rFonts w:ascii="Times New Roman" w:eastAsia="Times New Roman" w:hAnsi="Times New Roman" w:cs="Times New Roman"/>
          <w:lang w:eastAsia="ru-RU"/>
        </w:rPr>
      </w:pPr>
      <w:r w:rsidRPr="000351C2">
        <w:rPr>
          <w:rFonts w:ascii="Times New Roman" w:eastAsia="Times New Roman" w:hAnsi="Times New Roman" w:cs="Times New Roman"/>
          <w:lang w:eastAsia="ru-RU"/>
        </w:rPr>
        <w:t>После получения сообщения о выявленных недостатках, Поставщик в указанный Заказчиком срок обязан направить своего представителя для осмотра Товара. Представитель Поставщика должен иметь при себе документ, удостоверяющий личность, и надлежащим образом оформленную доверенность.</w:t>
      </w:r>
    </w:p>
    <w:p w14:paraId="5E0DC26E" w14:textId="77777777" w:rsidR="000351C2" w:rsidRPr="000351C2" w:rsidRDefault="000351C2" w:rsidP="000351C2">
      <w:pPr>
        <w:tabs>
          <w:tab w:val="left" w:pos="426"/>
        </w:tabs>
        <w:spacing w:after="0" w:line="276" w:lineRule="auto"/>
        <w:jc w:val="both"/>
        <w:rPr>
          <w:rFonts w:ascii="Times New Roman" w:eastAsia="Times New Roman" w:hAnsi="Times New Roman" w:cs="Times New Roman"/>
          <w:lang w:eastAsia="ru-RU"/>
        </w:rPr>
      </w:pPr>
      <w:r w:rsidRPr="000351C2">
        <w:rPr>
          <w:rFonts w:ascii="Times New Roman" w:eastAsia="Times New Roman" w:hAnsi="Times New Roman" w:cs="Times New Roman"/>
          <w:lang w:eastAsia="ru-RU"/>
        </w:rPr>
        <w:t xml:space="preserve">Выявленные недостатки Товара фиксируются представителями Сторон в двустороннем акте о выявлении недостатков Товара (далее акт). При неявке представителя Поставщика для осмотра Товара в установленный срок, Заказчик в одностороннем порядке составляет и подписывает акт, который будет являться основанием для устранения недостатков Товара или замены Товара Поставщиком. Один экземпляр подписанного Заказчиком акта направляется Поставщику. Поставщик обязуется в срок, указанный в акте устранить недостатки или заменить Товар за свой счет (включая, </w:t>
      </w:r>
      <w:proofErr w:type="gramStart"/>
      <w:r w:rsidRPr="000351C2">
        <w:rPr>
          <w:rFonts w:ascii="Times New Roman" w:eastAsia="Times New Roman" w:hAnsi="Times New Roman" w:cs="Times New Roman"/>
          <w:lang w:eastAsia="ru-RU"/>
        </w:rPr>
        <w:t>но</w:t>
      </w:r>
      <w:proofErr w:type="gramEnd"/>
      <w:r w:rsidRPr="000351C2">
        <w:rPr>
          <w:rFonts w:ascii="Times New Roman" w:eastAsia="Times New Roman" w:hAnsi="Times New Roman" w:cs="Times New Roman"/>
          <w:lang w:eastAsia="ru-RU"/>
        </w:rPr>
        <w:t xml:space="preserve"> не ограничиваясь, оплату транспортировки Товара, оплату работы третьих лиц). Гарантийный срок в этом случае продлевается на период устранения недостатков. </w:t>
      </w:r>
    </w:p>
    <w:p w14:paraId="50E8E9A6" w14:textId="77777777" w:rsidR="000351C2" w:rsidRPr="000351C2" w:rsidRDefault="000351C2" w:rsidP="000351C2">
      <w:pPr>
        <w:tabs>
          <w:tab w:val="left" w:pos="426"/>
        </w:tabs>
        <w:spacing w:after="0" w:line="276" w:lineRule="auto"/>
        <w:jc w:val="both"/>
        <w:rPr>
          <w:rFonts w:ascii="Times New Roman" w:eastAsia="Times New Roman" w:hAnsi="Times New Roman" w:cs="Times New Roman"/>
          <w:lang w:eastAsia="ru-RU"/>
        </w:rPr>
      </w:pPr>
      <w:r w:rsidRPr="000351C2">
        <w:rPr>
          <w:rFonts w:ascii="Times New Roman" w:eastAsia="Times New Roman" w:hAnsi="Times New Roman" w:cs="Times New Roman"/>
          <w:lang w:eastAsia="ru-RU"/>
        </w:rPr>
        <w:tab/>
        <w:t xml:space="preserve">11.3. Если устранение недостатков Товара невозможно или не произведено Поставщиком в установленный срок, а так же если недостатки Товара, требующие устранения, проявляются два раза и более, Заказчик вправе потребовать замены Товара </w:t>
      </w:r>
      <w:proofErr w:type="gramStart"/>
      <w:r w:rsidRPr="000351C2">
        <w:rPr>
          <w:rFonts w:ascii="Times New Roman" w:eastAsia="Times New Roman" w:hAnsi="Times New Roman" w:cs="Times New Roman"/>
          <w:lang w:eastAsia="ru-RU"/>
        </w:rPr>
        <w:t>на</w:t>
      </w:r>
      <w:proofErr w:type="gramEnd"/>
      <w:r w:rsidRPr="000351C2">
        <w:rPr>
          <w:rFonts w:ascii="Times New Roman" w:eastAsia="Times New Roman" w:hAnsi="Times New Roman" w:cs="Times New Roman"/>
          <w:lang w:eastAsia="ru-RU"/>
        </w:rPr>
        <w:t xml:space="preserve"> новый в срок, указанный в требовании о замене Товара, или потребовать от Поставщика возврата денежных средств, </w:t>
      </w:r>
    </w:p>
    <w:p w14:paraId="12587088" w14:textId="77777777" w:rsidR="000351C2" w:rsidRPr="000351C2" w:rsidRDefault="000351C2" w:rsidP="000351C2">
      <w:pPr>
        <w:tabs>
          <w:tab w:val="left" w:pos="426"/>
        </w:tabs>
        <w:spacing w:after="0" w:line="276" w:lineRule="auto"/>
        <w:jc w:val="both"/>
        <w:rPr>
          <w:rFonts w:ascii="Times New Roman" w:eastAsia="Times New Roman" w:hAnsi="Times New Roman" w:cs="Times New Roman"/>
          <w:lang w:eastAsia="ru-RU"/>
        </w:rPr>
      </w:pPr>
      <w:proofErr w:type="gramStart"/>
      <w:r w:rsidRPr="000351C2">
        <w:rPr>
          <w:rFonts w:ascii="Times New Roman" w:eastAsia="Times New Roman" w:hAnsi="Times New Roman" w:cs="Times New Roman"/>
          <w:lang w:eastAsia="ru-RU"/>
        </w:rPr>
        <w:t>уплаченных</w:t>
      </w:r>
      <w:proofErr w:type="gramEnd"/>
      <w:r w:rsidRPr="000351C2">
        <w:rPr>
          <w:rFonts w:ascii="Times New Roman" w:eastAsia="Times New Roman" w:hAnsi="Times New Roman" w:cs="Times New Roman"/>
          <w:lang w:eastAsia="ru-RU"/>
        </w:rPr>
        <w:t xml:space="preserve"> за Товар. Настоящим Поставщик обязуется произвести возврат денежных средств Заказчику в срок, указанный в Сообщении Заказчика об отказе от Договора.  </w:t>
      </w:r>
    </w:p>
    <w:p w14:paraId="65E1C21C" w14:textId="77777777" w:rsidR="000351C2" w:rsidRPr="000351C2" w:rsidRDefault="000351C2" w:rsidP="000351C2">
      <w:pPr>
        <w:tabs>
          <w:tab w:val="left" w:pos="426"/>
        </w:tabs>
        <w:spacing w:after="0" w:line="276" w:lineRule="auto"/>
        <w:jc w:val="both"/>
        <w:rPr>
          <w:rFonts w:ascii="Times New Roman" w:eastAsia="Times New Roman" w:hAnsi="Times New Roman" w:cs="Times New Roman"/>
          <w:lang w:eastAsia="ru-RU"/>
        </w:rPr>
      </w:pPr>
      <w:r w:rsidRPr="000351C2">
        <w:rPr>
          <w:rFonts w:ascii="Times New Roman" w:eastAsia="Times New Roman" w:hAnsi="Times New Roman" w:cs="Times New Roman"/>
          <w:lang w:eastAsia="ru-RU"/>
        </w:rPr>
        <w:tab/>
        <w:t xml:space="preserve">11.4. В случае выявления недостатков Товара в период гарантийного обязательства, Заказчик вправе осуществлять иные права, предусмотренные законодательством Российской Федерации.  </w:t>
      </w:r>
    </w:p>
    <w:p w14:paraId="7A098A6B" w14:textId="77777777" w:rsidR="002A3085" w:rsidRDefault="002A3085" w:rsidP="008721EA">
      <w:pPr>
        <w:pStyle w:val="10"/>
        <w:jc w:val="center"/>
        <w:rPr>
          <w:rFonts w:ascii="Times New Roman" w:hAnsi="Times New Roman" w:cs="Times New Roman"/>
          <w:color w:val="auto"/>
          <w:sz w:val="26"/>
          <w:szCs w:val="26"/>
        </w:rPr>
        <w:sectPr w:rsidR="002A3085" w:rsidSect="002A3085">
          <w:headerReference w:type="even" r:id="rId19"/>
          <w:footerReference w:type="even" r:id="rId20"/>
          <w:footerReference w:type="default" r:id="rId21"/>
          <w:pgSz w:w="11906" w:h="16838" w:code="9"/>
          <w:pgMar w:top="851" w:right="510" w:bottom="567" w:left="1418" w:header="284" w:footer="403" w:gutter="0"/>
          <w:cols w:space="708"/>
          <w:docGrid w:linePitch="360"/>
        </w:sectPr>
      </w:pPr>
    </w:p>
    <w:p w14:paraId="2F6C001D" w14:textId="685AAF72" w:rsidR="00D4223C" w:rsidRPr="00DB7891" w:rsidRDefault="008721EA" w:rsidP="008721EA">
      <w:pPr>
        <w:pStyle w:val="10"/>
        <w:jc w:val="center"/>
        <w:rPr>
          <w:rFonts w:ascii="Times New Roman" w:hAnsi="Times New Roman" w:cs="Times New Roman"/>
          <w:color w:val="auto"/>
          <w:sz w:val="26"/>
          <w:szCs w:val="26"/>
        </w:rPr>
      </w:pPr>
      <w:r w:rsidRPr="00A56765">
        <w:rPr>
          <w:rFonts w:ascii="Times New Roman" w:hAnsi="Times New Roman" w:cs="Times New Roman"/>
          <w:color w:val="auto"/>
          <w:sz w:val="26"/>
          <w:szCs w:val="26"/>
        </w:rPr>
        <w:lastRenderedPageBreak/>
        <w:t>Раздел 4 «Проект Договора»</w:t>
      </w:r>
      <w:bookmarkEnd w:id="13"/>
    </w:p>
    <w:p w14:paraId="4F4C0727" w14:textId="77777777" w:rsidR="00A56765" w:rsidRDefault="00A56765" w:rsidP="00A56765">
      <w:pPr>
        <w:jc w:val="center"/>
        <w:rPr>
          <w:rFonts w:ascii="Times New Roman" w:hAnsi="Times New Roman" w:cs="Times New Roman"/>
          <w:lang w:eastAsia="hi-IN" w:bidi="hi-IN"/>
        </w:rPr>
      </w:pPr>
      <w:r w:rsidRPr="00E775D1">
        <w:rPr>
          <w:rFonts w:ascii="Times New Roman" w:hAnsi="Times New Roman" w:cs="Times New Roman"/>
          <w:lang w:eastAsia="hi-IN" w:bidi="hi-IN"/>
        </w:rPr>
        <w:t>ВНИМАНИЕ! Условия проекта договора являются неизменными.</w:t>
      </w:r>
    </w:p>
    <w:p w14:paraId="02B63279" w14:textId="36F23CC3" w:rsidR="00704421" w:rsidRDefault="00704421" w:rsidP="0006338A">
      <w:pPr>
        <w:spacing w:after="0" w:line="240" w:lineRule="auto"/>
        <w:ind w:firstLine="708"/>
        <w:rPr>
          <w:rFonts w:ascii="Times New Roman" w:eastAsia="Times New Roman" w:hAnsi="Times New Roman" w:cs="Times New Roman"/>
          <w:bCs/>
          <w:sz w:val="24"/>
          <w:szCs w:val="24"/>
          <w:lang w:eastAsia="ru-RU"/>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3990"/>
        <w:gridCol w:w="3081"/>
      </w:tblGrid>
      <w:tr w:rsidR="000351C2" w:rsidRPr="000351C2" w14:paraId="22AD46FD" w14:textId="77777777" w:rsidTr="000351C2">
        <w:trPr>
          <w:trHeight w:val="558"/>
        </w:trPr>
        <w:tc>
          <w:tcPr>
            <w:tcW w:w="2500" w:type="dxa"/>
            <w:vMerge w:val="restart"/>
            <w:shd w:val="clear" w:color="auto" w:fill="auto"/>
            <w:vAlign w:val="center"/>
          </w:tcPr>
          <w:p w14:paraId="28CF9EF2" w14:textId="77777777" w:rsidR="000351C2" w:rsidRPr="000351C2" w:rsidRDefault="000351C2" w:rsidP="000351C2">
            <w:pPr>
              <w:spacing w:after="0" w:line="240" w:lineRule="auto"/>
              <w:jc w:val="both"/>
              <w:rPr>
                <w:rFonts w:ascii="Times New Roman" w:eastAsia="Calibri" w:hAnsi="Times New Roman" w:cs="Times New Roman"/>
                <w:b/>
                <w:sz w:val="24"/>
                <w:szCs w:val="24"/>
              </w:rPr>
            </w:pPr>
            <w:r w:rsidRPr="000351C2">
              <w:rPr>
                <w:rFonts w:ascii="Times New Roman" w:eastAsia="Calibri" w:hAnsi="Times New Roman" w:cs="Times New Roman"/>
                <w:b/>
                <w:sz w:val="24"/>
                <w:szCs w:val="24"/>
              </w:rPr>
              <w:t>Договор поставки</w:t>
            </w:r>
          </w:p>
        </w:tc>
        <w:tc>
          <w:tcPr>
            <w:tcW w:w="3990" w:type="dxa"/>
            <w:shd w:val="clear" w:color="auto" w:fill="auto"/>
          </w:tcPr>
          <w:p w14:paraId="401163D5" w14:textId="77777777" w:rsidR="000351C2" w:rsidRPr="000351C2" w:rsidRDefault="000351C2" w:rsidP="000351C2">
            <w:pPr>
              <w:spacing w:after="0" w:line="240" w:lineRule="auto"/>
              <w:jc w:val="both"/>
              <w:rPr>
                <w:rFonts w:ascii="Times New Roman" w:eastAsia="Calibri" w:hAnsi="Times New Roman" w:cs="Times New Roman"/>
                <w:b/>
                <w:sz w:val="24"/>
                <w:szCs w:val="24"/>
              </w:rPr>
            </w:pPr>
            <w:r w:rsidRPr="000351C2">
              <w:rPr>
                <w:rFonts w:ascii="Times New Roman" w:eastAsia="Calibri" w:hAnsi="Times New Roman" w:cs="Times New Roman"/>
                <w:b/>
                <w:sz w:val="24"/>
                <w:szCs w:val="24"/>
                <w:lang w:bidi="ru-RU"/>
              </w:rPr>
              <w:t>Идентификатор государственного контракта</w:t>
            </w:r>
          </w:p>
        </w:tc>
        <w:tc>
          <w:tcPr>
            <w:tcW w:w="3081" w:type="dxa"/>
            <w:shd w:val="clear" w:color="auto" w:fill="auto"/>
          </w:tcPr>
          <w:p w14:paraId="762FCBE0" w14:textId="77777777" w:rsidR="000351C2" w:rsidRPr="000351C2" w:rsidRDefault="000351C2" w:rsidP="000351C2">
            <w:pPr>
              <w:spacing w:after="0" w:line="240" w:lineRule="auto"/>
              <w:jc w:val="both"/>
              <w:rPr>
                <w:rFonts w:ascii="Times New Roman" w:eastAsia="Calibri" w:hAnsi="Times New Roman" w:cs="Times New Roman"/>
                <w:b/>
                <w:sz w:val="24"/>
                <w:szCs w:val="24"/>
              </w:rPr>
            </w:pPr>
            <w:r w:rsidRPr="000351C2">
              <w:rPr>
                <w:rFonts w:ascii="Times New Roman" w:eastAsia="Calibri" w:hAnsi="Times New Roman" w:cs="Times New Roman"/>
                <w:b/>
                <w:sz w:val="24"/>
                <w:szCs w:val="24"/>
              </w:rPr>
              <w:t>Номер Договора</w:t>
            </w:r>
          </w:p>
        </w:tc>
      </w:tr>
      <w:tr w:rsidR="000351C2" w:rsidRPr="000351C2" w14:paraId="1AA5043E" w14:textId="77777777" w:rsidTr="000351C2">
        <w:trPr>
          <w:trHeight w:val="533"/>
        </w:trPr>
        <w:tc>
          <w:tcPr>
            <w:tcW w:w="2500" w:type="dxa"/>
            <w:vMerge/>
            <w:shd w:val="clear" w:color="auto" w:fill="auto"/>
          </w:tcPr>
          <w:p w14:paraId="6C892010" w14:textId="77777777" w:rsidR="000351C2" w:rsidRPr="000351C2" w:rsidRDefault="000351C2" w:rsidP="000351C2">
            <w:pPr>
              <w:spacing w:after="0" w:line="240" w:lineRule="auto"/>
              <w:jc w:val="both"/>
              <w:rPr>
                <w:rFonts w:ascii="Times New Roman" w:eastAsia="Calibri" w:hAnsi="Times New Roman" w:cs="Times New Roman"/>
                <w:b/>
                <w:sz w:val="24"/>
                <w:szCs w:val="24"/>
              </w:rPr>
            </w:pPr>
          </w:p>
        </w:tc>
        <w:tc>
          <w:tcPr>
            <w:tcW w:w="3990" w:type="dxa"/>
            <w:shd w:val="clear" w:color="auto" w:fill="auto"/>
            <w:vAlign w:val="center"/>
          </w:tcPr>
          <w:p w14:paraId="63A002F1" w14:textId="77777777" w:rsidR="000351C2" w:rsidRPr="000351C2" w:rsidRDefault="000351C2" w:rsidP="000351C2">
            <w:pPr>
              <w:spacing w:after="0" w:line="240" w:lineRule="auto"/>
              <w:jc w:val="both"/>
              <w:rPr>
                <w:rFonts w:ascii="Times New Roman" w:eastAsia="Calibri" w:hAnsi="Times New Roman" w:cs="Times New Roman"/>
                <w:b/>
                <w:sz w:val="24"/>
                <w:szCs w:val="24"/>
              </w:rPr>
            </w:pPr>
            <w:r w:rsidRPr="000351C2">
              <w:rPr>
                <w:rFonts w:ascii="Times New Roman" w:eastAsia="Calibri" w:hAnsi="Times New Roman" w:cs="Times New Roman"/>
                <w:b/>
                <w:sz w:val="24"/>
                <w:szCs w:val="24"/>
                <w:lang w:bidi="ru-RU"/>
              </w:rPr>
              <w:t>2027187303551412209208393</w:t>
            </w:r>
          </w:p>
        </w:tc>
        <w:tc>
          <w:tcPr>
            <w:tcW w:w="3081" w:type="dxa"/>
            <w:shd w:val="clear" w:color="auto" w:fill="auto"/>
            <w:vAlign w:val="center"/>
          </w:tcPr>
          <w:p w14:paraId="0C9DBE95" w14:textId="77777777" w:rsidR="000351C2" w:rsidRPr="000351C2" w:rsidRDefault="000351C2" w:rsidP="000351C2">
            <w:pPr>
              <w:spacing w:after="0" w:line="240" w:lineRule="auto"/>
              <w:jc w:val="both"/>
              <w:rPr>
                <w:rFonts w:ascii="Times New Roman" w:eastAsia="Calibri" w:hAnsi="Times New Roman" w:cs="Times New Roman"/>
                <w:b/>
                <w:sz w:val="24"/>
                <w:szCs w:val="24"/>
              </w:rPr>
            </w:pPr>
          </w:p>
        </w:tc>
      </w:tr>
    </w:tbl>
    <w:p w14:paraId="47A07525" w14:textId="77777777" w:rsidR="000351C2" w:rsidRPr="000351C2" w:rsidRDefault="000351C2" w:rsidP="000351C2">
      <w:pPr>
        <w:spacing w:after="0" w:line="240" w:lineRule="auto"/>
        <w:jc w:val="both"/>
        <w:rPr>
          <w:rFonts w:ascii="Times New Roman" w:eastAsia="Calibri" w:hAnsi="Times New Roman" w:cs="Times New Roman"/>
          <w:b/>
          <w:sz w:val="24"/>
          <w:szCs w:val="24"/>
        </w:rPr>
      </w:pPr>
    </w:p>
    <w:p w14:paraId="71BAF63D" w14:textId="77777777" w:rsidR="000351C2" w:rsidRPr="000351C2" w:rsidRDefault="000351C2" w:rsidP="000351C2">
      <w:pPr>
        <w:spacing w:after="0" w:line="240" w:lineRule="auto"/>
        <w:jc w:val="both"/>
        <w:rPr>
          <w:rFonts w:ascii="Times New Roman" w:eastAsia="Calibri" w:hAnsi="Times New Roman" w:cs="Times New Roman"/>
          <w:b/>
          <w:sz w:val="24"/>
          <w:szCs w:val="24"/>
        </w:rPr>
      </w:pPr>
    </w:p>
    <w:p w14:paraId="2C856E48" w14:textId="77777777" w:rsidR="000351C2" w:rsidRPr="000351C2" w:rsidRDefault="000351C2" w:rsidP="000351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1C2">
        <w:rPr>
          <w:rFonts w:ascii="Times New Roman" w:eastAsia="Times New Roman" w:hAnsi="Times New Roman" w:cs="Times New Roman"/>
          <w:sz w:val="24"/>
          <w:szCs w:val="24"/>
          <w:lang w:eastAsia="ru-RU"/>
        </w:rPr>
        <w:t>г. Москва</w:t>
      </w:r>
      <w:r w:rsidRPr="000351C2">
        <w:rPr>
          <w:rFonts w:ascii="Times New Roman" w:eastAsia="Times New Roman" w:hAnsi="Times New Roman" w:cs="Times New Roman"/>
          <w:sz w:val="24"/>
          <w:szCs w:val="24"/>
          <w:lang w:eastAsia="ru-RU"/>
        </w:rPr>
        <w:tab/>
      </w:r>
      <w:r w:rsidRPr="000351C2">
        <w:rPr>
          <w:rFonts w:ascii="Times New Roman" w:eastAsia="Times New Roman" w:hAnsi="Times New Roman" w:cs="Times New Roman"/>
          <w:sz w:val="24"/>
          <w:szCs w:val="24"/>
          <w:lang w:eastAsia="ru-RU"/>
        </w:rPr>
        <w:tab/>
      </w:r>
      <w:r w:rsidRPr="000351C2">
        <w:rPr>
          <w:rFonts w:ascii="Times New Roman" w:eastAsia="Times New Roman" w:hAnsi="Times New Roman" w:cs="Times New Roman"/>
          <w:sz w:val="24"/>
          <w:szCs w:val="24"/>
          <w:lang w:eastAsia="ru-RU"/>
        </w:rPr>
        <w:tab/>
      </w:r>
      <w:r w:rsidRPr="000351C2">
        <w:rPr>
          <w:rFonts w:ascii="Times New Roman" w:eastAsia="Times New Roman" w:hAnsi="Times New Roman" w:cs="Times New Roman"/>
          <w:sz w:val="24"/>
          <w:szCs w:val="24"/>
          <w:lang w:eastAsia="ru-RU"/>
        </w:rPr>
        <w:tab/>
      </w:r>
      <w:r w:rsidRPr="000351C2">
        <w:rPr>
          <w:rFonts w:ascii="Times New Roman" w:eastAsia="Times New Roman" w:hAnsi="Times New Roman" w:cs="Times New Roman"/>
          <w:sz w:val="24"/>
          <w:szCs w:val="24"/>
          <w:lang w:eastAsia="ru-RU"/>
        </w:rPr>
        <w:tab/>
        <w:t xml:space="preserve">                      </w:t>
      </w:r>
      <w:r w:rsidRPr="000351C2">
        <w:rPr>
          <w:rFonts w:ascii="Times New Roman" w:eastAsia="Times New Roman" w:hAnsi="Times New Roman" w:cs="Times New Roman"/>
          <w:sz w:val="24"/>
          <w:szCs w:val="24"/>
          <w:lang w:eastAsia="ru-RU"/>
        </w:rPr>
        <w:tab/>
        <w:t xml:space="preserve">            "__"___________ 20____ г.</w:t>
      </w:r>
    </w:p>
    <w:p w14:paraId="15E49E32" w14:textId="77777777" w:rsidR="000351C2" w:rsidRPr="000351C2" w:rsidRDefault="000351C2" w:rsidP="000351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7E959610" w14:textId="77777777" w:rsidR="000351C2" w:rsidRPr="000351C2" w:rsidRDefault="000351C2" w:rsidP="000351C2">
      <w:pPr>
        <w:spacing w:after="0" w:line="240" w:lineRule="auto"/>
        <w:ind w:firstLine="708"/>
        <w:jc w:val="both"/>
        <w:rPr>
          <w:rFonts w:ascii="Times New Roman" w:eastAsia="Times New Roman" w:hAnsi="Times New Roman" w:cs="Times New Roman"/>
          <w:sz w:val="24"/>
          <w:szCs w:val="24"/>
          <w:lang w:eastAsia="ru-RU"/>
        </w:rPr>
      </w:pPr>
      <w:proofErr w:type="gramStart"/>
      <w:r w:rsidRPr="000351C2">
        <w:rPr>
          <w:rFonts w:ascii="Times New Roman" w:eastAsia="Times New Roman" w:hAnsi="Times New Roman" w:cs="Times New Roman"/>
          <w:sz w:val="24"/>
          <w:szCs w:val="24"/>
          <w:lang w:eastAsia="ru-RU"/>
        </w:rPr>
        <w:t xml:space="preserve">Акционерное общество "Научно–производственная корпорация "Космические системы мониторинга, информационно-управляющие и электромеханические комплексы" имени А.Г. </w:t>
      </w:r>
      <w:proofErr w:type="spellStart"/>
      <w:r w:rsidRPr="000351C2">
        <w:rPr>
          <w:rFonts w:ascii="Times New Roman" w:eastAsia="Times New Roman" w:hAnsi="Times New Roman" w:cs="Times New Roman"/>
          <w:sz w:val="24"/>
          <w:szCs w:val="24"/>
          <w:lang w:eastAsia="ru-RU"/>
        </w:rPr>
        <w:t>Иосифьяна</w:t>
      </w:r>
      <w:proofErr w:type="spellEnd"/>
      <w:r w:rsidRPr="000351C2">
        <w:rPr>
          <w:rFonts w:ascii="Times New Roman" w:eastAsia="Times New Roman" w:hAnsi="Times New Roman" w:cs="Times New Roman"/>
          <w:sz w:val="24"/>
          <w:szCs w:val="24"/>
          <w:lang w:eastAsia="ru-RU"/>
        </w:rPr>
        <w:t xml:space="preserve">"  </w:t>
      </w:r>
      <w:r w:rsidRPr="000351C2">
        <w:rPr>
          <w:rFonts w:ascii="Times New Roman" w:eastAsia="Times New Roman" w:hAnsi="Times New Roman" w:cs="Times New Roman"/>
          <w:b/>
          <w:sz w:val="24"/>
          <w:szCs w:val="24"/>
          <w:lang w:eastAsia="ru-RU"/>
        </w:rPr>
        <w:t>(АО "Корпорация "ВНИИЭМ")</w:t>
      </w:r>
      <w:r w:rsidRPr="000351C2">
        <w:rPr>
          <w:rFonts w:ascii="Times New Roman" w:eastAsia="Times New Roman" w:hAnsi="Times New Roman" w:cs="Times New Roman"/>
          <w:sz w:val="24"/>
          <w:szCs w:val="24"/>
          <w:lang w:eastAsia="ru-RU"/>
        </w:rPr>
        <w:t xml:space="preserve">, именуемое в дальнейшем </w:t>
      </w:r>
      <w:r w:rsidRPr="000351C2">
        <w:rPr>
          <w:rFonts w:ascii="Times New Roman" w:eastAsia="Times New Roman" w:hAnsi="Times New Roman" w:cs="Times New Roman"/>
          <w:b/>
          <w:sz w:val="24"/>
          <w:szCs w:val="24"/>
          <w:lang w:eastAsia="ru-RU"/>
        </w:rPr>
        <w:t>Заказчик</w:t>
      </w:r>
      <w:r w:rsidRPr="000351C2">
        <w:rPr>
          <w:rFonts w:ascii="Times New Roman" w:eastAsia="Times New Roman" w:hAnsi="Times New Roman" w:cs="Times New Roman"/>
          <w:sz w:val="24"/>
          <w:szCs w:val="24"/>
          <w:lang w:eastAsia="ru-RU"/>
        </w:rPr>
        <w:t xml:space="preserve">, в лице заместителя генерального директора по экономике Белова Александра Александровича, действующего на основании доверенности №  318 от 30.12.2021 г., с одной стороны, и _______________________ </w:t>
      </w:r>
      <w:r w:rsidRPr="000351C2">
        <w:rPr>
          <w:rFonts w:ascii="Times New Roman" w:eastAsia="Times New Roman" w:hAnsi="Times New Roman" w:cs="Times New Roman"/>
          <w:b/>
          <w:sz w:val="24"/>
          <w:szCs w:val="24"/>
          <w:lang w:eastAsia="ru-RU"/>
        </w:rPr>
        <w:t>(____________________ )</w:t>
      </w:r>
      <w:r w:rsidRPr="000351C2">
        <w:rPr>
          <w:rFonts w:ascii="Times New Roman" w:eastAsia="Times New Roman" w:hAnsi="Times New Roman" w:cs="Times New Roman"/>
          <w:sz w:val="24"/>
          <w:szCs w:val="24"/>
          <w:lang w:eastAsia="ru-RU"/>
        </w:rPr>
        <w:t xml:space="preserve"> именуемое в дальнейшем </w:t>
      </w:r>
      <w:r w:rsidRPr="000351C2">
        <w:rPr>
          <w:rFonts w:ascii="Times New Roman" w:eastAsia="Times New Roman" w:hAnsi="Times New Roman" w:cs="Times New Roman"/>
          <w:b/>
          <w:sz w:val="24"/>
          <w:szCs w:val="24"/>
          <w:lang w:eastAsia="ru-RU"/>
        </w:rPr>
        <w:t>Поставщик</w:t>
      </w:r>
      <w:r w:rsidRPr="000351C2">
        <w:rPr>
          <w:rFonts w:ascii="Times New Roman" w:eastAsia="Times New Roman" w:hAnsi="Times New Roman" w:cs="Times New Roman"/>
          <w:sz w:val="24"/>
          <w:szCs w:val="24"/>
          <w:lang w:eastAsia="ru-RU"/>
        </w:rPr>
        <w:t>, в лице ________________________________________________________, действующего на основании ________________, с другой стороны, далее именуемые при совместном</w:t>
      </w:r>
      <w:proofErr w:type="gramEnd"/>
      <w:r w:rsidRPr="000351C2">
        <w:rPr>
          <w:rFonts w:ascii="Times New Roman" w:eastAsia="Times New Roman" w:hAnsi="Times New Roman" w:cs="Times New Roman"/>
          <w:sz w:val="24"/>
          <w:szCs w:val="24"/>
          <w:lang w:eastAsia="ru-RU"/>
        </w:rPr>
        <w:t xml:space="preserve"> </w:t>
      </w:r>
      <w:proofErr w:type="gramStart"/>
      <w:r w:rsidRPr="000351C2">
        <w:rPr>
          <w:rFonts w:ascii="Times New Roman" w:eastAsia="Times New Roman" w:hAnsi="Times New Roman" w:cs="Times New Roman"/>
          <w:sz w:val="24"/>
          <w:szCs w:val="24"/>
          <w:lang w:eastAsia="ru-RU"/>
        </w:rPr>
        <w:t>упоминании</w:t>
      </w:r>
      <w:proofErr w:type="gramEnd"/>
      <w:r w:rsidRPr="000351C2">
        <w:rPr>
          <w:rFonts w:ascii="Times New Roman" w:eastAsia="Times New Roman" w:hAnsi="Times New Roman" w:cs="Times New Roman"/>
          <w:sz w:val="24"/>
          <w:szCs w:val="24"/>
          <w:lang w:eastAsia="ru-RU"/>
        </w:rPr>
        <w:t xml:space="preserve"> </w:t>
      </w:r>
      <w:r w:rsidRPr="000351C2">
        <w:rPr>
          <w:rFonts w:ascii="Times New Roman" w:eastAsia="Times New Roman" w:hAnsi="Times New Roman" w:cs="Times New Roman"/>
          <w:b/>
          <w:sz w:val="24"/>
          <w:szCs w:val="24"/>
          <w:lang w:eastAsia="ru-RU"/>
        </w:rPr>
        <w:t>Стороны</w:t>
      </w:r>
      <w:r w:rsidRPr="000351C2">
        <w:rPr>
          <w:rFonts w:ascii="Times New Roman" w:eastAsia="Times New Roman" w:hAnsi="Times New Roman" w:cs="Times New Roman"/>
          <w:sz w:val="24"/>
          <w:szCs w:val="24"/>
          <w:lang w:eastAsia="ru-RU"/>
        </w:rPr>
        <w:t xml:space="preserve">, а по отдельности – </w:t>
      </w:r>
      <w:r w:rsidRPr="000351C2">
        <w:rPr>
          <w:rFonts w:ascii="Times New Roman" w:eastAsia="Times New Roman" w:hAnsi="Times New Roman" w:cs="Times New Roman"/>
          <w:b/>
          <w:sz w:val="24"/>
          <w:szCs w:val="24"/>
          <w:lang w:eastAsia="ru-RU"/>
        </w:rPr>
        <w:t>Сторона</w:t>
      </w:r>
      <w:r w:rsidRPr="000351C2">
        <w:rPr>
          <w:rFonts w:ascii="Times New Roman" w:eastAsia="Times New Roman" w:hAnsi="Times New Roman" w:cs="Times New Roman"/>
          <w:sz w:val="24"/>
          <w:szCs w:val="24"/>
          <w:lang w:eastAsia="ru-RU"/>
        </w:rPr>
        <w:t xml:space="preserve">, заключили настоящий договор (далее – </w:t>
      </w:r>
      <w:r w:rsidRPr="000351C2">
        <w:rPr>
          <w:rFonts w:ascii="Times New Roman" w:eastAsia="Times New Roman" w:hAnsi="Times New Roman" w:cs="Times New Roman"/>
          <w:b/>
          <w:sz w:val="24"/>
          <w:szCs w:val="24"/>
          <w:lang w:eastAsia="ru-RU"/>
        </w:rPr>
        <w:t>Договор</w:t>
      </w:r>
      <w:r w:rsidRPr="000351C2">
        <w:rPr>
          <w:rFonts w:ascii="Times New Roman" w:eastAsia="Times New Roman" w:hAnsi="Times New Roman" w:cs="Times New Roman"/>
          <w:sz w:val="24"/>
          <w:szCs w:val="24"/>
          <w:lang w:eastAsia="ru-RU"/>
        </w:rPr>
        <w:t>) на следующих условиях.</w:t>
      </w:r>
    </w:p>
    <w:p w14:paraId="4BAAE2F7" w14:textId="77777777" w:rsidR="000351C2" w:rsidRPr="000351C2" w:rsidRDefault="000351C2" w:rsidP="000351C2">
      <w:pPr>
        <w:spacing w:after="0" w:line="240" w:lineRule="auto"/>
        <w:ind w:firstLine="708"/>
        <w:jc w:val="both"/>
        <w:rPr>
          <w:rFonts w:ascii="Times New Roman" w:eastAsia="Calibri" w:hAnsi="Times New Roman" w:cs="Times New Roman"/>
          <w:sz w:val="24"/>
          <w:szCs w:val="24"/>
        </w:rPr>
      </w:pPr>
    </w:p>
    <w:p w14:paraId="75D20102" w14:textId="77777777" w:rsidR="000351C2" w:rsidRPr="000351C2" w:rsidRDefault="000351C2" w:rsidP="000351C2">
      <w:pPr>
        <w:spacing w:after="0" w:line="240" w:lineRule="auto"/>
        <w:contextualSpacing/>
        <w:jc w:val="center"/>
        <w:rPr>
          <w:rFonts w:ascii="Times New Roman" w:eastAsia="Calibri" w:hAnsi="Times New Roman" w:cs="Times New Roman"/>
          <w:b/>
          <w:sz w:val="24"/>
          <w:szCs w:val="24"/>
        </w:rPr>
      </w:pPr>
      <w:r w:rsidRPr="000351C2">
        <w:rPr>
          <w:rFonts w:ascii="Times New Roman" w:eastAsia="Calibri" w:hAnsi="Times New Roman" w:cs="Times New Roman"/>
          <w:b/>
          <w:sz w:val="24"/>
          <w:szCs w:val="24"/>
        </w:rPr>
        <w:t>1. Термины. Толкование</w:t>
      </w:r>
    </w:p>
    <w:p w14:paraId="147D9D6B" w14:textId="77777777" w:rsidR="000351C2" w:rsidRPr="000351C2" w:rsidRDefault="000351C2" w:rsidP="000351C2">
      <w:pPr>
        <w:spacing w:after="0" w:line="240" w:lineRule="auto"/>
        <w:contextualSpacing/>
        <w:jc w:val="both"/>
        <w:rPr>
          <w:rFonts w:ascii="Times New Roman" w:eastAsia="Calibri" w:hAnsi="Times New Roman" w:cs="Times New Roman"/>
          <w:b/>
          <w:sz w:val="24"/>
          <w:szCs w:val="24"/>
        </w:rPr>
      </w:pPr>
    </w:p>
    <w:p w14:paraId="320CD6BB" w14:textId="77777777" w:rsidR="000351C2" w:rsidRPr="000351C2" w:rsidRDefault="000351C2" w:rsidP="00795602">
      <w:pPr>
        <w:numPr>
          <w:ilvl w:val="1"/>
          <w:numId w:val="23"/>
        </w:numPr>
        <w:spacing w:after="0" w:line="240" w:lineRule="auto"/>
        <w:ind w:firstLine="709"/>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Следующие термины используются в тексте Договора в значениях, указанных ниже:</w:t>
      </w:r>
    </w:p>
    <w:p w14:paraId="31969B00" w14:textId="77777777" w:rsidR="000351C2" w:rsidRPr="000351C2" w:rsidRDefault="000351C2" w:rsidP="000351C2">
      <w:pPr>
        <w:spacing w:after="0" w:line="240" w:lineRule="auto"/>
        <w:ind w:firstLine="709"/>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w:t>
      </w:r>
      <w:r w:rsidRPr="000351C2">
        <w:rPr>
          <w:rFonts w:ascii="Times New Roman" w:eastAsia="Calibri" w:hAnsi="Times New Roman" w:cs="Times New Roman"/>
          <w:b/>
          <w:sz w:val="24"/>
          <w:szCs w:val="24"/>
        </w:rPr>
        <w:t>Органы власти</w:t>
      </w:r>
      <w:r w:rsidRPr="000351C2">
        <w:rPr>
          <w:rFonts w:ascii="Times New Roman" w:eastAsia="Calibri" w:hAnsi="Times New Roman" w:cs="Times New Roman"/>
          <w:sz w:val="24"/>
          <w:szCs w:val="24"/>
        </w:rPr>
        <w:t xml:space="preserve">» – органы государственной и муниципальной власти Российской Федерации, их должностные лица, а также иные организации и лица, обладающие полномочиями принимать решения и издавать указания, обязательные для Сторон. </w:t>
      </w:r>
    </w:p>
    <w:p w14:paraId="79C52B62" w14:textId="77777777" w:rsidR="000351C2" w:rsidRPr="000351C2" w:rsidRDefault="000351C2" w:rsidP="000351C2">
      <w:pPr>
        <w:spacing w:after="0" w:line="240" w:lineRule="auto"/>
        <w:ind w:firstLine="709"/>
        <w:jc w:val="both"/>
        <w:rPr>
          <w:rFonts w:ascii="Times New Roman" w:eastAsia="Courier New" w:hAnsi="Times New Roman" w:cs="Times New Roman"/>
          <w:sz w:val="24"/>
          <w:szCs w:val="24"/>
        </w:rPr>
      </w:pPr>
      <w:r w:rsidRPr="000351C2">
        <w:rPr>
          <w:rFonts w:ascii="Times New Roman" w:eastAsia="Calibri" w:hAnsi="Times New Roman" w:cs="Times New Roman"/>
          <w:sz w:val="24"/>
          <w:szCs w:val="24"/>
        </w:rPr>
        <w:t>«</w:t>
      </w:r>
      <w:r w:rsidRPr="000351C2">
        <w:rPr>
          <w:rFonts w:ascii="Times New Roman" w:eastAsia="Calibri" w:hAnsi="Times New Roman" w:cs="Times New Roman"/>
          <w:b/>
          <w:sz w:val="24"/>
          <w:szCs w:val="24"/>
        </w:rPr>
        <w:t>Положение</w:t>
      </w:r>
      <w:r w:rsidRPr="000351C2">
        <w:rPr>
          <w:rFonts w:ascii="Times New Roman" w:eastAsia="Calibri" w:hAnsi="Times New Roman" w:cs="Times New Roman"/>
          <w:sz w:val="24"/>
          <w:szCs w:val="24"/>
        </w:rPr>
        <w:t xml:space="preserve">» </w:t>
      </w:r>
      <w:r w:rsidRPr="000351C2">
        <w:rPr>
          <w:rFonts w:ascii="Times New Roman" w:eastAsia="Courier New" w:hAnsi="Times New Roman" w:cs="Times New Roman"/>
          <w:sz w:val="24"/>
          <w:szCs w:val="24"/>
        </w:rPr>
        <w:t xml:space="preserve">– Положение </w:t>
      </w:r>
      <w:r w:rsidRPr="000351C2">
        <w:rPr>
          <w:rFonts w:ascii="Times New Roman" w:eastAsia="Calibri" w:hAnsi="Times New Roman" w:cs="Times New Roman"/>
          <w:sz w:val="24"/>
          <w:szCs w:val="24"/>
        </w:rPr>
        <w:t xml:space="preserve">о закупке товаров, работ, услуг, утвержденное наблюдательным советом </w:t>
      </w:r>
      <w:r w:rsidRPr="000351C2">
        <w:rPr>
          <w:rFonts w:ascii="Times New Roman" w:eastAsia="Calibri" w:hAnsi="Times New Roman" w:cs="Times New Roman"/>
          <w:bCs/>
          <w:sz w:val="24"/>
          <w:szCs w:val="24"/>
        </w:rPr>
        <w:t>Государственной корпорации по космической деятельности «</w:t>
      </w:r>
      <w:proofErr w:type="spellStart"/>
      <w:r w:rsidRPr="000351C2">
        <w:rPr>
          <w:rFonts w:ascii="Times New Roman" w:eastAsia="Calibri" w:hAnsi="Times New Roman" w:cs="Times New Roman"/>
          <w:bCs/>
          <w:sz w:val="24"/>
          <w:szCs w:val="24"/>
        </w:rPr>
        <w:t>Роскосмос</w:t>
      </w:r>
      <w:proofErr w:type="spellEnd"/>
      <w:r w:rsidRPr="000351C2">
        <w:rPr>
          <w:rFonts w:ascii="Times New Roman" w:eastAsia="Calibri" w:hAnsi="Times New Roman" w:cs="Times New Roman"/>
          <w:bCs/>
          <w:sz w:val="24"/>
          <w:szCs w:val="24"/>
        </w:rPr>
        <w:t xml:space="preserve">» </w:t>
      </w:r>
      <w:r w:rsidRPr="000351C2">
        <w:rPr>
          <w:rFonts w:ascii="Times New Roman" w:eastAsia="Calibri" w:hAnsi="Times New Roman" w:cs="Times New Roman"/>
          <w:sz w:val="24"/>
          <w:szCs w:val="24"/>
        </w:rPr>
        <w:t xml:space="preserve">(протокол от 25.08.2020 № 38-НС) с учетом дополнений и изменений к нему. При утверждении нового Положения о закупке в период действия Договора, оно подлежит применению к отношениям Сторон </w:t>
      </w:r>
      <w:proofErr w:type="gramStart"/>
      <w:r w:rsidRPr="000351C2">
        <w:rPr>
          <w:rFonts w:ascii="Times New Roman" w:eastAsia="Calibri" w:hAnsi="Times New Roman" w:cs="Times New Roman"/>
          <w:sz w:val="24"/>
          <w:szCs w:val="24"/>
        </w:rPr>
        <w:t>с даты</w:t>
      </w:r>
      <w:proofErr w:type="gramEnd"/>
      <w:r w:rsidRPr="000351C2">
        <w:rPr>
          <w:rFonts w:ascii="Times New Roman" w:eastAsia="Calibri" w:hAnsi="Times New Roman" w:cs="Times New Roman"/>
          <w:sz w:val="24"/>
          <w:szCs w:val="24"/>
        </w:rPr>
        <w:t xml:space="preserve"> его введения в действие.</w:t>
      </w:r>
    </w:p>
    <w:p w14:paraId="1C1E4D62" w14:textId="77777777" w:rsidR="000351C2" w:rsidRPr="000351C2" w:rsidRDefault="000351C2" w:rsidP="000351C2">
      <w:pPr>
        <w:spacing w:after="0" w:line="240" w:lineRule="auto"/>
        <w:ind w:firstLine="709"/>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w:t>
      </w:r>
      <w:r w:rsidRPr="000351C2">
        <w:rPr>
          <w:rFonts w:ascii="Times New Roman" w:eastAsia="Calibri" w:hAnsi="Times New Roman" w:cs="Times New Roman"/>
          <w:b/>
          <w:sz w:val="24"/>
          <w:szCs w:val="24"/>
        </w:rPr>
        <w:t>Сообщения</w:t>
      </w:r>
      <w:r w:rsidRPr="000351C2">
        <w:rPr>
          <w:rFonts w:ascii="Times New Roman" w:eastAsia="Calibri" w:hAnsi="Times New Roman" w:cs="Times New Roman"/>
          <w:sz w:val="24"/>
          <w:szCs w:val="24"/>
        </w:rPr>
        <w:t xml:space="preserve">» – заявления, уведомления, извещения, требования, претензии или иные юридически значимые сообщения, направляемые Сторонами друг другу в связи с Договором; указание в Договоре на осуществление Сторонами действий по уведомлению, извещению, направлению запроса и т.п. предполагает направление ими соответствующих Сообщений. Если иное прямо не указано в Договоре, любые Сообщения в связи с Договором направляются Сторонами друг другу в письменной форме (включая направление по электронным каналам связи). </w:t>
      </w:r>
    </w:p>
    <w:p w14:paraId="518B68F7" w14:textId="77777777" w:rsidR="000351C2" w:rsidRPr="000351C2" w:rsidRDefault="000351C2" w:rsidP="000351C2">
      <w:pPr>
        <w:widowControl w:val="0"/>
        <w:suppressAutoHyphens/>
        <w:spacing w:after="0" w:line="240" w:lineRule="auto"/>
        <w:ind w:firstLine="708"/>
        <w:jc w:val="both"/>
        <w:rPr>
          <w:rFonts w:ascii="Times New Roman" w:eastAsia="Courier New" w:hAnsi="Times New Roman" w:cs="Times New Roman"/>
          <w:sz w:val="24"/>
          <w:szCs w:val="24"/>
        </w:rPr>
      </w:pPr>
      <w:r w:rsidRPr="000351C2">
        <w:rPr>
          <w:rFonts w:ascii="Times New Roman" w:eastAsia="Courier New" w:hAnsi="Times New Roman" w:cs="Times New Roman"/>
          <w:sz w:val="24"/>
          <w:szCs w:val="24"/>
        </w:rPr>
        <w:t>Другие термины, не определенные в настоящем разделе, трактуются в соответствии с законодательством Российской Федерации и Положением.</w:t>
      </w:r>
    </w:p>
    <w:p w14:paraId="6C46A6B1" w14:textId="77777777" w:rsidR="000351C2" w:rsidRPr="000351C2" w:rsidRDefault="000351C2" w:rsidP="00795602">
      <w:pPr>
        <w:numPr>
          <w:ilvl w:val="1"/>
          <w:numId w:val="23"/>
        </w:numPr>
        <w:spacing w:after="0" w:line="240" w:lineRule="auto"/>
        <w:ind w:firstLine="709"/>
        <w:jc w:val="both"/>
        <w:rPr>
          <w:rFonts w:ascii="Times New Roman" w:eastAsia="Courier New" w:hAnsi="Times New Roman" w:cs="Times New Roman"/>
          <w:sz w:val="24"/>
          <w:szCs w:val="24"/>
        </w:rPr>
      </w:pPr>
      <w:r w:rsidRPr="000351C2">
        <w:rPr>
          <w:rFonts w:ascii="Times New Roman" w:eastAsia="Courier New" w:hAnsi="Times New Roman" w:cs="Times New Roman"/>
          <w:sz w:val="24"/>
          <w:szCs w:val="24"/>
        </w:rPr>
        <w:t xml:space="preserve">Сроки, указанные в Договоре, включают последний день соответствующего срока. </w:t>
      </w:r>
      <w:r w:rsidRPr="000351C2">
        <w:rPr>
          <w:rFonts w:ascii="Times New Roman" w:eastAsia="Calibri" w:hAnsi="Times New Roman" w:cs="Times New Roman"/>
          <w:sz w:val="24"/>
          <w:szCs w:val="24"/>
        </w:rPr>
        <w:t xml:space="preserve">При указании по тексту Договора срока в днях </w:t>
      </w:r>
      <w:r w:rsidRPr="000351C2">
        <w:rPr>
          <w:rFonts w:ascii="Times New Roman" w:eastAsia="Courier New" w:hAnsi="Times New Roman" w:cs="Times New Roman"/>
          <w:sz w:val="24"/>
          <w:szCs w:val="24"/>
        </w:rPr>
        <w:t>предполагается, что срок исчисляется в календарных днях, если иное не указано в Договоре.</w:t>
      </w:r>
    </w:p>
    <w:p w14:paraId="6D75C1C5" w14:textId="77777777" w:rsidR="000351C2" w:rsidRPr="000351C2" w:rsidRDefault="000351C2" w:rsidP="000351C2">
      <w:pPr>
        <w:widowControl w:val="0"/>
        <w:tabs>
          <w:tab w:val="left" w:pos="426"/>
        </w:tabs>
        <w:suppressAutoHyphens/>
        <w:spacing w:after="0" w:line="240" w:lineRule="auto"/>
        <w:jc w:val="both"/>
        <w:rPr>
          <w:rFonts w:ascii="Times New Roman" w:eastAsia="Courier New" w:hAnsi="Times New Roman" w:cs="Times New Roman"/>
          <w:sz w:val="24"/>
          <w:szCs w:val="24"/>
        </w:rPr>
      </w:pPr>
      <w:r w:rsidRPr="000351C2">
        <w:rPr>
          <w:rFonts w:ascii="Times New Roman" w:eastAsia="Courier New" w:hAnsi="Times New Roman" w:cs="Times New Roman"/>
          <w:sz w:val="24"/>
          <w:szCs w:val="24"/>
        </w:rPr>
        <w:tab/>
      </w:r>
      <w:r w:rsidRPr="000351C2">
        <w:rPr>
          <w:rFonts w:ascii="Times New Roman" w:eastAsia="Courier New" w:hAnsi="Times New Roman" w:cs="Times New Roman"/>
          <w:sz w:val="24"/>
          <w:szCs w:val="24"/>
        </w:rPr>
        <w:tab/>
        <w:t xml:space="preserve">Указание в Договоре на документ подразумевает его оригинал, если иное прямо не указано в Договоре.  </w:t>
      </w:r>
    </w:p>
    <w:p w14:paraId="59978AF1" w14:textId="77777777" w:rsidR="000351C2" w:rsidRPr="000351C2" w:rsidRDefault="000351C2" w:rsidP="000351C2">
      <w:pPr>
        <w:widowControl w:val="0"/>
        <w:tabs>
          <w:tab w:val="left" w:pos="426"/>
        </w:tabs>
        <w:suppressAutoHyphens/>
        <w:spacing w:after="0" w:line="240" w:lineRule="auto"/>
        <w:jc w:val="both"/>
        <w:rPr>
          <w:rFonts w:ascii="Times New Roman" w:eastAsia="Courier New" w:hAnsi="Times New Roman" w:cs="Times New Roman"/>
          <w:sz w:val="24"/>
          <w:szCs w:val="24"/>
        </w:rPr>
      </w:pPr>
      <w:r w:rsidRPr="000351C2">
        <w:rPr>
          <w:rFonts w:ascii="Times New Roman" w:eastAsia="Courier New" w:hAnsi="Times New Roman" w:cs="Times New Roman"/>
          <w:sz w:val="24"/>
          <w:szCs w:val="24"/>
        </w:rPr>
        <w:lastRenderedPageBreak/>
        <w:tab/>
      </w:r>
      <w:r w:rsidRPr="000351C2">
        <w:rPr>
          <w:rFonts w:ascii="Times New Roman" w:eastAsia="Courier New" w:hAnsi="Times New Roman" w:cs="Times New Roman"/>
          <w:sz w:val="24"/>
          <w:szCs w:val="24"/>
        </w:rPr>
        <w:tab/>
        <w:t>Употребление в Договоре слов «в том числе», «включая» (или аналогичных выражений) не подразумевает каких-либо ограничений.</w:t>
      </w:r>
    </w:p>
    <w:p w14:paraId="25BA1A71" w14:textId="77777777" w:rsidR="000351C2" w:rsidRPr="000351C2" w:rsidRDefault="000351C2" w:rsidP="000351C2">
      <w:pPr>
        <w:widowControl w:val="0"/>
        <w:tabs>
          <w:tab w:val="left" w:pos="426"/>
        </w:tabs>
        <w:suppressAutoHyphens/>
        <w:spacing w:after="0" w:line="240" w:lineRule="auto"/>
        <w:jc w:val="center"/>
        <w:rPr>
          <w:rFonts w:ascii="Times New Roman" w:eastAsia="Courier New" w:hAnsi="Times New Roman" w:cs="Times New Roman"/>
          <w:sz w:val="24"/>
          <w:szCs w:val="24"/>
        </w:rPr>
      </w:pPr>
    </w:p>
    <w:p w14:paraId="6F952130" w14:textId="77777777" w:rsidR="000351C2" w:rsidRPr="000351C2" w:rsidRDefault="000351C2" w:rsidP="000351C2">
      <w:pPr>
        <w:spacing w:after="0" w:line="240" w:lineRule="auto"/>
        <w:ind w:left="360"/>
        <w:contextualSpacing/>
        <w:jc w:val="center"/>
        <w:rPr>
          <w:rFonts w:ascii="Times New Roman" w:eastAsia="Calibri" w:hAnsi="Times New Roman" w:cs="Times New Roman"/>
          <w:b/>
          <w:sz w:val="24"/>
          <w:szCs w:val="24"/>
        </w:rPr>
      </w:pPr>
      <w:r w:rsidRPr="000351C2">
        <w:rPr>
          <w:rFonts w:ascii="Times New Roman" w:eastAsia="Calibri" w:hAnsi="Times New Roman" w:cs="Times New Roman"/>
          <w:b/>
          <w:sz w:val="24"/>
          <w:szCs w:val="24"/>
        </w:rPr>
        <w:t>2. Предмет Договора</w:t>
      </w:r>
    </w:p>
    <w:p w14:paraId="47271ADC" w14:textId="77777777" w:rsidR="000351C2" w:rsidRPr="000351C2" w:rsidRDefault="000351C2" w:rsidP="000351C2">
      <w:pPr>
        <w:spacing w:after="0" w:line="240" w:lineRule="auto"/>
        <w:ind w:left="360"/>
        <w:contextualSpacing/>
        <w:jc w:val="center"/>
        <w:rPr>
          <w:rFonts w:ascii="Times New Roman" w:eastAsia="Calibri" w:hAnsi="Times New Roman" w:cs="Times New Roman"/>
          <w:b/>
          <w:sz w:val="24"/>
          <w:szCs w:val="24"/>
        </w:rPr>
      </w:pPr>
    </w:p>
    <w:p w14:paraId="423E3D78" w14:textId="77777777" w:rsidR="000351C2" w:rsidRPr="000351C2" w:rsidRDefault="000351C2" w:rsidP="000351C2">
      <w:pPr>
        <w:spacing w:after="0" w:line="240" w:lineRule="auto"/>
        <w:ind w:firstLine="709"/>
        <w:contextualSpacing/>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2.1. Поставщик обязуется на условиях Договора и в соответствии со Спецификацией № 1 (Приложение №1) поставить Заказчику кабельно-проводниковую продукцию (далее – «</w:t>
      </w:r>
      <w:r w:rsidRPr="000351C2">
        <w:rPr>
          <w:rFonts w:ascii="Times New Roman" w:eastAsia="Calibri" w:hAnsi="Times New Roman" w:cs="Times New Roman"/>
          <w:b/>
          <w:sz w:val="24"/>
          <w:szCs w:val="24"/>
        </w:rPr>
        <w:t>Товар</w:t>
      </w:r>
      <w:r w:rsidRPr="000351C2">
        <w:rPr>
          <w:rFonts w:ascii="Times New Roman" w:eastAsia="Calibri" w:hAnsi="Times New Roman" w:cs="Times New Roman"/>
          <w:sz w:val="24"/>
          <w:szCs w:val="24"/>
        </w:rPr>
        <w:t>»), а Заказчик обязуется принять Товар и оплатить его.</w:t>
      </w:r>
    </w:p>
    <w:p w14:paraId="68C8EC5F" w14:textId="77777777" w:rsidR="000351C2" w:rsidRPr="000351C2" w:rsidRDefault="000351C2" w:rsidP="000351C2">
      <w:pPr>
        <w:spacing w:after="0" w:line="240" w:lineRule="auto"/>
        <w:ind w:firstLine="709"/>
        <w:contextualSpacing/>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2.2. Поставщик имеет право распоряжаться Товаром путем заключения Договора. Товар свободен от прав и притязаний третьих лиц, не отчужден и не подлежит отчуждению третьим лицам по каким-либо основаниям, не является предметом судебного или иного спора, не находится в залоге, под арестом; право собственности Поставщика на Товар не обременено каким-либо иным способом.</w:t>
      </w:r>
    </w:p>
    <w:p w14:paraId="7F20F929" w14:textId="77777777" w:rsidR="000351C2" w:rsidRPr="000351C2" w:rsidRDefault="000351C2" w:rsidP="000351C2">
      <w:pPr>
        <w:spacing w:after="0" w:line="240" w:lineRule="auto"/>
        <w:ind w:firstLine="709"/>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2.3. Каждая из Сторон гарантирует, что заключение Договора и поставка Товара не противоречат законодательству Российской Федерации и решениям Органов власти, обязательствам Сторон перед третьими лицами, не нарушают права и интересы третьих лиц.</w:t>
      </w:r>
    </w:p>
    <w:p w14:paraId="2F039561" w14:textId="77777777" w:rsidR="000351C2" w:rsidRPr="000351C2" w:rsidRDefault="000351C2" w:rsidP="000351C2">
      <w:pPr>
        <w:spacing w:after="0"/>
        <w:jc w:val="both"/>
        <w:rPr>
          <w:rFonts w:ascii="Times New Roman" w:eastAsia="Calibri" w:hAnsi="Times New Roman" w:cs="Times New Roman"/>
          <w:sz w:val="24"/>
          <w:szCs w:val="24"/>
          <w:lang w:bidi="ru-RU"/>
        </w:rPr>
      </w:pPr>
      <w:r w:rsidRPr="000351C2">
        <w:rPr>
          <w:rFonts w:ascii="Times New Roman" w:eastAsia="Calibri" w:hAnsi="Times New Roman" w:cs="Times New Roman"/>
          <w:sz w:val="24"/>
          <w:szCs w:val="24"/>
        </w:rPr>
        <w:t xml:space="preserve">            2.4. Договор заключается </w:t>
      </w:r>
      <w:r w:rsidRPr="000351C2">
        <w:rPr>
          <w:rFonts w:ascii="Times New Roman" w:eastAsia="Calibri" w:hAnsi="Times New Roman" w:cs="Times New Roman"/>
          <w:sz w:val="24"/>
          <w:szCs w:val="24"/>
          <w:lang w:bidi="ru-RU"/>
        </w:rPr>
        <w:t xml:space="preserve">в целях выполнения государственного оборонного заказа в рамках Договора с ПАО «Калужский турбинный завод» </w:t>
      </w:r>
      <w:r w:rsidRPr="000351C2">
        <w:rPr>
          <w:rFonts w:ascii="Times New Roman" w:eastAsia="Times New Roman" w:hAnsi="Times New Roman" w:cs="Times New Roman"/>
          <w:sz w:val="23"/>
          <w:szCs w:val="23"/>
          <w:lang w:eastAsia="ru-RU" w:bidi="ru-RU"/>
        </w:rPr>
        <w:t xml:space="preserve">№ 2027187303551412209208393/50/17 от 23.08.2021 г. Государственный контракт № 2027187303551412209208393 от 10.07.2020 г. </w:t>
      </w:r>
      <w:r w:rsidRPr="000351C2">
        <w:rPr>
          <w:rFonts w:ascii="Times New Roman" w:eastAsia="Calibri" w:hAnsi="Times New Roman" w:cs="Times New Roman"/>
          <w:sz w:val="24"/>
          <w:szCs w:val="24"/>
          <w:lang w:bidi="ru-RU"/>
        </w:rPr>
        <w:t xml:space="preserve">Идентификатор государственного контракта (ИГК)-2027187303551412209208393.  </w:t>
      </w:r>
    </w:p>
    <w:p w14:paraId="37866AE7" w14:textId="77777777" w:rsidR="000351C2" w:rsidRPr="000351C2" w:rsidRDefault="000351C2" w:rsidP="000351C2">
      <w:pPr>
        <w:spacing w:after="0"/>
        <w:jc w:val="both"/>
        <w:rPr>
          <w:rFonts w:ascii="Times New Roman" w:eastAsia="Calibri" w:hAnsi="Times New Roman" w:cs="Times New Roman"/>
          <w:sz w:val="24"/>
          <w:szCs w:val="24"/>
          <w:lang w:bidi="ru-RU"/>
        </w:rPr>
      </w:pPr>
      <w:r w:rsidRPr="000351C2">
        <w:rPr>
          <w:rFonts w:ascii="Times New Roman" w:eastAsia="Calibri" w:hAnsi="Times New Roman" w:cs="Times New Roman"/>
          <w:sz w:val="24"/>
          <w:szCs w:val="24"/>
          <w:lang w:bidi="ru-RU"/>
        </w:rPr>
        <w:t xml:space="preserve">             2.5.</w:t>
      </w:r>
      <w:r w:rsidRPr="000351C2">
        <w:rPr>
          <w:rFonts w:ascii="Times New Roman" w:eastAsia="Calibri" w:hAnsi="Times New Roman" w:cs="Times New Roman"/>
          <w:sz w:val="24"/>
          <w:szCs w:val="24"/>
          <w:lang w:bidi="ru-RU"/>
        </w:rPr>
        <w:tab/>
        <w:t xml:space="preserve">Понятия, используемые в Договоре, имеют, если не оговорено особо, значения, определенные Федеральным законом от 29.12.2012 № 275-ФЗ "О государственном оборонном заказе" (далее № 275-ФЗ).                                                                                                                                                                              </w:t>
      </w:r>
    </w:p>
    <w:p w14:paraId="3ABFF064" w14:textId="77777777" w:rsidR="000351C2" w:rsidRPr="000351C2" w:rsidRDefault="000351C2" w:rsidP="000351C2">
      <w:pPr>
        <w:spacing w:after="0" w:line="240" w:lineRule="auto"/>
        <w:ind w:firstLine="709"/>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2.6. Заключение Договора ни для одной из Сторон не является сделкой, требующей одобрения (разрешения, согласования и т.п.) органами управления соответствующей Стороны и/или третьего лица.</w:t>
      </w:r>
    </w:p>
    <w:p w14:paraId="70760950" w14:textId="77777777" w:rsidR="000351C2" w:rsidRPr="000351C2" w:rsidRDefault="000351C2" w:rsidP="000351C2">
      <w:pPr>
        <w:spacing w:after="0" w:line="240" w:lineRule="auto"/>
        <w:ind w:firstLine="709"/>
        <w:contextualSpacing/>
        <w:jc w:val="center"/>
        <w:rPr>
          <w:rFonts w:ascii="Times New Roman" w:eastAsia="Calibri" w:hAnsi="Times New Roman" w:cs="Times New Roman"/>
          <w:sz w:val="24"/>
          <w:szCs w:val="24"/>
        </w:rPr>
      </w:pPr>
    </w:p>
    <w:p w14:paraId="7B502BDC" w14:textId="77777777" w:rsidR="000351C2" w:rsidRPr="000351C2" w:rsidRDefault="000351C2" w:rsidP="00795602">
      <w:pPr>
        <w:numPr>
          <w:ilvl w:val="0"/>
          <w:numId w:val="24"/>
        </w:numPr>
        <w:spacing w:after="0" w:line="240" w:lineRule="auto"/>
        <w:contextualSpacing/>
        <w:jc w:val="center"/>
        <w:rPr>
          <w:rFonts w:ascii="Times New Roman" w:eastAsia="Calibri" w:hAnsi="Times New Roman" w:cs="Times New Roman"/>
          <w:b/>
          <w:sz w:val="24"/>
          <w:szCs w:val="24"/>
        </w:rPr>
      </w:pPr>
      <w:r w:rsidRPr="000351C2">
        <w:rPr>
          <w:rFonts w:ascii="Times New Roman" w:eastAsia="Calibri" w:hAnsi="Times New Roman" w:cs="Times New Roman"/>
          <w:b/>
          <w:sz w:val="24"/>
          <w:szCs w:val="24"/>
        </w:rPr>
        <w:t>Цена Договора и порядок расчетов</w:t>
      </w:r>
    </w:p>
    <w:p w14:paraId="4DAF830B" w14:textId="77777777" w:rsidR="000351C2" w:rsidRPr="000351C2" w:rsidRDefault="000351C2" w:rsidP="000351C2">
      <w:pPr>
        <w:spacing w:after="0" w:line="240" w:lineRule="auto"/>
        <w:ind w:left="360"/>
        <w:contextualSpacing/>
        <w:jc w:val="center"/>
        <w:rPr>
          <w:rFonts w:ascii="Times New Roman" w:eastAsia="Calibri" w:hAnsi="Times New Roman" w:cs="Times New Roman"/>
          <w:b/>
          <w:sz w:val="24"/>
          <w:szCs w:val="24"/>
        </w:rPr>
      </w:pPr>
    </w:p>
    <w:p w14:paraId="61431B08" w14:textId="77777777" w:rsidR="000351C2" w:rsidRPr="000351C2" w:rsidRDefault="000351C2" w:rsidP="000351C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3.1. Цена Договора  составляет</w:t>
      </w:r>
      <w:proofErr w:type="gramStart"/>
      <w:r w:rsidRPr="000351C2">
        <w:rPr>
          <w:rFonts w:ascii="Times New Roman" w:eastAsia="Calibri" w:hAnsi="Times New Roman" w:cs="Times New Roman"/>
          <w:sz w:val="24"/>
          <w:szCs w:val="24"/>
        </w:rPr>
        <w:t xml:space="preserve">   _______ (_____________________) </w:t>
      </w:r>
      <w:proofErr w:type="gramEnd"/>
      <w:r w:rsidRPr="000351C2">
        <w:rPr>
          <w:rFonts w:ascii="Times New Roman" w:eastAsia="Calibri" w:hAnsi="Times New Roman" w:cs="Times New Roman"/>
          <w:sz w:val="24"/>
          <w:szCs w:val="24"/>
        </w:rPr>
        <w:t>руб.  ___ копеек, в том числе НДС по ставке (20%) в размере ________ (__________________) руб. ___ копеек.</w:t>
      </w:r>
    </w:p>
    <w:p w14:paraId="6670DA2B" w14:textId="77777777" w:rsidR="000351C2" w:rsidRPr="000351C2" w:rsidRDefault="000351C2" w:rsidP="000351C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3.2.</w:t>
      </w:r>
      <w:r w:rsidRPr="000351C2">
        <w:rPr>
          <w:rFonts w:ascii="Times New Roman" w:eastAsia="Calibri" w:hAnsi="Times New Roman" w:cs="Times New Roman"/>
          <w:sz w:val="24"/>
          <w:szCs w:val="24"/>
        </w:rPr>
        <w:tab/>
        <w:t xml:space="preserve">В цену Договора входят стоимость Товара, налоги, сборы, все расходы Поставщика, необходимые для исполнения Договора, включая, </w:t>
      </w:r>
      <w:proofErr w:type="gramStart"/>
      <w:r w:rsidRPr="000351C2">
        <w:rPr>
          <w:rFonts w:ascii="Times New Roman" w:eastAsia="Calibri" w:hAnsi="Times New Roman" w:cs="Times New Roman"/>
          <w:sz w:val="24"/>
          <w:szCs w:val="24"/>
        </w:rPr>
        <w:t>но</w:t>
      </w:r>
      <w:proofErr w:type="gramEnd"/>
      <w:r w:rsidRPr="000351C2">
        <w:rPr>
          <w:rFonts w:ascii="Times New Roman" w:eastAsia="Calibri" w:hAnsi="Times New Roman" w:cs="Times New Roman"/>
          <w:sz w:val="24"/>
          <w:szCs w:val="24"/>
        </w:rPr>
        <w:t xml:space="preserve"> не ограничиваясь следующими расходами: расходы на упаковку, страхование рисков случайной гибели и случайного повреждения Товара, обеспечение сохранности Товара до момента его приемки Заказчиком.</w:t>
      </w:r>
    </w:p>
    <w:p w14:paraId="126EA2C7" w14:textId="77777777" w:rsidR="000351C2" w:rsidRPr="000351C2" w:rsidRDefault="000351C2" w:rsidP="000351C2">
      <w:pPr>
        <w:spacing w:after="0" w:line="240" w:lineRule="auto"/>
        <w:ind w:firstLine="709"/>
        <w:contextualSpacing/>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3.3. Оплата Товара производится в рублях.</w:t>
      </w:r>
    </w:p>
    <w:p w14:paraId="39676923" w14:textId="77777777" w:rsidR="000351C2" w:rsidRPr="000351C2" w:rsidRDefault="000351C2" w:rsidP="000351C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 xml:space="preserve">Цены на Товар, указанные в Спецификации № 1 (Приложение 1), являются фиксированными и изменению не подлежат в течение всего срока действия Договора. </w:t>
      </w:r>
    </w:p>
    <w:p w14:paraId="4F392A12" w14:textId="77777777" w:rsidR="000351C2" w:rsidRPr="000351C2" w:rsidRDefault="000351C2" w:rsidP="000351C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3.4. Заказчик на основании счета от Поставщика производит авансовый платеж в размере 100%, что составляет</w:t>
      </w:r>
      <w:proofErr w:type="gramStart"/>
      <w:r w:rsidRPr="000351C2">
        <w:rPr>
          <w:rFonts w:ascii="Times New Roman" w:eastAsia="Calibri" w:hAnsi="Times New Roman" w:cs="Times New Roman"/>
          <w:sz w:val="24"/>
          <w:szCs w:val="24"/>
        </w:rPr>
        <w:t xml:space="preserve">   _______ (_____________________) </w:t>
      </w:r>
      <w:proofErr w:type="gramEnd"/>
      <w:r w:rsidRPr="000351C2">
        <w:rPr>
          <w:rFonts w:ascii="Times New Roman" w:eastAsia="Calibri" w:hAnsi="Times New Roman" w:cs="Times New Roman"/>
          <w:sz w:val="24"/>
          <w:szCs w:val="24"/>
        </w:rPr>
        <w:t>руб.  ___ копеек, в том числе НДС по ставке (20%) в размере ________ (__________________) руб. ___ копеек:</w:t>
      </w:r>
    </w:p>
    <w:p w14:paraId="5F0FE3E2" w14:textId="77777777" w:rsidR="000351C2" w:rsidRPr="000351C2" w:rsidRDefault="000351C2" w:rsidP="000351C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 xml:space="preserve">- для субъектов МСП – в срок не более 7 (Семи) рабочих дней; </w:t>
      </w:r>
    </w:p>
    <w:p w14:paraId="7FA62BCA" w14:textId="77777777" w:rsidR="000351C2" w:rsidRPr="000351C2" w:rsidRDefault="000351C2" w:rsidP="000351C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 xml:space="preserve">- во всех остальных случаях в течение 10 (Десяти) банковских дней </w:t>
      </w:r>
    </w:p>
    <w:p w14:paraId="24EAEAA8" w14:textId="77777777" w:rsidR="000351C2" w:rsidRPr="000351C2" w:rsidRDefault="000351C2" w:rsidP="000351C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351C2">
        <w:rPr>
          <w:rFonts w:ascii="Times New Roman" w:eastAsia="Calibri" w:hAnsi="Times New Roman" w:cs="Times New Roman"/>
          <w:sz w:val="24"/>
          <w:szCs w:val="24"/>
        </w:rPr>
        <w:t>с даты получения</w:t>
      </w:r>
      <w:proofErr w:type="gramEnd"/>
      <w:r w:rsidRPr="000351C2">
        <w:rPr>
          <w:rFonts w:ascii="Times New Roman" w:eastAsia="Calibri" w:hAnsi="Times New Roman" w:cs="Times New Roman"/>
          <w:sz w:val="24"/>
          <w:szCs w:val="24"/>
        </w:rPr>
        <w:t xml:space="preserve"> счета от Поставщика.</w:t>
      </w:r>
    </w:p>
    <w:p w14:paraId="6338F5B0" w14:textId="77777777" w:rsidR="000351C2" w:rsidRPr="000351C2" w:rsidRDefault="000351C2" w:rsidP="000351C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Допускается отклонение (</w:t>
      </w:r>
      <w:proofErr w:type="spellStart"/>
      <w:r w:rsidRPr="000351C2">
        <w:rPr>
          <w:rFonts w:ascii="Times New Roman" w:eastAsia="Calibri" w:hAnsi="Times New Roman" w:cs="Times New Roman"/>
          <w:sz w:val="24"/>
          <w:szCs w:val="24"/>
        </w:rPr>
        <w:t>толеранс</w:t>
      </w:r>
      <w:proofErr w:type="spellEnd"/>
      <w:r w:rsidRPr="000351C2">
        <w:rPr>
          <w:rFonts w:ascii="Times New Roman" w:eastAsia="Calibri" w:hAnsi="Times New Roman" w:cs="Times New Roman"/>
          <w:sz w:val="24"/>
          <w:szCs w:val="24"/>
        </w:rPr>
        <w:t>) количества Товара, поставляемого по факту, не более ± 10 % по позиции указанной в Спецификации №1 (Приложение 1). В этом случае:</w:t>
      </w:r>
    </w:p>
    <w:p w14:paraId="1B3645CB" w14:textId="77777777" w:rsidR="000351C2" w:rsidRPr="000351C2" w:rsidRDefault="000351C2" w:rsidP="000351C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 при  отклонении в сторону увеличения до 10 % Заказчик должен произвести Поставщику соответствующую доплату на основании выставленного счета в течение десяти рабочих дней с момента его выставления;</w:t>
      </w:r>
    </w:p>
    <w:p w14:paraId="0C2042F5" w14:textId="77777777" w:rsidR="000351C2" w:rsidRPr="000351C2" w:rsidRDefault="000351C2" w:rsidP="000351C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 xml:space="preserve">- при отклонении в сторону уменьшения до 10 % Поставщик должен вернуть </w:t>
      </w:r>
      <w:r w:rsidRPr="000351C2">
        <w:rPr>
          <w:rFonts w:ascii="Times New Roman" w:eastAsia="Calibri" w:hAnsi="Times New Roman" w:cs="Times New Roman"/>
          <w:sz w:val="24"/>
          <w:szCs w:val="24"/>
        </w:rPr>
        <w:lastRenderedPageBreak/>
        <w:t xml:space="preserve">денежные средства в течение десяти рабочих дней </w:t>
      </w:r>
      <w:proofErr w:type="gramStart"/>
      <w:r w:rsidRPr="000351C2">
        <w:rPr>
          <w:rFonts w:ascii="Times New Roman" w:eastAsia="Calibri" w:hAnsi="Times New Roman" w:cs="Times New Roman"/>
          <w:sz w:val="24"/>
          <w:szCs w:val="24"/>
        </w:rPr>
        <w:t>с даты получения</w:t>
      </w:r>
      <w:proofErr w:type="gramEnd"/>
      <w:r w:rsidRPr="000351C2">
        <w:rPr>
          <w:rFonts w:ascii="Times New Roman" w:eastAsia="Calibri" w:hAnsi="Times New Roman" w:cs="Times New Roman"/>
          <w:sz w:val="24"/>
          <w:szCs w:val="24"/>
        </w:rPr>
        <w:t xml:space="preserve"> письменного требования Заказчика.</w:t>
      </w:r>
    </w:p>
    <w:p w14:paraId="4CB56C0C" w14:textId="77777777" w:rsidR="000351C2" w:rsidRPr="000351C2" w:rsidRDefault="000351C2" w:rsidP="000351C2">
      <w:pPr>
        <w:widowControl w:val="0"/>
        <w:autoSpaceDE w:val="0"/>
        <w:autoSpaceDN w:val="0"/>
        <w:adjustRightInd w:val="0"/>
        <w:spacing w:after="0" w:line="240" w:lineRule="auto"/>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 xml:space="preserve">            При поставке Товара с допустимым </w:t>
      </w:r>
      <w:proofErr w:type="spellStart"/>
      <w:r w:rsidRPr="000351C2">
        <w:rPr>
          <w:rFonts w:ascii="Times New Roman" w:eastAsia="Calibri" w:hAnsi="Times New Roman" w:cs="Times New Roman"/>
          <w:sz w:val="24"/>
          <w:szCs w:val="24"/>
        </w:rPr>
        <w:t>толерансом</w:t>
      </w:r>
      <w:proofErr w:type="spellEnd"/>
      <w:r w:rsidRPr="000351C2">
        <w:rPr>
          <w:rFonts w:ascii="Times New Roman" w:eastAsia="Calibri" w:hAnsi="Times New Roman" w:cs="Times New Roman"/>
          <w:sz w:val="24"/>
          <w:szCs w:val="24"/>
        </w:rPr>
        <w:t xml:space="preserve">, Стороны не позднее 5 (пяти) рабочих дней </w:t>
      </w:r>
      <w:proofErr w:type="gramStart"/>
      <w:r w:rsidRPr="000351C2">
        <w:rPr>
          <w:rFonts w:ascii="Times New Roman" w:eastAsia="Calibri" w:hAnsi="Times New Roman" w:cs="Times New Roman"/>
          <w:sz w:val="24"/>
          <w:szCs w:val="24"/>
        </w:rPr>
        <w:t>с даты получения</w:t>
      </w:r>
      <w:proofErr w:type="gramEnd"/>
      <w:r w:rsidRPr="000351C2">
        <w:rPr>
          <w:rFonts w:ascii="Times New Roman" w:eastAsia="Calibri" w:hAnsi="Times New Roman" w:cs="Times New Roman"/>
          <w:sz w:val="24"/>
          <w:szCs w:val="24"/>
        </w:rPr>
        <w:t xml:space="preserve"> Заказчиком от Поставщика уведомления в соответствии с пунктом 4.2. Договора, заключают Дополнительное соглашение к Договору, предусматривающее изменение количества поставляемого Товара. </w:t>
      </w:r>
    </w:p>
    <w:p w14:paraId="66FEE74B" w14:textId="77777777" w:rsidR="000351C2" w:rsidRPr="000351C2" w:rsidRDefault="000351C2" w:rsidP="000351C2">
      <w:pPr>
        <w:spacing w:after="0" w:line="276" w:lineRule="auto"/>
        <w:ind w:firstLine="709"/>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 xml:space="preserve">Поставка товара с превышением допустимого </w:t>
      </w:r>
      <w:proofErr w:type="spellStart"/>
      <w:r w:rsidRPr="000351C2">
        <w:rPr>
          <w:rFonts w:ascii="Times New Roman" w:eastAsia="Calibri" w:hAnsi="Times New Roman" w:cs="Times New Roman"/>
          <w:sz w:val="24"/>
          <w:szCs w:val="24"/>
        </w:rPr>
        <w:t>толеранса</w:t>
      </w:r>
      <w:proofErr w:type="spellEnd"/>
      <w:r w:rsidRPr="000351C2">
        <w:rPr>
          <w:rFonts w:ascii="Times New Roman" w:eastAsia="Calibri" w:hAnsi="Times New Roman" w:cs="Times New Roman"/>
          <w:sz w:val="24"/>
          <w:szCs w:val="24"/>
        </w:rPr>
        <w:t xml:space="preserve"> не допускается, если иное не будет предусмотрено письменным соглашением Сторон. Поставщик обязан совершить действия, обеспечивающие поставку Товара в соответствии с условиями Договора </w:t>
      </w:r>
      <w:proofErr w:type="gramStart"/>
      <w:r w:rsidRPr="000351C2">
        <w:rPr>
          <w:rFonts w:ascii="Times New Roman" w:eastAsia="Calibri" w:hAnsi="Times New Roman" w:cs="Times New Roman"/>
          <w:sz w:val="24"/>
          <w:szCs w:val="24"/>
        </w:rPr>
        <w:t>о</w:t>
      </w:r>
      <w:proofErr w:type="gramEnd"/>
      <w:r w:rsidRPr="000351C2">
        <w:rPr>
          <w:rFonts w:ascii="Times New Roman" w:eastAsia="Calibri" w:hAnsi="Times New Roman" w:cs="Times New Roman"/>
          <w:sz w:val="24"/>
          <w:szCs w:val="24"/>
        </w:rPr>
        <w:t xml:space="preserve"> допустимом </w:t>
      </w:r>
      <w:proofErr w:type="spellStart"/>
      <w:r w:rsidRPr="000351C2">
        <w:rPr>
          <w:rFonts w:ascii="Times New Roman" w:eastAsia="Calibri" w:hAnsi="Times New Roman" w:cs="Times New Roman"/>
          <w:sz w:val="24"/>
          <w:szCs w:val="24"/>
        </w:rPr>
        <w:t>толерансе</w:t>
      </w:r>
      <w:proofErr w:type="spellEnd"/>
      <w:r w:rsidRPr="000351C2">
        <w:rPr>
          <w:rFonts w:ascii="Times New Roman" w:eastAsia="Calibri" w:hAnsi="Times New Roman" w:cs="Times New Roman"/>
          <w:sz w:val="24"/>
          <w:szCs w:val="24"/>
        </w:rPr>
        <w:t>.</w:t>
      </w:r>
    </w:p>
    <w:p w14:paraId="5BFC0767" w14:textId="77777777" w:rsidR="000351C2" w:rsidRPr="000351C2" w:rsidRDefault="000351C2" w:rsidP="000351C2">
      <w:pPr>
        <w:spacing w:after="0" w:line="276" w:lineRule="auto"/>
        <w:ind w:firstLine="709"/>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 xml:space="preserve">3.5 </w:t>
      </w:r>
      <w:r w:rsidRPr="000351C2">
        <w:rPr>
          <w:rFonts w:ascii="Times New Roman" w:eastAsia="Times New Roman" w:hAnsi="Times New Roman" w:cs="Times New Roman"/>
          <w:sz w:val="24"/>
          <w:szCs w:val="24"/>
          <w:lang w:eastAsia="ru-RU"/>
        </w:rPr>
        <w:t xml:space="preserve">Денежные средства перечисляются Заказчиком на отдельный счет Поставщика, открытый  Поставщиком в уполномоченном Банке. Уполномоченный Банк-ПАО </w:t>
      </w:r>
      <w:r w:rsidRPr="000351C2">
        <w:rPr>
          <w:rFonts w:ascii="Times New Roman" w:eastAsia="Times New Roman" w:hAnsi="Times New Roman" w:cs="Times New Roman"/>
          <w:spacing w:val="5"/>
          <w:sz w:val="24"/>
          <w:szCs w:val="24"/>
          <w:shd w:val="clear" w:color="auto" w:fill="FFFFFF"/>
          <w:lang w:eastAsia="ru-RU"/>
        </w:rPr>
        <w:t>«Промсвязьбанк»</w:t>
      </w:r>
      <w:r w:rsidRPr="000351C2">
        <w:rPr>
          <w:rFonts w:ascii="Times New Roman" w:eastAsia="Times New Roman" w:hAnsi="Times New Roman" w:cs="Times New Roman"/>
          <w:sz w:val="24"/>
          <w:szCs w:val="24"/>
          <w:lang w:eastAsia="ru-RU"/>
        </w:rPr>
        <w:t xml:space="preserve">. Заказчик считается исполнившим  обязанность по оплате с момента списания денежных средств с его отдельного счета. </w:t>
      </w:r>
    </w:p>
    <w:p w14:paraId="6EB4EE7B" w14:textId="77777777" w:rsidR="000351C2" w:rsidRPr="000351C2" w:rsidRDefault="000351C2" w:rsidP="000351C2">
      <w:pPr>
        <w:spacing w:after="0" w:line="240" w:lineRule="auto"/>
        <w:ind w:firstLine="710"/>
        <w:contextualSpacing/>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3.6. В течение срока действия договора Стороны ежеквартально, в срок до 20 (двадцатого) числа месяца, следующего за истекшим кварталом, производят сверку расчетов с оформлением акта сверки расчетов.</w:t>
      </w:r>
    </w:p>
    <w:p w14:paraId="2E2DCC63" w14:textId="77777777" w:rsidR="000351C2" w:rsidRPr="000351C2" w:rsidRDefault="000351C2" w:rsidP="000351C2">
      <w:pPr>
        <w:spacing w:after="0" w:line="240" w:lineRule="auto"/>
        <w:ind w:left="720"/>
        <w:contextualSpacing/>
        <w:jc w:val="both"/>
        <w:rPr>
          <w:rFonts w:ascii="Times New Roman" w:eastAsia="Calibri" w:hAnsi="Times New Roman" w:cs="Times New Roman"/>
          <w:sz w:val="24"/>
          <w:szCs w:val="24"/>
        </w:rPr>
      </w:pPr>
    </w:p>
    <w:p w14:paraId="2E06B46D" w14:textId="77777777" w:rsidR="000351C2" w:rsidRPr="000351C2" w:rsidRDefault="000351C2" w:rsidP="00795602">
      <w:pPr>
        <w:numPr>
          <w:ilvl w:val="0"/>
          <w:numId w:val="24"/>
        </w:numPr>
        <w:spacing w:after="0" w:line="240" w:lineRule="auto"/>
        <w:contextualSpacing/>
        <w:jc w:val="center"/>
        <w:rPr>
          <w:rFonts w:ascii="Times New Roman" w:eastAsia="Calibri" w:hAnsi="Times New Roman" w:cs="Times New Roman"/>
          <w:b/>
          <w:sz w:val="24"/>
          <w:szCs w:val="24"/>
        </w:rPr>
      </w:pPr>
      <w:r w:rsidRPr="000351C2">
        <w:rPr>
          <w:rFonts w:ascii="Times New Roman" w:eastAsia="Calibri" w:hAnsi="Times New Roman" w:cs="Times New Roman"/>
          <w:b/>
          <w:sz w:val="24"/>
          <w:szCs w:val="24"/>
        </w:rPr>
        <w:t>Порядок поставки и приемки Товара</w:t>
      </w:r>
    </w:p>
    <w:p w14:paraId="524497DB" w14:textId="77777777" w:rsidR="000351C2" w:rsidRPr="000351C2" w:rsidRDefault="000351C2" w:rsidP="000351C2">
      <w:pPr>
        <w:spacing w:after="0" w:line="240" w:lineRule="auto"/>
        <w:contextualSpacing/>
        <w:jc w:val="center"/>
        <w:rPr>
          <w:rFonts w:ascii="Times New Roman" w:eastAsia="Calibri" w:hAnsi="Times New Roman" w:cs="Times New Roman"/>
          <w:b/>
          <w:sz w:val="24"/>
          <w:szCs w:val="24"/>
        </w:rPr>
      </w:pPr>
    </w:p>
    <w:p w14:paraId="2C8299BB" w14:textId="77777777" w:rsidR="000351C2" w:rsidRPr="000351C2" w:rsidRDefault="000351C2" w:rsidP="000351C2">
      <w:pPr>
        <w:spacing w:after="0" w:line="240" w:lineRule="auto"/>
        <w:ind w:firstLine="709"/>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 xml:space="preserve">4.1. Поставка Товара производится не позднее 50 (пятидесяти) рабочих дней, </w:t>
      </w:r>
      <w:proofErr w:type="gramStart"/>
      <w:r w:rsidRPr="000351C2">
        <w:rPr>
          <w:rFonts w:ascii="Times New Roman" w:eastAsia="Calibri" w:hAnsi="Times New Roman" w:cs="Times New Roman"/>
          <w:sz w:val="24"/>
          <w:szCs w:val="24"/>
        </w:rPr>
        <w:t>с даты оплаты</w:t>
      </w:r>
      <w:proofErr w:type="gramEnd"/>
      <w:r w:rsidRPr="000351C2">
        <w:rPr>
          <w:rFonts w:ascii="Times New Roman" w:eastAsia="Calibri" w:hAnsi="Times New Roman" w:cs="Times New Roman"/>
          <w:sz w:val="24"/>
          <w:szCs w:val="24"/>
        </w:rPr>
        <w:t xml:space="preserve"> аванса.</w:t>
      </w:r>
    </w:p>
    <w:p w14:paraId="2950675D" w14:textId="77777777" w:rsidR="000351C2" w:rsidRPr="000351C2" w:rsidRDefault="000351C2" w:rsidP="000351C2">
      <w:pPr>
        <w:spacing w:after="0" w:line="240" w:lineRule="auto"/>
        <w:ind w:firstLine="709"/>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 xml:space="preserve">4.1.1. Товар поставляется единой партией на склад Заказчика. </w:t>
      </w:r>
    </w:p>
    <w:p w14:paraId="0C9A18C1" w14:textId="77777777" w:rsidR="000351C2" w:rsidRPr="000351C2" w:rsidRDefault="000351C2" w:rsidP="000351C2">
      <w:pPr>
        <w:spacing w:after="0" w:line="240" w:lineRule="auto"/>
        <w:ind w:firstLine="709"/>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 xml:space="preserve">4.2. О готовности Товара к поставке, Поставщик, не позднее, чем за 3 (три) рабочих дня до даты поставки, должен уведомить Заказчика.  Заказчик, в течение 2 (двух) рабочих дней после получения уведомления от Поставщика, подтверждает или уточняет дату и время поставки Товара. Поставщик направляет на электронный адрес Заказчика: a.v.pimenova@hq.vniiem.ru сканированные копии со следующих документов: </w:t>
      </w:r>
    </w:p>
    <w:p w14:paraId="0EB45FE9" w14:textId="77777777" w:rsidR="000351C2" w:rsidRPr="000351C2" w:rsidRDefault="000351C2" w:rsidP="000351C2">
      <w:pPr>
        <w:spacing w:after="0" w:line="240" w:lineRule="auto"/>
        <w:ind w:firstLine="709"/>
        <w:contextualSpacing/>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 оригиналов или заверенных копий сертификатов или иных документов, подтверждающих качество Товара;</w:t>
      </w:r>
    </w:p>
    <w:p w14:paraId="38D01F2C" w14:textId="77777777" w:rsidR="000351C2" w:rsidRPr="000351C2" w:rsidRDefault="000351C2" w:rsidP="000351C2">
      <w:pPr>
        <w:spacing w:after="0" w:line="240" w:lineRule="auto"/>
        <w:ind w:firstLine="709"/>
        <w:contextualSpacing/>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 xml:space="preserve">- запросов Поставщика в адрес Изготовителей на подтверждение подлинности сертификатов качества или иных документов, подтверждающих качество Товара в соответствии с технической документацией изготовителя Товара. </w:t>
      </w:r>
    </w:p>
    <w:p w14:paraId="2348B74C" w14:textId="77777777" w:rsidR="000351C2" w:rsidRPr="000351C2" w:rsidRDefault="000351C2" w:rsidP="000351C2">
      <w:pPr>
        <w:spacing w:after="0" w:line="240" w:lineRule="auto"/>
        <w:ind w:firstLine="709"/>
        <w:contextualSpacing/>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 xml:space="preserve">- ответа от Изготовителя о подтверждении подлинности сертификатов качества </w:t>
      </w:r>
      <w:r w:rsidRPr="000351C2">
        <w:rPr>
          <w:rFonts w:ascii="Times New Roman" w:eastAsia="Calibri" w:hAnsi="Times New Roman" w:cs="Times New Roman"/>
          <w:sz w:val="24"/>
          <w:szCs w:val="24"/>
        </w:rPr>
        <w:br/>
        <w:t xml:space="preserve">или иных документов, подтверждающих качество Товара в соответствии с </w:t>
      </w:r>
      <w:r w:rsidRPr="000351C2">
        <w:rPr>
          <w:rFonts w:ascii="Times New Roman" w:eastAsia="Calibri" w:hAnsi="Times New Roman" w:cs="Times New Roman"/>
          <w:sz w:val="24"/>
          <w:szCs w:val="24"/>
        </w:rPr>
        <w:br/>
        <w:t xml:space="preserve">технической документацией изготовителя Товара, содержащих исходящий номер </w:t>
      </w:r>
      <w:r w:rsidRPr="000351C2">
        <w:rPr>
          <w:rFonts w:ascii="Times New Roman" w:eastAsia="Calibri" w:hAnsi="Times New Roman" w:cs="Times New Roman"/>
          <w:sz w:val="24"/>
          <w:szCs w:val="24"/>
        </w:rPr>
        <w:br/>
        <w:t>и дату.</w:t>
      </w:r>
    </w:p>
    <w:p w14:paraId="37ACB00F" w14:textId="77777777" w:rsidR="000351C2" w:rsidRPr="000351C2" w:rsidRDefault="000351C2" w:rsidP="000351C2">
      <w:pPr>
        <w:spacing w:after="0" w:line="240" w:lineRule="auto"/>
        <w:ind w:firstLine="709"/>
        <w:contextualSpacing/>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4.3. Сертификаты качества (заверенные копии) или иные документы, подтверждающие качество Товара в соответствии с технической документацией Изготовителя Товара, не должны содержать незаверенные Изготовителем изменения, корректировки, затирания и т.д.</w:t>
      </w:r>
    </w:p>
    <w:p w14:paraId="76EAF3EE" w14:textId="77777777" w:rsidR="000351C2" w:rsidRPr="000351C2" w:rsidRDefault="000351C2" w:rsidP="000351C2">
      <w:pPr>
        <w:spacing w:after="0" w:line="240" w:lineRule="auto"/>
        <w:ind w:firstLine="709"/>
        <w:contextualSpacing/>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4.4. По Договору допускается поставка только того Товара, в отношении которого Поставщиком предоставлено подтверждение подлинности сертификатов качества или иных документов, подтверждающих качество Товара в соответствии с технической документацией Изготовителя Товара.</w:t>
      </w:r>
    </w:p>
    <w:p w14:paraId="2E9CF26A" w14:textId="77777777" w:rsidR="000351C2" w:rsidRPr="000351C2" w:rsidRDefault="000351C2" w:rsidP="000351C2">
      <w:pPr>
        <w:spacing w:after="0" w:line="240" w:lineRule="auto"/>
        <w:ind w:firstLine="709"/>
        <w:contextualSpacing/>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4.5. Заказчик не осуществляет приемку и оплату (отказывается от приемки и оплаты) Товара, в отношении которого не подтверждена подлинность сертификатов качества или иных документов, подтверждающих качество Товара в соответствии с технической документацией Изготовителя Товара.</w:t>
      </w:r>
    </w:p>
    <w:p w14:paraId="560C9736" w14:textId="77777777" w:rsidR="000351C2" w:rsidRPr="000351C2" w:rsidRDefault="000351C2" w:rsidP="000351C2">
      <w:pPr>
        <w:spacing w:after="0" w:line="240" w:lineRule="auto"/>
        <w:ind w:firstLine="709"/>
        <w:contextualSpacing/>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lastRenderedPageBreak/>
        <w:t xml:space="preserve">4.6. Заказчик вправе провести проверку представленных Поставщиком документов </w:t>
      </w:r>
      <w:r w:rsidRPr="000351C2">
        <w:rPr>
          <w:rFonts w:ascii="Times New Roman" w:eastAsia="Calibri" w:hAnsi="Times New Roman" w:cs="Times New Roman"/>
          <w:sz w:val="24"/>
          <w:szCs w:val="24"/>
        </w:rPr>
        <w:br/>
        <w:t xml:space="preserve">о качестве Товара, в том числе направить соответствующие запросы Изготовителю </w:t>
      </w:r>
      <w:r w:rsidRPr="000351C2">
        <w:rPr>
          <w:rFonts w:ascii="Times New Roman" w:eastAsia="Calibri" w:hAnsi="Times New Roman" w:cs="Times New Roman"/>
          <w:sz w:val="24"/>
          <w:szCs w:val="24"/>
        </w:rPr>
        <w:br/>
        <w:t>Товара.</w:t>
      </w:r>
    </w:p>
    <w:p w14:paraId="3C11D021" w14:textId="77777777" w:rsidR="000351C2" w:rsidRPr="000351C2" w:rsidRDefault="000351C2" w:rsidP="000351C2">
      <w:pPr>
        <w:spacing w:after="0" w:line="240" w:lineRule="auto"/>
        <w:ind w:firstLine="709"/>
        <w:contextualSpacing/>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При выявлении/установлении фактов предоставления Поставщиком недостоверных документов о качестве Товара Заказчик вправе отказаться от приемки и оплаты Товара, в отношении которого представлены недостоверные документы о качестве, а если Товар уже оплачен -  потребовать возврата уплаченных за такой Товар денежных средств.</w:t>
      </w:r>
    </w:p>
    <w:p w14:paraId="126A4FD8" w14:textId="77777777" w:rsidR="000351C2" w:rsidRPr="000351C2" w:rsidRDefault="000351C2" w:rsidP="000351C2">
      <w:pPr>
        <w:spacing w:after="0" w:line="240" w:lineRule="auto"/>
        <w:ind w:firstLine="709"/>
        <w:contextualSpacing/>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 xml:space="preserve">4.7. В случае отсутствия или </w:t>
      </w:r>
      <w:proofErr w:type="gramStart"/>
      <w:r w:rsidRPr="000351C2">
        <w:rPr>
          <w:rFonts w:ascii="Times New Roman" w:eastAsia="Calibri" w:hAnsi="Times New Roman" w:cs="Times New Roman"/>
          <w:sz w:val="24"/>
          <w:szCs w:val="24"/>
        </w:rPr>
        <w:t>не подтверждения</w:t>
      </w:r>
      <w:proofErr w:type="gramEnd"/>
      <w:r w:rsidRPr="000351C2">
        <w:rPr>
          <w:rFonts w:ascii="Times New Roman" w:eastAsia="Calibri" w:hAnsi="Times New Roman" w:cs="Times New Roman"/>
          <w:sz w:val="24"/>
          <w:szCs w:val="24"/>
        </w:rPr>
        <w:t xml:space="preserve"> подлинности сертификатов или иных документов, подтверждающих качество товара его Изготовителем, Поставщик обязан в течение 10 (десяти) рабочих дней </w:t>
      </w:r>
      <w:proofErr w:type="spellStart"/>
      <w:r w:rsidRPr="000351C2">
        <w:rPr>
          <w:rFonts w:ascii="Times New Roman" w:eastAsia="Calibri" w:hAnsi="Times New Roman" w:cs="Times New Roman"/>
          <w:sz w:val="24"/>
          <w:szCs w:val="24"/>
        </w:rPr>
        <w:t>допоставить</w:t>
      </w:r>
      <w:proofErr w:type="spellEnd"/>
      <w:r w:rsidRPr="000351C2">
        <w:rPr>
          <w:rFonts w:ascii="Times New Roman" w:eastAsia="Calibri" w:hAnsi="Times New Roman" w:cs="Times New Roman"/>
          <w:sz w:val="24"/>
          <w:szCs w:val="24"/>
        </w:rPr>
        <w:t xml:space="preserve"> Товар, который имеет подтверждение подлинности сертификатов качества или иных документов, подтверждающих качество Товара в соответствии с технической документацией Изготовителя Товара.</w:t>
      </w:r>
    </w:p>
    <w:p w14:paraId="1385BA62" w14:textId="77777777" w:rsidR="000351C2" w:rsidRPr="000351C2" w:rsidRDefault="000351C2" w:rsidP="000351C2">
      <w:pPr>
        <w:spacing w:after="0" w:line="240" w:lineRule="auto"/>
        <w:ind w:firstLine="709"/>
        <w:contextualSpacing/>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4.8. Товар доставляется по адресу: г. Москва, ул. Вольная, д. 30.</w:t>
      </w:r>
    </w:p>
    <w:p w14:paraId="0C4BFBD3" w14:textId="77777777" w:rsidR="000351C2" w:rsidRPr="000351C2" w:rsidRDefault="000351C2" w:rsidP="000351C2">
      <w:pPr>
        <w:spacing w:after="0" w:line="240" w:lineRule="auto"/>
        <w:ind w:firstLine="709"/>
        <w:contextualSpacing/>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4.9. Поставка Товара, в том числе оказание услуг по доставке Товара, производится силами Поставщика - гражданами Российской Федерации.</w:t>
      </w:r>
    </w:p>
    <w:p w14:paraId="5A08864C" w14:textId="77777777" w:rsidR="000351C2" w:rsidRPr="000351C2" w:rsidRDefault="000351C2" w:rsidP="000351C2">
      <w:pPr>
        <w:spacing w:after="0" w:line="240" w:lineRule="auto"/>
        <w:ind w:firstLine="709"/>
        <w:contextualSpacing/>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4.10. Поставщик, за 1 (один) рабочий день до согласованной даты поставки Товара, должен направить Заказчику сведения с данными о работниках и транспортных средствах, привлеченных Поставщиком к поставке Товара, заверенные Поставщиком.</w:t>
      </w:r>
    </w:p>
    <w:p w14:paraId="1414F7BD" w14:textId="77777777" w:rsidR="000351C2" w:rsidRPr="000351C2" w:rsidRDefault="000351C2" w:rsidP="000351C2">
      <w:pPr>
        <w:spacing w:after="0" w:line="240" w:lineRule="auto"/>
        <w:ind w:firstLine="709"/>
        <w:contextualSpacing/>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4.11. Доставка Товара производится транспортом Поставщика, в рабочие дни:</w:t>
      </w:r>
    </w:p>
    <w:p w14:paraId="0370D73E" w14:textId="77777777" w:rsidR="000351C2" w:rsidRPr="000351C2" w:rsidRDefault="000351C2" w:rsidP="000351C2">
      <w:pPr>
        <w:spacing w:after="0" w:line="240" w:lineRule="auto"/>
        <w:ind w:firstLine="709"/>
        <w:contextualSpacing/>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 xml:space="preserve"> - понедельник-четверг с 10:00 до 15:00;</w:t>
      </w:r>
    </w:p>
    <w:p w14:paraId="1AFE273D" w14:textId="77777777" w:rsidR="000351C2" w:rsidRPr="000351C2" w:rsidRDefault="000351C2" w:rsidP="000351C2">
      <w:pPr>
        <w:spacing w:after="0" w:line="240" w:lineRule="auto"/>
        <w:ind w:firstLine="709"/>
        <w:contextualSpacing/>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 xml:space="preserve"> - пятница с 10:00 до 14:00.</w:t>
      </w:r>
    </w:p>
    <w:p w14:paraId="23340E1A" w14:textId="77777777" w:rsidR="000351C2" w:rsidRPr="000351C2" w:rsidRDefault="000351C2" w:rsidP="000351C2">
      <w:pPr>
        <w:spacing w:after="0" w:line="240" w:lineRule="auto"/>
        <w:ind w:firstLine="709"/>
        <w:contextualSpacing/>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4.12. Поставщик считается исполнившим обязанность по поставке Товара в момент подписания Сторонами товарной накладной (по форме ТОРГ-12) или УПД.</w:t>
      </w:r>
    </w:p>
    <w:p w14:paraId="1F0DC51A" w14:textId="77777777" w:rsidR="000351C2" w:rsidRPr="000351C2" w:rsidRDefault="000351C2" w:rsidP="000351C2">
      <w:pPr>
        <w:spacing w:after="0" w:line="240" w:lineRule="auto"/>
        <w:ind w:firstLine="709"/>
        <w:contextualSpacing/>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4.13. Одновременно с партией Товара Поставщик обязан передать Заказчику без взимания какой-либо платы следующие документы:</w:t>
      </w:r>
    </w:p>
    <w:p w14:paraId="6E4F3F20" w14:textId="77777777" w:rsidR="000351C2" w:rsidRPr="000351C2" w:rsidRDefault="000351C2" w:rsidP="000351C2">
      <w:pPr>
        <w:spacing w:after="0" w:line="240" w:lineRule="auto"/>
        <w:ind w:firstLine="709"/>
        <w:contextualSpacing/>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4.13.1. Подписанную со своей стороны товарную накладную (по форме ТОРГ-12) или УПД.</w:t>
      </w:r>
    </w:p>
    <w:p w14:paraId="71358FCE" w14:textId="77777777" w:rsidR="000351C2" w:rsidRPr="000351C2" w:rsidRDefault="000351C2" w:rsidP="000351C2">
      <w:pPr>
        <w:spacing w:after="0" w:line="240" w:lineRule="auto"/>
        <w:ind w:firstLine="709"/>
        <w:contextualSpacing/>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4.13.2 Оригиналы или заверенные копии сертификатов или иных документов, подтверждающих качество Товара.</w:t>
      </w:r>
    </w:p>
    <w:p w14:paraId="2EDAC24E" w14:textId="77777777" w:rsidR="000351C2" w:rsidRPr="000351C2" w:rsidRDefault="000351C2" w:rsidP="000351C2">
      <w:pPr>
        <w:spacing w:after="0" w:line="240" w:lineRule="auto"/>
        <w:ind w:firstLine="709"/>
        <w:contextualSpacing/>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4.13.3 Оригинал или заверенную копию запроса Поставщика в адрес Изготовителя на подтверждение подлинности сертификата качества или иного документа, подтверждающего качество Товара.</w:t>
      </w:r>
    </w:p>
    <w:p w14:paraId="195CF68A" w14:textId="77777777" w:rsidR="000351C2" w:rsidRPr="000351C2" w:rsidRDefault="000351C2" w:rsidP="000351C2">
      <w:pPr>
        <w:spacing w:after="0" w:line="240" w:lineRule="auto"/>
        <w:ind w:firstLine="709"/>
        <w:contextualSpacing/>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4.13.4 Оригинал или заверенную копию ответа от Изготовителя о подтверждении подлинности сертификата качества или иных документов, подтверждающих качество Товара.</w:t>
      </w:r>
    </w:p>
    <w:p w14:paraId="1E6ADB8F" w14:textId="77777777" w:rsidR="000351C2" w:rsidRPr="000351C2" w:rsidRDefault="000351C2" w:rsidP="000351C2">
      <w:pPr>
        <w:spacing w:after="0" w:line="240" w:lineRule="auto"/>
        <w:ind w:firstLine="709"/>
        <w:contextualSpacing/>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Отгрузочные и расчетные документы по настоящему Договору (товарные накладные, счета, счета-фактуры и т.п.) должны составляться строго в соответствии с его предметом и содержать указание на номер и дату Договора и ИГК.</w:t>
      </w:r>
    </w:p>
    <w:p w14:paraId="0475C51C" w14:textId="77777777" w:rsidR="000351C2" w:rsidRPr="000351C2" w:rsidRDefault="000351C2" w:rsidP="000351C2">
      <w:pPr>
        <w:spacing w:after="0" w:line="240" w:lineRule="auto"/>
        <w:ind w:firstLine="709"/>
        <w:contextualSpacing/>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Счет-фактура представляется Поставщиком в случаях и в сроки, установленные законодательством Российской Федерации.</w:t>
      </w:r>
    </w:p>
    <w:p w14:paraId="35177394" w14:textId="77777777" w:rsidR="000351C2" w:rsidRPr="000351C2" w:rsidRDefault="000351C2" w:rsidP="000351C2">
      <w:pPr>
        <w:spacing w:after="0" w:line="240" w:lineRule="auto"/>
        <w:ind w:firstLine="709"/>
        <w:contextualSpacing/>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При непредставлении указанных в настоящем пункте документов, Заказчик вправе установить Поставщику дополнительный срок для их представления и при их непредставлении Поставщиком в дополнительно установленный срок – отказаться от исполнения Договора в одностороннем порядке.</w:t>
      </w:r>
    </w:p>
    <w:p w14:paraId="5FB9B547" w14:textId="77777777" w:rsidR="000351C2" w:rsidRPr="000351C2" w:rsidRDefault="000351C2" w:rsidP="000351C2">
      <w:pPr>
        <w:spacing w:after="0" w:line="240" w:lineRule="auto"/>
        <w:ind w:firstLine="709"/>
        <w:contextualSpacing/>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4.14. Упаковка Товара должны обеспечивать сохранность Товара и предотвращение его порчи, повреждения при транспортировке и хранении.</w:t>
      </w:r>
    </w:p>
    <w:p w14:paraId="726C4DB1" w14:textId="77777777" w:rsidR="000351C2" w:rsidRPr="000351C2" w:rsidRDefault="000351C2" w:rsidP="000351C2">
      <w:pPr>
        <w:spacing w:after="0" w:line="240" w:lineRule="auto"/>
        <w:ind w:firstLine="709"/>
        <w:contextualSpacing/>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Упаковка не подлежат возврату Поставщику.</w:t>
      </w:r>
    </w:p>
    <w:p w14:paraId="3FED6487" w14:textId="77777777" w:rsidR="000351C2" w:rsidRPr="000351C2" w:rsidRDefault="000351C2" w:rsidP="000351C2">
      <w:pPr>
        <w:spacing w:after="0" w:line="240" w:lineRule="auto"/>
        <w:ind w:firstLine="709"/>
        <w:contextualSpacing/>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 xml:space="preserve">4.15. Представитель Поставщика, уполномоченный руководством Поставщика в урегулировании вопросов, связанных с поставкой и приемкой Товара, обязан присутствовать при сдаче-приемке Товара. Представитель Поставщика обязан иметь при себе документ, удостоверяющий личность, и надлежащим образом оформленную доверенность.  </w:t>
      </w:r>
    </w:p>
    <w:p w14:paraId="1136782C" w14:textId="77777777" w:rsidR="000351C2" w:rsidRPr="000351C2" w:rsidRDefault="000351C2" w:rsidP="000351C2">
      <w:pPr>
        <w:spacing w:after="0" w:line="240" w:lineRule="auto"/>
        <w:ind w:firstLine="709"/>
        <w:contextualSpacing/>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lastRenderedPageBreak/>
        <w:t>4.16</w:t>
      </w:r>
      <w:r w:rsidRPr="000351C2">
        <w:rPr>
          <w:rFonts w:ascii="Times New Roman" w:eastAsia="Calibri" w:hAnsi="Times New Roman" w:cs="Times New Roman"/>
          <w:i/>
          <w:sz w:val="24"/>
          <w:szCs w:val="24"/>
        </w:rPr>
        <w:t xml:space="preserve">. </w:t>
      </w:r>
      <w:r w:rsidRPr="000351C2">
        <w:rPr>
          <w:rFonts w:ascii="Times New Roman" w:eastAsia="Calibri" w:hAnsi="Times New Roman" w:cs="Times New Roman"/>
          <w:sz w:val="24"/>
          <w:szCs w:val="24"/>
        </w:rPr>
        <w:t>В день получения Товара и всех документов к нему, Заказчик обязан произвести осмотр Товара, проверку его соответствия условиям Договора по количеству, таре и упаковке, а также проверить соответствие Товара сведениям, указанным в сопроводительных документах. Если по итогам осмотра Товар и сопроводительные документы признаны Заказчиком соответствующими Договору, Заказчик обязуется подписать товарную накладную (по форме ТОРГ-12) или УПД в двух экземплярах и передать один подписанный экземпляр Поставщику.</w:t>
      </w:r>
    </w:p>
    <w:p w14:paraId="71ACDD63" w14:textId="77777777" w:rsidR="000351C2" w:rsidRPr="000351C2" w:rsidRDefault="000351C2" w:rsidP="000351C2">
      <w:pPr>
        <w:spacing w:after="0" w:line="240" w:lineRule="auto"/>
        <w:ind w:firstLine="709"/>
        <w:contextualSpacing/>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 xml:space="preserve">4.17. В случае обнаружения фактов количественных расхождений, несоответствия Товара сведениям, указанным в сопроводительных документах, Заказчик совместно с Поставщиком составляет Акт об установленном расхождении при приёме Товара, в котором описываются выявленные несоответствия (недостатки). </w:t>
      </w:r>
    </w:p>
    <w:p w14:paraId="0FB62205" w14:textId="77777777" w:rsidR="000351C2" w:rsidRPr="000351C2" w:rsidRDefault="000351C2" w:rsidP="000351C2">
      <w:pPr>
        <w:spacing w:after="0" w:line="240" w:lineRule="auto"/>
        <w:ind w:firstLine="709"/>
        <w:contextualSpacing/>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4.18. В случае неявки представителя Поставщика приемка Товара производится Заказчиком в одностороннем порядке. Акт, составленный в одностороннем порядке, признается действительным (имеющим юридическую силу)  и является безусловным основанием для предъявления соответствующих требований Поставщику.</w:t>
      </w:r>
    </w:p>
    <w:p w14:paraId="5943C174" w14:textId="77777777" w:rsidR="000351C2" w:rsidRPr="000351C2" w:rsidRDefault="000351C2" w:rsidP="000351C2">
      <w:pPr>
        <w:spacing w:after="0" w:line="240" w:lineRule="auto"/>
        <w:ind w:firstLine="709"/>
        <w:contextualSpacing/>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 xml:space="preserve">4.19. В случае недопоставки Товара, а равно поставки Товара в ассортименте, не соответствующем Договору, Поставщик обязуется в срок не позднее 5 (пяти) рабочих дней после получения Сообщения Заказчика об этом, соответственно, поставить недостающее количество Товара или поставить Товар в надлежащем ассортименте. В обратном случае Заказчик будет вправе отказаться от Товара (его части) и его оплаты, а если он был оплачен, потребовать возврата уплаченной денежной суммы. Все сопутствующие расходы, включая, </w:t>
      </w:r>
      <w:proofErr w:type="gramStart"/>
      <w:r w:rsidRPr="000351C2">
        <w:rPr>
          <w:rFonts w:ascii="Times New Roman" w:eastAsia="Calibri" w:hAnsi="Times New Roman" w:cs="Times New Roman"/>
          <w:sz w:val="24"/>
          <w:szCs w:val="24"/>
        </w:rPr>
        <w:t>но</w:t>
      </w:r>
      <w:proofErr w:type="gramEnd"/>
      <w:r w:rsidRPr="000351C2">
        <w:rPr>
          <w:rFonts w:ascii="Times New Roman" w:eastAsia="Calibri" w:hAnsi="Times New Roman" w:cs="Times New Roman"/>
          <w:sz w:val="24"/>
          <w:szCs w:val="24"/>
        </w:rPr>
        <w:t xml:space="preserve"> не ограничиваясь, расходы на вывоз Товара, несоответствующего Договору, и поставку надлежащего Товара, несет Поставщик.</w:t>
      </w:r>
    </w:p>
    <w:p w14:paraId="17615C5B" w14:textId="77777777" w:rsidR="000351C2" w:rsidRPr="000351C2" w:rsidRDefault="000351C2" w:rsidP="000351C2">
      <w:pPr>
        <w:spacing w:after="0" w:line="240" w:lineRule="auto"/>
        <w:ind w:firstLine="709"/>
        <w:contextualSpacing/>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 xml:space="preserve">4.20. Входной контроль по качеству производится Заказчиком в соответствии с требованиями ГОСТ РВ 0015-308 в месте нахождения Заказчика в течение 15 (пятнадцати) календарных дней </w:t>
      </w:r>
      <w:proofErr w:type="gramStart"/>
      <w:r w:rsidRPr="000351C2">
        <w:rPr>
          <w:rFonts w:ascii="Times New Roman" w:eastAsia="Calibri" w:hAnsi="Times New Roman" w:cs="Times New Roman"/>
          <w:sz w:val="24"/>
          <w:szCs w:val="24"/>
        </w:rPr>
        <w:t>с даты получения</w:t>
      </w:r>
      <w:proofErr w:type="gramEnd"/>
      <w:r w:rsidRPr="000351C2">
        <w:rPr>
          <w:rFonts w:ascii="Times New Roman" w:eastAsia="Calibri" w:hAnsi="Times New Roman" w:cs="Times New Roman"/>
          <w:sz w:val="24"/>
          <w:szCs w:val="24"/>
        </w:rPr>
        <w:t xml:space="preserve"> Товара. При обнаружении при приемке Товара несоответствий (недостатков) по качеству Заказчик вызывает представителя Поставщика для составления рекламационного Акта в соответствии с ГОСТ РВ 0015-703.</w:t>
      </w:r>
    </w:p>
    <w:p w14:paraId="0D20C10A" w14:textId="77777777" w:rsidR="000351C2" w:rsidRPr="000351C2" w:rsidRDefault="000351C2" w:rsidP="000351C2">
      <w:pPr>
        <w:spacing w:after="0" w:line="240" w:lineRule="auto"/>
        <w:ind w:firstLine="709"/>
        <w:contextualSpacing/>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 xml:space="preserve">После получения Сообщения о выявленных недостатках, Поставщик в указанный Заказчиком срок обязан направить своего представителя для осмотра Товара. Представитель Поставщика должен иметь при себе документ, удостоверяющий личность, и надлежащим образом оформленную доверенность. </w:t>
      </w:r>
    </w:p>
    <w:p w14:paraId="3C9A5607" w14:textId="77777777" w:rsidR="000351C2" w:rsidRPr="000351C2" w:rsidRDefault="000351C2" w:rsidP="000351C2">
      <w:pPr>
        <w:spacing w:after="0" w:line="240" w:lineRule="auto"/>
        <w:ind w:firstLine="709"/>
        <w:contextualSpacing/>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 xml:space="preserve">Выявленные недостатки Товара фиксируются представителями Сторон в двустороннем акте о фактическом качестве Товара. При неявке представителя Поставщика для осмотра Товара в установленный срок, Заказчик в одностороннем порядке составляет и подписывает акт о фактическом качестве Товара, в котором отражает выявленные недостатки Товара и указывает на отказ от его принятия. Один экземпляр подписанного Заказчиком акта о фактическом качестве Товара направляется Поставщику и служит доказательством несоответствия Товара условиям Договора. </w:t>
      </w:r>
      <w:r w:rsidRPr="000351C2">
        <w:rPr>
          <w:rFonts w:ascii="Times New Roman" w:eastAsia="Calibri" w:hAnsi="Times New Roman" w:cs="Times New Roman"/>
          <w:b/>
          <w:i/>
          <w:sz w:val="24"/>
          <w:szCs w:val="24"/>
        </w:rPr>
        <w:tab/>
      </w:r>
      <w:r w:rsidRPr="000351C2">
        <w:rPr>
          <w:rFonts w:ascii="Times New Roman" w:eastAsia="Calibri" w:hAnsi="Times New Roman" w:cs="Times New Roman"/>
          <w:sz w:val="24"/>
          <w:szCs w:val="24"/>
        </w:rPr>
        <w:t xml:space="preserve">Поставщик обязуется в срок, указанный в акте о фактическом качестве Товара, соответственно, заменить Товар качественным, доукомплектовать его или поставить комплектный Товар </w:t>
      </w:r>
      <w:proofErr w:type="gramStart"/>
      <w:r w:rsidRPr="000351C2">
        <w:rPr>
          <w:rFonts w:ascii="Times New Roman" w:eastAsia="Calibri" w:hAnsi="Times New Roman" w:cs="Times New Roman"/>
          <w:sz w:val="24"/>
          <w:szCs w:val="24"/>
        </w:rPr>
        <w:t>вместо</w:t>
      </w:r>
      <w:proofErr w:type="gramEnd"/>
      <w:r w:rsidRPr="000351C2">
        <w:rPr>
          <w:rFonts w:ascii="Times New Roman" w:eastAsia="Calibri" w:hAnsi="Times New Roman" w:cs="Times New Roman"/>
          <w:sz w:val="24"/>
          <w:szCs w:val="24"/>
        </w:rPr>
        <w:t xml:space="preserve"> некомплектного. Все сопутствующие расходы, включая, </w:t>
      </w:r>
      <w:proofErr w:type="gramStart"/>
      <w:r w:rsidRPr="000351C2">
        <w:rPr>
          <w:rFonts w:ascii="Times New Roman" w:eastAsia="Calibri" w:hAnsi="Times New Roman" w:cs="Times New Roman"/>
          <w:sz w:val="24"/>
          <w:szCs w:val="24"/>
        </w:rPr>
        <w:t>но</w:t>
      </w:r>
      <w:proofErr w:type="gramEnd"/>
      <w:r w:rsidRPr="000351C2">
        <w:rPr>
          <w:rFonts w:ascii="Times New Roman" w:eastAsia="Calibri" w:hAnsi="Times New Roman" w:cs="Times New Roman"/>
          <w:sz w:val="24"/>
          <w:szCs w:val="24"/>
        </w:rPr>
        <w:t xml:space="preserve"> не ограничиваясь, расходы на вывоз Товара, не соответствующего Договору, и поставку надлежащего Товара, несет Поставщик.</w:t>
      </w:r>
    </w:p>
    <w:p w14:paraId="07E329A1" w14:textId="77777777" w:rsidR="000351C2" w:rsidRPr="000351C2" w:rsidRDefault="000351C2" w:rsidP="000351C2">
      <w:pPr>
        <w:spacing w:after="0" w:line="240" w:lineRule="auto"/>
        <w:ind w:firstLine="709"/>
        <w:contextualSpacing/>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 xml:space="preserve">4.21. При несогласии Поставщика с недостатками качества Товара, на которые указывает Заказчик при приемке, Поставщик обязан подтвердить соответствие Товара в независимой экспертной организации, согласованной с Заказчиком. Расходы на проведение экспертизы качества Товара, включая, </w:t>
      </w:r>
      <w:proofErr w:type="gramStart"/>
      <w:r w:rsidRPr="000351C2">
        <w:rPr>
          <w:rFonts w:ascii="Times New Roman" w:eastAsia="Calibri" w:hAnsi="Times New Roman" w:cs="Times New Roman"/>
          <w:sz w:val="24"/>
          <w:szCs w:val="24"/>
        </w:rPr>
        <w:t>но</w:t>
      </w:r>
      <w:proofErr w:type="gramEnd"/>
      <w:r w:rsidRPr="000351C2">
        <w:rPr>
          <w:rFonts w:ascii="Times New Roman" w:eastAsia="Calibri" w:hAnsi="Times New Roman" w:cs="Times New Roman"/>
          <w:sz w:val="24"/>
          <w:szCs w:val="24"/>
        </w:rPr>
        <w:t xml:space="preserve"> не ограничиваясь, транспортировку Товара к месту проведения экспертизы и обратно, оплату работы экспертов, несет Поставщик. </w:t>
      </w:r>
    </w:p>
    <w:p w14:paraId="30C0CC39" w14:textId="77777777" w:rsidR="000351C2" w:rsidRPr="000351C2" w:rsidRDefault="000351C2" w:rsidP="000351C2">
      <w:pPr>
        <w:spacing w:after="0" w:line="240" w:lineRule="auto"/>
        <w:ind w:firstLine="709"/>
        <w:contextualSpacing/>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 xml:space="preserve">4.22. В случае отказа Заказчика от приемки Товара (его части), Заказчик обязан обеспечить сохранность непринятого Товара (ответственное хранение) в течение 3 (трех) </w:t>
      </w:r>
      <w:r w:rsidRPr="000351C2">
        <w:rPr>
          <w:rFonts w:ascii="Times New Roman" w:eastAsia="Calibri" w:hAnsi="Times New Roman" w:cs="Times New Roman"/>
          <w:sz w:val="24"/>
          <w:szCs w:val="24"/>
        </w:rPr>
        <w:lastRenderedPageBreak/>
        <w:t>рабочих дней после направления Поставщику Сообщения об отказе от принятия Товара. Поставщик обязуется вывезти непринятый Заказчиком Товар за свой счет.</w:t>
      </w:r>
    </w:p>
    <w:p w14:paraId="6F676C2A" w14:textId="77777777" w:rsidR="000351C2" w:rsidRPr="000351C2" w:rsidRDefault="000351C2" w:rsidP="000351C2">
      <w:pPr>
        <w:spacing w:after="0" w:line="240" w:lineRule="auto"/>
        <w:ind w:firstLine="709"/>
        <w:contextualSpacing/>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4.23. При выявлении ошибок и неточностей, допущенных при оформлении транспортных и/или иных документов, все расходы, связанные с их переоформлением и задержкой Товара в пути следования, оплачиваются Поставщиком. При этом изменение срока поставки Товара не допускается.</w:t>
      </w:r>
    </w:p>
    <w:p w14:paraId="6DAD6FB5" w14:textId="77777777" w:rsidR="000351C2" w:rsidRPr="000351C2" w:rsidRDefault="000351C2" w:rsidP="000351C2">
      <w:pPr>
        <w:spacing w:after="0" w:line="240" w:lineRule="auto"/>
        <w:ind w:firstLine="709"/>
        <w:contextualSpacing/>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4.24. Стороны обязуются незамедлительно информировать друг друга о возникновении обстоятельств, затрудняющих или препятствующих исполнению ими обязательств по Договору. Соответствующее Сообщение должно быть направлено другой Стороне не позднее дня, следующего за днем возникновения таких обстоятельств, посредством электронной почты или факса.</w:t>
      </w:r>
    </w:p>
    <w:p w14:paraId="31A354B0" w14:textId="77777777" w:rsidR="000351C2" w:rsidRPr="000351C2" w:rsidRDefault="000351C2" w:rsidP="000351C2">
      <w:pPr>
        <w:spacing w:after="0" w:line="240" w:lineRule="auto"/>
        <w:ind w:firstLine="709"/>
        <w:contextualSpacing/>
        <w:jc w:val="both"/>
        <w:rPr>
          <w:rFonts w:ascii="Times New Roman" w:eastAsia="Calibri" w:hAnsi="Times New Roman" w:cs="Times New Roman"/>
          <w:sz w:val="24"/>
          <w:szCs w:val="24"/>
        </w:rPr>
      </w:pPr>
    </w:p>
    <w:p w14:paraId="61F4A6FF" w14:textId="77777777" w:rsidR="000351C2" w:rsidRPr="000351C2" w:rsidRDefault="000351C2" w:rsidP="000351C2">
      <w:pPr>
        <w:spacing w:after="0" w:line="240" w:lineRule="auto"/>
        <w:ind w:left="450"/>
        <w:contextualSpacing/>
        <w:jc w:val="center"/>
        <w:rPr>
          <w:rFonts w:ascii="Times New Roman" w:eastAsia="Calibri" w:hAnsi="Times New Roman" w:cs="Times New Roman"/>
          <w:b/>
          <w:sz w:val="24"/>
          <w:szCs w:val="24"/>
        </w:rPr>
      </w:pPr>
      <w:r w:rsidRPr="000351C2">
        <w:rPr>
          <w:rFonts w:ascii="Times New Roman" w:eastAsia="Calibri" w:hAnsi="Times New Roman" w:cs="Times New Roman"/>
          <w:b/>
          <w:sz w:val="24"/>
          <w:szCs w:val="24"/>
        </w:rPr>
        <w:t>5. Качество Товара. Гарантия качества</w:t>
      </w:r>
    </w:p>
    <w:p w14:paraId="01B77449" w14:textId="77777777" w:rsidR="000351C2" w:rsidRPr="000351C2" w:rsidRDefault="000351C2" w:rsidP="000351C2">
      <w:pPr>
        <w:spacing w:after="0" w:line="240" w:lineRule="auto"/>
        <w:ind w:left="450"/>
        <w:contextualSpacing/>
        <w:jc w:val="center"/>
        <w:rPr>
          <w:rFonts w:ascii="Times New Roman" w:eastAsia="Calibri" w:hAnsi="Times New Roman" w:cs="Times New Roman"/>
          <w:b/>
          <w:sz w:val="24"/>
          <w:szCs w:val="24"/>
        </w:rPr>
      </w:pPr>
    </w:p>
    <w:p w14:paraId="75F4BA5B" w14:textId="77777777" w:rsidR="000351C2" w:rsidRPr="000351C2" w:rsidRDefault="000351C2" w:rsidP="000351C2">
      <w:pPr>
        <w:spacing w:after="0" w:line="240" w:lineRule="auto"/>
        <w:ind w:firstLine="709"/>
        <w:contextualSpacing/>
        <w:jc w:val="both"/>
        <w:rPr>
          <w:rFonts w:ascii="Times New Roman" w:eastAsia="Calibri" w:hAnsi="Times New Roman" w:cs="Times New Roman"/>
          <w:sz w:val="24"/>
          <w:szCs w:val="24"/>
        </w:rPr>
      </w:pPr>
      <w:r w:rsidRPr="000351C2">
        <w:rPr>
          <w:rFonts w:ascii="Times New Roman" w:eastAsia="Calibri" w:hAnsi="Times New Roman" w:cs="Times New Roman"/>
          <w:color w:val="000000"/>
          <w:sz w:val="24"/>
          <w:szCs w:val="24"/>
        </w:rPr>
        <w:t xml:space="preserve">5.1. Товар должен быть новым, </w:t>
      </w:r>
      <w:r w:rsidRPr="000351C2">
        <w:rPr>
          <w:rFonts w:ascii="Times New Roman" w:eastAsia="Calibri" w:hAnsi="Times New Roman" w:cs="Times New Roman"/>
          <w:sz w:val="24"/>
          <w:szCs w:val="24"/>
        </w:rPr>
        <w:t xml:space="preserve">то есть не бывшим в эксплуатации, и обеспечивать предусмотренную производителем функциональность, не должен находиться в залоге, под арестом или под иным обременением. На Товаре не должно быть следов повреждений и изменений. </w:t>
      </w:r>
    </w:p>
    <w:p w14:paraId="489E2AD9" w14:textId="77777777" w:rsidR="000351C2" w:rsidRPr="000351C2" w:rsidRDefault="000351C2" w:rsidP="000351C2">
      <w:pPr>
        <w:spacing w:after="0" w:line="240" w:lineRule="auto"/>
        <w:ind w:firstLine="709"/>
        <w:contextualSpacing/>
        <w:jc w:val="both"/>
        <w:rPr>
          <w:rFonts w:ascii="Times New Roman" w:eastAsia="Calibri" w:hAnsi="Times New Roman" w:cs="Times New Roman"/>
          <w:color w:val="000000"/>
          <w:sz w:val="24"/>
          <w:szCs w:val="24"/>
        </w:rPr>
      </w:pPr>
      <w:r w:rsidRPr="000351C2">
        <w:rPr>
          <w:rFonts w:ascii="Times New Roman" w:eastAsia="Calibri" w:hAnsi="Times New Roman" w:cs="Times New Roman"/>
          <w:color w:val="000000"/>
          <w:sz w:val="24"/>
          <w:szCs w:val="24"/>
        </w:rPr>
        <w:t xml:space="preserve">5.2. Товар поставляется в неповрежденной оригинальной упаковке изготовителя Товара, которая должна обеспечивать его сохранность, товарный вид, предохранять от всякого рода повреждений при транспортировке и погрузо-разгрузочных работах. Упаковка и маркировка на отечественный Товар должна соответствовать установленным требованиям ГОСТа. Упаковка не должна иметь повреждений, вмятин, порезов. Качество поставляемого Товара должно  соответствовать условиям Договора, требованиям технической документации (ТД), указанным в столбце 3 Спецификации №1 (Приложение № 1) к Договору. При этом под технической документацией понимаются документы или совокупность документов, которые в зависимости от их назначения содержат данные, необходимые и достаточные для обеспечения каждой стадии жизненного цикла Товара (ГОСТ, ОСТ, технический регламент, технические условия (ТУ), конструкторская, технологическая, эксплуатационная и ремонтная документация и т.п.). Товар должен иметь паспорт (сертификат качества/этикетку) Товара, наличие подписей и печатей или штампов ОТК. </w:t>
      </w:r>
    </w:p>
    <w:p w14:paraId="76DEA610" w14:textId="77777777" w:rsidR="000351C2" w:rsidRPr="000351C2" w:rsidRDefault="000351C2" w:rsidP="000351C2">
      <w:pPr>
        <w:spacing w:after="0" w:line="240" w:lineRule="auto"/>
        <w:ind w:firstLine="709"/>
        <w:contextualSpacing/>
        <w:jc w:val="both"/>
        <w:rPr>
          <w:rFonts w:ascii="Times New Roman" w:eastAsia="Calibri" w:hAnsi="Times New Roman" w:cs="Times New Roman"/>
          <w:color w:val="000000"/>
          <w:sz w:val="24"/>
          <w:szCs w:val="24"/>
        </w:rPr>
      </w:pPr>
      <w:r w:rsidRPr="000351C2">
        <w:rPr>
          <w:rFonts w:ascii="Times New Roman" w:eastAsia="Calibri" w:hAnsi="Times New Roman" w:cs="Times New Roman"/>
          <w:color w:val="000000"/>
          <w:sz w:val="24"/>
          <w:szCs w:val="24"/>
        </w:rPr>
        <w:t>5.3. Поставляемый Товар должен соответствовать требованиям безопасности, установленным законодательством РФ для данного вида Товаров и гарантировать безопасность при его использовании.</w:t>
      </w:r>
    </w:p>
    <w:p w14:paraId="5695AED8" w14:textId="77777777" w:rsidR="000351C2" w:rsidRPr="000351C2" w:rsidRDefault="000351C2" w:rsidP="000351C2">
      <w:pPr>
        <w:spacing w:after="0" w:line="240" w:lineRule="auto"/>
        <w:ind w:firstLine="709"/>
        <w:contextualSpacing/>
        <w:jc w:val="both"/>
        <w:rPr>
          <w:rFonts w:ascii="Times New Roman" w:eastAsia="Calibri" w:hAnsi="Times New Roman" w:cs="Times New Roman"/>
          <w:color w:val="000000"/>
          <w:sz w:val="24"/>
          <w:szCs w:val="24"/>
        </w:rPr>
      </w:pPr>
      <w:r w:rsidRPr="000351C2">
        <w:rPr>
          <w:rFonts w:ascii="Times New Roman" w:eastAsia="Calibri" w:hAnsi="Times New Roman" w:cs="Times New Roman"/>
          <w:color w:val="000000"/>
          <w:sz w:val="24"/>
          <w:szCs w:val="24"/>
        </w:rPr>
        <w:t>5.4. По согласованию с Заказчиком допускается поставка Товара качество, технические и функциональные характеристики которого являются улучшенными по сравнению с тем качеством и характеристиками, которые указаны в Договоре.</w:t>
      </w:r>
    </w:p>
    <w:p w14:paraId="47617833" w14:textId="77777777" w:rsidR="000351C2" w:rsidRPr="000351C2" w:rsidRDefault="000351C2" w:rsidP="000351C2">
      <w:pPr>
        <w:spacing w:after="0" w:line="240" w:lineRule="auto"/>
        <w:ind w:firstLine="709"/>
        <w:contextualSpacing/>
        <w:jc w:val="both"/>
        <w:rPr>
          <w:rFonts w:ascii="Times New Roman" w:eastAsia="Calibri" w:hAnsi="Times New Roman" w:cs="Times New Roman"/>
          <w:color w:val="000000"/>
          <w:sz w:val="24"/>
          <w:szCs w:val="24"/>
        </w:rPr>
      </w:pPr>
      <w:r w:rsidRPr="000351C2">
        <w:rPr>
          <w:rFonts w:ascii="Times New Roman" w:eastAsia="Calibri" w:hAnsi="Times New Roman" w:cs="Times New Roman"/>
          <w:color w:val="000000"/>
          <w:sz w:val="24"/>
          <w:szCs w:val="24"/>
        </w:rPr>
        <w:t xml:space="preserve">5.5. На Товар устанавливается гарантийный срок продолжительностью не менее 12 (двенадцати) месяцев </w:t>
      </w:r>
      <w:proofErr w:type="gramStart"/>
      <w:r w:rsidRPr="000351C2">
        <w:rPr>
          <w:rFonts w:ascii="Times New Roman" w:eastAsia="Calibri" w:hAnsi="Times New Roman" w:cs="Times New Roman"/>
          <w:color w:val="000000"/>
          <w:sz w:val="24"/>
          <w:szCs w:val="24"/>
        </w:rPr>
        <w:t>с даты подписания</w:t>
      </w:r>
      <w:proofErr w:type="gramEnd"/>
      <w:r w:rsidRPr="000351C2">
        <w:rPr>
          <w:rFonts w:ascii="Times New Roman" w:eastAsia="Calibri" w:hAnsi="Times New Roman" w:cs="Times New Roman"/>
          <w:color w:val="000000"/>
          <w:sz w:val="24"/>
          <w:szCs w:val="24"/>
        </w:rPr>
        <w:t xml:space="preserve"> Заказчиком Товарной накладной (ТОРГ-12) или УПД.</w:t>
      </w:r>
    </w:p>
    <w:p w14:paraId="014D0D4E" w14:textId="77777777" w:rsidR="000351C2" w:rsidRPr="000351C2" w:rsidRDefault="000351C2" w:rsidP="000351C2">
      <w:pPr>
        <w:spacing w:after="0" w:line="240" w:lineRule="auto"/>
        <w:ind w:firstLine="709"/>
        <w:contextualSpacing/>
        <w:jc w:val="both"/>
        <w:rPr>
          <w:rFonts w:ascii="Times New Roman" w:eastAsia="Calibri" w:hAnsi="Times New Roman" w:cs="Times New Roman"/>
          <w:color w:val="000000"/>
          <w:sz w:val="24"/>
          <w:szCs w:val="24"/>
        </w:rPr>
      </w:pPr>
      <w:r w:rsidRPr="000351C2">
        <w:rPr>
          <w:rFonts w:ascii="Times New Roman" w:eastAsia="Calibri" w:hAnsi="Times New Roman" w:cs="Times New Roman"/>
          <w:color w:val="000000"/>
          <w:sz w:val="24"/>
          <w:szCs w:val="24"/>
        </w:rPr>
        <w:t xml:space="preserve">5.6. В случае выявления недостатков Товара в период гарантийного обязательства, Заказчик вправе осуществлять иные права, предусмотренные законодательством Российской Федерации.  </w:t>
      </w:r>
    </w:p>
    <w:p w14:paraId="04041579" w14:textId="77777777" w:rsidR="000351C2" w:rsidRPr="000351C2" w:rsidRDefault="000351C2" w:rsidP="000351C2">
      <w:pPr>
        <w:spacing w:after="0" w:line="240" w:lineRule="auto"/>
        <w:ind w:left="709"/>
        <w:contextualSpacing/>
        <w:jc w:val="both"/>
        <w:rPr>
          <w:rFonts w:ascii="Times New Roman" w:eastAsia="Calibri" w:hAnsi="Times New Roman" w:cs="Times New Roman"/>
          <w:sz w:val="24"/>
          <w:szCs w:val="24"/>
        </w:rPr>
      </w:pPr>
    </w:p>
    <w:p w14:paraId="2BB875E9" w14:textId="77777777" w:rsidR="000351C2" w:rsidRPr="000351C2" w:rsidRDefault="000351C2" w:rsidP="000351C2">
      <w:pPr>
        <w:spacing w:after="0" w:line="240" w:lineRule="auto"/>
        <w:ind w:left="450"/>
        <w:contextualSpacing/>
        <w:jc w:val="center"/>
        <w:rPr>
          <w:rFonts w:ascii="Times New Roman" w:eastAsia="Calibri" w:hAnsi="Times New Roman" w:cs="Times New Roman"/>
          <w:b/>
          <w:sz w:val="24"/>
          <w:szCs w:val="24"/>
        </w:rPr>
      </w:pPr>
      <w:r w:rsidRPr="000351C2">
        <w:rPr>
          <w:rFonts w:ascii="Times New Roman" w:eastAsia="Calibri" w:hAnsi="Times New Roman" w:cs="Times New Roman"/>
          <w:b/>
          <w:sz w:val="24"/>
          <w:szCs w:val="24"/>
        </w:rPr>
        <w:t>6. Переход права собственности на Товар. Переход риска случайной гибели или случайного повреждения Товара</w:t>
      </w:r>
    </w:p>
    <w:p w14:paraId="5E903E66" w14:textId="77777777" w:rsidR="000351C2" w:rsidRPr="000351C2" w:rsidRDefault="000351C2" w:rsidP="000351C2">
      <w:pPr>
        <w:spacing w:after="0" w:line="240" w:lineRule="auto"/>
        <w:ind w:left="450"/>
        <w:contextualSpacing/>
        <w:jc w:val="both"/>
        <w:rPr>
          <w:rFonts w:ascii="Times New Roman" w:eastAsia="Calibri" w:hAnsi="Times New Roman" w:cs="Times New Roman"/>
          <w:b/>
          <w:sz w:val="24"/>
          <w:szCs w:val="24"/>
        </w:rPr>
      </w:pPr>
    </w:p>
    <w:p w14:paraId="5EB6A5EF" w14:textId="77777777" w:rsidR="000351C2" w:rsidRPr="000351C2" w:rsidRDefault="000351C2" w:rsidP="000351C2">
      <w:pPr>
        <w:spacing w:after="0" w:line="240" w:lineRule="auto"/>
        <w:ind w:firstLine="709"/>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6.1. Право собственности на Товар переходит к Заказчику в момент подписания им товарной накладной (по форме ТОРГ-12) или УПД.</w:t>
      </w:r>
    </w:p>
    <w:p w14:paraId="20089FF0" w14:textId="77777777" w:rsidR="000351C2" w:rsidRPr="000351C2" w:rsidRDefault="000351C2" w:rsidP="000351C2">
      <w:pPr>
        <w:spacing w:after="0" w:line="240" w:lineRule="auto"/>
        <w:ind w:firstLine="709"/>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6.2. Поставщик несет риск случайной гибели или случайного повреждения Товара до подписания Заказчиком товарной накладной (по форме ТОРГ-12) или УПД.</w:t>
      </w:r>
    </w:p>
    <w:p w14:paraId="05EC7310" w14:textId="77777777" w:rsidR="000351C2" w:rsidRPr="000351C2" w:rsidRDefault="000351C2" w:rsidP="000351C2">
      <w:pPr>
        <w:spacing w:after="0" w:line="240" w:lineRule="auto"/>
        <w:ind w:left="709"/>
        <w:jc w:val="both"/>
        <w:rPr>
          <w:rFonts w:ascii="Times New Roman" w:eastAsia="Calibri" w:hAnsi="Times New Roman" w:cs="Times New Roman"/>
          <w:sz w:val="24"/>
          <w:szCs w:val="24"/>
        </w:rPr>
      </w:pPr>
    </w:p>
    <w:p w14:paraId="5B06DB1E" w14:textId="77777777" w:rsidR="000351C2" w:rsidRPr="000351C2" w:rsidRDefault="000351C2" w:rsidP="000351C2">
      <w:pPr>
        <w:tabs>
          <w:tab w:val="left" w:pos="2610"/>
        </w:tabs>
        <w:spacing w:after="0" w:line="240" w:lineRule="auto"/>
        <w:contextualSpacing/>
        <w:jc w:val="center"/>
        <w:rPr>
          <w:rFonts w:ascii="Times New Roman" w:eastAsia="Calibri" w:hAnsi="Times New Roman" w:cs="Times New Roman"/>
          <w:b/>
          <w:sz w:val="24"/>
          <w:szCs w:val="24"/>
        </w:rPr>
      </w:pPr>
      <w:r w:rsidRPr="000351C2">
        <w:rPr>
          <w:rFonts w:ascii="Times New Roman" w:eastAsia="Calibri" w:hAnsi="Times New Roman" w:cs="Times New Roman"/>
          <w:b/>
          <w:sz w:val="24"/>
          <w:szCs w:val="24"/>
        </w:rPr>
        <w:t>7. Ответственность Сторон</w:t>
      </w:r>
    </w:p>
    <w:p w14:paraId="3110F17B" w14:textId="77777777" w:rsidR="000351C2" w:rsidRPr="000351C2" w:rsidRDefault="000351C2" w:rsidP="000351C2">
      <w:pPr>
        <w:spacing w:after="0" w:line="240" w:lineRule="auto"/>
        <w:jc w:val="center"/>
        <w:rPr>
          <w:rFonts w:ascii="Times New Roman" w:eastAsia="Calibri" w:hAnsi="Times New Roman" w:cs="Times New Roman"/>
          <w:b/>
          <w:sz w:val="24"/>
          <w:szCs w:val="24"/>
        </w:rPr>
      </w:pPr>
      <w:r w:rsidRPr="000351C2">
        <w:rPr>
          <w:rFonts w:ascii="Times New Roman" w:eastAsia="Calibri" w:hAnsi="Times New Roman" w:cs="Times New Roman"/>
          <w:b/>
          <w:sz w:val="24"/>
          <w:szCs w:val="24"/>
        </w:rPr>
        <w:t>Общие положения</w:t>
      </w:r>
    </w:p>
    <w:p w14:paraId="720CBE84" w14:textId="77777777" w:rsidR="000351C2" w:rsidRPr="000351C2" w:rsidRDefault="000351C2" w:rsidP="000351C2">
      <w:pPr>
        <w:spacing w:after="0" w:line="240" w:lineRule="auto"/>
        <w:jc w:val="center"/>
        <w:rPr>
          <w:rFonts w:ascii="Times New Roman" w:eastAsia="Calibri" w:hAnsi="Times New Roman" w:cs="Times New Roman"/>
          <w:b/>
          <w:sz w:val="24"/>
          <w:szCs w:val="24"/>
        </w:rPr>
      </w:pPr>
    </w:p>
    <w:p w14:paraId="6DF5CF0D" w14:textId="77777777" w:rsidR="000351C2" w:rsidRPr="000351C2" w:rsidRDefault="000351C2" w:rsidP="000351C2">
      <w:pPr>
        <w:spacing w:after="0" w:line="240" w:lineRule="auto"/>
        <w:ind w:firstLine="708"/>
        <w:contextualSpacing/>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7.1. Ответственность за неисполнение или ненадлежащее исполнение Договора наступает независимо от вины Стороны, допустившей соответствующее нарушение.</w:t>
      </w:r>
    </w:p>
    <w:p w14:paraId="0A1524BB" w14:textId="77777777" w:rsidR="000351C2" w:rsidRPr="000351C2" w:rsidRDefault="000351C2" w:rsidP="000351C2">
      <w:pPr>
        <w:spacing w:after="0" w:line="240" w:lineRule="auto"/>
        <w:ind w:firstLine="708"/>
        <w:contextualSpacing/>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7.2. Неустойки (штрафы и пени) за нарушение Договора, а также иные суммы, подлежащие перечислению в связи с нарушением Договора, должны быть перечислены Стороной, допустившей нарушение Договора, в срок, указанный в соответствующем требовании другой Стороны.</w:t>
      </w:r>
    </w:p>
    <w:p w14:paraId="682EC8E9" w14:textId="77777777" w:rsidR="000351C2" w:rsidRPr="000351C2" w:rsidRDefault="000351C2" w:rsidP="000351C2">
      <w:pPr>
        <w:spacing w:after="0" w:line="240" w:lineRule="auto"/>
        <w:ind w:firstLine="708"/>
        <w:contextualSpacing/>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7.3. Уплата Стороной неустоек и возмещение убытков другой Стороне за неисполнение и/или ненадлежащее исполнение своих обязанностей по Договору не освобождает Сторону от исполнения обязательства, если Стороны не договорились об ином.</w:t>
      </w:r>
    </w:p>
    <w:p w14:paraId="65DE8E93" w14:textId="77777777" w:rsidR="000351C2" w:rsidRPr="000351C2" w:rsidRDefault="000351C2" w:rsidP="000351C2">
      <w:pPr>
        <w:spacing w:after="0" w:line="240" w:lineRule="auto"/>
        <w:ind w:firstLine="708"/>
        <w:contextualSpacing/>
        <w:jc w:val="both"/>
        <w:rPr>
          <w:rFonts w:ascii="Times New Roman" w:eastAsia="Calibri" w:hAnsi="Times New Roman" w:cs="Times New Roman"/>
          <w:sz w:val="24"/>
          <w:szCs w:val="24"/>
        </w:rPr>
      </w:pPr>
    </w:p>
    <w:p w14:paraId="261087E1" w14:textId="77777777" w:rsidR="000351C2" w:rsidRPr="000351C2" w:rsidRDefault="000351C2" w:rsidP="000351C2">
      <w:pPr>
        <w:spacing w:after="0" w:line="240" w:lineRule="auto"/>
        <w:jc w:val="center"/>
        <w:rPr>
          <w:rFonts w:ascii="Times New Roman" w:eastAsia="Calibri" w:hAnsi="Times New Roman" w:cs="Times New Roman"/>
          <w:b/>
          <w:sz w:val="24"/>
          <w:szCs w:val="24"/>
        </w:rPr>
      </w:pPr>
      <w:r w:rsidRPr="000351C2">
        <w:rPr>
          <w:rFonts w:ascii="Times New Roman" w:eastAsia="Calibri" w:hAnsi="Times New Roman" w:cs="Times New Roman"/>
          <w:b/>
          <w:sz w:val="24"/>
          <w:szCs w:val="24"/>
        </w:rPr>
        <w:t>Ответственность Поставщика</w:t>
      </w:r>
    </w:p>
    <w:p w14:paraId="63397A7C" w14:textId="77777777" w:rsidR="000351C2" w:rsidRPr="000351C2" w:rsidRDefault="000351C2" w:rsidP="000351C2">
      <w:pPr>
        <w:spacing w:after="0" w:line="240" w:lineRule="auto"/>
        <w:jc w:val="center"/>
        <w:rPr>
          <w:rFonts w:ascii="Times New Roman" w:eastAsia="Calibri" w:hAnsi="Times New Roman" w:cs="Times New Roman"/>
          <w:b/>
          <w:sz w:val="24"/>
          <w:szCs w:val="24"/>
        </w:rPr>
      </w:pPr>
    </w:p>
    <w:p w14:paraId="2F1CC648" w14:textId="77777777" w:rsidR="000351C2" w:rsidRPr="000351C2" w:rsidRDefault="000351C2" w:rsidP="000351C2">
      <w:pPr>
        <w:spacing w:after="0" w:line="240" w:lineRule="auto"/>
        <w:ind w:firstLine="708"/>
        <w:contextualSpacing/>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7.4. За просрочку поставки Товара Поставщик уплачивает пеню в размере 0,03% от стоимости не поставленного в срок Товара за каждый день просрочки.</w:t>
      </w:r>
    </w:p>
    <w:p w14:paraId="7DEF8CD2" w14:textId="77777777" w:rsidR="000351C2" w:rsidRPr="000351C2" w:rsidRDefault="000351C2" w:rsidP="000351C2">
      <w:pPr>
        <w:spacing w:after="0" w:line="240" w:lineRule="auto"/>
        <w:ind w:firstLine="708"/>
        <w:contextualSpacing/>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 xml:space="preserve">7.5. </w:t>
      </w:r>
      <w:proofErr w:type="gramStart"/>
      <w:r w:rsidRPr="000351C2">
        <w:rPr>
          <w:rFonts w:ascii="Times New Roman" w:eastAsia="Calibri" w:hAnsi="Times New Roman" w:cs="Times New Roman"/>
          <w:sz w:val="24"/>
          <w:szCs w:val="24"/>
        </w:rPr>
        <w:t>Настоящим Поставщик принимает на себя обязательство возместить Заказчику расходы, понесенные в связи с выплатой Заказчиком любых денежных сумм третьим лицам, если такие выплаты явились следствием ненадлежащего исполнения Поставщиком Договора или публично-правовых обязанностей Поставщика в связи с Договором, в частности, если соответствующие расходы были произведены Заказчиком при причинении вреда третьим лицам вследствие недостатков Товара, за которые отвечает Поставщик, при доначислении Заказчику</w:t>
      </w:r>
      <w:proofErr w:type="gramEnd"/>
      <w:r w:rsidRPr="000351C2">
        <w:rPr>
          <w:rFonts w:ascii="Times New Roman" w:eastAsia="Calibri" w:hAnsi="Times New Roman" w:cs="Times New Roman"/>
          <w:sz w:val="24"/>
          <w:szCs w:val="24"/>
        </w:rPr>
        <w:t xml:space="preserve"> налогов или привлечении Заказчика </w:t>
      </w:r>
      <w:proofErr w:type="gramStart"/>
      <w:r w:rsidRPr="000351C2">
        <w:rPr>
          <w:rFonts w:ascii="Times New Roman" w:eastAsia="Calibri" w:hAnsi="Times New Roman" w:cs="Times New Roman"/>
          <w:sz w:val="24"/>
          <w:szCs w:val="24"/>
        </w:rPr>
        <w:t>к ответственности по решениям Органов власти вследствие несоблюдения законодательства Российской Федерации Поставщиком в связи с Договором</w:t>
      </w:r>
      <w:proofErr w:type="gramEnd"/>
      <w:r w:rsidRPr="000351C2">
        <w:rPr>
          <w:rFonts w:ascii="Times New Roman" w:eastAsia="Calibri" w:hAnsi="Times New Roman" w:cs="Times New Roman"/>
          <w:sz w:val="24"/>
          <w:szCs w:val="24"/>
        </w:rPr>
        <w:t>. Соответствующие суммы подлежат перечислению Поставщиком в срок, указанный в требовании Заказчика.</w:t>
      </w:r>
    </w:p>
    <w:p w14:paraId="69FA5E3B" w14:textId="77777777" w:rsidR="000351C2" w:rsidRPr="000351C2" w:rsidRDefault="000351C2" w:rsidP="000351C2">
      <w:pPr>
        <w:spacing w:after="0" w:line="240" w:lineRule="auto"/>
        <w:ind w:firstLine="709"/>
        <w:contextualSpacing/>
        <w:jc w:val="both"/>
        <w:rPr>
          <w:rFonts w:ascii="Times New Roman" w:eastAsia="Calibri" w:hAnsi="Times New Roman" w:cs="Times New Roman"/>
          <w:sz w:val="24"/>
          <w:szCs w:val="24"/>
        </w:rPr>
      </w:pPr>
    </w:p>
    <w:p w14:paraId="44FDE6B5" w14:textId="77777777" w:rsidR="000351C2" w:rsidRPr="000351C2" w:rsidRDefault="000351C2" w:rsidP="000351C2">
      <w:pPr>
        <w:spacing w:after="0" w:line="240" w:lineRule="auto"/>
        <w:ind w:firstLine="709"/>
        <w:contextualSpacing/>
        <w:rPr>
          <w:rFonts w:ascii="Times New Roman" w:eastAsia="Calibri" w:hAnsi="Times New Roman" w:cs="Times New Roman"/>
          <w:b/>
          <w:sz w:val="24"/>
          <w:szCs w:val="24"/>
        </w:rPr>
      </w:pPr>
      <w:r w:rsidRPr="000351C2">
        <w:rPr>
          <w:rFonts w:ascii="Times New Roman" w:eastAsia="Calibri" w:hAnsi="Times New Roman" w:cs="Times New Roman"/>
          <w:b/>
          <w:sz w:val="24"/>
          <w:szCs w:val="24"/>
        </w:rPr>
        <w:t xml:space="preserve">                                      8. Обеспечение исполнения Договора</w:t>
      </w:r>
    </w:p>
    <w:p w14:paraId="5B888F76" w14:textId="77777777" w:rsidR="000351C2" w:rsidRPr="000351C2" w:rsidRDefault="000351C2" w:rsidP="000351C2">
      <w:pPr>
        <w:spacing w:after="0" w:line="240" w:lineRule="auto"/>
        <w:ind w:firstLine="709"/>
        <w:contextualSpacing/>
        <w:jc w:val="both"/>
        <w:rPr>
          <w:rFonts w:ascii="Times New Roman" w:eastAsia="Calibri" w:hAnsi="Times New Roman" w:cs="Times New Roman"/>
          <w:b/>
          <w:sz w:val="24"/>
          <w:szCs w:val="24"/>
        </w:rPr>
      </w:pPr>
    </w:p>
    <w:p w14:paraId="20F47650" w14:textId="77777777" w:rsidR="000351C2" w:rsidRPr="000351C2" w:rsidRDefault="000351C2" w:rsidP="000351C2">
      <w:pPr>
        <w:spacing w:after="0" w:line="240" w:lineRule="auto"/>
        <w:ind w:firstLine="709"/>
        <w:contextualSpacing/>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8.1. Поставщик в течение 10 (десяти) рабочих дней от даты заключения Договора обязан предоставить Заказчику обеспечение исполнения Договора по своему выбору:</w:t>
      </w:r>
    </w:p>
    <w:p w14:paraId="5D6BA9BC" w14:textId="77777777" w:rsidR="000351C2" w:rsidRPr="000351C2" w:rsidRDefault="000351C2" w:rsidP="00795602">
      <w:pPr>
        <w:numPr>
          <w:ilvl w:val="1"/>
          <w:numId w:val="25"/>
        </w:numPr>
        <w:spacing w:after="0" w:line="240" w:lineRule="auto"/>
        <w:ind w:left="709"/>
        <w:contextualSpacing/>
        <w:jc w:val="both"/>
        <w:rPr>
          <w:rFonts w:ascii="Times New Roman" w:eastAsia="Calibri" w:hAnsi="Times New Roman" w:cs="Times New Roman"/>
          <w:sz w:val="24"/>
          <w:szCs w:val="24"/>
        </w:rPr>
      </w:pPr>
      <w:proofErr w:type="gramStart"/>
      <w:r w:rsidRPr="000351C2">
        <w:rPr>
          <w:rFonts w:ascii="Times New Roman" w:eastAsia="Calibri" w:hAnsi="Times New Roman" w:cs="Times New Roman"/>
          <w:sz w:val="24"/>
          <w:szCs w:val="24"/>
        </w:rPr>
        <w:t xml:space="preserve">в форме безотзывной банковской гарантии, выданной банком, включенным в предусмотренный </w:t>
      </w:r>
      <w:hyperlink r:id="rId22" w:history="1">
        <w:r w:rsidRPr="000351C2">
          <w:rPr>
            <w:rFonts w:ascii="Times New Roman" w:eastAsia="Calibri" w:hAnsi="Times New Roman" w:cs="Times New Roman"/>
            <w:sz w:val="24"/>
            <w:szCs w:val="24"/>
            <w:u w:val="single"/>
          </w:rPr>
          <w:t>статьей 74.1</w:t>
        </w:r>
      </w:hyperlink>
      <w:r w:rsidRPr="000351C2">
        <w:rPr>
          <w:rFonts w:ascii="Times New Roman" w:eastAsia="Calibri" w:hAnsi="Times New Roman" w:cs="Times New Roman"/>
          <w:sz w:val="24"/>
          <w:szCs w:val="24"/>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14:paraId="065B86DD" w14:textId="77777777" w:rsidR="000351C2" w:rsidRPr="000351C2" w:rsidRDefault="000351C2" w:rsidP="00795602">
      <w:pPr>
        <w:numPr>
          <w:ilvl w:val="1"/>
          <w:numId w:val="25"/>
        </w:numPr>
        <w:spacing w:after="0" w:line="240" w:lineRule="auto"/>
        <w:ind w:left="709"/>
        <w:contextualSpacing/>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 xml:space="preserve"> путем перечисления денежных средств Заказчику (</w:t>
      </w:r>
      <w:r w:rsidRPr="000351C2">
        <w:rPr>
          <w:rFonts w:ascii="Times New Roman" w:eastAsia="Calibri" w:hAnsi="Times New Roman" w:cs="Times New Roman"/>
          <w:b/>
          <w:sz w:val="24"/>
          <w:szCs w:val="24"/>
        </w:rPr>
        <w:t>обеспечительный платеж</w:t>
      </w:r>
      <w:r w:rsidRPr="000351C2">
        <w:rPr>
          <w:rFonts w:ascii="Times New Roman" w:eastAsia="Calibri" w:hAnsi="Times New Roman" w:cs="Times New Roman"/>
          <w:sz w:val="24"/>
          <w:szCs w:val="24"/>
        </w:rPr>
        <w:t xml:space="preserve">). </w:t>
      </w:r>
    </w:p>
    <w:p w14:paraId="00517F8A" w14:textId="77777777" w:rsidR="000351C2" w:rsidRPr="000351C2" w:rsidRDefault="000351C2" w:rsidP="000351C2">
      <w:pPr>
        <w:spacing w:after="0" w:line="240" w:lineRule="auto"/>
        <w:ind w:firstLine="709"/>
        <w:contextualSpacing/>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Обеспечение исполнения Договора должно включать в себя исполнение следующих обязательств:</w:t>
      </w:r>
    </w:p>
    <w:p w14:paraId="51968DE6" w14:textId="77777777" w:rsidR="000351C2" w:rsidRPr="000351C2" w:rsidRDefault="000351C2" w:rsidP="000351C2">
      <w:pPr>
        <w:spacing w:after="0" w:line="240" w:lineRule="auto"/>
        <w:ind w:firstLine="709"/>
        <w:contextualSpacing/>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обеспечение возврата аванса,  обеспечение исполнения основных обязательств по Договору и обеспечение уплаты штрафных санкций (неустойки, пени, штрафы), начисленных Заказчиком  в случае неисполнения или ненадлежащего исполнения Договора.</w:t>
      </w:r>
    </w:p>
    <w:p w14:paraId="17CE9650" w14:textId="77777777" w:rsidR="000351C2" w:rsidRPr="000351C2" w:rsidRDefault="000351C2" w:rsidP="000351C2">
      <w:pPr>
        <w:spacing w:after="0" w:line="240" w:lineRule="auto"/>
        <w:jc w:val="both"/>
        <w:rPr>
          <w:rFonts w:ascii="Times New Roman" w:eastAsia="Times New Roman" w:hAnsi="Times New Roman" w:cs="Times New Roman"/>
          <w:b/>
          <w:sz w:val="24"/>
          <w:szCs w:val="24"/>
          <w:lang w:eastAsia="ar-SA"/>
        </w:rPr>
      </w:pPr>
      <w:r w:rsidRPr="000351C2">
        <w:rPr>
          <w:rFonts w:ascii="Times New Roman" w:eastAsia="Calibri" w:hAnsi="Times New Roman" w:cs="Times New Roman"/>
          <w:sz w:val="24"/>
          <w:szCs w:val="24"/>
        </w:rPr>
        <w:t xml:space="preserve">            Обеспечение исполнения Договора составляет </w:t>
      </w:r>
      <w:r w:rsidRPr="000351C2">
        <w:rPr>
          <w:rFonts w:ascii="Times New Roman" w:eastAsia="Calibri" w:hAnsi="Times New Roman" w:cs="Times New Roman"/>
          <w:b/>
          <w:sz w:val="24"/>
          <w:szCs w:val="24"/>
        </w:rPr>
        <w:t>100% (Сто процентов) от цены Договора, что составляет</w:t>
      </w:r>
      <w:r w:rsidRPr="000351C2">
        <w:rPr>
          <w:rFonts w:ascii="Times New Roman" w:eastAsia="Times New Roman" w:hAnsi="Times New Roman" w:cs="Times New Roman"/>
          <w:sz w:val="24"/>
          <w:szCs w:val="24"/>
          <w:lang w:eastAsia="ar-SA"/>
        </w:rPr>
        <w:t xml:space="preserve">: </w:t>
      </w:r>
      <w:r w:rsidRPr="000351C2">
        <w:rPr>
          <w:rFonts w:ascii="Times New Roman" w:eastAsia="Times New Roman" w:hAnsi="Times New Roman" w:cs="Times New Roman"/>
          <w:b/>
          <w:sz w:val="24"/>
          <w:szCs w:val="24"/>
          <w:lang w:eastAsia="ar-SA"/>
        </w:rPr>
        <w:t>составляет</w:t>
      </w:r>
      <w:proofErr w:type="gramStart"/>
      <w:r w:rsidRPr="000351C2">
        <w:rPr>
          <w:rFonts w:ascii="Times New Roman" w:eastAsia="Times New Roman" w:hAnsi="Times New Roman" w:cs="Times New Roman"/>
          <w:b/>
          <w:sz w:val="24"/>
          <w:szCs w:val="24"/>
          <w:lang w:eastAsia="ar-SA"/>
        </w:rPr>
        <w:t xml:space="preserve">   _______ (_____________________) </w:t>
      </w:r>
      <w:proofErr w:type="gramEnd"/>
      <w:r w:rsidRPr="000351C2">
        <w:rPr>
          <w:rFonts w:ascii="Times New Roman" w:eastAsia="Times New Roman" w:hAnsi="Times New Roman" w:cs="Times New Roman"/>
          <w:b/>
          <w:sz w:val="24"/>
          <w:szCs w:val="24"/>
          <w:lang w:eastAsia="ar-SA"/>
        </w:rPr>
        <w:t>руб.  ___ копеек, в том числе НДС по ставке (20%) в размере ________ (__________________) руб. ___ копеек.</w:t>
      </w:r>
    </w:p>
    <w:p w14:paraId="6B69302F" w14:textId="77777777" w:rsidR="000351C2" w:rsidRPr="000351C2" w:rsidRDefault="000351C2" w:rsidP="000351C2">
      <w:pPr>
        <w:spacing w:after="0" w:line="240" w:lineRule="auto"/>
        <w:jc w:val="both"/>
        <w:rPr>
          <w:rFonts w:ascii="Times New Roman" w:eastAsia="Times New Roman" w:hAnsi="Times New Roman" w:cs="Times New Roman"/>
          <w:sz w:val="24"/>
          <w:szCs w:val="24"/>
          <w:lang w:eastAsia="ar-SA"/>
        </w:rPr>
      </w:pPr>
      <w:r w:rsidRPr="000351C2">
        <w:rPr>
          <w:rFonts w:ascii="Times New Roman" w:eastAsia="Times New Roman" w:hAnsi="Times New Roman" w:cs="Times New Roman"/>
          <w:sz w:val="24"/>
          <w:szCs w:val="24"/>
          <w:lang w:eastAsia="ar-SA"/>
        </w:rPr>
        <w:t xml:space="preserve">           Обеспечение исполнения Договора должно быть предоставлено Заказчику до заключения Договора.</w:t>
      </w:r>
    </w:p>
    <w:p w14:paraId="3D6A72F6" w14:textId="77777777" w:rsidR="000351C2" w:rsidRPr="000351C2" w:rsidRDefault="000351C2" w:rsidP="000351C2">
      <w:pPr>
        <w:spacing w:after="0" w:line="240" w:lineRule="auto"/>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 xml:space="preserve">           Срок действия обеспечения исполнения Договора должен составлять срок исполнения Поставщиком обязательств по Договору, кроме гарантийных, плюс 60 (Шестьдесят) календарных дней.</w:t>
      </w:r>
    </w:p>
    <w:p w14:paraId="37C912D2" w14:textId="77777777" w:rsidR="000351C2" w:rsidRPr="000351C2" w:rsidRDefault="000351C2" w:rsidP="000351C2">
      <w:pPr>
        <w:spacing w:after="0" w:line="240" w:lineRule="auto"/>
        <w:ind w:firstLine="709"/>
        <w:contextualSpacing/>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lastRenderedPageBreak/>
        <w:t xml:space="preserve">8.1.1. Обеспечение надлежащего исполнения Договора в виде безотзывной банковской гарантии. </w:t>
      </w:r>
    </w:p>
    <w:p w14:paraId="37E3D8C2" w14:textId="77777777" w:rsidR="000351C2" w:rsidRPr="000351C2" w:rsidRDefault="000351C2" w:rsidP="000351C2">
      <w:pPr>
        <w:spacing w:after="0" w:line="240" w:lineRule="auto"/>
        <w:ind w:firstLine="709"/>
        <w:contextualSpacing/>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До предоставления оригиналов обеспечения текст банковской гарантии и Банк-гарант должны быть предварительно письменно согласованы с Заказчиком.</w:t>
      </w:r>
    </w:p>
    <w:p w14:paraId="3AFF557B" w14:textId="77777777" w:rsidR="000351C2" w:rsidRPr="000351C2" w:rsidRDefault="000351C2" w:rsidP="000351C2">
      <w:pPr>
        <w:tabs>
          <w:tab w:val="left" w:pos="709"/>
        </w:tabs>
        <w:spacing w:after="0" w:line="240" w:lineRule="auto"/>
        <w:ind w:firstLine="709"/>
        <w:contextualSpacing/>
        <w:jc w:val="both"/>
        <w:rPr>
          <w:rFonts w:ascii="Times New Roman" w:eastAsia="Calibri" w:hAnsi="Times New Roman" w:cs="Times New Roman"/>
          <w:bCs/>
          <w:sz w:val="24"/>
          <w:szCs w:val="24"/>
        </w:rPr>
      </w:pPr>
      <w:r w:rsidRPr="000351C2">
        <w:rPr>
          <w:rFonts w:ascii="Times New Roman" w:eastAsia="Calibri" w:hAnsi="Times New Roman" w:cs="Times New Roman"/>
          <w:sz w:val="24"/>
          <w:szCs w:val="24"/>
        </w:rPr>
        <w:t xml:space="preserve"> </w:t>
      </w:r>
      <w:r w:rsidRPr="000351C2">
        <w:rPr>
          <w:rFonts w:ascii="Times New Roman" w:eastAsia="Calibri" w:hAnsi="Times New Roman" w:cs="Times New Roman"/>
          <w:bCs/>
          <w:sz w:val="24"/>
          <w:szCs w:val="24"/>
        </w:rPr>
        <w:t xml:space="preserve">Банковская гарантия в обеспечение </w:t>
      </w:r>
      <w:r w:rsidRPr="000351C2">
        <w:rPr>
          <w:rFonts w:ascii="Times New Roman" w:eastAsia="Calibri" w:hAnsi="Times New Roman" w:cs="Times New Roman"/>
          <w:sz w:val="24"/>
          <w:szCs w:val="24"/>
        </w:rPr>
        <w:t xml:space="preserve">исполнения основных обязательств по Договору в случае неисполнения или ненадлежащего исполнения Договора </w:t>
      </w:r>
      <w:r w:rsidRPr="000351C2">
        <w:rPr>
          <w:rFonts w:ascii="Times New Roman" w:eastAsia="Calibri" w:hAnsi="Times New Roman" w:cs="Times New Roman"/>
          <w:bCs/>
          <w:sz w:val="24"/>
          <w:szCs w:val="24"/>
        </w:rPr>
        <w:t xml:space="preserve">должна соответствовать требованиям, установленным статьями 368-379 Гражданского кодекса Российской Федерации. </w:t>
      </w:r>
    </w:p>
    <w:p w14:paraId="707F22B4" w14:textId="77777777" w:rsidR="000351C2" w:rsidRPr="000351C2" w:rsidRDefault="000351C2" w:rsidP="000351C2">
      <w:pPr>
        <w:tabs>
          <w:tab w:val="left" w:pos="709"/>
        </w:tabs>
        <w:spacing w:after="0" w:line="240" w:lineRule="auto"/>
        <w:ind w:firstLine="709"/>
        <w:contextualSpacing/>
        <w:jc w:val="both"/>
        <w:rPr>
          <w:rFonts w:ascii="Times New Roman" w:eastAsia="Calibri" w:hAnsi="Times New Roman" w:cs="Times New Roman"/>
          <w:bCs/>
          <w:sz w:val="24"/>
          <w:szCs w:val="24"/>
        </w:rPr>
      </w:pPr>
      <w:r w:rsidRPr="000351C2">
        <w:rPr>
          <w:rFonts w:ascii="Times New Roman" w:eastAsia="Calibri" w:hAnsi="Times New Roman" w:cs="Times New Roman"/>
          <w:bCs/>
          <w:sz w:val="24"/>
          <w:szCs w:val="24"/>
        </w:rPr>
        <w:t>Банковская гарантия должна содержать:</w:t>
      </w:r>
    </w:p>
    <w:p w14:paraId="5863371E" w14:textId="77777777" w:rsidR="000351C2" w:rsidRPr="000351C2" w:rsidRDefault="000351C2" w:rsidP="000351C2">
      <w:pPr>
        <w:spacing w:after="0" w:line="240" w:lineRule="auto"/>
        <w:ind w:firstLine="709"/>
        <w:contextualSpacing/>
        <w:jc w:val="both"/>
        <w:rPr>
          <w:rFonts w:ascii="Times New Roman" w:eastAsia="Calibri" w:hAnsi="Times New Roman" w:cs="Times New Roman"/>
          <w:bCs/>
          <w:sz w:val="24"/>
          <w:szCs w:val="24"/>
        </w:rPr>
      </w:pPr>
      <w:r w:rsidRPr="000351C2">
        <w:rPr>
          <w:rFonts w:ascii="Times New Roman" w:eastAsia="Calibri" w:hAnsi="Times New Roman" w:cs="Times New Roman"/>
          <w:bCs/>
          <w:sz w:val="24"/>
          <w:szCs w:val="24"/>
        </w:rPr>
        <w:t>указание на то, что она является безотзывной;</w:t>
      </w:r>
    </w:p>
    <w:p w14:paraId="7146711B" w14:textId="77777777" w:rsidR="000351C2" w:rsidRPr="000351C2" w:rsidRDefault="000351C2" w:rsidP="000351C2">
      <w:pPr>
        <w:spacing w:after="0" w:line="240" w:lineRule="auto"/>
        <w:ind w:firstLine="709"/>
        <w:contextualSpacing/>
        <w:jc w:val="both"/>
        <w:rPr>
          <w:rFonts w:ascii="Times New Roman" w:eastAsia="Calibri" w:hAnsi="Times New Roman" w:cs="Times New Roman"/>
          <w:bCs/>
          <w:sz w:val="24"/>
          <w:szCs w:val="24"/>
        </w:rPr>
      </w:pPr>
      <w:r w:rsidRPr="000351C2">
        <w:rPr>
          <w:rFonts w:ascii="Times New Roman" w:eastAsia="Calibri" w:hAnsi="Times New Roman" w:cs="Times New Roman"/>
          <w:bCs/>
          <w:sz w:val="24"/>
          <w:szCs w:val="24"/>
        </w:rPr>
        <w:t>указание на Договор, исполнение которого она обеспечивает, в том числе на стороны Договора, предмет Договора, цену Договора, ссылку на итоговый протокол процедуры закупки, на основании которого данный Договор заключается;</w:t>
      </w:r>
    </w:p>
    <w:p w14:paraId="366E18A3" w14:textId="77777777" w:rsidR="000351C2" w:rsidRPr="000351C2" w:rsidRDefault="000351C2" w:rsidP="000351C2">
      <w:pPr>
        <w:spacing w:after="0" w:line="240" w:lineRule="auto"/>
        <w:ind w:firstLine="709"/>
        <w:contextualSpacing/>
        <w:jc w:val="both"/>
        <w:rPr>
          <w:rFonts w:ascii="Times New Roman" w:eastAsia="Calibri" w:hAnsi="Times New Roman" w:cs="Times New Roman"/>
          <w:bCs/>
          <w:sz w:val="24"/>
          <w:szCs w:val="24"/>
        </w:rPr>
      </w:pPr>
      <w:r w:rsidRPr="000351C2">
        <w:rPr>
          <w:rFonts w:ascii="Times New Roman" w:eastAsia="Calibri" w:hAnsi="Times New Roman" w:cs="Times New Roman"/>
          <w:bCs/>
          <w:sz w:val="24"/>
          <w:szCs w:val="24"/>
        </w:rPr>
        <w:t>обязательства Поставщика, надлежащее исполнение которых обеспечивается банковской гарантией;</w:t>
      </w:r>
    </w:p>
    <w:p w14:paraId="38B3FA8F" w14:textId="77777777" w:rsidR="000351C2" w:rsidRPr="000351C2" w:rsidRDefault="000351C2" w:rsidP="000351C2">
      <w:pPr>
        <w:spacing w:after="0" w:line="240" w:lineRule="auto"/>
        <w:ind w:firstLine="709"/>
        <w:contextualSpacing/>
        <w:jc w:val="both"/>
        <w:rPr>
          <w:rFonts w:ascii="Times New Roman" w:eastAsia="Calibri" w:hAnsi="Times New Roman" w:cs="Times New Roman"/>
          <w:bCs/>
          <w:sz w:val="24"/>
          <w:szCs w:val="24"/>
        </w:rPr>
      </w:pPr>
      <w:r w:rsidRPr="000351C2">
        <w:rPr>
          <w:rFonts w:ascii="Times New Roman" w:eastAsia="Calibri" w:hAnsi="Times New Roman" w:cs="Times New Roman"/>
          <w:bCs/>
          <w:sz w:val="24"/>
          <w:szCs w:val="24"/>
        </w:rPr>
        <w:t>сумму банковской гарантии, подлежащую уплате Банком-гарантом Заказчику в случае ненадлежащего исполнения обязательств Поставщиком по Договору;</w:t>
      </w:r>
    </w:p>
    <w:p w14:paraId="6BA01584" w14:textId="77777777" w:rsidR="000351C2" w:rsidRPr="000351C2" w:rsidRDefault="000351C2" w:rsidP="000351C2">
      <w:pPr>
        <w:spacing w:after="0" w:line="240" w:lineRule="auto"/>
        <w:ind w:firstLine="709"/>
        <w:contextualSpacing/>
        <w:jc w:val="both"/>
        <w:rPr>
          <w:rFonts w:ascii="Times New Roman" w:eastAsia="Calibri" w:hAnsi="Times New Roman" w:cs="Times New Roman"/>
          <w:bCs/>
          <w:sz w:val="24"/>
          <w:szCs w:val="24"/>
        </w:rPr>
      </w:pPr>
      <w:r w:rsidRPr="000351C2">
        <w:rPr>
          <w:rFonts w:ascii="Times New Roman" w:eastAsia="Calibri" w:hAnsi="Times New Roman" w:cs="Times New Roman"/>
          <w:bCs/>
          <w:sz w:val="24"/>
          <w:szCs w:val="24"/>
        </w:rPr>
        <w:t>указание на согласие Банка-гаранта с тем, что изменения и дополнения, внесенные в Договор, не освобождают его от обязательств по данной банковской гарантии;</w:t>
      </w:r>
    </w:p>
    <w:p w14:paraId="7766536C" w14:textId="77777777" w:rsidR="000351C2" w:rsidRPr="000351C2" w:rsidRDefault="000351C2" w:rsidP="000351C2">
      <w:pPr>
        <w:spacing w:after="0" w:line="240" w:lineRule="auto"/>
        <w:ind w:firstLine="709"/>
        <w:contextualSpacing/>
        <w:jc w:val="both"/>
        <w:rPr>
          <w:rFonts w:ascii="Times New Roman" w:eastAsia="Calibri" w:hAnsi="Times New Roman" w:cs="Times New Roman"/>
          <w:sz w:val="24"/>
          <w:szCs w:val="24"/>
        </w:rPr>
      </w:pPr>
      <w:r w:rsidRPr="000351C2">
        <w:rPr>
          <w:rFonts w:ascii="Times New Roman" w:eastAsia="Calibri" w:hAnsi="Times New Roman" w:cs="Times New Roman"/>
          <w:bCs/>
          <w:sz w:val="24"/>
          <w:szCs w:val="24"/>
        </w:rPr>
        <w:t xml:space="preserve">срок </w:t>
      </w:r>
      <w:r w:rsidRPr="000351C2">
        <w:rPr>
          <w:rFonts w:ascii="Times New Roman" w:eastAsia="Calibri" w:hAnsi="Times New Roman" w:cs="Times New Roman"/>
          <w:sz w:val="24"/>
          <w:szCs w:val="24"/>
        </w:rPr>
        <w:t>действия банковской гарантии, определенный в соответствии с условиями Договора;</w:t>
      </w:r>
    </w:p>
    <w:p w14:paraId="2B9B5AC9" w14:textId="77777777" w:rsidR="000351C2" w:rsidRPr="000351C2" w:rsidRDefault="000351C2" w:rsidP="000351C2">
      <w:pPr>
        <w:spacing w:after="0" w:line="240" w:lineRule="auto"/>
        <w:ind w:firstLine="709"/>
        <w:contextualSpacing/>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 xml:space="preserve">обязанность Банка-гаранта выплатить Заказчику обеспечение не позднее 10 (Десяти) календарных дней </w:t>
      </w:r>
      <w:proofErr w:type="gramStart"/>
      <w:r w:rsidRPr="000351C2">
        <w:rPr>
          <w:rFonts w:ascii="Times New Roman" w:eastAsia="Calibri" w:hAnsi="Times New Roman" w:cs="Times New Roman"/>
          <w:sz w:val="24"/>
          <w:szCs w:val="24"/>
        </w:rPr>
        <w:t>с даты получения</w:t>
      </w:r>
      <w:proofErr w:type="gramEnd"/>
      <w:r w:rsidRPr="000351C2">
        <w:rPr>
          <w:rFonts w:ascii="Times New Roman" w:eastAsia="Calibri" w:hAnsi="Times New Roman" w:cs="Times New Roman"/>
          <w:sz w:val="24"/>
          <w:szCs w:val="24"/>
        </w:rPr>
        <w:t xml:space="preserve"> соответствующего требования;</w:t>
      </w:r>
    </w:p>
    <w:p w14:paraId="01F690F0" w14:textId="77777777" w:rsidR="000351C2" w:rsidRPr="000351C2" w:rsidRDefault="000351C2" w:rsidP="000351C2">
      <w:pPr>
        <w:spacing w:after="0" w:line="240" w:lineRule="auto"/>
        <w:ind w:firstLine="709"/>
        <w:contextualSpacing/>
        <w:jc w:val="both"/>
        <w:rPr>
          <w:rFonts w:ascii="Times New Roman" w:eastAsia="Calibri" w:hAnsi="Times New Roman" w:cs="Times New Roman"/>
          <w:bCs/>
          <w:sz w:val="24"/>
          <w:szCs w:val="24"/>
        </w:rPr>
      </w:pPr>
      <w:r w:rsidRPr="000351C2">
        <w:rPr>
          <w:rFonts w:ascii="Times New Roman" w:eastAsia="Calibri" w:hAnsi="Times New Roman" w:cs="Times New Roman"/>
          <w:bCs/>
          <w:sz w:val="24"/>
          <w:szCs w:val="24"/>
        </w:rPr>
        <w:t>обязанность Банка-гаранта уплатить Заказчику неустойку в размере 0,1 % (ноль целых одного десятого  процента) денежной суммы, подлежащей уплате, за каждый день просрочки;</w:t>
      </w:r>
    </w:p>
    <w:p w14:paraId="6B22F857" w14:textId="77777777" w:rsidR="000351C2" w:rsidRPr="000351C2" w:rsidRDefault="000351C2" w:rsidP="000351C2">
      <w:pPr>
        <w:spacing w:after="0" w:line="240" w:lineRule="auto"/>
        <w:ind w:firstLine="709"/>
        <w:contextualSpacing/>
        <w:jc w:val="both"/>
        <w:rPr>
          <w:rFonts w:ascii="Times New Roman" w:eastAsia="Calibri" w:hAnsi="Times New Roman" w:cs="Times New Roman"/>
          <w:bCs/>
          <w:sz w:val="24"/>
          <w:szCs w:val="24"/>
        </w:rPr>
      </w:pPr>
      <w:r w:rsidRPr="000351C2">
        <w:rPr>
          <w:rFonts w:ascii="Times New Roman" w:eastAsia="Calibri" w:hAnsi="Times New Roman" w:cs="Times New Roman"/>
          <w:bCs/>
          <w:sz w:val="24"/>
          <w:szCs w:val="24"/>
        </w:rPr>
        <w:t>условие, согласно которому исполнением обязательств Банка-гаранта по банковской гарантии является фактическое поступление денежных сумм на расчетный счет Заказчика;</w:t>
      </w:r>
    </w:p>
    <w:p w14:paraId="379E0171" w14:textId="77777777" w:rsidR="000351C2" w:rsidRPr="000351C2" w:rsidRDefault="000351C2" w:rsidP="000351C2">
      <w:pPr>
        <w:spacing w:after="0" w:line="240" w:lineRule="auto"/>
        <w:ind w:firstLine="709"/>
        <w:contextualSpacing/>
        <w:jc w:val="both"/>
        <w:rPr>
          <w:rFonts w:ascii="Times New Roman" w:eastAsia="Calibri" w:hAnsi="Times New Roman" w:cs="Times New Roman"/>
          <w:bCs/>
          <w:sz w:val="24"/>
          <w:szCs w:val="24"/>
        </w:rPr>
      </w:pPr>
      <w:r w:rsidRPr="000351C2">
        <w:rPr>
          <w:rFonts w:ascii="Times New Roman" w:eastAsia="Calibri" w:hAnsi="Times New Roman" w:cs="Times New Roman"/>
          <w:bCs/>
          <w:sz w:val="24"/>
          <w:szCs w:val="24"/>
        </w:rPr>
        <w:t>условия о том, что расходы, возникающие в связи с перечислением денежных средств гарантом по банковской гарантии, несет Банк-гарант;</w:t>
      </w:r>
    </w:p>
    <w:p w14:paraId="43AA22BE" w14:textId="77777777" w:rsidR="000351C2" w:rsidRPr="000351C2" w:rsidRDefault="000351C2" w:rsidP="000351C2">
      <w:pPr>
        <w:spacing w:after="0" w:line="240" w:lineRule="auto"/>
        <w:ind w:firstLine="709"/>
        <w:contextualSpacing/>
        <w:jc w:val="both"/>
        <w:rPr>
          <w:rFonts w:ascii="Times New Roman" w:eastAsia="Calibri" w:hAnsi="Times New Roman" w:cs="Times New Roman"/>
          <w:bCs/>
          <w:sz w:val="24"/>
          <w:szCs w:val="24"/>
        </w:rPr>
      </w:pPr>
      <w:r w:rsidRPr="000351C2">
        <w:rPr>
          <w:rFonts w:ascii="Times New Roman" w:eastAsia="Calibri" w:hAnsi="Times New Roman" w:cs="Times New Roman"/>
          <w:bCs/>
          <w:sz w:val="24"/>
          <w:szCs w:val="24"/>
        </w:rPr>
        <w:t>отлагательное условие, предусматривающее заключение договора предоставления банковской гарантии по обязательствам Поставщика, возникшим из Договора при его заключении, в случае предоставления банковской гарантии в качестве обеспечения исполнения Договора;</w:t>
      </w:r>
    </w:p>
    <w:p w14:paraId="7103B2EE" w14:textId="77777777" w:rsidR="000351C2" w:rsidRPr="000351C2" w:rsidRDefault="000351C2" w:rsidP="000351C2">
      <w:pPr>
        <w:spacing w:after="0" w:line="240" w:lineRule="auto"/>
        <w:ind w:firstLine="709"/>
        <w:contextualSpacing/>
        <w:jc w:val="both"/>
        <w:rPr>
          <w:rFonts w:ascii="Times New Roman" w:eastAsia="Calibri" w:hAnsi="Times New Roman" w:cs="Times New Roman"/>
          <w:bCs/>
          <w:sz w:val="24"/>
          <w:szCs w:val="24"/>
        </w:rPr>
      </w:pPr>
      <w:r w:rsidRPr="000351C2">
        <w:rPr>
          <w:rFonts w:ascii="Times New Roman" w:eastAsia="Calibri" w:hAnsi="Times New Roman" w:cs="Times New Roman"/>
          <w:bCs/>
          <w:sz w:val="24"/>
          <w:szCs w:val="24"/>
        </w:rPr>
        <w:t xml:space="preserve">установленный постановлением Правительства Российской Федерации </w:t>
      </w:r>
      <w:r w:rsidRPr="000351C2">
        <w:rPr>
          <w:rFonts w:ascii="Times New Roman" w:eastAsia="Calibri" w:hAnsi="Times New Roman" w:cs="Times New Roman"/>
          <w:sz w:val="24"/>
          <w:szCs w:val="24"/>
        </w:rPr>
        <w:t xml:space="preserve">от 08.11.2013 N 1005 </w:t>
      </w:r>
      <w:hyperlink r:id="rId23" w:history="1">
        <w:r w:rsidRPr="000351C2">
          <w:rPr>
            <w:rFonts w:ascii="Times New Roman" w:eastAsia="Calibri" w:hAnsi="Times New Roman" w:cs="Times New Roman"/>
            <w:bCs/>
            <w:sz w:val="24"/>
            <w:szCs w:val="24"/>
          </w:rPr>
          <w:t>перечень</w:t>
        </w:r>
      </w:hyperlink>
      <w:r w:rsidRPr="000351C2">
        <w:rPr>
          <w:rFonts w:ascii="Times New Roman" w:eastAsia="Calibri" w:hAnsi="Times New Roman" w:cs="Times New Roman"/>
          <w:bCs/>
          <w:sz w:val="24"/>
          <w:szCs w:val="24"/>
        </w:rPr>
        <w:t xml:space="preserve"> документов, предоставляемых Поставщиком Банку-гаранту одновременно с требованием об осуществлении уплаты денежной суммы по банковской гарантии;</w:t>
      </w:r>
    </w:p>
    <w:p w14:paraId="35F4417C" w14:textId="77777777" w:rsidR="000351C2" w:rsidRPr="000351C2" w:rsidRDefault="000351C2" w:rsidP="000351C2">
      <w:pPr>
        <w:spacing w:after="0" w:line="240" w:lineRule="auto"/>
        <w:ind w:firstLine="709"/>
        <w:contextualSpacing/>
        <w:jc w:val="both"/>
        <w:rPr>
          <w:rFonts w:ascii="Times New Roman" w:eastAsia="Calibri" w:hAnsi="Times New Roman" w:cs="Times New Roman"/>
          <w:bCs/>
          <w:sz w:val="24"/>
          <w:szCs w:val="24"/>
        </w:rPr>
      </w:pPr>
      <w:r w:rsidRPr="000351C2">
        <w:rPr>
          <w:rFonts w:ascii="Times New Roman" w:eastAsia="Calibri" w:hAnsi="Times New Roman" w:cs="Times New Roman"/>
          <w:bCs/>
          <w:sz w:val="24"/>
          <w:szCs w:val="24"/>
        </w:rPr>
        <w:t xml:space="preserve">право Заказчика </w:t>
      </w:r>
      <w:proofErr w:type="gramStart"/>
      <w:r w:rsidRPr="000351C2">
        <w:rPr>
          <w:rFonts w:ascii="Times New Roman" w:eastAsia="Calibri" w:hAnsi="Times New Roman" w:cs="Times New Roman"/>
          <w:bCs/>
          <w:sz w:val="24"/>
          <w:szCs w:val="24"/>
        </w:rPr>
        <w:t>на бесспорное списание денежных средств со счета Банка-гаранта при отсутствии оснований для отказа в удовлетворении</w:t>
      </w:r>
      <w:proofErr w:type="gramEnd"/>
      <w:r w:rsidRPr="000351C2">
        <w:rPr>
          <w:rFonts w:ascii="Times New Roman" w:eastAsia="Calibri" w:hAnsi="Times New Roman" w:cs="Times New Roman"/>
          <w:bCs/>
          <w:sz w:val="24"/>
          <w:szCs w:val="24"/>
        </w:rPr>
        <w:t xml:space="preserve"> требования бенефициара, если Банком-гарантом в срок не более чем 10 (десять) рабочих дней не исполнено требование Заказчика об уплате денежной суммы по банковской гарантии, направленное до окончания срока её действия.</w:t>
      </w:r>
    </w:p>
    <w:p w14:paraId="7680F09C" w14:textId="77777777" w:rsidR="000351C2" w:rsidRPr="000351C2" w:rsidRDefault="000351C2" w:rsidP="000351C2">
      <w:pPr>
        <w:spacing w:after="0" w:line="240" w:lineRule="auto"/>
        <w:ind w:firstLine="709"/>
        <w:contextualSpacing/>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Предусмотренное банковской гарантией обязательство Банка-гаранта перед Заказчиком ограничивается уплатой суммы, на которую выдана банковская гарантия. Ответственность гаранта перед Заказчиком за невыполнение или ненадлежащее выполнение гарантом обязательств по банковской гарантии не ограничивается суммой, на которую она выдана.</w:t>
      </w:r>
    </w:p>
    <w:p w14:paraId="4B9B8436" w14:textId="77777777" w:rsidR="000351C2" w:rsidRPr="000351C2" w:rsidRDefault="000351C2" w:rsidP="000351C2">
      <w:pPr>
        <w:spacing w:after="0" w:line="240" w:lineRule="auto"/>
        <w:ind w:firstLine="709"/>
        <w:contextualSpacing/>
        <w:jc w:val="both"/>
        <w:rPr>
          <w:rFonts w:ascii="Times New Roman" w:eastAsia="Calibri" w:hAnsi="Times New Roman" w:cs="Times New Roman"/>
          <w:bCs/>
          <w:sz w:val="24"/>
          <w:szCs w:val="24"/>
        </w:rPr>
      </w:pPr>
      <w:r w:rsidRPr="000351C2">
        <w:rPr>
          <w:rFonts w:ascii="Times New Roman" w:eastAsia="Calibri" w:hAnsi="Times New Roman" w:cs="Times New Roman"/>
          <w:bCs/>
          <w:sz w:val="24"/>
          <w:szCs w:val="24"/>
        </w:rPr>
        <w:t>Заказчик имеет право потребовать замены банка-гаранта, если выяснится, что банк более не соответствует критериям, на основании которых он ранее был согласован.</w:t>
      </w:r>
    </w:p>
    <w:p w14:paraId="282BE90E" w14:textId="77777777" w:rsidR="000351C2" w:rsidRPr="000351C2" w:rsidRDefault="000351C2" w:rsidP="000351C2">
      <w:pPr>
        <w:spacing w:after="0" w:line="240" w:lineRule="auto"/>
        <w:ind w:firstLine="709"/>
        <w:contextualSpacing/>
        <w:jc w:val="both"/>
        <w:rPr>
          <w:rFonts w:ascii="Times New Roman" w:eastAsia="Calibri" w:hAnsi="Times New Roman" w:cs="Times New Roman"/>
          <w:bCs/>
          <w:sz w:val="24"/>
          <w:szCs w:val="24"/>
        </w:rPr>
      </w:pPr>
      <w:r w:rsidRPr="000351C2">
        <w:rPr>
          <w:rFonts w:ascii="Times New Roman" w:eastAsia="Calibri" w:hAnsi="Times New Roman" w:cs="Times New Roman"/>
          <w:bCs/>
          <w:sz w:val="24"/>
          <w:szCs w:val="24"/>
        </w:rPr>
        <w:t>К банковской гарантии должны прилагаться следующие документы:</w:t>
      </w:r>
    </w:p>
    <w:p w14:paraId="379884F8" w14:textId="77777777" w:rsidR="000351C2" w:rsidRPr="000351C2" w:rsidRDefault="000351C2" w:rsidP="000351C2">
      <w:pPr>
        <w:spacing w:after="0" w:line="240" w:lineRule="auto"/>
        <w:ind w:firstLine="709"/>
        <w:contextualSpacing/>
        <w:jc w:val="both"/>
        <w:rPr>
          <w:rFonts w:ascii="Times New Roman" w:eastAsia="Calibri" w:hAnsi="Times New Roman" w:cs="Times New Roman"/>
          <w:bCs/>
          <w:sz w:val="24"/>
          <w:szCs w:val="24"/>
        </w:rPr>
      </w:pPr>
      <w:r w:rsidRPr="000351C2">
        <w:rPr>
          <w:rFonts w:ascii="Times New Roman" w:eastAsia="Calibri" w:hAnsi="Times New Roman" w:cs="Times New Roman"/>
          <w:bCs/>
          <w:sz w:val="24"/>
          <w:szCs w:val="24"/>
        </w:rPr>
        <w:t>нотариально заверенная копия лицензии Банка России, удостоверяющая право на выдачу банковских гарантий;</w:t>
      </w:r>
    </w:p>
    <w:p w14:paraId="7131F17C" w14:textId="77777777" w:rsidR="000351C2" w:rsidRPr="000351C2" w:rsidRDefault="000351C2" w:rsidP="000351C2">
      <w:pPr>
        <w:spacing w:after="0" w:line="240" w:lineRule="auto"/>
        <w:ind w:firstLine="709"/>
        <w:contextualSpacing/>
        <w:jc w:val="both"/>
        <w:rPr>
          <w:rFonts w:ascii="Times New Roman" w:eastAsia="Calibri" w:hAnsi="Times New Roman" w:cs="Times New Roman"/>
          <w:bCs/>
          <w:sz w:val="24"/>
          <w:szCs w:val="24"/>
        </w:rPr>
      </w:pPr>
      <w:r w:rsidRPr="000351C2">
        <w:rPr>
          <w:rFonts w:ascii="Times New Roman" w:eastAsia="Calibri" w:hAnsi="Times New Roman" w:cs="Times New Roman"/>
          <w:bCs/>
          <w:sz w:val="24"/>
          <w:szCs w:val="24"/>
        </w:rPr>
        <w:lastRenderedPageBreak/>
        <w:t>заверенные уполномоченным лицом банка-гаранта или нотариально заверенные копии действующих учредительных документов банка-гаранта;</w:t>
      </w:r>
    </w:p>
    <w:p w14:paraId="240A289F" w14:textId="77777777" w:rsidR="000351C2" w:rsidRPr="000351C2" w:rsidRDefault="000351C2" w:rsidP="000351C2">
      <w:pPr>
        <w:spacing w:after="0" w:line="240" w:lineRule="auto"/>
        <w:ind w:firstLine="709"/>
        <w:contextualSpacing/>
        <w:jc w:val="both"/>
        <w:rPr>
          <w:rFonts w:ascii="Times New Roman" w:eastAsia="Calibri" w:hAnsi="Times New Roman" w:cs="Times New Roman"/>
          <w:bCs/>
          <w:sz w:val="24"/>
          <w:szCs w:val="24"/>
        </w:rPr>
      </w:pPr>
      <w:r w:rsidRPr="000351C2">
        <w:rPr>
          <w:rFonts w:ascii="Times New Roman" w:eastAsia="Calibri" w:hAnsi="Times New Roman" w:cs="Times New Roman"/>
          <w:bCs/>
          <w:sz w:val="24"/>
          <w:szCs w:val="24"/>
        </w:rPr>
        <w:t>заверенная уполномоченным лицом банка-гаранта копия решения (выписки из протокола) уполномоченного органа управления банка-гаранта об избрании единоличного исполнительного органа (в случае, если банковская гарантия подписана единоличным исполнительным органом банка-гаранта);</w:t>
      </w:r>
    </w:p>
    <w:p w14:paraId="34C517EE" w14:textId="77777777" w:rsidR="000351C2" w:rsidRPr="000351C2" w:rsidRDefault="000351C2" w:rsidP="000351C2">
      <w:pPr>
        <w:spacing w:after="0" w:line="240" w:lineRule="auto"/>
        <w:ind w:firstLine="709"/>
        <w:contextualSpacing/>
        <w:jc w:val="both"/>
        <w:rPr>
          <w:rFonts w:ascii="Times New Roman" w:eastAsia="Calibri" w:hAnsi="Times New Roman" w:cs="Times New Roman"/>
          <w:bCs/>
          <w:sz w:val="24"/>
          <w:szCs w:val="24"/>
        </w:rPr>
      </w:pPr>
      <w:r w:rsidRPr="000351C2">
        <w:rPr>
          <w:rFonts w:ascii="Times New Roman" w:eastAsia="Calibri" w:hAnsi="Times New Roman" w:cs="Times New Roman"/>
          <w:bCs/>
          <w:sz w:val="24"/>
          <w:szCs w:val="24"/>
        </w:rPr>
        <w:t>подлинник или копия доверенности, заверенная лицом, ее выдавшим, или нотариально, на лицо, действующее от имени банка-гаранта;</w:t>
      </w:r>
    </w:p>
    <w:p w14:paraId="0833D9D5" w14:textId="77777777" w:rsidR="000351C2" w:rsidRPr="000351C2" w:rsidRDefault="000351C2" w:rsidP="000351C2">
      <w:pPr>
        <w:spacing w:after="0" w:line="240" w:lineRule="auto"/>
        <w:ind w:firstLine="709"/>
        <w:contextualSpacing/>
        <w:jc w:val="both"/>
        <w:rPr>
          <w:rFonts w:ascii="Times New Roman" w:eastAsia="Calibri" w:hAnsi="Times New Roman" w:cs="Times New Roman"/>
          <w:bCs/>
          <w:sz w:val="24"/>
          <w:szCs w:val="24"/>
        </w:rPr>
      </w:pPr>
      <w:r w:rsidRPr="000351C2">
        <w:rPr>
          <w:rFonts w:ascii="Times New Roman" w:eastAsia="Calibri" w:hAnsi="Times New Roman" w:cs="Times New Roman"/>
          <w:bCs/>
          <w:sz w:val="24"/>
          <w:szCs w:val="24"/>
        </w:rPr>
        <w:t>При отсутствии вышеуказанных документов обеспечение не принимается.</w:t>
      </w:r>
    </w:p>
    <w:p w14:paraId="48388816" w14:textId="77777777" w:rsidR="000351C2" w:rsidRPr="000351C2" w:rsidRDefault="000351C2" w:rsidP="000351C2">
      <w:pPr>
        <w:spacing w:after="0" w:line="240" w:lineRule="auto"/>
        <w:ind w:firstLine="709"/>
        <w:contextualSpacing/>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8.1.2. Обеспечение надлежащего исполнения Договора путем перечисления денежных средств на расчетный счет Заказчика (обеспечительный платеж).</w:t>
      </w:r>
    </w:p>
    <w:p w14:paraId="3BC98750" w14:textId="77777777" w:rsidR="000351C2" w:rsidRPr="000351C2" w:rsidRDefault="000351C2" w:rsidP="000351C2">
      <w:pPr>
        <w:spacing w:after="0" w:line="240" w:lineRule="auto"/>
        <w:ind w:firstLine="709"/>
        <w:contextualSpacing/>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Обеспечительный платеж перечислятся по следующим реквизитам:</w:t>
      </w:r>
    </w:p>
    <w:p w14:paraId="3D58E14D" w14:textId="77777777" w:rsidR="000351C2" w:rsidRPr="000351C2" w:rsidRDefault="000351C2" w:rsidP="000351C2">
      <w:pPr>
        <w:spacing w:after="0" w:line="240" w:lineRule="auto"/>
        <w:ind w:firstLine="709"/>
        <w:contextualSpacing/>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Получатель платежа – АО «Корпорация «ВНИИЭМ», ИНН/КПП получателя платежа – 7701944514/770101001, расчетный счет 40702810192000004397 в Банке ГПБ (АО), корреспондентский счет 30101810200000000823, БИК 044525823.</w:t>
      </w:r>
    </w:p>
    <w:p w14:paraId="15C82DA1" w14:textId="77777777" w:rsidR="000351C2" w:rsidRPr="000351C2" w:rsidRDefault="000351C2" w:rsidP="000351C2">
      <w:pPr>
        <w:spacing w:after="0" w:line="240" w:lineRule="auto"/>
        <w:ind w:firstLine="709"/>
        <w:contextualSpacing/>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При перечислении обеспечительного платежа в платежном документе в графе «Назначение платежа» указывается: «Обеспечение исполнения Договора, заключаемого на основании протокола закупочной комиссии № _____от ____, _____ руб. НДС не облагается».</w:t>
      </w:r>
    </w:p>
    <w:p w14:paraId="3B8B271F" w14:textId="77777777" w:rsidR="000351C2" w:rsidRPr="000351C2" w:rsidRDefault="000351C2" w:rsidP="000351C2">
      <w:pPr>
        <w:spacing w:after="0" w:line="240" w:lineRule="auto"/>
        <w:ind w:firstLine="709"/>
        <w:contextualSpacing/>
        <w:jc w:val="both"/>
        <w:rPr>
          <w:rFonts w:ascii="Times New Roman" w:eastAsia="Calibri" w:hAnsi="Times New Roman" w:cs="Times New Roman"/>
          <w:b/>
          <w:sz w:val="24"/>
          <w:szCs w:val="24"/>
        </w:rPr>
      </w:pPr>
      <w:r w:rsidRPr="000351C2">
        <w:rPr>
          <w:rFonts w:ascii="Times New Roman" w:eastAsia="Calibri" w:hAnsi="Times New Roman" w:cs="Times New Roman"/>
          <w:sz w:val="24"/>
          <w:szCs w:val="24"/>
        </w:rPr>
        <w:t>При выполнении обязательств по Договору Поставщик направляет в адрес Заказчика заявление о возврате обеспечительного платежа.</w:t>
      </w:r>
    </w:p>
    <w:p w14:paraId="64689B7D" w14:textId="77777777" w:rsidR="000351C2" w:rsidRPr="000351C2" w:rsidRDefault="000351C2" w:rsidP="000351C2">
      <w:pPr>
        <w:spacing w:after="0" w:line="240" w:lineRule="auto"/>
        <w:ind w:firstLine="709"/>
        <w:contextualSpacing/>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 xml:space="preserve">Возврат денежных средств Поставщику производится в течение 75 (Семидесяти пяти) календарных дней после выполнения Поставщиком своих обязательств по Договору, но не ранее окончания срока действия обеспечения. </w:t>
      </w:r>
    </w:p>
    <w:p w14:paraId="1C21F257" w14:textId="77777777" w:rsidR="000351C2" w:rsidRPr="000351C2" w:rsidRDefault="000351C2" w:rsidP="000351C2">
      <w:pPr>
        <w:spacing w:after="0" w:line="240" w:lineRule="auto"/>
        <w:ind w:firstLine="709"/>
        <w:contextualSpacing/>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8.1.3. За несвоевременное предоставление обеспечения Поставщик выплачивает пени в размере 0,05% от суммы обеспечения за каждый день просрочки.</w:t>
      </w:r>
    </w:p>
    <w:p w14:paraId="5D5AA49B" w14:textId="77777777" w:rsidR="000351C2" w:rsidRPr="000351C2" w:rsidRDefault="000351C2" w:rsidP="000351C2">
      <w:pPr>
        <w:spacing w:after="0" w:line="240" w:lineRule="auto"/>
        <w:ind w:firstLine="709"/>
        <w:contextualSpacing/>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8.2. В случае</w:t>
      </w:r>
      <w:proofErr w:type="gramStart"/>
      <w:r w:rsidRPr="000351C2">
        <w:rPr>
          <w:rFonts w:ascii="Times New Roman" w:eastAsia="Calibri" w:hAnsi="Times New Roman" w:cs="Times New Roman"/>
          <w:sz w:val="24"/>
          <w:szCs w:val="24"/>
        </w:rPr>
        <w:t>,</w:t>
      </w:r>
      <w:proofErr w:type="gramEnd"/>
      <w:r w:rsidRPr="000351C2">
        <w:rPr>
          <w:rFonts w:ascii="Times New Roman" w:eastAsia="Calibri" w:hAnsi="Times New Roman" w:cs="Times New Roman"/>
          <w:sz w:val="24"/>
          <w:szCs w:val="24"/>
        </w:rPr>
        <w:t xml:space="preserve"> если по каким либо причинам обеспечение прекратило быть действительным, закончило свое действие или иным образом перестало обеспечивать исполнение Поставщиком своих обязательств по настоящему Договору, в том числе при отзыве лицензии у банка – гаранта, Поставщик обязуется в течение 10 (Десяти) рабочих дней с момента, когда соответствующее обеспечение исполнения Договора перестало обеспечивать исполнение Поставщиком обязательств по Договору или отзыва лицензии у банка – гаранта,  предоставить Покупателю иное (новое) надлежащее обеспечение исполнения Договора на тех же условиях и в том же размере,  которые указаны в настоящем разделе Договора.</w:t>
      </w:r>
    </w:p>
    <w:p w14:paraId="7969C691" w14:textId="77777777" w:rsidR="000351C2" w:rsidRPr="000351C2" w:rsidRDefault="000351C2" w:rsidP="000351C2">
      <w:pPr>
        <w:spacing w:after="0" w:line="240" w:lineRule="auto"/>
        <w:ind w:firstLine="709"/>
        <w:contextualSpacing/>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В случае нарушения сроков предоставления иного (нового) надлежащего обеспечения исполнения Договора, Поставщик выплачивает Заказчику неустойку в размере 0,1% от суммы не предоставленного обеспечения, за каждый день просрочки.</w:t>
      </w:r>
    </w:p>
    <w:p w14:paraId="69F396F8" w14:textId="77777777" w:rsidR="000351C2" w:rsidRPr="000351C2" w:rsidRDefault="000351C2" w:rsidP="000351C2">
      <w:pPr>
        <w:spacing w:after="0" w:line="240" w:lineRule="auto"/>
        <w:ind w:firstLine="709"/>
        <w:contextualSpacing/>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8.3. В случае неисполнения обязательств по Договору, денежные средства, перечисленные Банком-гарантом по требованию Заказчика (если обеспечение исполнения Договора предоставлено в виде банковской гарантии) или денежные средства, перечисленные Поставщиком в обеспечение исполнения Договора на расчетный счет Заказчика (обеспечительный платеж), удерживаются Заказчиком в свою пользу, при этом Заказчик приобретает на них право собственности. Удержание денежных сре</w:t>
      </w:r>
      <w:proofErr w:type="gramStart"/>
      <w:r w:rsidRPr="000351C2">
        <w:rPr>
          <w:rFonts w:ascii="Times New Roman" w:eastAsia="Calibri" w:hAnsi="Times New Roman" w:cs="Times New Roman"/>
          <w:sz w:val="24"/>
          <w:szCs w:val="24"/>
        </w:rPr>
        <w:t>дств пр</w:t>
      </w:r>
      <w:proofErr w:type="gramEnd"/>
      <w:r w:rsidRPr="000351C2">
        <w:rPr>
          <w:rFonts w:ascii="Times New Roman" w:eastAsia="Calibri" w:hAnsi="Times New Roman" w:cs="Times New Roman"/>
          <w:sz w:val="24"/>
          <w:szCs w:val="24"/>
        </w:rPr>
        <w:t>оизводится Заказчиком в одностороннем порядке.</w:t>
      </w:r>
    </w:p>
    <w:p w14:paraId="40F39052" w14:textId="77777777" w:rsidR="000351C2" w:rsidRPr="000351C2" w:rsidRDefault="000351C2" w:rsidP="000351C2">
      <w:pPr>
        <w:spacing w:after="0" w:line="240" w:lineRule="auto"/>
        <w:ind w:firstLine="709"/>
        <w:contextualSpacing/>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 xml:space="preserve">8.4. Обеспечение исполнения Договора обеспечивает требования Заказчика в том объеме, какой они имеют к моменту удовлетворения. Удержание обеспечения производится пропорционально сумме неисполненных обязательств. </w:t>
      </w:r>
    </w:p>
    <w:p w14:paraId="5AF466AA" w14:textId="77777777" w:rsidR="000351C2" w:rsidRPr="000351C2" w:rsidRDefault="000351C2" w:rsidP="000351C2">
      <w:pPr>
        <w:spacing w:after="0" w:line="240" w:lineRule="auto"/>
        <w:ind w:firstLine="709"/>
        <w:contextualSpacing/>
        <w:jc w:val="center"/>
        <w:rPr>
          <w:rFonts w:ascii="Times New Roman" w:eastAsia="Calibri" w:hAnsi="Times New Roman" w:cs="Times New Roman"/>
          <w:sz w:val="24"/>
          <w:szCs w:val="24"/>
        </w:rPr>
      </w:pPr>
    </w:p>
    <w:p w14:paraId="6D136F88" w14:textId="77777777" w:rsidR="000351C2" w:rsidRPr="000351C2" w:rsidRDefault="000351C2" w:rsidP="000351C2">
      <w:pPr>
        <w:spacing w:after="0" w:line="240" w:lineRule="auto"/>
        <w:contextualSpacing/>
        <w:rPr>
          <w:rFonts w:ascii="Times New Roman" w:eastAsia="Calibri" w:hAnsi="Times New Roman" w:cs="Times New Roman"/>
          <w:b/>
          <w:sz w:val="24"/>
          <w:szCs w:val="24"/>
        </w:rPr>
      </w:pPr>
      <w:r w:rsidRPr="000351C2">
        <w:rPr>
          <w:rFonts w:ascii="Times New Roman" w:eastAsia="Calibri" w:hAnsi="Times New Roman" w:cs="Times New Roman"/>
          <w:b/>
          <w:sz w:val="24"/>
          <w:szCs w:val="24"/>
        </w:rPr>
        <w:t xml:space="preserve">                                       9. Обстоятельства непреодолимой силы</w:t>
      </w:r>
    </w:p>
    <w:p w14:paraId="1DAAA434" w14:textId="77777777" w:rsidR="000351C2" w:rsidRPr="000351C2" w:rsidRDefault="000351C2" w:rsidP="000351C2">
      <w:pPr>
        <w:spacing w:after="0" w:line="240" w:lineRule="auto"/>
        <w:contextualSpacing/>
        <w:jc w:val="center"/>
        <w:rPr>
          <w:rFonts w:ascii="Times New Roman" w:eastAsia="Calibri" w:hAnsi="Times New Roman" w:cs="Times New Roman"/>
          <w:b/>
          <w:sz w:val="24"/>
          <w:szCs w:val="24"/>
        </w:rPr>
      </w:pPr>
    </w:p>
    <w:p w14:paraId="366A12AB" w14:textId="77777777" w:rsidR="000351C2" w:rsidRPr="000351C2" w:rsidRDefault="000351C2" w:rsidP="000351C2">
      <w:pPr>
        <w:spacing w:after="0" w:line="240" w:lineRule="auto"/>
        <w:ind w:firstLine="709"/>
        <w:contextualSpacing/>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 xml:space="preserve">9.1. </w:t>
      </w:r>
      <w:proofErr w:type="gramStart"/>
      <w:r w:rsidRPr="000351C2">
        <w:rPr>
          <w:rFonts w:ascii="Times New Roman" w:eastAsia="Calibri" w:hAnsi="Times New Roman" w:cs="Times New Roman"/>
          <w:sz w:val="24"/>
          <w:szCs w:val="24"/>
        </w:rPr>
        <w:t xml:space="preserve">Сторона, допустившая неисполнение или ненадлежащее исполнение своих обязанностей по Договору, освобождается от ответственности в случаях, установленных </w:t>
      </w:r>
      <w:r w:rsidRPr="000351C2">
        <w:rPr>
          <w:rFonts w:ascii="Times New Roman" w:eastAsia="Calibri" w:hAnsi="Times New Roman" w:cs="Times New Roman"/>
          <w:sz w:val="24"/>
          <w:szCs w:val="24"/>
        </w:rPr>
        <w:lastRenderedPageBreak/>
        <w:t>законодательством Российской Федерации, в том числе, если такое неисполнение или ненадлежащее исполнение вызвано обстоятельствами непреодолимой силы, то есть чрезвычайными и непредотвратимыми при данных условиях обстоятельствами, в том числе наводнениями, землетрясениями и другими стихийными бедствиями, пожарами, эпидемиями, эмбарго, военными конфликтами.</w:t>
      </w:r>
      <w:proofErr w:type="gramEnd"/>
    </w:p>
    <w:p w14:paraId="1E5AF14E" w14:textId="77777777" w:rsidR="000351C2" w:rsidRPr="000351C2" w:rsidRDefault="000351C2" w:rsidP="000351C2">
      <w:pPr>
        <w:spacing w:after="0" w:line="240" w:lineRule="auto"/>
        <w:ind w:firstLine="709"/>
        <w:contextualSpacing/>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 xml:space="preserve">9.2. О возникновении и прекращении действия обстоятельств непреодолимой силы Стороны уведомляют друг друга письменно в течение 3 (трех) рабочих дней с момента их возникновения или прекращения. Факт возникновения и прекращения таких обстоятельств должен быть документально удостоверен уполномоченным Органом власти или уполномоченной организацией. </w:t>
      </w:r>
    </w:p>
    <w:p w14:paraId="21E8063E" w14:textId="77777777" w:rsidR="000351C2" w:rsidRPr="000351C2" w:rsidRDefault="000351C2" w:rsidP="000351C2">
      <w:pPr>
        <w:spacing w:after="0" w:line="240" w:lineRule="auto"/>
        <w:ind w:firstLine="709"/>
        <w:contextualSpacing/>
        <w:jc w:val="both"/>
        <w:rPr>
          <w:rFonts w:ascii="Times New Roman" w:eastAsia="Calibri" w:hAnsi="Times New Roman" w:cs="Times New Roman"/>
          <w:b/>
          <w:sz w:val="24"/>
          <w:szCs w:val="24"/>
        </w:rPr>
      </w:pPr>
      <w:r w:rsidRPr="000351C2">
        <w:rPr>
          <w:rFonts w:ascii="Times New Roman" w:eastAsia="Calibri" w:hAnsi="Times New Roman" w:cs="Times New Roman"/>
          <w:sz w:val="24"/>
          <w:szCs w:val="24"/>
        </w:rPr>
        <w:t xml:space="preserve">9.3. Если обстоятельства непреодолимой силы действуют дольше 30 (тридцати) календарных дней, каждая из Сторон сможет заявить о расторжении Договора, сообщив об этом другой Стороне не </w:t>
      </w:r>
      <w:proofErr w:type="gramStart"/>
      <w:r w:rsidRPr="000351C2">
        <w:rPr>
          <w:rFonts w:ascii="Times New Roman" w:eastAsia="Calibri" w:hAnsi="Times New Roman" w:cs="Times New Roman"/>
          <w:sz w:val="24"/>
          <w:szCs w:val="24"/>
        </w:rPr>
        <w:t>позднее</w:t>
      </w:r>
      <w:proofErr w:type="gramEnd"/>
      <w:r w:rsidRPr="000351C2">
        <w:rPr>
          <w:rFonts w:ascii="Times New Roman" w:eastAsia="Calibri" w:hAnsi="Times New Roman" w:cs="Times New Roman"/>
          <w:sz w:val="24"/>
          <w:szCs w:val="24"/>
        </w:rPr>
        <w:t xml:space="preserve"> чем за 7 (семь) дней до даты расторжения. При расторжении Договора по правилам настоящего раздела ни одна из Сторон не вправе требовать от другой Стороны возмещения убытков, причиненных расторжением Договора.</w:t>
      </w:r>
      <w:r w:rsidRPr="000351C2">
        <w:rPr>
          <w:rFonts w:ascii="Times New Roman" w:eastAsia="Calibri" w:hAnsi="Times New Roman" w:cs="Times New Roman"/>
          <w:b/>
          <w:sz w:val="24"/>
          <w:szCs w:val="24"/>
        </w:rPr>
        <w:t xml:space="preserve">      </w:t>
      </w:r>
    </w:p>
    <w:p w14:paraId="5D44483F" w14:textId="77777777" w:rsidR="000351C2" w:rsidRPr="000351C2" w:rsidRDefault="000351C2" w:rsidP="000351C2">
      <w:pPr>
        <w:spacing w:after="0" w:line="240" w:lineRule="auto"/>
        <w:ind w:firstLine="709"/>
        <w:contextualSpacing/>
        <w:jc w:val="both"/>
        <w:rPr>
          <w:rFonts w:ascii="Times New Roman" w:eastAsia="Calibri" w:hAnsi="Times New Roman" w:cs="Times New Roman"/>
          <w:b/>
          <w:sz w:val="24"/>
          <w:szCs w:val="24"/>
        </w:rPr>
      </w:pPr>
      <w:r w:rsidRPr="000351C2">
        <w:rPr>
          <w:rFonts w:ascii="Times New Roman" w:eastAsia="Calibri" w:hAnsi="Times New Roman" w:cs="Times New Roman"/>
          <w:b/>
          <w:sz w:val="24"/>
          <w:szCs w:val="24"/>
        </w:rPr>
        <w:t xml:space="preserve">                                  </w:t>
      </w:r>
    </w:p>
    <w:p w14:paraId="1F947CEB" w14:textId="77777777" w:rsidR="000351C2" w:rsidRPr="000351C2" w:rsidRDefault="000351C2" w:rsidP="000351C2">
      <w:pPr>
        <w:spacing w:after="0" w:line="240" w:lineRule="auto"/>
        <w:ind w:left="720"/>
        <w:contextualSpacing/>
        <w:jc w:val="center"/>
        <w:rPr>
          <w:rFonts w:ascii="Times New Roman" w:eastAsia="Calibri" w:hAnsi="Times New Roman" w:cs="Times New Roman"/>
          <w:b/>
          <w:sz w:val="24"/>
          <w:szCs w:val="24"/>
        </w:rPr>
      </w:pPr>
      <w:r w:rsidRPr="000351C2">
        <w:rPr>
          <w:rFonts w:ascii="Times New Roman" w:eastAsia="Calibri" w:hAnsi="Times New Roman" w:cs="Times New Roman"/>
          <w:b/>
          <w:sz w:val="24"/>
          <w:szCs w:val="24"/>
        </w:rPr>
        <w:t>10.  Разрешение споров</w:t>
      </w:r>
    </w:p>
    <w:p w14:paraId="1E8909A8" w14:textId="77777777" w:rsidR="000351C2" w:rsidRPr="000351C2" w:rsidRDefault="000351C2" w:rsidP="000351C2">
      <w:pPr>
        <w:spacing w:after="0" w:line="240" w:lineRule="auto"/>
        <w:contextualSpacing/>
        <w:jc w:val="center"/>
        <w:rPr>
          <w:rFonts w:ascii="Times New Roman" w:eastAsia="Calibri" w:hAnsi="Times New Roman" w:cs="Times New Roman"/>
          <w:b/>
          <w:sz w:val="24"/>
          <w:szCs w:val="24"/>
        </w:rPr>
      </w:pPr>
    </w:p>
    <w:p w14:paraId="0A44340C" w14:textId="77777777" w:rsidR="000351C2" w:rsidRPr="000351C2" w:rsidRDefault="000351C2" w:rsidP="000351C2">
      <w:pPr>
        <w:spacing w:after="0" w:line="240" w:lineRule="auto"/>
        <w:ind w:left="709"/>
        <w:contextualSpacing/>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 xml:space="preserve">10.1. При возникновении между Сторонами любых споров в связи с Договором, в том числе вызванных неисполнением или ненадлежащим исполнением Сторонами обязательств по Договору, соблюдение претензионного порядка является обязательным. </w:t>
      </w:r>
    </w:p>
    <w:p w14:paraId="758D64CE" w14:textId="77777777" w:rsidR="000351C2" w:rsidRPr="000351C2" w:rsidRDefault="000351C2" w:rsidP="000351C2">
      <w:pPr>
        <w:spacing w:after="0" w:line="240" w:lineRule="auto"/>
        <w:ind w:firstLine="709"/>
        <w:contextualSpacing/>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Претензия должна содержать:</w:t>
      </w:r>
    </w:p>
    <w:p w14:paraId="4C6138BB" w14:textId="77777777" w:rsidR="000351C2" w:rsidRPr="000351C2" w:rsidRDefault="000351C2" w:rsidP="000351C2">
      <w:pPr>
        <w:spacing w:after="0" w:line="240" w:lineRule="auto"/>
        <w:ind w:firstLine="709"/>
        <w:contextualSpacing/>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10.1.1. Обоснование претензии.</w:t>
      </w:r>
    </w:p>
    <w:p w14:paraId="48CA4E8D" w14:textId="77777777" w:rsidR="000351C2" w:rsidRPr="000351C2" w:rsidRDefault="000351C2" w:rsidP="000351C2">
      <w:pPr>
        <w:spacing w:after="0" w:line="240" w:lineRule="auto"/>
        <w:ind w:firstLine="709"/>
        <w:contextualSpacing/>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10.1.2. Соответствующие требования, а при денежном исчислении – их сумму с расчетом по каждому отдельному виду требования (факту нарушения).</w:t>
      </w:r>
    </w:p>
    <w:p w14:paraId="1434514A" w14:textId="77777777" w:rsidR="000351C2" w:rsidRPr="000351C2" w:rsidRDefault="000351C2" w:rsidP="000351C2">
      <w:pPr>
        <w:spacing w:after="0" w:line="240" w:lineRule="auto"/>
        <w:ind w:firstLine="709"/>
        <w:contextualSpacing/>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10.1.3.  Почтовый адрес (номер факса) для направления ответа на претензию.</w:t>
      </w:r>
    </w:p>
    <w:p w14:paraId="361F4419" w14:textId="77777777" w:rsidR="000351C2" w:rsidRPr="000351C2" w:rsidRDefault="000351C2" w:rsidP="000351C2">
      <w:pPr>
        <w:spacing w:after="0" w:line="240" w:lineRule="auto"/>
        <w:ind w:firstLine="709"/>
        <w:contextualSpacing/>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10.1.4.  Список прилагаемых документов.</w:t>
      </w:r>
    </w:p>
    <w:p w14:paraId="6884401B" w14:textId="77777777" w:rsidR="000351C2" w:rsidRPr="000351C2" w:rsidRDefault="000351C2" w:rsidP="000351C2">
      <w:pPr>
        <w:spacing w:after="0" w:line="240" w:lineRule="auto"/>
        <w:ind w:firstLine="709"/>
        <w:contextualSpacing/>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10.1.5 Реквизиты счета для перечисления денежных средств (при денежном исчислении предъявленных требований).</w:t>
      </w:r>
    </w:p>
    <w:p w14:paraId="349C4186" w14:textId="77777777" w:rsidR="000351C2" w:rsidRPr="000351C2" w:rsidRDefault="000351C2" w:rsidP="000351C2">
      <w:pPr>
        <w:spacing w:after="0" w:line="240" w:lineRule="auto"/>
        <w:ind w:firstLine="709"/>
        <w:contextualSpacing/>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10.1.6. Дату составления претензии.</w:t>
      </w:r>
    </w:p>
    <w:p w14:paraId="698A72DD" w14:textId="77777777" w:rsidR="000351C2" w:rsidRPr="000351C2" w:rsidRDefault="000351C2" w:rsidP="000351C2">
      <w:pPr>
        <w:spacing w:after="0" w:line="240" w:lineRule="auto"/>
        <w:ind w:firstLine="709"/>
        <w:contextualSpacing/>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К претензии должны быть приложены копии документов, подтверждающих обоснованность претензии.</w:t>
      </w:r>
    </w:p>
    <w:p w14:paraId="7F658988" w14:textId="77777777" w:rsidR="000351C2" w:rsidRPr="000351C2" w:rsidRDefault="000351C2" w:rsidP="000351C2">
      <w:pPr>
        <w:spacing w:after="0" w:line="240" w:lineRule="auto"/>
        <w:ind w:firstLine="709"/>
        <w:contextualSpacing/>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Претензия, оформленная и/или направленная с нарушением требований, установленных настоящим пунктом, возвращается вместе с приложенными документами и указанием причин возврата не позднее 3 (Трех) рабочих дней со дня ее получения.</w:t>
      </w:r>
    </w:p>
    <w:p w14:paraId="755A3345" w14:textId="77777777" w:rsidR="000351C2" w:rsidRPr="000351C2" w:rsidRDefault="000351C2" w:rsidP="000351C2">
      <w:pPr>
        <w:spacing w:after="0" w:line="240" w:lineRule="auto"/>
        <w:ind w:firstLine="710"/>
        <w:contextualSpacing/>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 xml:space="preserve">10.2. Претензия подлежит рассмотрению Стороной, получившей ее, в течение 14 (четырнадцати) календарных дней со дня получения. Письменный ответ на претензию должен быть отправлен Стороне, направившей ее, до истечения указанного срока. </w:t>
      </w:r>
    </w:p>
    <w:p w14:paraId="206DCA7D" w14:textId="77777777" w:rsidR="000351C2" w:rsidRPr="000351C2" w:rsidRDefault="000351C2" w:rsidP="000351C2">
      <w:pPr>
        <w:spacing w:after="0" w:line="240" w:lineRule="auto"/>
        <w:ind w:firstLine="710"/>
        <w:contextualSpacing/>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Если спор не урегулирован Сторонами в срок, указанный в настоящем пункте, заинтересованная Сторона вправе обратиться за его разрешением в Арбитражный суд г. Москвы.</w:t>
      </w:r>
    </w:p>
    <w:p w14:paraId="2EFDF0F5" w14:textId="77777777" w:rsidR="000351C2" w:rsidRPr="000351C2" w:rsidRDefault="000351C2" w:rsidP="000351C2">
      <w:pPr>
        <w:spacing w:after="0" w:line="240" w:lineRule="auto"/>
        <w:ind w:left="720"/>
        <w:contextualSpacing/>
        <w:rPr>
          <w:rFonts w:ascii="Times New Roman" w:eastAsia="Calibri" w:hAnsi="Times New Roman" w:cs="Times New Roman"/>
          <w:b/>
          <w:sz w:val="24"/>
          <w:szCs w:val="24"/>
        </w:rPr>
      </w:pPr>
      <w:r w:rsidRPr="000351C2">
        <w:rPr>
          <w:rFonts w:ascii="Times New Roman" w:eastAsia="Calibri" w:hAnsi="Times New Roman" w:cs="Times New Roman"/>
          <w:b/>
          <w:sz w:val="24"/>
          <w:szCs w:val="24"/>
        </w:rPr>
        <w:t xml:space="preserve">                                           11. Сообщения</w:t>
      </w:r>
    </w:p>
    <w:p w14:paraId="5F11AEC9" w14:textId="77777777" w:rsidR="000351C2" w:rsidRPr="000351C2" w:rsidRDefault="000351C2" w:rsidP="000351C2">
      <w:pPr>
        <w:spacing w:after="0" w:line="240" w:lineRule="auto"/>
        <w:ind w:firstLine="710"/>
        <w:contextualSpacing/>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11.1. Сообщения, направляемые Сторонами в связи с Договором, влекут для адресата юридически значимые последствия с момента их доставки Сторонам или их представителям, указанным в настоящем разделе Договора.</w:t>
      </w:r>
    </w:p>
    <w:p w14:paraId="446B2F4F" w14:textId="77777777" w:rsidR="000351C2" w:rsidRPr="000351C2" w:rsidRDefault="000351C2" w:rsidP="000351C2">
      <w:pPr>
        <w:spacing w:after="0" w:line="240" w:lineRule="auto"/>
        <w:ind w:firstLine="710"/>
        <w:contextualSpacing/>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 xml:space="preserve">Стороны обязуются сообщать друг другу об изменении своих реквизитов, а также реквизитов своих представителей, в срок не позднее 3 (трех) дней после того, как соответствующее изменение имело место. Для изменения и/или дополнения реквизитов, реквизитов представителей не требуется оформления  дополнительного соглашения к настоящему Договору. Сторона считается получившей Сообщение другой Стороны, если оно направлено по адресам, указанным в Договоре. </w:t>
      </w:r>
    </w:p>
    <w:p w14:paraId="5F02BED1" w14:textId="77777777" w:rsidR="000351C2" w:rsidRPr="000351C2" w:rsidRDefault="000351C2" w:rsidP="000351C2">
      <w:pPr>
        <w:spacing w:after="0" w:line="240" w:lineRule="auto"/>
        <w:ind w:firstLine="710"/>
        <w:contextualSpacing/>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lastRenderedPageBreak/>
        <w:t>11.2. Для взаимодействия при исполнении Договора, в том числе при обмене Сообщениями в связи с исполнением Договора Поставщик назначает следующих представителей:</w:t>
      </w:r>
    </w:p>
    <w:p w14:paraId="075F3EF5" w14:textId="77777777" w:rsidR="000351C2" w:rsidRPr="000351C2" w:rsidRDefault="000351C2" w:rsidP="000351C2">
      <w:pPr>
        <w:spacing w:after="0" w:line="240" w:lineRule="auto"/>
        <w:ind w:left="720"/>
        <w:contextualSpacing/>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_______________________________</w:t>
      </w:r>
    </w:p>
    <w:p w14:paraId="6BFEE71C" w14:textId="77777777" w:rsidR="000351C2" w:rsidRPr="000351C2" w:rsidRDefault="000351C2" w:rsidP="000351C2">
      <w:pPr>
        <w:spacing w:after="0" w:line="240" w:lineRule="auto"/>
        <w:ind w:left="720"/>
        <w:contextualSpacing/>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 xml:space="preserve">Адрес: _________________________ </w:t>
      </w:r>
    </w:p>
    <w:p w14:paraId="2CF52086" w14:textId="77777777" w:rsidR="000351C2" w:rsidRPr="000351C2" w:rsidRDefault="000351C2" w:rsidP="000351C2">
      <w:pPr>
        <w:spacing w:after="0" w:line="240" w:lineRule="auto"/>
        <w:ind w:left="720"/>
        <w:contextualSpacing/>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_______________________________</w:t>
      </w:r>
    </w:p>
    <w:p w14:paraId="52ED7830" w14:textId="77777777" w:rsidR="000351C2" w:rsidRPr="000351C2" w:rsidRDefault="000351C2" w:rsidP="000351C2">
      <w:pPr>
        <w:spacing w:after="0" w:line="240" w:lineRule="auto"/>
        <w:ind w:left="720"/>
        <w:contextualSpacing/>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Электронная почта: ______________</w:t>
      </w:r>
    </w:p>
    <w:p w14:paraId="7B28BC86" w14:textId="77777777" w:rsidR="000351C2" w:rsidRPr="000351C2" w:rsidRDefault="000351C2" w:rsidP="000351C2">
      <w:pPr>
        <w:spacing w:after="0" w:line="240" w:lineRule="auto"/>
        <w:ind w:left="720"/>
        <w:contextualSpacing/>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Телефон: ______________________</w:t>
      </w:r>
    </w:p>
    <w:p w14:paraId="64D560E1" w14:textId="77777777" w:rsidR="000351C2" w:rsidRPr="000351C2" w:rsidRDefault="000351C2" w:rsidP="000351C2">
      <w:pPr>
        <w:spacing w:after="0" w:line="240" w:lineRule="auto"/>
        <w:ind w:firstLine="709"/>
        <w:contextualSpacing/>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11.3. Для взаимодействия при исполнении Договора, в том числе при обмене Сообщениями в связи с исполнением Договора, Заказчик назначает следующих представителей:</w:t>
      </w:r>
    </w:p>
    <w:p w14:paraId="68F28FD9" w14:textId="77777777" w:rsidR="000351C2" w:rsidRPr="000351C2" w:rsidRDefault="000351C2" w:rsidP="000351C2">
      <w:pPr>
        <w:spacing w:after="0" w:line="240" w:lineRule="auto"/>
        <w:ind w:firstLine="709"/>
        <w:contextualSpacing/>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Специалист по закупкам Пименова А.В.</w:t>
      </w:r>
    </w:p>
    <w:p w14:paraId="3C855831" w14:textId="77777777" w:rsidR="000351C2" w:rsidRPr="000351C2" w:rsidRDefault="000351C2" w:rsidP="000351C2">
      <w:pPr>
        <w:spacing w:after="0" w:line="240" w:lineRule="auto"/>
        <w:ind w:firstLine="709"/>
        <w:contextualSpacing/>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Адрес:105187, г. Москва, ул. Вольная, д. 30.</w:t>
      </w:r>
      <w:r w:rsidRPr="000351C2">
        <w:rPr>
          <w:rFonts w:ascii="Times New Roman" w:eastAsia="Calibri" w:hAnsi="Times New Roman" w:cs="Times New Roman"/>
          <w:sz w:val="24"/>
          <w:szCs w:val="24"/>
        </w:rPr>
        <w:tab/>
      </w:r>
    </w:p>
    <w:p w14:paraId="629519E7" w14:textId="77777777" w:rsidR="000351C2" w:rsidRPr="000351C2" w:rsidRDefault="000351C2" w:rsidP="000351C2">
      <w:pPr>
        <w:ind w:firstLine="709"/>
        <w:contextualSpacing/>
        <w:jc w:val="both"/>
        <w:rPr>
          <w:rFonts w:ascii="Times New Roman" w:eastAsia="Times New Roman" w:hAnsi="Times New Roman" w:cs="Times New Roman"/>
          <w:sz w:val="24"/>
          <w:szCs w:val="24"/>
          <w:lang w:eastAsia="ru-RU"/>
        </w:rPr>
      </w:pPr>
      <w:r w:rsidRPr="000351C2">
        <w:rPr>
          <w:rFonts w:ascii="Times New Roman" w:eastAsia="Calibri" w:hAnsi="Times New Roman" w:cs="Times New Roman"/>
          <w:sz w:val="24"/>
          <w:szCs w:val="24"/>
        </w:rPr>
        <w:t xml:space="preserve">Электронная почта: </w:t>
      </w:r>
      <w:hyperlink r:id="rId24" w:history="1">
        <w:r w:rsidRPr="000351C2">
          <w:rPr>
            <w:rFonts w:ascii="Times New Roman" w:eastAsia="Times New Roman" w:hAnsi="Times New Roman" w:cs="Times New Roman"/>
            <w:sz w:val="24"/>
            <w:szCs w:val="24"/>
            <w:lang w:val="en-US" w:eastAsia="ru-RU"/>
          </w:rPr>
          <w:t>a</w:t>
        </w:r>
        <w:r w:rsidRPr="000351C2">
          <w:rPr>
            <w:rFonts w:ascii="Times New Roman" w:eastAsia="Times New Roman" w:hAnsi="Times New Roman" w:cs="Times New Roman"/>
            <w:sz w:val="24"/>
            <w:szCs w:val="24"/>
            <w:lang w:eastAsia="ru-RU"/>
          </w:rPr>
          <w:t>.</w:t>
        </w:r>
        <w:r w:rsidRPr="000351C2">
          <w:rPr>
            <w:rFonts w:ascii="Times New Roman" w:eastAsia="Times New Roman" w:hAnsi="Times New Roman" w:cs="Times New Roman"/>
            <w:sz w:val="24"/>
            <w:szCs w:val="24"/>
            <w:lang w:val="en-US" w:eastAsia="ru-RU"/>
          </w:rPr>
          <w:t>v</w:t>
        </w:r>
        <w:r w:rsidRPr="000351C2">
          <w:rPr>
            <w:rFonts w:ascii="Times New Roman" w:eastAsia="Times New Roman" w:hAnsi="Times New Roman" w:cs="Times New Roman"/>
            <w:sz w:val="24"/>
            <w:szCs w:val="24"/>
            <w:lang w:eastAsia="ru-RU"/>
          </w:rPr>
          <w:t>.</w:t>
        </w:r>
        <w:r w:rsidRPr="000351C2">
          <w:rPr>
            <w:rFonts w:ascii="Times New Roman" w:eastAsia="Times New Roman" w:hAnsi="Times New Roman" w:cs="Times New Roman"/>
            <w:sz w:val="24"/>
            <w:szCs w:val="24"/>
            <w:lang w:val="en-US" w:eastAsia="ru-RU"/>
          </w:rPr>
          <w:t>pimenova</w:t>
        </w:r>
        <w:r w:rsidRPr="000351C2">
          <w:rPr>
            <w:rFonts w:ascii="Times New Roman" w:eastAsia="Times New Roman" w:hAnsi="Times New Roman" w:cs="Times New Roman"/>
            <w:sz w:val="24"/>
            <w:szCs w:val="24"/>
            <w:lang w:eastAsia="ru-RU"/>
          </w:rPr>
          <w:t>@</w:t>
        </w:r>
        <w:r w:rsidRPr="000351C2">
          <w:rPr>
            <w:rFonts w:ascii="Times New Roman" w:eastAsia="Times New Roman" w:hAnsi="Times New Roman" w:cs="Times New Roman"/>
            <w:sz w:val="24"/>
            <w:szCs w:val="24"/>
            <w:lang w:val="en-US" w:eastAsia="ru-RU"/>
          </w:rPr>
          <w:t>hq</w:t>
        </w:r>
        <w:r w:rsidRPr="000351C2">
          <w:rPr>
            <w:rFonts w:ascii="Times New Roman" w:eastAsia="Times New Roman" w:hAnsi="Times New Roman" w:cs="Times New Roman"/>
            <w:sz w:val="24"/>
            <w:szCs w:val="24"/>
            <w:lang w:eastAsia="ru-RU"/>
          </w:rPr>
          <w:t>.</w:t>
        </w:r>
        <w:r w:rsidRPr="000351C2">
          <w:rPr>
            <w:rFonts w:ascii="Times New Roman" w:eastAsia="Times New Roman" w:hAnsi="Times New Roman" w:cs="Times New Roman"/>
            <w:sz w:val="24"/>
            <w:szCs w:val="24"/>
            <w:lang w:val="en-US" w:eastAsia="ru-RU"/>
          </w:rPr>
          <w:t>vniiem</w:t>
        </w:r>
        <w:r w:rsidRPr="000351C2">
          <w:rPr>
            <w:rFonts w:ascii="Times New Roman" w:eastAsia="Times New Roman" w:hAnsi="Times New Roman" w:cs="Times New Roman"/>
            <w:sz w:val="24"/>
            <w:szCs w:val="24"/>
            <w:lang w:eastAsia="ru-RU"/>
          </w:rPr>
          <w:t>.</w:t>
        </w:r>
        <w:proofErr w:type="spellStart"/>
        <w:r w:rsidRPr="000351C2">
          <w:rPr>
            <w:rFonts w:ascii="Times New Roman" w:eastAsia="Times New Roman" w:hAnsi="Times New Roman" w:cs="Times New Roman"/>
            <w:sz w:val="24"/>
            <w:szCs w:val="24"/>
            <w:lang w:val="en-US" w:eastAsia="ru-RU"/>
          </w:rPr>
          <w:t>ru</w:t>
        </w:r>
        <w:proofErr w:type="spellEnd"/>
      </w:hyperlink>
      <w:r w:rsidRPr="000351C2">
        <w:rPr>
          <w:rFonts w:ascii="Times New Roman" w:eastAsia="Times New Roman" w:hAnsi="Times New Roman" w:cs="Times New Roman"/>
          <w:sz w:val="24"/>
          <w:szCs w:val="24"/>
          <w:lang w:eastAsia="ru-RU"/>
        </w:rPr>
        <w:t xml:space="preserve"> </w:t>
      </w:r>
    </w:p>
    <w:p w14:paraId="0D0FA569" w14:textId="77777777" w:rsidR="000351C2" w:rsidRPr="000351C2" w:rsidRDefault="000351C2" w:rsidP="000351C2">
      <w:pPr>
        <w:ind w:firstLine="709"/>
        <w:contextualSpacing/>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 xml:space="preserve">Телефон: </w:t>
      </w:r>
      <w:r w:rsidRPr="000351C2">
        <w:rPr>
          <w:rFonts w:ascii="Times New Roman" w:eastAsia="Calibri" w:hAnsi="Times New Roman" w:cs="Times New Roman"/>
          <w:iCs/>
          <w:sz w:val="24"/>
          <w:szCs w:val="24"/>
          <w:lang w:bidi="ru-RU"/>
        </w:rPr>
        <w:t>+7(495)366-46-52</w:t>
      </w:r>
    </w:p>
    <w:p w14:paraId="2C49759A" w14:textId="77777777" w:rsidR="000351C2" w:rsidRPr="000351C2" w:rsidRDefault="000351C2" w:rsidP="000351C2">
      <w:pPr>
        <w:spacing w:after="0" w:line="240" w:lineRule="auto"/>
        <w:ind w:firstLine="709"/>
        <w:contextualSpacing/>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11.4. Сообщения подлежат направлению Стороне или ее представителю:</w:t>
      </w:r>
    </w:p>
    <w:p w14:paraId="1931613A" w14:textId="77777777" w:rsidR="000351C2" w:rsidRPr="000351C2" w:rsidRDefault="000351C2" w:rsidP="000351C2">
      <w:pPr>
        <w:spacing w:after="0" w:line="240" w:lineRule="auto"/>
        <w:ind w:firstLine="708"/>
        <w:contextualSpacing/>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путем вручения под расписку;</w:t>
      </w:r>
    </w:p>
    <w:p w14:paraId="166B9E1A" w14:textId="77777777" w:rsidR="000351C2" w:rsidRPr="000351C2" w:rsidRDefault="000351C2" w:rsidP="000351C2">
      <w:pPr>
        <w:spacing w:after="0" w:line="240" w:lineRule="auto"/>
        <w:ind w:firstLine="709"/>
        <w:contextualSpacing/>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по почте – заказным письмом с уведомлением о вручении или курьерской службой с доказательством его доставки адресату;</w:t>
      </w:r>
    </w:p>
    <w:p w14:paraId="399D0F7B" w14:textId="77777777" w:rsidR="000351C2" w:rsidRPr="000351C2" w:rsidRDefault="000351C2" w:rsidP="000351C2">
      <w:pPr>
        <w:spacing w:after="0" w:line="240" w:lineRule="auto"/>
        <w:ind w:firstLine="709"/>
        <w:contextualSpacing/>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 xml:space="preserve">посредством факсимильной связи или электронной почты при условии получения подтверждения доставки Сообщения адресату. </w:t>
      </w:r>
    </w:p>
    <w:p w14:paraId="5967B8D3" w14:textId="77777777" w:rsidR="000351C2" w:rsidRPr="000351C2" w:rsidRDefault="000351C2" w:rsidP="000351C2">
      <w:pPr>
        <w:spacing w:after="0" w:line="240" w:lineRule="auto"/>
        <w:ind w:firstLine="709"/>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Если иное не указано в Договоре, каждое Сообщение подлежит обязательному направлению способами, указанными в абзацах 3 и 4 настоящего пункта.</w:t>
      </w:r>
    </w:p>
    <w:p w14:paraId="7B2A5A01" w14:textId="77777777" w:rsidR="000351C2" w:rsidRPr="000351C2" w:rsidRDefault="000351C2" w:rsidP="000351C2">
      <w:pPr>
        <w:spacing w:after="0" w:line="240" w:lineRule="auto"/>
        <w:ind w:firstLine="710"/>
        <w:contextualSpacing/>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11.5. Сообщение считается доставленным Стороне или ее представителю, если оно:</w:t>
      </w:r>
    </w:p>
    <w:p w14:paraId="22CBD306" w14:textId="77777777" w:rsidR="000351C2" w:rsidRPr="000351C2" w:rsidRDefault="000351C2" w:rsidP="000351C2">
      <w:pPr>
        <w:spacing w:after="0" w:line="240" w:lineRule="auto"/>
        <w:ind w:firstLine="710"/>
        <w:contextualSpacing/>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11.5.1. Поступило адресату одним из способов, указанных в настоящем разделе. Датой уведомления в таких случаях признается дата получения (вручения) Сообщения адресату.</w:t>
      </w:r>
    </w:p>
    <w:p w14:paraId="006B4DFF" w14:textId="77777777" w:rsidR="000351C2" w:rsidRPr="000351C2" w:rsidRDefault="000351C2" w:rsidP="000351C2">
      <w:pPr>
        <w:spacing w:after="0" w:line="240" w:lineRule="auto"/>
        <w:ind w:firstLine="710"/>
        <w:contextualSpacing/>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 xml:space="preserve">11.5.2. По обстоятельствам, зависящим от адресата, Сообщение не было ему вручено или адресат не ознакомился с ним. К таким обстоятельствам относятся: отказ Стороны от получения Сообщения при условии, что отказ зафиксирован организацией почтовой связи или курьерской службой; несмотря на почтовое извещение или извещение курьерской службы, адресат не явился за получением Сообщения, о чем организация почтовой связи или курьерская служба уведомила отправителя; Сообщение не вручено в связи с отсутствием адресата по адресу, указанному в Договоре, о чем организация почтовой связи или курьерская служба уведомила отправителя. В случаях, предусмотренных настоящим подпунктом, датой надлежащего уведомления признается дата по истечении 7 (семи) календарных дней </w:t>
      </w:r>
      <w:proofErr w:type="gramStart"/>
      <w:r w:rsidRPr="000351C2">
        <w:rPr>
          <w:rFonts w:ascii="Times New Roman" w:eastAsia="Calibri" w:hAnsi="Times New Roman" w:cs="Times New Roman"/>
          <w:sz w:val="24"/>
          <w:szCs w:val="24"/>
        </w:rPr>
        <w:t>с даты  направления</w:t>
      </w:r>
      <w:proofErr w:type="gramEnd"/>
      <w:r w:rsidRPr="000351C2">
        <w:rPr>
          <w:rFonts w:ascii="Times New Roman" w:eastAsia="Calibri" w:hAnsi="Times New Roman" w:cs="Times New Roman"/>
          <w:sz w:val="24"/>
          <w:szCs w:val="24"/>
        </w:rPr>
        <w:t xml:space="preserve"> Стороне Сообщения.</w:t>
      </w:r>
    </w:p>
    <w:p w14:paraId="2F9BE7AF" w14:textId="77777777" w:rsidR="000351C2" w:rsidRPr="000351C2" w:rsidRDefault="000351C2" w:rsidP="000351C2">
      <w:pPr>
        <w:spacing w:after="0" w:line="240" w:lineRule="auto"/>
        <w:contextualSpacing/>
        <w:jc w:val="center"/>
        <w:rPr>
          <w:rFonts w:ascii="Times New Roman" w:eastAsia="Calibri" w:hAnsi="Times New Roman" w:cs="Times New Roman"/>
          <w:sz w:val="24"/>
          <w:szCs w:val="24"/>
        </w:rPr>
      </w:pPr>
    </w:p>
    <w:p w14:paraId="0B13F953" w14:textId="77777777" w:rsidR="000351C2" w:rsidRPr="000351C2" w:rsidRDefault="000351C2" w:rsidP="000351C2">
      <w:pPr>
        <w:spacing w:after="0" w:line="240" w:lineRule="auto"/>
        <w:ind w:left="709"/>
        <w:contextualSpacing/>
        <w:jc w:val="center"/>
        <w:rPr>
          <w:rFonts w:ascii="Times New Roman" w:eastAsia="Calibri" w:hAnsi="Times New Roman" w:cs="Times New Roman"/>
          <w:b/>
          <w:sz w:val="24"/>
          <w:szCs w:val="24"/>
        </w:rPr>
      </w:pPr>
      <w:r w:rsidRPr="000351C2">
        <w:rPr>
          <w:rFonts w:ascii="Times New Roman" w:eastAsia="Calibri" w:hAnsi="Times New Roman" w:cs="Times New Roman"/>
          <w:b/>
          <w:sz w:val="24"/>
          <w:szCs w:val="24"/>
        </w:rPr>
        <w:t>12. Срок действия Договора. Изменение и расторжение Договора</w:t>
      </w:r>
    </w:p>
    <w:p w14:paraId="18508E7A" w14:textId="77777777" w:rsidR="000351C2" w:rsidRPr="000351C2" w:rsidRDefault="000351C2" w:rsidP="000351C2">
      <w:pPr>
        <w:spacing w:after="0" w:line="240" w:lineRule="auto"/>
        <w:jc w:val="center"/>
        <w:rPr>
          <w:rFonts w:ascii="Times New Roman" w:eastAsia="Calibri" w:hAnsi="Times New Roman" w:cs="Times New Roman"/>
          <w:b/>
          <w:sz w:val="24"/>
          <w:szCs w:val="24"/>
        </w:rPr>
      </w:pPr>
    </w:p>
    <w:p w14:paraId="6576ABAF" w14:textId="77777777" w:rsidR="000351C2" w:rsidRPr="000351C2" w:rsidRDefault="000351C2" w:rsidP="000351C2">
      <w:pPr>
        <w:spacing w:after="0" w:line="240" w:lineRule="auto"/>
        <w:ind w:firstLine="709"/>
        <w:contextualSpacing/>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12.1. Договор действует со дня подписания до момента надлежащего исполнения Сторонами обязательств. Истечение срока действия Договора не влечет прекращения обязатель</w:t>
      </w:r>
      <w:proofErr w:type="gramStart"/>
      <w:r w:rsidRPr="000351C2">
        <w:rPr>
          <w:rFonts w:ascii="Times New Roman" w:eastAsia="Calibri" w:hAnsi="Times New Roman" w:cs="Times New Roman"/>
          <w:sz w:val="24"/>
          <w:szCs w:val="24"/>
        </w:rPr>
        <w:t>ств Ст</w:t>
      </w:r>
      <w:proofErr w:type="gramEnd"/>
      <w:r w:rsidRPr="000351C2">
        <w:rPr>
          <w:rFonts w:ascii="Times New Roman" w:eastAsia="Calibri" w:hAnsi="Times New Roman" w:cs="Times New Roman"/>
          <w:sz w:val="24"/>
          <w:szCs w:val="24"/>
        </w:rPr>
        <w:t>орон, не исполненных на день прекращения Договора, в том числе гарантийных, а также ответственности за нарушение его условий.</w:t>
      </w:r>
    </w:p>
    <w:p w14:paraId="14A5341A" w14:textId="77777777" w:rsidR="000351C2" w:rsidRPr="000351C2" w:rsidRDefault="000351C2" w:rsidP="000351C2">
      <w:pPr>
        <w:spacing w:after="0" w:line="240" w:lineRule="auto"/>
        <w:ind w:firstLine="709"/>
        <w:contextualSpacing/>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 xml:space="preserve">12.2. Изменение существенных условий Договора (объемы и цена поставляемого Товара, порядок расчетов, сроки и условия поставки, обязательства Сторон, гарантии, ответственность Сторон) допускается в случаях, предусмотренных Положением, и оформляется письменным соглашением Сторон. </w:t>
      </w:r>
    </w:p>
    <w:p w14:paraId="20CC8B3C" w14:textId="77777777" w:rsidR="000351C2" w:rsidRPr="000351C2" w:rsidRDefault="000351C2" w:rsidP="000351C2">
      <w:pPr>
        <w:spacing w:after="0" w:line="240" w:lineRule="auto"/>
        <w:ind w:firstLine="709"/>
        <w:contextualSpacing/>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Стороны могут письменно уведомлять о реорганизации, переименовании, смене адреса места нахождения, банковских реквизитов.</w:t>
      </w:r>
    </w:p>
    <w:p w14:paraId="620642B4" w14:textId="77777777" w:rsidR="000351C2" w:rsidRPr="000351C2" w:rsidRDefault="000351C2" w:rsidP="000351C2">
      <w:pPr>
        <w:spacing w:after="0" w:line="240" w:lineRule="auto"/>
        <w:ind w:firstLine="709"/>
        <w:contextualSpacing/>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Изменение прочих условий Договора возможно по соглашению Сторон.</w:t>
      </w:r>
    </w:p>
    <w:p w14:paraId="2539DF4A" w14:textId="77777777" w:rsidR="000351C2" w:rsidRPr="000351C2" w:rsidRDefault="000351C2" w:rsidP="000351C2">
      <w:pPr>
        <w:keepNext/>
        <w:keepLines/>
        <w:spacing w:after="0" w:line="240" w:lineRule="auto"/>
        <w:ind w:firstLine="709"/>
        <w:contextualSpacing/>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lastRenderedPageBreak/>
        <w:t>12.3. Заказчик вправе в одностороннем порядке отказаться от исполнения Договора в случаях, предусмотренных Положением, а также в случаях, предусмотренных законодательством Российской Федерации, в том числе при существенном нарушении условий Договора Поставщиком.</w:t>
      </w:r>
    </w:p>
    <w:p w14:paraId="3837E2F0" w14:textId="77777777" w:rsidR="000351C2" w:rsidRPr="000351C2" w:rsidRDefault="000351C2" w:rsidP="000351C2">
      <w:pPr>
        <w:keepLines/>
        <w:spacing w:after="0" w:line="240" w:lineRule="auto"/>
        <w:ind w:firstLine="709"/>
        <w:contextualSpacing/>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 xml:space="preserve">Нарушение Договора Поставщиком предполагается существенным в случаях: </w:t>
      </w:r>
    </w:p>
    <w:p w14:paraId="5309EED9" w14:textId="77777777" w:rsidR="000351C2" w:rsidRPr="000351C2" w:rsidRDefault="000351C2" w:rsidP="000351C2">
      <w:pPr>
        <w:keepLines/>
        <w:spacing w:after="0" w:line="240" w:lineRule="auto"/>
        <w:ind w:firstLine="709"/>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12.3.1. Поставки Товара ненадлежащего качества с недостатками, которые не могут быть устранены в течение 15(пятнадцати) рабочих дней.</w:t>
      </w:r>
    </w:p>
    <w:p w14:paraId="3F1CD69F" w14:textId="77777777" w:rsidR="000351C2" w:rsidRPr="000351C2" w:rsidRDefault="000351C2" w:rsidP="000351C2">
      <w:pPr>
        <w:keepLines/>
        <w:spacing w:after="0" w:line="240" w:lineRule="auto"/>
        <w:ind w:firstLine="709"/>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12.3.2. Неоднократного нарушения сроков поставки Товара более чем на 10 (десять) рабочих дней в каждом случае нарушения.</w:t>
      </w:r>
    </w:p>
    <w:p w14:paraId="506258CB" w14:textId="77777777" w:rsidR="000351C2" w:rsidRPr="000351C2" w:rsidRDefault="000351C2" w:rsidP="000351C2">
      <w:pPr>
        <w:spacing w:after="0" w:line="240" w:lineRule="auto"/>
        <w:ind w:firstLine="709"/>
        <w:contextualSpacing/>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12.4. Поставщик вправе в одностороннем порядке отказаться от исполнения Договора в случаях, предусмотренных законодательством Российской Федерации, в том числе при существенном нарушения условий Договора Заказчиком.</w:t>
      </w:r>
    </w:p>
    <w:p w14:paraId="67F54513" w14:textId="77777777" w:rsidR="000351C2" w:rsidRPr="000351C2" w:rsidRDefault="000351C2" w:rsidP="000351C2">
      <w:pPr>
        <w:spacing w:after="0" w:line="240" w:lineRule="auto"/>
        <w:ind w:firstLine="709"/>
        <w:contextualSpacing/>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Нарушение Договора Заказчиком предполагается существенным в случаях неоднократного (2 раза подряд и более) нарушения сроков оплаты Товара более чем на 15 (пятнадцать) календарных дней в каждом случае нарушения.</w:t>
      </w:r>
    </w:p>
    <w:p w14:paraId="4767E83B" w14:textId="77777777" w:rsidR="000351C2" w:rsidRPr="000351C2" w:rsidRDefault="000351C2" w:rsidP="000351C2">
      <w:pPr>
        <w:spacing w:after="0" w:line="240" w:lineRule="auto"/>
        <w:ind w:firstLine="709"/>
        <w:contextualSpacing/>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 xml:space="preserve">12.5. Сообщение об одностороннем отказе от исполнения Договора направляется другой Стороне одним из способов, указанных в Договоре. </w:t>
      </w:r>
    </w:p>
    <w:p w14:paraId="784502B6" w14:textId="77777777" w:rsidR="000351C2" w:rsidRPr="000351C2" w:rsidRDefault="000351C2" w:rsidP="000351C2">
      <w:pPr>
        <w:spacing w:after="0" w:line="240" w:lineRule="auto"/>
        <w:ind w:firstLine="709"/>
        <w:contextualSpacing/>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 xml:space="preserve">Договор считается расторгнутым через 7 (семь) календарных дней </w:t>
      </w:r>
      <w:proofErr w:type="gramStart"/>
      <w:r w:rsidRPr="000351C2">
        <w:rPr>
          <w:rFonts w:ascii="Times New Roman" w:eastAsia="Calibri" w:hAnsi="Times New Roman" w:cs="Times New Roman"/>
          <w:sz w:val="24"/>
          <w:szCs w:val="24"/>
        </w:rPr>
        <w:t>с даты</w:t>
      </w:r>
      <w:proofErr w:type="gramEnd"/>
      <w:r w:rsidRPr="000351C2">
        <w:rPr>
          <w:rFonts w:ascii="Times New Roman" w:eastAsia="Calibri" w:hAnsi="Times New Roman" w:cs="Times New Roman"/>
          <w:sz w:val="24"/>
          <w:szCs w:val="24"/>
        </w:rPr>
        <w:t xml:space="preserve"> надлежащего уведомления.</w:t>
      </w:r>
    </w:p>
    <w:p w14:paraId="0A85F3CF" w14:textId="77777777" w:rsidR="000351C2" w:rsidRPr="000351C2" w:rsidRDefault="000351C2" w:rsidP="000351C2">
      <w:pPr>
        <w:spacing w:after="0" w:line="240" w:lineRule="auto"/>
        <w:ind w:firstLine="709"/>
        <w:contextualSpacing/>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12.6. Расторжение Договора не освобождает Стороны от ответственности по обязательствам до полного проведения ими (Сторонами) взаиморасчетов и погашения задолженностей.</w:t>
      </w:r>
    </w:p>
    <w:p w14:paraId="4FE7110F" w14:textId="77777777" w:rsidR="000351C2" w:rsidRPr="000351C2" w:rsidRDefault="000351C2" w:rsidP="000351C2">
      <w:pPr>
        <w:spacing w:after="0" w:line="240" w:lineRule="auto"/>
        <w:ind w:firstLine="709"/>
        <w:contextualSpacing/>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12.7. При расторжении Договора Заказчик обязан произвести необходимые расчеты и представить Поставщику акт сверки взаиморасчетов за поставленный и принятый на момент расторжения Договора Товар.</w:t>
      </w:r>
    </w:p>
    <w:p w14:paraId="6E864383" w14:textId="77777777" w:rsidR="000351C2" w:rsidRPr="000351C2" w:rsidRDefault="000351C2" w:rsidP="000351C2">
      <w:pPr>
        <w:spacing w:after="0" w:line="240" w:lineRule="auto"/>
        <w:ind w:firstLine="709"/>
        <w:contextualSpacing/>
        <w:jc w:val="both"/>
        <w:rPr>
          <w:rFonts w:ascii="Times New Roman" w:eastAsia="Calibri" w:hAnsi="Times New Roman" w:cs="Times New Roman"/>
          <w:sz w:val="24"/>
          <w:szCs w:val="24"/>
        </w:rPr>
      </w:pPr>
    </w:p>
    <w:p w14:paraId="2FD8FB57" w14:textId="77777777" w:rsidR="000351C2" w:rsidRPr="000351C2" w:rsidRDefault="000351C2" w:rsidP="000351C2">
      <w:pPr>
        <w:spacing w:after="0" w:line="240" w:lineRule="auto"/>
        <w:ind w:firstLine="709"/>
        <w:contextualSpacing/>
        <w:jc w:val="center"/>
        <w:rPr>
          <w:rFonts w:ascii="Times New Roman" w:eastAsia="Calibri" w:hAnsi="Times New Roman" w:cs="Times New Roman"/>
          <w:b/>
          <w:sz w:val="24"/>
          <w:szCs w:val="24"/>
        </w:rPr>
      </w:pPr>
      <w:r w:rsidRPr="000351C2">
        <w:rPr>
          <w:rFonts w:ascii="Times New Roman" w:eastAsia="Calibri" w:hAnsi="Times New Roman" w:cs="Times New Roman"/>
          <w:b/>
          <w:sz w:val="24"/>
          <w:szCs w:val="24"/>
        </w:rPr>
        <w:t>13. КОНФИДЕНЦИАЛЬНОСТЬ</w:t>
      </w:r>
    </w:p>
    <w:p w14:paraId="322F1119" w14:textId="77777777" w:rsidR="000351C2" w:rsidRPr="000351C2" w:rsidRDefault="000351C2" w:rsidP="000351C2">
      <w:pPr>
        <w:spacing w:after="0" w:line="240" w:lineRule="auto"/>
        <w:ind w:firstLine="709"/>
        <w:contextualSpacing/>
        <w:jc w:val="center"/>
        <w:rPr>
          <w:rFonts w:ascii="Times New Roman" w:eastAsia="Calibri" w:hAnsi="Times New Roman" w:cs="Times New Roman"/>
          <w:b/>
          <w:sz w:val="24"/>
          <w:szCs w:val="24"/>
        </w:rPr>
      </w:pPr>
    </w:p>
    <w:p w14:paraId="52AFB36A" w14:textId="77777777" w:rsidR="000351C2" w:rsidRPr="000351C2" w:rsidRDefault="000351C2" w:rsidP="000351C2">
      <w:pPr>
        <w:spacing w:after="0" w:line="240" w:lineRule="auto"/>
        <w:ind w:firstLine="283"/>
        <w:contextualSpacing/>
        <w:jc w:val="both"/>
        <w:rPr>
          <w:rFonts w:ascii="Times New Roman" w:eastAsia="Times New Roman" w:hAnsi="Times New Roman" w:cs="Times New Roman"/>
          <w:sz w:val="24"/>
          <w:szCs w:val="24"/>
          <w:lang w:eastAsia="ru-RU"/>
        </w:rPr>
      </w:pPr>
      <w:r w:rsidRPr="000351C2">
        <w:rPr>
          <w:rFonts w:ascii="Times New Roman" w:eastAsia="Times New Roman" w:hAnsi="Times New Roman" w:cs="Times New Roman"/>
          <w:sz w:val="24"/>
          <w:szCs w:val="24"/>
          <w:lang w:eastAsia="ru-RU"/>
        </w:rPr>
        <w:t xml:space="preserve">      13.1. </w:t>
      </w:r>
      <w:proofErr w:type="gramStart"/>
      <w:r w:rsidRPr="000351C2">
        <w:rPr>
          <w:rFonts w:ascii="Times New Roman" w:eastAsia="Times New Roman" w:hAnsi="Times New Roman" w:cs="Times New Roman"/>
          <w:sz w:val="24"/>
          <w:szCs w:val="24"/>
          <w:lang w:eastAsia="ru-RU"/>
        </w:rPr>
        <w:t>Поставщик обязуется в пределах установленного настоящим Договором срока принять разумно достаточные правовые, организационные и технические меры для соблюдения конфиденциальности и защиты информации, ставшей ему известной в связи с заключением и исполнением Договора (далее - информация конфиденциального характера),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w:t>
      </w:r>
      <w:proofErr w:type="gramEnd"/>
    </w:p>
    <w:p w14:paraId="3982C05A" w14:textId="77777777" w:rsidR="000351C2" w:rsidRPr="000351C2" w:rsidRDefault="000351C2" w:rsidP="000351C2">
      <w:pPr>
        <w:spacing w:after="0" w:line="240" w:lineRule="auto"/>
        <w:ind w:firstLine="283"/>
        <w:contextualSpacing/>
        <w:jc w:val="both"/>
        <w:rPr>
          <w:rFonts w:ascii="Times New Roman" w:eastAsia="Times New Roman" w:hAnsi="Times New Roman" w:cs="Times New Roman"/>
          <w:sz w:val="24"/>
          <w:szCs w:val="24"/>
          <w:lang w:eastAsia="ru-RU"/>
        </w:rPr>
      </w:pPr>
      <w:r w:rsidRPr="000351C2">
        <w:rPr>
          <w:rFonts w:ascii="Times New Roman" w:eastAsia="Times New Roman" w:hAnsi="Times New Roman" w:cs="Times New Roman"/>
          <w:sz w:val="24"/>
          <w:szCs w:val="24"/>
          <w:lang w:eastAsia="ru-RU"/>
        </w:rPr>
        <w:t xml:space="preserve"> Поставщик вправе использовать информацию конфиденциального характера исключительно в рамках Договора и для целей его исполнения.</w:t>
      </w:r>
    </w:p>
    <w:p w14:paraId="681A042D" w14:textId="77777777" w:rsidR="000351C2" w:rsidRPr="000351C2" w:rsidRDefault="000351C2" w:rsidP="000351C2">
      <w:pPr>
        <w:spacing w:after="0" w:line="240" w:lineRule="auto"/>
        <w:ind w:firstLine="283"/>
        <w:contextualSpacing/>
        <w:jc w:val="both"/>
        <w:rPr>
          <w:rFonts w:ascii="Times New Roman" w:eastAsia="Times New Roman" w:hAnsi="Times New Roman" w:cs="Times New Roman"/>
          <w:sz w:val="24"/>
          <w:szCs w:val="24"/>
          <w:lang w:eastAsia="ru-RU"/>
        </w:rPr>
      </w:pPr>
      <w:r w:rsidRPr="000351C2">
        <w:rPr>
          <w:rFonts w:ascii="Times New Roman" w:eastAsia="Times New Roman" w:hAnsi="Times New Roman" w:cs="Times New Roman"/>
          <w:sz w:val="24"/>
          <w:szCs w:val="24"/>
          <w:lang w:eastAsia="ru-RU"/>
        </w:rPr>
        <w:t xml:space="preserve">      13.2. Для целей Договора к информации конфиденциального характера относятся сведения:</w:t>
      </w:r>
    </w:p>
    <w:p w14:paraId="491F1720" w14:textId="77777777" w:rsidR="000351C2" w:rsidRPr="000351C2" w:rsidRDefault="000351C2" w:rsidP="000351C2">
      <w:pPr>
        <w:spacing w:after="0" w:line="240" w:lineRule="auto"/>
        <w:contextualSpacing/>
        <w:jc w:val="both"/>
        <w:rPr>
          <w:rFonts w:ascii="Times New Roman" w:eastAsia="Times New Roman" w:hAnsi="Times New Roman" w:cs="Times New Roman"/>
          <w:sz w:val="24"/>
          <w:szCs w:val="24"/>
          <w:lang w:eastAsia="ru-RU"/>
        </w:rPr>
      </w:pPr>
      <w:r w:rsidRPr="000351C2">
        <w:rPr>
          <w:rFonts w:ascii="Times New Roman" w:eastAsia="Times New Roman" w:hAnsi="Times New Roman" w:cs="Times New Roman"/>
          <w:sz w:val="24"/>
          <w:szCs w:val="24"/>
          <w:lang w:eastAsia="ru-RU"/>
        </w:rPr>
        <w:t xml:space="preserve">- о расположении, составе, оснащённости и использовании отделов, цехов, участков, лабораторий и иных подразделений Заказчика; </w:t>
      </w:r>
    </w:p>
    <w:p w14:paraId="48C70C3A" w14:textId="77777777" w:rsidR="000351C2" w:rsidRPr="000351C2" w:rsidRDefault="000351C2" w:rsidP="000351C2">
      <w:pPr>
        <w:spacing w:after="0" w:line="240" w:lineRule="auto"/>
        <w:contextualSpacing/>
        <w:jc w:val="both"/>
        <w:rPr>
          <w:rFonts w:ascii="Times New Roman" w:eastAsia="Times New Roman" w:hAnsi="Times New Roman" w:cs="Times New Roman"/>
          <w:sz w:val="24"/>
          <w:szCs w:val="24"/>
          <w:lang w:eastAsia="ru-RU"/>
        </w:rPr>
      </w:pPr>
      <w:r w:rsidRPr="000351C2">
        <w:rPr>
          <w:rFonts w:ascii="Times New Roman" w:eastAsia="Times New Roman" w:hAnsi="Times New Roman" w:cs="Times New Roman"/>
          <w:sz w:val="24"/>
          <w:szCs w:val="24"/>
          <w:lang w:eastAsia="ru-RU"/>
        </w:rPr>
        <w:t xml:space="preserve">- о производственных и технологических процессах Заказчика, ставших известными Поставщику; </w:t>
      </w:r>
    </w:p>
    <w:p w14:paraId="172CF29A" w14:textId="77777777" w:rsidR="000351C2" w:rsidRPr="000351C2" w:rsidRDefault="000351C2" w:rsidP="000351C2">
      <w:pPr>
        <w:spacing w:after="0" w:line="240" w:lineRule="auto"/>
        <w:contextualSpacing/>
        <w:jc w:val="both"/>
        <w:rPr>
          <w:rFonts w:ascii="Times New Roman" w:eastAsia="Times New Roman" w:hAnsi="Times New Roman" w:cs="Times New Roman"/>
          <w:sz w:val="24"/>
          <w:szCs w:val="24"/>
          <w:lang w:eastAsia="ru-RU"/>
        </w:rPr>
      </w:pPr>
      <w:r w:rsidRPr="000351C2">
        <w:rPr>
          <w:rFonts w:ascii="Times New Roman" w:eastAsia="Times New Roman" w:hAnsi="Times New Roman" w:cs="Times New Roman"/>
          <w:sz w:val="24"/>
          <w:szCs w:val="24"/>
          <w:lang w:eastAsia="ru-RU"/>
        </w:rPr>
        <w:t xml:space="preserve">- об организации пропускного и </w:t>
      </w:r>
      <w:proofErr w:type="spellStart"/>
      <w:r w:rsidRPr="000351C2">
        <w:rPr>
          <w:rFonts w:ascii="Times New Roman" w:eastAsia="Times New Roman" w:hAnsi="Times New Roman" w:cs="Times New Roman"/>
          <w:sz w:val="24"/>
          <w:szCs w:val="24"/>
          <w:lang w:eastAsia="ru-RU"/>
        </w:rPr>
        <w:t>внутриобъектового</w:t>
      </w:r>
      <w:proofErr w:type="spellEnd"/>
      <w:r w:rsidRPr="000351C2">
        <w:rPr>
          <w:rFonts w:ascii="Times New Roman" w:eastAsia="Times New Roman" w:hAnsi="Times New Roman" w:cs="Times New Roman"/>
          <w:sz w:val="24"/>
          <w:szCs w:val="24"/>
          <w:lang w:eastAsia="ru-RU"/>
        </w:rPr>
        <w:t xml:space="preserve"> режимов Заказчика;</w:t>
      </w:r>
    </w:p>
    <w:p w14:paraId="3263B625" w14:textId="77777777" w:rsidR="000351C2" w:rsidRPr="000351C2" w:rsidRDefault="000351C2" w:rsidP="000351C2">
      <w:pPr>
        <w:spacing w:after="0" w:line="240" w:lineRule="auto"/>
        <w:contextualSpacing/>
        <w:jc w:val="both"/>
        <w:rPr>
          <w:rFonts w:ascii="Times New Roman" w:eastAsia="Times New Roman" w:hAnsi="Times New Roman" w:cs="Times New Roman"/>
          <w:sz w:val="24"/>
          <w:szCs w:val="24"/>
          <w:lang w:eastAsia="ru-RU"/>
        </w:rPr>
      </w:pPr>
      <w:r w:rsidRPr="000351C2">
        <w:rPr>
          <w:rFonts w:ascii="Times New Roman" w:eastAsia="Times New Roman" w:hAnsi="Times New Roman" w:cs="Times New Roman"/>
          <w:sz w:val="24"/>
          <w:szCs w:val="24"/>
          <w:lang w:eastAsia="ru-RU"/>
        </w:rPr>
        <w:t xml:space="preserve">- об организации и (или) состоянии антитеррористической защищённости (в </w:t>
      </w:r>
      <w:proofErr w:type="spellStart"/>
      <w:r w:rsidRPr="000351C2">
        <w:rPr>
          <w:rFonts w:ascii="Times New Roman" w:eastAsia="Times New Roman" w:hAnsi="Times New Roman" w:cs="Times New Roman"/>
          <w:sz w:val="24"/>
          <w:szCs w:val="24"/>
          <w:lang w:eastAsia="ru-RU"/>
        </w:rPr>
        <w:t>т.ч</w:t>
      </w:r>
      <w:proofErr w:type="spellEnd"/>
      <w:r w:rsidRPr="000351C2">
        <w:rPr>
          <w:rFonts w:ascii="Times New Roman" w:eastAsia="Times New Roman" w:hAnsi="Times New Roman" w:cs="Times New Roman"/>
          <w:sz w:val="24"/>
          <w:szCs w:val="24"/>
          <w:lang w:eastAsia="ru-RU"/>
        </w:rPr>
        <w:t>. охраны) Заказчика;</w:t>
      </w:r>
    </w:p>
    <w:p w14:paraId="364F65C2" w14:textId="77777777" w:rsidR="000351C2" w:rsidRPr="000351C2" w:rsidRDefault="000351C2" w:rsidP="000351C2">
      <w:pPr>
        <w:spacing w:after="0" w:line="240" w:lineRule="auto"/>
        <w:contextualSpacing/>
        <w:jc w:val="both"/>
        <w:rPr>
          <w:rFonts w:ascii="Times New Roman" w:eastAsia="Times New Roman" w:hAnsi="Times New Roman" w:cs="Times New Roman"/>
          <w:sz w:val="24"/>
          <w:szCs w:val="24"/>
          <w:lang w:eastAsia="ru-RU"/>
        </w:rPr>
      </w:pPr>
      <w:r w:rsidRPr="000351C2">
        <w:rPr>
          <w:rFonts w:ascii="Times New Roman" w:eastAsia="Times New Roman" w:hAnsi="Times New Roman" w:cs="Times New Roman"/>
          <w:sz w:val="24"/>
          <w:szCs w:val="24"/>
          <w:lang w:eastAsia="ru-RU"/>
        </w:rPr>
        <w:t>- персональные данные работников Заказчика (любая информация, относящаяся к прямо или косвенно определённому или определяемому физическому лицу (субъекту персональных данных), включая информацию о состоянии здоровья; фотографии работников Заказчика, образцы подписей работников Заказчика);</w:t>
      </w:r>
    </w:p>
    <w:p w14:paraId="1EFFA5C9" w14:textId="77777777" w:rsidR="000351C2" w:rsidRPr="000351C2" w:rsidRDefault="000351C2" w:rsidP="000351C2">
      <w:pPr>
        <w:spacing w:after="0" w:line="240" w:lineRule="auto"/>
        <w:contextualSpacing/>
        <w:jc w:val="both"/>
        <w:rPr>
          <w:rFonts w:ascii="Times New Roman" w:eastAsia="Times New Roman" w:hAnsi="Times New Roman" w:cs="Times New Roman"/>
          <w:sz w:val="24"/>
          <w:szCs w:val="24"/>
          <w:lang w:eastAsia="ru-RU"/>
        </w:rPr>
      </w:pPr>
      <w:r w:rsidRPr="000351C2">
        <w:rPr>
          <w:rFonts w:ascii="Times New Roman" w:eastAsia="Times New Roman" w:hAnsi="Times New Roman" w:cs="Times New Roman"/>
          <w:sz w:val="24"/>
          <w:szCs w:val="24"/>
          <w:lang w:eastAsia="ru-RU"/>
        </w:rPr>
        <w:t>- иная информация ограниченного доступа, ставшая доступной Поставщику в связи с заключением Договора, за исключением информации, признаваемой в соответствии с действующим законодательством Российской Федерации общедоступной.</w:t>
      </w:r>
    </w:p>
    <w:p w14:paraId="5087CF7C" w14:textId="77777777" w:rsidR="000351C2" w:rsidRPr="000351C2" w:rsidRDefault="000351C2" w:rsidP="000351C2">
      <w:pPr>
        <w:spacing w:after="0" w:line="240" w:lineRule="auto"/>
        <w:ind w:firstLine="283"/>
        <w:contextualSpacing/>
        <w:jc w:val="both"/>
        <w:rPr>
          <w:rFonts w:ascii="Times New Roman" w:eastAsia="Times New Roman" w:hAnsi="Times New Roman" w:cs="Times New Roman"/>
          <w:sz w:val="24"/>
          <w:szCs w:val="24"/>
          <w:lang w:eastAsia="ru-RU"/>
        </w:rPr>
      </w:pPr>
      <w:r w:rsidRPr="000351C2">
        <w:rPr>
          <w:rFonts w:ascii="Times New Roman" w:eastAsia="Times New Roman" w:hAnsi="Times New Roman" w:cs="Times New Roman"/>
          <w:sz w:val="24"/>
          <w:szCs w:val="24"/>
          <w:lang w:eastAsia="ru-RU"/>
        </w:rPr>
        <w:lastRenderedPageBreak/>
        <w:tab/>
        <w:t xml:space="preserve">В случае споров обязанность по доказыванию общедоступности информации возлагается на Поставщика. </w:t>
      </w:r>
    </w:p>
    <w:p w14:paraId="052F9C1F" w14:textId="77777777" w:rsidR="000351C2" w:rsidRPr="000351C2" w:rsidRDefault="000351C2" w:rsidP="000351C2">
      <w:pPr>
        <w:spacing w:after="0" w:line="240" w:lineRule="auto"/>
        <w:ind w:firstLine="283"/>
        <w:contextualSpacing/>
        <w:jc w:val="both"/>
        <w:rPr>
          <w:rFonts w:ascii="Times New Roman" w:eastAsia="Times New Roman" w:hAnsi="Times New Roman" w:cs="Times New Roman"/>
          <w:sz w:val="24"/>
          <w:szCs w:val="24"/>
          <w:lang w:eastAsia="ru-RU"/>
        </w:rPr>
      </w:pPr>
      <w:r w:rsidRPr="000351C2">
        <w:rPr>
          <w:rFonts w:ascii="Times New Roman" w:eastAsia="Times New Roman" w:hAnsi="Times New Roman" w:cs="Times New Roman"/>
          <w:sz w:val="24"/>
          <w:szCs w:val="24"/>
          <w:lang w:eastAsia="ru-RU"/>
        </w:rPr>
        <w:t xml:space="preserve">     13.3. Срок охраны конфиденциальности информации, указанной в пункте 13.2 Договора, - бессрочно. Изменение срока охраны конфиденциальности информации производится по решению Заказчика.</w:t>
      </w:r>
    </w:p>
    <w:p w14:paraId="0E84FD19" w14:textId="77777777" w:rsidR="000351C2" w:rsidRPr="000351C2" w:rsidRDefault="000351C2" w:rsidP="000351C2">
      <w:pPr>
        <w:spacing w:after="0" w:line="240" w:lineRule="auto"/>
        <w:ind w:firstLine="283"/>
        <w:contextualSpacing/>
        <w:jc w:val="both"/>
        <w:rPr>
          <w:rFonts w:ascii="Times New Roman" w:eastAsia="Times New Roman" w:hAnsi="Times New Roman" w:cs="Times New Roman"/>
          <w:sz w:val="24"/>
          <w:szCs w:val="24"/>
          <w:lang w:eastAsia="ru-RU"/>
        </w:rPr>
      </w:pPr>
      <w:r w:rsidRPr="000351C2">
        <w:rPr>
          <w:rFonts w:ascii="Times New Roman" w:eastAsia="Times New Roman" w:hAnsi="Times New Roman" w:cs="Times New Roman"/>
          <w:sz w:val="24"/>
          <w:szCs w:val="24"/>
          <w:lang w:eastAsia="ru-RU"/>
        </w:rPr>
        <w:t xml:space="preserve">     13.4. </w:t>
      </w:r>
      <w:proofErr w:type="gramStart"/>
      <w:r w:rsidRPr="000351C2">
        <w:rPr>
          <w:rFonts w:ascii="Times New Roman" w:eastAsia="Times New Roman" w:hAnsi="Times New Roman" w:cs="Times New Roman"/>
          <w:sz w:val="24"/>
          <w:szCs w:val="24"/>
          <w:lang w:eastAsia="ru-RU"/>
        </w:rPr>
        <w:t>Информация конфиденциального характера может быть передана Поставщику, получена им,  как в  письменной, так и в электронной форме (содержащейся на любом материальном носителе, включая любые машинные носители), в аудио, визуальной и (или) смешанных формах, передаваемой в ходе посещений, совещаний, переговоров, консультаций, встреч и т.п.</w:t>
      </w:r>
      <w:proofErr w:type="gramEnd"/>
    </w:p>
    <w:p w14:paraId="1EEE6587" w14:textId="77777777" w:rsidR="000351C2" w:rsidRPr="000351C2" w:rsidRDefault="000351C2" w:rsidP="000351C2">
      <w:pPr>
        <w:spacing w:after="0" w:line="240" w:lineRule="auto"/>
        <w:ind w:firstLine="283"/>
        <w:contextualSpacing/>
        <w:jc w:val="both"/>
        <w:rPr>
          <w:rFonts w:ascii="Times New Roman" w:eastAsia="Times New Roman" w:hAnsi="Times New Roman" w:cs="Times New Roman"/>
          <w:sz w:val="24"/>
          <w:szCs w:val="24"/>
          <w:lang w:eastAsia="ru-RU"/>
        </w:rPr>
      </w:pPr>
      <w:r w:rsidRPr="000351C2">
        <w:rPr>
          <w:rFonts w:ascii="Times New Roman" w:eastAsia="Times New Roman" w:hAnsi="Times New Roman" w:cs="Times New Roman"/>
          <w:sz w:val="24"/>
          <w:szCs w:val="24"/>
          <w:lang w:eastAsia="ru-RU"/>
        </w:rPr>
        <w:t xml:space="preserve">     13.5. В пределах, необходимых для исполнения Договора, Поставщик, без согласия Заказчика, вправе передавать полученную информацию конфиденциального характера своим работникам, принявшим обязательство о соблюдении её конфиденциальности.</w:t>
      </w:r>
    </w:p>
    <w:p w14:paraId="3AB99D6C" w14:textId="77777777" w:rsidR="000351C2" w:rsidRPr="000351C2" w:rsidRDefault="000351C2" w:rsidP="000351C2">
      <w:pPr>
        <w:spacing w:after="0" w:line="240" w:lineRule="auto"/>
        <w:ind w:firstLine="283"/>
        <w:contextualSpacing/>
        <w:jc w:val="both"/>
        <w:rPr>
          <w:rFonts w:ascii="Times New Roman" w:eastAsia="Times New Roman" w:hAnsi="Times New Roman" w:cs="Times New Roman"/>
          <w:sz w:val="24"/>
          <w:szCs w:val="24"/>
          <w:lang w:eastAsia="ru-RU"/>
        </w:rPr>
      </w:pPr>
      <w:r w:rsidRPr="000351C2">
        <w:rPr>
          <w:rFonts w:ascii="Times New Roman" w:eastAsia="Times New Roman" w:hAnsi="Times New Roman" w:cs="Times New Roman"/>
          <w:sz w:val="24"/>
          <w:szCs w:val="24"/>
          <w:lang w:eastAsia="ru-RU"/>
        </w:rPr>
        <w:t>При необходимости передачи информации конфиденциального характера любым третьим лицам, кроме случаев, указанных в пункте 13.7. Договора, Поставщик обязан:</w:t>
      </w:r>
    </w:p>
    <w:p w14:paraId="7DD9069B" w14:textId="77777777" w:rsidR="000351C2" w:rsidRPr="000351C2" w:rsidRDefault="000351C2" w:rsidP="000351C2">
      <w:pPr>
        <w:spacing w:after="0" w:line="240" w:lineRule="auto"/>
        <w:contextualSpacing/>
        <w:jc w:val="both"/>
        <w:rPr>
          <w:rFonts w:ascii="Times New Roman" w:eastAsia="Times New Roman" w:hAnsi="Times New Roman" w:cs="Times New Roman"/>
          <w:sz w:val="24"/>
          <w:szCs w:val="24"/>
          <w:lang w:eastAsia="ru-RU"/>
        </w:rPr>
      </w:pPr>
      <w:r w:rsidRPr="000351C2">
        <w:rPr>
          <w:rFonts w:ascii="Times New Roman" w:eastAsia="Times New Roman" w:hAnsi="Times New Roman" w:cs="Times New Roman"/>
          <w:sz w:val="24"/>
          <w:szCs w:val="24"/>
          <w:lang w:eastAsia="ru-RU"/>
        </w:rPr>
        <w:t>- письменно проинформировать Заказчика о целях передачи и объёме передаваемой информации и получить его предварительное письменное согласие на такую передачу;</w:t>
      </w:r>
    </w:p>
    <w:p w14:paraId="09DF685D" w14:textId="77777777" w:rsidR="000351C2" w:rsidRPr="000351C2" w:rsidRDefault="000351C2" w:rsidP="000351C2">
      <w:pPr>
        <w:spacing w:after="0" w:line="240" w:lineRule="auto"/>
        <w:contextualSpacing/>
        <w:jc w:val="both"/>
        <w:rPr>
          <w:rFonts w:ascii="Times New Roman" w:eastAsia="Times New Roman" w:hAnsi="Times New Roman" w:cs="Times New Roman"/>
          <w:sz w:val="24"/>
          <w:szCs w:val="24"/>
          <w:lang w:eastAsia="ru-RU"/>
        </w:rPr>
      </w:pPr>
      <w:r w:rsidRPr="000351C2">
        <w:rPr>
          <w:rFonts w:ascii="Times New Roman" w:eastAsia="Times New Roman" w:hAnsi="Times New Roman" w:cs="Times New Roman"/>
          <w:sz w:val="24"/>
          <w:szCs w:val="24"/>
          <w:lang w:eastAsia="ru-RU"/>
        </w:rPr>
        <w:t xml:space="preserve">- обеспечить выполнение такими третьими лицами мер по защите и соблюдению конфиденциальности передаваемой информации. </w:t>
      </w:r>
    </w:p>
    <w:p w14:paraId="5AB37B98" w14:textId="77777777" w:rsidR="000351C2" w:rsidRPr="000351C2" w:rsidRDefault="000351C2" w:rsidP="000351C2">
      <w:pPr>
        <w:spacing w:after="0" w:line="240" w:lineRule="auto"/>
        <w:ind w:firstLine="283"/>
        <w:contextualSpacing/>
        <w:jc w:val="both"/>
        <w:rPr>
          <w:rFonts w:ascii="Times New Roman" w:eastAsia="Times New Roman" w:hAnsi="Times New Roman" w:cs="Times New Roman"/>
          <w:sz w:val="24"/>
          <w:szCs w:val="24"/>
          <w:lang w:eastAsia="ru-RU"/>
        </w:rPr>
      </w:pPr>
      <w:r w:rsidRPr="000351C2">
        <w:rPr>
          <w:rFonts w:ascii="Times New Roman" w:eastAsia="Times New Roman" w:hAnsi="Times New Roman" w:cs="Times New Roman"/>
          <w:sz w:val="24"/>
          <w:szCs w:val="24"/>
          <w:lang w:eastAsia="ru-RU"/>
        </w:rPr>
        <w:t>Поставщик несёт полную ответственность за любое действие или бездействие своих работников (включая бывших работников), привлечённых им третьих лиц, которое прямо или косвенно привело к разглашению, нарушению конфиденциальности информации, ее несанкционированному использованию, распространению и (или) предоставлению.</w:t>
      </w:r>
    </w:p>
    <w:p w14:paraId="32995ED2" w14:textId="77777777" w:rsidR="000351C2" w:rsidRPr="000351C2" w:rsidRDefault="000351C2" w:rsidP="000351C2">
      <w:pPr>
        <w:spacing w:after="0" w:line="240" w:lineRule="auto"/>
        <w:ind w:firstLine="283"/>
        <w:contextualSpacing/>
        <w:jc w:val="both"/>
        <w:rPr>
          <w:rFonts w:ascii="Times New Roman" w:eastAsia="Times New Roman" w:hAnsi="Times New Roman" w:cs="Times New Roman"/>
          <w:sz w:val="24"/>
          <w:szCs w:val="24"/>
          <w:lang w:eastAsia="ru-RU"/>
        </w:rPr>
      </w:pPr>
      <w:r w:rsidRPr="000351C2">
        <w:rPr>
          <w:rFonts w:ascii="Times New Roman" w:eastAsia="Times New Roman" w:hAnsi="Times New Roman" w:cs="Times New Roman"/>
          <w:sz w:val="24"/>
          <w:szCs w:val="24"/>
          <w:lang w:eastAsia="ru-RU"/>
        </w:rPr>
        <w:t xml:space="preserve">     13.6. Принимаемые Поставщиком меры по защите и соблюдению конфиденциальности информации должны включать:</w:t>
      </w:r>
    </w:p>
    <w:p w14:paraId="40D767A5" w14:textId="77777777" w:rsidR="000351C2" w:rsidRPr="000351C2" w:rsidRDefault="000351C2" w:rsidP="000351C2">
      <w:pPr>
        <w:spacing w:after="0" w:line="240" w:lineRule="auto"/>
        <w:ind w:firstLine="283"/>
        <w:contextualSpacing/>
        <w:jc w:val="both"/>
        <w:rPr>
          <w:rFonts w:ascii="Times New Roman" w:eastAsia="Times New Roman" w:hAnsi="Times New Roman" w:cs="Times New Roman"/>
          <w:sz w:val="24"/>
          <w:szCs w:val="24"/>
          <w:lang w:eastAsia="ru-RU"/>
        </w:rPr>
      </w:pPr>
      <w:r w:rsidRPr="000351C2">
        <w:rPr>
          <w:rFonts w:ascii="Times New Roman" w:eastAsia="Times New Roman" w:hAnsi="Times New Roman" w:cs="Times New Roman"/>
          <w:sz w:val="24"/>
          <w:szCs w:val="24"/>
          <w:lang w:eastAsia="ru-RU"/>
        </w:rPr>
        <w:t xml:space="preserve">     13.6.1. Обеспечение уровня защиты, не менее того, который устанавливается им, для защиты его собственной не менее важной информации ограниченного доступа, предполагающего при этом: </w:t>
      </w:r>
    </w:p>
    <w:p w14:paraId="22AFF81D" w14:textId="77777777" w:rsidR="000351C2" w:rsidRPr="000351C2" w:rsidRDefault="000351C2" w:rsidP="000351C2">
      <w:pPr>
        <w:spacing w:after="0" w:line="240" w:lineRule="auto"/>
        <w:contextualSpacing/>
        <w:jc w:val="both"/>
        <w:rPr>
          <w:rFonts w:ascii="Times New Roman" w:eastAsia="Times New Roman" w:hAnsi="Times New Roman" w:cs="Times New Roman"/>
          <w:sz w:val="24"/>
          <w:szCs w:val="24"/>
          <w:lang w:eastAsia="ru-RU"/>
        </w:rPr>
      </w:pPr>
      <w:r w:rsidRPr="000351C2">
        <w:rPr>
          <w:rFonts w:ascii="Times New Roman" w:eastAsia="Times New Roman" w:hAnsi="Times New Roman" w:cs="Times New Roman"/>
          <w:sz w:val="24"/>
          <w:szCs w:val="24"/>
          <w:lang w:eastAsia="ru-RU"/>
        </w:rPr>
        <w:t>- предотвращение несанкционированного доступа к информации и (или) ее передачи лицам, не имеющим к ней права доступа;</w:t>
      </w:r>
    </w:p>
    <w:p w14:paraId="53CE3BD6" w14:textId="77777777" w:rsidR="000351C2" w:rsidRPr="000351C2" w:rsidRDefault="000351C2" w:rsidP="000351C2">
      <w:pPr>
        <w:spacing w:after="0" w:line="240" w:lineRule="auto"/>
        <w:contextualSpacing/>
        <w:jc w:val="both"/>
        <w:rPr>
          <w:rFonts w:ascii="Times New Roman" w:eastAsia="Times New Roman" w:hAnsi="Times New Roman" w:cs="Times New Roman"/>
          <w:sz w:val="24"/>
          <w:szCs w:val="24"/>
          <w:lang w:eastAsia="ru-RU"/>
        </w:rPr>
      </w:pPr>
      <w:r w:rsidRPr="000351C2">
        <w:rPr>
          <w:rFonts w:ascii="Times New Roman" w:eastAsia="Times New Roman" w:hAnsi="Times New Roman" w:cs="Times New Roman"/>
          <w:sz w:val="24"/>
          <w:szCs w:val="24"/>
          <w:lang w:eastAsia="ru-RU"/>
        </w:rPr>
        <w:t>- своевременное обнаружение фактов несанкционированного доступа к информации;</w:t>
      </w:r>
    </w:p>
    <w:p w14:paraId="29DA6FA3" w14:textId="77777777" w:rsidR="000351C2" w:rsidRPr="000351C2" w:rsidRDefault="000351C2" w:rsidP="000351C2">
      <w:pPr>
        <w:spacing w:after="0" w:line="240" w:lineRule="auto"/>
        <w:contextualSpacing/>
        <w:jc w:val="both"/>
        <w:rPr>
          <w:rFonts w:ascii="Times New Roman" w:eastAsia="Times New Roman" w:hAnsi="Times New Roman" w:cs="Times New Roman"/>
          <w:sz w:val="24"/>
          <w:szCs w:val="24"/>
          <w:lang w:eastAsia="ru-RU"/>
        </w:rPr>
      </w:pPr>
      <w:r w:rsidRPr="000351C2">
        <w:rPr>
          <w:rFonts w:ascii="Times New Roman" w:eastAsia="Times New Roman" w:hAnsi="Times New Roman" w:cs="Times New Roman"/>
          <w:sz w:val="24"/>
          <w:szCs w:val="24"/>
          <w:lang w:eastAsia="ru-RU"/>
        </w:rPr>
        <w:t xml:space="preserve">- предупреждение </w:t>
      </w:r>
      <w:proofErr w:type="gramStart"/>
      <w:r w:rsidRPr="000351C2">
        <w:rPr>
          <w:rFonts w:ascii="Times New Roman" w:eastAsia="Times New Roman" w:hAnsi="Times New Roman" w:cs="Times New Roman"/>
          <w:sz w:val="24"/>
          <w:szCs w:val="24"/>
          <w:lang w:eastAsia="ru-RU"/>
        </w:rPr>
        <w:t>возможности неблагоприятных последствий нарушения порядка доступа</w:t>
      </w:r>
      <w:proofErr w:type="gramEnd"/>
      <w:r w:rsidRPr="000351C2">
        <w:rPr>
          <w:rFonts w:ascii="Times New Roman" w:eastAsia="Times New Roman" w:hAnsi="Times New Roman" w:cs="Times New Roman"/>
          <w:sz w:val="24"/>
          <w:szCs w:val="24"/>
          <w:lang w:eastAsia="ru-RU"/>
        </w:rPr>
        <w:t xml:space="preserve"> к информации;</w:t>
      </w:r>
    </w:p>
    <w:p w14:paraId="3BF99376" w14:textId="77777777" w:rsidR="000351C2" w:rsidRPr="000351C2" w:rsidRDefault="000351C2" w:rsidP="000351C2">
      <w:pPr>
        <w:spacing w:after="0" w:line="240" w:lineRule="auto"/>
        <w:contextualSpacing/>
        <w:jc w:val="both"/>
        <w:rPr>
          <w:rFonts w:ascii="Times New Roman" w:eastAsia="Times New Roman" w:hAnsi="Times New Roman" w:cs="Times New Roman"/>
          <w:sz w:val="24"/>
          <w:szCs w:val="24"/>
          <w:lang w:eastAsia="ru-RU"/>
        </w:rPr>
      </w:pPr>
      <w:r w:rsidRPr="000351C2">
        <w:rPr>
          <w:rFonts w:ascii="Times New Roman" w:eastAsia="Times New Roman" w:hAnsi="Times New Roman" w:cs="Times New Roman"/>
          <w:sz w:val="24"/>
          <w:szCs w:val="24"/>
          <w:lang w:eastAsia="ru-RU"/>
        </w:rPr>
        <w:t>- недопущение воздействия на технические средства обработки информации, в результате которого нарушается их функционирование;</w:t>
      </w:r>
    </w:p>
    <w:p w14:paraId="709AE823" w14:textId="77777777" w:rsidR="000351C2" w:rsidRPr="000351C2" w:rsidRDefault="000351C2" w:rsidP="000351C2">
      <w:pPr>
        <w:spacing w:after="0" w:line="240" w:lineRule="auto"/>
        <w:contextualSpacing/>
        <w:jc w:val="both"/>
        <w:rPr>
          <w:rFonts w:ascii="Times New Roman" w:eastAsia="Times New Roman" w:hAnsi="Times New Roman" w:cs="Times New Roman"/>
          <w:sz w:val="24"/>
          <w:szCs w:val="24"/>
          <w:lang w:eastAsia="ru-RU"/>
        </w:rPr>
      </w:pPr>
      <w:r w:rsidRPr="000351C2">
        <w:rPr>
          <w:rFonts w:ascii="Times New Roman" w:eastAsia="Times New Roman" w:hAnsi="Times New Roman" w:cs="Times New Roman"/>
          <w:sz w:val="24"/>
          <w:szCs w:val="24"/>
          <w:lang w:eastAsia="ru-RU"/>
        </w:rPr>
        <w:t xml:space="preserve">- постоянный </w:t>
      </w:r>
      <w:proofErr w:type="gramStart"/>
      <w:r w:rsidRPr="000351C2">
        <w:rPr>
          <w:rFonts w:ascii="Times New Roman" w:eastAsia="Times New Roman" w:hAnsi="Times New Roman" w:cs="Times New Roman"/>
          <w:sz w:val="24"/>
          <w:szCs w:val="24"/>
          <w:lang w:eastAsia="ru-RU"/>
        </w:rPr>
        <w:t>контроль за</w:t>
      </w:r>
      <w:proofErr w:type="gramEnd"/>
      <w:r w:rsidRPr="000351C2">
        <w:rPr>
          <w:rFonts w:ascii="Times New Roman" w:eastAsia="Times New Roman" w:hAnsi="Times New Roman" w:cs="Times New Roman"/>
          <w:sz w:val="24"/>
          <w:szCs w:val="24"/>
          <w:lang w:eastAsia="ru-RU"/>
        </w:rPr>
        <w:t xml:space="preserve"> обеспечением уровня защищённости информации;</w:t>
      </w:r>
    </w:p>
    <w:p w14:paraId="01C8717E" w14:textId="77777777" w:rsidR="000351C2" w:rsidRPr="000351C2" w:rsidRDefault="000351C2" w:rsidP="000351C2">
      <w:pPr>
        <w:spacing w:after="0" w:line="240" w:lineRule="auto"/>
        <w:ind w:firstLine="283"/>
        <w:contextualSpacing/>
        <w:jc w:val="both"/>
        <w:rPr>
          <w:rFonts w:ascii="Times New Roman" w:eastAsia="Times New Roman" w:hAnsi="Times New Roman" w:cs="Times New Roman"/>
          <w:sz w:val="24"/>
          <w:szCs w:val="24"/>
          <w:lang w:eastAsia="ru-RU"/>
        </w:rPr>
      </w:pPr>
      <w:r w:rsidRPr="000351C2">
        <w:rPr>
          <w:rFonts w:ascii="Times New Roman" w:eastAsia="Times New Roman" w:hAnsi="Times New Roman" w:cs="Times New Roman"/>
          <w:sz w:val="24"/>
          <w:szCs w:val="24"/>
          <w:lang w:eastAsia="ru-RU"/>
        </w:rPr>
        <w:t xml:space="preserve">     13.6.2. Учёт работников и иных лиц, получивших от Поставщика доступ к информации конфиденциального характера;</w:t>
      </w:r>
    </w:p>
    <w:p w14:paraId="01B69C1C" w14:textId="77777777" w:rsidR="000351C2" w:rsidRPr="000351C2" w:rsidRDefault="000351C2" w:rsidP="000351C2">
      <w:pPr>
        <w:spacing w:after="0" w:line="240" w:lineRule="auto"/>
        <w:ind w:firstLine="283"/>
        <w:contextualSpacing/>
        <w:jc w:val="both"/>
        <w:rPr>
          <w:rFonts w:ascii="Times New Roman" w:eastAsia="Times New Roman" w:hAnsi="Times New Roman" w:cs="Times New Roman"/>
          <w:sz w:val="24"/>
          <w:szCs w:val="24"/>
          <w:lang w:eastAsia="ru-RU"/>
        </w:rPr>
      </w:pPr>
      <w:r w:rsidRPr="000351C2">
        <w:rPr>
          <w:rFonts w:ascii="Times New Roman" w:eastAsia="Times New Roman" w:hAnsi="Times New Roman" w:cs="Times New Roman"/>
          <w:sz w:val="24"/>
          <w:szCs w:val="24"/>
          <w:lang w:eastAsia="ru-RU"/>
        </w:rPr>
        <w:t xml:space="preserve">     13.6.3. Обращение с информацией с разумной осмотрительностью, использование её только для целей исполнения Договора;</w:t>
      </w:r>
    </w:p>
    <w:p w14:paraId="558F8D87" w14:textId="77777777" w:rsidR="000351C2" w:rsidRPr="000351C2" w:rsidRDefault="000351C2" w:rsidP="000351C2">
      <w:pPr>
        <w:spacing w:after="0" w:line="240" w:lineRule="auto"/>
        <w:ind w:firstLine="283"/>
        <w:contextualSpacing/>
        <w:jc w:val="both"/>
        <w:rPr>
          <w:rFonts w:ascii="Times New Roman" w:eastAsia="Times New Roman" w:hAnsi="Times New Roman" w:cs="Times New Roman"/>
          <w:sz w:val="24"/>
          <w:szCs w:val="24"/>
          <w:lang w:eastAsia="ru-RU"/>
        </w:rPr>
      </w:pPr>
      <w:r w:rsidRPr="000351C2">
        <w:rPr>
          <w:rFonts w:ascii="Times New Roman" w:eastAsia="Times New Roman" w:hAnsi="Times New Roman" w:cs="Times New Roman"/>
          <w:sz w:val="24"/>
          <w:szCs w:val="24"/>
          <w:lang w:eastAsia="ru-RU"/>
        </w:rPr>
        <w:t xml:space="preserve">     13.6.4. Ограничение копирования информации конфиденциального характера объёмом, необходимым для исполнения Договора;</w:t>
      </w:r>
    </w:p>
    <w:p w14:paraId="7F355D16" w14:textId="77777777" w:rsidR="000351C2" w:rsidRPr="000351C2" w:rsidRDefault="000351C2" w:rsidP="000351C2">
      <w:pPr>
        <w:spacing w:after="0" w:line="240" w:lineRule="auto"/>
        <w:ind w:firstLine="283"/>
        <w:contextualSpacing/>
        <w:jc w:val="both"/>
        <w:rPr>
          <w:rFonts w:ascii="Times New Roman" w:eastAsia="Times New Roman" w:hAnsi="Times New Roman" w:cs="Times New Roman"/>
          <w:sz w:val="24"/>
          <w:szCs w:val="24"/>
          <w:lang w:eastAsia="ru-RU"/>
        </w:rPr>
      </w:pPr>
      <w:r w:rsidRPr="000351C2">
        <w:rPr>
          <w:rFonts w:ascii="Times New Roman" w:eastAsia="Times New Roman" w:hAnsi="Times New Roman" w:cs="Times New Roman"/>
          <w:sz w:val="24"/>
          <w:szCs w:val="24"/>
          <w:lang w:eastAsia="ru-RU"/>
        </w:rPr>
        <w:t xml:space="preserve">     13.6.5.  Запрет передачи и распространения информации конфиденциального характера без предварительного письменного согласия Заказчика, за исключением предусмотренных Договором случаев;</w:t>
      </w:r>
    </w:p>
    <w:p w14:paraId="3D410084" w14:textId="77777777" w:rsidR="000351C2" w:rsidRPr="000351C2" w:rsidRDefault="000351C2" w:rsidP="000351C2">
      <w:pPr>
        <w:spacing w:after="0" w:line="240" w:lineRule="auto"/>
        <w:ind w:firstLine="283"/>
        <w:contextualSpacing/>
        <w:jc w:val="both"/>
        <w:rPr>
          <w:rFonts w:ascii="Times New Roman" w:eastAsia="Times New Roman" w:hAnsi="Times New Roman" w:cs="Times New Roman"/>
          <w:sz w:val="24"/>
          <w:szCs w:val="24"/>
          <w:lang w:eastAsia="ru-RU"/>
        </w:rPr>
      </w:pPr>
      <w:r w:rsidRPr="000351C2">
        <w:rPr>
          <w:rFonts w:ascii="Times New Roman" w:eastAsia="Times New Roman" w:hAnsi="Times New Roman" w:cs="Times New Roman"/>
          <w:sz w:val="24"/>
          <w:szCs w:val="24"/>
          <w:lang w:eastAsia="ru-RU"/>
        </w:rPr>
        <w:t xml:space="preserve">     13.6.6. Соблюдение требований законодательства Российской Федерации в области защиты информации и персональных данных.</w:t>
      </w:r>
    </w:p>
    <w:p w14:paraId="01BD949C" w14:textId="77777777" w:rsidR="000351C2" w:rsidRPr="000351C2" w:rsidRDefault="000351C2" w:rsidP="000351C2">
      <w:pPr>
        <w:spacing w:after="0" w:line="240" w:lineRule="auto"/>
        <w:ind w:firstLine="283"/>
        <w:contextualSpacing/>
        <w:jc w:val="both"/>
        <w:rPr>
          <w:rFonts w:ascii="Times New Roman" w:eastAsia="Times New Roman" w:hAnsi="Times New Roman" w:cs="Times New Roman"/>
          <w:sz w:val="24"/>
          <w:szCs w:val="24"/>
          <w:lang w:eastAsia="ru-RU"/>
        </w:rPr>
      </w:pPr>
      <w:r w:rsidRPr="000351C2">
        <w:rPr>
          <w:rFonts w:ascii="Times New Roman" w:eastAsia="Times New Roman" w:hAnsi="Times New Roman" w:cs="Times New Roman"/>
          <w:sz w:val="24"/>
          <w:szCs w:val="24"/>
          <w:lang w:eastAsia="ru-RU"/>
        </w:rPr>
        <w:t xml:space="preserve">     13.7. Поставщик вправе предоставить информацию конфиденциального характера по законному требованию должностного лица государственного органа и (или) органа местного самоуправления.</w:t>
      </w:r>
    </w:p>
    <w:p w14:paraId="60FAD12D" w14:textId="77777777" w:rsidR="000351C2" w:rsidRPr="000351C2" w:rsidRDefault="000351C2" w:rsidP="000351C2">
      <w:pPr>
        <w:spacing w:after="0" w:line="240" w:lineRule="auto"/>
        <w:ind w:firstLine="283"/>
        <w:contextualSpacing/>
        <w:jc w:val="both"/>
        <w:rPr>
          <w:rFonts w:ascii="Times New Roman" w:eastAsia="Times New Roman" w:hAnsi="Times New Roman" w:cs="Times New Roman"/>
          <w:sz w:val="24"/>
          <w:szCs w:val="24"/>
          <w:lang w:eastAsia="ru-RU"/>
        </w:rPr>
      </w:pPr>
      <w:r w:rsidRPr="000351C2">
        <w:rPr>
          <w:rFonts w:ascii="Times New Roman" w:eastAsia="Times New Roman" w:hAnsi="Times New Roman" w:cs="Times New Roman"/>
          <w:sz w:val="24"/>
          <w:szCs w:val="24"/>
          <w:lang w:eastAsia="ru-RU"/>
        </w:rPr>
        <w:t xml:space="preserve">При получении такого требования Поставщик обязан до предоставления информации письменно уведомить Заказчика о его поступлении и согласовать с ним объем </w:t>
      </w:r>
      <w:r w:rsidRPr="000351C2">
        <w:rPr>
          <w:rFonts w:ascii="Times New Roman" w:eastAsia="Times New Roman" w:hAnsi="Times New Roman" w:cs="Times New Roman"/>
          <w:sz w:val="24"/>
          <w:szCs w:val="24"/>
          <w:lang w:eastAsia="ru-RU"/>
        </w:rPr>
        <w:lastRenderedPageBreak/>
        <w:t>предоставляемой информации, а также обеспечить Заказчику возможность участия в оспаривании поступившего требования в случае его необоснованности.</w:t>
      </w:r>
    </w:p>
    <w:p w14:paraId="1137A782" w14:textId="77777777" w:rsidR="000351C2" w:rsidRPr="000351C2" w:rsidRDefault="000351C2" w:rsidP="000351C2">
      <w:pPr>
        <w:spacing w:after="0" w:line="240" w:lineRule="auto"/>
        <w:ind w:firstLine="283"/>
        <w:contextualSpacing/>
        <w:jc w:val="both"/>
        <w:rPr>
          <w:rFonts w:ascii="Times New Roman" w:eastAsia="Times New Roman" w:hAnsi="Times New Roman" w:cs="Times New Roman"/>
          <w:sz w:val="24"/>
          <w:szCs w:val="24"/>
          <w:lang w:eastAsia="ru-RU"/>
        </w:rPr>
      </w:pPr>
      <w:r w:rsidRPr="000351C2">
        <w:rPr>
          <w:rFonts w:ascii="Times New Roman" w:eastAsia="Times New Roman" w:hAnsi="Times New Roman" w:cs="Times New Roman"/>
          <w:sz w:val="24"/>
          <w:szCs w:val="24"/>
          <w:lang w:eastAsia="ru-RU"/>
        </w:rPr>
        <w:t xml:space="preserve">    13.8. Поставщик, нарушивший требования о соблюдении конфиденциальности и защите информации, обязан возместить Заказчику все убытки, причинённые таким нарушением.</w:t>
      </w:r>
    </w:p>
    <w:p w14:paraId="1F21EFE2" w14:textId="77777777" w:rsidR="000351C2" w:rsidRPr="000351C2" w:rsidRDefault="000351C2" w:rsidP="000351C2">
      <w:pPr>
        <w:spacing w:after="0" w:line="240" w:lineRule="auto"/>
        <w:ind w:firstLine="283"/>
        <w:contextualSpacing/>
        <w:jc w:val="both"/>
        <w:rPr>
          <w:rFonts w:ascii="Times New Roman" w:eastAsia="Times New Roman" w:hAnsi="Times New Roman" w:cs="Times New Roman"/>
          <w:sz w:val="24"/>
          <w:szCs w:val="24"/>
          <w:lang w:eastAsia="ru-RU"/>
        </w:rPr>
      </w:pPr>
      <w:r w:rsidRPr="000351C2">
        <w:rPr>
          <w:rFonts w:ascii="Times New Roman" w:eastAsia="Times New Roman" w:hAnsi="Times New Roman" w:cs="Times New Roman"/>
          <w:sz w:val="24"/>
          <w:szCs w:val="24"/>
          <w:lang w:eastAsia="ru-RU"/>
        </w:rPr>
        <w:t xml:space="preserve">    13.9. Условия о конфиденциальности должны толковаться и применяться в соответствии с действующим законодательством Российской Федерации.</w:t>
      </w:r>
    </w:p>
    <w:p w14:paraId="73FC79C7" w14:textId="77777777" w:rsidR="000351C2" w:rsidRPr="000351C2" w:rsidRDefault="000351C2" w:rsidP="000351C2">
      <w:pPr>
        <w:spacing w:after="0" w:line="240" w:lineRule="auto"/>
        <w:ind w:firstLine="283"/>
        <w:contextualSpacing/>
        <w:jc w:val="both"/>
        <w:rPr>
          <w:rFonts w:ascii="Times New Roman" w:eastAsia="Times New Roman" w:hAnsi="Times New Roman" w:cs="Times New Roman"/>
          <w:sz w:val="24"/>
          <w:szCs w:val="24"/>
          <w:lang w:eastAsia="ru-RU"/>
        </w:rPr>
      </w:pPr>
      <w:r w:rsidRPr="000351C2">
        <w:rPr>
          <w:rFonts w:ascii="Times New Roman" w:eastAsia="Times New Roman" w:hAnsi="Times New Roman" w:cs="Times New Roman"/>
          <w:sz w:val="24"/>
          <w:szCs w:val="24"/>
          <w:lang w:eastAsia="ru-RU"/>
        </w:rPr>
        <w:t xml:space="preserve">    13.10. </w:t>
      </w:r>
      <w:proofErr w:type="gramStart"/>
      <w:r w:rsidRPr="000351C2">
        <w:rPr>
          <w:rFonts w:ascii="Times New Roman" w:eastAsia="Times New Roman" w:hAnsi="Times New Roman" w:cs="Times New Roman"/>
          <w:sz w:val="24"/>
          <w:szCs w:val="24"/>
          <w:lang w:eastAsia="ru-RU"/>
        </w:rPr>
        <w:t>В рамках исполнения Договора работникам, а также привлечённым Поставщиком  лицам запрещается пронос на территорию Заказчика средств связи, аудиозаписи, видеозаписи, фотосъёмки, беспроводной связи и коммуникации, мобильных средств вычислительной техники, съёмных носителей информации, смарт-часов и иных технических средств, за исключением оборудования и инструментов, необходимых для использования при исполнении Договора, пронос которых письменно разрешён Заказчиком.</w:t>
      </w:r>
      <w:proofErr w:type="gramEnd"/>
    </w:p>
    <w:p w14:paraId="37D8CED7" w14:textId="77777777" w:rsidR="000351C2" w:rsidRPr="000351C2" w:rsidRDefault="000351C2" w:rsidP="000351C2">
      <w:pPr>
        <w:spacing w:after="0" w:line="240" w:lineRule="auto"/>
        <w:ind w:firstLine="283"/>
        <w:contextualSpacing/>
        <w:jc w:val="both"/>
        <w:rPr>
          <w:rFonts w:ascii="Times New Roman" w:eastAsia="Times New Roman" w:hAnsi="Times New Roman" w:cs="Times New Roman"/>
          <w:sz w:val="24"/>
          <w:szCs w:val="24"/>
          <w:lang w:eastAsia="ru-RU"/>
        </w:rPr>
      </w:pPr>
      <w:r w:rsidRPr="000351C2">
        <w:rPr>
          <w:rFonts w:ascii="Times New Roman" w:eastAsia="Times New Roman" w:hAnsi="Times New Roman" w:cs="Times New Roman"/>
          <w:sz w:val="24"/>
          <w:szCs w:val="24"/>
          <w:lang w:eastAsia="ru-RU"/>
        </w:rPr>
        <w:t xml:space="preserve">   13.11. Требования настоящего раздела о конфиденциальности вступают в силу с момента подписания Договора и действуют до истечения установленного Договором срока защиты конфиденциальности, независимо от прекращения или расторжения Договора.</w:t>
      </w:r>
    </w:p>
    <w:p w14:paraId="1383D836" w14:textId="77777777" w:rsidR="000351C2" w:rsidRPr="000351C2" w:rsidRDefault="000351C2" w:rsidP="000351C2">
      <w:pPr>
        <w:spacing w:after="0" w:line="240" w:lineRule="auto"/>
        <w:ind w:firstLine="283"/>
        <w:contextualSpacing/>
        <w:jc w:val="both"/>
        <w:rPr>
          <w:rFonts w:ascii="Times New Roman" w:eastAsia="Times New Roman" w:hAnsi="Times New Roman" w:cs="Times New Roman"/>
          <w:sz w:val="24"/>
          <w:szCs w:val="24"/>
          <w:lang w:eastAsia="ru-RU"/>
        </w:rPr>
      </w:pPr>
      <w:r w:rsidRPr="000351C2">
        <w:rPr>
          <w:rFonts w:ascii="Times New Roman" w:eastAsia="Times New Roman" w:hAnsi="Times New Roman" w:cs="Times New Roman"/>
          <w:sz w:val="24"/>
          <w:szCs w:val="24"/>
          <w:lang w:eastAsia="ru-RU"/>
        </w:rPr>
        <w:t>Дополнительные условия конфиденциальности Стороны могут закрепить отдельным соглашением.</w:t>
      </w:r>
    </w:p>
    <w:p w14:paraId="440A5BBF" w14:textId="77777777" w:rsidR="000351C2" w:rsidRPr="000351C2" w:rsidRDefault="000351C2" w:rsidP="000351C2">
      <w:pPr>
        <w:spacing w:after="0" w:line="240" w:lineRule="auto"/>
        <w:ind w:left="600"/>
        <w:contextualSpacing/>
        <w:jc w:val="center"/>
        <w:rPr>
          <w:rFonts w:ascii="Times New Roman" w:eastAsia="Calibri" w:hAnsi="Times New Roman" w:cs="Times New Roman"/>
          <w:b/>
          <w:sz w:val="24"/>
          <w:szCs w:val="24"/>
        </w:rPr>
      </w:pPr>
      <w:r w:rsidRPr="000351C2">
        <w:rPr>
          <w:rFonts w:ascii="Times New Roman" w:eastAsia="Calibri" w:hAnsi="Times New Roman" w:cs="Times New Roman"/>
          <w:b/>
          <w:sz w:val="24"/>
          <w:szCs w:val="24"/>
        </w:rPr>
        <w:t>14. Прочие условия</w:t>
      </w:r>
    </w:p>
    <w:p w14:paraId="5C6E76D7" w14:textId="77777777" w:rsidR="000351C2" w:rsidRPr="000351C2" w:rsidRDefault="000351C2" w:rsidP="000351C2">
      <w:pPr>
        <w:spacing w:after="0" w:line="240" w:lineRule="auto"/>
        <w:ind w:left="600"/>
        <w:contextualSpacing/>
        <w:jc w:val="center"/>
        <w:rPr>
          <w:rFonts w:ascii="Times New Roman" w:eastAsia="Calibri" w:hAnsi="Times New Roman" w:cs="Times New Roman"/>
          <w:sz w:val="24"/>
          <w:szCs w:val="24"/>
        </w:rPr>
      </w:pPr>
    </w:p>
    <w:p w14:paraId="14D208C0" w14:textId="77777777" w:rsidR="000351C2" w:rsidRPr="000351C2" w:rsidRDefault="000351C2" w:rsidP="000351C2">
      <w:pPr>
        <w:spacing w:after="0" w:line="276" w:lineRule="auto"/>
        <w:ind w:firstLine="284"/>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 xml:space="preserve">       14.1. Поставщик обязан:</w:t>
      </w:r>
    </w:p>
    <w:p w14:paraId="58A65DC7" w14:textId="77777777" w:rsidR="000351C2" w:rsidRPr="000351C2" w:rsidRDefault="000351C2" w:rsidP="000351C2">
      <w:pPr>
        <w:spacing w:after="0" w:line="276" w:lineRule="auto"/>
        <w:ind w:firstLine="284"/>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 xml:space="preserve">       14.1.1. Обеспечить открытие в уполномоченном банке - ПАО </w:t>
      </w:r>
      <w:r w:rsidRPr="000351C2">
        <w:rPr>
          <w:rFonts w:ascii="Times New Roman" w:eastAsia="Calibri" w:hAnsi="Times New Roman" w:cs="Times New Roman"/>
          <w:spacing w:val="5"/>
          <w:sz w:val="24"/>
          <w:szCs w:val="24"/>
          <w:shd w:val="clear" w:color="auto" w:fill="FFFFFF"/>
        </w:rPr>
        <w:t>«Промсвязьбанк»</w:t>
      </w:r>
      <w:r w:rsidRPr="000351C2">
        <w:rPr>
          <w:rFonts w:ascii="Times New Roman" w:eastAsia="Calibri" w:hAnsi="Times New Roman" w:cs="Times New Roman"/>
          <w:sz w:val="24"/>
          <w:szCs w:val="24"/>
        </w:rPr>
        <w:t xml:space="preserve"> - отдельного счета и, не позднее одного</w:t>
      </w:r>
      <w:r w:rsidRPr="000351C2">
        <w:rPr>
          <w:rFonts w:ascii="Times New Roman" w:eastAsia="Calibri" w:hAnsi="Times New Roman" w:cs="Times New Roman"/>
          <w:color w:val="FF0000"/>
          <w:sz w:val="24"/>
          <w:szCs w:val="24"/>
        </w:rPr>
        <w:t xml:space="preserve"> </w:t>
      </w:r>
      <w:r w:rsidRPr="000351C2">
        <w:rPr>
          <w:rFonts w:ascii="Times New Roman" w:eastAsia="Calibri" w:hAnsi="Times New Roman" w:cs="Times New Roman"/>
          <w:sz w:val="24"/>
          <w:szCs w:val="24"/>
        </w:rPr>
        <w:t xml:space="preserve">рабочего дня </w:t>
      </w:r>
      <w:proofErr w:type="gramStart"/>
      <w:r w:rsidRPr="000351C2">
        <w:rPr>
          <w:rFonts w:ascii="Times New Roman" w:eastAsia="Calibri" w:hAnsi="Times New Roman" w:cs="Times New Roman"/>
          <w:sz w:val="24"/>
          <w:szCs w:val="24"/>
        </w:rPr>
        <w:t>с даты</w:t>
      </w:r>
      <w:proofErr w:type="gramEnd"/>
      <w:r w:rsidRPr="000351C2">
        <w:rPr>
          <w:rFonts w:ascii="Times New Roman" w:eastAsia="Calibri" w:hAnsi="Times New Roman" w:cs="Times New Roman"/>
          <w:sz w:val="24"/>
          <w:szCs w:val="24"/>
        </w:rPr>
        <w:t xml:space="preserve"> его открытия, предоставить Заказчику заверенную копию уведомления (информационного письма) об открытии отдельного счета, выданную уполномоченным банком. До получения от Поставщика заверенной копии уведомления (информационного письма) об открытии отдельного счета, выданной  уполномоченным банком, расчеты по Договору не производятся.</w:t>
      </w:r>
    </w:p>
    <w:p w14:paraId="016885B2" w14:textId="77777777" w:rsidR="000351C2" w:rsidRPr="000351C2" w:rsidRDefault="000351C2" w:rsidP="000351C2">
      <w:pPr>
        <w:widowControl w:val="0"/>
        <w:tabs>
          <w:tab w:val="left" w:pos="1210"/>
        </w:tabs>
        <w:suppressAutoHyphens/>
        <w:autoSpaceDE w:val="0"/>
        <w:spacing w:after="0" w:line="276" w:lineRule="auto"/>
        <w:ind w:firstLine="284"/>
        <w:jc w:val="both"/>
        <w:rPr>
          <w:rFonts w:ascii="Times New Roman" w:eastAsia="Calibri" w:hAnsi="Times New Roman" w:cs="Times New Roman"/>
          <w:color w:val="000000"/>
          <w:sz w:val="24"/>
          <w:szCs w:val="24"/>
          <w:lang w:eastAsia="zh-CN"/>
        </w:rPr>
      </w:pPr>
      <w:r w:rsidRPr="000351C2">
        <w:rPr>
          <w:rFonts w:ascii="Times New Roman" w:eastAsia="Calibri" w:hAnsi="Times New Roman" w:cs="Times New Roman"/>
          <w:color w:val="000000"/>
          <w:sz w:val="24"/>
          <w:szCs w:val="24"/>
        </w:rPr>
        <w:t xml:space="preserve">       14.1.2.Соответствовать в течение срока действия Договора требованиям, установленным законодательством Российской Федерации, в </w:t>
      </w:r>
      <w:proofErr w:type="spellStart"/>
      <w:r w:rsidRPr="000351C2">
        <w:rPr>
          <w:rFonts w:ascii="Times New Roman" w:eastAsia="Calibri" w:hAnsi="Times New Roman" w:cs="Times New Roman"/>
          <w:color w:val="000000"/>
          <w:sz w:val="24"/>
          <w:szCs w:val="24"/>
        </w:rPr>
        <w:t>т.ч</w:t>
      </w:r>
      <w:proofErr w:type="spellEnd"/>
      <w:r w:rsidRPr="000351C2">
        <w:rPr>
          <w:rFonts w:ascii="Times New Roman" w:eastAsia="Calibri" w:hAnsi="Times New Roman" w:cs="Times New Roman"/>
          <w:color w:val="000000"/>
          <w:sz w:val="24"/>
          <w:szCs w:val="24"/>
        </w:rPr>
        <w:t>. иметь и поддерживать в силе все необходимые для исполнения Договора допуски, аккредитации, лицензии, разрешения и т.п.</w:t>
      </w:r>
    </w:p>
    <w:p w14:paraId="21DDAE72" w14:textId="77777777" w:rsidR="000351C2" w:rsidRPr="000351C2" w:rsidRDefault="000351C2" w:rsidP="000351C2">
      <w:pPr>
        <w:tabs>
          <w:tab w:val="left" w:pos="1210"/>
        </w:tabs>
        <w:suppressAutoHyphens/>
        <w:spacing w:after="0" w:line="276" w:lineRule="auto"/>
        <w:ind w:firstLine="284"/>
        <w:jc w:val="both"/>
        <w:rPr>
          <w:rFonts w:ascii="Times New Roman" w:eastAsia="Calibri" w:hAnsi="Times New Roman" w:cs="Times New Roman"/>
          <w:color w:val="000000"/>
          <w:sz w:val="24"/>
          <w:szCs w:val="24"/>
          <w:lang w:eastAsia="zh-CN"/>
        </w:rPr>
      </w:pPr>
      <w:r w:rsidRPr="000351C2">
        <w:rPr>
          <w:rFonts w:ascii="Times New Roman" w:eastAsia="Calibri" w:hAnsi="Times New Roman" w:cs="Times New Roman"/>
          <w:color w:val="000000"/>
          <w:sz w:val="24"/>
          <w:szCs w:val="24"/>
        </w:rPr>
        <w:t xml:space="preserve">       14.1.3.</w:t>
      </w:r>
      <w:r w:rsidRPr="000351C2">
        <w:rPr>
          <w:rFonts w:ascii="Times New Roman" w:eastAsia="Calibri" w:hAnsi="Times New Roman" w:cs="Times New Roman"/>
          <w:color w:val="000000"/>
          <w:sz w:val="24"/>
          <w:szCs w:val="24"/>
          <w:lang w:eastAsia="zh-CN"/>
        </w:rPr>
        <w:t xml:space="preserve"> Использовать денежные средства, полученные по Договору, только для расходов на исполнение Договора</w:t>
      </w:r>
      <w:r w:rsidRPr="000351C2">
        <w:rPr>
          <w:rFonts w:ascii="Times New Roman" w:eastAsia="Calibri" w:hAnsi="Times New Roman" w:cs="Times New Roman"/>
          <w:color w:val="000000"/>
          <w:sz w:val="24"/>
          <w:szCs w:val="24"/>
        </w:rPr>
        <w:t>.</w:t>
      </w:r>
    </w:p>
    <w:p w14:paraId="507A0868" w14:textId="77777777" w:rsidR="000351C2" w:rsidRPr="000351C2" w:rsidRDefault="000351C2" w:rsidP="000351C2">
      <w:pPr>
        <w:widowControl w:val="0"/>
        <w:tabs>
          <w:tab w:val="left" w:pos="1210"/>
        </w:tabs>
        <w:suppressAutoHyphens/>
        <w:autoSpaceDE w:val="0"/>
        <w:spacing w:after="0" w:line="276" w:lineRule="auto"/>
        <w:ind w:firstLine="284"/>
        <w:jc w:val="both"/>
        <w:rPr>
          <w:rFonts w:ascii="Times New Roman" w:eastAsia="Calibri" w:hAnsi="Times New Roman" w:cs="Times New Roman"/>
          <w:color w:val="000000"/>
          <w:sz w:val="24"/>
          <w:szCs w:val="24"/>
          <w:lang w:eastAsia="zh-CN"/>
        </w:rPr>
      </w:pPr>
      <w:r w:rsidRPr="000351C2">
        <w:rPr>
          <w:rFonts w:ascii="Times New Roman" w:eastAsia="Calibri" w:hAnsi="Times New Roman" w:cs="Times New Roman"/>
          <w:color w:val="000000"/>
          <w:sz w:val="24"/>
          <w:szCs w:val="24"/>
        </w:rPr>
        <w:t xml:space="preserve">        14.1.4</w:t>
      </w:r>
      <w:r w:rsidRPr="000351C2">
        <w:rPr>
          <w:rFonts w:ascii="Times New Roman" w:eastAsia="Calibri" w:hAnsi="Times New Roman" w:cs="Times New Roman"/>
          <w:color w:val="000000"/>
          <w:sz w:val="24"/>
          <w:szCs w:val="24"/>
          <w:lang w:eastAsia="zh-CN"/>
        </w:rPr>
        <w:t xml:space="preserve">. Уведомить всех контрагентов (кооперацию Поставщика), до заключения договоров с ними, о том, что договоры заключаются в целях выполнения государственного оборонного заказа и о необходимости заключения с уполномоченным банком (ПАО </w:t>
      </w:r>
      <w:r w:rsidRPr="000351C2">
        <w:rPr>
          <w:rFonts w:ascii="Times New Roman" w:eastAsia="Calibri" w:hAnsi="Times New Roman" w:cs="Times New Roman"/>
          <w:spacing w:val="5"/>
          <w:sz w:val="24"/>
          <w:szCs w:val="24"/>
          <w:shd w:val="clear" w:color="auto" w:fill="FFFFFF"/>
        </w:rPr>
        <w:t>«Промсвязьбанк»</w:t>
      </w:r>
      <w:r w:rsidRPr="000351C2">
        <w:rPr>
          <w:rFonts w:ascii="Times New Roman" w:eastAsia="Calibri" w:hAnsi="Times New Roman" w:cs="Times New Roman"/>
          <w:color w:val="000000"/>
          <w:sz w:val="24"/>
          <w:szCs w:val="24"/>
          <w:lang w:eastAsia="zh-CN"/>
        </w:rPr>
        <w:t>), договора о банковском сопровождении, в том числе предусматривающего обязательные условия открытия под каждый договор отдельного счета.</w:t>
      </w:r>
    </w:p>
    <w:p w14:paraId="74A15D93" w14:textId="77777777" w:rsidR="000351C2" w:rsidRPr="000351C2" w:rsidRDefault="000351C2" w:rsidP="000351C2">
      <w:pPr>
        <w:widowControl w:val="0"/>
        <w:tabs>
          <w:tab w:val="left" w:pos="1210"/>
          <w:tab w:val="left" w:pos="1373"/>
        </w:tabs>
        <w:suppressAutoHyphens/>
        <w:autoSpaceDE w:val="0"/>
        <w:spacing w:after="0" w:line="276" w:lineRule="auto"/>
        <w:ind w:firstLine="284"/>
        <w:jc w:val="both"/>
        <w:rPr>
          <w:rFonts w:ascii="Times New Roman" w:eastAsia="Calibri" w:hAnsi="Times New Roman" w:cs="Times New Roman"/>
          <w:color w:val="000000"/>
          <w:sz w:val="24"/>
          <w:szCs w:val="24"/>
          <w:lang w:eastAsia="zh-CN"/>
        </w:rPr>
      </w:pPr>
      <w:r w:rsidRPr="000351C2">
        <w:rPr>
          <w:rFonts w:ascii="Times New Roman" w:eastAsia="Calibri" w:hAnsi="Times New Roman" w:cs="Times New Roman"/>
          <w:color w:val="000000"/>
          <w:sz w:val="24"/>
          <w:szCs w:val="24"/>
        </w:rPr>
        <w:t xml:space="preserve">        14.1.5.</w:t>
      </w:r>
      <w:r w:rsidRPr="000351C2">
        <w:rPr>
          <w:rFonts w:ascii="Times New Roman" w:eastAsia="Calibri" w:hAnsi="Times New Roman" w:cs="Times New Roman"/>
          <w:color w:val="000000"/>
          <w:sz w:val="24"/>
          <w:szCs w:val="24"/>
          <w:lang w:eastAsia="zh-CN"/>
        </w:rPr>
        <w:t xml:space="preserve"> Заключать договоры с контрагентами (кооперацией Поставщика) с обязательным указанием в них:</w:t>
      </w:r>
    </w:p>
    <w:p w14:paraId="6D8FC630" w14:textId="77777777" w:rsidR="000351C2" w:rsidRPr="000351C2" w:rsidRDefault="000351C2" w:rsidP="000351C2">
      <w:pPr>
        <w:tabs>
          <w:tab w:val="left" w:pos="0"/>
          <w:tab w:val="left" w:pos="1100"/>
        </w:tabs>
        <w:suppressAutoHyphens/>
        <w:autoSpaceDE w:val="0"/>
        <w:spacing w:after="0" w:line="276" w:lineRule="auto"/>
        <w:ind w:left="284"/>
        <w:rPr>
          <w:rFonts w:ascii="Times New Roman" w:eastAsia="Calibri" w:hAnsi="Times New Roman" w:cs="Times New Roman"/>
          <w:color w:val="000000"/>
          <w:sz w:val="24"/>
          <w:szCs w:val="24"/>
          <w:lang w:eastAsia="zh-CN"/>
        </w:rPr>
      </w:pPr>
      <w:r w:rsidRPr="000351C2">
        <w:rPr>
          <w:rFonts w:ascii="Times New Roman" w:eastAsia="Calibri" w:hAnsi="Times New Roman" w:cs="Times New Roman"/>
          <w:color w:val="000000"/>
          <w:sz w:val="24"/>
          <w:szCs w:val="24"/>
          <w:lang w:eastAsia="zh-CN"/>
        </w:rPr>
        <w:t>информации об идентификаторе государственного контракта;</w:t>
      </w:r>
    </w:p>
    <w:p w14:paraId="3FB30DF5" w14:textId="77777777" w:rsidR="000351C2" w:rsidRPr="000351C2" w:rsidRDefault="000351C2" w:rsidP="000351C2">
      <w:pPr>
        <w:tabs>
          <w:tab w:val="left" w:pos="0"/>
          <w:tab w:val="left" w:pos="1100"/>
        </w:tabs>
        <w:suppressAutoHyphens/>
        <w:autoSpaceDE w:val="0"/>
        <w:spacing w:after="0" w:line="276" w:lineRule="auto"/>
        <w:ind w:firstLine="284"/>
        <w:jc w:val="both"/>
        <w:rPr>
          <w:rFonts w:ascii="Times New Roman" w:eastAsia="Calibri" w:hAnsi="Times New Roman" w:cs="Times New Roman"/>
          <w:color w:val="000000"/>
          <w:sz w:val="24"/>
          <w:szCs w:val="24"/>
        </w:rPr>
      </w:pPr>
      <w:r w:rsidRPr="000351C2">
        <w:rPr>
          <w:rFonts w:ascii="Times New Roman" w:eastAsia="Calibri" w:hAnsi="Times New Roman" w:cs="Times New Roman"/>
          <w:color w:val="000000"/>
          <w:sz w:val="24"/>
          <w:szCs w:val="24"/>
          <w:lang w:eastAsia="zh-CN"/>
        </w:rPr>
        <w:t xml:space="preserve">условия об осуществлении расчетов по таким договорам с использованием отдельного счета, открытого контрагентом в соответствии с Федеральным законом </w:t>
      </w:r>
      <w:r w:rsidRPr="000351C2">
        <w:rPr>
          <w:rFonts w:ascii="Times New Roman" w:eastAsia="Calibri" w:hAnsi="Times New Roman" w:cs="Times New Roman"/>
          <w:color w:val="000000"/>
          <w:sz w:val="24"/>
          <w:szCs w:val="24"/>
          <w:lang w:eastAsia="zh-CN"/>
        </w:rPr>
        <w:br/>
        <w:t>№ 275-ФЗ в уполномоченном банке, указанном Поставщиком, при наличии у контрагента с таким уполномоченным банком заключенного договора о банковском сопровождении.</w:t>
      </w:r>
    </w:p>
    <w:p w14:paraId="532B46D8" w14:textId="77777777" w:rsidR="000351C2" w:rsidRPr="000351C2" w:rsidRDefault="000351C2" w:rsidP="000351C2">
      <w:pPr>
        <w:suppressAutoHyphens/>
        <w:autoSpaceDE w:val="0"/>
        <w:spacing w:after="0" w:line="276" w:lineRule="auto"/>
        <w:ind w:firstLine="284"/>
        <w:jc w:val="both"/>
        <w:rPr>
          <w:rFonts w:ascii="Times New Roman" w:eastAsia="Calibri" w:hAnsi="Times New Roman" w:cs="Times New Roman"/>
          <w:color w:val="000000"/>
          <w:sz w:val="24"/>
          <w:szCs w:val="24"/>
          <w:lang w:eastAsia="zh-CN"/>
        </w:rPr>
      </w:pPr>
      <w:r w:rsidRPr="000351C2">
        <w:rPr>
          <w:rFonts w:ascii="Times New Roman" w:eastAsia="Calibri" w:hAnsi="Times New Roman" w:cs="Times New Roman"/>
          <w:color w:val="000000"/>
          <w:sz w:val="24"/>
          <w:szCs w:val="24"/>
          <w:lang w:eastAsia="zh-CN"/>
        </w:rPr>
        <w:t xml:space="preserve">        14.1.6. Поставить Товар на условиях, предусмотренных Договором, в том числе обеспечить соответствие Товара обязательным требованиям, установленным в соответствии с законодательством Российской Федерации о техническом регулировании и Договором.</w:t>
      </w:r>
    </w:p>
    <w:p w14:paraId="3E49BA50" w14:textId="77777777" w:rsidR="000351C2" w:rsidRPr="000351C2" w:rsidRDefault="000351C2" w:rsidP="000351C2">
      <w:pPr>
        <w:suppressAutoHyphens/>
        <w:autoSpaceDE w:val="0"/>
        <w:spacing w:after="0" w:line="276" w:lineRule="auto"/>
        <w:ind w:firstLine="284"/>
        <w:jc w:val="both"/>
        <w:rPr>
          <w:rFonts w:ascii="Times New Roman" w:eastAsia="Calibri" w:hAnsi="Times New Roman" w:cs="Times New Roman"/>
          <w:sz w:val="24"/>
          <w:szCs w:val="24"/>
          <w:lang w:eastAsia="zh-CN"/>
        </w:rPr>
      </w:pPr>
      <w:r w:rsidRPr="000351C2">
        <w:rPr>
          <w:rFonts w:ascii="Times New Roman" w:eastAsia="Calibri" w:hAnsi="Times New Roman" w:cs="Times New Roman"/>
          <w:sz w:val="24"/>
          <w:szCs w:val="24"/>
          <w:lang w:eastAsia="zh-CN"/>
        </w:rPr>
        <w:lastRenderedPageBreak/>
        <w:t xml:space="preserve">       14.1.7. Обеспечить устранение за свой счет недостатков (дефектов, несоответствий), выявленных при приемке Товара и в течение гарантийного срока, или замену Товара </w:t>
      </w:r>
      <w:proofErr w:type="gramStart"/>
      <w:r w:rsidRPr="000351C2">
        <w:rPr>
          <w:rFonts w:ascii="Times New Roman" w:eastAsia="Calibri" w:hAnsi="Times New Roman" w:cs="Times New Roman"/>
          <w:sz w:val="24"/>
          <w:szCs w:val="24"/>
          <w:lang w:eastAsia="zh-CN"/>
        </w:rPr>
        <w:t>на</w:t>
      </w:r>
      <w:proofErr w:type="gramEnd"/>
      <w:r w:rsidRPr="000351C2">
        <w:rPr>
          <w:rFonts w:ascii="Times New Roman" w:eastAsia="Calibri" w:hAnsi="Times New Roman" w:cs="Times New Roman"/>
          <w:sz w:val="24"/>
          <w:szCs w:val="24"/>
          <w:lang w:eastAsia="zh-CN"/>
        </w:rPr>
        <w:t xml:space="preserve"> качественный.</w:t>
      </w:r>
    </w:p>
    <w:p w14:paraId="2D7D73D8" w14:textId="77777777" w:rsidR="000351C2" w:rsidRPr="000351C2" w:rsidRDefault="000351C2" w:rsidP="000351C2">
      <w:pPr>
        <w:spacing w:after="0" w:line="276" w:lineRule="auto"/>
        <w:ind w:firstLine="284"/>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 xml:space="preserve">       14.1.8. Обеспечить раздельный учет затрат, связанных с исполнением Договора, в соответствии с законодательством Российской Федерации о государственном оборонном заказе.</w:t>
      </w:r>
    </w:p>
    <w:p w14:paraId="40D1E4B5" w14:textId="77777777" w:rsidR="000351C2" w:rsidRPr="000351C2" w:rsidRDefault="000351C2" w:rsidP="000351C2">
      <w:pPr>
        <w:spacing w:after="0" w:line="276" w:lineRule="auto"/>
        <w:ind w:firstLine="284"/>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 xml:space="preserve">       14.1.9. Обеспечить допуск уполномоченных представителей Заказчика и/или федерального органа исполнительной власти, осуществляющего функции по контролю (надзору) в сфере государственного оборонного заказа, в организацию Поставщика (включая, </w:t>
      </w:r>
      <w:proofErr w:type="gramStart"/>
      <w:r w:rsidRPr="000351C2">
        <w:rPr>
          <w:rFonts w:ascii="Times New Roman" w:eastAsia="Calibri" w:hAnsi="Times New Roman" w:cs="Times New Roman"/>
          <w:sz w:val="24"/>
          <w:szCs w:val="24"/>
        </w:rPr>
        <w:t>но</w:t>
      </w:r>
      <w:proofErr w:type="gramEnd"/>
      <w:r w:rsidRPr="000351C2">
        <w:rPr>
          <w:rFonts w:ascii="Times New Roman" w:eastAsia="Calibri" w:hAnsi="Times New Roman" w:cs="Times New Roman"/>
          <w:sz w:val="24"/>
          <w:szCs w:val="24"/>
        </w:rPr>
        <w:t xml:space="preserve"> не ограничиваясь, на территорию, в здания (помещения в зданиях) и сооружения, занимаемые и/или используемые Поставщиком) и условия для осуществления ими контроля за исполнением Договора в соответствии с законодательством Российской Федерации о государственном оборонном </w:t>
      </w:r>
      <w:proofErr w:type="gramStart"/>
      <w:r w:rsidRPr="000351C2">
        <w:rPr>
          <w:rFonts w:ascii="Times New Roman" w:eastAsia="Calibri" w:hAnsi="Times New Roman" w:cs="Times New Roman"/>
          <w:sz w:val="24"/>
          <w:szCs w:val="24"/>
        </w:rPr>
        <w:t>заказе</w:t>
      </w:r>
      <w:proofErr w:type="gramEnd"/>
      <w:r w:rsidRPr="000351C2">
        <w:rPr>
          <w:rFonts w:ascii="Times New Roman" w:eastAsia="Calibri" w:hAnsi="Times New Roman" w:cs="Times New Roman"/>
          <w:sz w:val="24"/>
          <w:szCs w:val="24"/>
        </w:rPr>
        <w:t>, в том числе на отдельных этапах его исполнения.</w:t>
      </w:r>
    </w:p>
    <w:p w14:paraId="4F3FD948" w14:textId="77777777" w:rsidR="000351C2" w:rsidRPr="000351C2" w:rsidRDefault="000351C2" w:rsidP="000351C2">
      <w:pPr>
        <w:spacing w:after="0" w:line="276" w:lineRule="auto"/>
        <w:ind w:firstLine="284"/>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 xml:space="preserve">      14.1.10. </w:t>
      </w:r>
      <w:proofErr w:type="gramStart"/>
      <w:r w:rsidRPr="000351C2">
        <w:rPr>
          <w:rFonts w:ascii="Times New Roman" w:eastAsia="Calibri" w:hAnsi="Times New Roman" w:cs="Times New Roman"/>
          <w:sz w:val="24"/>
          <w:szCs w:val="24"/>
        </w:rPr>
        <w:t>Предоставлять по запросу Заказчика не позднее пяти календарных дней с даты его получения (в том числе с использованием средств факсимильной и/или электронной связи), если иной срок не будет обозначен в запросе, информацию о затратах по исполнению Договора и подтверждающие их первичные учетные и иные документы (в том числе платежные поручения, регистры аналитического учета, сметы, калькуляции, иные расчетные материалы).</w:t>
      </w:r>
      <w:proofErr w:type="gramEnd"/>
    </w:p>
    <w:p w14:paraId="5F7F7DB7" w14:textId="77777777" w:rsidR="000351C2" w:rsidRPr="000351C2" w:rsidRDefault="000351C2" w:rsidP="000351C2">
      <w:pPr>
        <w:spacing w:after="0" w:line="276" w:lineRule="auto"/>
        <w:ind w:firstLine="284"/>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 xml:space="preserve">       14.1.11. Предоставлять Заказчику не позднее трех календарных дней информацию о каждом случае заключения договора (контракта) с соисполнителями (поставщиками).</w:t>
      </w:r>
    </w:p>
    <w:p w14:paraId="3906B829" w14:textId="77777777" w:rsidR="000351C2" w:rsidRPr="000351C2" w:rsidRDefault="000351C2" w:rsidP="000351C2">
      <w:pPr>
        <w:spacing w:after="0" w:line="276" w:lineRule="auto"/>
        <w:ind w:firstLine="284"/>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 xml:space="preserve">       14.1.12. Выполнять иные обязанности, предусмотренные законодательством Российской Федерации о государственном оборонном заказе.</w:t>
      </w:r>
    </w:p>
    <w:p w14:paraId="51D3DF33" w14:textId="77777777" w:rsidR="000351C2" w:rsidRPr="000351C2" w:rsidRDefault="000351C2" w:rsidP="000351C2">
      <w:pPr>
        <w:spacing w:after="0" w:line="240" w:lineRule="auto"/>
        <w:ind w:firstLine="709"/>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14.2. Договор регулируется и толкуется в соответствии с законодательством Российской Федерации.</w:t>
      </w:r>
    </w:p>
    <w:p w14:paraId="48268D5B" w14:textId="77777777" w:rsidR="000351C2" w:rsidRPr="000351C2" w:rsidRDefault="000351C2" w:rsidP="000351C2">
      <w:pPr>
        <w:spacing w:after="0" w:line="240" w:lineRule="auto"/>
        <w:ind w:firstLine="709"/>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 xml:space="preserve">14.3. Стороны обязуются не позднее 3 (трех) рабочих дней со дня наступления соответствующего обстоятельства сообщать друг другу об изменениях в своем правовом положении, в том числе о принятых </w:t>
      </w:r>
      <w:proofErr w:type="gramStart"/>
      <w:r w:rsidRPr="000351C2">
        <w:rPr>
          <w:rFonts w:ascii="Times New Roman" w:eastAsia="Calibri" w:hAnsi="Times New Roman" w:cs="Times New Roman"/>
          <w:sz w:val="24"/>
          <w:szCs w:val="24"/>
        </w:rPr>
        <w:t>решениях</w:t>
      </w:r>
      <w:proofErr w:type="gramEnd"/>
      <w:r w:rsidRPr="000351C2">
        <w:rPr>
          <w:rFonts w:ascii="Times New Roman" w:eastAsia="Calibri" w:hAnsi="Times New Roman" w:cs="Times New Roman"/>
          <w:sz w:val="24"/>
          <w:szCs w:val="24"/>
        </w:rPr>
        <w:t xml:space="preserve"> о реорганизации или ликвидации Стороны.</w:t>
      </w:r>
    </w:p>
    <w:p w14:paraId="0A09B022" w14:textId="77777777" w:rsidR="000351C2" w:rsidRPr="000351C2" w:rsidRDefault="000351C2" w:rsidP="000351C2">
      <w:pPr>
        <w:spacing w:after="0" w:line="240" w:lineRule="auto"/>
        <w:ind w:firstLine="709"/>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 xml:space="preserve">14.4. Не допускается перемена Стороны по Договору, за исключением следующих случаев: </w:t>
      </w:r>
    </w:p>
    <w:p w14:paraId="30B6B430" w14:textId="77777777" w:rsidR="000351C2" w:rsidRPr="000351C2" w:rsidRDefault="000351C2" w:rsidP="000351C2">
      <w:pPr>
        <w:spacing w:after="0" w:line="240" w:lineRule="auto"/>
        <w:ind w:firstLine="709"/>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14.5. В порядке универсального правопреемства.</w:t>
      </w:r>
    </w:p>
    <w:p w14:paraId="6C2B52E0" w14:textId="77777777" w:rsidR="000351C2" w:rsidRPr="000351C2" w:rsidRDefault="000351C2" w:rsidP="000351C2">
      <w:pPr>
        <w:spacing w:after="0" w:line="240" w:lineRule="auto"/>
        <w:ind w:firstLine="709"/>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 xml:space="preserve">14.6. При переходе прав и/или обязанностей Заказчика по Договору на основании соответствующего соглашения с третьим лицом. Заказчик имеет право передать права требования к Поставщику третьему лицу без согласия Поставщика. </w:t>
      </w:r>
    </w:p>
    <w:p w14:paraId="5517597A" w14:textId="77777777" w:rsidR="000351C2" w:rsidRPr="000351C2" w:rsidRDefault="000351C2" w:rsidP="000351C2">
      <w:pPr>
        <w:spacing w:after="0" w:line="240" w:lineRule="auto"/>
        <w:ind w:firstLine="709"/>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14.7. Если какая-либо часть Договора будет признана недействительной, Договор будет толковаться и исполняться так, как если бы такая его недействительная часть не существовала.</w:t>
      </w:r>
    </w:p>
    <w:p w14:paraId="7BD09221" w14:textId="77777777" w:rsidR="000351C2" w:rsidRPr="000351C2" w:rsidRDefault="000351C2" w:rsidP="000351C2">
      <w:pPr>
        <w:spacing w:after="0" w:line="240" w:lineRule="auto"/>
        <w:ind w:firstLine="709"/>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 xml:space="preserve">14.8. Настоящим Стороны подтверждают соблюдение ими требований законодательства Российской Федерации о противодействии коррупции. </w:t>
      </w:r>
      <w:proofErr w:type="gramStart"/>
      <w:r w:rsidRPr="000351C2">
        <w:rPr>
          <w:rFonts w:ascii="Times New Roman" w:eastAsia="Calibri" w:hAnsi="Times New Roman" w:cs="Times New Roman"/>
          <w:sz w:val="24"/>
          <w:szCs w:val="24"/>
        </w:rPr>
        <w:t>Стороны, их аффилированные лица, работники, а также лица, действующие от имени и по поручению Сторон, не получали, не соглашались на получение и не будут получать прямо или косвенно денежные средства или иные блага за предоставление каких-либо неправомерных преимуществ или достижение иных неправомерных целей при заключении и/или исполнении Договора, а также не предоставляли, не предлагали предоставить и не будут предоставлять</w:t>
      </w:r>
      <w:proofErr w:type="gramEnd"/>
      <w:r w:rsidRPr="000351C2">
        <w:rPr>
          <w:rFonts w:ascii="Times New Roman" w:eastAsia="Calibri" w:hAnsi="Times New Roman" w:cs="Times New Roman"/>
          <w:sz w:val="24"/>
          <w:szCs w:val="24"/>
        </w:rPr>
        <w:t xml:space="preserve"> или предлагать предоставить денежные средства или иные блага любым лицам для оказания влияния на их действия и/или решения для достижения неправомерных целей в связи с Договором.</w:t>
      </w:r>
    </w:p>
    <w:p w14:paraId="0B830303" w14:textId="77777777" w:rsidR="000351C2" w:rsidRPr="000351C2" w:rsidRDefault="000351C2" w:rsidP="000351C2">
      <w:pPr>
        <w:spacing w:after="0" w:line="240" w:lineRule="auto"/>
        <w:ind w:firstLine="709"/>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lastRenderedPageBreak/>
        <w:t>14.9. Договор составлен  в 2 (двух) имеющих одинаковую юридическую силу экземплярах, по одному для каждой Стороны.</w:t>
      </w:r>
    </w:p>
    <w:p w14:paraId="3C1749DB" w14:textId="77777777" w:rsidR="000351C2" w:rsidRPr="000351C2" w:rsidRDefault="000351C2" w:rsidP="000351C2">
      <w:pPr>
        <w:spacing w:after="0" w:line="240" w:lineRule="auto"/>
        <w:ind w:firstLine="709"/>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 xml:space="preserve">14.10. Сторонами согласованы и подписаны следующие приложения к Договору, являющиеся его неотъемлемой частью: </w:t>
      </w:r>
    </w:p>
    <w:p w14:paraId="64792023" w14:textId="77777777" w:rsidR="000351C2" w:rsidRPr="000351C2" w:rsidRDefault="000351C2" w:rsidP="000351C2">
      <w:pPr>
        <w:spacing w:after="0" w:line="240" w:lineRule="auto"/>
        <w:ind w:firstLine="709"/>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Приложение № 1 (Спецификация № 1 на  1 листе).</w:t>
      </w:r>
    </w:p>
    <w:p w14:paraId="15D2C6CB" w14:textId="77777777" w:rsidR="000351C2" w:rsidRPr="000351C2" w:rsidRDefault="000351C2" w:rsidP="000351C2">
      <w:pPr>
        <w:spacing w:after="0" w:line="240" w:lineRule="auto"/>
        <w:jc w:val="both"/>
        <w:rPr>
          <w:rFonts w:ascii="Times New Roman" w:eastAsia="Calibri" w:hAnsi="Times New Roman" w:cs="Times New Roman"/>
          <w:b/>
          <w:sz w:val="24"/>
          <w:szCs w:val="24"/>
        </w:rPr>
      </w:pPr>
      <w:r w:rsidRPr="000351C2">
        <w:rPr>
          <w:rFonts w:ascii="Times New Roman" w:eastAsia="Calibri" w:hAnsi="Times New Roman" w:cs="Times New Roman"/>
          <w:b/>
          <w:sz w:val="24"/>
          <w:szCs w:val="24"/>
        </w:rPr>
        <w:t xml:space="preserve">             </w:t>
      </w:r>
    </w:p>
    <w:p w14:paraId="522118AF" w14:textId="77777777" w:rsidR="000351C2" w:rsidRPr="000351C2" w:rsidRDefault="000351C2" w:rsidP="000351C2">
      <w:pPr>
        <w:spacing w:after="0" w:line="240" w:lineRule="auto"/>
        <w:ind w:left="600"/>
        <w:contextualSpacing/>
        <w:jc w:val="center"/>
        <w:rPr>
          <w:rFonts w:ascii="Times New Roman" w:eastAsia="Calibri" w:hAnsi="Times New Roman" w:cs="Times New Roman"/>
          <w:b/>
          <w:sz w:val="24"/>
          <w:szCs w:val="24"/>
        </w:rPr>
      </w:pPr>
      <w:r w:rsidRPr="000351C2">
        <w:rPr>
          <w:rFonts w:ascii="Times New Roman" w:eastAsia="Calibri" w:hAnsi="Times New Roman" w:cs="Times New Roman"/>
          <w:b/>
          <w:sz w:val="24"/>
          <w:szCs w:val="24"/>
        </w:rPr>
        <w:t>15. Адреса и реквизиты Сторон:</w:t>
      </w:r>
    </w:p>
    <w:tbl>
      <w:tblPr>
        <w:tblW w:w="9640" w:type="dxa"/>
        <w:tblInd w:w="-318" w:type="dxa"/>
        <w:tblLayout w:type="fixed"/>
        <w:tblLook w:val="04A0" w:firstRow="1" w:lastRow="0" w:firstColumn="1" w:lastColumn="0" w:noHBand="0" w:noVBand="1"/>
      </w:tblPr>
      <w:tblGrid>
        <w:gridCol w:w="4820"/>
        <w:gridCol w:w="4820"/>
      </w:tblGrid>
      <w:tr w:rsidR="000351C2" w:rsidRPr="000351C2" w14:paraId="63993351" w14:textId="77777777" w:rsidTr="000351C2">
        <w:tc>
          <w:tcPr>
            <w:tcW w:w="4820" w:type="dxa"/>
            <w:shd w:val="clear" w:color="auto" w:fill="auto"/>
          </w:tcPr>
          <w:p w14:paraId="5ABCE197" w14:textId="77777777" w:rsidR="000351C2" w:rsidRPr="000351C2" w:rsidRDefault="000351C2" w:rsidP="000351C2">
            <w:pPr>
              <w:spacing w:after="0" w:line="240" w:lineRule="auto"/>
              <w:jc w:val="both"/>
              <w:rPr>
                <w:rFonts w:ascii="Times New Roman" w:eastAsia="Calibri" w:hAnsi="Times New Roman" w:cs="Times New Roman"/>
                <w:b/>
                <w:sz w:val="24"/>
                <w:szCs w:val="24"/>
              </w:rPr>
            </w:pPr>
            <w:r w:rsidRPr="000351C2">
              <w:rPr>
                <w:rFonts w:ascii="Times New Roman" w:eastAsia="Calibri" w:hAnsi="Times New Roman" w:cs="Times New Roman"/>
                <w:b/>
                <w:sz w:val="24"/>
                <w:szCs w:val="24"/>
              </w:rPr>
              <w:t>Поставщик:</w:t>
            </w:r>
          </w:p>
          <w:p w14:paraId="1B274CE7" w14:textId="77777777" w:rsidR="000351C2" w:rsidRPr="000351C2" w:rsidRDefault="000351C2" w:rsidP="000351C2">
            <w:pPr>
              <w:spacing w:after="0" w:line="240" w:lineRule="auto"/>
              <w:jc w:val="both"/>
              <w:rPr>
                <w:rFonts w:ascii="Times New Roman" w:eastAsia="Calibri" w:hAnsi="Times New Roman" w:cs="Times New Roman"/>
                <w:b/>
                <w:sz w:val="24"/>
                <w:szCs w:val="24"/>
              </w:rPr>
            </w:pPr>
          </w:p>
          <w:p w14:paraId="4DBDF4BC" w14:textId="77777777" w:rsidR="000351C2" w:rsidRPr="000351C2" w:rsidRDefault="000351C2" w:rsidP="000351C2">
            <w:pPr>
              <w:spacing w:after="0" w:line="240" w:lineRule="auto"/>
              <w:jc w:val="both"/>
              <w:rPr>
                <w:rFonts w:ascii="Times New Roman" w:eastAsia="Calibri" w:hAnsi="Times New Roman" w:cs="Times New Roman"/>
                <w:b/>
                <w:sz w:val="24"/>
                <w:szCs w:val="24"/>
              </w:rPr>
            </w:pPr>
            <w:r w:rsidRPr="000351C2">
              <w:rPr>
                <w:rFonts w:ascii="Times New Roman" w:eastAsia="Calibri" w:hAnsi="Times New Roman" w:cs="Times New Roman"/>
                <w:b/>
                <w:sz w:val="24"/>
                <w:szCs w:val="24"/>
              </w:rPr>
              <w:t>_____________________________</w:t>
            </w:r>
          </w:p>
        </w:tc>
        <w:tc>
          <w:tcPr>
            <w:tcW w:w="4820" w:type="dxa"/>
            <w:shd w:val="clear" w:color="auto" w:fill="auto"/>
          </w:tcPr>
          <w:p w14:paraId="0B62C0B1" w14:textId="77777777" w:rsidR="000351C2" w:rsidRPr="000351C2" w:rsidRDefault="000351C2" w:rsidP="000351C2">
            <w:pPr>
              <w:spacing w:after="0" w:line="240" w:lineRule="auto"/>
              <w:jc w:val="both"/>
              <w:rPr>
                <w:rFonts w:ascii="Times New Roman" w:eastAsia="Calibri" w:hAnsi="Times New Roman" w:cs="Times New Roman"/>
                <w:b/>
                <w:sz w:val="24"/>
                <w:szCs w:val="24"/>
              </w:rPr>
            </w:pPr>
            <w:r w:rsidRPr="000351C2">
              <w:rPr>
                <w:rFonts w:ascii="Times New Roman" w:eastAsia="Calibri" w:hAnsi="Times New Roman" w:cs="Times New Roman"/>
                <w:b/>
                <w:sz w:val="24"/>
                <w:szCs w:val="24"/>
              </w:rPr>
              <w:t>Заказчик:</w:t>
            </w:r>
          </w:p>
          <w:p w14:paraId="66870B75" w14:textId="77777777" w:rsidR="000351C2" w:rsidRPr="000351C2" w:rsidRDefault="000351C2" w:rsidP="000351C2">
            <w:pPr>
              <w:spacing w:after="0" w:line="240" w:lineRule="auto"/>
              <w:jc w:val="both"/>
              <w:rPr>
                <w:rFonts w:ascii="Times New Roman" w:eastAsia="Calibri" w:hAnsi="Times New Roman" w:cs="Times New Roman"/>
                <w:b/>
                <w:sz w:val="24"/>
                <w:szCs w:val="24"/>
              </w:rPr>
            </w:pPr>
          </w:p>
          <w:p w14:paraId="65CF7A71" w14:textId="77777777" w:rsidR="000351C2" w:rsidRPr="000351C2" w:rsidRDefault="000351C2" w:rsidP="000351C2">
            <w:pPr>
              <w:spacing w:after="0" w:line="240" w:lineRule="auto"/>
              <w:jc w:val="both"/>
              <w:rPr>
                <w:rFonts w:ascii="Times New Roman" w:eastAsia="Calibri" w:hAnsi="Times New Roman" w:cs="Times New Roman"/>
                <w:b/>
                <w:i/>
                <w:sz w:val="24"/>
                <w:szCs w:val="24"/>
              </w:rPr>
            </w:pPr>
            <w:r w:rsidRPr="000351C2">
              <w:rPr>
                <w:rFonts w:ascii="Times New Roman" w:eastAsia="Calibri" w:hAnsi="Times New Roman" w:cs="Times New Roman"/>
                <w:b/>
                <w:bCs/>
                <w:sz w:val="24"/>
                <w:szCs w:val="24"/>
              </w:rPr>
              <w:t>АО «Корпорация «ВНИИЭМ»</w:t>
            </w:r>
          </w:p>
        </w:tc>
      </w:tr>
      <w:tr w:rsidR="000351C2" w:rsidRPr="000D6248" w14:paraId="05F05A3D" w14:textId="77777777" w:rsidTr="000351C2">
        <w:tc>
          <w:tcPr>
            <w:tcW w:w="4820" w:type="dxa"/>
            <w:shd w:val="clear" w:color="auto" w:fill="auto"/>
          </w:tcPr>
          <w:p w14:paraId="07528458" w14:textId="77777777" w:rsidR="000351C2" w:rsidRPr="000351C2" w:rsidRDefault="000351C2" w:rsidP="000351C2">
            <w:pPr>
              <w:widowControl w:val="0"/>
              <w:autoSpaceDE w:val="0"/>
              <w:autoSpaceDN w:val="0"/>
              <w:adjustRightInd w:val="0"/>
              <w:spacing w:after="0" w:line="240" w:lineRule="auto"/>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Юридический и фактический адрес:</w:t>
            </w:r>
          </w:p>
          <w:p w14:paraId="03ABD640" w14:textId="77777777" w:rsidR="000351C2" w:rsidRPr="000351C2" w:rsidRDefault="000351C2" w:rsidP="000351C2">
            <w:pPr>
              <w:widowControl w:val="0"/>
              <w:autoSpaceDE w:val="0"/>
              <w:autoSpaceDN w:val="0"/>
              <w:adjustRightInd w:val="0"/>
              <w:spacing w:after="0" w:line="240" w:lineRule="auto"/>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_____________________________</w:t>
            </w:r>
          </w:p>
          <w:p w14:paraId="72470427" w14:textId="77777777" w:rsidR="000351C2" w:rsidRPr="000351C2" w:rsidRDefault="000351C2" w:rsidP="000351C2">
            <w:pPr>
              <w:widowControl w:val="0"/>
              <w:autoSpaceDE w:val="0"/>
              <w:autoSpaceDN w:val="0"/>
              <w:adjustRightInd w:val="0"/>
              <w:spacing w:after="0" w:line="240" w:lineRule="auto"/>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_____________________________</w:t>
            </w:r>
          </w:p>
          <w:p w14:paraId="29774122" w14:textId="77777777" w:rsidR="000351C2" w:rsidRPr="000351C2" w:rsidRDefault="000351C2" w:rsidP="000351C2">
            <w:pPr>
              <w:widowControl w:val="0"/>
              <w:autoSpaceDE w:val="0"/>
              <w:autoSpaceDN w:val="0"/>
              <w:adjustRightInd w:val="0"/>
              <w:spacing w:after="0" w:line="240" w:lineRule="auto"/>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_____________________________</w:t>
            </w:r>
          </w:p>
          <w:p w14:paraId="5F0A7DA8" w14:textId="77777777" w:rsidR="000351C2" w:rsidRPr="000351C2" w:rsidRDefault="000351C2" w:rsidP="000351C2">
            <w:pPr>
              <w:widowControl w:val="0"/>
              <w:autoSpaceDE w:val="0"/>
              <w:autoSpaceDN w:val="0"/>
              <w:adjustRightInd w:val="0"/>
              <w:spacing w:after="0" w:line="240" w:lineRule="auto"/>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ИНН ________________________</w:t>
            </w:r>
          </w:p>
          <w:p w14:paraId="30837ABC" w14:textId="77777777" w:rsidR="000351C2" w:rsidRPr="000351C2" w:rsidRDefault="000351C2" w:rsidP="000351C2">
            <w:pPr>
              <w:widowControl w:val="0"/>
              <w:autoSpaceDE w:val="0"/>
              <w:autoSpaceDN w:val="0"/>
              <w:adjustRightInd w:val="0"/>
              <w:spacing w:after="0" w:line="240" w:lineRule="auto"/>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КПП  ________________________</w:t>
            </w:r>
          </w:p>
          <w:p w14:paraId="3F085CEF" w14:textId="77777777" w:rsidR="000351C2" w:rsidRPr="000351C2" w:rsidRDefault="000351C2" w:rsidP="000351C2">
            <w:pPr>
              <w:widowControl w:val="0"/>
              <w:autoSpaceDE w:val="0"/>
              <w:autoSpaceDN w:val="0"/>
              <w:adjustRightInd w:val="0"/>
              <w:spacing w:after="0" w:line="240" w:lineRule="auto"/>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ОГРН _______________________</w:t>
            </w:r>
          </w:p>
          <w:p w14:paraId="3EE2001C" w14:textId="77777777" w:rsidR="000351C2" w:rsidRPr="000351C2" w:rsidRDefault="000351C2" w:rsidP="000351C2">
            <w:pPr>
              <w:widowControl w:val="0"/>
              <w:autoSpaceDE w:val="0"/>
              <w:autoSpaceDN w:val="0"/>
              <w:adjustRightInd w:val="0"/>
              <w:spacing w:after="0" w:line="240" w:lineRule="auto"/>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ОКПО ______________________</w:t>
            </w:r>
          </w:p>
          <w:p w14:paraId="7F2B105A" w14:textId="77777777" w:rsidR="000351C2" w:rsidRPr="000351C2" w:rsidRDefault="000351C2" w:rsidP="000351C2">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321F5943" w14:textId="77777777" w:rsidR="000351C2" w:rsidRPr="000351C2" w:rsidRDefault="000351C2" w:rsidP="000351C2">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77B02FE2" w14:textId="77777777" w:rsidR="000351C2" w:rsidRPr="000351C2" w:rsidRDefault="000351C2" w:rsidP="000351C2">
            <w:pPr>
              <w:widowControl w:val="0"/>
              <w:autoSpaceDE w:val="0"/>
              <w:autoSpaceDN w:val="0"/>
              <w:adjustRightInd w:val="0"/>
              <w:spacing w:after="0" w:line="240" w:lineRule="auto"/>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Реквизиты отдельного счета:</w:t>
            </w:r>
          </w:p>
          <w:p w14:paraId="3D29FB6B" w14:textId="77777777" w:rsidR="000351C2" w:rsidRPr="000351C2" w:rsidRDefault="000351C2" w:rsidP="000351C2">
            <w:pPr>
              <w:widowControl w:val="0"/>
              <w:autoSpaceDE w:val="0"/>
              <w:autoSpaceDN w:val="0"/>
              <w:adjustRightInd w:val="0"/>
              <w:spacing w:after="0" w:line="240" w:lineRule="auto"/>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Отдельный счет</w:t>
            </w:r>
          </w:p>
          <w:p w14:paraId="0E9F1DB4" w14:textId="77777777" w:rsidR="000351C2" w:rsidRPr="000351C2" w:rsidRDefault="000351C2" w:rsidP="000351C2">
            <w:pPr>
              <w:widowControl w:val="0"/>
              <w:autoSpaceDE w:val="0"/>
              <w:autoSpaceDN w:val="0"/>
              <w:adjustRightInd w:val="0"/>
              <w:spacing w:after="0" w:line="240" w:lineRule="auto"/>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 _________________________</w:t>
            </w:r>
          </w:p>
          <w:p w14:paraId="0943301A" w14:textId="77777777" w:rsidR="000351C2" w:rsidRPr="000351C2" w:rsidRDefault="000351C2" w:rsidP="000351C2">
            <w:pPr>
              <w:widowControl w:val="0"/>
              <w:autoSpaceDE w:val="0"/>
              <w:autoSpaceDN w:val="0"/>
              <w:adjustRightInd w:val="0"/>
              <w:spacing w:after="0" w:line="240" w:lineRule="auto"/>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в ПАО «Промсвязьбанк»,</w:t>
            </w:r>
          </w:p>
          <w:p w14:paraId="71990147" w14:textId="77777777" w:rsidR="000351C2" w:rsidRPr="000351C2" w:rsidRDefault="000351C2" w:rsidP="000351C2">
            <w:pPr>
              <w:widowControl w:val="0"/>
              <w:autoSpaceDE w:val="0"/>
              <w:autoSpaceDN w:val="0"/>
              <w:adjustRightInd w:val="0"/>
              <w:spacing w:after="0" w:line="240" w:lineRule="auto"/>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к/с 30101810400000000555</w:t>
            </w:r>
          </w:p>
          <w:p w14:paraId="15D2E49A" w14:textId="77777777" w:rsidR="000351C2" w:rsidRPr="000351C2" w:rsidRDefault="000351C2" w:rsidP="000351C2">
            <w:pPr>
              <w:widowControl w:val="0"/>
              <w:autoSpaceDE w:val="0"/>
              <w:autoSpaceDN w:val="0"/>
              <w:adjustRightInd w:val="0"/>
              <w:spacing w:after="0" w:line="240" w:lineRule="auto"/>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БИК 044525555</w:t>
            </w:r>
          </w:p>
          <w:p w14:paraId="56989952" w14:textId="77777777" w:rsidR="000351C2" w:rsidRPr="000351C2" w:rsidRDefault="000351C2" w:rsidP="000351C2">
            <w:pPr>
              <w:widowControl w:val="0"/>
              <w:autoSpaceDE w:val="0"/>
              <w:autoSpaceDN w:val="0"/>
              <w:adjustRightInd w:val="0"/>
              <w:spacing w:after="0" w:line="240" w:lineRule="auto"/>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Тел: _______________________</w:t>
            </w:r>
          </w:p>
          <w:p w14:paraId="373ED387" w14:textId="77777777" w:rsidR="000351C2" w:rsidRPr="000351C2" w:rsidRDefault="000351C2" w:rsidP="000351C2">
            <w:pPr>
              <w:widowControl w:val="0"/>
              <w:autoSpaceDE w:val="0"/>
              <w:autoSpaceDN w:val="0"/>
              <w:adjustRightInd w:val="0"/>
              <w:spacing w:after="0" w:line="240" w:lineRule="auto"/>
              <w:jc w:val="both"/>
              <w:rPr>
                <w:rFonts w:ascii="Times New Roman" w:eastAsia="Calibri" w:hAnsi="Times New Roman" w:cs="Times New Roman"/>
                <w:sz w:val="24"/>
                <w:szCs w:val="24"/>
              </w:rPr>
            </w:pPr>
            <w:r w:rsidRPr="000351C2">
              <w:rPr>
                <w:rFonts w:ascii="Times New Roman" w:eastAsia="Calibri" w:hAnsi="Times New Roman" w:cs="Times New Roman"/>
                <w:sz w:val="24"/>
                <w:szCs w:val="24"/>
                <w:lang w:val="en-US"/>
              </w:rPr>
              <w:t>E</w:t>
            </w:r>
            <w:r w:rsidRPr="000351C2">
              <w:rPr>
                <w:rFonts w:ascii="Times New Roman" w:eastAsia="Calibri" w:hAnsi="Times New Roman" w:cs="Times New Roman"/>
                <w:sz w:val="24"/>
                <w:szCs w:val="24"/>
              </w:rPr>
              <w:t>-</w:t>
            </w:r>
            <w:r w:rsidRPr="000351C2">
              <w:rPr>
                <w:rFonts w:ascii="Times New Roman" w:eastAsia="Calibri" w:hAnsi="Times New Roman" w:cs="Times New Roman"/>
                <w:sz w:val="24"/>
                <w:szCs w:val="24"/>
                <w:lang w:val="en-US"/>
              </w:rPr>
              <w:t>mail</w:t>
            </w:r>
            <w:r w:rsidRPr="000351C2">
              <w:rPr>
                <w:rFonts w:ascii="Times New Roman" w:eastAsia="Calibri" w:hAnsi="Times New Roman" w:cs="Times New Roman"/>
                <w:sz w:val="24"/>
                <w:szCs w:val="24"/>
              </w:rPr>
              <w:t>: _____________________</w:t>
            </w:r>
          </w:p>
        </w:tc>
        <w:tc>
          <w:tcPr>
            <w:tcW w:w="4820" w:type="dxa"/>
            <w:shd w:val="clear" w:color="auto" w:fill="auto"/>
          </w:tcPr>
          <w:tbl>
            <w:tblPr>
              <w:tblW w:w="9464" w:type="dxa"/>
              <w:tblLayout w:type="fixed"/>
              <w:tblLook w:val="04A0" w:firstRow="1" w:lastRow="0" w:firstColumn="1" w:lastColumn="0" w:noHBand="0" w:noVBand="1"/>
            </w:tblPr>
            <w:tblGrid>
              <w:gridCol w:w="9464"/>
            </w:tblGrid>
            <w:tr w:rsidR="000351C2" w:rsidRPr="000351C2" w14:paraId="3EFFE4FA" w14:textId="77777777" w:rsidTr="000351C2">
              <w:tc>
                <w:tcPr>
                  <w:tcW w:w="9464" w:type="dxa"/>
                  <w:shd w:val="clear" w:color="auto" w:fill="auto"/>
                </w:tcPr>
                <w:p w14:paraId="0045BBBD" w14:textId="77777777" w:rsidR="000351C2" w:rsidRPr="000351C2" w:rsidRDefault="000351C2" w:rsidP="000351C2">
                  <w:pPr>
                    <w:widowControl w:val="0"/>
                    <w:autoSpaceDE w:val="0"/>
                    <w:autoSpaceDN w:val="0"/>
                    <w:adjustRightInd w:val="0"/>
                    <w:spacing w:after="0" w:line="240" w:lineRule="auto"/>
                    <w:ind w:left="-74"/>
                    <w:jc w:val="both"/>
                    <w:rPr>
                      <w:rFonts w:ascii="Times New Roman" w:eastAsia="Times New Roman" w:hAnsi="Times New Roman" w:cs="Times New Roman"/>
                      <w:sz w:val="24"/>
                      <w:szCs w:val="24"/>
                      <w:lang w:eastAsia="ru-RU"/>
                    </w:rPr>
                  </w:pPr>
                  <w:r w:rsidRPr="000351C2">
                    <w:rPr>
                      <w:rFonts w:ascii="Times New Roman" w:eastAsia="Times New Roman" w:hAnsi="Times New Roman" w:cs="Times New Roman"/>
                      <w:sz w:val="24"/>
                      <w:szCs w:val="24"/>
                      <w:lang w:eastAsia="ru-RU"/>
                    </w:rPr>
                    <w:t>Юридический и фактический адрес:</w:t>
                  </w:r>
                </w:p>
                <w:p w14:paraId="0E3FDF09" w14:textId="77777777" w:rsidR="000351C2" w:rsidRPr="000351C2" w:rsidRDefault="000351C2" w:rsidP="000351C2">
                  <w:pPr>
                    <w:widowControl w:val="0"/>
                    <w:autoSpaceDE w:val="0"/>
                    <w:autoSpaceDN w:val="0"/>
                    <w:adjustRightInd w:val="0"/>
                    <w:spacing w:after="0" w:line="240" w:lineRule="auto"/>
                    <w:ind w:left="-74"/>
                    <w:jc w:val="both"/>
                    <w:rPr>
                      <w:rFonts w:ascii="Times New Roman" w:eastAsia="Times New Roman" w:hAnsi="Times New Roman" w:cs="Times New Roman"/>
                      <w:sz w:val="24"/>
                      <w:szCs w:val="24"/>
                      <w:lang w:eastAsia="ru-RU"/>
                    </w:rPr>
                  </w:pPr>
                  <w:r w:rsidRPr="000351C2">
                    <w:rPr>
                      <w:rFonts w:ascii="Times New Roman" w:eastAsia="Times New Roman" w:hAnsi="Times New Roman" w:cs="Times New Roman"/>
                      <w:sz w:val="24"/>
                      <w:szCs w:val="24"/>
                      <w:lang w:eastAsia="ru-RU"/>
                    </w:rPr>
                    <w:t xml:space="preserve">107078, Российская Федерация, </w:t>
                  </w:r>
                </w:p>
                <w:p w14:paraId="435C178A" w14:textId="77777777" w:rsidR="000351C2" w:rsidRPr="000351C2" w:rsidRDefault="000351C2" w:rsidP="000351C2">
                  <w:pPr>
                    <w:widowControl w:val="0"/>
                    <w:autoSpaceDE w:val="0"/>
                    <w:autoSpaceDN w:val="0"/>
                    <w:adjustRightInd w:val="0"/>
                    <w:spacing w:after="0" w:line="240" w:lineRule="auto"/>
                    <w:ind w:left="-74"/>
                    <w:jc w:val="both"/>
                    <w:rPr>
                      <w:rFonts w:ascii="Times New Roman" w:eastAsia="Times New Roman" w:hAnsi="Times New Roman" w:cs="Times New Roman"/>
                      <w:sz w:val="24"/>
                      <w:szCs w:val="24"/>
                      <w:lang w:eastAsia="ru-RU"/>
                    </w:rPr>
                  </w:pPr>
                  <w:r w:rsidRPr="000351C2">
                    <w:rPr>
                      <w:rFonts w:ascii="Times New Roman" w:eastAsia="Times New Roman" w:hAnsi="Times New Roman" w:cs="Times New Roman"/>
                      <w:sz w:val="24"/>
                      <w:szCs w:val="24"/>
                      <w:lang w:eastAsia="ru-RU"/>
                    </w:rPr>
                    <w:t>город Москва,</w:t>
                  </w:r>
                </w:p>
              </w:tc>
            </w:tr>
          </w:tbl>
          <w:p w14:paraId="7A0020AF" w14:textId="77777777" w:rsidR="000351C2" w:rsidRPr="000351C2" w:rsidRDefault="000351C2" w:rsidP="000351C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51C2">
              <w:rPr>
                <w:rFonts w:ascii="Times New Roman" w:eastAsia="Times New Roman" w:hAnsi="Times New Roman" w:cs="Times New Roman"/>
                <w:sz w:val="24"/>
                <w:szCs w:val="24"/>
                <w:lang w:eastAsia="ru-RU"/>
              </w:rPr>
              <w:t>Хоромный тупик, дом 4, строение 1</w:t>
            </w:r>
          </w:p>
          <w:p w14:paraId="71F2DFEB" w14:textId="77777777" w:rsidR="000351C2" w:rsidRPr="000351C2" w:rsidRDefault="000351C2" w:rsidP="000351C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51C2">
              <w:rPr>
                <w:rFonts w:ascii="Times New Roman" w:eastAsia="Times New Roman" w:hAnsi="Times New Roman" w:cs="Times New Roman"/>
                <w:sz w:val="24"/>
                <w:szCs w:val="24"/>
                <w:lang w:eastAsia="ru-RU"/>
              </w:rPr>
              <w:t xml:space="preserve">ИНН 7701944514, </w:t>
            </w:r>
          </w:p>
          <w:p w14:paraId="0D852E70" w14:textId="77777777" w:rsidR="000351C2" w:rsidRPr="000351C2" w:rsidRDefault="000351C2" w:rsidP="000351C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51C2">
              <w:rPr>
                <w:rFonts w:ascii="Times New Roman" w:eastAsia="Times New Roman" w:hAnsi="Times New Roman" w:cs="Times New Roman"/>
                <w:sz w:val="24"/>
                <w:szCs w:val="24"/>
                <w:lang w:eastAsia="ru-RU"/>
              </w:rPr>
              <w:t>КПП 770101001</w:t>
            </w:r>
          </w:p>
          <w:p w14:paraId="4953401A" w14:textId="77777777" w:rsidR="000351C2" w:rsidRPr="000351C2" w:rsidRDefault="000351C2" w:rsidP="000351C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51C2">
              <w:rPr>
                <w:rFonts w:ascii="Times New Roman" w:eastAsia="Times New Roman" w:hAnsi="Times New Roman" w:cs="Times New Roman"/>
                <w:sz w:val="24"/>
                <w:szCs w:val="24"/>
                <w:lang w:eastAsia="ru-RU"/>
              </w:rPr>
              <w:t>ОГРН 5117746071097</w:t>
            </w:r>
          </w:p>
          <w:p w14:paraId="19CEEEE1" w14:textId="77777777" w:rsidR="000351C2" w:rsidRPr="000351C2" w:rsidRDefault="000351C2" w:rsidP="000351C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51C2">
              <w:rPr>
                <w:rFonts w:ascii="Times New Roman" w:eastAsia="Times New Roman" w:hAnsi="Times New Roman" w:cs="Times New Roman"/>
                <w:sz w:val="24"/>
                <w:szCs w:val="24"/>
                <w:lang w:eastAsia="ru-RU"/>
              </w:rPr>
              <w:t>ОКПО 04657139</w:t>
            </w:r>
          </w:p>
          <w:p w14:paraId="32AEE184" w14:textId="77777777" w:rsidR="000351C2" w:rsidRPr="000351C2" w:rsidRDefault="000351C2" w:rsidP="000351C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51C2">
              <w:rPr>
                <w:rFonts w:ascii="Times New Roman" w:eastAsia="Times New Roman" w:hAnsi="Times New Roman" w:cs="Times New Roman"/>
                <w:sz w:val="24"/>
                <w:szCs w:val="24"/>
                <w:lang w:eastAsia="ru-RU"/>
              </w:rPr>
              <w:t>ОКВЭД 72.19</w:t>
            </w:r>
          </w:p>
          <w:p w14:paraId="7A0E4C22" w14:textId="77777777" w:rsidR="000351C2" w:rsidRPr="000351C2" w:rsidRDefault="000351C2" w:rsidP="000351C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18BA3A0" w14:textId="77777777" w:rsidR="000351C2" w:rsidRPr="000351C2" w:rsidRDefault="000351C2" w:rsidP="000351C2">
            <w:pPr>
              <w:widowControl w:val="0"/>
              <w:shd w:val="clear" w:color="auto" w:fill="FFFFFF"/>
              <w:spacing w:after="0" w:line="240" w:lineRule="auto"/>
              <w:ind w:right="23"/>
              <w:rPr>
                <w:rFonts w:ascii="Times New Roman" w:eastAsia="Calibri" w:hAnsi="Times New Roman" w:cs="Times New Roman"/>
                <w:sz w:val="24"/>
                <w:szCs w:val="24"/>
              </w:rPr>
            </w:pPr>
            <w:r w:rsidRPr="000351C2">
              <w:rPr>
                <w:rFonts w:ascii="Times New Roman" w:eastAsia="Calibri" w:hAnsi="Times New Roman" w:cs="Times New Roman"/>
                <w:sz w:val="24"/>
                <w:szCs w:val="24"/>
              </w:rPr>
              <w:t>Реквизиты отдельного счета:</w:t>
            </w:r>
          </w:p>
          <w:p w14:paraId="3510DA90" w14:textId="77777777" w:rsidR="000351C2" w:rsidRPr="000351C2" w:rsidRDefault="000351C2" w:rsidP="000351C2">
            <w:pPr>
              <w:widowControl w:val="0"/>
              <w:shd w:val="clear" w:color="auto" w:fill="FFFFFF"/>
              <w:spacing w:after="0" w:line="240" w:lineRule="auto"/>
              <w:ind w:right="23"/>
              <w:rPr>
                <w:rFonts w:ascii="Times New Roman" w:eastAsia="Calibri" w:hAnsi="Times New Roman" w:cs="Times New Roman"/>
                <w:sz w:val="24"/>
                <w:szCs w:val="24"/>
              </w:rPr>
            </w:pPr>
            <w:r w:rsidRPr="000351C2">
              <w:rPr>
                <w:rFonts w:ascii="Times New Roman" w:eastAsia="Calibri" w:hAnsi="Times New Roman" w:cs="Times New Roman"/>
                <w:sz w:val="24"/>
                <w:szCs w:val="24"/>
              </w:rPr>
              <w:t xml:space="preserve">Отдельный счет                                            </w:t>
            </w:r>
          </w:p>
          <w:p w14:paraId="629D8AF2" w14:textId="77777777" w:rsidR="000351C2" w:rsidRPr="000351C2" w:rsidRDefault="000351C2" w:rsidP="000351C2">
            <w:pPr>
              <w:widowControl w:val="0"/>
              <w:shd w:val="clear" w:color="auto" w:fill="FFFFFF"/>
              <w:spacing w:after="0" w:line="240" w:lineRule="auto"/>
              <w:ind w:right="23"/>
              <w:rPr>
                <w:rFonts w:ascii="Times New Roman" w:eastAsia="Calibri" w:hAnsi="Times New Roman" w:cs="Times New Roman"/>
                <w:sz w:val="24"/>
                <w:szCs w:val="24"/>
              </w:rPr>
            </w:pPr>
            <w:r w:rsidRPr="000351C2">
              <w:rPr>
                <w:rFonts w:ascii="Times New Roman" w:eastAsia="Calibri" w:hAnsi="Times New Roman" w:cs="Times New Roman"/>
                <w:sz w:val="24"/>
                <w:szCs w:val="24"/>
              </w:rPr>
              <w:t>№ 40706810600000094075</w:t>
            </w:r>
          </w:p>
          <w:p w14:paraId="50E84E70" w14:textId="77777777" w:rsidR="000351C2" w:rsidRPr="000351C2" w:rsidRDefault="000351C2" w:rsidP="000351C2">
            <w:pPr>
              <w:widowControl w:val="0"/>
              <w:shd w:val="clear" w:color="auto" w:fill="FFFFFF"/>
              <w:spacing w:after="0" w:line="240" w:lineRule="auto"/>
              <w:ind w:right="23"/>
              <w:rPr>
                <w:rFonts w:ascii="Times New Roman" w:eastAsia="Calibri" w:hAnsi="Times New Roman" w:cs="Times New Roman"/>
                <w:sz w:val="24"/>
                <w:szCs w:val="24"/>
              </w:rPr>
            </w:pPr>
            <w:r w:rsidRPr="000351C2">
              <w:rPr>
                <w:rFonts w:ascii="Times New Roman" w:eastAsia="Calibri" w:hAnsi="Times New Roman" w:cs="Times New Roman"/>
                <w:sz w:val="24"/>
                <w:szCs w:val="24"/>
              </w:rPr>
              <w:t>в ПАО «Промсвязьбанк»,</w:t>
            </w:r>
          </w:p>
          <w:p w14:paraId="7B16076F" w14:textId="77777777" w:rsidR="000351C2" w:rsidRPr="000351C2" w:rsidRDefault="000351C2" w:rsidP="000351C2">
            <w:pPr>
              <w:widowControl w:val="0"/>
              <w:shd w:val="clear" w:color="auto" w:fill="FFFFFF"/>
              <w:spacing w:after="0" w:line="240" w:lineRule="auto"/>
              <w:ind w:right="23"/>
              <w:rPr>
                <w:rFonts w:ascii="Times New Roman" w:eastAsia="Calibri" w:hAnsi="Times New Roman" w:cs="Times New Roman"/>
                <w:sz w:val="24"/>
                <w:szCs w:val="24"/>
              </w:rPr>
            </w:pPr>
            <w:r w:rsidRPr="000351C2">
              <w:rPr>
                <w:rFonts w:ascii="Times New Roman" w:eastAsia="Calibri" w:hAnsi="Times New Roman" w:cs="Times New Roman"/>
                <w:sz w:val="24"/>
                <w:szCs w:val="24"/>
              </w:rPr>
              <w:t>к/с 30101810400000000555</w:t>
            </w:r>
          </w:p>
          <w:p w14:paraId="17282AFB" w14:textId="77777777" w:rsidR="000351C2" w:rsidRPr="000351C2" w:rsidRDefault="000351C2" w:rsidP="000351C2">
            <w:pPr>
              <w:widowControl w:val="0"/>
              <w:shd w:val="clear" w:color="auto" w:fill="FFFFFF"/>
              <w:spacing w:after="0" w:line="240" w:lineRule="auto"/>
              <w:ind w:right="23"/>
              <w:rPr>
                <w:rFonts w:ascii="Times New Roman" w:eastAsia="Calibri" w:hAnsi="Times New Roman" w:cs="Times New Roman"/>
                <w:sz w:val="24"/>
                <w:szCs w:val="24"/>
                <w:lang w:val="en-US"/>
              </w:rPr>
            </w:pPr>
            <w:r w:rsidRPr="000351C2">
              <w:rPr>
                <w:rFonts w:ascii="Times New Roman" w:eastAsia="Calibri" w:hAnsi="Times New Roman" w:cs="Times New Roman"/>
                <w:sz w:val="24"/>
                <w:szCs w:val="24"/>
              </w:rPr>
              <w:t>БИК</w:t>
            </w:r>
            <w:r w:rsidRPr="000351C2">
              <w:rPr>
                <w:rFonts w:ascii="Times New Roman" w:eastAsia="Calibri" w:hAnsi="Times New Roman" w:cs="Times New Roman"/>
                <w:sz w:val="24"/>
                <w:szCs w:val="24"/>
                <w:lang w:val="en-US"/>
              </w:rPr>
              <w:t xml:space="preserve"> 044525555</w:t>
            </w:r>
          </w:p>
          <w:p w14:paraId="7B05AA2F" w14:textId="77777777" w:rsidR="000351C2" w:rsidRPr="000351C2" w:rsidRDefault="000351C2" w:rsidP="000351C2">
            <w:pPr>
              <w:widowControl w:val="0"/>
              <w:shd w:val="clear" w:color="auto" w:fill="FFFFFF"/>
              <w:spacing w:after="0" w:line="240" w:lineRule="auto"/>
              <w:ind w:right="23"/>
              <w:rPr>
                <w:rFonts w:ascii="Times New Roman" w:eastAsia="Calibri" w:hAnsi="Times New Roman" w:cs="Times New Roman"/>
                <w:sz w:val="24"/>
                <w:szCs w:val="24"/>
                <w:lang w:val="en-US"/>
              </w:rPr>
            </w:pPr>
            <w:r w:rsidRPr="000351C2">
              <w:rPr>
                <w:rFonts w:ascii="Times New Roman" w:eastAsia="Calibri" w:hAnsi="Times New Roman" w:cs="Times New Roman"/>
                <w:sz w:val="24"/>
                <w:szCs w:val="24"/>
              </w:rPr>
              <w:t>Тел</w:t>
            </w:r>
            <w:r w:rsidRPr="000351C2">
              <w:rPr>
                <w:rFonts w:ascii="Times New Roman" w:eastAsia="Calibri" w:hAnsi="Times New Roman" w:cs="Times New Roman"/>
                <w:sz w:val="24"/>
                <w:szCs w:val="24"/>
                <w:lang w:val="en-US"/>
              </w:rPr>
              <w:t>: +7(495) 366-46-52</w:t>
            </w:r>
          </w:p>
          <w:p w14:paraId="235EC676" w14:textId="77777777" w:rsidR="000351C2" w:rsidRPr="000351C2" w:rsidRDefault="000351C2" w:rsidP="000351C2">
            <w:pPr>
              <w:widowControl w:val="0"/>
              <w:shd w:val="clear" w:color="auto" w:fill="FFFFFF"/>
              <w:spacing w:after="0" w:line="240" w:lineRule="auto"/>
              <w:ind w:right="23"/>
              <w:rPr>
                <w:rFonts w:ascii="Times New Roman" w:eastAsia="Times New Roman" w:hAnsi="Times New Roman" w:cs="Times New Roman"/>
                <w:sz w:val="24"/>
                <w:szCs w:val="24"/>
                <w:lang w:val="en-US" w:eastAsia="ru-RU"/>
              </w:rPr>
            </w:pPr>
            <w:r w:rsidRPr="000351C2">
              <w:rPr>
                <w:rFonts w:ascii="Times New Roman" w:eastAsia="Calibri" w:hAnsi="Times New Roman" w:cs="Times New Roman"/>
                <w:sz w:val="24"/>
                <w:szCs w:val="24"/>
                <w:lang w:val="en-US"/>
              </w:rPr>
              <w:t>E-mail: a.v.pimenova@hq.vniiem.ru</w:t>
            </w:r>
          </w:p>
        </w:tc>
      </w:tr>
    </w:tbl>
    <w:p w14:paraId="70C28091" w14:textId="77777777" w:rsidR="000351C2" w:rsidRPr="000351C2" w:rsidRDefault="000351C2" w:rsidP="000351C2">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val="en-US" w:eastAsia="ru-RU"/>
        </w:rPr>
      </w:pPr>
    </w:p>
    <w:p w14:paraId="70CB3388" w14:textId="77777777" w:rsidR="000351C2" w:rsidRPr="000351C2" w:rsidRDefault="000351C2" w:rsidP="000351C2">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0351C2">
        <w:rPr>
          <w:rFonts w:ascii="Times New Roman" w:eastAsia="Times New Roman" w:hAnsi="Times New Roman" w:cs="Times New Roman"/>
          <w:b/>
          <w:color w:val="000000"/>
          <w:sz w:val="24"/>
          <w:szCs w:val="24"/>
          <w:lang w:eastAsia="ru-RU"/>
        </w:rPr>
        <w:t>16. ПОДПИСИ СТОРОН:</w:t>
      </w:r>
    </w:p>
    <w:p w14:paraId="3E84E829" w14:textId="77777777" w:rsidR="000351C2" w:rsidRPr="000351C2" w:rsidRDefault="000351C2" w:rsidP="000351C2">
      <w:pPr>
        <w:spacing w:after="0" w:line="240" w:lineRule="auto"/>
        <w:jc w:val="both"/>
        <w:rPr>
          <w:rFonts w:ascii="Times New Roman" w:eastAsia="Calibri" w:hAnsi="Times New Roman" w:cs="Times New Roman"/>
          <w:sz w:val="24"/>
          <w:szCs w:val="24"/>
        </w:rPr>
      </w:pPr>
    </w:p>
    <w:tbl>
      <w:tblPr>
        <w:tblW w:w="0" w:type="auto"/>
        <w:tblLook w:val="04A0" w:firstRow="1" w:lastRow="0" w:firstColumn="1" w:lastColumn="0" w:noHBand="0" w:noVBand="1"/>
      </w:tblPr>
      <w:tblGrid>
        <w:gridCol w:w="4856"/>
        <w:gridCol w:w="4856"/>
      </w:tblGrid>
      <w:tr w:rsidR="000351C2" w:rsidRPr="000351C2" w14:paraId="34B324FC" w14:textId="77777777" w:rsidTr="000351C2">
        <w:tc>
          <w:tcPr>
            <w:tcW w:w="4856" w:type="dxa"/>
            <w:shd w:val="clear" w:color="auto" w:fill="auto"/>
          </w:tcPr>
          <w:p w14:paraId="0BCB3B33" w14:textId="77777777" w:rsidR="000351C2" w:rsidRPr="000351C2" w:rsidRDefault="000351C2" w:rsidP="000351C2">
            <w:pPr>
              <w:spacing w:after="0" w:line="240" w:lineRule="auto"/>
              <w:jc w:val="both"/>
              <w:rPr>
                <w:rFonts w:ascii="Times New Roman" w:eastAsia="Calibri" w:hAnsi="Times New Roman" w:cs="Times New Roman"/>
                <w:b/>
                <w:sz w:val="24"/>
                <w:szCs w:val="24"/>
              </w:rPr>
            </w:pPr>
            <w:r w:rsidRPr="000351C2">
              <w:rPr>
                <w:rFonts w:ascii="Times New Roman" w:eastAsia="Calibri" w:hAnsi="Times New Roman" w:cs="Times New Roman"/>
                <w:b/>
                <w:sz w:val="24"/>
                <w:szCs w:val="24"/>
              </w:rPr>
              <w:t>Поставщик:</w:t>
            </w:r>
          </w:p>
          <w:p w14:paraId="0EAABFE3" w14:textId="77777777" w:rsidR="000351C2" w:rsidRPr="000351C2" w:rsidRDefault="000351C2" w:rsidP="000351C2">
            <w:pPr>
              <w:spacing w:after="0" w:line="240" w:lineRule="auto"/>
              <w:jc w:val="both"/>
              <w:rPr>
                <w:rFonts w:ascii="Times New Roman" w:eastAsia="Calibri" w:hAnsi="Times New Roman" w:cs="Times New Roman"/>
                <w:sz w:val="24"/>
                <w:szCs w:val="24"/>
              </w:rPr>
            </w:pPr>
          </w:p>
          <w:p w14:paraId="47902F52" w14:textId="77777777" w:rsidR="000351C2" w:rsidRPr="000351C2" w:rsidRDefault="000351C2" w:rsidP="000351C2">
            <w:pPr>
              <w:spacing w:after="0" w:line="240" w:lineRule="auto"/>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_________________________</w:t>
            </w:r>
          </w:p>
          <w:p w14:paraId="01743E0D" w14:textId="77777777" w:rsidR="000351C2" w:rsidRPr="000351C2" w:rsidRDefault="000351C2" w:rsidP="000351C2">
            <w:pPr>
              <w:spacing w:after="0" w:line="240" w:lineRule="auto"/>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_________________________</w:t>
            </w:r>
          </w:p>
          <w:p w14:paraId="637D235B" w14:textId="77777777" w:rsidR="000351C2" w:rsidRPr="000351C2" w:rsidRDefault="000351C2" w:rsidP="000351C2">
            <w:pPr>
              <w:spacing w:after="0" w:line="240" w:lineRule="auto"/>
              <w:jc w:val="both"/>
              <w:rPr>
                <w:rFonts w:ascii="Times New Roman" w:eastAsia="Calibri" w:hAnsi="Times New Roman" w:cs="Times New Roman"/>
                <w:sz w:val="24"/>
                <w:szCs w:val="24"/>
              </w:rPr>
            </w:pPr>
          </w:p>
          <w:p w14:paraId="52C24176" w14:textId="77777777" w:rsidR="000351C2" w:rsidRPr="000351C2" w:rsidRDefault="000351C2" w:rsidP="000351C2">
            <w:pPr>
              <w:spacing w:after="0" w:line="240" w:lineRule="auto"/>
              <w:jc w:val="both"/>
              <w:rPr>
                <w:rFonts w:ascii="Times New Roman" w:eastAsia="Times New Roman" w:hAnsi="Times New Roman" w:cs="Times New Roman"/>
                <w:sz w:val="24"/>
                <w:szCs w:val="24"/>
                <w:lang w:eastAsia="ru-RU"/>
              </w:rPr>
            </w:pPr>
            <w:r w:rsidRPr="000351C2">
              <w:rPr>
                <w:rFonts w:ascii="Times New Roman" w:eastAsia="Calibri" w:hAnsi="Times New Roman" w:cs="Times New Roman"/>
                <w:sz w:val="24"/>
                <w:szCs w:val="24"/>
              </w:rPr>
              <w:t>_________________________</w:t>
            </w:r>
            <w:r w:rsidRPr="000351C2">
              <w:rPr>
                <w:rFonts w:ascii="Times New Roman" w:eastAsia="Times New Roman" w:hAnsi="Times New Roman" w:cs="Times New Roman"/>
                <w:sz w:val="24"/>
                <w:szCs w:val="24"/>
                <w:lang w:eastAsia="ru-RU"/>
              </w:rPr>
              <w:t xml:space="preserve"> </w:t>
            </w:r>
          </w:p>
          <w:p w14:paraId="01562449" w14:textId="77777777" w:rsidR="000351C2" w:rsidRPr="000351C2" w:rsidRDefault="000351C2" w:rsidP="000351C2">
            <w:pPr>
              <w:spacing w:after="0" w:line="240" w:lineRule="auto"/>
              <w:jc w:val="both"/>
              <w:rPr>
                <w:rFonts w:ascii="Times New Roman" w:eastAsia="Times New Roman" w:hAnsi="Times New Roman" w:cs="Times New Roman"/>
                <w:sz w:val="24"/>
                <w:szCs w:val="24"/>
                <w:lang w:eastAsia="ru-RU"/>
              </w:rPr>
            </w:pPr>
          </w:p>
          <w:p w14:paraId="60BAC4E2" w14:textId="77777777" w:rsidR="000351C2" w:rsidRPr="000351C2" w:rsidRDefault="000351C2" w:rsidP="000351C2">
            <w:pPr>
              <w:spacing w:after="0" w:line="240" w:lineRule="auto"/>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«____»______________ 202__    г.</w:t>
            </w:r>
          </w:p>
          <w:p w14:paraId="781FED10" w14:textId="77777777" w:rsidR="000351C2" w:rsidRPr="000351C2" w:rsidRDefault="000351C2" w:rsidP="000351C2">
            <w:pPr>
              <w:spacing w:after="0" w:line="240" w:lineRule="auto"/>
              <w:jc w:val="both"/>
              <w:rPr>
                <w:rFonts w:ascii="Times New Roman" w:eastAsia="Calibri" w:hAnsi="Times New Roman" w:cs="Times New Roman"/>
                <w:sz w:val="24"/>
                <w:szCs w:val="24"/>
              </w:rPr>
            </w:pPr>
            <w:r w:rsidRPr="000351C2">
              <w:rPr>
                <w:rFonts w:ascii="Times New Roman" w:eastAsia="Calibri" w:hAnsi="Times New Roman" w:cs="Times New Roman"/>
                <w:sz w:val="24"/>
                <w:szCs w:val="24"/>
              </w:rPr>
              <w:t xml:space="preserve">                   М.П.</w:t>
            </w:r>
          </w:p>
        </w:tc>
        <w:tc>
          <w:tcPr>
            <w:tcW w:w="4856" w:type="dxa"/>
            <w:shd w:val="clear" w:color="auto" w:fill="auto"/>
          </w:tcPr>
          <w:p w14:paraId="7BD677BE" w14:textId="77777777" w:rsidR="000351C2" w:rsidRPr="000351C2" w:rsidRDefault="000351C2" w:rsidP="000351C2">
            <w:pPr>
              <w:spacing w:after="0" w:line="240" w:lineRule="auto"/>
              <w:jc w:val="both"/>
              <w:rPr>
                <w:rFonts w:ascii="Times New Roman" w:eastAsia="Calibri" w:hAnsi="Times New Roman" w:cs="Times New Roman"/>
                <w:b/>
                <w:sz w:val="24"/>
                <w:szCs w:val="24"/>
              </w:rPr>
            </w:pPr>
            <w:r w:rsidRPr="000351C2">
              <w:rPr>
                <w:rFonts w:ascii="Times New Roman" w:eastAsia="Calibri" w:hAnsi="Times New Roman" w:cs="Times New Roman"/>
                <w:b/>
                <w:sz w:val="24"/>
                <w:szCs w:val="24"/>
              </w:rPr>
              <w:t>Заказчик:</w:t>
            </w:r>
          </w:p>
          <w:p w14:paraId="6DBCBAD1" w14:textId="77777777" w:rsidR="000351C2" w:rsidRPr="000351C2" w:rsidRDefault="000351C2" w:rsidP="000351C2">
            <w:pPr>
              <w:spacing w:after="0" w:line="240" w:lineRule="auto"/>
              <w:jc w:val="both"/>
              <w:rPr>
                <w:rFonts w:ascii="Times New Roman" w:eastAsia="Calibri" w:hAnsi="Times New Roman" w:cs="Times New Roman"/>
                <w:sz w:val="24"/>
                <w:szCs w:val="24"/>
              </w:rPr>
            </w:pPr>
          </w:p>
          <w:p w14:paraId="7C57DB6F" w14:textId="77777777" w:rsidR="000351C2" w:rsidRPr="000351C2" w:rsidRDefault="000351C2" w:rsidP="000351C2">
            <w:pPr>
              <w:spacing w:after="0" w:line="240" w:lineRule="auto"/>
              <w:jc w:val="both"/>
              <w:rPr>
                <w:rFonts w:ascii="Times New Roman" w:eastAsia="Times New Roman" w:hAnsi="Times New Roman" w:cs="Times New Roman"/>
                <w:sz w:val="24"/>
                <w:szCs w:val="24"/>
                <w:lang w:eastAsia="ru-RU"/>
              </w:rPr>
            </w:pPr>
            <w:r w:rsidRPr="000351C2">
              <w:rPr>
                <w:rFonts w:ascii="Times New Roman" w:eastAsia="Times New Roman" w:hAnsi="Times New Roman" w:cs="Times New Roman"/>
                <w:sz w:val="24"/>
                <w:szCs w:val="24"/>
                <w:lang w:eastAsia="ru-RU"/>
              </w:rPr>
              <w:t>Заместитель генерального директора</w:t>
            </w:r>
          </w:p>
          <w:p w14:paraId="518A26BC" w14:textId="77777777" w:rsidR="000351C2" w:rsidRPr="000351C2" w:rsidRDefault="000351C2" w:rsidP="000351C2">
            <w:pPr>
              <w:spacing w:after="0" w:line="240" w:lineRule="auto"/>
              <w:jc w:val="both"/>
              <w:rPr>
                <w:rFonts w:ascii="Times New Roman" w:eastAsia="Times New Roman" w:hAnsi="Times New Roman" w:cs="Times New Roman"/>
                <w:sz w:val="24"/>
                <w:szCs w:val="24"/>
                <w:lang w:eastAsia="ru-RU"/>
              </w:rPr>
            </w:pPr>
            <w:r w:rsidRPr="000351C2">
              <w:rPr>
                <w:rFonts w:ascii="Times New Roman" w:eastAsia="Times New Roman" w:hAnsi="Times New Roman" w:cs="Times New Roman"/>
                <w:sz w:val="24"/>
                <w:szCs w:val="24"/>
                <w:lang w:eastAsia="ru-RU"/>
              </w:rPr>
              <w:t>по экономике</w:t>
            </w:r>
          </w:p>
          <w:p w14:paraId="3BFCEC6A" w14:textId="77777777" w:rsidR="000351C2" w:rsidRPr="000351C2" w:rsidRDefault="000351C2" w:rsidP="000351C2">
            <w:pPr>
              <w:spacing w:after="0" w:line="240" w:lineRule="auto"/>
              <w:jc w:val="both"/>
              <w:rPr>
                <w:rFonts w:ascii="Times New Roman" w:eastAsia="Times New Roman" w:hAnsi="Times New Roman" w:cs="Times New Roman"/>
                <w:sz w:val="24"/>
                <w:szCs w:val="24"/>
                <w:lang w:eastAsia="ru-RU"/>
              </w:rPr>
            </w:pPr>
          </w:p>
          <w:p w14:paraId="71066A7C" w14:textId="77777777" w:rsidR="000351C2" w:rsidRPr="000351C2" w:rsidRDefault="000351C2" w:rsidP="000351C2">
            <w:pPr>
              <w:spacing w:after="0" w:line="240" w:lineRule="auto"/>
              <w:jc w:val="both"/>
              <w:rPr>
                <w:rFonts w:ascii="Times New Roman" w:eastAsia="Times New Roman" w:hAnsi="Times New Roman" w:cs="Times New Roman"/>
                <w:sz w:val="24"/>
                <w:szCs w:val="24"/>
                <w:lang w:eastAsia="ru-RU"/>
              </w:rPr>
            </w:pPr>
            <w:r w:rsidRPr="000351C2">
              <w:rPr>
                <w:rFonts w:ascii="Times New Roman" w:eastAsia="Times New Roman" w:hAnsi="Times New Roman" w:cs="Times New Roman"/>
                <w:sz w:val="24"/>
                <w:szCs w:val="24"/>
                <w:lang w:eastAsia="ru-RU"/>
              </w:rPr>
              <w:t>______________ А.А. Белов</w:t>
            </w:r>
          </w:p>
          <w:p w14:paraId="1E2FF7EE" w14:textId="77777777" w:rsidR="000351C2" w:rsidRPr="000351C2" w:rsidRDefault="000351C2" w:rsidP="000351C2">
            <w:pPr>
              <w:spacing w:after="0" w:line="240" w:lineRule="auto"/>
              <w:jc w:val="both"/>
              <w:rPr>
                <w:rFonts w:ascii="Times New Roman" w:eastAsia="Times New Roman" w:hAnsi="Times New Roman" w:cs="Times New Roman"/>
                <w:sz w:val="24"/>
                <w:szCs w:val="24"/>
                <w:lang w:eastAsia="ru-RU"/>
              </w:rPr>
            </w:pPr>
          </w:p>
          <w:p w14:paraId="31473A0E" w14:textId="77777777" w:rsidR="000351C2" w:rsidRPr="000351C2" w:rsidRDefault="000351C2" w:rsidP="000351C2">
            <w:pPr>
              <w:spacing w:after="0" w:line="240" w:lineRule="auto"/>
              <w:jc w:val="both"/>
              <w:rPr>
                <w:rFonts w:ascii="Times New Roman" w:eastAsia="Times New Roman" w:hAnsi="Times New Roman" w:cs="Times New Roman"/>
                <w:sz w:val="24"/>
                <w:szCs w:val="24"/>
                <w:lang w:eastAsia="ru-RU"/>
              </w:rPr>
            </w:pPr>
            <w:r w:rsidRPr="000351C2">
              <w:rPr>
                <w:rFonts w:ascii="Times New Roman" w:eastAsia="Times New Roman" w:hAnsi="Times New Roman" w:cs="Times New Roman"/>
                <w:sz w:val="24"/>
                <w:szCs w:val="24"/>
                <w:lang w:eastAsia="ru-RU"/>
              </w:rPr>
              <w:t>«____»______________ 202__ г.</w:t>
            </w:r>
          </w:p>
          <w:p w14:paraId="148B07B3" w14:textId="77777777" w:rsidR="000351C2" w:rsidRPr="000351C2" w:rsidRDefault="000351C2" w:rsidP="000351C2">
            <w:pPr>
              <w:spacing w:after="0" w:line="240" w:lineRule="auto"/>
              <w:jc w:val="both"/>
              <w:rPr>
                <w:rFonts w:ascii="Times New Roman" w:eastAsia="Calibri" w:hAnsi="Times New Roman" w:cs="Times New Roman"/>
                <w:sz w:val="24"/>
                <w:szCs w:val="24"/>
              </w:rPr>
            </w:pPr>
            <w:r w:rsidRPr="000351C2">
              <w:rPr>
                <w:rFonts w:ascii="Times New Roman" w:eastAsia="Times New Roman" w:hAnsi="Times New Roman" w:cs="Times New Roman"/>
                <w:sz w:val="24"/>
                <w:szCs w:val="24"/>
                <w:lang w:eastAsia="ru-RU"/>
              </w:rPr>
              <w:t xml:space="preserve">                       М.П.</w:t>
            </w:r>
          </w:p>
        </w:tc>
      </w:tr>
    </w:tbl>
    <w:p w14:paraId="579EB1E9" w14:textId="77777777" w:rsidR="000351C2" w:rsidRPr="000351C2" w:rsidRDefault="000351C2" w:rsidP="000351C2">
      <w:pPr>
        <w:spacing w:after="0" w:line="240" w:lineRule="auto"/>
        <w:jc w:val="both"/>
        <w:rPr>
          <w:rFonts w:ascii="Times New Roman" w:eastAsia="Calibri" w:hAnsi="Times New Roman" w:cs="Times New Roman"/>
          <w:sz w:val="24"/>
          <w:szCs w:val="24"/>
        </w:rPr>
      </w:pPr>
    </w:p>
    <w:p w14:paraId="7E1C13BA" w14:textId="77777777" w:rsidR="000351C2" w:rsidRPr="000351C2" w:rsidRDefault="000351C2" w:rsidP="000351C2">
      <w:pPr>
        <w:spacing w:after="0" w:line="240" w:lineRule="auto"/>
        <w:jc w:val="both"/>
        <w:rPr>
          <w:rFonts w:ascii="Times New Roman" w:eastAsia="Times New Roman" w:hAnsi="Times New Roman" w:cs="Times New Roman"/>
          <w:color w:val="000000"/>
          <w:sz w:val="24"/>
          <w:szCs w:val="24"/>
          <w:lang w:eastAsia="ru-RU"/>
        </w:rPr>
      </w:pPr>
    </w:p>
    <w:p w14:paraId="162DCFD8" w14:textId="77777777" w:rsidR="000351C2" w:rsidRPr="000351C2" w:rsidRDefault="000351C2" w:rsidP="000351C2">
      <w:pPr>
        <w:spacing w:after="200" w:line="240" w:lineRule="auto"/>
        <w:jc w:val="both"/>
        <w:rPr>
          <w:rFonts w:ascii="Times New Roman" w:eastAsia="Calibri" w:hAnsi="Times New Roman" w:cs="Times New Roman"/>
          <w:sz w:val="24"/>
          <w:szCs w:val="24"/>
        </w:rPr>
        <w:sectPr w:rsidR="000351C2" w:rsidRPr="000351C2" w:rsidSect="000351C2">
          <w:footerReference w:type="default" r:id="rId25"/>
          <w:pgSz w:w="11906" w:h="16838"/>
          <w:pgMar w:top="568" w:right="850" w:bottom="568" w:left="1418" w:header="964" w:footer="227" w:gutter="0"/>
          <w:cols w:space="708"/>
          <w:docGrid w:linePitch="360"/>
        </w:sectPr>
      </w:pPr>
    </w:p>
    <w:p w14:paraId="768B3BF3" w14:textId="4D9E90A0" w:rsidR="000351C2" w:rsidRPr="000351C2" w:rsidRDefault="000351C2" w:rsidP="000351C2">
      <w:pPr>
        <w:keepNext/>
        <w:spacing w:after="0" w:line="240" w:lineRule="auto"/>
        <w:ind w:right="-2"/>
        <w:jc w:val="right"/>
        <w:outlineLvl w:val="0"/>
        <w:rPr>
          <w:rFonts w:ascii="Times New Roman" w:eastAsia="Times New Roman" w:hAnsi="Times New Roman" w:cs="Times New Roman"/>
          <w:bCs/>
          <w:sz w:val="18"/>
          <w:szCs w:val="18"/>
          <w:lang w:eastAsia="ru-RU"/>
        </w:rPr>
      </w:pPr>
      <w:r w:rsidRPr="000351C2">
        <w:rPr>
          <w:rFonts w:ascii="Times New Roman" w:eastAsia="Times New Roman" w:hAnsi="Times New Roman" w:cs="Times New Roman"/>
          <w:bCs/>
          <w:sz w:val="18"/>
          <w:szCs w:val="18"/>
          <w:lang w:eastAsia="ru-RU"/>
        </w:rPr>
        <w:lastRenderedPageBreak/>
        <w:t>Приложение №1</w:t>
      </w:r>
    </w:p>
    <w:p w14:paraId="5687D91B" w14:textId="77777777" w:rsidR="000351C2" w:rsidRPr="000351C2" w:rsidRDefault="000351C2" w:rsidP="000351C2">
      <w:pPr>
        <w:keepNext/>
        <w:tabs>
          <w:tab w:val="left" w:pos="13140"/>
        </w:tabs>
        <w:spacing w:after="0" w:line="240" w:lineRule="auto"/>
        <w:ind w:right="-2"/>
        <w:jc w:val="right"/>
        <w:outlineLvl w:val="0"/>
        <w:rPr>
          <w:rFonts w:ascii="Times New Roman" w:eastAsia="Times New Roman" w:hAnsi="Times New Roman" w:cs="Times New Roman"/>
          <w:bCs/>
          <w:color w:val="000000"/>
          <w:sz w:val="18"/>
          <w:szCs w:val="18"/>
          <w:lang w:eastAsia="ru-RU"/>
        </w:rPr>
      </w:pPr>
      <w:r w:rsidRPr="000351C2">
        <w:rPr>
          <w:rFonts w:ascii="Times New Roman" w:eastAsia="Times New Roman" w:hAnsi="Times New Roman" w:cs="Times New Roman"/>
          <w:bCs/>
          <w:color w:val="000000"/>
          <w:sz w:val="18"/>
          <w:szCs w:val="18"/>
          <w:lang w:eastAsia="ru-RU"/>
        </w:rPr>
        <w:t>к  Договору № _____________________от "____" _______________ 202____    г.</w:t>
      </w:r>
    </w:p>
    <w:p w14:paraId="34A0B627" w14:textId="77777777" w:rsidR="000351C2" w:rsidRPr="000351C2" w:rsidRDefault="000351C2" w:rsidP="000351C2">
      <w:pPr>
        <w:keepNext/>
        <w:spacing w:after="0" w:line="240" w:lineRule="auto"/>
        <w:jc w:val="center"/>
        <w:outlineLvl w:val="0"/>
        <w:rPr>
          <w:rFonts w:ascii="Times New Roman" w:eastAsia="Times New Roman" w:hAnsi="Times New Roman" w:cs="Times New Roman"/>
          <w:bCs/>
          <w:sz w:val="18"/>
          <w:szCs w:val="18"/>
          <w:lang w:eastAsia="ru-RU"/>
        </w:rPr>
      </w:pPr>
    </w:p>
    <w:p w14:paraId="1478CBBD" w14:textId="77777777" w:rsidR="000351C2" w:rsidRPr="000351C2" w:rsidRDefault="000351C2" w:rsidP="000351C2">
      <w:pPr>
        <w:keepNext/>
        <w:spacing w:after="0" w:line="240" w:lineRule="auto"/>
        <w:jc w:val="center"/>
        <w:outlineLvl w:val="0"/>
        <w:rPr>
          <w:rFonts w:ascii="Times New Roman" w:eastAsia="Times New Roman" w:hAnsi="Times New Roman" w:cs="Times New Roman"/>
          <w:bCs/>
          <w:sz w:val="18"/>
          <w:szCs w:val="18"/>
          <w:lang w:eastAsia="ru-RU"/>
        </w:rPr>
      </w:pPr>
      <w:r w:rsidRPr="000351C2">
        <w:rPr>
          <w:rFonts w:ascii="Times New Roman" w:eastAsia="Times New Roman" w:hAnsi="Times New Roman" w:cs="Times New Roman"/>
          <w:bCs/>
          <w:sz w:val="18"/>
          <w:szCs w:val="18"/>
          <w:lang w:eastAsia="ru-RU"/>
        </w:rPr>
        <w:t>СПЕЦИФИКАЦИЯ № 1</w:t>
      </w:r>
    </w:p>
    <w:p w14:paraId="792CD5C4" w14:textId="77777777" w:rsidR="000351C2" w:rsidRPr="000351C2" w:rsidRDefault="000351C2" w:rsidP="000351C2">
      <w:pPr>
        <w:keepNext/>
        <w:spacing w:after="0" w:line="240" w:lineRule="auto"/>
        <w:jc w:val="center"/>
        <w:outlineLvl w:val="0"/>
        <w:rPr>
          <w:rFonts w:ascii="Times New Roman" w:eastAsia="Times New Roman" w:hAnsi="Times New Roman" w:cs="Times New Roman"/>
          <w:bCs/>
          <w:sz w:val="20"/>
          <w:szCs w:val="20"/>
          <w:lang w:eastAsia="ru-RU"/>
        </w:rPr>
      </w:pPr>
    </w:p>
    <w:tbl>
      <w:tblPr>
        <w:tblpPr w:leftFromText="180" w:rightFromText="180" w:vertAnchor="text" w:tblpXSpec="center" w:tblpY="1"/>
        <w:tblOverlap w:val="never"/>
        <w:tblW w:w="16410" w:type="dxa"/>
        <w:tblLayout w:type="fixed"/>
        <w:tblLook w:val="04A0" w:firstRow="1" w:lastRow="0" w:firstColumn="1" w:lastColumn="0" w:noHBand="0" w:noVBand="1"/>
      </w:tblPr>
      <w:tblGrid>
        <w:gridCol w:w="598"/>
        <w:gridCol w:w="2487"/>
        <w:gridCol w:w="2410"/>
        <w:gridCol w:w="1276"/>
        <w:gridCol w:w="567"/>
        <w:gridCol w:w="850"/>
        <w:gridCol w:w="1134"/>
        <w:gridCol w:w="1276"/>
        <w:gridCol w:w="992"/>
        <w:gridCol w:w="1134"/>
        <w:gridCol w:w="1134"/>
        <w:gridCol w:w="1418"/>
        <w:gridCol w:w="1134"/>
      </w:tblGrid>
      <w:tr w:rsidR="000351C2" w:rsidRPr="000351C2" w14:paraId="734155D9" w14:textId="77777777" w:rsidTr="000351C2">
        <w:trPr>
          <w:trHeight w:val="945"/>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11C4AD" w14:textId="77777777" w:rsidR="000351C2" w:rsidRPr="000351C2" w:rsidRDefault="000351C2" w:rsidP="000351C2">
            <w:pPr>
              <w:spacing w:after="0" w:line="240" w:lineRule="auto"/>
              <w:jc w:val="center"/>
              <w:rPr>
                <w:rFonts w:ascii="Times New Roman" w:eastAsia="Times New Roman" w:hAnsi="Times New Roman" w:cs="Times New Roman"/>
                <w:color w:val="000000"/>
                <w:sz w:val="18"/>
                <w:szCs w:val="18"/>
                <w:lang w:eastAsia="ru-RU"/>
              </w:rPr>
            </w:pPr>
            <w:r w:rsidRPr="000351C2">
              <w:rPr>
                <w:rFonts w:ascii="Times New Roman" w:eastAsia="Times New Roman" w:hAnsi="Times New Roman" w:cs="Times New Roman"/>
                <w:color w:val="000000"/>
                <w:sz w:val="18"/>
                <w:szCs w:val="18"/>
                <w:lang w:eastAsia="ru-RU"/>
              </w:rPr>
              <w:t xml:space="preserve">№ </w:t>
            </w:r>
            <w:proofErr w:type="gramStart"/>
            <w:r w:rsidRPr="000351C2">
              <w:rPr>
                <w:rFonts w:ascii="Times New Roman" w:eastAsia="Times New Roman" w:hAnsi="Times New Roman" w:cs="Times New Roman"/>
                <w:color w:val="000000"/>
                <w:sz w:val="18"/>
                <w:szCs w:val="18"/>
                <w:lang w:eastAsia="ru-RU"/>
              </w:rPr>
              <w:t>п</w:t>
            </w:r>
            <w:proofErr w:type="gramEnd"/>
            <w:r w:rsidRPr="000351C2">
              <w:rPr>
                <w:rFonts w:ascii="Times New Roman" w:eastAsia="Times New Roman" w:hAnsi="Times New Roman" w:cs="Times New Roman"/>
                <w:color w:val="000000"/>
                <w:sz w:val="18"/>
                <w:szCs w:val="18"/>
                <w:lang w:eastAsia="ru-RU"/>
              </w:rPr>
              <w:t>/п</w:t>
            </w:r>
          </w:p>
        </w:tc>
        <w:tc>
          <w:tcPr>
            <w:tcW w:w="2487" w:type="dxa"/>
            <w:tcBorders>
              <w:top w:val="single" w:sz="4" w:space="0" w:color="auto"/>
              <w:left w:val="nil"/>
              <w:bottom w:val="single" w:sz="4" w:space="0" w:color="auto"/>
              <w:right w:val="single" w:sz="4" w:space="0" w:color="auto"/>
            </w:tcBorders>
            <w:shd w:val="clear" w:color="auto" w:fill="auto"/>
            <w:vAlign w:val="center"/>
            <w:hideMark/>
          </w:tcPr>
          <w:p w14:paraId="6CB30014" w14:textId="77777777" w:rsidR="000351C2" w:rsidRPr="000351C2" w:rsidRDefault="000351C2" w:rsidP="000351C2">
            <w:pPr>
              <w:spacing w:after="0" w:line="240" w:lineRule="auto"/>
              <w:jc w:val="center"/>
              <w:rPr>
                <w:rFonts w:ascii="Times New Roman" w:eastAsia="Times New Roman" w:hAnsi="Times New Roman" w:cs="Times New Roman"/>
                <w:color w:val="000000"/>
                <w:sz w:val="18"/>
                <w:szCs w:val="18"/>
                <w:lang w:eastAsia="ru-RU"/>
              </w:rPr>
            </w:pPr>
            <w:r w:rsidRPr="000351C2">
              <w:rPr>
                <w:rFonts w:ascii="Times New Roman" w:eastAsia="Times New Roman" w:hAnsi="Times New Roman" w:cs="Times New Roman"/>
                <w:color w:val="000000"/>
                <w:sz w:val="18"/>
                <w:szCs w:val="18"/>
                <w:lang w:eastAsia="ru-RU"/>
              </w:rPr>
              <w:t>Наименование Товара</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2A16FA4D" w14:textId="77777777" w:rsidR="000351C2" w:rsidRPr="000351C2" w:rsidRDefault="000351C2" w:rsidP="000351C2">
            <w:pPr>
              <w:spacing w:after="0" w:line="240" w:lineRule="auto"/>
              <w:jc w:val="center"/>
              <w:rPr>
                <w:rFonts w:ascii="Times New Roman" w:eastAsia="Times New Roman" w:hAnsi="Times New Roman" w:cs="Times New Roman"/>
                <w:color w:val="000000"/>
                <w:sz w:val="18"/>
                <w:szCs w:val="18"/>
                <w:lang w:eastAsia="ru-RU"/>
              </w:rPr>
            </w:pPr>
            <w:r w:rsidRPr="000351C2">
              <w:rPr>
                <w:rFonts w:ascii="Times New Roman" w:eastAsia="Times New Roman" w:hAnsi="Times New Roman" w:cs="Times New Roman"/>
                <w:color w:val="000000"/>
                <w:sz w:val="18"/>
                <w:szCs w:val="18"/>
                <w:lang w:eastAsia="ru-RU"/>
              </w:rPr>
              <w:t>Техническая документация ГОСТ, ОСТ, ТУ и т.д.</w:t>
            </w:r>
          </w:p>
        </w:tc>
        <w:tc>
          <w:tcPr>
            <w:tcW w:w="1276" w:type="dxa"/>
            <w:tcBorders>
              <w:top w:val="single" w:sz="4" w:space="0" w:color="auto"/>
              <w:left w:val="nil"/>
              <w:bottom w:val="single" w:sz="4" w:space="0" w:color="auto"/>
              <w:right w:val="single" w:sz="4" w:space="0" w:color="auto"/>
            </w:tcBorders>
            <w:shd w:val="clear" w:color="auto" w:fill="auto"/>
            <w:vAlign w:val="center"/>
          </w:tcPr>
          <w:p w14:paraId="4E8D1957" w14:textId="77777777" w:rsidR="000351C2" w:rsidRPr="000351C2" w:rsidRDefault="000351C2" w:rsidP="000351C2">
            <w:pPr>
              <w:spacing w:after="0" w:line="240" w:lineRule="auto"/>
              <w:jc w:val="center"/>
              <w:rPr>
                <w:rFonts w:ascii="Times New Roman" w:eastAsia="Times New Roman" w:hAnsi="Times New Roman" w:cs="Times New Roman"/>
                <w:color w:val="000000"/>
                <w:sz w:val="18"/>
                <w:szCs w:val="18"/>
                <w:lang w:eastAsia="ru-RU"/>
              </w:rPr>
            </w:pPr>
            <w:r w:rsidRPr="000351C2">
              <w:rPr>
                <w:rFonts w:ascii="Times New Roman" w:eastAsia="Times New Roman" w:hAnsi="Times New Roman" w:cs="Times New Roman"/>
                <w:color w:val="000000"/>
                <w:sz w:val="18"/>
                <w:szCs w:val="18"/>
                <w:lang w:eastAsia="ru-RU"/>
              </w:rPr>
              <w:t>ОКПД</w:t>
            </w:r>
            <w:proofErr w:type="gramStart"/>
            <w:r w:rsidRPr="000351C2">
              <w:rPr>
                <w:rFonts w:ascii="Times New Roman" w:eastAsia="Times New Roman" w:hAnsi="Times New Roman" w:cs="Times New Roman"/>
                <w:color w:val="000000"/>
                <w:sz w:val="18"/>
                <w:szCs w:val="18"/>
                <w:lang w:eastAsia="ru-RU"/>
              </w:rPr>
              <w:t>2</w:t>
            </w:r>
            <w:proofErr w:type="gramEnd"/>
          </w:p>
        </w:tc>
        <w:tc>
          <w:tcPr>
            <w:tcW w:w="567" w:type="dxa"/>
            <w:tcBorders>
              <w:top w:val="single" w:sz="4" w:space="0" w:color="auto"/>
              <w:left w:val="nil"/>
              <w:bottom w:val="single" w:sz="4" w:space="0" w:color="auto"/>
              <w:right w:val="single" w:sz="4" w:space="0" w:color="auto"/>
            </w:tcBorders>
            <w:shd w:val="clear" w:color="auto" w:fill="auto"/>
            <w:vAlign w:val="center"/>
          </w:tcPr>
          <w:p w14:paraId="1611EF62" w14:textId="77777777" w:rsidR="000351C2" w:rsidRPr="000351C2" w:rsidRDefault="000351C2" w:rsidP="000351C2">
            <w:pPr>
              <w:spacing w:after="0" w:line="240" w:lineRule="auto"/>
              <w:jc w:val="center"/>
              <w:rPr>
                <w:rFonts w:ascii="Times New Roman" w:eastAsia="Times New Roman" w:hAnsi="Times New Roman" w:cs="Times New Roman"/>
                <w:color w:val="000000"/>
                <w:sz w:val="18"/>
                <w:szCs w:val="18"/>
                <w:lang w:eastAsia="ru-RU"/>
              </w:rPr>
            </w:pPr>
            <w:r w:rsidRPr="000351C2">
              <w:rPr>
                <w:rFonts w:ascii="Times New Roman" w:eastAsia="Times New Roman" w:hAnsi="Times New Roman" w:cs="Times New Roman"/>
                <w:color w:val="000000"/>
                <w:sz w:val="18"/>
                <w:szCs w:val="18"/>
                <w:lang w:eastAsia="ru-RU"/>
              </w:rPr>
              <w:t xml:space="preserve">Ед. </w:t>
            </w:r>
          </w:p>
          <w:p w14:paraId="49192EBC" w14:textId="77777777" w:rsidR="000351C2" w:rsidRPr="000351C2" w:rsidRDefault="000351C2" w:rsidP="000351C2">
            <w:pPr>
              <w:spacing w:after="0" w:line="240" w:lineRule="auto"/>
              <w:jc w:val="center"/>
              <w:rPr>
                <w:rFonts w:ascii="Times New Roman" w:eastAsia="Times New Roman" w:hAnsi="Times New Roman" w:cs="Times New Roman"/>
                <w:color w:val="000000"/>
                <w:sz w:val="18"/>
                <w:szCs w:val="18"/>
                <w:lang w:eastAsia="ru-RU"/>
              </w:rPr>
            </w:pPr>
            <w:r w:rsidRPr="000351C2">
              <w:rPr>
                <w:rFonts w:ascii="Times New Roman" w:eastAsia="Times New Roman" w:hAnsi="Times New Roman" w:cs="Times New Roman"/>
                <w:color w:val="000000"/>
                <w:sz w:val="18"/>
                <w:szCs w:val="18"/>
                <w:lang w:eastAsia="ru-RU"/>
              </w:rPr>
              <w:t>изм.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622BB9C" w14:textId="77777777" w:rsidR="000351C2" w:rsidRPr="000351C2" w:rsidRDefault="000351C2" w:rsidP="000351C2">
            <w:pPr>
              <w:spacing w:after="0" w:line="240" w:lineRule="auto"/>
              <w:jc w:val="center"/>
              <w:rPr>
                <w:rFonts w:ascii="Times New Roman" w:eastAsia="Times New Roman" w:hAnsi="Times New Roman" w:cs="Times New Roman"/>
                <w:color w:val="000000"/>
                <w:sz w:val="18"/>
                <w:szCs w:val="18"/>
                <w:lang w:eastAsia="ru-RU"/>
              </w:rPr>
            </w:pPr>
            <w:r w:rsidRPr="000351C2">
              <w:rPr>
                <w:rFonts w:ascii="Times New Roman" w:eastAsia="Times New Roman" w:hAnsi="Times New Roman" w:cs="Times New Roman"/>
                <w:color w:val="000000"/>
                <w:sz w:val="18"/>
                <w:szCs w:val="18"/>
                <w:lang w:eastAsia="ru-RU"/>
              </w:rPr>
              <w:t>Кол-во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D843D4A" w14:textId="77777777" w:rsidR="000351C2" w:rsidRPr="000351C2" w:rsidRDefault="000351C2" w:rsidP="000351C2">
            <w:pPr>
              <w:spacing w:after="0" w:line="240" w:lineRule="auto"/>
              <w:jc w:val="center"/>
              <w:rPr>
                <w:rFonts w:ascii="Times New Roman" w:eastAsia="Times New Roman" w:hAnsi="Times New Roman" w:cs="Times New Roman"/>
                <w:color w:val="000000"/>
                <w:sz w:val="18"/>
                <w:szCs w:val="18"/>
                <w:lang w:eastAsia="ru-RU"/>
              </w:rPr>
            </w:pPr>
            <w:r w:rsidRPr="000351C2">
              <w:rPr>
                <w:rFonts w:ascii="Times New Roman" w:eastAsia="Times New Roman" w:hAnsi="Times New Roman" w:cs="Times New Roman"/>
                <w:color w:val="000000"/>
                <w:sz w:val="18"/>
                <w:szCs w:val="18"/>
                <w:lang w:eastAsia="ru-RU"/>
              </w:rPr>
              <w:t>Цена за ед. без НДС, руб.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530361F" w14:textId="77777777" w:rsidR="000351C2" w:rsidRPr="000351C2" w:rsidRDefault="000351C2" w:rsidP="000351C2">
            <w:pPr>
              <w:spacing w:after="0" w:line="240" w:lineRule="auto"/>
              <w:jc w:val="center"/>
              <w:rPr>
                <w:rFonts w:ascii="Times New Roman" w:eastAsia="Times New Roman" w:hAnsi="Times New Roman" w:cs="Times New Roman"/>
                <w:color w:val="000000"/>
                <w:sz w:val="18"/>
                <w:szCs w:val="18"/>
                <w:lang w:eastAsia="ru-RU"/>
              </w:rPr>
            </w:pPr>
            <w:r w:rsidRPr="000351C2">
              <w:rPr>
                <w:rFonts w:ascii="Times New Roman" w:eastAsia="Times New Roman" w:hAnsi="Times New Roman" w:cs="Times New Roman"/>
                <w:color w:val="000000"/>
                <w:sz w:val="18"/>
                <w:szCs w:val="18"/>
                <w:lang w:eastAsia="ru-RU"/>
              </w:rPr>
              <w:t>Стоимость без НДС, руб.</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5990EDE" w14:textId="77777777" w:rsidR="000351C2" w:rsidRPr="000351C2" w:rsidRDefault="000351C2" w:rsidP="000351C2">
            <w:pPr>
              <w:spacing w:after="0" w:line="240" w:lineRule="auto"/>
              <w:jc w:val="center"/>
              <w:rPr>
                <w:rFonts w:ascii="Times New Roman" w:eastAsia="Times New Roman" w:hAnsi="Times New Roman" w:cs="Times New Roman"/>
                <w:color w:val="000000"/>
                <w:sz w:val="18"/>
                <w:szCs w:val="18"/>
                <w:lang w:eastAsia="ru-RU"/>
              </w:rPr>
            </w:pPr>
            <w:r w:rsidRPr="000351C2">
              <w:rPr>
                <w:rFonts w:ascii="Times New Roman" w:eastAsia="Times New Roman" w:hAnsi="Times New Roman" w:cs="Times New Roman"/>
                <w:color w:val="000000"/>
                <w:sz w:val="18"/>
                <w:szCs w:val="18"/>
                <w:lang w:eastAsia="ru-RU"/>
              </w:rPr>
              <w:t>НДС 20%, руб.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BDC18B1" w14:textId="77777777" w:rsidR="000351C2" w:rsidRPr="000351C2" w:rsidRDefault="000351C2" w:rsidP="000351C2">
            <w:pPr>
              <w:spacing w:after="0" w:line="240" w:lineRule="auto"/>
              <w:jc w:val="center"/>
              <w:rPr>
                <w:rFonts w:ascii="Times New Roman" w:eastAsia="Times New Roman" w:hAnsi="Times New Roman" w:cs="Times New Roman"/>
                <w:color w:val="000000"/>
                <w:sz w:val="18"/>
                <w:szCs w:val="18"/>
                <w:lang w:eastAsia="ru-RU"/>
              </w:rPr>
            </w:pPr>
            <w:r w:rsidRPr="000351C2">
              <w:rPr>
                <w:rFonts w:ascii="Times New Roman" w:eastAsia="Times New Roman" w:hAnsi="Times New Roman" w:cs="Times New Roman"/>
                <w:color w:val="000000"/>
                <w:sz w:val="18"/>
                <w:szCs w:val="18"/>
                <w:lang w:eastAsia="ru-RU"/>
              </w:rPr>
              <w:t>Стоимость с НДС 20%, руб.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5AC0110" w14:textId="77777777" w:rsidR="000351C2" w:rsidRPr="000351C2" w:rsidRDefault="000351C2" w:rsidP="000351C2">
            <w:pPr>
              <w:spacing w:after="0" w:line="240" w:lineRule="auto"/>
              <w:jc w:val="center"/>
              <w:rPr>
                <w:rFonts w:ascii="Times New Roman" w:eastAsia="Times New Roman" w:hAnsi="Times New Roman" w:cs="Times New Roman"/>
                <w:color w:val="000000"/>
                <w:sz w:val="18"/>
                <w:szCs w:val="18"/>
                <w:lang w:eastAsia="ru-RU"/>
              </w:rPr>
            </w:pPr>
            <w:r w:rsidRPr="000351C2">
              <w:rPr>
                <w:rFonts w:ascii="Times New Roman" w:eastAsia="Times New Roman" w:hAnsi="Times New Roman" w:cs="Times New Roman"/>
                <w:color w:val="000000"/>
                <w:sz w:val="18"/>
                <w:szCs w:val="18"/>
                <w:lang w:eastAsia="ru-RU"/>
              </w:rPr>
              <w:t xml:space="preserve">Страна </w:t>
            </w:r>
            <w:proofErr w:type="spellStart"/>
            <w:proofErr w:type="gramStart"/>
            <w:r w:rsidRPr="000351C2">
              <w:rPr>
                <w:rFonts w:ascii="Times New Roman" w:eastAsia="Times New Roman" w:hAnsi="Times New Roman" w:cs="Times New Roman"/>
                <w:color w:val="000000"/>
                <w:sz w:val="18"/>
                <w:szCs w:val="18"/>
                <w:lang w:eastAsia="ru-RU"/>
              </w:rPr>
              <w:t>происхож-дения</w:t>
            </w:r>
            <w:proofErr w:type="spellEnd"/>
            <w:proofErr w:type="gramEnd"/>
          </w:p>
        </w:tc>
        <w:tc>
          <w:tcPr>
            <w:tcW w:w="1418" w:type="dxa"/>
            <w:tcBorders>
              <w:top w:val="single" w:sz="4" w:space="0" w:color="auto"/>
              <w:left w:val="nil"/>
              <w:bottom w:val="single" w:sz="4" w:space="0" w:color="auto"/>
              <w:right w:val="single" w:sz="4" w:space="0" w:color="auto"/>
            </w:tcBorders>
          </w:tcPr>
          <w:p w14:paraId="22B19696" w14:textId="77777777" w:rsidR="000351C2" w:rsidRPr="000351C2" w:rsidRDefault="000351C2" w:rsidP="000351C2">
            <w:pPr>
              <w:spacing w:after="0" w:line="240" w:lineRule="auto"/>
              <w:jc w:val="center"/>
              <w:rPr>
                <w:rFonts w:ascii="Times New Roman" w:eastAsia="Times New Roman" w:hAnsi="Times New Roman" w:cs="Times New Roman"/>
                <w:color w:val="000000"/>
                <w:sz w:val="18"/>
                <w:szCs w:val="18"/>
                <w:lang w:eastAsia="ru-RU"/>
              </w:rPr>
            </w:pPr>
            <w:r w:rsidRPr="000351C2">
              <w:rPr>
                <w:rFonts w:ascii="Times New Roman" w:eastAsia="Times New Roman" w:hAnsi="Times New Roman" w:cs="Times New Roman"/>
                <w:color w:val="000000"/>
                <w:sz w:val="18"/>
                <w:szCs w:val="18"/>
                <w:lang w:eastAsia="ru-RU"/>
              </w:rPr>
              <w:t>Срок поставки</w:t>
            </w:r>
          </w:p>
        </w:tc>
        <w:tc>
          <w:tcPr>
            <w:tcW w:w="1134" w:type="dxa"/>
            <w:tcBorders>
              <w:top w:val="single" w:sz="4" w:space="0" w:color="auto"/>
              <w:left w:val="nil"/>
              <w:bottom w:val="single" w:sz="4" w:space="0" w:color="auto"/>
              <w:right w:val="single" w:sz="4" w:space="0" w:color="auto"/>
            </w:tcBorders>
          </w:tcPr>
          <w:p w14:paraId="11EAAED1" w14:textId="77777777" w:rsidR="000351C2" w:rsidRPr="000351C2" w:rsidRDefault="000351C2" w:rsidP="000351C2">
            <w:pPr>
              <w:spacing w:after="0" w:line="240" w:lineRule="auto"/>
              <w:rPr>
                <w:rFonts w:ascii="Times New Roman" w:eastAsia="Times New Roman" w:hAnsi="Times New Roman" w:cs="Times New Roman"/>
                <w:color w:val="000000"/>
                <w:sz w:val="18"/>
                <w:szCs w:val="18"/>
                <w:lang w:eastAsia="ru-RU"/>
              </w:rPr>
            </w:pPr>
            <w:r w:rsidRPr="000351C2">
              <w:rPr>
                <w:rFonts w:ascii="Times New Roman" w:eastAsia="Times New Roman" w:hAnsi="Times New Roman" w:cs="Times New Roman"/>
                <w:color w:val="000000"/>
                <w:sz w:val="18"/>
                <w:szCs w:val="18"/>
                <w:lang w:eastAsia="ru-RU"/>
              </w:rPr>
              <w:t>Реестровый номер</w:t>
            </w:r>
          </w:p>
        </w:tc>
      </w:tr>
      <w:tr w:rsidR="000351C2" w:rsidRPr="000351C2" w14:paraId="5B52B9CA" w14:textId="77777777" w:rsidTr="000351C2">
        <w:trPr>
          <w:trHeight w:val="635"/>
        </w:trPr>
        <w:tc>
          <w:tcPr>
            <w:tcW w:w="598" w:type="dxa"/>
            <w:tcBorders>
              <w:top w:val="nil"/>
              <w:left w:val="single" w:sz="4" w:space="0" w:color="auto"/>
              <w:bottom w:val="single" w:sz="4" w:space="0" w:color="auto"/>
              <w:right w:val="single" w:sz="4" w:space="0" w:color="auto"/>
            </w:tcBorders>
            <w:shd w:val="clear" w:color="auto" w:fill="auto"/>
            <w:vAlign w:val="center"/>
          </w:tcPr>
          <w:p w14:paraId="2C876270" w14:textId="77777777" w:rsidR="000351C2" w:rsidRPr="000351C2" w:rsidRDefault="000351C2" w:rsidP="000351C2">
            <w:pPr>
              <w:spacing w:after="0" w:line="240" w:lineRule="auto"/>
              <w:jc w:val="center"/>
              <w:rPr>
                <w:rFonts w:ascii="Times New Roman" w:eastAsia="Times New Roman" w:hAnsi="Times New Roman" w:cs="Times New Roman"/>
                <w:color w:val="000000"/>
                <w:sz w:val="18"/>
                <w:szCs w:val="18"/>
                <w:lang w:eastAsia="ru-RU"/>
              </w:rPr>
            </w:pPr>
            <w:r w:rsidRPr="000351C2">
              <w:rPr>
                <w:rFonts w:ascii="Times New Roman" w:eastAsia="Times New Roman" w:hAnsi="Times New Roman" w:cs="Times New Roman"/>
                <w:color w:val="000000"/>
                <w:sz w:val="18"/>
                <w:szCs w:val="18"/>
                <w:lang w:eastAsia="ru-RU"/>
              </w:rPr>
              <w:t>1</w:t>
            </w:r>
          </w:p>
        </w:tc>
        <w:tc>
          <w:tcPr>
            <w:tcW w:w="2487" w:type="dxa"/>
            <w:tcBorders>
              <w:top w:val="nil"/>
              <w:left w:val="nil"/>
              <w:bottom w:val="single" w:sz="4" w:space="0" w:color="auto"/>
              <w:right w:val="single" w:sz="4" w:space="0" w:color="auto"/>
            </w:tcBorders>
            <w:shd w:val="clear" w:color="auto" w:fill="auto"/>
          </w:tcPr>
          <w:p w14:paraId="60D83F39" w14:textId="77777777" w:rsidR="000351C2" w:rsidRPr="000351C2" w:rsidRDefault="000351C2" w:rsidP="000351C2">
            <w:pPr>
              <w:widowControl w:val="0"/>
              <w:spacing w:after="0" w:line="240" w:lineRule="auto"/>
              <w:rPr>
                <w:rFonts w:ascii="Times New Roman" w:eastAsia="Courier New" w:hAnsi="Times New Roman" w:cs="Courier New"/>
                <w:color w:val="000000"/>
                <w:sz w:val="18"/>
                <w:szCs w:val="18"/>
                <w:lang w:eastAsia="ru-RU"/>
              </w:rPr>
            </w:pPr>
          </w:p>
          <w:p w14:paraId="62FE540F" w14:textId="77777777" w:rsidR="000351C2" w:rsidRPr="000351C2" w:rsidRDefault="000351C2" w:rsidP="000351C2">
            <w:pPr>
              <w:widowControl w:val="0"/>
              <w:spacing w:after="0" w:line="240" w:lineRule="auto"/>
              <w:rPr>
                <w:rFonts w:ascii="Times New Roman" w:eastAsia="Courier New" w:hAnsi="Times New Roman" w:cs="Courier New"/>
                <w:color w:val="000000"/>
                <w:sz w:val="18"/>
                <w:szCs w:val="18"/>
                <w:lang w:eastAsia="ru-RU"/>
              </w:rPr>
            </w:pPr>
          </w:p>
          <w:p w14:paraId="51EBA1EF" w14:textId="77777777" w:rsidR="000351C2" w:rsidRPr="000351C2" w:rsidRDefault="000351C2" w:rsidP="000351C2">
            <w:pPr>
              <w:widowControl w:val="0"/>
              <w:spacing w:after="0" w:line="240" w:lineRule="auto"/>
              <w:rPr>
                <w:rFonts w:ascii="Times New Roman" w:eastAsia="Courier New" w:hAnsi="Times New Roman" w:cs="Courier New"/>
                <w:color w:val="000000"/>
                <w:sz w:val="16"/>
                <w:szCs w:val="16"/>
                <w:lang w:eastAsia="ru-RU"/>
              </w:rPr>
            </w:pPr>
            <w:r w:rsidRPr="000351C2">
              <w:rPr>
                <w:rFonts w:ascii="Times New Roman" w:eastAsia="Courier New" w:hAnsi="Times New Roman" w:cs="Courier New"/>
                <w:color w:val="000000"/>
                <w:sz w:val="16"/>
                <w:szCs w:val="16"/>
                <w:lang w:eastAsia="ru-RU"/>
              </w:rPr>
              <w:t>Провод   ПЭТПД-2-200-1,6х4,25</w:t>
            </w:r>
          </w:p>
        </w:tc>
        <w:tc>
          <w:tcPr>
            <w:tcW w:w="2410" w:type="dxa"/>
            <w:tcBorders>
              <w:top w:val="nil"/>
              <w:left w:val="nil"/>
              <w:bottom w:val="single" w:sz="4" w:space="0" w:color="auto"/>
              <w:right w:val="single" w:sz="4" w:space="0" w:color="auto"/>
            </w:tcBorders>
            <w:shd w:val="clear" w:color="auto" w:fill="auto"/>
          </w:tcPr>
          <w:p w14:paraId="57B02989" w14:textId="77777777" w:rsidR="000351C2" w:rsidRPr="000351C2" w:rsidRDefault="000351C2" w:rsidP="000351C2">
            <w:pPr>
              <w:widowControl w:val="0"/>
              <w:spacing w:after="0" w:line="240" w:lineRule="auto"/>
              <w:jc w:val="center"/>
              <w:rPr>
                <w:rFonts w:ascii="Times New Roman" w:eastAsia="Courier New" w:hAnsi="Times New Roman" w:cs="Courier New"/>
                <w:color w:val="000000"/>
                <w:sz w:val="16"/>
                <w:szCs w:val="16"/>
                <w:lang w:eastAsia="ru-RU"/>
              </w:rPr>
            </w:pPr>
          </w:p>
          <w:p w14:paraId="1C365333" w14:textId="77777777" w:rsidR="000351C2" w:rsidRPr="000351C2" w:rsidRDefault="000351C2" w:rsidP="000351C2">
            <w:pPr>
              <w:widowControl w:val="0"/>
              <w:spacing w:after="0" w:line="240" w:lineRule="auto"/>
              <w:jc w:val="center"/>
              <w:rPr>
                <w:rFonts w:ascii="Times New Roman" w:eastAsia="Courier New" w:hAnsi="Times New Roman" w:cs="Courier New"/>
                <w:color w:val="000000"/>
                <w:sz w:val="16"/>
                <w:szCs w:val="16"/>
                <w:lang w:eastAsia="ru-RU"/>
              </w:rPr>
            </w:pPr>
          </w:p>
          <w:p w14:paraId="6B228A9D" w14:textId="77777777" w:rsidR="000351C2" w:rsidRPr="000351C2" w:rsidRDefault="000351C2" w:rsidP="000351C2">
            <w:pPr>
              <w:widowControl w:val="0"/>
              <w:spacing w:after="0" w:line="240" w:lineRule="auto"/>
              <w:jc w:val="center"/>
              <w:rPr>
                <w:rFonts w:ascii="Times New Roman" w:eastAsia="Courier New" w:hAnsi="Times New Roman" w:cs="Courier New"/>
                <w:color w:val="000000"/>
                <w:sz w:val="16"/>
                <w:szCs w:val="16"/>
                <w:lang w:eastAsia="ru-RU"/>
              </w:rPr>
            </w:pPr>
            <w:r w:rsidRPr="000351C2">
              <w:rPr>
                <w:rFonts w:ascii="Times New Roman" w:eastAsia="Courier New" w:hAnsi="Times New Roman" w:cs="Courier New"/>
                <w:color w:val="000000"/>
                <w:sz w:val="16"/>
                <w:szCs w:val="16"/>
                <w:lang w:eastAsia="ru-RU"/>
              </w:rPr>
              <w:t>ТУ 3591-081-05758629-01</w:t>
            </w:r>
          </w:p>
        </w:tc>
        <w:tc>
          <w:tcPr>
            <w:tcW w:w="1276" w:type="dxa"/>
            <w:tcBorders>
              <w:top w:val="nil"/>
              <w:left w:val="nil"/>
              <w:bottom w:val="single" w:sz="4" w:space="0" w:color="auto"/>
              <w:right w:val="single" w:sz="4" w:space="0" w:color="auto"/>
            </w:tcBorders>
            <w:shd w:val="clear" w:color="auto" w:fill="auto"/>
          </w:tcPr>
          <w:p w14:paraId="272CA6FE" w14:textId="77777777" w:rsidR="000351C2" w:rsidRPr="000351C2" w:rsidRDefault="000351C2" w:rsidP="000351C2">
            <w:pPr>
              <w:widowControl w:val="0"/>
              <w:spacing w:after="0" w:line="240" w:lineRule="auto"/>
              <w:jc w:val="center"/>
              <w:rPr>
                <w:rFonts w:ascii="Times New Roman" w:eastAsia="Calibri" w:hAnsi="Times New Roman" w:cs="Times New Roman"/>
                <w:color w:val="000000"/>
                <w:sz w:val="16"/>
                <w:szCs w:val="16"/>
                <w:lang w:eastAsia="ru-RU"/>
              </w:rPr>
            </w:pPr>
          </w:p>
          <w:p w14:paraId="770F1EC9" w14:textId="77777777" w:rsidR="000351C2" w:rsidRPr="000351C2" w:rsidRDefault="000351C2" w:rsidP="000351C2">
            <w:pPr>
              <w:widowControl w:val="0"/>
              <w:spacing w:after="0" w:line="240" w:lineRule="auto"/>
              <w:jc w:val="center"/>
              <w:rPr>
                <w:rFonts w:ascii="Times New Roman" w:eastAsia="Calibri" w:hAnsi="Times New Roman" w:cs="Times New Roman"/>
                <w:color w:val="000000"/>
                <w:sz w:val="16"/>
                <w:szCs w:val="16"/>
                <w:lang w:eastAsia="ru-RU"/>
              </w:rPr>
            </w:pPr>
          </w:p>
          <w:p w14:paraId="1A1CEDEC" w14:textId="77777777" w:rsidR="000351C2" w:rsidRPr="000351C2" w:rsidRDefault="000351C2" w:rsidP="000351C2">
            <w:pPr>
              <w:widowControl w:val="0"/>
              <w:spacing w:after="0" w:line="240" w:lineRule="auto"/>
              <w:jc w:val="center"/>
              <w:rPr>
                <w:rFonts w:ascii="Times New Roman" w:eastAsia="Calibri" w:hAnsi="Times New Roman" w:cs="Times New Roman"/>
                <w:color w:val="000000"/>
                <w:sz w:val="16"/>
                <w:szCs w:val="16"/>
                <w:lang w:eastAsia="ru-RU"/>
              </w:rPr>
            </w:pPr>
            <w:r w:rsidRPr="000351C2">
              <w:rPr>
                <w:rFonts w:ascii="Times New Roman" w:eastAsia="Calibri" w:hAnsi="Times New Roman" w:cs="Times New Roman"/>
                <w:color w:val="000000"/>
                <w:sz w:val="16"/>
                <w:szCs w:val="16"/>
                <w:lang w:eastAsia="ru-RU"/>
              </w:rPr>
              <w:t>27.32.11.000</w:t>
            </w:r>
          </w:p>
        </w:tc>
        <w:tc>
          <w:tcPr>
            <w:tcW w:w="567" w:type="dxa"/>
            <w:tcBorders>
              <w:top w:val="nil"/>
              <w:left w:val="nil"/>
              <w:bottom w:val="single" w:sz="4" w:space="0" w:color="auto"/>
              <w:right w:val="single" w:sz="4" w:space="0" w:color="auto"/>
            </w:tcBorders>
            <w:shd w:val="clear" w:color="auto" w:fill="auto"/>
          </w:tcPr>
          <w:p w14:paraId="62E03599" w14:textId="77777777" w:rsidR="000351C2" w:rsidRPr="000351C2" w:rsidRDefault="000351C2" w:rsidP="000351C2">
            <w:pPr>
              <w:widowControl w:val="0"/>
              <w:spacing w:after="0" w:line="240" w:lineRule="auto"/>
              <w:jc w:val="center"/>
              <w:rPr>
                <w:rFonts w:ascii="Times New Roman" w:eastAsia="Calibri" w:hAnsi="Times New Roman" w:cs="Times New Roman"/>
                <w:color w:val="000000"/>
                <w:sz w:val="16"/>
                <w:szCs w:val="16"/>
                <w:lang w:eastAsia="ru-RU"/>
              </w:rPr>
            </w:pPr>
          </w:p>
          <w:p w14:paraId="4E7517A2" w14:textId="77777777" w:rsidR="000351C2" w:rsidRPr="000351C2" w:rsidRDefault="000351C2" w:rsidP="000351C2">
            <w:pPr>
              <w:widowControl w:val="0"/>
              <w:spacing w:after="0" w:line="240" w:lineRule="auto"/>
              <w:jc w:val="center"/>
              <w:rPr>
                <w:rFonts w:ascii="Times New Roman" w:eastAsia="Calibri" w:hAnsi="Times New Roman" w:cs="Times New Roman"/>
                <w:color w:val="000000"/>
                <w:sz w:val="16"/>
                <w:szCs w:val="16"/>
                <w:lang w:eastAsia="ru-RU"/>
              </w:rPr>
            </w:pPr>
          </w:p>
          <w:p w14:paraId="7D186EA6" w14:textId="77777777" w:rsidR="000351C2" w:rsidRPr="000351C2" w:rsidRDefault="000351C2" w:rsidP="000351C2">
            <w:pPr>
              <w:widowControl w:val="0"/>
              <w:spacing w:after="0" w:line="240" w:lineRule="auto"/>
              <w:jc w:val="center"/>
              <w:rPr>
                <w:rFonts w:ascii="Times New Roman" w:eastAsia="Calibri" w:hAnsi="Times New Roman" w:cs="Times New Roman"/>
                <w:color w:val="000000"/>
                <w:sz w:val="16"/>
                <w:szCs w:val="16"/>
                <w:lang w:eastAsia="ru-RU"/>
              </w:rPr>
            </w:pPr>
            <w:r w:rsidRPr="000351C2">
              <w:rPr>
                <w:rFonts w:ascii="Times New Roman" w:eastAsia="Calibri" w:hAnsi="Times New Roman" w:cs="Times New Roman"/>
                <w:color w:val="000000"/>
                <w:sz w:val="16"/>
                <w:szCs w:val="16"/>
                <w:lang w:eastAsia="ru-RU"/>
              </w:rPr>
              <w:t>кг</w:t>
            </w:r>
          </w:p>
        </w:tc>
        <w:tc>
          <w:tcPr>
            <w:tcW w:w="850" w:type="dxa"/>
            <w:tcBorders>
              <w:top w:val="nil"/>
              <w:left w:val="nil"/>
              <w:bottom w:val="single" w:sz="4" w:space="0" w:color="auto"/>
              <w:right w:val="single" w:sz="4" w:space="0" w:color="auto"/>
            </w:tcBorders>
            <w:shd w:val="clear" w:color="auto" w:fill="auto"/>
          </w:tcPr>
          <w:p w14:paraId="2D59DD7A" w14:textId="77777777" w:rsidR="000351C2" w:rsidRPr="000351C2" w:rsidRDefault="000351C2" w:rsidP="000351C2">
            <w:pPr>
              <w:widowControl w:val="0"/>
              <w:spacing w:after="0" w:line="240" w:lineRule="auto"/>
              <w:jc w:val="center"/>
              <w:rPr>
                <w:rFonts w:ascii="Times New Roman" w:eastAsia="Courier New" w:hAnsi="Times New Roman" w:cs="Times New Roman"/>
                <w:color w:val="000000"/>
                <w:sz w:val="16"/>
                <w:szCs w:val="16"/>
                <w:lang w:eastAsia="ru-RU"/>
              </w:rPr>
            </w:pPr>
          </w:p>
          <w:p w14:paraId="6B925EDE" w14:textId="77777777" w:rsidR="000351C2" w:rsidRPr="000351C2" w:rsidRDefault="000351C2" w:rsidP="000351C2">
            <w:pPr>
              <w:widowControl w:val="0"/>
              <w:spacing w:after="0" w:line="240" w:lineRule="auto"/>
              <w:jc w:val="center"/>
              <w:rPr>
                <w:rFonts w:ascii="Times New Roman" w:eastAsia="Courier New" w:hAnsi="Times New Roman" w:cs="Times New Roman"/>
                <w:color w:val="000000"/>
                <w:sz w:val="16"/>
                <w:szCs w:val="16"/>
                <w:lang w:eastAsia="ru-RU"/>
              </w:rPr>
            </w:pPr>
          </w:p>
          <w:p w14:paraId="694E6AC6" w14:textId="77777777" w:rsidR="000351C2" w:rsidRPr="000351C2" w:rsidRDefault="000351C2" w:rsidP="000351C2">
            <w:pPr>
              <w:widowControl w:val="0"/>
              <w:spacing w:after="0" w:line="240" w:lineRule="auto"/>
              <w:jc w:val="center"/>
              <w:rPr>
                <w:rFonts w:ascii="Times New Roman" w:eastAsia="Courier New" w:hAnsi="Times New Roman" w:cs="Times New Roman"/>
                <w:color w:val="000000"/>
                <w:sz w:val="16"/>
                <w:szCs w:val="16"/>
                <w:lang w:eastAsia="ru-RU"/>
              </w:rPr>
            </w:pPr>
            <w:r w:rsidRPr="000351C2">
              <w:rPr>
                <w:rFonts w:ascii="Times New Roman" w:eastAsia="Courier New" w:hAnsi="Times New Roman" w:cs="Times New Roman"/>
                <w:color w:val="000000"/>
                <w:sz w:val="16"/>
                <w:szCs w:val="16"/>
                <w:lang w:eastAsia="ru-RU"/>
              </w:rPr>
              <w:t>750</w:t>
            </w:r>
          </w:p>
        </w:tc>
        <w:tc>
          <w:tcPr>
            <w:tcW w:w="1134" w:type="dxa"/>
            <w:tcBorders>
              <w:top w:val="nil"/>
              <w:left w:val="nil"/>
              <w:bottom w:val="single" w:sz="4" w:space="0" w:color="auto"/>
              <w:right w:val="single" w:sz="4" w:space="0" w:color="auto"/>
            </w:tcBorders>
            <w:shd w:val="clear" w:color="auto" w:fill="auto"/>
            <w:vAlign w:val="center"/>
          </w:tcPr>
          <w:p w14:paraId="00631F27" w14:textId="77777777" w:rsidR="000351C2" w:rsidRPr="000351C2" w:rsidRDefault="000351C2" w:rsidP="000351C2">
            <w:pPr>
              <w:rPr>
                <w:rFonts w:ascii="Times New Roman" w:eastAsia="Calibri" w:hAnsi="Times New Roman" w:cs="Times New Roman"/>
                <w:color w:val="000000"/>
                <w:sz w:val="16"/>
                <w:szCs w:val="16"/>
              </w:rPr>
            </w:pPr>
          </w:p>
        </w:tc>
        <w:tc>
          <w:tcPr>
            <w:tcW w:w="1276" w:type="dxa"/>
            <w:tcBorders>
              <w:top w:val="nil"/>
              <w:left w:val="nil"/>
              <w:bottom w:val="single" w:sz="4" w:space="0" w:color="auto"/>
              <w:right w:val="single" w:sz="4" w:space="0" w:color="auto"/>
            </w:tcBorders>
            <w:shd w:val="clear" w:color="auto" w:fill="auto"/>
          </w:tcPr>
          <w:p w14:paraId="75AEB9E3" w14:textId="77777777" w:rsidR="000351C2" w:rsidRPr="000351C2" w:rsidRDefault="000351C2" w:rsidP="000351C2">
            <w:pPr>
              <w:spacing w:after="0" w:line="240" w:lineRule="auto"/>
              <w:jc w:val="both"/>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auto" w:fill="auto"/>
          </w:tcPr>
          <w:p w14:paraId="4B1E2570" w14:textId="77777777" w:rsidR="000351C2" w:rsidRPr="000351C2" w:rsidRDefault="000351C2" w:rsidP="000351C2">
            <w:pPr>
              <w:spacing w:after="0" w:line="240" w:lineRule="auto"/>
              <w:jc w:val="both"/>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14:paraId="5E8F182C" w14:textId="77777777" w:rsidR="000351C2" w:rsidRPr="000351C2" w:rsidRDefault="000351C2" w:rsidP="000351C2">
            <w:pPr>
              <w:rPr>
                <w:rFonts w:ascii="Times New Roman" w:eastAsia="Calibri" w:hAnsi="Times New Roman" w:cs="Times New Roman"/>
                <w:color w:val="000000"/>
                <w:sz w:val="16"/>
                <w:szCs w:val="16"/>
              </w:rPr>
            </w:pPr>
          </w:p>
        </w:tc>
        <w:tc>
          <w:tcPr>
            <w:tcW w:w="1134" w:type="dxa"/>
            <w:tcBorders>
              <w:top w:val="nil"/>
              <w:left w:val="nil"/>
              <w:bottom w:val="single" w:sz="4" w:space="0" w:color="auto"/>
              <w:right w:val="single" w:sz="4" w:space="0" w:color="auto"/>
            </w:tcBorders>
            <w:shd w:val="clear" w:color="auto" w:fill="auto"/>
          </w:tcPr>
          <w:p w14:paraId="329F2BB3" w14:textId="77777777" w:rsidR="000351C2" w:rsidRPr="000351C2" w:rsidRDefault="000351C2" w:rsidP="000351C2">
            <w:pPr>
              <w:rPr>
                <w:rFonts w:ascii="Times New Roman" w:eastAsia="Times New Roman" w:hAnsi="Times New Roman" w:cs="Times New Roman"/>
                <w:color w:val="000000"/>
                <w:sz w:val="16"/>
                <w:szCs w:val="16"/>
                <w:lang w:eastAsia="ru-RU"/>
              </w:rPr>
            </w:pPr>
          </w:p>
        </w:tc>
        <w:tc>
          <w:tcPr>
            <w:tcW w:w="1418" w:type="dxa"/>
            <w:tcBorders>
              <w:top w:val="nil"/>
              <w:left w:val="nil"/>
              <w:bottom w:val="single" w:sz="4" w:space="0" w:color="auto"/>
              <w:right w:val="single" w:sz="4" w:space="0" w:color="auto"/>
            </w:tcBorders>
          </w:tcPr>
          <w:p w14:paraId="1F5C3218" w14:textId="77777777" w:rsidR="000351C2" w:rsidRPr="000351C2" w:rsidRDefault="000351C2" w:rsidP="000351C2">
            <w:pPr>
              <w:rPr>
                <w:rFonts w:ascii="Calibri" w:eastAsia="Calibri" w:hAnsi="Calibri" w:cs="Times New Roman"/>
                <w:sz w:val="16"/>
                <w:szCs w:val="16"/>
              </w:rPr>
            </w:pPr>
            <w:r w:rsidRPr="000351C2">
              <w:rPr>
                <w:rFonts w:ascii="Times New Roman" w:eastAsia="Times New Roman" w:hAnsi="Times New Roman" w:cs="Times New Roman"/>
                <w:color w:val="000000"/>
                <w:sz w:val="16"/>
                <w:szCs w:val="16"/>
                <w:lang w:eastAsia="ru-RU"/>
              </w:rPr>
              <w:t xml:space="preserve">Не позднее 50 (пятидесяти) рабочих дней, </w:t>
            </w:r>
            <w:proofErr w:type="gramStart"/>
            <w:r w:rsidRPr="000351C2">
              <w:rPr>
                <w:rFonts w:ascii="Times New Roman" w:eastAsia="Times New Roman" w:hAnsi="Times New Roman" w:cs="Times New Roman"/>
                <w:color w:val="000000"/>
                <w:sz w:val="16"/>
                <w:szCs w:val="16"/>
                <w:lang w:eastAsia="ru-RU"/>
              </w:rPr>
              <w:t>с даты оплаты</w:t>
            </w:r>
            <w:proofErr w:type="gramEnd"/>
            <w:r w:rsidRPr="000351C2">
              <w:rPr>
                <w:rFonts w:ascii="Times New Roman" w:eastAsia="Times New Roman" w:hAnsi="Times New Roman" w:cs="Times New Roman"/>
                <w:color w:val="000000"/>
                <w:sz w:val="16"/>
                <w:szCs w:val="16"/>
                <w:lang w:eastAsia="ru-RU"/>
              </w:rPr>
              <w:t xml:space="preserve"> аванса</w:t>
            </w:r>
          </w:p>
        </w:tc>
        <w:tc>
          <w:tcPr>
            <w:tcW w:w="1134" w:type="dxa"/>
            <w:tcBorders>
              <w:top w:val="nil"/>
              <w:left w:val="nil"/>
              <w:bottom w:val="single" w:sz="4" w:space="0" w:color="auto"/>
              <w:right w:val="single" w:sz="4" w:space="0" w:color="auto"/>
            </w:tcBorders>
          </w:tcPr>
          <w:p w14:paraId="2EFA81CF" w14:textId="77777777" w:rsidR="000351C2" w:rsidRPr="000351C2" w:rsidRDefault="000351C2" w:rsidP="000351C2">
            <w:pPr>
              <w:rPr>
                <w:rFonts w:ascii="Times New Roman" w:eastAsia="Times New Roman" w:hAnsi="Times New Roman" w:cs="Times New Roman"/>
                <w:color w:val="000000"/>
                <w:sz w:val="16"/>
                <w:szCs w:val="16"/>
                <w:lang w:eastAsia="ru-RU"/>
              </w:rPr>
            </w:pPr>
          </w:p>
        </w:tc>
      </w:tr>
      <w:tr w:rsidR="000351C2" w:rsidRPr="000351C2" w14:paraId="07561F4D" w14:textId="77777777" w:rsidTr="000351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34" w:type="dxa"/>
          <w:trHeight w:val="601"/>
        </w:trPr>
        <w:tc>
          <w:tcPr>
            <w:tcW w:w="9322" w:type="dxa"/>
            <w:gridSpan w:val="7"/>
            <w:shd w:val="clear" w:color="auto" w:fill="auto"/>
          </w:tcPr>
          <w:p w14:paraId="0FAE6130" w14:textId="77777777" w:rsidR="000351C2" w:rsidRPr="000351C2" w:rsidRDefault="000351C2" w:rsidP="000351C2">
            <w:pPr>
              <w:spacing w:after="0" w:line="240" w:lineRule="auto"/>
              <w:jc w:val="both"/>
              <w:rPr>
                <w:rFonts w:ascii="Times New Roman" w:eastAsia="Times New Roman" w:hAnsi="Times New Roman" w:cs="Times New Roman"/>
                <w:b/>
                <w:sz w:val="18"/>
                <w:szCs w:val="18"/>
                <w:lang w:eastAsia="ru-RU"/>
              </w:rPr>
            </w:pPr>
          </w:p>
          <w:p w14:paraId="2FD32A02" w14:textId="77777777" w:rsidR="000351C2" w:rsidRPr="000351C2" w:rsidRDefault="000351C2" w:rsidP="000351C2">
            <w:pPr>
              <w:spacing w:after="0" w:line="240" w:lineRule="auto"/>
              <w:jc w:val="both"/>
              <w:rPr>
                <w:rFonts w:ascii="Times New Roman" w:eastAsia="Times New Roman" w:hAnsi="Times New Roman" w:cs="Times New Roman"/>
                <w:b/>
                <w:sz w:val="18"/>
                <w:szCs w:val="18"/>
                <w:lang w:eastAsia="ru-RU"/>
              </w:rPr>
            </w:pPr>
          </w:p>
          <w:p w14:paraId="52FF51B6" w14:textId="77777777" w:rsidR="000351C2" w:rsidRPr="000351C2" w:rsidRDefault="000351C2" w:rsidP="000351C2">
            <w:pPr>
              <w:spacing w:after="0" w:line="240" w:lineRule="auto"/>
              <w:jc w:val="both"/>
              <w:rPr>
                <w:rFonts w:ascii="Times New Roman" w:eastAsia="Times New Roman" w:hAnsi="Times New Roman" w:cs="Times New Roman"/>
                <w:b/>
                <w:sz w:val="18"/>
                <w:szCs w:val="18"/>
                <w:lang w:eastAsia="ru-RU"/>
              </w:rPr>
            </w:pPr>
            <w:r w:rsidRPr="000351C2">
              <w:rPr>
                <w:rFonts w:ascii="Times New Roman" w:eastAsia="Times New Roman" w:hAnsi="Times New Roman" w:cs="Times New Roman"/>
                <w:b/>
                <w:sz w:val="18"/>
                <w:szCs w:val="18"/>
                <w:lang w:eastAsia="ru-RU"/>
              </w:rPr>
              <w:t xml:space="preserve">                                                                                                                                                        Итого:                                            </w:t>
            </w:r>
          </w:p>
        </w:tc>
        <w:tc>
          <w:tcPr>
            <w:tcW w:w="1276" w:type="dxa"/>
          </w:tcPr>
          <w:p w14:paraId="27EE9BCB" w14:textId="77777777" w:rsidR="000351C2" w:rsidRPr="000351C2" w:rsidRDefault="000351C2" w:rsidP="000351C2">
            <w:pPr>
              <w:spacing w:after="0" w:line="240" w:lineRule="auto"/>
              <w:jc w:val="both"/>
              <w:rPr>
                <w:rFonts w:ascii="Times New Roman" w:eastAsia="Times New Roman" w:hAnsi="Times New Roman" w:cs="Times New Roman"/>
                <w:sz w:val="18"/>
                <w:szCs w:val="18"/>
                <w:lang w:eastAsia="ru-RU"/>
              </w:rPr>
            </w:pPr>
          </w:p>
        </w:tc>
        <w:tc>
          <w:tcPr>
            <w:tcW w:w="992" w:type="dxa"/>
          </w:tcPr>
          <w:p w14:paraId="07DB8B13" w14:textId="77777777" w:rsidR="000351C2" w:rsidRPr="000351C2" w:rsidRDefault="000351C2" w:rsidP="000351C2">
            <w:pPr>
              <w:spacing w:after="0" w:line="240" w:lineRule="auto"/>
              <w:jc w:val="both"/>
              <w:rPr>
                <w:rFonts w:ascii="Times New Roman" w:eastAsia="Times New Roman" w:hAnsi="Times New Roman" w:cs="Times New Roman"/>
                <w:sz w:val="18"/>
                <w:szCs w:val="18"/>
                <w:lang w:eastAsia="ru-RU"/>
              </w:rPr>
            </w:pPr>
          </w:p>
        </w:tc>
        <w:tc>
          <w:tcPr>
            <w:tcW w:w="1134" w:type="dxa"/>
            <w:vAlign w:val="bottom"/>
          </w:tcPr>
          <w:p w14:paraId="0C730098" w14:textId="77777777" w:rsidR="000351C2" w:rsidRPr="000351C2" w:rsidRDefault="000351C2" w:rsidP="000351C2">
            <w:pPr>
              <w:jc w:val="right"/>
              <w:rPr>
                <w:rFonts w:ascii="Times New Roman" w:eastAsia="Calibri" w:hAnsi="Times New Roman" w:cs="Times New Roman"/>
                <w:color w:val="000000"/>
                <w:sz w:val="18"/>
                <w:szCs w:val="18"/>
              </w:rPr>
            </w:pPr>
          </w:p>
        </w:tc>
        <w:tc>
          <w:tcPr>
            <w:tcW w:w="1134" w:type="dxa"/>
          </w:tcPr>
          <w:p w14:paraId="32EA6C89" w14:textId="77777777" w:rsidR="000351C2" w:rsidRPr="000351C2" w:rsidRDefault="000351C2" w:rsidP="000351C2">
            <w:pPr>
              <w:spacing w:after="0" w:line="240" w:lineRule="auto"/>
              <w:jc w:val="both"/>
              <w:rPr>
                <w:rFonts w:ascii="Times New Roman" w:eastAsia="Times New Roman" w:hAnsi="Times New Roman" w:cs="Times New Roman"/>
                <w:b/>
                <w:sz w:val="18"/>
                <w:szCs w:val="18"/>
                <w:lang w:eastAsia="ru-RU"/>
              </w:rPr>
            </w:pPr>
          </w:p>
        </w:tc>
        <w:tc>
          <w:tcPr>
            <w:tcW w:w="1418" w:type="dxa"/>
          </w:tcPr>
          <w:p w14:paraId="665288C7" w14:textId="77777777" w:rsidR="000351C2" w:rsidRPr="000351C2" w:rsidRDefault="000351C2" w:rsidP="000351C2">
            <w:pPr>
              <w:spacing w:after="0" w:line="240" w:lineRule="auto"/>
              <w:jc w:val="both"/>
              <w:rPr>
                <w:rFonts w:ascii="Times New Roman" w:eastAsia="Times New Roman" w:hAnsi="Times New Roman" w:cs="Times New Roman"/>
                <w:b/>
                <w:sz w:val="18"/>
                <w:szCs w:val="18"/>
                <w:lang w:eastAsia="ru-RU"/>
              </w:rPr>
            </w:pPr>
          </w:p>
        </w:tc>
      </w:tr>
    </w:tbl>
    <w:p w14:paraId="0DFB7AC2" w14:textId="77777777" w:rsidR="000351C2" w:rsidRPr="000351C2" w:rsidRDefault="000351C2" w:rsidP="000351C2">
      <w:pPr>
        <w:spacing w:after="0" w:line="240" w:lineRule="auto"/>
        <w:jc w:val="both"/>
        <w:rPr>
          <w:rFonts w:ascii="Times New Roman" w:eastAsia="Times New Roman" w:hAnsi="Times New Roman" w:cs="Times New Roman"/>
          <w:b/>
          <w:sz w:val="18"/>
          <w:szCs w:val="18"/>
          <w:lang w:eastAsia="ru-RU"/>
        </w:rPr>
      </w:pPr>
    </w:p>
    <w:p w14:paraId="03A11748" w14:textId="77777777" w:rsidR="000351C2" w:rsidRPr="000351C2" w:rsidRDefault="000351C2" w:rsidP="000351C2">
      <w:pPr>
        <w:spacing w:after="0" w:line="240" w:lineRule="auto"/>
        <w:jc w:val="both"/>
        <w:rPr>
          <w:rFonts w:ascii="Times New Roman" w:eastAsia="Times New Roman" w:hAnsi="Times New Roman" w:cs="Times New Roman"/>
          <w:b/>
          <w:sz w:val="24"/>
          <w:szCs w:val="24"/>
          <w:lang w:eastAsia="ru-RU"/>
        </w:rPr>
      </w:pPr>
      <w:r w:rsidRPr="000351C2">
        <w:rPr>
          <w:rFonts w:ascii="Times New Roman" w:eastAsia="Times New Roman" w:hAnsi="Times New Roman" w:cs="Times New Roman"/>
          <w:b/>
          <w:sz w:val="24"/>
          <w:szCs w:val="24"/>
          <w:lang w:eastAsia="ru-RU"/>
        </w:rPr>
        <w:t>ВСЕГО</w:t>
      </w:r>
      <w:proofErr w:type="gramStart"/>
      <w:r w:rsidRPr="000351C2">
        <w:rPr>
          <w:rFonts w:ascii="Times New Roman" w:eastAsia="Times New Roman" w:hAnsi="Times New Roman" w:cs="Times New Roman"/>
          <w:b/>
          <w:sz w:val="24"/>
          <w:szCs w:val="24"/>
          <w:lang w:eastAsia="ru-RU"/>
        </w:rPr>
        <w:t xml:space="preserve">: ____________ (_____________________) </w:t>
      </w:r>
      <w:proofErr w:type="gramEnd"/>
      <w:r w:rsidRPr="000351C2">
        <w:rPr>
          <w:rFonts w:ascii="Times New Roman" w:eastAsia="Times New Roman" w:hAnsi="Times New Roman" w:cs="Times New Roman"/>
          <w:b/>
          <w:sz w:val="24"/>
          <w:szCs w:val="24"/>
          <w:lang w:eastAsia="ru-RU"/>
        </w:rPr>
        <w:t>руб.  ___ копеек, в том числе НДС по ставке (20%) в размере ________ (__________________) руб. ___ копеек.</w:t>
      </w:r>
    </w:p>
    <w:p w14:paraId="5606DE7A" w14:textId="77777777" w:rsidR="000351C2" w:rsidRPr="000351C2" w:rsidRDefault="000351C2" w:rsidP="000351C2">
      <w:pPr>
        <w:spacing w:after="0" w:line="240" w:lineRule="auto"/>
        <w:jc w:val="both"/>
        <w:rPr>
          <w:rFonts w:ascii="Times New Roman" w:eastAsia="Times New Roman" w:hAnsi="Times New Roman" w:cs="Times New Roman"/>
          <w:b/>
          <w:sz w:val="24"/>
          <w:szCs w:val="24"/>
          <w:lang w:eastAsia="ru-RU"/>
        </w:rPr>
      </w:pPr>
    </w:p>
    <w:p w14:paraId="6091C66F" w14:textId="77777777" w:rsidR="000351C2" w:rsidRPr="000351C2" w:rsidRDefault="000351C2" w:rsidP="000351C2">
      <w:pPr>
        <w:spacing w:after="0" w:line="240" w:lineRule="auto"/>
        <w:jc w:val="both"/>
        <w:rPr>
          <w:rFonts w:ascii="Times New Roman" w:eastAsia="Times New Roman" w:hAnsi="Times New Roman" w:cs="Times New Roman"/>
          <w:b/>
          <w:sz w:val="24"/>
          <w:szCs w:val="24"/>
          <w:lang w:eastAsia="ru-RU"/>
        </w:rPr>
      </w:pPr>
      <w:r w:rsidRPr="000351C2">
        <w:rPr>
          <w:rFonts w:ascii="Times New Roman" w:eastAsia="Times New Roman" w:hAnsi="Times New Roman" w:cs="Times New Roman"/>
          <w:b/>
          <w:sz w:val="24"/>
          <w:szCs w:val="24"/>
          <w:lang w:eastAsia="ru-RU"/>
        </w:rPr>
        <w:t xml:space="preserve">Поставщик:    </w:t>
      </w:r>
      <w:r w:rsidRPr="000351C2">
        <w:rPr>
          <w:rFonts w:ascii="Times New Roman" w:eastAsia="Times New Roman" w:hAnsi="Times New Roman" w:cs="Times New Roman"/>
          <w:b/>
          <w:sz w:val="24"/>
          <w:szCs w:val="24"/>
          <w:lang w:eastAsia="ru-RU"/>
        </w:rPr>
        <w:tab/>
      </w:r>
      <w:r w:rsidRPr="000351C2">
        <w:rPr>
          <w:rFonts w:ascii="Times New Roman" w:eastAsia="Times New Roman" w:hAnsi="Times New Roman" w:cs="Times New Roman"/>
          <w:b/>
          <w:sz w:val="24"/>
          <w:szCs w:val="24"/>
          <w:lang w:eastAsia="ru-RU"/>
        </w:rPr>
        <w:tab/>
      </w:r>
      <w:r w:rsidRPr="000351C2">
        <w:rPr>
          <w:rFonts w:ascii="Times New Roman" w:eastAsia="Times New Roman" w:hAnsi="Times New Roman" w:cs="Times New Roman"/>
          <w:b/>
          <w:sz w:val="24"/>
          <w:szCs w:val="24"/>
          <w:lang w:eastAsia="ru-RU"/>
        </w:rPr>
        <w:tab/>
      </w:r>
      <w:r w:rsidRPr="000351C2">
        <w:rPr>
          <w:rFonts w:ascii="Times New Roman" w:eastAsia="Times New Roman" w:hAnsi="Times New Roman" w:cs="Times New Roman"/>
          <w:b/>
          <w:sz w:val="24"/>
          <w:szCs w:val="24"/>
          <w:lang w:eastAsia="ru-RU"/>
        </w:rPr>
        <w:tab/>
      </w:r>
      <w:r w:rsidRPr="000351C2">
        <w:rPr>
          <w:rFonts w:ascii="Times New Roman" w:eastAsia="Times New Roman" w:hAnsi="Times New Roman" w:cs="Times New Roman"/>
          <w:b/>
          <w:sz w:val="24"/>
          <w:szCs w:val="24"/>
          <w:lang w:eastAsia="ru-RU"/>
        </w:rPr>
        <w:tab/>
      </w:r>
      <w:r w:rsidRPr="000351C2">
        <w:rPr>
          <w:rFonts w:ascii="Times New Roman" w:eastAsia="Times New Roman" w:hAnsi="Times New Roman" w:cs="Times New Roman"/>
          <w:b/>
          <w:sz w:val="24"/>
          <w:szCs w:val="24"/>
          <w:lang w:eastAsia="ru-RU"/>
        </w:rPr>
        <w:tab/>
      </w:r>
      <w:r w:rsidRPr="000351C2">
        <w:rPr>
          <w:rFonts w:ascii="Times New Roman" w:eastAsia="Times New Roman" w:hAnsi="Times New Roman" w:cs="Times New Roman"/>
          <w:b/>
          <w:sz w:val="24"/>
          <w:szCs w:val="24"/>
          <w:lang w:eastAsia="ru-RU"/>
        </w:rPr>
        <w:tab/>
      </w:r>
      <w:r w:rsidRPr="000351C2">
        <w:rPr>
          <w:rFonts w:ascii="Times New Roman" w:eastAsia="Times New Roman" w:hAnsi="Times New Roman" w:cs="Times New Roman"/>
          <w:b/>
          <w:sz w:val="24"/>
          <w:szCs w:val="24"/>
          <w:lang w:eastAsia="ru-RU"/>
        </w:rPr>
        <w:tab/>
      </w:r>
      <w:r w:rsidRPr="000351C2">
        <w:rPr>
          <w:rFonts w:ascii="Times New Roman" w:eastAsia="Times New Roman" w:hAnsi="Times New Roman" w:cs="Times New Roman"/>
          <w:b/>
          <w:sz w:val="24"/>
          <w:szCs w:val="24"/>
          <w:lang w:eastAsia="ru-RU"/>
        </w:rPr>
        <w:tab/>
      </w:r>
      <w:r w:rsidRPr="000351C2">
        <w:rPr>
          <w:rFonts w:ascii="Times New Roman" w:eastAsia="Times New Roman" w:hAnsi="Times New Roman" w:cs="Times New Roman"/>
          <w:b/>
          <w:sz w:val="24"/>
          <w:szCs w:val="24"/>
          <w:lang w:eastAsia="ru-RU"/>
        </w:rPr>
        <w:tab/>
        <w:t xml:space="preserve">  Заказчик:</w:t>
      </w:r>
    </w:p>
    <w:p w14:paraId="5376818A" w14:textId="77777777" w:rsidR="000351C2" w:rsidRPr="000351C2" w:rsidRDefault="000351C2" w:rsidP="000351C2">
      <w:pPr>
        <w:spacing w:after="0" w:line="240" w:lineRule="auto"/>
        <w:jc w:val="both"/>
        <w:rPr>
          <w:rFonts w:ascii="Times New Roman" w:eastAsia="Times New Roman" w:hAnsi="Times New Roman" w:cs="Times New Roman"/>
          <w:sz w:val="24"/>
          <w:szCs w:val="24"/>
          <w:lang w:eastAsia="ru-RU"/>
        </w:rPr>
      </w:pPr>
      <w:r w:rsidRPr="000351C2">
        <w:rPr>
          <w:rFonts w:ascii="Times New Roman" w:eastAsia="Times New Roman" w:hAnsi="Times New Roman" w:cs="Times New Roman"/>
          <w:sz w:val="24"/>
          <w:szCs w:val="24"/>
          <w:lang w:eastAsia="ru-RU"/>
        </w:rPr>
        <w:t>____________________                                                                                                        Заместитель генерального директора</w:t>
      </w:r>
    </w:p>
    <w:p w14:paraId="04547695" w14:textId="77777777" w:rsidR="000351C2" w:rsidRPr="000351C2" w:rsidRDefault="000351C2" w:rsidP="000351C2">
      <w:pPr>
        <w:spacing w:after="0" w:line="240" w:lineRule="auto"/>
        <w:jc w:val="both"/>
        <w:rPr>
          <w:rFonts w:ascii="Times New Roman" w:eastAsia="Times New Roman" w:hAnsi="Times New Roman" w:cs="Times New Roman"/>
          <w:sz w:val="24"/>
          <w:szCs w:val="24"/>
          <w:lang w:eastAsia="ru-RU"/>
        </w:rPr>
      </w:pPr>
      <w:r w:rsidRPr="000351C2">
        <w:rPr>
          <w:rFonts w:ascii="Times New Roman" w:eastAsia="Times New Roman" w:hAnsi="Times New Roman" w:cs="Times New Roman"/>
          <w:sz w:val="24"/>
          <w:szCs w:val="24"/>
          <w:lang w:eastAsia="ru-RU"/>
        </w:rPr>
        <w:t>____________________</w:t>
      </w:r>
      <w:r w:rsidRPr="000351C2">
        <w:rPr>
          <w:rFonts w:ascii="Times New Roman" w:eastAsia="Times New Roman" w:hAnsi="Times New Roman" w:cs="Times New Roman"/>
          <w:sz w:val="24"/>
          <w:szCs w:val="24"/>
          <w:lang w:eastAsia="ru-RU"/>
        </w:rPr>
        <w:tab/>
      </w:r>
      <w:r w:rsidRPr="000351C2">
        <w:rPr>
          <w:rFonts w:ascii="Times New Roman" w:eastAsia="Times New Roman" w:hAnsi="Times New Roman" w:cs="Times New Roman"/>
          <w:sz w:val="24"/>
          <w:szCs w:val="24"/>
          <w:lang w:eastAsia="ru-RU"/>
        </w:rPr>
        <w:tab/>
        <w:t xml:space="preserve">                                                                                     по экономике</w:t>
      </w:r>
    </w:p>
    <w:p w14:paraId="3755F7BD" w14:textId="77777777" w:rsidR="000351C2" w:rsidRPr="000351C2" w:rsidRDefault="000351C2" w:rsidP="000351C2">
      <w:pPr>
        <w:spacing w:after="0" w:line="240" w:lineRule="auto"/>
        <w:jc w:val="both"/>
        <w:rPr>
          <w:rFonts w:ascii="Times New Roman" w:eastAsia="Times New Roman" w:hAnsi="Times New Roman" w:cs="Times New Roman"/>
          <w:sz w:val="24"/>
          <w:szCs w:val="24"/>
          <w:lang w:eastAsia="ru-RU"/>
        </w:rPr>
      </w:pPr>
      <w:r w:rsidRPr="000351C2">
        <w:rPr>
          <w:rFonts w:ascii="Times New Roman" w:eastAsia="Times New Roman" w:hAnsi="Times New Roman" w:cs="Times New Roman"/>
          <w:sz w:val="24"/>
          <w:szCs w:val="24"/>
          <w:lang w:eastAsia="ru-RU"/>
        </w:rPr>
        <w:t xml:space="preserve">                                                                                                                                                АО "Корпорация "ВНИИЭМ"</w:t>
      </w:r>
    </w:p>
    <w:p w14:paraId="780DDDAE" w14:textId="77777777" w:rsidR="000351C2" w:rsidRPr="000351C2" w:rsidRDefault="000351C2" w:rsidP="000351C2">
      <w:pPr>
        <w:spacing w:after="0" w:line="240" w:lineRule="auto"/>
        <w:jc w:val="both"/>
        <w:rPr>
          <w:rFonts w:ascii="Times New Roman" w:eastAsia="Times New Roman" w:hAnsi="Times New Roman" w:cs="Times New Roman"/>
          <w:sz w:val="12"/>
          <w:szCs w:val="12"/>
          <w:lang w:eastAsia="ru-RU"/>
        </w:rPr>
      </w:pPr>
      <w:r w:rsidRPr="000351C2">
        <w:rPr>
          <w:rFonts w:ascii="Times New Roman" w:eastAsia="Times New Roman" w:hAnsi="Times New Roman" w:cs="Times New Roman"/>
          <w:sz w:val="24"/>
          <w:szCs w:val="24"/>
          <w:lang w:eastAsia="ru-RU"/>
        </w:rPr>
        <w:t xml:space="preserve">                                                                                                                                                   </w:t>
      </w:r>
      <w:r w:rsidRPr="000351C2">
        <w:rPr>
          <w:rFonts w:ascii="Times New Roman" w:eastAsia="Times New Roman" w:hAnsi="Times New Roman" w:cs="Times New Roman"/>
          <w:sz w:val="24"/>
          <w:szCs w:val="24"/>
          <w:lang w:eastAsia="ru-RU"/>
        </w:rPr>
        <w:tab/>
      </w:r>
      <w:r w:rsidRPr="000351C2">
        <w:rPr>
          <w:rFonts w:ascii="Times New Roman" w:eastAsia="Times New Roman" w:hAnsi="Times New Roman" w:cs="Times New Roman"/>
          <w:sz w:val="24"/>
          <w:szCs w:val="24"/>
          <w:lang w:eastAsia="ru-RU"/>
        </w:rPr>
        <w:tab/>
      </w:r>
      <w:r w:rsidRPr="000351C2">
        <w:rPr>
          <w:rFonts w:ascii="Times New Roman" w:eastAsia="Times New Roman" w:hAnsi="Times New Roman" w:cs="Times New Roman"/>
          <w:sz w:val="24"/>
          <w:szCs w:val="24"/>
          <w:lang w:eastAsia="ru-RU"/>
        </w:rPr>
        <w:tab/>
      </w:r>
      <w:r w:rsidRPr="000351C2">
        <w:rPr>
          <w:rFonts w:ascii="Times New Roman" w:eastAsia="Times New Roman" w:hAnsi="Times New Roman" w:cs="Times New Roman"/>
          <w:sz w:val="24"/>
          <w:szCs w:val="24"/>
          <w:lang w:eastAsia="ru-RU"/>
        </w:rPr>
        <w:tab/>
      </w:r>
      <w:r w:rsidRPr="000351C2">
        <w:rPr>
          <w:rFonts w:ascii="Times New Roman" w:eastAsia="Times New Roman" w:hAnsi="Times New Roman" w:cs="Times New Roman"/>
          <w:sz w:val="24"/>
          <w:szCs w:val="24"/>
          <w:lang w:eastAsia="ru-RU"/>
        </w:rPr>
        <w:tab/>
      </w:r>
      <w:r w:rsidRPr="000351C2">
        <w:rPr>
          <w:rFonts w:ascii="Times New Roman" w:eastAsia="Times New Roman" w:hAnsi="Times New Roman" w:cs="Times New Roman"/>
          <w:sz w:val="24"/>
          <w:szCs w:val="24"/>
          <w:lang w:eastAsia="ru-RU"/>
        </w:rPr>
        <w:tab/>
      </w:r>
      <w:r w:rsidRPr="000351C2">
        <w:rPr>
          <w:rFonts w:ascii="Times New Roman" w:eastAsia="Times New Roman" w:hAnsi="Times New Roman" w:cs="Times New Roman"/>
          <w:sz w:val="24"/>
          <w:szCs w:val="24"/>
          <w:lang w:eastAsia="ru-RU"/>
        </w:rPr>
        <w:tab/>
      </w:r>
      <w:r w:rsidRPr="000351C2">
        <w:rPr>
          <w:rFonts w:ascii="Times New Roman" w:eastAsia="Times New Roman" w:hAnsi="Times New Roman" w:cs="Times New Roman"/>
          <w:sz w:val="24"/>
          <w:szCs w:val="24"/>
          <w:lang w:eastAsia="ru-RU"/>
        </w:rPr>
        <w:tab/>
      </w:r>
      <w:r w:rsidRPr="000351C2">
        <w:rPr>
          <w:rFonts w:ascii="Times New Roman" w:eastAsia="Times New Roman" w:hAnsi="Times New Roman" w:cs="Times New Roman"/>
          <w:sz w:val="24"/>
          <w:szCs w:val="24"/>
          <w:lang w:eastAsia="ru-RU"/>
        </w:rPr>
        <w:tab/>
        <w:t xml:space="preserve">                                                                                                                                   </w:t>
      </w:r>
    </w:p>
    <w:p w14:paraId="46FE5C1D" w14:textId="77777777" w:rsidR="000351C2" w:rsidRPr="000351C2" w:rsidRDefault="000351C2" w:rsidP="000351C2">
      <w:pPr>
        <w:spacing w:after="0" w:line="240" w:lineRule="auto"/>
        <w:jc w:val="both"/>
        <w:rPr>
          <w:rFonts w:ascii="Times New Roman" w:eastAsia="Times New Roman" w:hAnsi="Times New Roman" w:cs="Times New Roman"/>
          <w:sz w:val="24"/>
          <w:szCs w:val="24"/>
          <w:lang w:eastAsia="ru-RU"/>
        </w:rPr>
      </w:pPr>
      <w:r w:rsidRPr="000351C2">
        <w:rPr>
          <w:rFonts w:ascii="Times New Roman" w:eastAsia="Times New Roman" w:hAnsi="Times New Roman" w:cs="Times New Roman"/>
          <w:sz w:val="24"/>
          <w:szCs w:val="24"/>
          <w:lang w:eastAsia="ru-RU"/>
        </w:rPr>
        <w:t>________________</w:t>
      </w:r>
      <w:r w:rsidRPr="000351C2">
        <w:rPr>
          <w:rFonts w:ascii="Times New Roman" w:eastAsia="Calibri" w:hAnsi="Times New Roman" w:cs="Times New Roman"/>
          <w:sz w:val="24"/>
          <w:szCs w:val="24"/>
        </w:rPr>
        <w:t xml:space="preserve"> </w:t>
      </w:r>
      <w:r w:rsidRPr="000351C2">
        <w:rPr>
          <w:rFonts w:ascii="Times New Roman" w:eastAsia="Times New Roman" w:hAnsi="Times New Roman" w:cs="Times New Roman"/>
          <w:sz w:val="24"/>
          <w:szCs w:val="24"/>
          <w:lang w:eastAsia="ru-RU"/>
        </w:rPr>
        <w:t>______________</w:t>
      </w:r>
      <w:r w:rsidRPr="000351C2">
        <w:rPr>
          <w:rFonts w:ascii="Times New Roman" w:eastAsia="Times New Roman" w:hAnsi="Times New Roman" w:cs="Times New Roman"/>
          <w:sz w:val="24"/>
          <w:szCs w:val="24"/>
          <w:lang w:eastAsia="ru-RU"/>
        </w:rPr>
        <w:tab/>
      </w:r>
      <w:r w:rsidRPr="000351C2">
        <w:rPr>
          <w:rFonts w:ascii="Times New Roman" w:eastAsia="Times New Roman" w:hAnsi="Times New Roman" w:cs="Times New Roman"/>
          <w:sz w:val="24"/>
          <w:szCs w:val="24"/>
          <w:lang w:eastAsia="ru-RU"/>
        </w:rPr>
        <w:tab/>
      </w:r>
      <w:r w:rsidRPr="000351C2">
        <w:rPr>
          <w:rFonts w:ascii="Times New Roman" w:eastAsia="Times New Roman" w:hAnsi="Times New Roman" w:cs="Times New Roman"/>
          <w:sz w:val="24"/>
          <w:szCs w:val="24"/>
          <w:lang w:eastAsia="ru-RU"/>
        </w:rPr>
        <w:tab/>
      </w:r>
      <w:r w:rsidRPr="000351C2">
        <w:rPr>
          <w:rFonts w:ascii="Times New Roman" w:eastAsia="Times New Roman" w:hAnsi="Times New Roman" w:cs="Times New Roman"/>
          <w:sz w:val="24"/>
          <w:szCs w:val="24"/>
          <w:lang w:eastAsia="ru-RU"/>
        </w:rPr>
        <w:tab/>
      </w:r>
      <w:r w:rsidRPr="000351C2">
        <w:rPr>
          <w:rFonts w:ascii="Times New Roman" w:eastAsia="Times New Roman" w:hAnsi="Times New Roman" w:cs="Times New Roman"/>
          <w:sz w:val="24"/>
          <w:szCs w:val="24"/>
          <w:lang w:eastAsia="ru-RU"/>
        </w:rPr>
        <w:tab/>
        <w:t xml:space="preserve">                         ______________ А.А. Белов</w:t>
      </w:r>
      <w:r w:rsidRPr="000351C2">
        <w:rPr>
          <w:rFonts w:ascii="Times New Roman" w:eastAsia="Times New Roman" w:hAnsi="Times New Roman" w:cs="Times New Roman"/>
          <w:sz w:val="24"/>
          <w:szCs w:val="24"/>
          <w:lang w:eastAsia="ru-RU"/>
        </w:rPr>
        <w:tab/>
      </w:r>
      <w:r w:rsidRPr="000351C2">
        <w:rPr>
          <w:rFonts w:ascii="Times New Roman" w:eastAsia="Times New Roman" w:hAnsi="Times New Roman" w:cs="Times New Roman"/>
          <w:sz w:val="24"/>
          <w:szCs w:val="24"/>
          <w:lang w:eastAsia="ru-RU"/>
        </w:rPr>
        <w:tab/>
      </w:r>
      <w:r w:rsidRPr="000351C2">
        <w:rPr>
          <w:rFonts w:ascii="Times New Roman" w:eastAsia="Times New Roman" w:hAnsi="Times New Roman" w:cs="Times New Roman"/>
          <w:sz w:val="24"/>
          <w:szCs w:val="24"/>
          <w:lang w:eastAsia="ru-RU"/>
        </w:rPr>
        <w:tab/>
      </w:r>
      <w:r w:rsidRPr="000351C2">
        <w:rPr>
          <w:rFonts w:ascii="Times New Roman" w:eastAsia="Times New Roman" w:hAnsi="Times New Roman" w:cs="Times New Roman"/>
          <w:sz w:val="24"/>
          <w:szCs w:val="24"/>
          <w:lang w:eastAsia="ru-RU"/>
        </w:rPr>
        <w:tab/>
      </w:r>
      <w:r w:rsidRPr="000351C2">
        <w:rPr>
          <w:rFonts w:ascii="Times New Roman" w:eastAsia="Times New Roman" w:hAnsi="Times New Roman" w:cs="Times New Roman"/>
          <w:sz w:val="24"/>
          <w:szCs w:val="24"/>
          <w:lang w:eastAsia="ru-RU"/>
        </w:rPr>
        <w:tab/>
      </w:r>
      <w:r w:rsidRPr="000351C2">
        <w:rPr>
          <w:rFonts w:ascii="Times New Roman" w:eastAsia="Times New Roman" w:hAnsi="Times New Roman" w:cs="Times New Roman"/>
          <w:sz w:val="24"/>
          <w:szCs w:val="24"/>
          <w:lang w:eastAsia="ru-RU"/>
        </w:rPr>
        <w:tab/>
      </w:r>
      <w:r w:rsidRPr="000351C2">
        <w:rPr>
          <w:rFonts w:ascii="Times New Roman" w:eastAsia="Times New Roman" w:hAnsi="Times New Roman" w:cs="Times New Roman"/>
          <w:sz w:val="24"/>
          <w:szCs w:val="24"/>
          <w:lang w:eastAsia="ru-RU"/>
        </w:rPr>
        <w:tab/>
      </w:r>
      <w:r w:rsidRPr="000351C2">
        <w:rPr>
          <w:rFonts w:ascii="Times New Roman" w:eastAsia="Times New Roman" w:hAnsi="Times New Roman" w:cs="Times New Roman"/>
          <w:sz w:val="24"/>
          <w:szCs w:val="24"/>
          <w:lang w:eastAsia="ru-RU"/>
        </w:rPr>
        <w:tab/>
      </w:r>
      <w:r w:rsidRPr="000351C2">
        <w:rPr>
          <w:rFonts w:ascii="Times New Roman" w:eastAsia="Times New Roman" w:hAnsi="Times New Roman" w:cs="Times New Roman"/>
          <w:sz w:val="24"/>
          <w:szCs w:val="24"/>
          <w:lang w:eastAsia="ru-RU"/>
        </w:rPr>
        <w:tab/>
      </w:r>
    </w:p>
    <w:p w14:paraId="2720A0C6" w14:textId="77777777" w:rsidR="000351C2" w:rsidRPr="000351C2" w:rsidRDefault="000351C2" w:rsidP="000351C2">
      <w:pPr>
        <w:spacing w:after="0" w:line="240" w:lineRule="auto"/>
        <w:jc w:val="both"/>
        <w:rPr>
          <w:rFonts w:ascii="Times New Roman" w:eastAsia="Times New Roman" w:hAnsi="Times New Roman" w:cs="Times New Roman"/>
          <w:sz w:val="24"/>
          <w:szCs w:val="24"/>
          <w:lang w:eastAsia="ru-RU"/>
        </w:rPr>
      </w:pPr>
      <w:r w:rsidRPr="000351C2">
        <w:rPr>
          <w:rFonts w:ascii="Times New Roman" w:eastAsia="Times New Roman" w:hAnsi="Times New Roman" w:cs="Times New Roman"/>
          <w:sz w:val="24"/>
          <w:szCs w:val="24"/>
          <w:lang w:eastAsia="ru-RU"/>
        </w:rPr>
        <w:t>"____ "    __________ 202__ г.</w:t>
      </w:r>
      <w:r w:rsidRPr="000351C2">
        <w:rPr>
          <w:rFonts w:ascii="Times New Roman" w:eastAsia="Times New Roman" w:hAnsi="Times New Roman" w:cs="Times New Roman"/>
          <w:sz w:val="24"/>
          <w:szCs w:val="24"/>
          <w:lang w:eastAsia="ru-RU"/>
        </w:rPr>
        <w:tab/>
      </w:r>
      <w:r w:rsidRPr="000351C2">
        <w:rPr>
          <w:rFonts w:ascii="Times New Roman" w:eastAsia="Times New Roman" w:hAnsi="Times New Roman" w:cs="Times New Roman"/>
          <w:sz w:val="24"/>
          <w:szCs w:val="24"/>
          <w:lang w:eastAsia="ru-RU"/>
        </w:rPr>
        <w:tab/>
      </w:r>
      <w:r w:rsidRPr="000351C2">
        <w:rPr>
          <w:rFonts w:ascii="Times New Roman" w:eastAsia="Times New Roman" w:hAnsi="Times New Roman" w:cs="Times New Roman"/>
          <w:sz w:val="24"/>
          <w:szCs w:val="24"/>
          <w:lang w:eastAsia="ru-RU"/>
        </w:rPr>
        <w:tab/>
      </w:r>
      <w:r w:rsidRPr="000351C2">
        <w:rPr>
          <w:rFonts w:ascii="Times New Roman" w:eastAsia="Times New Roman" w:hAnsi="Times New Roman" w:cs="Times New Roman"/>
          <w:sz w:val="24"/>
          <w:szCs w:val="24"/>
          <w:lang w:eastAsia="ru-RU"/>
        </w:rPr>
        <w:tab/>
      </w:r>
      <w:r w:rsidRPr="000351C2">
        <w:rPr>
          <w:rFonts w:ascii="Times New Roman" w:eastAsia="Times New Roman" w:hAnsi="Times New Roman" w:cs="Times New Roman"/>
          <w:sz w:val="24"/>
          <w:szCs w:val="24"/>
          <w:lang w:eastAsia="ru-RU"/>
        </w:rPr>
        <w:tab/>
      </w:r>
      <w:r w:rsidRPr="000351C2">
        <w:rPr>
          <w:rFonts w:ascii="Times New Roman" w:eastAsia="Times New Roman" w:hAnsi="Times New Roman" w:cs="Times New Roman"/>
          <w:sz w:val="24"/>
          <w:szCs w:val="24"/>
          <w:lang w:eastAsia="ru-RU"/>
        </w:rPr>
        <w:tab/>
      </w:r>
      <w:r w:rsidRPr="000351C2">
        <w:rPr>
          <w:rFonts w:ascii="Times New Roman" w:eastAsia="Times New Roman" w:hAnsi="Times New Roman" w:cs="Times New Roman"/>
          <w:sz w:val="24"/>
          <w:szCs w:val="24"/>
          <w:lang w:eastAsia="ru-RU"/>
        </w:rPr>
        <w:tab/>
        <w:t xml:space="preserve">             "____"____________   202___ г.</w:t>
      </w:r>
    </w:p>
    <w:p w14:paraId="29C49669" w14:textId="77777777" w:rsidR="000351C2" w:rsidRPr="000351C2" w:rsidRDefault="000351C2" w:rsidP="000351C2">
      <w:pPr>
        <w:spacing w:after="0" w:line="240" w:lineRule="auto"/>
        <w:jc w:val="both"/>
        <w:rPr>
          <w:rFonts w:ascii="Times New Roman" w:eastAsia="Times New Roman" w:hAnsi="Times New Roman" w:cs="Times New Roman"/>
          <w:color w:val="000000"/>
          <w:sz w:val="24"/>
          <w:szCs w:val="24"/>
          <w:lang w:eastAsia="ru-RU"/>
        </w:rPr>
      </w:pPr>
      <w:r w:rsidRPr="000351C2">
        <w:rPr>
          <w:rFonts w:ascii="Times New Roman" w:eastAsia="Times New Roman" w:hAnsi="Times New Roman" w:cs="Times New Roman"/>
          <w:color w:val="000000"/>
          <w:sz w:val="24"/>
          <w:szCs w:val="24"/>
          <w:lang w:eastAsia="ru-RU"/>
        </w:rPr>
        <w:t xml:space="preserve">               М.П.</w:t>
      </w:r>
      <w:r w:rsidRPr="000351C2">
        <w:rPr>
          <w:rFonts w:ascii="Times New Roman" w:eastAsia="Times New Roman" w:hAnsi="Times New Roman" w:cs="Times New Roman"/>
          <w:color w:val="000000"/>
          <w:sz w:val="24"/>
          <w:szCs w:val="24"/>
          <w:lang w:eastAsia="ru-RU"/>
        </w:rPr>
        <w:tab/>
      </w:r>
      <w:r w:rsidRPr="000351C2">
        <w:rPr>
          <w:rFonts w:ascii="Times New Roman" w:eastAsia="Times New Roman" w:hAnsi="Times New Roman" w:cs="Times New Roman"/>
          <w:color w:val="000000"/>
          <w:sz w:val="24"/>
          <w:szCs w:val="24"/>
          <w:lang w:eastAsia="ru-RU"/>
        </w:rPr>
        <w:tab/>
      </w:r>
      <w:r w:rsidRPr="000351C2">
        <w:rPr>
          <w:rFonts w:ascii="Times New Roman" w:eastAsia="Times New Roman" w:hAnsi="Times New Roman" w:cs="Times New Roman"/>
          <w:color w:val="000000"/>
          <w:sz w:val="24"/>
          <w:szCs w:val="24"/>
          <w:lang w:eastAsia="ru-RU"/>
        </w:rPr>
        <w:tab/>
      </w:r>
      <w:r w:rsidRPr="000351C2">
        <w:rPr>
          <w:rFonts w:ascii="Times New Roman" w:eastAsia="Times New Roman" w:hAnsi="Times New Roman" w:cs="Times New Roman"/>
          <w:color w:val="000000"/>
          <w:sz w:val="24"/>
          <w:szCs w:val="24"/>
          <w:lang w:eastAsia="ru-RU"/>
        </w:rPr>
        <w:tab/>
      </w:r>
      <w:r w:rsidRPr="000351C2">
        <w:rPr>
          <w:rFonts w:ascii="Times New Roman" w:eastAsia="Times New Roman" w:hAnsi="Times New Roman" w:cs="Times New Roman"/>
          <w:color w:val="000000"/>
          <w:sz w:val="24"/>
          <w:szCs w:val="24"/>
          <w:lang w:eastAsia="ru-RU"/>
        </w:rPr>
        <w:tab/>
      </w:r>
      <w:r w:rsidRPr="000351C2">
        <w:rPr>
          <w:rFonts w:ascii="Times New Roman" w:eastAsia="Times New Roman" w:hAnsi="Times New Roman" w:cs="Times New Roman"/>
          <w:color w:val="000000"/>
          <w:sz w:val="24"/>
          <w:szCs w:val="24"/>
          <w:lang w:eastAsia="ru-RU"/>
        </w:rPr>
        <w:tab/>
      </w:r>
      <w:r w:rsidRPr="000351C2">
        <w:rPr>
          <w:rFonts w:ascii="Times New Roman" w:eastAsia="Times New Roman" w:hAnsi="Times New Roman" w:cs="Times New Roman"/>
          <w:color w:val="000000"/>
          <w:sz w:val="24"/>
          <w:szCs w:val="24"/>
          <w:lang w:eastAsia="ru-RU"/>
        </w:rPr>
        <w:tab/>
      </w:r>
      <w:r w:rsidRPr="000351C2">
        <w:rPr>
          <w:rFonts w:ascii="Times New Roman" w:eastAsia="Times New Roman" w:hAnsi="Times New Roman" w:cs="Times New Roman"/>
          <w:color w:val="000000"/>
          <w:sz w:val="24"/>
          <w:szCs w:val="24"/>
          <w:lang w:eastAsia="ru-RU"/>
        </w:rPr>
        <w:tab/>
      </w:r>
      <w:r w:rsidRPr="000351C2">
        <w:rPr>
          <w:rFonts w:ascii="Times New Roman" w:eastAsia="Times New Roman" w:hAnsi="Times New Roman" w:cs="Times New Roman"/>
          <w:color w:val="000000"/>
          <w:sz w:val="24"/>
          <w:szCs w:val="24"/>
          <w:lang w:eastAsia="ru-RU"/>
        </w:rPr>
        <w:tab/>
      </w:r>
      <w:r w:rsidRPr="000351C2">
        <w:rPr>
          <w:rFonts w:ascii="Times New Roman" w:eastAsia="Times New Roman" w:hAnsi="Times New Roman" w:cs="Times New Roman"/>
          <w:color w:val="000000"/>
          <w:sz w:val="24"/>
          <w:szCs w:val="24"/>
          <w:lang w:eastAsia="ru-RU"/>
        </w:rPr>
        <w:tab/>
      </w:r>
      <w:r w:rsidRPr="000351C2">
        <w:rPr>
          <w:rFonts w:ascii="Times New Roman" w:eastAsia="Times New Roman" w:hAnsi="Times New Roman" w:cs="Times New Roman"/>
          <w:color w:val="000000"/>
          <w:sz w:val="24"/>
          <w:szCs w:val="24"/>
          <w:lang w:eastAsia="ru-RU"/>
        </w:rPr>
        <w:tab/>
        <w:t xml:space="preserve">   </w:t>
      </w:r>
      <w:r w:rsidRPr="000351C2">
        <w:rPr>
          <w:rFonts w:ascii="Times New Roman" w:eastAsia="Times New Roman" w:hAnsi="Times New Roman" w:cs="Times New Roman"/>
          <w:color w:val="000000"/>
          <w:sz w:val="24"/>
          <w:szCs w:val="24"/>
          <w:lang w:eastAsia="ru-RU"/>
        </w:rPr>
        <w:tab/>
        <w:t xml:space="preserve">       М.П.</w:t>
      </w:r>
    </w:p>
    <w:p w14:paraId="425A99EB" w14:textId="77777777" w:rsidR="000351C2" w:rsidRDefault="000351C2" w:rsidP="0006338A">
      <w:pPr>
        <w:spacing w:after="0" w:line="240" w:lineRule="auto"/>
        <w:ind w:firstLine="708"/>
        <w:rPr>
          <w:rFonts w:ascii="Times New Roman" w:eastAsia="Times New Roman" w:hAnsi="Times New Roman" w:cs="Times New Roman"/>
          <w:bCs/>
          <w:sz w:val="24"/>
          <w:szCs w:val="24"/>
          <w:lang w:eastAsia="ru-RU"/>
        </w:rPr>
        <w:sectPr w:rsidR="000351C2" w:rsidSect="000351C2">
          <w:headerReference w:type="even" r:id="rId26"/>
          <w:headerReference w:type="default" r:id="rId27"/>
          <w:footerReference w:type="even" r:id="rId28"/>
          <w:footerReference w:type="default" r:id="rId29"/>
          <w:footerReference w:type="first" r:id="rId30"/>
          <w:pgSz w:w="16838" w:h="11906" w:orient="landscape"/>
          <w:pgMar w:top="720" w:right="720" w:bottom="1134" w:left="720" w:header="284" w:footer="403" w:gutter="0"/>
          <w:cols w:space="720"/>
          <w:docGrid w:linePitch="299"/>
        </w:sectPr>
      </w:pPr>
    </w:p>
    <w:p w14:paraId="071DD9E8" w14:textId="372DB36B" w:rsidR="008721EA" w:rsidRPr="004E6184" w:rsidRDefault="008721EA" w:rsidP="009174CF">
      <w:pPr>
        <w:pStyle w:val="10"/>
        <w:jc w:val="center"/>
        <w:rPr>
          <w:rFonts w:ascii="Times New Roman" w:eastAsia="Calibri" w:hAnsi="Times New Roman" w:cs="Times New Roman"/>
          <w:color w:val="auto"/>
          <w:kern w:val="32"/>
          <w:lang w:eastAsia="ru-RU"/>
        </w:rPr>
      </w:pPr>
      <w:bookmarkStart w:id="14" w:name="_Toc5721625"/>
      <w:bookmarkStart w:id="15" w:name="_Toc7089548"/>
      <w:r w:rsidRPr="004E6184">
        <w:rPr>
          <w:rFonts w:ascii="Times New Roman" w:eastAsia="Times New Roman" w:hAnsi="Times New Roman" w:cs="Times New Roman"/>
          <w:iCs/>
          <w:color w:val="auto"/>
          <w:kern w:val="32"/>
          <w:lang w:eastAsia="ru-RU"/>
        </w:rPr>
        <w:lastRenderedPageBreak/>
        <w:t>Раздел 5 «</w:t>
      </w:r>
      <w:r w:rsidRPr="004E6184">
        <w:rPr>
          <w:rFonts w:ascii="Times New Roman" w:eastAsia="Calibri" w:hAnsi="Times New Roman" w:cs="Times New Roman"/>
          <w:color w:val="auto"/>
          <w:kern w:val="32"/>
          <w:lang w:eastAsia="ru-RU"/>
        </w:rPr>
        <w:t>Инструкция по составлению заявки</w:t>
      </w:r>
      <w:bookmarkEnd w:id="14"/>
      <w:r w:rsidRPr="004E6184">
        <w:rPr>
          <w:rFonts w:ascii="Times New Roman" w:eastAsia="Calibri" w:hAnsi="Times New Roman" w:cs="Times New Roman"/>
          <w:color w:val="auto"/>
          <w:kern w:val="32"/>
          <w:lang w:eastAsia="ru-RU"/>
        </w:rPr>
        <w:t>»</w:t>
      </w:r>
      <w:bookmarkEnd w:id="15"/>
    </w:p>
    <w:p w14:paraId="5CD6A1CD" w14:textId="77777777" w:rsidR="004E6184" w:rsidRPr="00D265CA" w:rsidRDefault="004E6184" w:rsidP="004E6184">
      <w:pPr>
        <w:spacing w:after="0"/>
        <w:jc w:val="center"/>
        <w:rPr>
          <w:rFonts w:ascii="Times New Roman" w:eastAsiaTheme="majorEastAsia" w:hAnsi="Times New Roman"/>
          <w:b/>
          <w:bCs/>
          <w:sz w:val="24"/>
          <w:szCs w:val="24"/>
        </w:rPr>
      </w:pPr>
      <w:bookmarkStart w:id="16" w:name="_Toc5721626"/>
      <w:bookmarkStart w:id="17" w:name="_Toc7089549"/>
      <w:r w:rsidRPr="00D265CA">
        <w:rPr>
          <w:rFonts w:ascii="Times New Roman" w:eastAsiaTheme="majorEastAsia" w:hAnsi="Times New Roman"/>
          <w:b/>
          <w:bCs/>
          <w:sz w:val="24"/>
          <w:szCs w:val="24"/>
        </w:rPr>
        <w:t>5.1. Заявка на участие в закупке должна включать в себя следующие документы:</w:t>
      </w:r>
    </w:p>
    <w:tbl>
      <w:tblPr>
        <w:tblStyle w:val="45"/>
        <w:tblW w:w="9923" w:type="dxa"/>
        <w:tblInd w:w="-147" w:type="dxa"/>
        <w:tblLook w:val="04A0" w:firstRow="1" w:lastRow="0" w:firstColumn="1" w:lastColumn="0" w:noHBand="0" w:noVBand="1"/>
      </w:tblPr>
      <w:tblGrid>
        <w:gridCol w:w="568"/>
        <w:gridCol w:w="9355"/>
      </w:tblGrid>
      <w:tr w:rsidR="004E6184" w:rsidRPr="005A41C9" w14:paraId="3CACA058" w14:textId="77777777" w:rsidTr="00581606">
        <w:tc>
          <w:tcPr>
            <w:tcW w:w="568" w:type="dxa"/>
            <w:vAlign w:val="center"/>
          </w:tcPr>
          <w:p w14:paraId="310A13A9" w14:textId="77777777" w:rsidR="004E6184" w:rsidRPr="005A41C9" w:rsidRDefault="004E6184" w:rsidP="00581606">
            <w:pPr>
              <w:jc w:val="center"/>
              <w:rPr>
                <w:rFonts w:ascii="Times New Roman" w:eastAsiaTheme="majorEastAsia" w:hAnsi="Times New Roman"/>
                <w:bCs/>
                <w:sz w:val="24"/>
                <w:szCs w:val="24"/>
              </w:rPr>
            </w:pPr>
            <w:r w:rsidRPr="005A41C9">
              <w:rPr>
                <w:rFonts w:ascii="Times New Roman" w:eastAsiaTheme="majorEastAsia" w:hAnsi="Times New Roman"/>
                <w:bCs/>
                <w:sz w:val="24"/>
                <w:szCs w:val="24"/>
              </w:rPr>
              <w:t xml:space="preserve">№ </w:t>
            </w:r>
            <w:proofErr w:type="gramStart"/>
            <w:r w:rsidRPr="005A41C9">
              <w:rPr>
                <w:rFonts w:ascii="Times New Roman" w:eastAsiaTheme="majorEastAsia" w:hAnsi="Times New Roman"/>
                <w:bCs/>
                <w:sz w:val="24"/>
                <w:szCs w:val="24"/>
              </w:rPr>
              <w:t>п</w:t>
            </w:r>
            <w:proofErr w:type="gramEnd"/>
            <w:r w:rsidRPr="005A41C9">
              <w:rPr>
                <w:rFonts w:ascii="Times New Roman" w:eastAsiaTheme="majorEastAsia" w:hAnsi="Times New Roman"/>
                <w:bCs/>
                <w:sz w:val="24"/>
                <w:szCs w:val="24"/>
              </w:rPr>
              <w:t>/п</w:t>
            </w:r>
          </w:p>
        </w:tc>
        <w:tc>
          <w:tcPr>
            <w:tcW w:w="9355" w:type="dxa"/>
            <w:vAlign w:val="center"/>
          </w:tcPr>
          <w:p w14:paraId="6AA0FA3B" w14:textId="77777777" w:rsidR="004E6184" w:rsidRPr="005A41C9" w:rsidRDefault="004E6184" w:rsidP="00581606">
            <w:pPr>
              <w:jc w:val="center"/>
              <w:rPr>
                <w:rFonts w:ascii="Times New Roman" w:eastAsiaTheme="majorEastAsia" w:hAnsi="Times New Roman"/>
                <w:bCs/>
                <w:sz w:val="24"/>
                <w:szCs w:val="24"/>
              </w:rPr>
            </w:pPr>
            <w:r w:rsidRPr="005A41C9">
              <w:rPr>
                <w:rFonts w:ascii="Times New Roman" w:eastAsiaTheme="majorEastAsia" w:hAnsi="Times New Roman"/>
                <w:bCs/>
                <w:sz w:val="24"/>
                <w:szCs w:val="24"/>
              </w:rPr>
              <w:t>Наименование документа</w:t>
            </w:r>
          </w:p>
        </w:tc>
      </w:tr>
      <w:tr w:rsidR="004E6184" w:rsidRPr="003C7941" w14:paraId="46760AA4" w14:textId="77777777" w:rsidTr="00581606">
        <w:tc>
          <w:tcPr>
            <w:tcW w:w="568" w:type="dxa"/>
          </w:tcPr>
          <w:p w14:paraId="459033EC" w14:textId="77777777" w:rsidR="004E6184" w:rsidRPr="005A41C9" w:rsidRDefault="004E6184" w:rsidP="00795602">
            <w:pPr>
              <w:numPr>
                <w:ilvl w:val="0"/>
                <w:numId w:val="18"/>
              </w:numPr>
              <w:suppressAutoHyphens/>
              <w:ind w:hanging="720"/>
              <w:jc w:val="both"/>
              <w:rPr>
                <w:rFonts w:ascii="Times New Roman" w:eastAsia="Times New Roman" w:hAnsi="Times New Roman"/>
                <w:sz w:val="24"/>
                <w:szCs w:val="24"/>
                <w:lang w:eastAsia="ru-RU"/>
              </w:rPr>
            </w:pPr>
          </w:p>
        </w:tc>
        <w:tc>
          <w:tcPr>
            <w:tcW w:w="9355" w:type="dxa"/>
            <w:vAlign w:val="center"/>
          </w:tcPr>
          <w:p w14:paraId="4824CA69" w14:textId="0940717E" w:rsidR="004E6184" w:rsidRPr="003C7941" w:rsidRDefault="004E6184" w:rsidP="00581606">
            <w:pPr>
              <w:jc w:val="both"/>
              <w:rPr>
                <w:rFonts w:ascii="Times New Roman" w:eastAsiaTheme="majorEastAsia" w:hAnsi="Times New Roman"/>
                <w:bCs/>
                <w:sz w:val="24"/>
                <w:szCs w:val="24"/>
              </w:rPr>
            </w:pPr>
            <w:r w:rsidRPr="003C7941">
              <w:rPr>
                <w:rFonts w:ascii="Times New Roman" w:hAnsi="Times New Roman"/>
                <w:sz w:val="24"/>
                <w:szCs w:val="24"/>
              </w:rPr>
              <w:t xml:space="preserve">Предложение участника конкурентной закупки в отношении предмета такой закупки </w:t>
            </w:r>
            <w:r w:rsidRPr="003C7941">
              <w:rPr>
                <w:rFonts w:ascii="Times New Roman" w:hAnsi="Times New Roman"/>
                <w:i/>
                <w:sz w:val="24"/>
                <w:szCs w:val="24"/>
              </w:rPr>
              <w:t xml:space="preserve">(заполняется по </w:t>
            </w:r>
            <w:r>
              <w:rPr>
                <w:rFonts w:ascii="Times New Roman" w:hAnsi="Times New Roman"/>
                <w:i/>
                <w:sz w:val="24"/>
                <w:szCs w:val="24"/>
              </w:rPr>
              <w:t>Ф</w:t>
            </w:r>
            <w:r w:rsidRPr="003C7941">
              <w:rPr>
                <w:rFonts w:ascii="Times New Roman" w:hAnsi="Times New Roman"/>
                <w:i/>
                <w:sz w:val="24"/>
                <w:szCs w:val="24"/>
              </w:rPr>
              <w:t xml:space="preserve">орме </w:t>
            </w:r>
            <w:r>
              <w:rPr>
                <w:rFonts w:ascii="Times New Roman" w:hAnsi="Times New Roman"/>
                <w:i/>
                <w:sz w:val="24"/>
                <w:szCs w:val="24"/>
              </w:rPr>
              <w:t>2</w:t>
            </w:r>
            <w:r w:rsidR="00E936C3">
              <w:rPr>
                <w:rFonts w:ascii="Times New Roman" w:hAnsi="Times New Roman"/>
                <w:i/>
                <w:sz w:val="24"/>
                <w:szCs w:val="24"/>
              </w:rPr>
              <w:t xml:space="preserve"> </w:t>
            </w:r>
            <w:r w:rsidRPr="003C7941">
              <w:rPr>
                <w:rFonts w:ascii="Times New Roman" w:hAnsi="Times New Roman"/>
                <w:i/>
                <w:sz w:val="24"/>
                <w:szCs w:val="24"/>
              </w:rPr>
              <w:t xml:space="preserve">Раздела </w:t>
            </w:r>
            <w:r>
              <w:rPr>
                <w:rFonts w:ascii="Times New Roman" w:hAnsi="Times New Roman"/>
                <w:i/>
                <w:sz w:val="24"/>
                <w:szCs w:val="24"/>
              </w:rPr>
              <w:t>6</w:t>
            </w:r>
            <w:r w:rsidRPr="003C7941">
              <w:rPr>
                <w:rFonts w:ascii="Times New Roman" w:hAnsi="Times New Roman"/>
                <w:i/>
                <w:sz w:val="24"/>
                <w:szCs w:val="24"/>
              </w:rPr>
              <w:t xml:space="preserve"> </w:t>
            </w:r>
            <w:r>
              <w:rPr>
                <w:rFonts w:ascii="Times New Roman" w:hAnsi="Times New Roman"/>
                <w:i/>
                <w:sz w:val="24"/>
                <w:szCs w:val="24"/>
              </w:rPr>
              <w:t>Д</w:t>
            </w:r>
            <w:r w:rsidRPr="003C7941">
              <w:rPr>
                <w:rFonts w:ascii="Times New Roman" w:hAnsi="Times New Roman"/>
                <w:i/>
                <w:sz w:val="24"/>
                <w:szCs w:val="24"/>
              </w:rPr>
              <w:t>окументации о закупке).</w:t>
            </w:r>
          </w:p>
        </w:tc>
      </w:tr>
      <w:tr w:rsidR="004E6184" w:rsidRPr="005A41C9" w14:paraId="32365035" w14:textId="77777777" w:rsidTr="00581606">
        <w:tc>
          <w:tcPr>
            <w:tcW w:w="568" w:type="dxa"/>
          </w:tcPr>
          <w:p w14:paraId="39831004" w14:textId="77777777" w:rsidR="004E6184" w:rsidRPr="005A41C9" w:rsidRDefault="004E6184" w:rsidP="00795602">
            <w:pPr>
              <w:numPr>
                <w:ilvl w:val="0"/>
                <w:numId w:val="18"/>
              </w:numPr>
              <w:suppressAutoHyphens/>
              <w:ind w:hanging="720"/>
              <w:jc w:val="both"/>
              <w:rPr>
                <w:rFonts w:ascii="Times New Roman" w:eastAsia="Times New Roman" w:hAnsi="Times New Roman"/>
                <w:sz w:val="24"/>
                <w:szCs w:val="24"/>
                <w:lang w:eastAsia="ru-RU"/>
              </w:rPr>
            </w:pPr>
          </w:p>
        </w:tc>
        <w:tc>
          <w:tcPr>
            <w:tcW w:w="9355" w:type="dxa"/>
          </w:tcPr>
          <w:p w14:paraId="740A4C81" w14:textId="77777777" w:rsidR="004E6184" w:rsidRPr="00E67DE0" w:rsidRDefault="004E6184" w:rsidP="00581606">
            <w:pPr>
              <w:jc w:val="both"/>
              <w:rPr>
                <w:rFonts w:ascii="Times New Roman" w:hAnsi="Times New Roman"/>
                <w:sz w:val="24"/>
                <w:szCs w:val="24"/>
              </w:rPr>
            </w:pPr>
            <w:r w:rsidRPr="00E67DE0">
              <w:rPr>
                <w:rFonts w:ascii="Times New Roman" w:hAnsi="Times New Roman"/>
                <w:sz w:val="24"/>
                <w:szCs w:val="24"/>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14:paraId="4A25F603" w14:textId="77777777" w:rsidR="004E6184" w:rsidRPr="00E67DE0" w:rsidRDefault="004E6184" w:rsidP="00581606">
            <w:pPr>
              <w:jc w:val="both"/>
              <w:rPr>
                <w:rFonts w:ascii="Times New Roman" w:hAnsi="Times New Roman"/>
                <w:sz w:val="24"/>
                <w:szCs w:val="24"/>
              </w:rPr>
            </w:pPr>
            <w:r w:rsidRPr="00E67DE0">
              <w:rPr>
                <w:rFonts w:ascii="Times New Roman" w:hAnsi="Times New Roman"/>
                <w:sz w:val="24"/>
                <w:szCs w:val="24"/>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14:paraId="2D5BA263" w14:textId="77777777" w:rsidR="004E6184" w:rsidRPr="00E67DE0" w:rsidRDefault="004E6184" w:rsidP="00581606">
            <w:pPr>
              <w:jc w:val="both"/>
              <w:rPr>
                <w:rFonts w:ascii="Times New Roman" w:hAnsi="Times New Roman"/>
                <w:sz w:val="24"/>
                <w:szCs w:val="24"/>
              </w:rPr>
            </w:pPr>
            <w:r w:rsidRPr="00E67DE0">
              <w:rPr>
                <w:rFonts w:ascii="Times New Roman" w:hAnsi="Times New Roman"/>
                <w:sz w:val="24"/>
                <w:szCs w:val="24"/>
              </w:rPr>
              <w:t>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2F718CE1" w14:textId="77777777" w:rsidR="004E6184" w:rsidRPr="005A41C9" w:rsidRDefault="004E6184" w:rsidP="00581606">
            <w:pPr>
              <w:jc w:val="both"/>
              <w:rPr>
                <w:rFonts w:ascii="Times New Roman" w:hAnsi="Times New Roman"/>
                <w:i/>
                <w:sz w:val="24"/>
                <w:szCs w:val="24"/>
              </w:rPr>
            </w:pPr>
            <w:r w:rsidRPr="00E67DE0">
              <w:rPr>
                <w:rFonts w:ascii="Times New Roman" w:hAnsi="Times New Roman"/>
                <w:sz w:val="24"/>
                <w:szCs w:val="24"/>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 </w:t>
            </w:r>
            <w:r w:rsidRPr="00350870">
              <w:rPr>
                <w:rFonts w:ascii="Times New Roman" w:hAnsi="Times New Roman"/>
                <w:i/>
                <w:sz w:val="24"/>
                <w:szCs w:val="24"/>
              </w:rPr>
              <w:t>(Заполняется по Форме 1 Раздела 6 Документации о закупке)</w:t>
            </w:r>
          </w:p>
        </w:tc>
      </w:tr>
      <w:tr w:rsidR="004E6184" w:rsidRPr="005A41C9" w14:paraId="0AFA3003" w14:textId="77777777" w:rsidTr="00581606">
        <w:tc>
          <w:tcPr>
            <w:tcW w:w="568" w:type="dxa"/>
          </w:tcPr>
          <w:p w14:paraId="68AFCB22" w14:textId="77777777" w:rsidR="004E6184" w:rsidRPr="005A41C9" w:rsidRDefault="004E6184" w:rsidP="00795602">
            <w:pPr>
              <w:numPr>
                <w:ilvl w:val="0"/>
                <w:numId w:val="18"/>
              </w:numPr>
              <w:suppressAutoHyphens/>
              <w:ind w:hanging="720"/>
              <w:jc w:val="both"/>
              <w:rPr>
                <w:rFonts w:ascii="Times New Roman" w:eastAsia="Times New Roman" w:hAnsi="Times New Roman"/>
                <w:sz w:val="24"/>
                <w:szCs w:val="24"/>
                <w:lang w:eastAsia="ru-RU"/>
              </w:rPr>
            </w:pPr>
          </w:p>
        </w:tc>
        <w:tc>
          <w:tcPr>
            <w:tcW w:w="9355" w:type="dxa"/>
          </w:tcPr>
          <w:p w14:paraId="3B10B4F0" w14:textId="77777777" w:rsidR="004E6184" w:rsidRPr="006A6348" w:rsidRDefault="004E6184" w:rsidP="00581606">
            <w:pPr>
              <w:jc w:val="both"/>
              <w:rPr>
                <w:rFonts w:ascii="Times New Roman" w:hAnsi="Times New Roman"/>
                <w:color w:val="000000"/>
                <w:sz w:val="24"/>
                <w:szCs w:val="24"/>
              </w:rPr>
            </w:pPr>
            <w:r>
              <w:rPr>
                <w:rFonts w:ascii="Times New Roman" w:hAnsi="Times New Roman"/>
                <w:color w:val="000000"/>
                <w:sz w:val="24"/>
                <w:szCs w:val="24"/>
              </w:rPr>
              <w:t xml:space="preserve">Полученная не ранее чем за 60 (шестьдесят) дней до дня размещения извещения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w:t>
            </w:r>
            <w:proofErr w:type="gramStart"/>
            <w:r>
              <w:rPr>
                <w:rFonts w:ascii="Times New Roman" w:hAnsi="Times New Roman"/>
                <w:color w:val="000000"/>
                <w:sz w:val="24"/>
                <w:szCs w:val="24"/>
              </w:rPr>
              <w:t xml:space="preserve">копии легализованных или </w:t>
            </w:r>
            <w:proofErr w:type="spellStart"/>
            <w:r>
              <w:rPr>
                <w:rFonts w:ascii="Times New Roman" w:hAnsi="Times New Roman"/>
                <w:color w:val="000000"/>
                <w:sz w:val="24"/>
                <w:szCs w:val="24"/>
              </w:rPr>
              <w:t>апостилированных</w:t>
            </w:r>
            <w:proofErr w:type="spellEnd"/>
            <w:r>
              <w:rPr>
                <w:rFonts w:ascii="Times New Roman" w:hAnsi="Times New Roman"/>
                <w:color w:val="000000"/>
                <w:sz w:val="24"/>
                <w:szCs w:val="24"/>
              </w:rPr>
              <w:t xml:space="preserve">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60 (шестьдесят) дней до дня размещения извещения и документации о закупке, с их нотариально заверенным переводом на русский язык.</w:t>
            </w:r>
            <w:proofErr w:type="gramEnd"/>
            <w:r>
              <w:rPr>
                <w:rFonts w:ascii="Times New Roman" w:hAnsi="Times New Roman"/>
                <w:color w:val="000000"/>
                <w:sz w:val="24"/>
                <w:szCs w:val="24"/>
              </w:rPr>
              <w:t xml:space="preserve"> Выписки, предусмотренные настоящим подпунктом, могут быть сформированы не ранее чем за 60 (шестьдесят) дней до дня размещения извещения на официальном сайте Федеральной налоговой службы по адресу: http://egrul.nalog.ru/#, в форме электронного документа, подписанного усиленной квалифицированной электронной подписью;</w:t>
            </w:r>
          </w:p>
        </w:tc>
      </w:tr>
      <w:tr w:rsidR="004E6184" w:rsidRPr="005A41C9" w14:paraId="3249BF27" w14:textId="77777777" w:rsidTr="00581606">
        <w:tc>
          <w:tcPr>
            <w:tcW w:w="568" w:type="dxa"/>
          </w:tcPr>
          <w:p w14:paraId="3B1087E1" w14:textId="77777777" w:rsidR="004E6184" w:rsidRPr="005A41C9" w:rsidRDefault="004E6184" w:rsidP="00795602">
            <w:pPr>
              <w:numPr>
                <w:ilvl w:val="0"/>
                <w:numId w:val="18"/>
              </w:numPr>
              <w:suppressAutoHyphens/>
              <w:ind w:hanging="720"/>
              <w:jc w:val="both"/>
              <w:rPr>
                <w:rFonts w:ascii="Times New Roman" w:eastAsia="Times New Roman" w:hAnsi="Times New Roman"/>
                <w:sz w:val="24"/>
                <w:szCs w:val="24"/>
                <w:lang w:eastAsia="ru-RU"/>
              </w:rPr>
            </w:pPr>
          </w:p>
        </w:tc>
        <w:tc>
          <w:tcPr>
            <w:tcW w:w="9355" w:type="dxa"/>
          </w:tcPr>
          <w:p w14:paraId="0439A3B3" w14:textId="77777777" w:rsidR="004E6184" w:rsidRPr="00E67DE0" w:rsidRDefault="004E6184" w:rsidP="00581606">
            <w:pPr>
              <w:jc w:val="both"/>
              <w:rPr>
                <w:rFonts w:ascii="Times New Roman" w:hAnsi="Times New Roman"/>
                <w:sz w:val="24"/>
                <w:szCs w:val="24"/>
              </w:rPr>
            </w:pPr>
            <w:r>
              <w:rPr>
                <w:rFonts w:ascii="Times New Roman" w:hAnsi="Times New Roman"/>
                <w:color w:val="000000"/>
                <w:sz w:val="24"/>
                <w:szCs w:val="24"/>
              </w:rPr>
              <w:t>Копии учредительных документов в действующей редакции (для участника процедуры закупки – юридического лица), копии документов, удостоверяющих личность (для участника процедуры закупки – физического лица);</w:t>
            </w:r>
          </w:p>
        </w:tc>
      </w:tr>
      <w:tr w:rsidR="004E6184" w:rsidRPr="005A41C9" w14:paraId="738C9B94" w14:textId="77777777" w:rsidTr="00581606">
        <w:tc>
          <w:tcPr>
            <w:tcW w:w="568" w:type="dxa"/>
          </w:tcPr>
          <w:p w14:paraId="52370CB0" w14:textId="77777777" w:rsidR="004E6184" w:rsidRPr="005A41C9" w:rsidRDefault="004E6184" w:rsidP="00795602">
            <w:pPr>
              <w:numPr>
                <w:ilvl w:val="0"/>
                <w:numId w:val="18"/>
              </w:numPr>
              <w:suppressAutoHyphens/>
              <w:ind w:hanging="720"/>
              <w:jc w:val="both"/>
              <w:rPr>
                <w:rFonts w:ascii="Times New Roman" w:eastAsia="Times New Roman" w:hAnsi="Times New Roman"/>
                <w:sz w:val="24"/>
                <w:szCs w:val="24"/>
                <w:lang w:eastAsia="ru-RU"/>
              </w:rPr>
            </w:pPr>
          </w:p>
        </w:tc>
        <w:tc>
          <w:tcPr>
            <w:tcW w:w="9355" w:type="dxa"/>
          </w:tcPr>
          <w:p w14:paraId="24EEADC1" w14:textId="77777777" w:rsidR="004E6184" w:rsidRPr="005A41C9" w:rsidRDefault="004E6184" w:rsidP="00581606">
            <w:pPr>
              <w:autoSpaceDE w:val="0"/>
              <w:autoSpaceDN w:val="0"/>
              <w:adjustRightInd w:val="0"/>
              <w:jc w:val="both"/>
              <w:rPr>
                <w:rFonts w:ascii="Times New Roman" w:hAnsi="Times New Roman"/>
                <w:sz w:val="24"/>
                <w:szCs w:val="24"/>
              </w:rPr>
            </w:pPr>
            <w:r>
              <w:rPr>
                <w:rFonts w:ascii="Times New Roman" w:hAnsi="Times New Roman"/>
                <w:sz w:val="24"/>
                <w:szCs w:val="24"/>
              </w:rPr>
              <w:t>К</w:t>
            </w:r>
            <w:r w:rsidRPr="00D265CA">
              <w:rPr>
                <w:rFonts w:ascii="Times New Roman" w:hAnsi="Times New Roman"/>
                <w:sz w:val="24"/>
                <w:szCs w:val="24"/>
              </w:rPr>
              <w:t xml:space="preserve">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на должность, в соответствии с </w:t>
            </w:r>
            <w:proofErr w:type="gramStart"/>
            <w:r w:rsidRPr="00D265CA">
              <w:rPr>
                <w:rFonts w:ascii="Times New Roman" w:hAnsi="Times New Roman"/>
                <w:sz w:val="24"/>
                <w:szCs w:val="24"/>
              </w:rPr>
              <w:t>которыми</w:t>
            </w:r>
            <w:proofErr w:type="gramEnd"/>
            <w:r w:rsidRPr="00D265CA">
              <w:rPr>
                <w:rFonts w:ascii="Times New Roman" w:hAnsi="Times New Roman"/>
                <w:sz w:val="24"/>
                <w:szCs w:val="24"/>
              </w:rPr>
              <w:t xml:space="preserve"> такое физическое лицо обладает правом действовать от имени участника процедуры закупки без доверенности (далее по подпункту – руководитель)).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w:t>
            </w:r>
            <w:r w:rsidRPr="00D265CA">
              <w:rPr>
                <w:rFonts w:ascii="Times New Roman" w:hAnsi="Times New Roman"/>
                <w:sz w:val="24"/>
                <w:szCs w:val="24"/>
              </w:rPr>
              <w:lastRenderedPageBreak/>
              <w:t>содержать также копию документа, подтверждающего полномочия такого лица;</w:t>
            </w:r>
          </w:p>
        </w:tc>
      </w:tr>
      <w:tr w:rsidR="004E6184" w:rsidRPr="005A41C9" w14:paraId="52CFBD30" w14:textId="77777777" w:rsidTr="00581606">
        <w:tc>
          <w:tcPr>
            <w:tcW w:w="568" w:type="dxa"/>
          </w:tcPr>
          <w:p w14:paraId="74396E21" w14:textId="77777777" w:rsidR="004E6184" w:rsidRPr="005A41C9" w:rsidRDefault="004E6184" w:rsidP="00795602">
            <w:pPr>
              <w:numPr>
                <w:ilvl w:val="0"/>
                <w:numId w:val="18"/>
              </w:numPr>
              <w:suppressAutoHyphens/>
              <w:ind w:hanging="720"/>
              <w:jc w:val="both"/>
              <w:rPr>
                <w:rFonts w:ascii="Times New Roman" w:eastAsia="Times New Roman" w:hAnsi="Times New Roman"/>
                <w:sz w:val="24"/>
                <w:szCs w:val="24"/>
                <w:lang w:eastAsia="ru-RU"/>
              </w:rPr>
            </w:pPr>
          </w:p>
        </w:tc>
        <w:tc>
          <w:tcPr>
            <w:tcW w:w="9355" w:type="dxa"/>
          </w:tcPr>
          <w:p w14:paraId="5A42E172" w14:textId="77777777" w:rsidR="004E6184" w:rsidRPr="00D83283" w:rsidRDefault="004E6184" w:rsidP="00581606">
            <w:pPr>
              <w:autoSpaceDE w:val="0"/>
              <w:autoSpaceDN w:val="0"/>
              <w:adjustRightInd w:val="0"/>
              <w:jc w:val="both"/>
              <w:rPr>
                <w:rFonts w:ascii="Times New Roman" w:hAnsi="Times New Roman"/>
                <w:sz w:val="24"/>
                <w:szCs w:val="24"/>
              </w:rPr>
            </w:pPr>
            <w:proofErr w:type="gramStart"/>
            <w:r w:rsidRPr="00D83283">
              <w:rPr>
                <w:rFonts w:ascii="Times New Roman" w:hAnsi="Times New Roman"/>
                <w:sz w:val="24"/>
                <w:szCs w:val="24"/>
              </w:rPr>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документации о закупке</w:t>
            </w:r>
            <w:r>
              <w:rPr>
                <w:rFonts w:ascii="Times New Roman" w:hAnsi="Times New Roman"/>
                <w:sz w:val="24"/>
                <w:szCs w:val="24"/>
              </w:rPr>
              <w:t>.</w:t>
            </w:r>
            <w:proofErr w:type="gramEnd"/>
          </w:p>
        </w:tc>
      </w:tr>
      <w:tr w:rsidR="004E6184" w:rsidRPr="005A41C9" w14:paraId="21C02EB2" w14:textId="77777777" w:rsidTr="00581606">
        <w:tc>
          <w:tcPr>
            <w:tcW w:w="568" w:type="dxa"/>
          </w:tcPr>
          <w:p w14:paraId="0699AE10" w14:textId="77777777" w:rsidR="004E6184" w:rsidRPr="005A41C9" w:rsidRDefault="004E6184" w:rsidP="00795602">
            <w:pPr>
              <w:numPr>
                <w:ilvl w:val="0"/>
                <w:numId w:val="18"/>
              </w:numPr>
              <w:suppressAutoHyphens/>
              <w:ind w:hanging="720"/>
              <w:jc w:val="both"/>
              <w:rPr>
                <w:rFonts w:ascii="Times New Roman" w:eastAsia="Times New Roman" w:hAnsi="Times New Roman"/>
                <w:sz w:val="24"/>
                <w:szCs w:val="24"/>
                <w:lang w:eastAsia="ru-RU"/>
              </w:rPr>
            </w:pPr>
          </w:p>
        </w:tc>
        <w:tc>
          <w:tcPr>
            <w:tcW w:w="9355" w:type="dxa"/>
          </w:tcPr>
          <w:p w14:paraId="50B74433" w14:textId="77777777" w:rsidR="004E6184" w:rsidRPr="006A6348" w:rsidRDefault="004E6184" w:rsidP="00581606">
            <w:pPr>
              <w:jc w:val="both"/>
              <w:rPr>
                <w:rFonts w:ascii="Times New Roman" w:hAnsi="Times New Roman"/>
                <w:color w:val="000000"/>
                <w:sz w:val="24"/>
                <w:szCs w:val="24"/>
              </w:rPr>
            </w:pPr>
            <w:r>
              <w:rPr>
                <w:rFonts w:ascii="Times New Roman" w:hAnsi="Times New Roman"/>
                <w:color w:val="000000"/>
                <w:sz w:val="24"/>
                <w:szCs w:val="24"/>
              </w:rPr>
              <w:t xml:space="preserve">Декларация о соответствии участника процедуры закупки дополнительным требованиям </w:t>
            </w:r>
            <w:r>
              <w:rPr>
                <w:rFonts w:ascii="Times New Roman" w:hAnsi="Times New Roman"/>
                <w:i/>
                <w:sz w:val="24"/>
                <w:szCs w:val="24"/>
              </w:rPr>
              <w:t>(заполняется по Форме 2 Раздела 6 Документации о закупке);</w:t>
            </w:r>
            <w:r>
              <w:rPr>
                <w:rFonts w:ascii="Times New Roman" w:hAnsi="Times New Roman"/>
                <w:sz w:val="24"/>
                <w:szCs w:val="24"/>
              </w:rPr>
              <w:t xml:space="preserve"> </w:t>
            </w:r>
            <w:r>
              <w:rPr>
                <w:rFonts w:ascii="Times New Roman" w:hAnsi="Times New Roman"/>
                <w:color w:val="000000"/>
                <w:sz w:val="24"/>
                <w:szCs w:val="24"/>
              </w:rPr>
              <w:t xml:space="preserve"> </w:t>
            </w:r>
          </w:p>
        </w:tc>
      </w:tr>
      <w:tr w:rsidR="004E6184" w:rsidRPr="005A41C9" w14:paraId="70264D7F" w14:textId="77777777" w:rsidTr="00581606">
        <w:tc>
          <w:tcPr>
            <w:tcW w:w="568" w:type="dxa"/>
          </w:tcPr>
          <w:p w14:paraId="64CC3828" w14:textId="77777777" w:rsidR="004E6184" w:rsidRPr="005A41C9" w:rsidRDefault="004E6184" w:rsidP="00795602">
            <w:pPr>
              <w:numPr>
                <w:ilvl w:val="0"/>
                <w:numId w:val="18"/>
              </w:numPr>
              <w:suppressAutoHyphens/>
              <w:ind w:hanging="720"/>
              <w:jc w:val="both"/>
              <w:rPr>
                <w:rFonts w:ascii="Times New Roman" w:eastAsia="Times New Roman" w:hAnsi="Times New Roman"/>
                <w:sz w:val="24"/>
                <w:szCs w:val="24"/>
                <w:lang w:eastAsia="ru-RU"/>
              </w:rPr>
            </w:pPr>
          </w:p>
        </w:tc>
        <w:tc>
          <w:tcPr>
            <w:tcW w:w="9355" w:type="dxa"/>
          </w:tcPr>
          <w:p w14:paraId="09933A0A" w14:textId="77777777" w:rsidR="004E6184" w:rsidRPr="005A41C9" w:rsidRDefault="004E6184" w:rsidP="00581606">
            <w:pPr>
              <w:jc w:val="both"/>
              <w:rPr>
                <w:rFonts w:ascii="Times New Roman" w:hAnsi="Times New Roman"/>
                <w:sz w:val="24"/>
                <w:szCs w:val="24"/>
              </w:rPr>
            </w:pPr>
            <w:proofErr w:type="gramStart"/>
            <w:r>
              <w:rPr>
                <w:rFonts w:ascii="Times New Roman" w:hAnsi="Times New Roman"/>
                <w:sz w:val="24"/>
                <w:szCs w:val="24"/>
              </w:rPr>
              <w:t>Д</w:t>
            </w:r>
            <w:r w:rsidRPr="005A0D25">
              <w:rPr>
                <w:rFonts w:ascii="Times New Roman" w:hAnsi="Times New Roman"/>
                <w:sz w:val="24"/>
                <w:szCs w:val="24"/>
              </w:rPr>
              <w:t>екларация участника процедуры закупки о том, что ему не требуется представление решения о согласии на совершение крупной сделки или о последующем одобрении этой сделки либо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и для участника процедуры закупки заключение по результатам такой закупки договора либо предоставление</w:t>
            </w:r>
            <w:proofErr w:type="gramEnd"/>
            <w:r w:rsidRPr="005A0D25">
              <w:rPr>
                <w:rFonts w:ascii="Times New Roman" w:hAnsi="Times New Roman"/>
                <w:sz w:val="24"/>
                <w:szCs w:val="24"/>
              </w:rPr>
              <w:t xml:space="preserve"> обеспечения заявки на участие в такой закупке (если требование об обеспечении заявок установлено Заказчиком в извещении, документации о закупке), обеспечения исполнения договора (если требование об обеспечении исполнения договора установлено Заказчиком в извещении, документации о закупке) является крупной сделкой</w:t>
            </w:r>
            <w:r>
              <w:rPr>
                <w:rFonts w:ascii="Times New Roman" w:hAnsi="Times New Roman"/>
                <w:sz w:val="24"/>
                <w:szCs w:val="24"/>
              </w:rPr>
              <w:t>.</w:t>
            </w:r>
          </w:p>
        </w:tc>
      </w:tr>
      <w:tr w:rsidR="004E6184" w:rsidRPr="005A41C9" w14:paraId="24674B9A" w14:textId="77777777" w:rsidTr="00581606">
        <w:tc>
          <w:tcPr>
            <w:tcW w:w="568" w:type="dxa"/>
          </w:tcPr>
          <w:p w14:paraId="0878065D" w14:textId="77777777" w:rsidR="004E6184" w:rsidRPr="005A41C9" w:rsidRDefault="004E6184" w:rsidP="00795602">
            <w:pPr>
              <w:numPr>
                <w:ilvl w:val="0"/>
                <w:numId w:val="18"/>
              </w:numPr>
              <w:suppressAutoHyphens/>
              <w:ind w:hanging="720"/>
              <w:jc w:val="both"/>
              <w:rPr>
                <w:rFonts w:ascii="Times New Roman" w:eastAsia="Times New Roman" w:hAnsi="Times New Roman"/>
                <w:sz w:val="24"/>
                <w:szCs w:val="24"/>
                <w:lang w:eastAsia="ru-RU"/>
              </w:rPr>
            </w:pPr>
          </w:p>
        </w:tc>
        <w:tc>
          <w:tcPr>
            <w:tcW w:w="9355" w:type="dxa"/>
          </w:tcPr>
          <w:p w14:paraId="7F98CFC2" w14:textId="77777777" w:rsidR="004E6184" w:rsidRPr="006A6348" w:rsidRDefault="004E6184" w:rsidP="00581606">
            <w:pPr>
              <w:jc w:val="both"/>
              <w:rPr>
                <w:rFonts w:ascii="Times New Roman" w:hAnsi="Times New Roman"/>
                <w:color w:val="000000"/>
                <w:sz w:val="24"/>
                <w:szCs w:val="24"/>
                <w:highlight w:val="yellow"/>
              </w:rPr>
            </w:pPr>
            <w:proofErr w:type="gramStart"/>
            <w:r>
              <w:rPr>
                <w:rFonts w:ascii="Times New Roman" w:hAnsi="Times New Roman"/>
                <w:color w:val="000000"/>
                <w:sz w:val="24"/>
                <w:szCs w:val="24"/>
              </w:rPr>
              <w:t>Декларация участника процедуры закупки о том, что ему не требуется представление решения об одобрении или о согласии на совершение сделки с заинтересованностью, либо копия такого решения об одобрении или о согласии на совершение сделки с заинтересованностью, если требование о наличии такого решения установлено Законодательством, и если для участника процедуры закупки заключение по результатам такой закупки договора либо предоставление обеспечения заявки</w:t>
            </w:r>
            <w:proofErr w:type="gramEnd"/>
            <w:r>
              <w:rPr>
                <w:rFonts w:ascii="Times New Roman" w:hAnsi="Times New Roman"/>
                <w:color w:val="000000"/>
                <w:sz w:val="24"/>
                <w:szCs w:val="24"/>
              </w:rPr>
              <w:t xml:space="preserve"> на участие в такой закупке (если требование об обеспечении заявок установлено Заказчиком в извещении, документации о закупке), обеспечения договора (если требование об обеспечении исполнения договора установлено Заказчиком в извещении, документации о закупке) является сделкой с заинтересованностью (для юридических лиц);</w:t>
            </w:r>
          </w:p>
        </w:tc>
      </w:tr>
      <w:tr w:rsidR="004E6184" w:rsidRPr="005A41C9" w14:paraId="57379370" w14:textId="77777777" w:rsidTr="00581606">
        <w:tc>
          <w:tcPr>
            <w:tcW w:w="568" w:type="dxa"/>
          </w:tcPr>
          <w:p w14:paraId="29CC0BD1" w14:textId="77777777" w:rsidR="004E6184" w:rsidRPr="005A41C9" w:rsidRDefault="004E6184" w:rsidP="00795602">
            <w:pPr>
              <w:numPr>
                <w:ilvl w:val="0"/>
                <w:numId w:val="18"/>
              </w:numPr>
              <w:suppressAutoHyphens/>
              <w:ind w:hanging="720"/>
              <w:jc w:val="both"/>
              <w:rPr>
                <w:rFonts w:ascii="Times New Roman" w:eastAsia="Times New Roman" w:hAnsi="Times New Roman"/>
                <w:sz w:val="24"/>
                <w:szCs w:val="24"/>
                <w:lang w:eastAsia="ru-RU"/>
              </w:rPr>
            </w:pPr>
          </w:p>
        </w:tc>
        <w:tc>
          <w:tcPr>
            <w:tcW w:w="9355" w:type="dxa"/>
          </w:tcPr>
          <w:p w14:paraId="13EE2599" w14:textId="77777777" w:rsidR="004E6184" w:rsidRPr="00A22406" w:rsidRDefault="004E6184" w:rsidP="00581606">
            <w:pPr>
              <w:jc w:val="both"/>
              <w:rPr>
                <w:rFonts w:ascii="Times New Roman" w:hAnsi="Times New Roman"/>
                <w:sz w:val="24"/>
                <w:szCs w:val="24"/>
              </w:rPr>
            </w:pPr>
            <w:r w:rsidRPr="00A22406">
              <w:rPr>
                <w:rFonts w:ascii="Times New Roman" w:hAnsi="Times New Roman"/>
                <w:sz w:val="24"/>
                <w:szCs w:val="24"/>
              </w:rPr>
              <w:t>Информация и документы об обеспечении заявки на участие в конкурентной процедуре закупки, если соответствующее требование предусмотрено извещением, документацией о конкурентной закупке:</w:t>
            </w:r>
          </w:p>
          <w:p w14:paraId="32251BCD" w14:textId="77777777" w:rsidR="004E6184" w:rsidRPr="00A22406" w:rsidRDefault="004E6184" w:rsidP="00581606">
            <w:pPr>
              <w:jc w:val="both"/>
              <w:rPr>
                <w:rFonts w:ascii="Times New Roman" w:hAnsi="Times New Roman"/>
                <w:sz w:val="24"/>
                <w:szCs w:val="24"/>
              </w:rPr>
            </w:pPr>
            <w:r w:rsidRPr="00A22406">
              <w:rPr>
                <w:rFonts w:ascii="Times New Roman" w:hAnsi="Times New Roman"/>
                <w:sz w:val="24"/>
                <w:szCs w:val="24"/>
              </w:rPr>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54A84A4F" w14:textId="77777777" w:rsidR="004E6184" w:rsidRPr="005A41C9" w:rsidRDefault="004E6184" w:rsidP="00581606">
            <w:pPr>
              <w:jc w:val="both"/>
              <w:rPr>
                <w:rFonts w:ascii="Times New Roman" w:hAnsi="Times New Roman"/>
                <w:i/>
                <w:sz w:val="24"/>
                <w:szCs w:val="24"/>
              </w:rPr>
            </w:pPr>
            <w:r w:rsidRPr="00A22406">
              <w:rPr>
                <w:rFonts w:ascii="Times New Roman" w:hAnsi="Times New Roman"/>
                <w:sz w:val="24"/>
                <w:szCs w:val="24"/>
              </w:rPr>
              <w:t>(б) банковская гарантия или ее копия, если в качестве обеспечения заявки на участие в конкурентной закупке участником такой закупки предоставляется банковская гарантия;</w:t>
            </w:r>
          </w:p>
        </w:tc>
      </w:tr>
      <w:tr w:rsidR="004E6184" w:rsidRPr="005A41C9" w14:paraId="5C10AABA" w14:textId="77777777" w:rsidTr="00581606">
        <w:tc>
          <w:tcPr>
            <w:tcW w:w="568" w:type="dxa"/>
          </w:tcPr>
          <w:p w14:paraId="0A200842" w14:textId="77777777" w:rsidR="004E6184" w:rsidRPr="005A41C9" w:rsidRDefault="004E6184" w:rsidP="00795602">
            <w:pPr>
              <w:numPr>
                <w:ilvl w:val="0"/>
                <w:numId w:val="18"/>
              </w:numPr>
              <w:suppressAutoHyphens/>
              <w:ind w:hanging="720"/>
              <w:jc w:val="both"/>
              <w:rPr>
                <w:rFonts w:ascii="Times New Roman" w:eastAsia="Times New Roman" w:hAnsi="Times New Roman"/>
                <w:sz w:val="24"/>
                <w:szCs w:val="24"/>
                <w:lang w:eastAsia="ru-RU"/>
              </w:rPr>
            </w:pPr>
            <w:bookmarkStart w:id="18" w:name="_Ref419417839"/>
          </w:p>
        </w:tc>
        <w:bookmarkEnd w:id="18"/>
        <w:tc>
          <w:tcPr>
            <w:tcW w:w="9355" w:type="dxa"/>
          </w:tcPr>
          <w:p w14:paraId="09E973EB" w14:textId="77777777" w:rsidR="004E6184" w:rsidRPr="005A41C9" w:rsidRDefault="004E6184" w:rsidP="00581606">
            <w:pPr>
              <w:jc w:val="both"/>
              <w:rPr>
                <w:rFonts w:ascii="Times New Roman" w:eastAsiaTheme="majorEastAsia" w:hAnsi="Times New Roman"/>
                <w:bCs/>
                <w:sz w:val="24"/>
                <w:szCs w:val="24"/>
              </w:rPr>
            </w:pPr>
            <w:proofErr w:type="gramStart"/>
            <w:r w:rsidRPr="00A22406">
              <w:rPr>
                <w:rFonts w:ascii="Times New Roman" w:eastAsiaTheme="majorEastAsia" w:hAnsi="Times New Roman"/>
                <w:bCs/>
                <w:sz w:val="24"/>
                <w:szCs w:val="24"/>
              </w:rPr>
              <w:t>Копии документов, подтверждающих соответствие продукции, являющейся предметом закупки, требованиям, установленным в соответствии с Законодательством, в случае, если требования к данной продукции установлены в соответствии с Законодательством и перечень таких документов предусмотрен извещением, документацией о конкурентной закупке.</w:t>
            </w:r>
            <w:proofErr w:type="gramEnd"/>
          </w:p>
        </w:tc>
      </w:tr>
      <w:tr w:rsidR="004E6184" w:rsidRPr="005A41C9" w14:paraId="35FB7994" w14:textId="77777777" w:rsidTr="00581606">
        <w:tc>
          <w:tcPr>
            <w:tcW w:w="568" w:type="dxa"/>
          </w:tcPr>
          <w:p w14:paraId="06728FCB" w14:textId="77777777" w:rsidR="004E6184" w:rsidRPr="005A41C9" w:rsidRDefault="004E6184" w:rsidP="00795602">
            <w:pPr>
              <w:numPr>
                <w:ilvl w:val="0"/>
                <w:numId w:val="18"/>
              </w:numPr>
              <w:suppressAutoHyphens/>
              <w:ind w:hanging="720"/>
              <w:jc w:val="both"/>
              <w:rPr>
                <w:rFonts w:ascii="Times New Roman" w:eastAsia="Times New Roman" w:hAnsi="Times New Roman"/>
                <w:sz w:val="24"/>
                <w:szCs w:val="24"/>
                <w:lang w:eastAsia="ru-RU"/>
              </w:rPr>
            </w:pPr>
          </w:p>
        </w:tc>
        <w:tc>
          <w:tcPr>
            <w:tcW w:w="9355" w:type="dxa"/>
            <w:vAlign w:val="center"/>
          </w:tcPr>
          <w:p w14:paraId="740319A3" w14:textId="77777777" w:rsidR="004E6184" w:rsidRPr="005A41C9" w:rsidRDefault="004E6184" w:rsidP="00581606">
            <w:pPr>
              <w:jc w:val="both"/>
              <w:rPr>
                <w:rFonts w:ascii="Times New Roman" w:hAnsi="Times New Roman"/>
                <w:sz w:val="24"/>
                <w:szCs w:val="24"/>
              </w:rPr>
            </w:pPr>
            <w:r w:rsidRPr="00A22406">
              <w:rPr>
                <w:rFonts w:ascii="Times New Roman" w:hAnsi="Times New Roman"/>
                <w:sz w:val="24"/>
                <w:szCs w:val="24"/>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w:t>
            </w:r>
          </w:p>
        </w:tc>
      </w:tr>
      <w:tr w:rsidR="004E6184" w:rsidRPr="005A41C9" w14:paraId="4D44D1A7" w14:textId="77777777" w:rsidTr="00581606">
        <w:tc>
          <w:tcPr>
            <w:tcW w:w="568" w:type="dxa"/>
          </w:tcPr>
          <w:p w14:paraId="0B73E3E2" w14:textId="77777777" w:rsidR="004E6184" w:rsidRPr="005A41C9" w:rsidRDefault="004E6184" w:rsidP="00795602">
            <w:pPr>
              <w:numPr>
                <w:ilvl w:val="0"/>
                <w:numId w:val="18"/>
              </w:numPr>
              <w:suppressAutoHyphens/>
              <w:ind w:hanging="720"/>
              <w:jc w:val="both"/>
              <w:rPr>
                <w:rFonts w:ascii="Times New Roman" w:eastAsia="Times New Roman" w:hAnsi="Times New Roman"/>
                <w:sz w:val="24"/>
                <w:szCs w:val="24"/>
                <w:lang w:eastAsia="ru-RU"/>
              </w:rPr>
            </w:pPr>
          </w:p>
        </w:tc>
        <w:tc>
          <w:tcPr>
            <w:tcW w:w="9355" w:type="dxa"/>
            <w:vAlign w:val="center"/>
          </w:tcPr>
          <w:p w14:paraId="77FA02A8" w14:textId="77777777" w:rsidR="004E6184" w:rsidRPr="00A22406" w:rsidRDefault="004E6184" w:rsidP="00581606">
            <w:pPr>
              <w:jc w:val="both"/>
              <w:rPr>
                <w:rFonts w:ascii="Times New Roman" w:hAnsi="Times New Roman"/>
                <w:sz w:val="24"/>
                <w:szCs w:val="24"/>
              </w:rPr>
            </w:pPr>
            <w:r w:rsidRPr="00FB3362">
              <w:rPr>
                <w:rFonts w:ascii="Times New Roman" w:hAnsi="Times New Roman"/>
                <w:sz w:val="24"/>
                <w:szCs w:val="24"/>
              </w:rPr>
              <w:t xml:space="preserve">Информацию и документы для осуществления оценки заявки участника закупки (в случае если документацией о конкурентной закупке установлено применение к участникам конкурентной закупки, к предлагаемым ими товарам, работам, услугам, к </w:t>
            </w:r>
            <w:r w:rsidRPr="00FB3362">
              <w:rPr>
                <w:rFonts w:ascii="Times New Roman" w:hAnsi="Times New Roman"/>
                <w:sz w:val="24"/>
                <w:szCs w:val="24"/>
              </w:rPr>
              <w:lastRenderedPageBreak/>
              <w:t xml:space="preserve">условиям исполнения договора критериев и порядка оценки и сопоставления заявок на участие в такой закупке). </w:t>
            </w:r>
          </w:p>
        </w:tc>
      </w:tr>
      <w:tr w:rsidR="004E6184" w:rsidRPr="005A41C9" w14:paraId="4C0CCF44" w14:textId="77777777" w:rsidTr="00581606">
        <w:tc>
          <w:tcPr>
            <w:tcW w:w="568" w:type="dxa"/>
          </w:tcPr>
          <w:p w14:paraId="642BDFCA" w14:textId="77777777" w:rsidR="004E6184" w:rsidRPr="005A41C9" w:rsidRDefault="004E6184" w:rsidP="00795602">
            <w:pPr>
              <w:numPr>
                <w:ilvl w:val="0"/>
                <w:numId w:val="18"/>
              </w:numPr>
              <w:suppressAutoHyphens/>
              <w:ind w:hanging="720"/>
              <w:jc w:val="both"/>
              <w:rPr>
                <w:rFonts w:ascii="Times New Roman" w:eastAsia="Times New Roman" w:hAnsi="Times New Roman"/>
                <w:sz w:val="24"/>
                <w:szCs w:val="24"/>
                <w:lang w:eastAsia="ru-RU"/>
              </w:rPr>
            </w:pPr>
          </w:p>
        </w:tc>
        <w:tc>
          <w:tcPr>
            <w:tcW w:w="9355" w:type="dxa"/>
            <w:vAlign w:val="center"/>
          </w:tcPr>
          <w:p w14:paraId="02352659" w14:textId="5EF6AE95" w:rsidR="004E6184" w:rsidRPr="006A6348" w:rsidRDefault="004E6184" w:rsidP="004E6184">
            <w:pPr>
              <w:jc w:val="both"/>
              <w:rPr>
                <w:rFonts w:ascii="Times New Roman" w:hAnsi="Times New Roman"/>
                <w:color w:val="000000"/>
                <w:sz w:val="24"/>
                <w:szCs w:val="24"/>
              </w:rPr>
            </w:pPr>
            <w:proofErr w:type="gramStart"/>
            <w:r>
              <w:rPr>
                <w:rFonts w:ascii="Times New Roman" w:hAnsi="Times New Roman"/>
                <w:color w:val="000000"/>
                <w:sz w:val="24"/>
                <w:szCs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предоставлены документы, указанные в пунктах 1 - 9, с учетом особенностей, установленных в документации о проведении закупки, а также копия заключенного между ними соглашения, соответствующего требованиям, установленным в документации о проведении закупки </w:t>
            </w:r>
            <w:r w:rsidRPr="00FB3362">
              <w:rPr>
                <w:rFonts w:ascii="Times New Roman" w:hAnsi="Times New Roman"/>
                <w:sz w:val="24"/>
                <w:szCs w:val="24"/>
              </w:rPr>
              <w:t>(в случае если документацией о конкурентной закупке</w:t>
            </w:r>
            <w:r>
              <w:rPr>
                <w:rFonts w:ascii="Times New Roman" w:hAnsi="Times New Roman"/>
                <w:sz w:val="24"/>
                <w:szCs w:val="24"/>
              </w:rPr>
              <w:t xml:space="preserve"> это</w:t>
            </w:r>
            <w:proofErr w:type="gramEnd"/>
            <w:r>
              <w:rPr>
                <w:rFonts w:ascii="Times New Roman" w:hAnsi="Times New Roman"/>
                <w:sz w:val="24"/>
                <w:szCs w:val="24"/>
              </w:rPr>
              <w:t xml:space="preserve"> предусмотрено)</w:t>
            </w:r>
            <w:r>
              <w:rPr>
                <w:rFonts w:ascii="Times New Roman" w:hAnsi="Times New Roman"/>
                <w:color w:val="000000"/>
                <w:sz w:val="24"/>
                <w:szCs w:val="24"/>
              </w:rPr>
              <w:t>.</w:t>
            </w:r>
          </w:p>
        </w:tc>
      </w:tr>
    </w:tbl>
    <w:p w14:paraId="2278409E" w14:textId="77777777" w:rsidR="004E6184" w:rsidRDefault="004E6184" w:rsidP="004E6184">
      <w:pPr>
        <w:spacing w:after="0"/>
        <w:jc w:val="center"/>
        <w:rPr>
          <w:rFonts w:ascii="Times New Roman" w:eastAsia="MS Gothic" w:hAnsi="Times New Roman"/>
          <w:b/>
          <w:bCs/>
          <w:sz w:val="24"/>
          <w:szCs w:val="24"/>
          <w:lang w:val="ru"/>
        </w:rPr>
      </w:pPr>
    </w:p>
    <w:p w14:paraId="7A53C0DE" w14:textId="77777777" w:rsidR="004E6184" w:rsidRPr="00D265CA" w:rsidRDefault="004E6184" w:rsidP="004E6184">
      <w:pPr>
        <w:spacing w:after="0"/>
        <w:jc w:val="center"/>
        <w:rPr>
          <w:rFonts w:ascii="Times New Roman" w:eastAsia="MS Gothic" w:hAnsi="Times New Roman"/>
          <w:b/>
          <w:bCs/>
          <w:sz w:val="24"/>
          <w:szCs w:val="24"/>
          <w:lang w:val="ru"/>
        </w:rPr>
      </w:pPr>
      <w:r w:rsidRPr="00D265CA">
        <w:rPr>
          <w:rFonts w:ascii="Times New Roman" w:eastAsia="MS Gothic" w:hAnsi="Times New Roman"/>
          <w:b/>
          <w:bCs/>
          <w:sz w:val="24"/>
          <w:szCs w:val="24"/>
          <w:lang w:val="ru"/>
        </w:rPr>
        <w:t>5.2. Требования к оформлению заявки</w:t>
      </w:r>
    </w:p>
    <w:p w14:paraId="7A1AEBD2" w14:textId="77777777" w:rsidR="004E6184" w:rsidRPr="00FB3362" w:rsidRDefault="004E6184" w:rsidP="00795602">
      <w:pPr>
        <w:numPr>
          <w:ilvl w:val="0"/>
          <w:numId w:val="19"/>
        </w:numPr>
        <w:spacing w:after="0" w:line="240" w:lineRule="auto"/>
        <w:ind w:left="0" w:firstLine="284"/>
        <w:contextualSpacing/>
        <w:jc w:val="both"/>
        <w:rPr>
          <w:rFonts w:ascii="Times New Roman" w:eastAsia="MS Gothic" w:hAnsi="Times New Roman"/>
          <w:bCs/>
          <w:sz w:val="24"/>
          <w:szCs w:val="24"/>
          <w:lang w:val="ru" w:eastAsia="ru-RU"/>
        </w:rPr>
      </w:pPr>
      <w:r w:rsidRPr="00FB3362">
        <w:rPr>
          <w:rFonts w:ascii="Times New Roman" w:eastAsia="MS Gothic" w:hAnsi="Times New Roman"/>
          <w:bCs/>
          <w:sz w:val="24"/>
          <w:szCs w:val="24"/>
          <w:lang w:val="ru" w:eastAsia="ru-RU"/>
        </w:rPr>
        <w:t>Заявка на участие в запросе предложений в электронной форме</w:t>
      </w:r>
      <w:r>
        <w:rPr>
          <w:rFonts w:ascii="Times New Roman" w:eastAsia="MS Gothic" w:hAnsi="Times New Roman"/>
          <w:bCs/>
          <w:sz w:val="24"/>
          <w:szCs w:val="24"/>
          <w:lang w:val="ru" w:eastAsia="ru-RU"/>
        </w:rPr>
        <w:t xml:space="preserve"> </w:t>
      </w:r>
      <w:r w:rsidRPr="00FB3362">
        <w:rPr>
          <w:rFonts w:ascii="Times New Roman" w:eastAsia="MS Gothic" w:hAnsi="Times New Roman"/>
          <w:bCs/>
          <w:sz w:val="24"/>
          <w:szCs w:val="24"/>
          <w:lang w:val="ru" w:eastAsia="ru-RU"/>
        </w:rPr>
        <w:t xml:space="preserve">состоит из </w:t>
      </w:r>
      <w:r>
        <w:rPr>
          <w:rFonts w:ascii="Times New Roman" w:eastAsia="MS Gothic" w:hAnsi="Times New Roman"/>
          <w:bCs/>
          <w:sz w:val="24"/>
          <w:szCs w:val="24"/>
          <w:lang w:val="ru" w:eastAsia="ru-RU"/>
        </w:rPr>
        <w:t>одной части</w:t>
      </w:r>
      <w:r w:rsidRPr="00FB3362">
        <w:rPr>
          <w:rFonts w:ascii="Times New Roman" w:eastAsia="MS Gothic" w:hAnsi="Times New Roman"/>
          <w:bCs/>
          <w:sz w:val="24"/>
          <w:szCs w:val="24"/>
          <w:lang w:val="ru" w:eastAsia="ru-RU"/>
        </w:rPr>
        <w:t xml:space="preserve">. </w:t>
      </w:r>
    </w:p>
    <w:p w14:paraId="75D5DC22" w14:textId="77777777" w:rsidR="004E6184" w:rsidRPr="000A7C44" w:rsidRDefault="004E6184" w:rsidP="00795602">
      <w:pPr>
        <w:numPr>
          <w:ilvl w:val="0"/>
          <w:numId w:val="19"/>
        </w:numPr>
        <w:spacing w:after="0" w:line="240" w:lineRule="auto"/>
        <w:ind w:left="0" w:firstLine="284"/>
        <w:contextualSpacing/>
        <w:jc w:val="both"/>
        <w:rPr>
          <w:rFonts w:ascii="Times New Roman" w:eastAsia="MS Gothic" w:hAnsi="Times New Roman"/>
          <w:bCs/>
          <w:sz w:val="24"/>
          <w:szCs w:val="24"/>
          <w:lang w:eastAsia="ru-RU"/>
        </w:rPr>
      </w:pPr>
      <w:r>
        <w:rPr>
          <w:rFonts w:ascii="Times New Roman" w:hAnsi="Times New Roman"/>
          <w:sz w:val="24"/>
          <w:szCs w:val="24"/>
        </w:rPr>
        <w:t xml:space="preserve">Каждый участник процедуры закупки вправе подать только одну заявку. При получении двух и более заявок от одного участника процедуры закупки в рамках одного лота все поданные им заявки подлежат отклонению. </w:t>
      </w:r>
    </w:p>
    <w:p w14:paraId="286B0681" w14:textId="77777777" w:rsidR="004E6184" w:rsidRDefault="004E6184" w:rsidP="00795602">
      <w:pPr>
        <w:numPr>
          <w:ilvl w:val="0"/>
          <w:numId w:val="19"/>
        </w:numPr>
        <w:spacing w:after="0" w:line="240" w:lineRule="auto"/>
        <w:ind w:left="0" w:firstLine="284"/>
        <w:contextualSpacing/>
        <w:jc w:val="both"/>
        <w:rPr>
          <w:rFonts w:ascii="Times New Roman" w:eastAsia="MS Gothic" w:hAnsi="Times New Roman"/>
          <w:bCs/>
          <w:sz w:val="24"/>
          <w:szCs w:val="24"/>
          <w:lang w:eastAsia="ru-RU"/>
        </w:rPr>
      </w:pPr>
      <w:proofErr w:type="gramStart"/>
      <w:r w:rsidRPr="00D523EC">
        <w:rPr>
          <w:rFonts w:ascii="Times New Roman" w:eastAsia="MS Gothic" w:hAnsi="Times New Roman"/>
          <w:bCs/>
          <w:sz w:val="24"/>
          <w:szCs w:val="24"/>
          <w:lang w:eastAsia="ru-RU"/>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523EC">
        <w:rPr>
          <w:rFonts w:ascii="Times New Roman" w:eastAsia="MS Gothic" w:hAnsi="Times New Roman"/>
          <w:bCs/>
          <w:sz w:val="24"/>
          <w:szCs w:val="24"/>
          <w:lang w:eastAsia="ru-RU"/>
        </w:rPr>
        <w:t xml:space="preserve"> Наличие противоречий между представленным документом и его переводом, которые изменяют смысл представленного документа, расценивается заказчиком закупки как предоставление недостоверных сведений в составе заявки.</w:t>
      </w:r>
    </w:p>
    <w:p w14:paraId="2CE549F9" w14:textId="77777777" w:rsidR="004E6184" w:rsidRPr="00D523EC" w:rsidRDefault="004E6184" w:rsidP="004E6184">
      <w:pPr>
        <w:spacing w:after="0" w:line="240" w:lineRule="auto"/>
        <w:ind w:firstLine="284"/>
        <w:contextualSpacing/>
        <w:jc w:val="both"/>
        <w:rPr>
          <w:rFonts w:ascii="Times New Roman" w:eastAsia="MS Gothic" w:hAnsi="Times New Roman"/>
          <w:bCs/>
          <w:sz w:val="24"/>
          <w:szCs w:val="24"/>
          <w:lang w:eastAsia="ru-RU"/>
        </w:rPr>
      </w:pPr>
      <w:r w:rsidRPr="005A0D25">
        <w:rPr>
          <w:rFonts w:ascii="Times New Roman" w:eastAsia="MS Gothic" w:hAnsi="Times New Roman"/>
          <w:bCs/>
          <w:sz w:val="24"/>
          <w:szCs w:val="24"/>
          <w:lang w:eastAsia="ru-RU"/>
        </w:rPr>
        <w:t xml:space="preserve">Документы в составе заявки предоставляются в электронной форме. </w:t>
      </w:r>
      <w:proofErr w:type="gramStart"/>
      <w:r w:rsidRPr="005A0D25">
        <w:rPr>
          <w:rFonts w:ascii="Times New Roman" w:eastAsia="MS Gothic" w:hAnsi="Times New Roman"/>
          <w:bCs/>
          <w:sz w:val="24"/>
          <w:szCs w:val="24"/>
          <w:lang w:eastAsia="ru-RU"/>
        </w:rPr>
        <w:t>Все документы, в том числе формы, заполненные в соответствии с требованиями извещения о проведении закупки и входящие в состав заявки, должны быть предоставлены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являющегося уполномоченным представителем участника процедуры закупки, полномочия которого подтверждены документами, представленными в составе заявки (один файл – один документ</w:t>
      </w:r>
      <w:proofErr w:type="gramEnd"/>
      <w:r w:rsidRPr="005A0D25">
        <w:rPr>
          <w:rFonts w:ascii="Times New Roman" w:eastAsia="MS Gothic" w:hAnsi="Times New Roman"/>
          <w:bCs/>
          <w:sz w:val="24"/>
          <w:szCs w:val="24"/>
          <w:lang w:eastAsia="ru-RU"/>
        </w:rPr>
        <w:t>). Рекомендуется все файлы заявки на участие в закупке, размещенные участником закупки на ЭТП, сопровождать наименованием, позволяющим идентифицировать содержание данного файла заявки на участие в закупке, с указанием наименования документа, представленного данным файлом. Допускается размещение на ЭТП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w:t>
      </w:r>
    </w:p>
    <w:p w14:paraId="73539764" w14:textId="77777777" w:rsidR="004E6184" w:rsidRDefault="004E6184" w:rsidP="004E6184">
      <w:pPr>
        <w:spacing w:after="0" w:line="240" w:lineRule="auto"/>
        <w:ind w:firstLine="284"/>
        <w:contextualSpacing/>
        <w:jc w:val="both"/>
        <w:rPr>
          <w:rFonts w:ascii="Times New Roman" w:eastAsia="MS Gothic" w:hAnsi="Times New Roman"/>
          <w:bCs/>
          <w:sz w:val="24"/>
          <w:szCs w:val="24"/>
          <w:lang w:eastAsia="ru-RU"/>
        </w:rPr>
      </w:pPr>
      <w:r w:rsidRPr="00D523EC">
        <w:rPr>
          <w:rFonts w:ascii="Times New Roman" w:eastAsia="MS Gothic" w:hAnsi="Times New Roman"/>
          <w:bCs/>
          <w:sz w:val="24"/>
          <w:szCs w:val="24"/>
          <w:lang w:eastAsia="ru-RU"/>
        </w:rPr>
        <w:t xml:space="preserve">В случае не предоставления в составе заявки документов и сведений, предусмотренных </w:t>
      </w:r>
      <w:r>
        <w:rPr>
          <w:rFonts w:ascii="Times New Roman" w:eastAsia="MS Gothic" w:hAnsi="Times New Roman"/>
          <w:bCs/>
          <w:sz w:val="24"/>
          <w:szCs w:val="24"/>
          <w:lang w:eastAsia="ru-RU"/>
        </w:rPr>
        <w:t>документацией о закупке</w:t>
      </w:r>
      <w:r w:rsidRPr="00D523EC">
        <w:rPr>
          <w:rFonts w:ascii="Times New Roman" w:eastAsia="MS Gothic" w:hAnsi="Times New Roman"/>
          <w:bCs/>
          <w:sz w:val="24"/>
          <w:szCs w:val="24"/>
          <w:lang w:eastAsia="ru-RU"/>
        </w:rPr>
        <w:t xml:space="preserve">, данная заявка подлежит отклонению за нарушение требований Извещения о проведении закупке к содержанию и оформлению заявки </w:t>
      </w:r>
      <w:r w:rsidRPr="005A0D25">
        <w:rPr>
          <w:rFonts w:ascii="Times New Roman" w:eastAsia="MS Gothic" w:hAnsi="Times New Roman"/>
          <w:bCs/>
          <w:sz w:val="24"/>
          <w:szCs w:val="24"/>
          <w:lang w:eastAsia="ru-RU"/>
        </w:rPr>
        <w:t>(п.14.8.5 Положения о закупках).</w:t>
      </w:r>
    </w:p>
    <w:p w14:paraId="68E3D189" w14:textId="77777777" w:rsidR="004E6184" w:rsidRPr="00356BF3" w:rsidRDefault="004E6184" w:rsidP="004E6184">
      <w:pPr>
        <w:spacing w:after="0" w:line="240" w:lineRule="auto"/>
        <w:ind w:firstLine="284"/>
        <w:contextualSpacing/>
        <w:jc w:val="both"/>
        <w:rPr>
          <w:rFonts w:ascii="Times New Roman" w:eastAsia="Times New Roman" w:hAnsi="Times New Roman"/>
          <w:color w:val="000000"/>
          <w:sz w:val="24"/>
          <w:szCs w:val="24"/>
        </w:rPr>
      </w:pPr>
      <w:r>
        <w:rPr>
          <w:rFonts w:ascii="Times New Roman" w:eastAsia="MS Gothic" w:hAnsi="Times New Roman"/>
          <w:bCs/>
          <w:sz w:val="24"/>
          <w:szCs w:val="24"/>
          <w:lang w:eastAsia="ru-RU"/>
        </w:rPr>
        <w:t xml:space="preserve">4. </w:t>
      </w:r>
      <w:r w:rsidRPr="00FB3362">
        <w:rPr>
          <w:rFonts w:ascii="Times New Roman" w:eastAsia="Times New Roman" w:hAnsi="Times New Roman"/>
          <w:color w:val="000000"/>
          <w:sz w:val="24"/>
          <w:szCs w:val="24"/>
        </w:rPr>
        <w:t xml:space="preserve">При описании </w:t>
      </w:r>
      <w:r w:rsidRPr="009A20A0">
        <w:rPr>
          <w:rFonts w:ascii="Times New Roman" w:eastAsia="Times New Roman" w:hAnsi="Times New Roman"/>
          <w:color w:val="000000"/>
          <w:sz w:val="24"/>
          <w:szCs w:val="24"/>
        </w:rPr>
        <w:t>поставляемого товара (выполняемой работы, оказываемой услуги)</w:t>
      </w:r>
      <w:r w:rsidRPr="00FB3362">
        <w:rPr>
          <w:rFonts w:ascii="Times New Roman" w:eastAsia="Times New Roman" w:hAnsi="Times New Roman"/>
          <w:color w:val="000000"/>
          <w:sz w:val="24"/>
          <w:szCs w:val="24"/>
        </w:rPr>
        <w:t xml:space="preserve"> участник процедуры закупки обязан подтвердить соответствие </w:t>
      </w:r>
      <w:r w:rsidRPr="009A20A0">
        <w:rPr>
          <w:rFonts w:ascii="Times New Roman" w:eastAsia="Times New Roman" w:hAnsi="Times New Roman"/>
          <w:color w:val="000000"/>
          <w:sz w:val="24"/>
          <w:szCs w:val="24"/>
        </w:rPr>
        <w:t>поставляемого товара (выполняемой работы, оказываемой услуги)</w:t>
      </w:r>
      <w:r w:rsidRPr="00FB3362">
        <w:rPr>
          <w:rFonts w:ascii="Times New Roman" w:eastAsia="Times New Roman" w:hAnsi="Times New Roman"/>
          <w:color w:val="000000"/>
          <w:sz w:val="24"/>
          <w:szCs w:val="24"/>
        </w:rPr>
        <w:t xml:space="preserve"> требованиям документации о закупке в отношении всех показателей, которые в ней установлены.</w:t>
      </w:r>
    </w:p>
    <w:p w14:paraId="06EA5881" w14:textId="2FAC5431" w:rsidR="004E6184" w:rsidRPr="00FB3362" w:rsidRDefault="004E6184" w:rsidP="004E6184">
      <w:pPr>
        <w:spacing w:after="0" w:line="240" w:lineRule="auto"/>
        <w:ind w:firstLine="284"/>
        <w:jc w:val="both"/>
        <w:rPr>
          <w:rFonts w:ascii="Times New Roman" w:eastAsia="Times New Roman" w:hAnsi="Times New Roman"/>
          <w:color w:val="000000"/>
          <w:sz w:val="24"/>
          <w:szCs w:val="24"/>
        </w:rPr>
      </w:pPr>
      <w:proofErr w:type="gramStart"/>
      <w:r w:rsidRPr="00FB3362">
        <w:rPr>
          <w:rFonts w:ascii="Times New Roman" w:eastAsia="Times New Roman" w:hAnsi="Times New Roman"/>
          <w:sz w:val="24"/>
          <w:szCs w:val="24"/>
        </w:rPr>
        <w:t>При описании товара участником процедуры закупки должны указываться точные, конкретные, однозначно трактуемые и не допускающие двусмысленного толкования показатели, за исключением случаев, когда допускается представление описания в ином порядке в соответствии с требованиями к товару</w:t>
      </w:r>
      <w:r w:rsidRPr="00FB3362">
        <w:rPr>
          <w:rFonts w:ascii="Times New Roman" w:eastAsia="Times New Roman" w:hAnsi="Times New Roman"/>
          <w:color w:val="000000"/>
          <w:sz w:val="24"/>
          <w:szCs w:val="24"/>
        </w:rPr>
        <w:t>,</w:t>
      </w:r>
      <w:r w:rsidRPr="00FB3362">
        <w:rPr>
          <w:rFonts w:ascii="Calibri" w:eastAsia="Calibri" w:hAnsi="Calibri"/>
        </w:rPr>
        <w:t xml:space="preserve"> </w:t>
      </w:r>
      <w:r w:rsidRPr="00FB3362">
        <w:rPr>
          <w:rFonts w:ascii="Times New Roman" w:eastAsia="Times New Roman" w:hAnsi="Times New Roman"/>
          <w:color w:val="000000"/>
          <w:sz w:val="24"/>
          <w:szCs w:val="24"/>
        </w:rPr>
        <w:t>не допускается использование формулировок "не более", "не менее", "не выше", "не ниже", за исключением случаев, когда указанным способом показатели характеристик товара обозначаются производителем товара.</w:t>
      </w:r>
      <w:proofErr w:type="gramEnd"/>
      <w:r w:rsidRPr="00FB3362">
        <w:rPr>
          <w:rFonts w:ascii="Times New Roman" w:eastAsia="Times New Roman" w:hAnsi="Times New Roman"/>
          <w:color w:val="000000"/>
          <w:sz w:val="24"/>
          <w:szCs w:val="24"/>
        </w:rPr>
        <w:t xml:space="preserve"> </w:t>
      </w:r>
      <w:r w:rsidRPr="00FB3362">
        <w:rPr>
          <w:rFonts w:ascii="Times New Roman" w:eastAsia="Times New Roman" w:hAnsi="Times New Roman"/>
          <w:sz w:val="24"/>
          <w:szCs w:val="24"/>
        </w:rPr>
        <w:t xml:space="preserve">При </w:t>
      </w:r>
      <w:r w:rsidRPr="00FB3362">
        <w:rPr>
          <w:rFonts w:ascii="Times New Roman" w:eastAsia="Times New Roman" w:hAnsi="Times New Roman"/>
          <w:sz w:val="24"/>
          <w:szCs w:val="24"/>
        </w:rPr>
        <w:lastRenderedPageBreak/>
        <w:t xml:space="preserve">описании товара участник процедуры закупки должен использовать общеизвестные (стандартные) показатели, термины и сокращения в соответствии с законодательством и </w:t>
      </w:r>
      <w:r w:rsidRPr="00FB3362">
        <w:rPr>
          <w:rFonts w:ascii="Times New Roman" w:eastAsia="Times New Roman" w:hAnsi="Times New Roman"/>
          <w:color w:val="000000"/>
          <w:sz w:val="24"/>
          <w:szCs w:val="24"/>
        </w:rPr>
        <w:t>требованиями настоящей документации о закупке.</w:t>
      </w:r>
    </w:p>
    <w:p w14:paraId="6751F745" w14:textId="77777777" w:rsidR="004E6184" w:rsidRPr="00FB3362" w:rsidRDefault="004E6184" w:rsidP="004E6184">
      <w:pPr>
        <w:spacing w:after="0" w:line="240" w:lineRule="auto"/>
        <w:ind w:firstLine="284"/>
        <w:jc w:val="both"/>
        <w:rPr>
          <w:rFonts w:ascii="Times New Roman" w:eastAsia="Times New Roman" w:hAnsi="Times New Roman"/>
          <w:color w:val="000000"/>
          <w:sz w:val="24"/>
          <w:szCs w:val="24"/>
        </w:rPr>
      </w:pPr>
      <w:proofErr w:type="gramStart"/>
      <w:r w:rsidRPr="00FB3362">
        <w:rPr>
          <w:rFonts w:ascii="Times New Roman" w:eastAsia="Times New Roman" w:hAnsi="Times New Roman"/>
          <w:color w:val="000000"/>
          <w:sz w:val="24"/>
          <w:szCs w:val="24"/>
        </w:rPr>
        <w:t>В случае если в документации о закупке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документации о закупке, участник процедуры закупки при описании товара обязан документально подтвердить соответствие предлагаемого товара показателям эквивалентности, установленным в документации о закупке.</w:t>
      </w:r>
      <w:proofErr w:type="gramEnd"/>
    </w:p>
    <w:p w14:paraId="4E880AED" w14:textId="77777777" w:rsidR="004E6184" w:rsidRPr="00FB3362" w:rsidRDefault="004E6184" w:rsidP="004E6184">
      <w:pPr>
        <w:spacing w:after="0" w:line="240" w:lineRule="auto"/>
        <w:ind w:firstLine="284"/>
        <w:jc w:val="both"/>
        <w:rPr>
          <w:rFonts w:ascii="Times New Roman" w:eastAsia="Times New Roman" w:hAnsi="Times New Roman"/>
          <w:color w:val="000000"/>
          <w:sz w:val="24"/>
          <w:szCs w:val="24"/>
        </w:rPr>
      </w:pPr>
      <w:r w:rsidRPr="00FB3362">
        <w:rPr>
          <w:rFonts w:ascii="Times New Roman" w:eastAsia="Times New Roman" w:hAnsi="Times New Roman"/>
          <w:color w:val="000000"/>
          <w:sz w:val="24"/>
          <w:szCs w:val="24"/>
        </w:rPr>
        <w:t>Под документальным подтверждением соответствия предлагаемого товара показателям эквивалентности, установленным в документации о закупке, понимается предоставления в составе заявки копии Технического описания и (или) паспорта и (или) инструкции по эксплуатации и (или) иных документов, позволяющих Заказчику однозначно установить соответствие предлагаемого товара требованиям</w:t>
      </w:r>
      <w:r>
        <w:rPr>
          <w:rFonts w:ascii="Times New Roman" w:eastAsia="Times New Roman" w:hAnsi="Times New Roman"/>
          <w:color w:val="000000"/>
          <w:sz w:val="24"/>
          <w:szCs w:val="24"/>
        </w:rPr>
        <w:t>,</w:t>
      </w:r>
      <w:r w:rsidRPr="00FB3362">
        <w:rPr>
          <w:rFonts w:ascii="Times New Roman" w:eastAsia="Times New Roman" w:hAnsi="Times New Roman"/>
          <w:color w:val="000000"/>
          <w:sz w:val="24"/>
          <w:szCs w:val="24"/>
        </w:rPr>
        <w:t xml:space="preserve"> установленным в документации о закупке. </w:t>
      </w:r>
    </w:p>
    <w:p w14:paraId="5417FF69" w14:textId="77777777" w:rsidR="004E6184" w:rsidRDefault="004E6184" w:rsidP="004E6184">
      <w:pPr>
        <w:spacing w:after="0" w:line="240" w:lineRule="auto"/>
        <w:ind w:firstLine="284"/>
        <w:jc w:val="both"/>
        <w:rPr>
          <w:rFonts w:ascii="Times New Roman" w:eastAsia="Times New Roman" w:hAnsi="Times New Roman"/>
          <w:color w:val="000000"/>
          <w:sz w:val="24"/>
          <w:szCs w:val="24"/>
        </w:rPr>
      </w:pPr>
      <w:r w:rsidRPr="00FB3362">
        <w:rPr>
          <w:rFonts w:ascii="Times New Roman" w:eastAsia="Times New Roman" w:hAnsi="Times New Roman"/>
          <w:color w:val="000000"/>
          <w:sz w:val="24"/>
          <w:szCs w:val="24"/>
        </w:rPr>
        <w:t xml:space="preserve">Нарушение участником процедуры закупки требований к описанию </w:t>
      </w:r>
      <w:r w:rsidRPr="009A20A0">
        <w:rPr>
          <w:rFonts w:ascii="Times New Roman" w:eastAsia="Times New Roman" w:hAnsi="Times New Roman"/>
          <w:color w:val="000000"/>
          <w:sz w:val="24"/>
          <w:szCs w:val="24"/>
        </w:rPr>
        <w:t>поставляемого товара (выполняемой работы, оказываемой услуги)</w:t>
      </w:r>
      <w:r w:rsidRPr="00FB3362">
        <w:rPr>
          <w:rFonts w:ascii="Times New Roman" w:eastAsia="Times New Roman" w:hAnsi="Times New Roman"/>
          <w:color w:val="000000"/>
          <w:sz w:val="24"/>
          <w:szCs w:val="24"/>
        </w:rPr>
        <w:t>, установленных настоящей инструкцией и документацией о закупке является основанием для отказа в допуске к участию в закупке.</w:t>
      </w:r>
    </w:p>
    <w:p w14:paraId="37AE4CC4" w14:textId="77777777" w:rsidR="004E6184" w:rsidRPr="00356BF3" w:rsidRDefault="004E6184" w:rsidP="004E6184">
      <w:pPr>
        <w:spacing w:after="0" w:line="240" w:lineRule="auto"/>
        <w:ind w:firstLine="284"/>
        <w:jc w:val="both"/>
        <w:rPr>
          <w:rFonts w:ascii="Times New Roman" w:eastAsia="Times New Roman" w:hAnsi="Times New Roman"/>
          <w:color w:val="000000"/>
          <w:sz w:val="24"/>
          <w:szCs w:val="24"/>
        </w:rPr>
      </w:pPr>
      <w:r w:rsidRPr="00356BF3">
        <w:rPr>
          <w:rFonts w:ascii="Times New Roman" w:eastAsia="Times New Roman" w:hAnsi="Times New Roman"/>
          <w:color w:val="000000"/>
          <w:sz w:val="24"/>
          <w:szCs w:val="24"/>
        </w:rPr>
        <w:t>Участник подтверждает наличие специальных допусков, разрешений, лицензий и прочих разрешительных документов, в случае если в соответствии с законодательством для выполняемой работы (оказываемой услуги) требуется наличие таких документов.</w:t>
      </w:r>
    </w:p>
    <w:p w14:paraId="34C3CB14" w14:textId="77777777" w:rsidR="004E6184" w:rsidRPr="00356BF3" w:rsidRDefault="004E6184" w:rsidP="004E6184">
      <w:pPr>
        <w:spacing w:after="0" w:line="240" w:lineRule="auto"/>
        <w:ind w:firstLine="284"/>
        <w:jc w:val="both"/>
        <w:rPr>
          <w:rFonts w:ascii="Times New Roman" w:eastAsia="Times New Roman" w:hAnsi="Times New Roman"/>
          <w:color w:val="000000"/>
          <w:sz w:val="24"/>
          <w:szCs w:val="24"/>
        </w:rPr>
      </w:pPr>
      <w:proofErr w:type="gramStart"/>
      <w:r w:rsidRPr="00356BF3">
        <w:rPr>
          <w:rFonts w:ascii="Times New Roman" w:eastAsia="Times New Roman" w:hAnsi="Times New Roman"/>
          <w:color w:val="000000"/>
          <w:sz w:val="24"/>
          <w:szCs w:val="24"/>
        </w:rPr>
        <w:t>В случае если предлагаемый товар состоит из нескольких позиций или собирается из комплектующих, необходимо указание на товарные знаки (при их наличии) и указание страны происхождения поставляемого товара (выполняемой работы, оказываемой услуги) для всех позиций и комплектующих, входящих в состав предлагаемого к поставке товара.</w:t>
      </w:r>
      <w:proofErr w:type="gramEnd"/>
    </w:p>
    <w:p w14:paraId="565289DE" w14:textId="07486172" w:rsidR="004E6184" w:rsidRPr="00356BF3" w:rsidRDefault="004E6184" w:rsidP="004E6184">
      <w:pPr>
        <w:spacing w:after="0" w:line="240" w:lineRule="auto"/>
        <w:ind w:firstLine="284"/>
        <w:jc w:val="both"/>
        <w:rPr>
          <w:rFonts w:ascii="Times New Roman" w:eastAsia="Times New Roman" w:hAnsi="Times New Roman"/>
          <w:color w:val="000000"/>
          <w:sz w:val="24"/>
          <w:szCs w:val="24"/>
        </w:rPr>
      </w:pPr>
      <w:proofErr w:type="gramStart"/>
      <w:r w:rsidRPr="00356BF3">
        <w:rPr>
          <w:rFonts w:ascii="Times New Roman" w:eastAsia="Times New Roman" w:hAnsi="Times New Roman"/>
          <w:color w:val="000000"/>
          <w:sz w:val="24"/>
          <w:szCs w:val="24"/>
        </w:rPr>
        <w:t xml:space="preserve">Для оценки соответствия поставляемого товара (выполняемой работы, оказываемой услуги) требованиям </w:t>
      </w:r>
      <w:r w:rsidRPr="003C2E41">
        <w:rPr>
          <w:rFonts w:ascii="Times New Roman" w:eastAsia="Times New Roman" w:hAnsi="Times New Roman"/>
          <w:color w:val="000000"/>
          <w:sz w:val="24"/>
          <w:szCs w:val="24"/>
        </w:rPr>
        <w:t>Задани</w:t>
      </w:r>
      <w:r>
        <w:rPr>
          <w:rFonts w:ascii="Times New Roman" w:eastAsia="Times New Roman" w:hAnsi="Times New Roman"/>
          <w:color w:val="000000"/>
          <w:sz w:val="24"/>
          <w:szCs w:val="24"/>
        </w:rPr>
        <w:t>я</w:t>
      </w:r>
      <w:r w:rsidRPr="003C2E41">
        <w:rPr>
          <w:rFonts w:ascii="Times New Roman" w:eastAsia="Times New Roman" w:hAnsi="Times New Roman"/>
          <w:color w:val="000000"/>
          <w:sz w:val="24"/>
          <w:szCs w:val="24"/>
        </w:rPr>
        <w:t xml:space="preserve"> на закупку </w:t>
      </w:r>
      <w:r w:rsidRPr="00356BF3">
        <w:rPr>
          <w:rFonts w:ascii="Times New Roman" w:eastAsia="Times New Roman" w:hAnsi="Times New Roman"/>
          <w:color w:val="000000"/>
          <w:sz w:val="24"/>
          <w:szCs w:val="24"/>
        </w:rPr>
        <w:t>обязательным является указание в Форме 2 «</w:t>
      </w:r>
      <w:r w:rsidR="0047410C" w:rsidRPr="0047410C">
        <w:rPr>
          <w:rFonts w:ascii="Times New Roman" w:eastAsia="Times New Roman" w:hAnsi="Times New Roman"/>
          <w:color w:val="000000"/>
          <w:sz w:val="24"/>
          <w:szCs w:val="24"/>
        </w:rPr>
        <w:t>Заявка участника процедуры закупки в отношении объекта закупки</w:t>
      </w:r>
      <w:r w:rsidRPr="00356BF3">
        <w:rPr>
          <w:rFonts w:ascii="Times New Roman" w:eastAsia="Times New Roman" w:hAnsi="Times New Roman"/>
          <w:color w:val="000000"/>
          <w:sz w:val="24"/>
          <w:szCs w:val="24"/>
        </w:rPr>
        <w:t xml:space="preserve">» количества поставляемого товара (выполняемой работы, оказываемой услуги) по каждой позиции в тех же единицах измерения, в которых оно указано в Разделе </w:t>
      </w:r>
      <w:r>
        <w:rPr>
          <w:rFonts w:ascii="Times New Roman" w:eastAsia="Times New Roman" w:hAnsi="Times New Roman"/>
          <w:color w:val="000000"/>
          <w:sz w:val="24"/>
          <w:szCs w:val="24"/>
        </w:rPr>
        <w:t xml:space="preserve">3 </w:t>
      </w:r>
      <w:r w:rsidRPr="00356BF3">
        <w:rPr>
          <w:rFonts w:ascii="Times New Roman" w:eastAsia="Times New Roman" w:hAnsi="Times New Roman"/>
          <w:color w:val="000000"/>
          <w:sz w:val="24"/>
          <w:szCs w:val="24"/>
        </w:rPr>
        <w:t>«</w:t>
      </w:r>
      <w:r w:rsidRPr="003D37FF">
        <w:rPr>
          <w:rFonts w:ascii="Times New Roman" w:eastAsia="Times New Roman" w:hAnsi="Times New Roman"/>
          <w:color w:val="000000"/>
          <w:sz w:val="24"/>
          <w:szCs w:val="24"/>
        </w:rPr>
        <w:t>Задание на закупку</w:t>
      </w:r>
      <w:r w:rsidRPr="00356BF3">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и Разделе 4 «Проект Договора»</w:t>
      </w:r>
      <w:r w:rsidRPr="00356BF3">
        <w:rPr>
          <w:rFonts w:ascii="Times New Roman" w:eastAsia="Times New Roman" w:hAnsi="Times New Roman"/>
          <w:color w:val="000000"/>
          <w:sz w:val="24"/>
          <w:szCs w:val="24"/>
        </w:rPr>
        <w:t>.</w:t>
      </w:r>
      <w:proofErr w:type="gramEnd"/>
    </w:p>
    <w:p w14:paraId="377FEE0E" w14:textId="77777777" w:rsidR="004E6184" w:rsidRDefault="004E6184" w:rsidP="004E6184">
      <w:pPr>
        <w:spacing w:after="0" w:line="240" w:lineRule="auto"/>
        <w:ind w:firstLine="284"/>
        <w:jc w:val="both"/>
        <w:rPr>
          <w:rFonts w:ascii="Times New Roman" w:eastAsia="Times New Roman" w:hAnsi="Times New Roman"/>
          <w:color w:val="000000"/>
          <w:sz w:val="24"/>
          <w:szCs w:val="24"/>
        </w:rPr>
      </w:pPr>
      <w:r w:rsidRPr="00356BF3">
        <w:rPr>
          <w:rFonts w:ascii="Times New Roman" w:eastAsia="Times New Roman" w:hAnsi="Times New Roman"/>
          <w:color w:val="000000"/>
          <w:sz w:val="24"/>
          <w:szCs w:val="24"/>
        </w:rPr>
        <w:t xml:space="preserve">Нарушение участником процедуры закупки требований к описанию поставляемого товара (выполняемой работы, оказываемой услуги), установленных настоящей инструкцией и </w:t>
      </w:r>
      <w:r>
        <w:rPr>
          <w:rFonts w:ascii="Times New Roman" w:eastAsia="Times New Roman" w:hAnsi="Times New Roman"/>
          <w:color w:val="000000"/>
          <w:sz w:val="24"/>
          <w:szCs w:val="24"/>
        </w:rPr>
        <w:t>документацией о закупке</w:t>
      </w:r>
      <w:r w:rsidRPr="00356BF3">
        <w:rPr>
          <w:rFonts w:ascii="Times New Roman" w:eastAsia="Times New Roman" w:hAnsi="Times New Roman"/>
          <w:color w:val="000000"/>
          <w:sz w:val="24"/>
          <w:szCs w:val="24"/>
        </w:rPr>
        <w:t xml:space="preserve"> является основанием для отказа</w:t>
      </w:r>
      <w:r>
        <w:rPr>
          <w:rFonts w:ascii="Times New Roman" w:eastAsia="Times New Roman" w:hAnsi="Times New Roman"/>
          <w:color w:val="000000"/>
          <w:sz w:val="24"/>
          <w:szCs w:val="24"/>
        </w:rPr>
        <w:t xml:space="preserve"> в допуске к участию в закупке.</w:t>
      </w:r>
    </w:p>
    <w:p w14:paraId="41DC51D9" w14:textId="77777777" w:rsidR="004E6184" w:rsidRPr="00356BF3" w:rsidRDefault="004E6184" w:rsidP="004E6184">
      <w:pPr>
        <w:spacing w:after="0" w:line="240" w:lineRule="auto"/>
        <w:ind w:firstLine="284"/>
        <w:jc w:val="both"/>
        <w:rPr>
          <w:rFonts w:ascii="Times New Roman" w:eastAsia="Times New Roman" w:hAnsi="Times New Roman"/>
          <w:color w:val="000000"/>
          <w:sz w:val="24"/>
          <w:szCs w:val="24"/>
        </w:rPr>
      </w:pPr>
      <w:proofErr w:type="gramStart"/>
      <w:r w:rsidRPr="00356BF3">
        <w:rPr>
          <w:rFonts w:ascii="Times New Roman" w:eastAsia="Times New Roman" w:hAnsi="Times New Roman"/>
          <w:color w:val="000000"/>
          <w:sz w:val="24"/>
          <w:szCs w:val="24"/>
        </w:rPr>
        <w:t>Участником закупки в заявке на участие в закупке указывает (декларирует) (в соответствующей части заявки на участие в закупке, содержащей предложение о поставляемого товара (выполняемой работы, оказываемой услуги)) наименования страны происхождения поставляемого товара (выполняемой работы, оказываемой услуги).</w:t>
      </w:r>
      <w:proofErr w:type="gramEnd"/>
    </w:p>
    <w:p w14:paraId="3C3CC59A" w14:textId="77777777" w:rsidR="004E6184" w:rsidRPr="00356BF3" w:rsidRDefault="004E6184" w:rsidP="004E6184">
      <w:pPr>
        <w:spacing w:after="0" w:line="240" w:lineRule="auto"/>
        <w:ind w:firstLine="284"/>
        <w:jc w:val="both"/>
        <w:rPr>
          <w:rFonts w:ascii="Times New Roman" w:eastAsia="Times New Roman" w:hAnsi="Times New Roman"/>
          <w:color w:val="000000"/>
          <w:sz w:val="24"/>
          <w:szCs w:val="24"/>
        </w:rPr>
      </w:pPr>
      <w:r w:rsidRPr="00356BF3">
        <w:rPr>
          <w:rFonts w:ascii="Times New Roman" w:eastAsia="Times New Roman" w:hAnsi="Times New Roman"/>
          <w:color w:val="000000"/>
          <w:sz w:val="24"/>
          <w:szCs w:val="24"/>
        </w:rPr>
        <w:t>Страна происхождения выполняемой работы (оказываемой услуги) указывается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027581A3" w14:textId="77777777" w:rsidR="004E6184" w:rsidRPr="00356BF3" w:rsidRDefault="004E6184" w:rsidP="004E6184">
      <w:pPr>
        <w:spacing w:after="0" w:line="240" w:lineRule="auto"/>
        <w:ind w:firstLine="284"/>
        <w:jc w:val="both"/>
        <w:rPr>
          <w:rFonts w:ascii="Times New Roman" w:eastAsia="Times New Roman" w:hAnsi="Times New Roman"/>
          <w:color w:val="000000"/>
          <w:sz w:val="24"/>
          <w:szCs w:val="24"/>
        </w:rPr>
      </w:pPr>
      <w:r w:rsidRPr="00356BF3">
        <w:rPr>
          <w:rFonts w:ascii="Times New Roman" w:eastAsia="Times New Roman" w:hAnsi="Times New Roman"/>
          <w:color w:val="000000"/>
          <w:sz w:val="24"/>
          <w:szCs w:val="24"/>
        </w:rPr>
        <w:t>Участник закупки несет ответственность за представление недостоверных сведений о стране происхождения поставляемого товара (выполняемой работы, оказываемой услуги), указанного в заявке на участие в закупке.</w:t>
      </w:r>
    </w:p>
    <w:p w14:paraId="70FAF1C6" w14:textId="77777777" w:rsidR="004E6184" w:rsidRPr="00FB3362" w:rsidRDefault="004E6184" w:rsidP="004E6184">
      <w:pPr>
        <w:spacing w:after="0" w:line="240" w:lineRule="auto"/>
        <w:ind w:firstLine="284"/>
        <w:jc w:val="both"/>
        <w:rPr>
          <w:rFonts w:ascii="Times New Roman" w:eastAsia="Times New Roman" w:hAnsi="Times New Roman"/>
          <w:color w:val="000000"/>
          <w:sz w:val="24"/>
          <w:szCs w:val="24"/>
        </w:rPr>
      </w:pPr>
      <w:r w:rsidRPr="00356BF3">
        <w:rPr>
          <w:rFonts w:ascii="Times New Roman" w:eastAsia="Times New Roman" w:hAnsi="Times New Roman"/>
          <w:color w:val="000000"/>
          <w:sz w:val="24"/>
          <w:szCs w:val="24"/>
        </w:rPr>
        <w:t>Отсутствие в заявке на участие в закупке указания (декларирования) страны происхождения поставляемого товара (выполняемой работы, оказываемой услуги)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661A3589" w14:textId="77777777" w:rsidR="004E6184" w:rsidRPr="00D265CA" w:rsidRDefault="004E6184" w:rsidP="00795602">
      <w:pPr>
        <w:pStyle w:val="a7"/>
        <w:numPr>
          <w:ilvl w:val="0"/>
          <w:numId w:val="20"/>
        </w:numPr>
        <w:spacing w:after="0" w:line="240" w:lineRule="auto"/>
        <w:ind w:left="0" w:firstLine="284"/>
        <w:jc w:val="both"/>
        <w:rPr>
          <w:rFonts w:ascii="Times New Roman" w:eastAsia="Times New Roman" w:hAnsi="Times New Roman"/>
          <w:color w:val="000000"/>
          <w:sz w:val="24"/>
          <w:szCs w:val="24"/>
        </w:rPr>
      </w:pPr>
      <w:r w:rsidRPr="00D265CA">
        <w:rPr>
          <w:rFonts w:ascii="Times New Roman" w:eastAsia="MS Gothic" w:hAnsi="Times New Roman"/>
          <w:bCs/>
          <w:sz w:val="24"/>
          <w:szCs w:val="24"/>
          <w:lang w:val="ru" w:eastAsia="ru-RU"/>
        </w:rPr>
        <w:t xml:space="preserve">Ценовое предложение заполняется по Форме № 2 Раздела 6 Документации о закупке. </w:t>
      </w:r>
    </w:p>
    <w:p w14:paraId="1684BC3D" w14:textId="77777777" w:rsidR="004E6184" w:rsidRPr="00FB3362" w:rsidRDefault="004E6184" w:rsidP="004E6184">
      <w:pPr>
        <w:spacing w:after="0"/>
        <w:ind w:firstLine="284"/>
        <w:jc w:val="both"/>
        <w:rPr>
          <w:rFonts w:ascii="Times New Roman" w:eastAsia="MS Gothic" w:hAnsi="Times New Roman"/>
          <w:bCs/>
          <w:sz w:val="24"/>
          <w:szCs w:val="24"/>
          <w:lang w:val="ru" w:eastAsia="ru-RU"/>
        </w:rPr>
      </w:pPr>
      <w:r w:rsidRPr="00FB3362">
        <w:rPr>
          <w:rFonts w:ascii="Times New Roman" w:eastAsia="MS Gothic" w:hAnsi="Times New Roman"/>
          <w:bCs/>
          <w:sz w:val="24"/>
          <w:szCs w:val="24"/>
          <w:lang w:val="ru" w:eastAsia="ru-RU"/>
        </w:rPr>
        <w:lastRenderedPageBreak/>
        <w:t>В случае закупки с фиксированным объемом продукции, ценовое предложение участника не должно превышать НМЦ договора (в том числе НМЦ единицы продукции). При этом участник указывает сумму на ЭТП, равную ценовому предложению.</w:t>
      </w:r>
    </w:p>
    <w:p w14:paraId="7D36201C" w14:textId="77777777" w:rsidR="004E6184" w:rsidRPr="00FB3362" w:rsidRDefault="004E6184" w:rsidP="004E6184">
      <w:pPr>
        <w:spacing w:after="0"/>
        <w:ind w:firstLine="284"/>
        <w:jc w:val="both"/>
        <w:rPr>
          <w:rFonts w:ascii="Times New Roman" w:eastAsia="MS Gothic" w:hAnsi="Times New Roman"/>
          <w:bCs/>
          <w:sz w:val="24"/>
          <w:szCs w:val="24"/>
          <w:lang w:val="ru" w:eastAsia="ru-RU"/>
        </w:rPr>
      </w:pPr>
      <w:r w:rsidRPr="00FB3362">
        <w:rPr>
          <w:rFonts w:ascii="Times New Roman" w:eastAsia="MS Gothic" w:hAnsi="Times New Roman"/>
          <w:bCs/>
          <w:sz w:val="24"/>
          <w:szCs w:val="24"/>
          <w:lang w:val="ru" w:eastAsia="ru-RU"/>
        </w:rPr>
        <w:t xml:space="preserve">В случае закупки с целью заключения договора с единичными расценками без фиксированного объема продукции, ценовое предложение участника не должно превышать максимальные значения стоимости единицы продукции. </w:t>
      </w:r>
      <w:r w:rsidRPr="00815A4F">
        <w:rPr>
          <w:rFonts w:ascii="Times New Roman" w:eastAsia="MS Gothic" w:hAnsi="Times New Roman"/>
          <w:bCs/>
          <w:sz w:val="24"/>
          <w:szCs w:val="24"/>
          <w:lang w:val="ru" w:eastAsia="ru-RU"/>
        </w:rPr>
        <w:t>При этом сумма в ценовом предложении, указанная участником на ЭТП, должна быть равна НМЦ, рассчитанной как максимально возможная сумма всех платежей по договору (п.11 Раздела</w:t>
      </w:r>
      <w:r w:rsidRPr="00D42299">
        <w:rPr>
          <w:rFonts w:ascii="Times New Roman" w:eastAsia="MS Gothic" w:hAnsi="Times New Roman"/>
          <w:bCs/>
          <w:sz w:val="24"/>
          <w:szCs w:val="24"/>
          <w:lang w:val="ru" w:eastAsia="ru-RU"/>
        </w:rPr>
        <w:t xml:space="preserve"> 1 «Информационная карта» Документации о закупке).</w:t>
      </w:r>
    </w:p>
    <w:p w14:paraId="68EF5E34" w14:textId="012695CD" w:rsidR="0046421D" w:rsidRDefault="004E6184" w:rsidP="004E6184">
      <w:pPr>
        <w:ind w:firstLine="284"/>
        <w:jc w:val="both"/>
        <w:rPr>
          <w:lang w:eastAsia="ru-RU"/>
        </w:rPr>
      </w:pPr>
      <w:r w:rsidRPr="00FB3362">
        <w:rPr>
          <w:rFonts w:ascii="Times New Roman" w:eastAsia="MS Gothic" w:hAnsi="Times New Roman"/>
          <w:bCs/>
          <w:sz w:val="24"/>
          <w:szCs w:val="24"/>
          <w:lang w:val="ru" w:eastAsia="ru-RU"/>
        </w:rPr>
        <w:t xml:space="preserve">Участник процедуры закупки должен заполнить Таблицу в составе Формы № </w:t>
      </w:r>
      <w:r>
        <w:rPr>
          <w:rFonts w:ascii="Times New Roman" w:eastAsia="MS Gothic" w:hAnsi="Times New Roman"/>
          <w:bCs/>
          <w:sz w:val="24"/>
          <w:szCs w:val="24"/>
          <w:lang w:val="ru" w:eastAsia="ru-RU"/>
        </w:rPr>
        <w:t>2</w:t>
      </w:r>
      <w:r w:rsidRPr="00FB3362">
        <w:rPr>
          <w:rFonts w:ascii="Times New Roman" w:eastAsia="MS Gothic" w:hAnsi="Times New Roman"/>
          <w:bCs/>
          <w:sz w:val="24"/>
          <w:szCs w:val="24"/>
          <w:lang w:val="ru" w:eastAsia="ru-RU"/>
        </w:rPr>
        <w:t xml:space="preserve"> с указанием стоимости единицы продукции и/или отдельных составляющих элементов (поставка, монтаж и т.д.).</w:t>
      </w:r>
    </w:p>
    <w:p w14:paraId="41FDEF98" w14:textId="77777777" w:rsidR="0046421D" w:rsidRDefault="0046421D" w:rsidP="0046421D">
      <w:pPr>
        <w:rPr>
          <w:lang w:eastAsia="ru-RU"/>
        </w:rPr>
      </w:pPr>
    </w:p>
    <w:p w14:paraId="6CF3A968" w14:textId="72F9571E" w:rsidR="00E96C93" w:rsidRDefault="00E96C93">
      <w:pPr>
        <w:rPr>
          <w:lang w:eastAsia="ru-RU"/>
        </w:rPr>
      </w:pPr>
      <w:r>
        <w:rPr>
          <w:lang w:eastAsia="ru-RU"/>
        </w:rPr>
        <w:br w:type="page"/>
      </w:r>
    </w:p>
    <w:p w14:paraId="6290015F" w14:textId="77777777" w:rsidR="00A37275" w:rsidRPr="0046421D" w:rsidRDefault="00A37275" w:rsidP="0046421D">
      <w:pPr>
        <w:rPr>
          <w:lang w:eastAsia="ru-RU"/>
        </w:rPr>
      </w:pPr>
    </w:p>
    <w:p w14:paraId="3F13D285" w14:textId="77777777" w:rsidR="008721EA" w:rsidRPr="0071059E" w:rsidRDefault="008721EA" w:rsidP="008721EA">
      <w:pPr>
        <w:pStyle w:val="10"/>
        <w:jc w:val="center"/>
        <w:rPr>
          <w:rFonts w:ascii="Times New Roman" w:eastAsia="Times New Roman" w:hAnsi="Times New Roman" w:cs="Times New Roman"/>
          <w:bCs w:val="0"/>
          <w:iCs/>
          <w:color w:val="auto"/>
          <w:kern w:val="32"/>
          <w:lang w:eastAsia="ru-RU"/>
        </w:rPr>
      </w:pPr>
      <w:r>
        <w:rPr>
          <w:rFonts w:ascii="Times New Roman" w:eastAsia="Times New Roman" w:hAnsi="Times New Roman" w:cs="Times New Roman"/>
          <w:bCs w:val="0"/>
          <w:iCs/>
          <w:color w:val="auto"/>
          <w:kern w:val="32"/>
          <w:lang w:eastAsia="ru-RU"/>
        </w:rPr>
        <w:t>Раздел 6 «</w:t>
      </w:r>
      <w:r w:rsidRPr="0071059E">
        <w:rPr>
          <w:rFonts w:ascii="Times New Roman" w:eastAsia="Times New Roman" w:hAnsi="Times New Roman" w:cs="Times New Roman"/>
          <w:bCs w:val="0"/>
          <w:iCs/>
          <w:color w:val="auto"/>
          <w:kern w:val="32"/>
          <w:lang w:eastAsia="ru-RU"/>
        </w:rPr>
        <w:t>О</w:t>
      </w:r>
      <w:r>
        <w:rPr>
          <w:rFonts w:ascii="Times New Roman" w:eastAsia="Times New Roman" w:hAnsi="Times New Roman" w:cs="Times New Roman"/>
          <w:bCs w:val="0"/>
          <w:iCs/>
          <w:color w:val="auto"/>
          <w:kern w:val="32"/>
          <w:lang w:eastAsia="ru-RU"/>
        </w:rPr>
        <w:t>бразцы основных форм документов, включаемых в заявку</w:t>
      </w:r>
      <w:bookmarkEnd w:id="16"/>
      <w:r>
        <w:rPr>
          <w:rFonts w:ascii="Times New Roman" w:eastAsia="Times New Roman" w:hAnsi="Times New Roman" w:cs="Times New Roman"/>
          <w:bCs w:val="0"/>
          <w:iCs/>
          <w:color w:val="auto"/>
          <w:kern w:val="32"/>
          <w:lang w:eastAsia="ru-RU"/>
        </w:rPr>
        <w:t>»</w:t>
      </w:r>
      <w:bookmarkEnd w:id="17"/>
    </w:p>
    <w:p w14:paraId="768003EB" w14:textId="77777777" w:rsidR="008721EA" w:rsidRDefault="008721EA" w:rsidP="008721EA">
      <w:pPr>
        <w:suppressAutoHyphens/>
        <w:spacing w:after="0" w:line="240" w:lineRule="auto"/>
        <w:ind w:firstLine="567"/>
        <w:jc w:val="right"/>
        <w:rPr>
          <w:rFonts w:ascii="Times New Roman" w:eastAsia="Times New Roman" w:hAnsi="Times New Roman" w:cs="Times New Roman"/>
          <w:bCs/>
          <w:iCs/>
          <w:sz w:val="24"/>
          <w:szCs w:val="24"/>
          <w:lang w:eastAsia="ru-RU"/>
        </w:rPr>
      </w:pPr>
    </w:p>
    <w:p w14:paraId="2F867545" w14:textId="77777777" w:rsidR="002E6699" w:rsidRPr="005F3482" w:rsidRDefault="002E6699" w:rsidP="002E6699">
      <w:pPr>
        <w:suppressAutoHyphens/>
        <w:spacing w:after="0" w:line="240" w:lineRule="auto"/>
        <w:ind w:firstLine="567"/>
        <w:jc w:val="right"/>
        <w:rPr>
          <w:rFonts w:ascii="Times New Roman" w:eastAsia="Times New Roman" w:hAnsi="Times New Roman" w:cs="Times New Roman"/>
          <w:b/>
          <w:bCs/>
          <w:iCs/>
          <w:sz w:val="28"/>
          <w:szCs w:val="28"/>
          <w:lang w:eastAsia="ru-RU"/>
        </w:rPr>
      </w:pPr>
      <w:r w:rsidRPr="005F3482">
        <w:rPr>
          <w:rFonts w:ascii="Times New Roman" w:eastAsia="Times New Roman" w:hAnsi="Times New Roman" w:cs="Times New Roman"/>
          <w:b/>
          <w:bCs/>
          <w:iCs/>
          <w:sz w:val="28"/>
          <w:szCs w:val="28"/>
          <w:lang w:eastAsia="ru-RU"/>
        </w:rPr>
        <w:t xml:space="preserve">Форма № 1 </w:t>
      </w:r>
    </w:p>
    <w:p w14:paraId="544D9462" w14:textId="77777777" w:rsidR="002E6699" w:rsidRPr="007155E4" w:rsidRDefault="002E6699" w:rsidP="002E6699">
      <w:pPr>
        <w:pStyle w:val="22"/>
        <w:numPr>
          <w:ilvl w:val="0"/>
          <w:numId w:val="0"/>
        </w:numPr>
        <w:ind w:left="709"/>
        <w:jc w:val="center"/>
        <w:rPr>
          <w:i/>
          <w:color w:val="000000"/>
        </w:rPr>
      </w:pPr>
      <w:bookmarkStart w:id="19" w:name="_Toc5721628"/>
      <w:bookmarkStart w:id="20" w:name="_Toc13731893"/>
      <w:r w:rsidRPr="005F3482">
        <w:rPr>
          <w:color w:val="FFFFFF" w:themeColor="background1"/>
          <w:sz w:val="10"/>
          <w:szCs w:val="10"/>
        </w:rPr>
        <w:t>Форма № 1</w:t>
      </w:r>
      <w:r w:rsidRPr="005F3482">
        <w:rPr>
          <w:color w:val="FFFFFF" w:themeColor="background1"/>
        </w:rPr>
        <w:t xml:space="preserve"> </w:t>
      </w:r>
      <w:r w:rsidRPr="005539F2">
        <w:rPr>
          <w:color w:val="000000"/>
          <w:sz w:val="28"/>
          <w:szCs w:val="28"/>
        </w:rPr>
        <w:t>Анкета Участника процедуры закупки</w:t>
      </w:r>
      <w:bookmarkEnd w:id="19"/>
      <w:bookmarkEnd w:id="20"/>
    </w:p>
    <w:p w14:paraId="3F4255E8" w14:textId="77777777" w:rsidR="002E6699" w:rsidRPr="00C17C1C" w:rsidRDefault="002E6699" w:rsidP="002E6699">
      <w:pPr>
        <w:spacing w:after="0" w:line="240" w:lineRule="auto"/>
        <w:jc w:val="center"/>
        <w:rPr>
          <w:rFonts w:ascii="Times New Roman" w:eastAsia="Times New Roman" w:hAnsi="Times New Roman" w:cs="Times New Roman"/>
          <w:b/>
          <w:color w:val="000000"/>
          <w:lang w:eastAsia="ru-RU"/>
        </w:rPr>
      </w:pPr>
    </w:p>
    <w:tbl>
      <w:tblPr>
        <w:tblpPr w:leftFromText="180" w:rightFromText="180" w:vertAnchor="text" w:horzAnchor="margin" w:tblpY="1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797"/>
        <w:gridCol w:w="4770"/>
      </w:tblGrid>
      <w:tr w:rsidR="002E6699" w:rsidRPr="00C17C1C" w14:paraId="5E3D0FA6" w14:textId="77777777" w:rsidTr="00EE13B5">
        <w:trPr>
          <w:trHeight w:val="79"/>
        </w:trPr>
        <w:tc>
          <w:tcPr>
            <w:tcW w:w="281" w:type="pct"/>
            <w:vAlign w:val="center"/>
          </w:tcPr>
          <w:p w14:paraId="6EE68B1B" w14:textId="77777777" w:rsidR="002E6699" w:rsidRPr="00C17C1C" w:rsidRDefault="002E6699" w:rsidP="00EE13B5">
            <w:pPr>
              <w:autoSpaceDE w:val="0"/>
              <w:autoSpaceDN w:val="0"/>
              <w:adjustRightInd w:val="0"/>
              <w:spacing w:after="0" w:line="240" w:lineRule="auto"/>
              <w:jc w:val="center"/>
              <w:rPr>
                <w:rFonts w:ascii="Times New Roman" w:eastAsia="Times New Roman" w:hAnsi="Times New Roman" w:cs="Times New Roman"/>
                <w:b/>
                <w:lang w:eastAsia="ru-RU"/>
              </w:rPr>
            </w:pPr>
            <w:r w:rsidRPr="00C17C1C">
              <w:rPr>
                <w:rFonts w:ascii="Times New Roman" w:eastAsia="Times New Roman" w:hAnsi="Times New Roman" w:cs="Times New Roman"/>
                <w:b/>
                <w:lang w:eastAsia="ru-RU"/>
              </w:rPr>
              <w:t xml:space="preserve">№ </w:t>
            </w:r>
            <w:proofErr w:type="gramStart"/>
            <w:r w:rsidRPr="00C17C1C">
              <w:rPr>
                <w:rFonts w:ascii="Times New Roman" w:eastAsia="Times New Roman" w:hAnsi="Times New Roman" w:cs="Times New Roman"/>
                <w:b/>
                <w:lang w:eastAsia="ru-RU"/>
              </w:rPr>
              <w:t>п</w:t>
            </w:r>
            <w:proofErr w:type="gramEnd"/>
            <w:r w:rsidRPr="00C17C1C">
              <w:rPr>
                <w:rFonts w:ascii="Times New Roman" w:eastAsia="Times New Roman" w:hAnsi="Times New Roman" w:cs="Times New Roman"/>
                <w:b/>
                <w:lang w:eastAsia="ru-RU"/>
              </w:rPr>
              <w:t>/п</w:t>
            </w:r>
          </w:p>
        </w:tc>
        <w:tc>
          <w:tcPr>
            <w:tcW w:w="2366" w:type="pct"/>
            <w:vAlign w:val="center"/>
          </w:tcPr>
          <w:p w14:paraId="1D73853E" w14:textId="77777777" w:rsidR="002E6699" w:rsidRPr="00C17C1C" w:rsidRDefault="002E6699" w:rsidP="00EE13B5">
            <w:pPr>
              <w:autoSpaceDE w:val="0"/>
              <w:autoSpaceDN w:val="0"/>
              <w:adjustRightInd w:val="0"/>
              <w:spacing w:after="0" w:line="240" w:lineRule="auto"/>
              <w:jc w:val="center"/>
              <w:rPr>
                <w:rFonts w:ascii="Times New Roman" w:eastAsia="Times New Roman" w:hAnsi="Times New Roman" w:cs="Times New Roman"/>
                <w:b/>
                <w:lang w:eastAsia="ru-RU"/>
              </w:rPr>
            </w:pPr>
            <w:r w:rsidRPr="00C17C1C">
              <w:rPr>
                <w:rFonts w:ascii="Times New Roman" w:eastAsia="Times New Roman" w:hAnsi="Times New Roman" w:cs="Times New Roman"/>
                <w:b/>
                <w:lang w:eastAsia="ru-RU"/>
              </w:rPr>
              <w:t>Наименование</w:t>
            </w:r>
          </w:p>
        </w:tc>
        <w:tc>
          <w:tcPr>
            <w:tcW w:w="2353" w:type="pct"/>
            <w:vAlign w:val="center"/>
          </w:tcPr>
          <w:p w14:paraId="73CB6DB8" w14:textId="77777777" w:rsidR="002E6699" w:rsidRPr="00C17C1C" w:rsidRDefault="002E6699" w:rsidP="00EE13B5">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C17C1C">
              <w:rPr>
                <w:rFonts w:ascii="Times New Roman" w:eastAsia="Times New Roman" w:hAnsi="Times New Roman" w:cs="Times New Roman"/>
                <w:b/>
                <w:color w:val="000000"/>
                <w:lang w:eastAsia="ru-RU"/>
              </w:rPr>
              <w:t>Сведения о</w:t>
            </w:r>
            <w:r>
              <w:rPr>
                <w:rFonts w:ascii="Times New Roman" w:eastAsia="Times New Roman" w:hAnsi="Times New Roman" w:cs="Times New Roman"/>
                <w:b/>
                <w:color w:val="000000"/>
                <w:lang w:eastAsia="ru-RU"/>
              </w:rPr>
              <w:t>б</w:t>
            </w:r>
            <w:r w:rsidRPr="00C17C1C">
              <w:rPr>
                <w:rFonts w:ascii="Times New Roman" w:eastAsia="Times New Roman" w:hAnsi="Times New Roman" w:cs="Times New Roman"/>
                <w:b/>
                <w:color w:val="000000"/>
                <w:lang w:eastAsia="ru-RU"/>
              </w:rPr>
              <w:t xml:space="preserve"> </w:t>
            </w:r>
            <w:r>
              <w:rPr>
                <w:rFonts w:ascii="Times New Roman" w:eastAsia="Times New Roman" w:hAnsi="Times New Roman" w:cs="Times New Roman"/>
                <w:b/>
                <w:color w:val="000000"/>
                <w:lang w:eastAsia="ru-RU"/>
              </w:rPr>
              <w:t>у</w:t>
            </w:r>
            <w:r w:rsidRPr="00C17C1C">
              <w:rPr>
                <w:rFonts w:ascii="Times New Roman" w:eastAsia="Times New Roman" w:hAnsi="Times New Roman" w:cs="Times New Roman"/>
                <w:b/>
                <w:color w:val="000000"/>
                <w:lang w:eastAsia="ru-RU"/>
              </w:rPr>
              <w:t xml:space="preserve">частнике </w:t>
            </w:r>
          </w:p>
        </w:tc>
      </w:tr>
      <w:tr w:rsidR="002E6699" w:rsidRPr="00C17C1C" w14:paraId="045F3FA6" w14:textId="77777777" w:rsidTr="00EE13B5">
        <w:tc>
          <w:tcPr>
            <w:tcW w:w="281" w:type="pct"/>
          </w:tcPr>
          <w:p w14:paraId="678E2B0B" w14:textId="77777777" w:rsidR="002E6699" w:rsidRPr="00C17C1C" w:rsidRDefault="002E6699" w:rsidP="00EE13B5">
            <w:pPr>
              <w:autoSpaceDE w:val="0"/>
              <w:autoSpaceDN w:val="0"/>
              <w:adjustRightInd w:val="0"/>
              <w:spacing w:after="0" w:line="240" w:lineRule="auto"/>
              <w:jc w:val="center"/>
              <w:rPr>
                <w:rFonts w:ascii="Times New Roman" w:eastAsia="Times New Roman" w:hAnsi="Times New Roman" w:cs="Times New Roman"/>
                <w:lang w:eastAsia="ru-RU"/>
              </w:rPr>
            </w:pPr>
            <w:r w:rsidRPr="00C17C1C">
              <w:rPr>
                <w:rFonts w:ascii="Times New Roman" w:eastAsia="Times New Roman" w:hAnsi="Times New Roman" w:cs="Times New Roman"/>
                <w:lang w:eastAsia="ru-RU"/>
              </w:rPr>
              <w:t>1</w:t>
            </w:r>
          </w:p>
        </w:tc>
        <w:tc>
          <w:tcPr>
            <w:tcW w:w="2366" w:type="pct"/>
          </w:tcPr>
          <w:p w14:paraId="541639BC" w14:textId="77777777" w:rsidR="002E6699" w:rsidRPr="00C17C1C" w:rsidRDefault="002E6699" w:rsidP="00EE13B5">
            <w:pPr>
              <w:autoSpaceDE w:val="0"/>
              <w:autoSpaceDN w:val="0"/>
              <w:adjustRightInd w:val="0"/>
              <w:spacing w:after="0" w:line="240" w:lineRule="auto"/>
              <w:rPr>
                <w:rFonts w:ascii="Times New Roman" w:eastAsia="Times New Roman" w:hAnsi="Times New Roman" w:cs="Times New Roman"/>
                <w:lang w:eastAsia="ru-RU"/>
              </w:rPr>
            </w:pPr>
            <w:r w:rsidRPr="00C17C1C">
              <w:rPr>
                <w:rFonts w:ascii="Times New Roman" w:eastAsia="Times New Roman" w:hAnsi="Times New Roman" w:cs="Times New Roman"/>
                <w:lang w:eastAsia="ru-RU"/>
              </w:rPr>
              <w:t>Фирменное наименование организации</w:t>
            </w:r>
          </w:p>
        </w:tc>
        <w:tc>
          <w:tcPr>
            <w:tcW w:w="2353" w:type="pct"/>
          </w:tcPr>
          <w:p w14:paraId="73B1BAFC" w14:textId="77777777" w:rsidR="002E6699" w:rsidRPr="00C17C1C" w:rsidRDefault="002E6699" w:rsidP="00EE13B5">
            <w:pPr>
              <w:tabs>
                <w:tab w:val="left" w:pos="1287"/>
              </w:tabs>
              <w:autoSpaceDE w:val="0"/>
              <w:autoSpaceDN w:val="0"/>
              <w:adjustRightInd w:val="0"/>
              <w:spacing w:after="0" w:line="240" w:lineRule="auto"/>
              <w:rPr>
                <w:rFonts w:ascii="Times New Roman" w:eastAsia="Times New Roman" w:hAnsi="Times New Roman" w:cs="Times New Roman"/>
                <w:lang w:eastAsia="ru-RU"/>
              </w:rPr>
            </w:pPr>
            <w:r w:rsidRPr="00C17C1C">
              <w:rPr>
                <w:rFonts w:ascii="Times New Roman" w:eastAsia="Times New Roman" w:hAnsi="Times New Roman" w:cs="Times New Roman"/>
                <w:lang w:eastAsia="ru-RU"/>
              </w:rPr>
              <w:tab/>
            </w:r>
          </w:p>
        </w:tc>
      </w:tr>
      <w:tr w:rsidR="002E6699" w:rsidRPr="00C17C1C" w14:paraId="02516299" w14:textId="77777777" w:rsidTr="00EE13B5">
        <w:tc>
          <w:tcPr>
            <w:tcW w:w="281" w:type="pct"/>
          </w:tcPr>
          <w:p w14:paraId="55197E92" w14:textId="77777777" w:rsidR="002E6699" w:rsidRPr="00C17C1C" w:rsidRDefault="002E6699" w:rsidP="00EE13B5">
            <w:pPr>
              <w:autoSpaceDE w:val="0"/>
              <w:autoSpaceDN w:val="0"/>
              <w:adjustRightInd w:val="0"/>
              <w:spacing w:after="0" w:line="240" w:lineRule="auto"/>
              <w:jc w:val="center"/>
              <w:rPr>
                <w:rFonts w:ascii="Times New Roman" w:eastAsia="Times New Roman" w:hAnsi="Times New Roman" w:cs="Times New Roman"/>
                <w:lang w:eastAsia="ru-RU"/>
              </w:rPr>
            </w:pPr>
            <w:r w:rsidRPr="00C17C1C">
              <w:rPr>
                <w:rFonts w:ascii="Times New Roman" w:eastAsia="Times New Roman" w:hAnsi="Times New Roman" w:cs="Times New Roman"/>
                <w:lang w:eastAsia="ru-RU"/>
              </w:rPr>
              <w:t>2</w:t>
            </w:r>
          </w:p>
        </w:tc>
        <w:tc>
          <w:tcPr>
            <w:tcW w:w="2366" w:type="pct"/>
          </w:tcPr>
          <w:p w14:paraId="4E199AE1" w14:textId="77777777" w:rsidR="002E6699" w:rsidRPr="00C17C1C" w:rsidRDefault="002E6699" w:rsidP="00EE13B5">
            <w:pPr>
              <w:autoSpaceDE w:val="0"/>
              <w:autoSpaceDN w:val="0"/>
              <w:adjustRightInd w:val="0"/>
              <w:spacing w:after="0" w:line="240" w:lineRule="auto"/>
              <w:rPr>
                <w:rFonts w:ascii="Times New Roman" w:eastAsia="Times New Roman" w:hAnsi="Times New Roman" w:cs="Times New Roman"/>
                <w:lang w:eastAsia="ru-RU"/>
              </w:rPr>
            </w:pPr>
            <w:r w:rsidRPr="00C17C1C">
              <w:rPr>
                <w:rFonts w:ascii="Times New Roman" w:eastAsia="Times New Roman" w:hAnsi="Times New Roman" w:cs="Times New Roman"/>
                <w:lang w:eastAsia="ru-RU"/>
              </w:rPr>
              <w:t>ИНН, КПП, ОГРН, ОКПО (для юридического лица),</w:t>
            </w:r>
          </w:p>
        </w:tc>
        <w:tc>
          <w:tcPr>
            <w:tcW w:w="2353" w:type="pct"/>
          </w:tcPr>
          <w:p w14:paraId="47577C89" w14:textId="77777777" w:rsidR="002E6699" w:rsidRPr="00C17C1C" w:rsidRDefault="002E6699" w:rsidP="00EE13B5">
            <w:pPr>
              <w:autoSpaceDE w:val="0"/>
              <w:autoSpaceDN w:val="0"/>
              <w:adjustRightInd w:val="0"/>
              <w:spacing w:after="0" w:line="240" w:lineRule="auto"/>
              <w:rPr>
                <w:rFonts w:ascii="Times New Roman" w:eastAsia="Times New Roman" w:hAnsi="Times New Roman" w:cs="Times New Roman"/>
                <w:lang w:eastAsia="ru-RU"/>
              </w:rPr>
            </w:pPr>
          </w:p>
        </w:tc>
      </w:tr>
      <w:tr w:rsidR="002E6699" w:rsidRPr="00C17C1C" w14:paraId="1E7F001A" w14:textId="77777777" w:rsidTr="00EE13B5">
        <w:tc>
          <w:tcPr>
            <w:tcW w:w="281" w:type="pct"/>
          </w:tcPr>
          <w:p w14:paraId="07403E5C" w14:textId="77777777" w:rsidR="002E6699" w:rsidRPr="00C17C1C" w:rsidRDefault="002E6699" w:rsidP="00EE13B5">
            <w:pPr>
              <w:autoSpaceDE w:val="0"/>
              <w:autoSpaceDN w:val="0"/>
              <w:adjustRightInd w:val="0"/>
              <w:spacing w:after="0" w:line="240" w:lineRule="auto"/>
              <w:jc w:val="center"/>
              <w:rPr>
                <w:rFonts w:ascii="Times New Roman" w:eastAsia="Times New Roman" w:hAnsi="Times New Roman" w:cs="Times New Roman"/>
                <w:lang w:eastAsia="ru-RU"/>
              </w:rPr>
            </w:pPr>
            <w:r w:rsidRPr="00C17C1C">
              <w:rPr>
                <w:rFonts w:ascii="Times New Roman" w:eastAsia="Times New Roman" w:hAnsi="Times New Roman" w:cs="Times New Roman"/>
                <w:lang w:eastAsia="ru-RU"/>
              </w:rPr>
              <w:t>3</w:t>
            </w:r>
          </w:p>
        </w:tc>
        <w:tc>
          <w:tcPr>
            <w:tcW w:w="2366" w:type="pct"/>
          </w:tcPr>
          <w:p w14:paraId="46A4FA6F" w14:textId="77777777" w:rsidR="002E6699" w:rsidRPr="00C17C1C" w:rsidRDefault="002E6699" w:rsidP="00EE13B5">
            <w:pPr>
              <w:autoSpaceDE w:val="0"/>
              <w:autoSpaceDN w:val="0"/>
              <w:adjustRightInd w:val="0"/>
              <w:spacing w:after="0" w:line="240" w:lineRule="auto"/>
              <w:rPr>
                <w:rFonts w:ascii="Times New Roman" w:eastAsia="Times New Roman" w:hAnsi="Times New Roman" w:cs="Times New Roman"/>
                <w:lang w:eastAsia="ru-RU"/>
              </w:rPr>
            </w:pPr>
            <w:r w:rsidRPr="00C17C1C">
              <w:rPr>
                <w:rFonts w:ascii="Times New Roman" w:eastAsia="Times New Roman" w:hAnsi="Times New Roman" w:cs="Times New Roman"/>
                <w:lang w:eastAsia="ru-RU"/>
              </w:rPr>
              <w:t>Сведения о</w:t>
            </w:r>
            <w:r>
              <w:rPr>
                <w:rFonts w:ascii="Times New Roman" w:eastAsia="Times New Roman" w:hAnsi="Times New Roman" w:cs="Times New Roman"/>
                <w:lang w:eastAsia="ru-RU"/>
              </w:rPr>
              <w:t>б</w:t>
            </w:r>
            <w:r w:rsidRPr="00C17C1C">
              <w:rPr>
                <w:rFonts w:ascii="Times New Roman" w:eastAsia="Times New Roman" w:hAnsi="Times New Roman" w:cs="Times New Roman"/>
                <w:lang w:eastAsia="ru-RU"/>
              </w:rPr>
              <w:t xml:space="preserve"> организационно-правовой форме (для юр. лица)</w:t>
            </w:r>
          </w:p>
        </w:tc>
        <w:tc>
          <w:tcPr>
            <w:tcW w:w="2353" w:type="pct"/>
          </w:tcPr>
          <w:p w14:paraId="422848D6" w14:textId="77777777" w:rsidR="002E6699" w:rsidRPr="00C17C1C" w:rsidRDefault="002E6699" w:rsidP="00EE13B5">
            <w:pPr>
              <w:autoSpaceDE w:val="0"/>
              <w:autoSpaceDN w:val="0"/>
              <w:adjustRightInd w:val="0"/>
              <w:spacing w:after="0" w:line="240" w:lineRule="auto"/>
              <w:rPr>
                <w:rFonts w:ascii="Times New Roman" w:eastAsia="Times New Roman" w:hAnsi="Times New Roman" w:cs="Times New Roman"/>
                <w:lang w:eastAsia="ru-RU"/>
              </w:rPr>
            </w:pPr>
          </w:p>
        </w:tc>
      </w:tr>
      <w:tr w:rsidR="002E6699" w:rsidRPr="00C17C1C" w14:paraId="20B98268" w14:textId="77777777" w:rsidTr="00EE13B5">
        <w:tc>
          <w:tcPr>
            <w:tcW w:w="281" w:type="pct"/>
          </w:tcPr>
          <w:p w14:paraId="0933AE6E" w14:textId="77777777" w:rsidR="002E6699" w:rsidRPr="00C17C1C" w:rsidRDefault="002E6699" w:rsidP="00EE13B5">
            <w:pPr>
              <w:autoSpaceDE w:val="0"/>
              <w:autoSpaceDN w:val="0"/>
              <w:adjustRightInd w:val="0"/>
              <w:spacing w:after="0" w:line="240" w:lineRule="auto"/>
              <w:jc w:val="center"/>
              <w:rPr>
                <w:rFonts w:ascii="Times New Roman" w:eastAsia="Times New Roman" w:hAnsi="Times New Roman" w:cs="Times New Roman"/>
                <w:lang w:eastAsia="ru-RU"/>
              </w:rPr>
            </w:pPr>
            <w:r w:rsidRPr="00C17C1C">
              <w:rPr>
                <w:rFonts w:ascii="Times New Roman" w:eastAsia="Times New Roman" w:hAnsi="Times New Roman" w:cs="Times New Roman"/>
                <w:lang w:eastAsia="ru-RU"/>
              </w:rPr>
              <w:t>4</w:t>
            </w:r>
          </w:p>
        </w:tc>
        <w:tc>
          <w:tcPr>
            <w:tcW w:w="2366" w:type="pct"/>
          </w:tcPr>
          <w:p w14:paraId="1EB7624B" w14:textId="77777777" w:rsidR="002E6699" w:rsidRPr="00C17C1C" w:rsidRDefault="002E6699" w:rsidP="00EE13B5">
            <w:pPr>
              <w:autoSpaceDE w:val="0"/>
              <w:autoSpaceDN w:val="0"/>
              <w:adjustRightInd w:val="0"/>
              <w:spacing w:after="0" w:line="240" w:lineRule="auto"/>
              <w:rPr>
                <w:rFonts w:ascii="Times New Roman" w:eastAsia="Times New Roman" w:hAnsi="Times New Roman" w:cs="Times New Roman"/>
                <w:lang w:eastAsia="ru-RU"/>
              </w:rPr>
            </w:pPr>
            <w:r w:rsidRPr="00C17C1C">
              <w:rPr>
                <w:rFonts w:ascii="Times New Roman" w:eastAsia="Times New Roman" w:hAnsi="Times New Roman" w:cs="Times New Roman"/>
                <w:lang w:eastAsia="ru-RU"/>
              </w:rPr>
              <w:t>Место нахождения (для юр. лица)</w:t>
            </w:r>
          </w:p>
        </w:tc>
        <w:tc>
          <w:tcPr>
            <w:tcW w:w="2353" w:type="pct"/>
          </w:tcPr>
          <w:p w14:paraId="7C4290CA" w14:textId="77777777" w:rsidR="002E6699" w:rsidRPr="00C17C1C" w:rsidRDefault="002E6699" w:rsidP="00EE13B5">
            <w:pPr>
              <w:autoSpaceDE w:val="0"/>
              <w:autoSpaceDN w:val="0"/>
              <w:adjustRightInd w:val="0"/>
              <w:spacing w:after="0" w:line="240" w:lineRule="auto"/>
              <w:rPr>
                <w:rFonts w:ascii="Times New Roman" w:eastAsia="Times New Roman" w:hAnsi="Times New Roman" w:cs="Times New Roman"/>
                <w:lang w:eastAsia="ru-RU"/>
              </w:rPr>
            </w:pPr>
          </w:p>
        </w:tc>
      </w:tr>
      <w:tr w:rsidR="002E6699" w:rsidRPr="00C17C1C" w14:paraId="733BB9E5" w14:textId="77777777" w:rsidTr="00EE13B5">
        <w:tc>
          <w:tcPr>
            <w:tcW w:w="281" w:type="pct"/>
          </w:tcPr>
          <w:p w14:paraId="07CC8E5A" w14:textId="77777777" w:rsidR="002E6699" w:rsidRPr="00C17C1C" w:rsidRDefault="002E6699" w:rsidP="00EE13B5">
            <w:pPr>
              <w:autoSpaceDE w:val="0"/>
              <w:autoSpaceDN w:val="0"/>
              <w:adjustRightInd w:val="0"/>
              <w:spacing w:after="0" w:line="240" w:lineRule="auto"/>
              <w:jc w:val="center"/>
              <w:rPr>
                <w:rFonts w:ascii="Times New Roman" w:eastAsia="Times New Roman" w:hAnsi="Times New Roman" w:cs="Times New Roman"/>
                <w:lang w:eastAsia="ru-RU"/>
              </w:rPr>
            </w:pPr>
            <w:r w:rsidRPr="00C17C1C">
              <w:rPr>
                <w:rFonts w:ascii="Times New Roman" w:eastAsia="Times New Roman" w:hAnsi="Times New Roman" w:cs="Times New Roman"/>
                <w:lang w:eastAsia="ru-RU"/>
              </w:rPr>
              <w:t>5</w:t>
            </w:r>
          </w:p>
        </w:tc>
        <w:tc>
          <w:tcPr>
            <w:tcW w:w="2366" w:type="pct"/>
          </w:tcPr>
          <w:p w14:paraId="4D7DB982" w14:textId="77777777" w:rsidR="002E6699" w:rsidRPr="00C17C1C" w:rsidRDefault="002E6699" w:rsidP="00EE13B5">
            <w:pPr>
              <w:autoSpaceDE w:val="0"/>
              <w:autoSpaceDN w:val="0"/>
              <w:adjustRightInd w:val="0"/>
              <w:spacing w:after="0" w:line="240" w:lineRule="auto"/>
              <w:rPr>
                <w:rFonts w:ascii="Times New Roman" w:eastAsia="Times New Roman" w:hAnsi="Times New Roman" w:cs="Times New Roman"/>
                <w:lang w:eastAsia="ru-RU"/>
              </w:rPr>
            </w:pPr>
            <w:r w:rsidRPr="00C17C1C">
              <w:rPr>
                <w:rFonts w:ascii="Times New Roman" w:eastAsia="Times New Roman" w:hAnsi="Times New Roman" w:cs="Times New Roman"/>
                <w:lang w:eastAsia="ru-RU"/>
              </w:rPr>
              <w:t>Почтовый адрес (для юр. лица)</w:t>
            </w:r>
          </w:p>
        </w:tc>
        <w:tc>
          <w:tcPr>
            <w:tcW w:w="2353" w:type="pct"/>
          </w:tcPr>
          <w:p w14:paraId="6B428D83" w14:textId="77777777" w:rsidR="002E6699" w:rsidRPr="00C17C1C" w:rsidRDefault="002E6699" w:rsidP="00EE13B5">
            <w:pPr>
              <w:autoSpaceDE w:val="0"/>
              <w:autoSpaceDN w:val="0"/>
              <w:adjustRightInd w:val="0"/>
              <w:spacing w:after="0" w:line="240" w:lineRule="auto"/>
              <w:rPr>
                <w:rFonts w:ascii="Times New Roman" w:eastAsia="Times New Roman" w:hAnsi="Times New Roman" w:cs="Times New Roman"/>
                <w:lang w:eastAsia="ru-RU"/>
              </w:rPr>
            </w:pPr>
          </w:p>
        </w:tc>
      </w:tr>
      <w:tr w:rsidR="002E6699" w:rsidRPr="00C17C1C" w14:paraId="208EB255" w14:textId="77777777" w:rsidTr="00EE13B5">
        <w:tc>
          <w:tcPr>
            <w:tcW w:w="281" w:type="pct"/>
          </w:tcPr>
          <w:p w14:paraId="55578831" w14:textId="77777777" w:rsidR="002E6699" w:rsidRPr="00C17C1C" w:rsidRDefault="002E6699" w:rsidP="00EE13B5">
            <w:pPr>
              <w:autoSpaceDE w:val="0"/>
              <w:autoSpaceDN w:val="0"/>
              <w:adjustRightInd w:val="0"/>
              <w:spacing w:after="0" w:line="240" w:lineRule="auto"/>
              <w:jc w:val="center"/>
              <w:rPr>
                <w:rFonts w:ascii="Times New Roman" w:eastAsia="Times New Roman" w:hAnsi="Times New Roman" w:cs="Times New Roman"/>
                <w:lang w:eastAsia="ru-RU"/>
              </w:rPr>
            </w:pPr>
            <w:r w:rsidRPr="00C17C1C">
              <w:rPr>
                <w:rFonts w:ascii="Times New Roman" w:eastAsia="Times New Roman" w:hAnsi="Times New Roman" w:cs="Times New Roman"/>
                <w:lang w:eastAsia="ru-RU"/>
              </w:rPr>
              <w:t>6</w:t>
            </w:r>
          </w:p>
        </w:tc>
        <w:tc>
          <w:tcPr>
            <w:tcW w:w="2366" w:type="pct"/>
          </w:tcPr>
          <w:p w14:paraId="1A109F56" w14:textId="77777777" w:rsidR="002E6699" w:rsidRPr="00C17C1C" w:rsidRDefault="002E6699" w:rsidP="00EE13B5">
            <w:pPr>
              <w:autoSpaceDE w:val="0"/>
              <w:autoSpaceDN w:val="0"/>
              <w:adjustRightInd w:val="0"/>
              <w:spacing w:after="0" w:line="240" w:lineRule="auto"/>
              <w:rPr>
                <w:rFonts w:ascii="Times New Roman" w:eastAsia="Times New Roman" w:hAnsi="Times New Roman" w:cs="Times New Roman"/>
                <w:lang w:eastAsia="ru-RU"/>
              </w:rPr>
            </w:pPr>
            <w:r w:rsidRPr="00C17C1C">
              <w:rPr>
                <w:rFonts w:ascii="Times New Roman" w:eastAsia="Times New Roman" w:hAnsi="Times New Roman" w:cs="Times New Roman"/>
                <w:lang w:eastAsia="ru-RU"/>
              </w:rPr>
              <w:t>Фамилия, имя, отчества, паспортные данные (для физического лица)</w:t>
            </w:r>
          </w:p>
        </w:tc>
        <w:tc>
          <w:tcPr>
            <w:tcW w:w="2353" w:type="pct"/>
          </w:tcPr>
          <w:p w14:paraId="0ABD706D" w14:textId="77777777" w:rsidR="002E6699" w:rsidRPr="00C17C1C" w:rsidRDefault="002E6699" w:rsidP="00EE13B5">
            <w:pPr>
              <w:autoSpaceDE w:val="0"/>
              <w:autoSpaceDN w:val="0"/>
              <w:adjustRightInd w:val="0"/>
              <w:spacing w:after="0" w:line="240" w:lineRule="auto"/>
              <w:rPr>
                <w:rFonts w:ascii="Times New Roman" w:eastAsia="Times New Roman" w:hAnsi="Times New Roman" w:cs="Times New Roman"/>
                <w:lang w:eastAsia="ru-RU"/>
              </w:rPr>
            </w:pPr>
          </w:p>
        </w:tc>
      </w:tr>
      <w:tr w:rsidR="002E6699" w:rsidRPr="00C17C1C" w14:paraId="40A45500" w14:textId="77777777" w:rsidTr="00EE13B5">
        <w:tc>
          <w:tcPr>
            <w:tcW w:w="281" w:type="pct"/>
          </w:tcPr>
          <w:p w14:paraId="1D5C2B37" w14:textId="77777777" w:rsidR="002E6699" w:rsidRPr="00C17C1C" w:rsidRDefault="002E6699" w:rsidP="00EE13B5">
            <w:pPr>
              <w:autoSpaceDE w:val="0"/>
              <w:autoSpaceDN w:val="0"/>
              <w:adjustRightInd w:val="0"/>
              <w:spacing w:after="0" w:line="240" w:lineRule="auto"/>
              <w:jc w:val="center"/>
              <w:rPr>
                <w:rFonts w:ascii="Times New Roman" w:eastAsia="Times New Roman" w:hAnsi="Times New Roman" w:cs="Times New Roman"/>
                <w:lang w:eastAsia="ru-RU"/>
              </w:rPr>
            </w:pPr>
            <w:r w:rsidRPr="00C17C1C">
              <w:rPr>
                <w:rFonts w:ascii="Times New Roman" w:eastAsia="Times New Roman" w:hAnsi="Times New Roman" w:cs="Times New Roman"/>
                <w:lang w:eastAsia="ru-RU"/>
              </w:rPr>
              <w:t>7</w:t>
            </w:r>
          </w:p>
        </w:tc>
        <w:tc>
          <w:tcPr>
            <w:tcW w:w="2366" w:type="pct"/>
          </w:tcPr>
          <w:p w14:paraId="73F2A9A1" w14:textId="77777777" w:rsidR="002E6699" w:rsidRPr="00C17C1C" w:rsidRDefault="002E6699" w:rsidP="00EE13B5">
            <w:pPr>
              <w:autoSpaceDE w:val="0"/>
              <w:autoSpaceDN w:val="0"/>
              <w:adjustRightInd w:val="0"/>
              <w:spacing w:after="0" w:line="240" w:lineRule="auto"/>
              <w:rPr>
                <w:rFonts w:ascii="Times New Roman" w:eastAsia="Times New Roman" w:hAnsi="Times New Roman" w:cs="Times New Roman"/>
                <w:lang w:eastAsia="ru-RU"/>
              </w:rPr>
            </w:pPr>
            <w:r w:rsidRPr="00C17C1C">
              <w:rPr>
                <w:rFonts w:ascii="Times New Roman" w:eastAsia="Times New Roman" w:hAnsi="Times New Roman" w:cs="Times New Roman"/>
                <w:lang w:eastAsia="ru-RU"/>
              </w:rPr>
              <w:t>Сведения о месте жительства (для физического лица)</w:t>
            </w:r>
          </w:p>
        </w:tc>
        <w:tc>
          <w:tcPr>
            <w:tcW w:w="2353" w:type="pct"/>
          </w:tcPr>
          <w:p w14:paraId="3F627EB9" w14:textId="77777777" w:rsidR="002E6699" w:rsidRPr="00C17C1C" w:rsidRDefault="002E6699" w:rsidP="00EE13B5">
            <w:pPr>
              <w:autoSpaceDE w:val="0"/>
              <w:autoSpaceDN w:val="0"/>
              <w:adjustRightInd w:val="0"/>
              <w:spacing w:after="0" w:line="240" w:lineRule="auto"/>
              <w:rPr>
                <w:rFonts w:ascii="Times New Roman" w:eastAsia="Times New Roman" w:hAnsi="Times New Roman" w:cs="Times New Roman"/>
                <w:lang w:eastAsia="ru-RU"/>
              </w:rPr>
            </w:pPr>
          </w:p>
        </w:tc>
      </w:tr>
      <w:tr w:rsidR="002E6699" w:rsidRPr="00C17C1C" w14:paraId="67EA4770" w14:textId="77777777" w:rsidTr="00EE13B5">
        <w:tc>
          <w:tcPr>
            <w:tcW w:w="281" w:type="pct"/>
          </w:tcPr>
          <w:p w14:paraId="7B5DBA03" w14:textId="77777777" w:rsidR="002E6699" w:rsidRPr="00C17C1C" w:rsidRDefault="002E6699" w:rsidP="00EE13B5">
            <w:pPr>
              <w:autoSpaceDE w:val="0"/>
              <w:autoSpaceDN w:val="0"/>
              <w:adjustRightInd w:val="0"/>
              <w:spacing w:after="0" w:line="240" w:lineRule="auto"/>
              <w:jc w:val="center"/>
              <w:rPr>
                <w:rFonts w:ascii="Times New Roman" w:eastAsia="Times New Roman" w:hAnsi="Times New Roman" w:cs="Times New Roman"/>
                <w:lang w:eastAsia="ru-RU"/>
              </w:rPr>
            </w:pPr>
            <w:r w:rsidRPr="00C17C1C">
              <w:rPr>
                <w:rFonts w:ascii="Times New Roman" w:eastAsia="Times New Roman" w:hAnsi="Times New Roman" w:cs="Times New Roman"/>
                <w:lang w:eastAsia="ru-RU"/>
              </w:rPr>
              <w:t>8</w:t>
            </w:r>
          </w:p>
        </w:tc>
        <w:tc>
          <w:tcPr>
            <w:tcW w:w="2366" w:type="pct"/>
          </w:tcPr>
          <w:p w14:paraId="55B5FD33" w14:textId="77777777" w:rsidR="002E6699" w:rsidRPr="00C17C1C" w:rsidRDefault="002E6699" w:rsidP="00EE13B5">
            <w:pPr>
              <w:autoSpaceDE w:val="0"/>
              <w:autoSpaceDN w:val="0"/>
              <w:adjustRightInd w:val="0"/>
              <w:spacing w:after="0" w:line="240" w:lineRule="auto"/>
              <w:rPr>
                <w:rFonts w:ascii="Times New Roman" w:eastAsia="Times New Roman" w:hAnsi="Times New Roman" w:cs="Times New Roman"/>
                <w:lang w:eastAsia="ru-RU"/>
              </w:rPr>
            </w:pPr>
            <w:r w:rsidRPr="00C17C1C">
              <w:rPr>
                <w:rFonts w:ascii="Times New Roman" w:eastAsia="Times New Roman" w:hAnsi="Times New Roman" w:cs="Times New Roman"/>
                <w:lang w:eastAsia="ru-RU"/>
              </w:rPr>
              <w:t>Информация о контактном лице участника закупки (ФИО, телефон)</w:t>
            </w:r>
          </w:p>
        </w:tc>
        <w:tc>
          <w:tcPr>
            <w:tcW w:w="2353" w:type="pct"/>
          </w:tcPr>
          <w:p w14:paraId="41BF6DF6" w14:textId="77777777" w:rsidR="002E6699" w:rsidRPr="00C17C1C" w:rsidRDefault="002E6699" w:rsidP="00EE13B5">
            <w:pPr>
              <w:autoSpaceDE w:val="0"/>
              <w:autoSpaceDN w:val="0"/>
              <w:adjustRightInd w:val="0"/>
              <w:spacing w:after="0" w:line="240" w:lineRule="auto"/>
              <w:rPr>
                <w:rFonts w:ascii="Times New Roman" w:eastAsia="Times New Roman" w:hAnsi="Times New Roman" w:cs="Times New Roman"/>
                <w:lang w:eastAsia="ru-RU"/>
              </w:rPr>
            </w:pPr>
          </w:p>
        </w:tc>
      </w:tr>
      <w:tr w:rsidR="002E6699" w:rsidRPr="00C17C1C" w14:paraId="4E82AECB" w14:textId="77777777" w:rsidTr="00EE13B5">
        <w:tc>
          <w:tcPr>
            <w:tcW w:w="281" w:type="pct"/>
          </w:tcPr>
          <w:p w14:paraId="21C3820F" w14:textId="77777777" w:rsidR="002E6699" w:rsidRPr="00C17C1C" w:rsidRDefault="002E6699" w:rsidP="00EE13B5">
            <w:pPr>
              <w:autoSpaceDE w:val="0"/>
              <w:autoSpaceDN w:val="0"/>
              <w:adjustRightInd w:val="0"/>
              <w:spacing w:after="0" w:line="240" w:lineRule="auto"/>
              <w:jc w:val="center"/>
              <w:rPr>
                <w:rFonts w:ascii="Times New Roman" w:eastAsia="Times New Roman" w:hAnsi="Times New Roman" w:cs="Times New Roman"/>
                <w:lang w:eastAsia="ru-RU"/>
              </w:rPr>
            </w:pPr>
            <w:r w:rsidRPr="00C17C1C">
              <w:rPr>
                <w:rFonts w:ascii="Times New Roman" w:eastAsia="Times New Roman" w:hAnsi="Times New Roman" w:cs="Times New Roman"/>
                <w:lang w:eastAsia="ru-RU"/>
              </w:rPr>
              <w:t>9</w:t>
            </w:r>
          </w:p>
        </w:tc>
        <w:tc>
          <w:tcPr>
            <w:tcW w:w="2366" w:type="pct"/>
          </w:tcPr>
          <w:p w14:paraId="64614247" w14:textId="77777777" w:rsidR="002E6699" w:rsidRPr="00C17C1C" w:rsidRDefault="002E6699" w:rsidP="00EE13B5">
            <w:pPr>
              <w:autoSpaceDE w:val="0"/>
              <w:autoSpaceDN w:val="0"/>
              <w:adjustRightInd w:val="0"/>
              <w:spacing w:after="0" w:line="240" w:lineRule="auto"/>
              <w:rPr>
                <w:rFonts w:ascii="Times New Roman" w:eastAsia="Times New Roman" w:hAnsi="Times New Roman" w:cs="Times New Roman"/>
                <w:lang w:eastAsia="ru-RU"/>
              </w:rPr>
            </w:pPr>
            <w:r w:rsidRPr="00C17C1C">
              <w:rPr>
                <w:rFonts w:ascii="Times New Roman" w:eastAsia="Times New Roman" w:hAnsi="Times New Roman" w:cs="Times New Roman"/>
                <w:lang w:eastAsia="ru-RU"/>
              </w:rPr>
              <w:t xml:space="preserve">Реквизиты уведомления о постановке на учет в ИФНС </w:t>
            </w:r>
            <w:r w:rsidRPr="00C17C1C">
              <w:rPr>
                <w:rFonts w:ascii="Times New Roman" w:eastAsia="Times New Roman" w:hAnsi="Times New Roman" w:cs="Times New Roman"/>
                <w:i/>
                <w:lang w:eastAsia="ru-RU"/>
              </w:rPr>
              <w:t>(указывается дата, серия, номер свидетельства (уведомления) о постановке на налоговый учет, наименование органа выдавшего свидетельство (уведомление))</w:t>
            </w:r>
          </w:p>
        </w:tc>
        <w:tc>
          <w:tcPr>
            <w:tcW w:w="2353" w:type="pct"/>
          </w:tcPr>
          <w:p w14:paraId="02388CEA" w14:textId="77777777" w:rsidR="002E6699" w:rsidRPr="00C17C1C" w:rsidRDefault="002E6699" w:rsidP="00EE13B5">
            <w:pPr>
              <w:autoSpaceDE w:val="0"/>
              <w:autoSpaceDN w:val="0"/>
              <w:adjustRightInd w:val="0"/>
              <w:spacing w:after="0" w:line="240" w:lineRule="auto"/>
              <w:rPr>
                <w:rFonts w:ascii="Times New Roman" w:eastAsia="Times New Roman" w:hAnsi="Times New Roman" w:cs="Times New Roman"/>
                <w:lang w:eastAsia="ru-RU"/>
              </w:rPr>
            </w:pPr>
          </w:p>
        </w:tc>
      </w:tr>
      <w:tr w:rsidR="002E6699" w:rsidRPr="00C17C1C" w14:paraId="657CE3D8" w14:textId="77777777" w:rsidTr="00EE13B5">
        <w:tc>
          <w:tcPr>
            <w:tcW w:w="281" w:type="pct"/>
          </w:tcPr>
          <w:p w14:paraId="06788E06" w14:textId="77777777" w:rsidR="002E6699" w:rsidRPr="00C17C1C" w:rsidRDefault="002E6699" w:rsidP="00EE13B5">
            <w:pPr>
              <w:autoSpaceDE w:val="0"/>
              <w:autoSpaceDN w:val="0"/>
              <w:adjustRightInd w:val="0"/>
              <w:spacing w:after="0" w:line="240" w:lineRule="auto"/>
              <w:jc w:val="center"/>
              <w:rPr>
                <w:rFonts w:ascii="Times New Roman" w:eastAsia="Times New Roman" w:hAnsi="Times New Roman" w:cs="Times New Roman"/>
                <w:lang w:eastAsia="ru-RU"/>
              </w:rPr>
            </w:pPr>
            <w:r w:rsidRPr="00C17C1C">
              <w:rPr>
                <w:rFonts w:ascii="Times New Roman" w:eastAsia="Times New Roman" w:hAnsi="Times New Roman" w:cs="Times New Roman"/>
                <w:lang w:eastAsia="ru-RU"/>
              </w:rPr>
              <w:t>10</w:t>
            </w:r>
          </w:p>
        </w:tc>
        <w:tc>
          <w:tcPr>
            <w:tcW w:w="2366" w:type="pct"/>
          </w:tcPr>
          <w:p w14:paraId="59ED325A" w14:textId="77777777" w:rsidR="002E6699" w:rsidRPr="00C17C1C" w:rsidRDefault="002E6699" w:rsidP="00EE13B5">
            <w:pPr>
              <w:autoSpaceDE w:val="0"/>
              <w:autoSpaceDN w:val="0"/>
              <w:adjustRightInd w:val="0"/>
              <w:spacing w:after="0" w:line="240" w:lineRule="auto"/>
              <w:rPr>
                <w:rFonts w:ascii="Times New Roman" w:eastAsia="Times New Roman" w:hAnsi="Times New Roman" w:cs="Times New Roman"/>
                <w:lang w:eastAsia="ru-RU"/>
              </w:rPr>
            </w:pPr>
            <w:r w:rsidRPr="00C17C1C">
              <w:rPr>
                <w:rFonts w:ascii="Times New Roman" w:eastAsia="Times New Roman" w:hAnsi="Times New Roman" w:cs="Times New Roman"/>
                <w:lang w:eastAsia="ru-RU"/>
              </w:rPr>
              <w:t>Вид системы налогообложения</w:t>
            </w:r>
          </w:p>
        </w:tc>
        <w:tc>
          <w:tcPr>
            <w:tcW w:w="2353" w:type="pct"/>
          </w:tcPr>
          <w:p w14:paraId="7BB18D0B" w14:textId="77777777" w:rsidR="002E6699" w:rsidRPr="00C17C1C" w:rsidRDefault="002E6699" w:rsidP="00EE13B5">
            <w:pPr>
              <w:autoSpaceDE w:val="0"/>
              <w:autoSpaceDN w:val="0"/>
              <w:adjustRightInd w:val="0"/>
              <w:spacing w:after="0" w:line="240" w:lineRule="auto"/>
              <w:rPr>
                <w:rFonts w:ascii="Times New Roman" w:eastAsia="Times New Roman" w:hAnsi="Times New Roman" w:cs="Times New Roman"/>
                <w:lang w:eastAsia="ru-RU"/>
              </w:rPr>
            </w:pPr>
          </w:p>
        </w:tc>
      </w:tr>
      <w:tr w:rsidR="002E6699" w:rsidRPr="00C17C1C" w14:paraId="1F349C6C" w14:textId="77777777" w:rsidTr="00EE13B5">
        <w:tc>
          <w:tcPr>
            <w:tcW w:w="281" w:type="pct"/>
          </w:tcPr>
          <w:p w14:paraId="033DB143" w14:textId="77777777" w:rsidR="002E6699" w:rsidRPr="00C17C1C" w:rsidRDefault="002E6699" w:rsidP="00EE13B5">
            <w:pPr>
              <w:autoSpaceDE w:val="0"/>
              <w:autoSpaceDN w:val="0"/>
              <w:adjustRightInd w:val="0"/>
              <w:spacing w:after="0" w:line="240" w:lineRule="auto"/>
              <w:jc w:val="center"/>
              <w:rPr>
                <w:rFonts w:ascii="Times New Roman" w:eastAsia="Times New Roman" w:hAnsi="Times New Roman" w:cs="Times New Roman"/>
                <w:lang w:eastAsia="ru-RU"/>
              </w:rPr>
            </w:pPr>
            <w:r w:rsidRPr="00C17C1C">
              <w:rPr>
                <w:rFonts w:ascii="Times New Roman" w:eastAsia="Times New Roman" w:hAnsi="Times New Roman" w:cs="Times New Roman"/>
                <w:lang w:eastAsia="ru-RU"/>
              </w:rPr>
              <w:t>11</w:t>
            </w:r>
          </w:p>
        </w:tc>
        <w:tc>
          <w:tcPr>
            <w:tcW w:w="2366" w:type="pct"/>
          </w:tcPr>
          <w:p w14:paraId="70C5F802" w14:textId="77777777" w:rsidR="002E6699" w:rsidRPr="00C17C1C" w:rsidRDefault="002E6699" w:rsidP="00EE13B5">
            <w:pPr>
              <w:autoSpaceDE w:val="0"/>
              <w:autoSpaceDN w:val="0"/>
              <w:adjustRightInd w:val="0"/>
              <w:spacing w:after="0" w:line="240" w:lineRule="auto"/>
              <w:jc w:val="both"/>
              <w:rPr>
                <w:rFonts w:ascii="Times New Roman" w:eastAsia="Times New Roman" w:hAnsi="Times New Roman" w:cs="Times New Roman"/>
                <w:lang w:eastAsia="ru-RU"/>
              </w:rPr>
            </w:pPr>
            <w:r w:rsidRPr="00C17C1C">
              <w:rPr>
                <w:rFonts w:ascii="Times New Roman" w:eastAsia="Times New Roman" w:hAnsi="Times New Roman" w:cs="Times New Roman"/>
                <w:lang w:eastAsia="ru-RU"/>
              </w:rPr>
              <w:t>Реквизиты уведомления налогового органа о применении участником закупки упрощенной системы налогообложения заверенную печатью и подписью уполномоченного лица участника закупки, в случае, если участник применяет упрощенную систему налогообложения</w:t>
            </w:r>
          </w:p>
        </w:tc>
        <w:tc>
          <w:tcPr>
            <w:tcW w:w="2353" w:type="pct"/>
          </w:tcPr>
          <w:p w14:paraId="75C8460F" w14:textId="77777777" w:rsidR="002E6699" w:rsidRPr="00C17C1C" w:rsidRDefault="002E6699" w:rsidP="00EE13B5">
            <w:pPr>
              <w:autoSpaceDE w:val="0"/>
              <w:autoSpaceDN w:val="0"/>
              <w:adjustRightInd w:val="0"/>
              <w:spacing w:after="0" w:line="240" w:lineRule="auto"/>
              <w:rPr>
                <w:rFonts w:ascii="Times New Roman" w:eastAsia="Times New Roman" w:hAnsi="Times New Roman" w:cs="Times New Roman"/>
                <w:lang w:eastAsia="ru-RU"/>
              </w:rPr>
            </w:pPr>
          </w:p>
        </w:tc>
      </w:tr>
      <w:tr w:rsidR="002E6699" w:rsidRPr="00C17C1C" w14:paraId="0B5F1673" w14:textId="77777777" w:rsidTr="00EE13B5">
        <w:tc>
          <w:tcPr>
            <w:tcW w:w="281" w:type="pct"/>
          </w:tcPr>
          <w:p w14:paraId="40618F29" w14:textId="77777777" w:rsidR="002E6699" w:rsidRPr="00C17C1C" w:rsidRDefault="002E6699" w:rsidP="00EE13B5">
            <w:pPr>
              <w:autoSpaceDE w:val="0"/>
              <w:autoSpaceDN w:val="0"/>
              <w:adjustRightInd w:val="0"/>
              <w:spacing w:after="0" w:line="240" w:lineRule="auto"/>
              <w:rPr>
                <w:rFonts w:ascii="Times New Roman" w:eastAsia="Times New Roman" w:hAnsi="Times New Roman" w:cs="Times New Roman"/>
                <w:lang w:eastAsia="ru-RU"/>
              </w:rPr>
            </w:pPr>
            <w:r w:rsidRPr="00C17C1C">
              <w:rPr>
                <w:rFonts w:ascii="Times New Roman" w:eastAsia="Times New Roman" w:hAnsi="Times New Roman" w:cs="Times New Roman"/>
                <w:lang w:eastAsia="ru-RU"/>
              </w:rPr>
              <w:t>12</w:t>
            </w:r>
          </w:p>
        </w:tc>
        <w:tc>
          <w:tcPr>
            <w:tcW w:w="2366" w:type="pct"/>
          </w:tcPr>
          <w:p w14:paraId="79BDED03" w14:textId="77777777" w:rsidR="002E6699" w:rsidRPr="00C17C1C" w:rsidRDefault="002E6699" w:rsidP="00EE13B5">
            <w:pPr>
              <w:autoSpaceDE w:val="0"/>
              <w:autoSpaceDN w:val="0"/>
              <w:adjustRightInd w:val="0"/>
              <w:spacing w:after="0" w:line="240" w:lineRule="auto"/>
              <w:rPr>
                <w:rFonts w:ascii="Times New Roman" w:eastAsia="Times New Roman" w:hAnsi="Times New Roman" w:cs="Times New Roman"/>
                <w:lang w:eastAsia="ru-RU"/>
              </w:rPr>
            </w:pPr>
            <w:r w:rsidRPr="00C17C1C">
              <w:rPr>
                <w:rFonts w:ascii="Times New Roman" w:eastAsia="Times New Roman" w:hAnsi="Times New Roman" w:cs="Times New Roman"/>
                <w:lang w:eastAsia="ru-RU"/>
              </w:rPr>
              <w:t>Лицензирование деятельности</w:t>
            </w:r>
          </w:p>
        </w:tc>
        <w:tc>
          <w:tcPr>
            <w:tcW w:w="2353" w:type="pct"/>
          </w:tcPr>
          <w:p w14:paraId="063A731F" w14:textId="77777777" w:rsidR="002E6699" w:rsidRPr="00C17C1C" w:rsidRDefault="002E6699" w:rsidP="00EE13B5">
            <w:pPr>
              <w:autoSpaceDE w:val="0"/>
              <w:autoSpaceDN w:val="0"/>
              <w:adjustRightInd w:val="0"/>
              <w:spacing w:after="0" w:line="240" w:lineRule="auto"/>
              <w:rPr>
                <w:rFonts w:ascii="Times New Roman" w:eastAsia="Times New Roman" w:hAnsi="Times New Roman" w:cs="Times New Roman"/>
                <w:lang w:eastAsia="ru-RU"/>
              </w:rPr>
            </w:pPr>
          </w:p>
        </w:tc>
      </w:tr>
      <w:tr w:rsidR="002E6699" w:rsidRPr="00C17C1C" w14:paraId="06F9F13F" w14:textId="77777777" w:rsidTr="00EE13B5">
        <w:tc>
          <w:tcPr>
            <w:tcW w:w="281" w:type="pct"/>
          </w:tcPr>
          <w:p w14:paraId="59ECF75E" w14:textId="77777777" w:rsidR="002E6699" w:rsidRPr="00C17C1C" w:rsidRDefault="002E6699" w:rsidP="00EE13B5">
            <w:pPr>
              <w:autoSpaceDE w:val="0"/>
              <w:autoSpaceDN w:val="0"/>
              <w:adjustRightInd w:val="0"/>
              <w:spacing w:after="0" w:line="240" w:lineRule="auto"/>
              <w:jc w:val="center"/>
              <w:rPr>
                <w:rFonts w:ascii="Times New Roman" w:eastAsia="Times New Roman" w:hAnsi="Times New Roman" w:cs="Times New Roman"/>
                <w:lang w:eastAsia="ru-RU"/>
              </w:rPr>
            </w:pPr>
            <w:r w:rsidRPr="00C17C1C">
              <w:rPr>
                <w:rFonts w:ascii="Times New Roman" w:eastAsia="Times New Roman" w:hAnsi="Times New Roman" w:cs="Times New Roman"/>
                <w:lang w:eastAsia="ru-RU"/>
              </w:rPr>
              <w:t>13</w:t>
            </w:r>
          </w:p>
        </w:tc>
        <w:tc>
          <w:tcPr>
            <w:tcW w:w="2366" w:type="pct"/>
          </w:tcPr>
          <w:p w14:paraId="72DAB6D3" w14:textId="77777777" w:rsidR="002E6699" w:rsidRPr="00C17C1C" w:rsidRDefault="002E6699" w:rsidP="00EE13B5">
            <w:pPr>
              <w:autoSpaceDE w:val="0"/>
              <w:autoSpaceDN w:val="0"/>
              <w:adjustRightInd w:val="0"/>
              <w:spacing w:after="0" w:line="240" w:lineRule="auto"/>
              <w:ind w:right="-219"/>
              <w:rPr>
                <w:rFonts w:ascii="Times New Roman" w:eastAsia="Times New Roman" w:hAnsi="Times New Roman" w:cs="Times New Roman"/>
                <w:lang w:eastAsia="ru-RU"/>
              </w:rPr>
            </w:pPr>
            <w:r w:rsidRPr="00C17C1C">
              <w:rPr>
                <w:rFonts w:ascii="Times New Roman" w:eastAsia="Times New Roman" w:hAnsi="Times New Roman" w:cs="Times New Roman"/>
                <w:lang w:eastAsia="ru-RU"/>
              </w:rPr>
              <w:t>Перечень должностных лиц, уполномоченных подписывать счета-фактуры</w:t>
            </w:r>
          </w:p>
        </w:tc>
        <w:tc>
          <w:tcPr>
            <w:tcW w:w="2353" w:type="pct"/>
          </w:tcPr>
          <w:p w14:paraId="4BA4A926" w14:textId="77777777" w:rsidR="002E6699" w:rsidRPr="00C17C1C" w:rsidRDefault="002E6699" w:rsidP="00EE13B5">
            <w:pPr>
              <w:autoSpaceDE w:val="0"/>
              <w:autoSpaceDN w:val="0"/>
              <w:adjustRightInd w:val="0"/>
              <w:spacing w:after="0" w:line="240" w:lineRule="auto"/>
              <w:rPr>
                <w:rFonts w:ascii="Times New Roman" w:eastAsia="Times New Roman" w:hAnsi="Times New Roman" w:cs="Times New Roman"/>
                <w:lang w:eastAsia="ru-RU"/>
              </w:rPr>
            </w:pPr>
          </w:p>
        </w:tc>
      </w:tr>
      <w:tr w:rsidR="003C6C84" w:rsidRPr="00C17C1C" w14:paraId="271D3932" w14:textId="77777777" w:rsidTr="00EE13B5">
        <w:tc>
          <w:tcPr>
            <w:tcW w:w="281" w:type="pct"/>
          </w:tcPr>
          <w:p w14:paraId="0BD7B422" w14:textId="5A50F026" w:rsidR="003C6C84" w:rsidRPr="00C17C1C" w:rsidRDefault="003C6C84" w:rsidP="00EE13B5">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c>
          <w:tcPr>
            <w:tcW w:w="2366" w:type="pct"/>
          </w:tcPr>
          <w:p w14:paraId="6D26270F" w14:textId="72C292A3" w:rsidR="003C6C84" w:rsidRPr="00C17C1C" w:rsidRDefault="003C6C84" w:rsidP="003C6C84">
            <w:pPr>
              <w:autoSpaceDE w:val="0"/>
              <w:autoSpaceDN w:val="0"/>
              <w:adjustRightInd w:val="0"/>
              <w:spacing w:after="0" w:line="240" w:lineRule="auto"/>
              <w:ind w:right="-219"/>
              <w:rPr>
                <w:rFonts w:ascii="Times New Roman" w:eastAsia="Times New Roman" w:hAnsi="Times New Roman" w:cs="Times New Roman"/>
                <w:lang w:eastAsia="ru-RU"/>
              </w:rPr>
            </w:pPr>
            <w:r w:rsidRPr="003C6C84">
              <w:rPr>
                <w:rFonts w:ascii="Times New Roman" w:eastAsia="Times New Roman" w:hAnsi="Times New Roman" w:cs="Times New Roman"/>
                <w:lang w:eastAsia="ru-RU"/>
              </w:rPr>
              <w:t>ФИО генерального директора</w:t>
            </w:r>
            <w:r>
              <w:rPr>
                <w:rFonts w:ascii="Times New Roman" w:eastAsia="Times New Roman" w:hAnsi="Times New Roman" w:cs="Times New Roman"/>
                <w:lang w:eastAsia="ru-RU"/>
              </w:rPr>
              <w:t xml:space="preserve">, </w:t>
            </w:r>
            <w:r w:rsidRPr="003C6C84">
              <w:rPr>
                <w:rFonts w:ascii="Times New Roman" w:eastAsia="Times New Roman" w:hAnsi="Times New Roman" w:cs="Times New Roman"/>
                <w:lang w:eastAsia="ru-RU"/>
              </w:rPr>
              <w:t xml:space="preserve">ИНН </w:t>
            </w:r>
          </w:p>
        </w:tc>
        <w:tc>
          <w:tcPr>
            <w:tcW w:w="2353" w:type="pct"/>
          </w:tcPr>
          <w:p w14:paraId="6BB558D1" w14:textId="77777777" w:rsidR="003C6C84" w:rsidRPr="00C17C1C" w:rsidRDefault="003C6C84" w:rsidP="00EE13B5">
            <w:pPr>
              <w:autoSpaceDE w:val="0"/>
              <w:autoSpaceDN w:val="0"/>
              <w:adjustRightInd w:val="0"/>
              <w:spacing w:after="0" w:line="240" w:lineRule="auto"/>
              <w:rPr>
                <w:rFonts w:ascii="Times New Roman" w:eastAsia="Times New Roman" w:hAnsi="Times New Roman" w:cs="Times New Roman"/>
                <w:lang w:eastAsia="ru-RU"/>
              </w:rPr>
            </w:pPr>
          </w:p>
        </w:tc>
      </w:tr>
      <w:tr w:rsidR="003C6C84" w:rsidRPr="00C17C1C" w14:paraId="19BC87F5" w14:textId="77777777" w:rsidTr="00EE13B5">
        <w:tc>
          <w:tcPr>
            <w:tcW w:w="281" w:type="pct"/>
          </w:tcPr>
          <w:p w14:paraId="75B44293" w14:textId="6E19CE86" w:rsidR="003C6C84" w:rsidRPr="00C17C1C" w:rsidRDefault="003C6C84" w:rsidP="00EE13B5">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2366" w:type="pct"/>
          </w:tcPr>
          <w:p w14:paraId="1F6AEC1A" w14:textId="7ED55CAA" w:rsidR="003C6C84" w:rsidRPr="00C17C1C" w:rsidRDefault="003C6C84" w:rsidP="003C6C84">
            <w:pPr>
              <w:autoSpaceDE w:val="0"/>
              <w:autoSpaceDN w:val="0"/>
              <w:adjustRightInd w:val="0"/>
              <w:spacing w:after="0" w:line="240" w:lineRule="auto"/>
              <w:ind w:right="-219"/>
              <w:rPr>
                <w:rFonts w:ascii="Times New Roman" w:eastAsia="Times New Roman" w:hAnsi="Times New Roman" w:cs="Times New Roman"/>
                <w:lang w:eastAsia="ru-RU"/>
              </w:rPr>
            </w:pPr>
            <w:r w:rsidRPr="003C6C84">
              <w:rPr>
                <w:rFonts w:ascii="Times New Roman" w:eastAsia="Times New Roman" w:hAnsi="Times New Roman" w:cs="Times New Roman"/>
                <w:lang w:eastAsia="ru-RU"/>
              </w:rPr>
              <w:t>ФИО бухгалтера</w:t>
            </w:r>
            <w:r>
              <w:rPr>
                <w:rFonts w:ascii="Times New Roman" w:eastAsia="Times New Roman" w:hAnsi="Times New Roman" w:cs="Times New Roman"/>
                <w:lang w:eastAsia="ru-RU"/>
              </w:rPr>
              <w:t xml:space="preserve">, </w:t>
            </w:r>
            <w:r w:rsidRPr="003C6C84">
              <w:rPr>
                <w:rFonts w:ascii="Times New Roman" w:eastAsia="Times New Roman" w:hAnsi="Times New Roman" w:cs="Times New Roman"/>
                <w:lang w:eastAsia="ru-RU"/>
              </w:rPr>
              <w:t>ИНН</w:t>
            </w:r>
          </w:p>
        </w:tc>
        <w:tc>
          <w:tcPr>
            <w:tcW w:w="2353" w:type="pct"/>
          </w:tcPr>
          <w:p w14:paraId="63F06E18" w14:textId="77777777" w:rsidR="003C6C84" w:rsidRPr="00C17C1C" w:rsidRDefault="003C6C84" w:rsidP="00EE13B5">
            <w:pPr>
              <w:autoSpaceDE w:val="0"/>
              <w:autoSpaceDN w:val="0"/>
              <w:adjustRightInd w:val="0"/>
              <w:spacing w:after="0" w:line="240" w:lineRule="auto"/>
              <w:rPr>
                <w:rFonts w:ascii="Times New Roman" w:eastAsia="Times New Roman" w:hAnsi="Times New Roman" w:cs="Times New Roman"/>
                <w:lang w:eastAsia="ru-RU"/>
              </w:rPr>
            </w:pPr>
          </w:p>
        </w:tc>
      </w:tr>
    </w:tbl>
    <w:p w14:paraId="3DA8BA94" w14:textId="77777777" w:rsidR="002E6699" w:rsidRPr="00C17C1C" w:rsidRDefault="002E6699" w:rsidP="002E6699">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14:paraId="0D0A9E8E" w14:textId="77777777" w:rsidR="002E6699" w:rsidRDefault="002E6699" w:rsidP="002E6699">
      <w:pPr>
        <w:suppressAutoHyphens/>
        <w:autoSpaceDE w:val="0"/>
        <w:autoSpaceDN w:val="0"/>
        <w:adjustRightInd w:val="0"/>
        <w:spacing w:after="0" w:line="240" w:lineRule="auto"/>
        <w:rPr>
          <w:rFonts w:ascii="Times New Roman" w:eastAsia="Times New Roman" w:hAnsi="Times New Roman" w:cs="Times New Roman"/>
          <w:b/>
          <w:sz w:val="24"/>
          <w:szCs w:val="24"/>
          <w:lang w:eastAsia="ru-RU"/>
        </w:rPr>
      </w:pPr>
    </w:p>
    <w:p w14:paraId="6B715871" w14:textId="77777777" w:rsidR="002E6699" w:rsidRPr="00C17C1C" w:rsidRDefault="002E6699" w:rsidP="002E6699">
      <w:pPr>
        <w:suppressAutoHyphens/>
        <w:autoSpaceDE w:val="0"/>
        <w:autoSpaceDN w:val="0"/>
        <w:adjustRightInd w:val="0"/>
        <w:spacing w:after="0" w:line="240" w:lineRule="auto"/>
        <w:rPr>
          <w:rFonts w:ascii="Times New Roman" w:eastAsia="Times New Roman" w:hAnsi="Times New Roman" w:cs="Times New Roman"/>
          <w:b/>
          <w:sz w:val="24"/>
          <w:szCs w:val="24"/>
          <w:lang w:eastAsia="ru-RU"/>
        </w:rPr>
      </w:pPr>
      <w:r w:rsidRPr="00C17C1C">
        <w:rPr>
          <w:rFonts w:ascii="Times New Roman" w:eastAsia="Times New Roman" w:hAnsi="Times New Roman" w:cs="Times New Roman"/>
          <w:b/>
          <w:sz w:val="24"/>
          <w:szCs w:val="24"/>
          <w:lang w:eastAsia="ru-RU"/>
        </w:rPr>
        <w:t>Уполномоченное лицо</w:t>
      </w:r>
      <w:r w:rsidRPr="00C17C1C">
        <w:rPr>
          <w:rFonts w:ascii="Times New Roman" w:eastAsia="Times New Roman" w:hAnsi="Times New Roman" w:cs="Times New Roman"/>
          <w:b/>
          <w:sz w:val="24"/>
          <w:szCs w:val="24"/>
          <w:lang w:eastAsia="ru-RU"/>
        </w:rPr>
        <w:tab/>
      </w:r>
      <w:r w:rsidRPr="00C17C1C">
        <w:rPr>
          <w:rFonts w:ascii="Times New Roman" w:eastAsia="Times New Roman" w:hAnsi="Times New Roman" w:cs="Times New Roman"/>
          <w:b/>
          <w:sz w:val="24"/>
          <w:szCs w:val="24"/>
          <w:lang w:eastAsia="ru-RU"/>
        </w:rPr>
        <w:tab/>
      </w:r>
      <w:r w:rsidRPr="00C17C1C">
        <w:rPr>
          <w:rFonts w:ascii="Times New Roman" w:eastAsia="Times New Roman" w:hAnsi="Times New Roman" w:cs="Times New Roman"/>
          <w:b/>
          <w:sz w:val="24"/>
          <w:szCs w:val="24"/>
          <w:lang w:eastAsia="ru-RU"/>
        </w:rPr>
        <w:tab/>
      </w:r>
      <w:r w:rsidRPr="00C17C1C">
        <w:rPr>
          <w:rFonts w:ascii="Times New Roman" w:eastAsia="Times New Roman" w:hAnsi="Times New Roman" w:cs="Times New Roman"/>
          <w:b/>
          <w:sz w:val="24"/>
          <w:szCs w:val="24"/>
          <w:lang w:eastAsia="ru-RU"/>
        </w:rPr>
        <w:tab/>
        <w:t>________________</w:t>
      </w:r>
      <w:r w:rsidRPr="00C17C1C">
        <w:rPr>
          <w:rFonts w:ascii="Times New Roman" w:eastAsia="Times New Roman" w:hAnsi="Times New Roman" w:cs="Times New Roman"/>
          <w:b/>
          <w:sz w:val="24"/>
          <w:szCs w:val="24"/>
          <w:lang w:eastAsia="ru-RU"/>
        </w:rPr>
        <w:tab/>
        <w:t>/____________/</w:t>
      </w:r>
    </w:p>
    <w:p w14:paraId="765AE35B" w14:textId="77777777" w:rsidR="002E6699" w:rsidRPr="00C17C1C" w:rsidRDefault="002E6699" w:rsidP="002E6699">
      <w:pPr>
        <w:suppressAutoHyphens/>
        <w:autoSpaceDE w:val="0"/>
        <w:autoSpaceDN w:val="0"/>
        <w:adjustRightInd w:val="0"/>
        <w:spacing w:after="0" w:line="240" w:lineRule="auto"/>
        <w:rPr>
          <w:rFonts w:ascii="Times New Roman" w:eastAsia="Times New Roman" w:hAnsi="Times New Roman" w:cs="Times New Roman"/>
          <w:sz w:val="24"/>
          <w:szCs w:val="24"/>
          <w:vertAlign w:val="superscript"/>
          <w:lang w:eastAsia="ru-RU"/>
        </w:rPr>
      </w:pPr>
      <w:r w:rsidRPr="00C17C1C">
        <w:rPr>
          <w:rFonts w:ascii="Times New Roman" w:eastAsia="Times New Roman" w:hAnsi="Times New Roman" w:cs="Times New Roman"/>
          <w:b/>
          <w:sz w:val="24"/>
          <w:szCs w:val="24"/>
          <w:lang w:eastAsia="ru-RU"/>
        </w:rPr>
        <w:t>участника процедуры закупки</w:t>
      </w:r>
      <w:r w:rsidRPr="00C17C1C">
        <w:rPr>
          <w:rFonts w:ascii="Times New Roman" w:eastAsia="Times New Roman" w:hAnsi="Times New Roman" w:cs="Times New Roman"/>
          <w:b/>
          <w:sz w:val="24"/>
          <w:szCs w:val="24"/>
          <w:lang w:eastAsia="ru-RU"/>
        </w:rPr>
        <w:tab/>
      </w:r>
      <w:r w:rsidRPr="00C17C1C">
        <w:rPr>
          <w:rFonts w:ascii="Times New Roman" w:eastAsia="Times New Roman" w:hAnsi="Times New Roman" w:cs="Times New Roman"/>
          <w:b/>
          <w:sz w:val="24"/>
          <w:szCs w:val="24"/>
          <w:lang w:eastAsia="ru-RU"/>
        </w:rPr>
        <w:tab/>
      </w:r>
      <w:r w:rsidRPr="00C17C1C">
        <w:rPr>
          <w:rFonts w:ascii="Times New Roman" w:eastAsia="Times New Roman" w:hAnsi="Times New Roman" w:cs="Times New Roman"/>
          <w:sz w:val="24"/>
          <w:szCs w:val="24"/>
          <w:lang w:eastAsia="ru-RU"/>
        </w:rPr>
        <w:tab/>
      </w:r>
      <w:r w:rsidRPr="00C17C1C">
        <w:rPr>
          <w:rFonts w:ascii="Times New Roman" w:eastAsia="Times New Roman" w:hAnsi="Times New Roman" w:cs="Times New Roman"/>
          <w:sz w:val="24"/>
          <w:szCs w:val="24"/>
          <w:lang w:eastAsia="ru-RU"/>
        </w:rPr>
        <w:tab/>
      </w:r>
      <w:r w:rsidRPr="00C17C1C">
        <w:rPr>
          <w:rFonts w:ascii="Times New Roman" w:eastAsia="Times New Roman" w:hAnsi="Times New Roman" w:cs="Times New Roman"/>
          <w:sz w:val="24"/>
          <w:szCs w:val="24"/>
          <w:lang w:eastAsia="ru-RU"/>
        </w:rPr>
        <w:tab/>
      </w:r>
      <w:r w:rsidRPr="00C17C1C">
        <w:rPr>
          <w:rFonts w:ascii="Times New Roman" w:eastAsia="Times New Roman" w:hAnsi="Times New Roman" w:cs="Times New Roman"/>
          <w:sz w:val="24"/>
          <w:szCs w:val="24"/>
          <w:lang w:eastAsia="ru-RU"/>
        </w:rPr>
        <w:tab/>
      </w:r>
      <w:r w:rsidRPr="00C17C1C">
        <w:rPr>
          <w:rFonts w:ascii="Times New Roman" w:eastAsia="Times New Roman" w:hAnsi="Times New Roman" w:cs="Times New Roman"/>
          <w:sz w:val="24"/>
          <w:szCs w:val="24"/>
          <w:vertAlign w:val="superscript"/>
          <w:lang w:eastAsia="ru-RU"/>
        </w:rPr>
        <w:t>(подпись)</w:t>
      </w:r>
    </w:p>
    <w:p w14:paraId="17D10116" w14:textId="77777777" w:rsidR="002E6699" w:rsidRPr="00C17C1C" w:rsidRDefault="002E6699" w:rsidP="002E6699">
      <w:pPr>
        <w:suppressAutoHyphens/>
        <w:autoSpaceDE w:val="0"/>
        <w:autoSpaceDN w:val="0"/>
        <w:adjustRightInd w:val="0"/>
        <w:spacing w:after="120" w:line="240" w:lineRule="auto"/>
        <w:rPr>
          <w:rFonts w:ascii="Times New Roman" w:eastAsia="Times New Roman" w:hAnsi="Times New Roman" w:cs="Times New Roman"/>
          <w:sz w:val="24"/>
          <w:szCs w:val="24"/>
          <w:lang w:eastAsia="ru-RU"/>
        </w:rPr>
      </w:pPr>
    </w:p>
    <w:p w14:paraId="4823798A" w14:textId="77777777" w:rsidR="002E6699" w:rsidRPr="00C17C1C" w:rsidRDefault="002E6699" w:rsidP="002E6699">
      <w:pPr>
        <w:suppressAutoHyphens/>
        <w:autoSpaceDE w:val="0"/>
        <w:autoSpaceDN w:val="0"/>
        <w:adjustRightInd w:val="0"/>
        <w:spacing w:after="120" w:line="240" w:lineRule="auto"/>
        <w:rPr>
          <w:rFonts w:ascii="Times New Roman" w:eastAsia="Times New Roman" w:hAnsi="Times New Roman" w:cs="Times New Roman"/>
          <w:b/>
          <w:sz w:val="24"/>
          <w:szCs w:val="24"/>
          <w:lang w:eastAsia="ru-RU"/>
        </w:rPr>
      </w:pPr>
      <w:r w:rsidRPr="00C17C1C">
        <w:rPr>
          <w:rFonts w:ascii="Times New Roman" w:eastAsia="Times New Roman" w:hAnsi="Times New Roman" w:cs="Times New Roman"/>
          <w:b/>
          <w:sz w:val="24"/>
          <w:szCs w:val="24"/>
          <w:lang w:eastAsia="ru-RU"/>
        </w:rPr>
        <w:t>Главный бухгалтер</w:t>
      </w:r>
      <w:r w:rsidRPr="00C17C1C">
        <w:rPr>
          <w:rFonts w:ascii="Times New Roman" w:eastAsia="Times New Roman" w:hAnsi="Times New Roman" w:cs="Times New Roman"/>
          <w:b/>
          <w:sz w:val="24"/>
          <w:szCs w:val="24"/>
          <w:lang w:eastAsia="ru-RU"/>
        </w:rPr>
        <w:tab/>
      </w:r>
      <w:r w:rsidRPr="00C17C1C">
        <w:rPr>
          <w:rFonts w:ascii="Times New Roman" w:eastAsia="Times New Roman" w:hAnsi="Times New Roman" w:cs="Times New Roman"/>
          <w:b/>
          <w:sz w:val="24"/>
          <w:szCs w:val="24"/>
          <w:lang w:eastAsia="ru-RU"/>
        </w:rPr>
        <w:tab/>
      </w:r>
      <w:r w:rsidRPr="00C17C1C">
        <w:rPr>
          <w:rFonts w:ascii="Times New Roman" w:eastAsia="Times New Roman" w:hAnsi="Times New Roman" w:cs="Times New Roman"/>
          <w:b/>
          <w:sz w:val="24"/>
          <w:szCs w:val="24"/>
          <w:lang w:eastAsia="ru-RU"/>
        </w:rPr>
        <w:tab/>
      </w:r>
      <w:r w:rsidRPr="00C17C1C">
        <w:rPr>
          <w:rFonts w:ascii="Times New Roman" w:eastAsia="Times New Roman" w:hAnsi="Times New Roman" w:cs="Times New Roman"/>
          <w:b/>
          <w:sz w:val="24"/>
          <w:szCs w:val="24"/>
          <w:lang w:eastAsia="ru-RU"/>
        </w:rPr>
        <w:tab/>
        <w:t>________________</w:t>
      </w:r>
      <w:r w:rsidRPr="00C17C1C">
        <w:rPr>
          <w:rFonts w:ascii="Times New Roman" w:eastAsia="Times New Roman" w:hAnsi="Times New Roman" w:cs="Times New Roman"/>
          <w:b/>
          <w:sz w:val="24"/>
          <w:szCs w:val="24"/>
          <w:lang w:eastAsia="ru-RU"/>
        </w:rPr>
        <w:tab/>
        <w:t>/____________/</w:t>
      </w:r>
    </w:p>
    <w:p w14:paraId="13FA8717" w14:textId="77777777" w:rsidR="002E6699" w:rsidRPr="00C17C1C" w:rsidRDefault="002E6699" w:rsidP="002E6699">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C17C1C">
        <w:rPr>
          <w:rFonts w:ascii="Times New Roman" w:eastAsia="Times New Roman" w:hAnsi="Times New Roman" w:cs="Times New Roman"/>
          <w:sz w:val="24"/>
          <w:szCs w:val="24"/>
          <w:lang w:eastAsia="ru-RU"/>
        </w:rPr>
        <w:tab/>
      </w:r>
      <w:r w:rsidRPr="00C17C1C">
        <w:rPr>
          <w:rFonts w:ascii="Times New Roman" w:eastAsia="Times New Roman" w:hAnsi="Times New Roman" w:cs="Times New Roman"/>
          <w:sz w:val="24"/>
          <w:szCs w:val="24"/>
          <w:lang w:eastAsia="ru-RU"/>
        </w:rPr>
        <w:tab/>
      </w:r>
      <w:r w:rsidRPr="00C17C1C">
        <w:rPr>
          <w:rFonts w:ascii="Times New Roman" w:eastAsia="Times New Roman" w:hAnsi="Times New Roman" w:cs="Times New Roman"/>
          <w:sz w:val="24"/>
          <w:szCs w:val="24"/>
          <w:lang w:eastAsia="ru-RU"/>
        </w:rPr>
        <w:tab/>
      </w:r>
      <w:r w:rsidRPr="00C17C1C">
        <w:rPr>
          <w:rFonts w:ascii="Times New Roman" w:eastAsia="Times New Roman" w:hAnsi="Times New Roman" w:cs="Times New Roman"/>
          <w:sz w:val="24"/>
          <w:szCs w:val="24"/>
          <w:lang w:eastAsia="ru-RU"/>
        </w:rPr>
        <w:tab/>
      </w:r>
      <w:r w:rsidRPr="00C17C1C">
        <w:rPr>
          <w:rFonts w:ascii="Times New Roman" w:eastAsia="Times New Roman" w:hAnsi="Times New Roman" w:cs="Times New Roman"/>
          <w:sz w:val="24"/>
          <w:szCs w:val="24"/>
          <w:lang w:eastAsia="ru-RU"/>
        </w:rPr>
        <w:tab/>
      </w:r>
      <w:r w:rsidRPr="00C17C1C">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C17C1C">
        <w:rPr>
          <w:rFonts w:ascii="Times New Roman" w:eastAsia="Times New Roman" w:hAnsi="Times New Roman" w:cs="Times New Roman"/>
          <w:sz w:val="24"/>
          <w:szCs w:val="24"/>
          <w:lang w:eastAsia="ru-RU"/>
        </w:rPr>
        <w:tab/>
      </w:r>
      <w:r w:rsidRPr="00C17C1C">
        <w:rPr>
          <w:rFonts w:ascii="Times New Roman" w:eastAsia="Times New Roman" w:hAnsi="Times New Roman" w:cs="Times New Roman"/>
          <w:sz w:val="24"/>
          <w:szCs w:val="24"/>
          <w:lang w:eastAsia="ru-RU"/>
        </w:rPr>
        <w:tab/>
      </w:r>
      <w:r w:rsidRPr="00C17C1C">
        <w:rPr>
          <w:rFonts w:ascii="Times New Roman" w:eastAsia="Times New Roman" w:hAnsi="Times New Roman" w:cs="Times New Roman"/>
          <w:sz w:val="24"/>
          <w:szCs w:val="24"/>
          <w:vertAlign w:val="superscript"/>
          <w:lang w:eastAsia="ru-RU"/>
        </w:rPr>
        <w:t>(подпись)</w:t>
      </w:r>
    </w:p>
    <w:p w14:paraId="0D1D3CAC" w14:textId="77777777" w:rsidR="002E6699" w:rsidRPr="005B27DF" w:rsidRDefault="002E6699" w:rsidP="002E6699">
      <w:pPr>
        <w:suppressAutoHyphens/>
        <w:autoSpaceDE w:val="0"/>
        <w:autoSpaceDN w:val="0"/>
        <w:adjustRightInd w:val="0"/>
        <w:spacing w:after="120" w:line="240" w:lineRule="auto"/>
        <w:rPr>
          <w:rFonts w:ascii="Times New Roman" w:eastAsia="Lucida Sans Unicode" w:hAnsi="Times New Roman" w:cs="Mangal"/>
          <w:kern w:val="3"/>
          <w:sz w:val="20"/>
          <w:szCs w:val="18"/>
          <w:lang w:eastAsia="zh-CN" w:bidi="hi-IN"/>
        </w:rPr>
      </w:pPr>
      <w:r w:rsidRPr="00C17C1C">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eastAsia="ru-RU"/>
        </w:rPr>
        <w:tab/>
      </w:r>
      <w:r>
        <w:rPr>
          <w:rFonts w:ascii="Times New Roman" w:eastAsia="Times New Roman" w:hAnsi="Times New Roman" w:cs="Times New Roman"/>
          <w:i/>
          <w:sz w:val="20"/>
          <w:szCs w:val="20"/>
          <w:lang w:eastAsia="ru-RU"/>
        </w:rPr>
        <w:tab/>
      </w:r>
      <w:r w:rsidRPr="00C17C1C">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eastAsia="ru-RU"/>
        </w:rPr>
        <w:t xml:space="preserve"> </w:t>
      </w:r>
      <w:r w:rsidRPr="005B27DF">
        <w:rPr>
          <w:rFonts w:ascii="Times New Roman" w:eastAsia="Times New Roman" w:hAnsi="Times New Roman" w:cs="Times New Roman"/>
          <w:sz w:val="20"/>
          <w:szCs w:val="20"/>
          <w:lang w:eastAsia="ru-RU"/>
        </w:rPr>
        <w:t>М.П.</w:t>
      </w:r>
    </w:p>
    <w:p w14:paraId="2A8E17CD" w14:textId="77777777" w:rsidR="002E6699" w:rsidRDefault="002E6699" w:rsidP="008721EA">
      <w:pPr>
        <w:suppressAutoHyphens/>
        <w:spacing w:after="0" w:line="240" w:lineRule="auto"/>
        <w:ind w:firstLine="567"/>
        <w:jc w:val="right"/>
        <w:rPr>
          <w:rFonts w:ascii="Times New Roman" w:eastAsia="Times New Roman" w:hAnsi="Times New Roman" w:cs="Times New Roman"/>
          <w:b/>
          <w:bCs/>
          <w:iCs/>
          <w:sz w:val="28"/>
          <w:szCs w:val="28"/>
          <w:lang w:eastAsia="ru-RU"/>
        </w:rPr>
        <w:sectPr w:rsidR="002E6699" w:rsidSect="005758DD">
          <w:pgSz w:w="11906" w:h="16838"/>
          <w:pgMar w:top="425" w:right="567" w:bottom="567" w:left="1418" w:header="284" w:footer="709" w:gutter="0"/>
          <w:cols w:space="720"/>
          <w:docGrid w:linePitch="299"/>
        </w:sectPr>
      </w:pPr>
    </w:p>
    <w:p w14:paraId="4ED5DDE9" w14:textId="562D7FD6" w:rsidR="008721EA" w:rsidRDefault="008721EA" w:rsidP="00B54DEE">
      <w:pPr>
        <w:jc w:val="right"/>
        <w:rPr>
          <w:rFonts w:ascii="Times New Roman" w:eastAsia="Times New Roman" w:hAnsi="Times New Roman" w:cs="Times New Roman"/>
          <w:b/>
          <w:bCs/>
          <w:iCs/>
          <w:sz w:val="28"/>
          <w:szCs w:val="28"/>
          <w:lang w:eastAsia="ru-RU"/>
        </w:rPr>
      </w:pPr>
      <w:r w:rsidRPr="008721EA">
        <w:rPr>
          <w:rFonts w:ascii="Times New Roman" w:eastAsia="Times New Roman" w:hAnsi="Times New Roman" w:cs="Times New Roman"/>
          <w:b/>
          <w:bCs/>
          <w:iCs/>
          <w:sz w:val="28"/>
          <w:szCs w:val="28"/>
          <w:lang w:eastAsia="ru-RU"/>
        </w:rPr>
        <w:lastRenderedPageBreak/>
        <w:t xml:space="preserve">Форма № </w:t>
      </w:r>
      <w:r w:rsidR="00714277">
        <w:rPr>
          <w:rFonts w:ascii="Times New Roman" w:eastAsia="Times New Roman" w:hAnsi="Times New Roman" w:cs="Times New Roman"/>
          <w:b/>
          <w:bCs/>
          <w:iCs/>
          <w:sz w:val="28"/>
          <w:szCs w:val="28"/>
          <w:lang w:eastAsia="ru-RU"/>
        </w:rPr>
        <w:t>2</w:t>
      </w:r>
    </w:p>
    <w:p w14:paraId="06151335" w14:textId="77777777" w:rsidR="002C3DE7" w:rsidRDefault="008721EA" w:rsidP="00B54DEE">
      <w:pPr>
        <w:rPr>
          <w:bCs/>
          <w:iCs/>
          <w:color w:val="FFFFFF" w:themeColor="background1"/>
          <w:sz w:val="10"/>
          <w:szCs w:val="10"/>
        </w:rPr>
      </w:pPr>
      <w:bookmarkStart w:id="21" w:name="_Форма_№_2"/>
      <w:bookmarkStart w:id="22" w:name="_Toc7089551"/>
      <w:bookmarkEnd w:id="21"/>
      <w:r w:rsidRPr="00355EF8">
        <w:rPr>
          <w:bCs/>
          <w:iCs/>
          <w:color w:val="FFFFFF" w:themeColor="background1"/>
          <w:sz w:val="10"/>
          <w:szCs w:val="10"/>
        </w:rPr>
        <w:t>Форма № 2</w:t>
      </w:r>
    </w:p>
    <w:p w14:paraId="2953B5E0" w14:textId="77777777" w:rsidR="00B54DEE" w:rsidRDefault="00B54DEE" w:rsidP="00B54DEE">
      <w:pPr>
        <w:rPr>
          <w:bCs/>
          <w:iCs/>
          <w:color w:val="FFFFFF" w:themeColor="background1"/>
          <w:sz w:val="10"/>
          <w:szCs w:val="10"/>
        </w:rPr>
      </w:pPr>
      <w:r w:rsidRPr="00355EF8">
        <w:rPr>
          <w:bCs/>
          <w:iCs/>
          <w:color w:val="FFFFFF" w:themeColor="background1"/>
          <w:sz w:val="10"/>
          <w:szCs w:val="10"/>
        </w:rPr>
        <w:t>Форма № 2</w:t>
      </w:r>
    </w:p>
    <w:p w14:paraId="7DAF06F6" w14:textId="6D9C2995" w:rsidR="008721EA" w:rsidRDefault="00D55191" w:rsidP="00D55191">
      <w:pPr>
        <w:pStyle w:val="22"/>
        <w:numPr>
          <w:ilvl w:val="0"/>
          <w:numId w:val="0"/>
        </w:numPr>
        <w:ind w:firstLine="284"/>
        <w:rPr>
          <w:rFonts w:eastAsia="Calibri"/>
          <w:sz w:val="28"/>
          <w:szCs w:val="28"/>
        </w:rPr>
      </w:pPr>
      <w:r w:rsidRPr="00D55191">
        <w:rPr>
          <w:b w:val="0"/>
          <w:bCs/>
          <w:iCs/>
          <w:color w:val="FFFFFF" w:themeColor="background1"/>
          <w:sz w:val="10"/>
          <w:szCs w:val="10"/>
        </w:rPr>
        <w:t>Форма № 2</w:t>
      </w:r>
      <w:r>
        <w:rPr>
          <w:b w:val="0"/>
          <w:bCs/>
          <w:iCs/>
          <w:color w:val="FFFFFF" w:themeColor="background1"/>
          <w:sz w:val="10"/>
          <w:szCs w:val="10"/>
        </w:rPr>
        <w:t xml:space="preserve"> </w:t>
      </w:r>
      <w:r w:rsidR="008721EA" w:rsidRPr="008721EA">
        <w:rPr>
          <w:rFonts w:eastAsia="Calibri"/>
          <w:sz w:val="28"/>
          <w:szCs w:val="28"/>
        </w:rPr>
        <w:t>Заявка участника процедуры закупки в отношении объекта закупки</w:t>
      </w:r>
      <w:bookmarkEnd w:id="22"/>
    </w:p>
    <w:p w14:paraId="21FD8FF3" w14:textId="77777777" w:rsidR="00ED0040" w:rsidRPr="00ED0040" w:rsidRDefault="00ED0040" w:rsidP="00ED0040">
      <w:pPr>
        <w:shd w:val="clear" w:color="auto" w:fill="D9D9D9"/>
        <w:tabs>
          <w:tab w:val="center" w:pos="4677"/>
          <w:tab w:val="right" w:pos="9355"/>
        </w:tabs>
        <w:spacing w:after="0" w:line="240" w:lineRule="auto"/>
        <w:jc w:val="center"/>
        <w:rPr>
          <w:rFonts w:ascii="Times New Roman" w:eastAsia="Calibri" w:hAnsi="Times New Roman" w:cs="Times New Roman"/>
          <w:sz w:val="26"/>
          <w:szCs w:val="26"/>
        </w:rPr>
      </w:pPr>
      <w:r w:rsidRPr="00ED0040">
        <w:rPr>
          <w:rFonts w:ascii="Times New Roman" w:eastAsia="Calibri" w:hAnsi="Times New Roman" w:cs="Times New Roman"/>
          <w:sz w:val="26"/>
          <w:szCs w:val="26"/>
        </w:rPr>
        <w:t>НА БЛАНКЕ ОРГАНИЗАЦИИ</w:t>
      </w:r>
    </w:p>
    <w:p w14:paraId="17882C8E" w14:textId="77777777" w:rsidR="00ED0040" w:rsidRPr="00ED0040" w:rsidRDefault="00ED0040" w:rsidP="00ED0040">
      <w:pPr>
        <w:spacing w:after="0" w:line="240" w:lineRule="auto"/>
        <w:jc w:val="right"/>
        <w:rPr>
          <w:rFonts w:ascii="Times New Roman" w:eastAsia="Calibri" w:hAnsi="Times New Roman" w:cs="Times New Roman"/>
          <w:snapToGrid w:val="0"/>
          <w:sz w:val="16"/>
          <w:szCs w:val="16"/>
        </w:rPr>
      </w:pPr>
    </w:p>
    <w:p w14:paraId="5E21FDCE" w14:textId="6C4F2186" w:rsidR="00ED0040" w:rsidRPr="008721EA" w:rsidRDefault="008721EA" w:rsidP="00ED0040">
      <w:pPr>
        <w:spacing w:after="0" w:line="240" w:lineRule="auto"/>
        <w:jc w:val="right"/>
        <w:rPr>
          <w:rFonts w:ascii="Times New Roman" w:eastAsia="Calibri" w:hAnsi="Times New Roman" w:cs="Times New Roman"/>
          <w:snapToGrid w:val="0"/>
          <w:sz w:val="24"/>
          <w:szCs w:val="24"/>
        </w:rPr>
      </w:pPr>
      <w:r w:rsidRPr="008721EA">
        <w:rPr>
          <w:rFonts w:ascii="Times New Roman" w:eastAsia="Calibri" w:hAnsi="Times New Roman" w:cs="Times New Roman"/>
          <w:snapToGrid w:val="0"/>
          <w:sz w:val="24"/>
          <w:szCs w:val="24"/>
        </w:rPr>
        <w:t>Дата: «</w:t>
      </w:r>
      <w:r w:rsidR="00ED0040" w:rsidRPr="008721EA">
        <w:rPr>
          <w:rFonts w:ascii="Times New Roman" w:eastAsia="Calibri" w:hAnsi="Times New Roman" w:cs="Times New Roman"/>
          <w:snapToGrid w:val="0"/>
          <w:sz w:val="24"/>
          <w:szCs w:val="24"/>
        </w:rPr>
        <w:t>__</w:t>
      </w:r>
      <w:r w:rsidRPr="008721EA">
        <w:rPr>
          <w:rFonts w:ascii="Times New Roman" w:eastAsia="Calibri" w:hAnsi="Times New Roman" w:cs="Times New Roman"/>
          <w:snapToGrid w:val="0"/>
          <w:sz w:val="24"/>
          <w:szCs w:val="24"/>
        </w:rPr>
        <w:t>_</w:t>
      </w:r>
      <w:r w:rsidR="00ED0040" w:rsidRPr="008721EA">
        <w:rPr>
          <w:rFonts w:ascii="Times New Roman" w:eastAsia="Calibri" w:hAnsi="Times New Roman" w:cs="Times New Roman"/>
          <w:snapToGrid w:val="0"/>
          <w:sz w:val="24"/>
          <w:szCs w:val="24"/>
        </w:rPr>
        <w:t>» __________ 20</w:t>
      </w:r>
      <w:r w:rsidR="00A33A62">
        <w:rPr>
          <w:rFonts w:ascii="Times New Roman" w:eastAsia="Calibri" w:hAnsi="Times New Roman" w:cs="Times New Roman"/>
          <w:snapToGrid w:val="0"/>
          <w:sz w:val="24"/>
          <w:szCs w:val="24"/>
        </w:rPr>
        <w:t>_</w:t>
      </w:r>
      <w:r w:rsidRPr="008721EA">
        <w:rPr>
          <w:rFonts w:ascii="Times New Roman" w:eastAsia="Calibri" w:hAnsi="Times New Roman" w:cs="Times New Roman"/>
          <w:snapToGrid w:val="0"/>
          <w:sz w:val="24"/>
          <w:szCs w:val="24"/>
        </w:rPr>
        <w:t>_</w:t>
      </w:r>
      <w:r w:rsidR="00ED0040" w:rsidRPr="008721EA">
        <w:rPr>
          <w:rFonts w:ascii="Times New Roman" w:eastAsia="Calibri" w:hAnsi="Times New Roman" w:cs="Times New Roman"/>
          <w:snapToGrid w:val="0"/>
          <w:sz w:val="24"/>
          <w:szCs w:val="24"/>
        </w:rPr>
        <w:t xml:space="preserve"> г.</w:t>
      </w:r>
    </w:p>
    <w:p w14:paraId="3B979299" w14:textId="77777777" w:rsidR="00ED0040" w:rsidRPr="008721EA" w:rsidRDefault="00ED0040" w:rsidP="00ED0040">
      <w:pPr>
        <w:spacing w:after="0" w:line="276" w:lineRule="auto"/>
        <w:ind w:firstLine="708"/>
        <w:jc w:val="both"/>
        <w:rPr>
          <w:rFonts w:ascii="Times New Roman" w:eastAsia="Calibri" w:hAnsi="Times New Roman" w:cs="Times New Roman"/>
          <w:sz w:val="24"/>
          <w:szCs w:val="24"/>
        </w:rPr>
      </w:pPr>
      <w:r w:rsidRPr="008721EA">
        <w:rPr>
          <w:rFonts w:ascii="Times New Roman" w:eastAsia="Calibri" w:hAnsi="Times New Roman" w:cs="Times New Roman"/>
          <w:sz w:val="24"/>
          <w:szCs w:val="24"/>
        </w:rPr>
        <w:t xml:space="preserve">Кому: 105187, Российская федерация, город Москва, улица Вольная, дом 30. </w:t>
      </w:r>
    </w:p>
    <w:p w14:paraId="40DFC129" w14:textId="77777777" w:rsidR="00ED0040" w:rsidRPr="008721EA" w:rsidRDefault="00ED0040" w:rsidP="00ED0040">
      <w:pPr>
        <w:spacing w:after="0" w:line="276" w:lineRule="auto"/>
        <w:jc w:val="both"/>
        <w:rPr>
          <w:rFonts w:ascii="Times New Roman" w:eastAsia="Calibri" w:hAnsi="Times New Roman" w:cs="Times New Roman"/>
          <w:sz w:val="24"/>
          <w:szCs w:val="24"/>
        </w:rPr>
      </w:pPr>
      <w:r w:rsidRPr="008721EA">
        <w:rPr>
          <w:rFonts w:ascii="Times New Roman" w:eastAsia="Calibri" w:hAnsi="Times New Roman" w:cs="Times New Roman"/>
          <w:sz w:val="24"/>
          <w:szCs w:val="24"/>
        </w:rPr>
        <w:t xml:space="preserve">Акционерное общество «Научно-производственная корпорация «Космические системы мониторинга, информационно-управляющие и электромеханические комплексы» имени               А.Г. </w:t>
      </w:r>
      <w:proofErr w:type="spellStart"/>
      <w:r w:rsidRPr="008721EA">
        <w:rPr>
          <w:rFonts w:ascii="Times New Roman" w:eastAsia="Calibri" w:hAnsi="Times New Roman" w:cs="Times New Roman"/>
          <w:sz w:val="24"/>
          <w:szCs w:val="24"/>
        </w:rPr>
        <w:t>Иосифьяна</w:t>
      </w:r>
      <w:proofErr w:type="spellEnd"/>
      <w:r w:rsidRPr="008721EA">
        <w:rPr>
          <w:rFonts w:ascii="Times New Roman" w:eastAsia="Calibri" w:hAnsi="Times New Roman" w:cs="Times New Roman"/>
          <w:sz w:val="24"/>
          <w:szCs w:val="24"/>
        </w:rPr>
        <w:t>» (</w:t>
      </w:r>
      <w:r w:rsidRPr="008721EA">
        <w:rPr>
          <w:rFonts w:ascii="Times New Roman" w:eastAsia="Calibri" w:hAnsi="Times New Roman" w:cs="Times New Roman"/>
          <w:b/>
          <w:sz w:val="24"/>
          <w:szCs w:val="24"/>
        </w:rPr>
        <w:t>АО «Корпорация «ВНИИЭМ»)</w:t>
      </w:r>
      <w:r w:rsidRPr="008721EA">
        <w:rPr>
          <w:rFonts w:ascii="Times New Roman" w:eastAsia="Calibri" w:hAnsi="Times New Roman" w:cs="Times New Roman"/>
          <w:sz w:val="24"/>
          <w:szCs w:val="24"/>
        </w:rPr>
        <w:t xml:space="preserve"> (91 отдел).</w:t>
      </w:r>
    </w:p>
    <w:p w14:paraId="630229F8" w14:textId="77777777" w:rsidR="00ED0040" w:rsidRPr="008721EA" w:rsidRDefault="00ED0040" w:rsidP="00ED0040">
      <w:pPr>
        <w:spacing w:after="0" w:line="276" w:lineRule="auto"/>
        <w:ind w:firstLine="708"/>
        <w:jc w:val="both"/>
        <w:rPr>
          <w:rFonts w:ascii="Times New Roman" w:eastAsia="Calibri" w:hAnsi="Times New Roman" w:cs="Times New Roman"/>
          <w:i/>
          <w:sz w:val="24"/>
          <w:szCs w:val="24"/>
        </w:rPr>
      </w:pPr>
      <w:r w:rsidRPr="008721EA">
        <w:rPr>
          <w:rFonts w:ascii="Times New Roman" w:eastAsia="Calibri" w:hAnsi="Times New Roman" w:cs="Times New Roman"/>
          <w:i/>
          <w:sz w:val="24"/>
          <w:szCs w:val="24"/>
        </w:rPr>
        <w:t>Фирменное наименование (сокращенное наименование):</w:t>
      </w:r>
    </w:p>
    <w:p w14:paraId="6510F465" w14:textId="77777777" w:rsidR="00ED0040" w:rsidRPr="008721EA" w:rsidRDefault="00ED0040" w:rsidP="00ED0040">
      <w:pPr>
        <w:spacing w:after="0" w:line="276" w:lineRule="auto"/>
        <w:ind w:firstLine="708"/>
        <w:jc w:val="both"/>
        <w:rPr>
          <w:rFonts w:ascii="Times New Roman" w:eastAsia="Calibri" w:hAnsi="Times New Roman" w:cs="Times New Roman"/>
          <w:i/>
          <w:sz w:val="24"/>
          <w:szCs w:val="24"/>
        </w:rPr>
      </w:pPr>
      <w:r w:rsidRPr="008721EA">
        <w:rPr>
          <w:rFonts w:ascii="Times New Roman" w:eastAsia="Calibri" w:hAnsi="Times New Roman" w:cs="Times New Roman"/>
          <w:i/>
          <w:sz w:val="24"/>
          <w:szCs w:val="24"/>
        </w:rPr>
        <w:t>Сведения об организационно-правовой форме:</w:t>
      </w:r>
    </w:p>
    <w:p w14:paraId="567CB6B5" w14:textId="77777777" w:rsidR="00ED0040" w:rsidRPr="008721EA" w:rsidRDefault="00ED0040" w:rsidP="00ED0040">
      <w:pPr>
        <w:spacing w:after="0" w:line="276" w:lineRule="auto"/>
        <w:ind w:firstLine="708"/>
        <w:jc w:val="both"/>
        <w:rPr>
          <w:rFonts w:ascii="Times New Roman" w:eastAsia="Calibri" w:hAnsi="Times New Roman" w:cs="Times New Roman"/>
          <w:i/>
          <w:sz w:val="24"/>
          <w:szCs w:val="24"/>
        </w:rPr>
      </w:pPr>
      <w:r w:rsidRPr="008721EA">
        <w:rPr>
          <w:rFonts w:ascii="Times New Roman" w:eastAsia="Calibri" w:hAnsi="Times New Roman" w:cs="Times New Roman"/>
          <w:i/>
          <w:sz w:val="24"/>
          <w:szCs w:val="24"/>
        </w:rPr>
        <w:t>Место нахождения:</w:t>
      </w:r>
    </w:p>
    <w:p w14:paraId="097A2CCD" w14:textId="77777777" w:rsidR="00ED0040" w:rsidRPr="008721EA" w:rsidRDefault="00ED0040" w:rsidP="00ED0040">
      <w:pPr>
        <w:spacing w:after="0" w:line="276" w:lineRule="auto"/>
        <w:ind w:firstLine="708"/>
        <w:jc w:val="both"/>
        <w:rPr>
          <w:rFonts w:ascii="Times New Roman" w:eastAsia="Calibri" w:hAnsi="Times New Roman" w:cs="Times New Roman"/>
          <w:i/>
          <w:sz w:val="24"/>
          <w:szCs w:val="24"/>
        </w:rPr>
      </w:pPr>
      <w:r w:rsidRPr="008721EA">
        <w:rPr>
          <w:rFonts w:ascii="Times New Roman" w:eastAsia="Calibri" w:hAnsi="Times New Roman" w:cs="Times New Roman"/>
          <w:i/>
          <w:sz w:val="24"/>
          <w:szCs w:val="24"/>
        </w:rPr>
        <w:t>Почтовый адрес (для юридического лица):</w:t>
      </w:r>
    </w:p>
    <w:p w14:paraId="2F156F4B" w14:textId="77777777" w:rsidR="00ED0040" w:rsidRPr="008721EA" w:rsidRDefault="00ED0040" w:rsidP="00ED0040">
      <w:pPr>
        <w:spacing w:after="0" w:line="276" w:lineRule="auto"/>
        <w:ind w:firstLine="708"/>
        <w:jc w:val="both"/>
        <w:rPr>
          <w:rFonts w:ascii="Times New Roman" w:eastAsia="Calibri" w:hAnsi="Times New Roman" w:cs="Times New Roman"/>
          <w:i/>
          <w:sz w:val="24"/>
          <w:szCs w:val="24"/>
        </w:rPr>
      </w:pPr>
      <w:r w:rsidRPr="008721EA">
        <w:rPr>
          <w:rFonts w:ascii="Times New Roman" w:eastAsia="Calibri" w:hAnsi="Times New Roman" w:cs="Times New Roman"/>
          <w:i/>
          <w:sz w:val="24"/>
          <w:szCs w:val="24"/>
        </w:rPr>
        <w:t>Фамилия, Имя, Отчество, паспортные данные, сведения о месте жительства (для физического лица):</w:t>
      </w:r>
    </w:p>
    <w:p w14:paraId="645B5A46" w14:textId="77777777" w:rsidR="00ED0040" w:rsidRPr="008721EA" w:rsidRDefault="00ED0040" w:rsidP="00ED0040">
      <w:pPr>
        <w:spacing w:after="0" w:line="276" w:lineRule="auto"/>
        <w:ind w:firstLine="708"/>
        <w:jc w:val="both"/>
        <w:rPr>
          <w:rFonts w:ascii="Times New Roman" w:eastAsia="Calibri" w:hAnsi="Times New Roman" w:cs="Times New Roman"/>
          <w:i/>
          <w:sz w:val="24"/>
          <w:szCs w:val="24"/>
        </w:rPr>
      </w:pPr>
      <w:r w:rsidRPr="008721EA">
        <w:rPr>
          <w:rFonts w:ascii="Times New Roman" w:eastAsia="Calibri" w:hAnsi="Times New Roman" w:cs="Times New Roman"/>
          <w:i/>
          <w:sz w:val="24"/>
          <w:szCs w:val="24"/>
        </w:rPr>
        <w:t>Банковские реквизиты участника закупки:</w:t>
      </w:r>
    </w:p>
    <w:p w14:paraId="4F4DCF37" w14:textId="77777777" w:rsidR="00ED0040" w:rsidRPr="008721EA" w:rsidRDefault="00ED0040" w:rsidP="00ED0040">
      <w:pPr>
        <w:spacing w:after="0" w:line="276" w:lineRule="auto"/>
        <w:ind w:firstLine="708"/>
        <w:jc w:val="center"/>
        <w:rPr>
          <w:rFonts w:ascii="Times New Roman" w:eastAsia="Times New Roman" w:hAnsi="Times New Roman" w:cs="Times New Roman"/>
          <w:b/>
          <w:bCs/>
          <w:iCs/>
          <w:sz w:val="24"/>
          <w:szCs w:val="24"/>
          <w:lang w:eastAsia="ru-RU"/>
        </w:rPr>
      </w:pPr>
      <w:r w:rsidRPr="008721EA">
        <w:rPr>
          <w:rFonts w:ascii="Times New Roman" w:eastAsia="Times New Roman" w:hAnsi="Times New Roman" w:cs="Times New Roman"/>
          <w:b/>
          <w:bCs/>
          <w:iCs/>
          <w:sz w:val="24"/>
          <w:szCs w:val="24"/>
          <w:lang w:eastAsia="ru-RU"/>
        </w:rPr>
        <w:t xml:space="preserve">Заявка </w:t>
      </w:r>
      <w:r w:rsidRPr="008721EA">
        <w:rPr>
          <w:rFonts w:ascii="Times New Roman" w:eastAsia="Times New Roman" w:hAnsi="Times New Roman" w:cs="Times New Roman"/>
          <w:b/>
          <w:sz w:val="24"/>
          <w:szCs w:val="24"/>
          <w:lang w:eastAsia="ru-RU"/>
        </w:rPr>
        <w:t>участника процедуры закупки в отношении объекта закупки</w:t>
      </w:r>
    </w:p>
    <w:p w14:paraId="74629979" w14:textId="73D17023" w:rsidR="0046421D" w:rsidRPr="008721EA" w:rsidRDefault="0046421D" w:rsidP="0046421D">
      <w:pPr>
        <w:spacing w:after="0" w:line="276" w:lineRule="auto"/>
        <w:ind w:firstLine="708"/>
        <w:jc w:val="both"/>
        <w:rPr>
          <w:rFonts w:ascii="Times New Roman" w:eastAsia="Calibri" w:hAnsi="Times New Roman" w:cs="Times New Roman"/>
          <w:sz w:val="24"/>
          <w:szCs w:val="24"/>
        </w:rPr>
      </w:pPr>
      <w:r w:rsidRPr="008721EA">
        <w:rPr>
          <w:rFonts w:ascii="Times New Roman" w:eastAsia="Calibri" w:hAnsi="Times New Roman" w:cs="Times New Roman"/>
          <w:sz w:val="24"/>
          <w:szCs w:val="24"/>
        </w:rPr>
        <w:t xml:space="preserve">Изучив </w:t>
      </w:r>
      <w:r w:rsidRPr="00BF739D">
        <w:rPr>
          <w:rFonts w:ascii="Times New Roman" w:eastAsia="Times New Roman" w:hAnsi="Times New Roman" w:cs="Times New Roman" w:hint="eastAsia"/>
          <w:snapToGrid w:val="0"/>
          <w:sz w:val="24"/>
          <w:szCs w:val="24"/>
          <w:lang w:eastAsia="ru-RU"/>
        </w:rPr>
        <w:t>Положение</w:t>
      </w:r>
      <w:r w:rsidRPr="00BF739D">
        <w:rPr>
          <w:rFonts w:ascii="Times New Roman" w:eastAsia="Times New Roman" w:hAnsi="Times New Roman" w:cs="Times New Roman"/>
          <w:snapToGrid w:val="0"/>
          <w:sz w:val="24"/>
          <w:szCs w:val="24"/>
          <w:lang w:eastAsia="ru-RU"/>
        </w:rPr>
        <w:t xml:space="preserve"> о закупке</w:t>
      </w:r>
      <w:r>
        <w:rPr>
          <w:rFonts w:ascii="Times New Roman" w:eastAsia="Times New Roman" w:hAnsi="Times New Roman" w:cs="Times New Roman"/>
          <w:snapToGrid w:val="0"/>
          <w:sz w:val="24"/>
          <w:szCs w:val="24"/>
          <w:lang w:eastAsia="ru-RU"/>
        </w:rPr>
        <w:t xml:space="preserve">, </w:t>
      </w:r>
      <w:r w:rsidRPr="008721EA">
        <w:rPr>
          <w:rFonts w:ascii="Times New Roman" w:eastAsia="Calibri" w:hAnsi="Times New Roman" w:cs="Times New Roman"/>
          <w:sz w:val="24"/>
          <w:szCs w:val="24"/>
        </w:rPr>
        <w:t xml:space="preserve">документацию о закупке ______________________________ в том числе задание на закупку и проект Договора, размещенные Электронной торговой площадке </w:t>
      </w:r>
      <w:r w:rsidR="00AB3F4A">
        <w:rPr>
          <w:rFonts w:ascii="Times New Roman" w:eastAsia="Times New Roman" w:hAnsi="Times New Roman" w:cs="Times New Roman"/>
          <w:sz w:val="24"/>
          <w:szCs w:val="24"/>
          <w:lang w:eastAsia="ru-RU"/>
        </w:rPr>
        <w:t>________________</w:t>
      </w:r>
      <w:r w:rsidRPr="008721EA">
        <w:rPr>
          <w:rFonts w:ascii="Times New Roman" w:eastAsia="Times New Roman" w:hAnsi="Times New Roman" w:cs="Times New Roman"/>
          <w:sz w:val="24"/>
          <w:szCs w:val="24"/>
          <w:lang w:eastAsia="ru-RU"/>
        </w:rPr>
        <w:t xml:space="preserve"> (</w:t>
      </w:r>
      <w:hyperlink r:id="rId31" w:history="1">
        <w:r w:rsidR="00AB3F4A" w:rsidRPr="005F7E59">
          <w:rPr>
            <w:rStyle w:val="afc"/>
            <w:rFonts w:ascii="Times New Roman" w:eastAsia="Times New Roman" w:hAnsi="Times New Roman" w:cs="Times New Roman"/>
            <w:sz w:val="24"/>
            <w:szCs w:val="24"/>
            <w:lang w:eastAsia="ru-RU"/>
          </w:rPr>
          <w:t>www._______.ru</w:t>
        </w:r>
      </w:hyperlink>
      <w:r w:rsidR="003C6C84">
        <w:rPr>
          <w:rFonts w:ascii="Times New Roman" w:eastAsia="Times New Roman" w:hAnsi="Times New Roman" w:cs="Times New Roman"/>
          <w:sz w:val="24"/>
          <w:szCs w:val="24"/>
          <w:lang w:eastAsia="ru-RU"/>
        </w:rPr>
        <w:t xml:space="preserve">) </w:t>
      </w:r>
      <w:r w:rsidRPr="008721EA">
        <w:rPr>
          <w:rFonts w:ascii="Times New Roman" w:eastAsia="Calibri" w:hAnsi="Times New Roman" w:cs="Times New Roman"/>
          <w:sz w:val="24"/>
          <w:szCs w:val="24"/>
        </w:rPr>
        <w:t xml:space="preserve">номер извещения _____________, мы, нижеподписавшиеся _____________________ «_______________» </w:t>
      </w:r>
      <w:r w:rsidRPr="008721EA">
        <w:rPr>
          <w:rFonts w:ascii="Times New Roman" w:eastAsia="Calibri" w:hAnsi="Times New Roman" w:cs="Times New Roman"/>
          <w:i/>
          <w:sz w:val="24"/>
          <w:szCs w:val="24"/>
        </w:rPr>
        <w:t>(полное и сокращенное наименование организации)</w:t>
      </w:r>
      <w:r w:rsidRPr="008721EA">
        <w:rPr>
          <w:rFonts w:ascii="Times New Roman" w:eastAsia="Calibri" w:hAnsi="Times New Roman" w:cs="Times New Roman"/>
          <w:sz w:val="24"/>
          <w:szCs w:val="24"/>
        </w:rPr>
        <w:t>, в лице (</w:t>
      </w:r>
      <w:r w:rsidRPr="008721EA">
        <w:rPr>
          <w:rFonts w:ascii="Times New Roman" w:eastAsia="Calibri" w:hAnsi="Times New Roman" w:cs="Times New Roman"/>
          <w:i/>
          <w:sz w:val="24"/>
          <w:szCs w:val="24"/>
        </w:rPr>
        <w:t>должность</w:t>
      </w:r>
      <w:r w:rsidRPr="008721EA">
        <w:rPr>
          <w:rFonts w:ascii="Times New Roman" w:eastAsia="Calibri" w:hAnsi="Times New Roman" w:cs="Times New Roman"/>
          <w:sz w:val="24"/>
          <w:szCs w:val="24"/>
        </w:rPr>
        <w:t>) (</w:t>
      </w:r>
      <w:r w:rsidRPr="008721EA">
        <w:rPr>
          <w:rFonts w:ascii="Times New Roman" w:eastAsia="Calibri" w:hAnsi="Times New Roman" w:cs="Times New Roman"/>
          <w:i/>
          <w:sz w:val="24"/>
          <w:szCs w:val="24"/>
        </w:rPr>
        <w:t>Ф.И.О</w:t>
      </w:r>
      <w:r w:rsidRPr="008721EA">
        <w:rPr>
          <w:rFonts w:ascii="Times New Roman" w:eastAsia="Calibri" w:hAnsi="Times New Roman" w:cs="Times New Roman"/>
          <w:sz w:val="24"/>
          <w:szCs w:val="24"/>
        </w:rPr>
        <w:t xml:space="preserve">. </w:t>
      </w:r>
      <w:r w:rsidRPr="008721EA">
        <w:rPr>
          <w:rFonts w:ascii="Times New Roman" w:eastAsia="Calibri" w:hAnsi="Times New Roman" w:cs="Times New Roman"/>
          <w:i/>
          <w:sz w:val="24"/>
          <w:szCs w:val="24"/>
        </w:rPr>
        <w:t>руководителя или уполномоченного лица, которому предоставлено право подписи договора (с указанием правоустанавливающего документа</w:t>
      </w:r>
      <w:r w:rsidRPr="008721EA">
        <w:rPr>
          <w:rFonts w:ascii="Times New Roman" w:eastAsia="Calibri" w:hAnsi="Times New Roman" w:cs="Times New Roman"/>
          <w:sz w:val="24"/>
          <w:szCs w:val="24"/>
        </w:rPr>
        <w:t xml:space="preserve">), предлагаем _____________________________ в соответствии с Извещением на сумму _____ рублей __ копеек </w:t>
      </w:r>
      <w:proofErr w:type="gramStart"/>
      <w:r w:rsidRPr="008721EA">
        <w:rPr>
          <w:rFonts w:ascii="Times New Roman" w:eastAsia="Calibri" w:hAnsi="Times New Roman" w:cs="Times New Roman"/>
          <w:sz w:val="24"/>
          <w:szCs w:val="24"/>
        </w:rPr>
        <w:t xml:space="preserve">( </w:t>
      </w:r>
      <w:proofErr w:type="gramEnd"/>
      <w:r w:rsidRPr="008721EA">
        <w:rPr>
          <w:rFonts w:ascii="Times New Roman" w:eastAsia="Calibri" w:hAnsi="Times New Roman" w:cs="Times New Roman"/>
          <w:sz w:val="24"/>
          <w:szCs w:val="24"/>
        </w:rPr>
        <w:t xml:space="preserve">______________ рублей __ копеек), в том числе НДС ( __ %) _________ рублей __ копеек </w:t>
      </w:r>
      <w:proofErr w:type="gramStart"/>
      <w:r w:rsidRPr="008721EA">
        <w:rPr>
          <w:rFonts w:ascii="Times New Roman" w:eastAsia="Calibri" w:hAnsi="Times New Roman" w:cs="Times New Roman"/>
          <w:sz w:val="24"/>
          <w:szCs w:val="24"/>
        </w:rPr>
        <w:t xml:space="preserve">( </w:t>
      </w:r>
      <w:proofErr w:type="gramEnd"/>
      <w:r w:rsidRPr="008721EA">
        <w:rPr>
          <w:rFonts w:ascii="Times New Roman" w:eastAsia="Calibri" w:hAnsi="Times New Roman" w:cs="Times New Roman"/>
          <w:sz w:val="24"/>
          <w:szCs w:val="24"/>
        </w:rPr>
        <w:t xml:space="preserve">_______________ рублей __ копеек). </w:t>
      </w:r>
    </w:p>
    <w:p w14:paraId="6C902E1C" w14:textId="05A69E96" w:rsidR="00ED0040" w:rsidRPr="008721EA" w:rsidRDefault="0046421D" w:rsidP="0046421D">
      <w:pPr>
        <w:spacing w:after="0" w:line="276" w:lineRule="auto"/>
        <w:ind w:firstLine="708"/>
        <w:jc w:val="both"/>
        <w:rPr>
          <w:rFonts w:ascii="Times New Roman" w:eastAsia="Calibri" w:hAnsi="Times New Roman" w:cs="Times New Roman"/>
          <w:sz w:val="24"/>
          <w:szCs w:val="24"/>
        </w:rPr>
      </w:pPr>
      <w:r w:rsidRPr="008721EA">
        <w:rPr>
          <w:rFonts w:ascii="Times New Roman" w:eastAsia="Calibri" w:hAnsi="Times New Roman" w:cs="Times New Roman"/>
          <w:sz w:val="24"/>
          <w:szCs w:val="24"/>
        </w:rPr>
        <w:t xml:space="preserve"> </w:t>
      </w:r>
      <w:r w:rsidR="00ED0040" w:rsidRPr="008721EA">
        <w:rPr>
          <w:rFonts w:ascii="Times New Roman" w:eastAsia="Calibri" w:hAnsi="Times New Roman" w:cs="Times New Roman"/>
          <w:sz w:val="24"/>
          <w:szCs w:val="24"/>
        </w:rPr>
        <w:t>(</w:t>
      </w:r>
      <w:r w:rsidR="00ED0040" w:rsidRPr="008721EA">
        <w:rPr>
          <w:rFonts w:ascii="Times New Roman" w:eastAsia="Calibri" w:hAnsi="Times New Roman" w:cs="Times New Roman"/>
          <w:i/>
          <w:sz w:val="24"/>
          <w:szCs w:val="24"/>
        </w:rPr>
        <w:t>В случае если участник закупки не является плательщиком НДС указать основание</w:t>
      </w:r>
      <w:r w:rsidR="00ED0040" w:rsidRPr="008721EA">
        <w:rPr>
          <w:rFonts w:ascii="Times New Roman" w:eastAsia="Calibri" w:hAnsi="Times New Roman" w:cs="Times New Roman"/>
          <w:sz w:val="24"/>
          <w:szCs w:val="24"/>
        </w:rPr>
        <w:t>).</w:t>
      </w:r>
    </w:p>
    <w:p w14:paraId="7245E3CD" w14:textId="77777777" w:rsidR="00ED0040" w:rsidRPr="008721EA" w:rsidRDefault="00ED0040" w:rsidP="00ED0040">
      <w:pPr>
        <w:spacing w:after="0" w:line="276" w:lineRule="auto"/>
        <w:ind w:firstLine="708"/>
        <w:jc w:val="both"/>
        <w:rPr>
          <w:rFonts w:ascii="Times New Roman" w:eastAsia="Calibri" w:hAnsi="Times New Roman" w:cs="Times New Roman"/>
          <w:sz w:val="24"/>
          <w:szCs w:val="24"/>
        </w:rPr>
      </w:pPr>
      <w:proofErr w:type="gramStart"/>
      <w:r w:rsidRPr="008721EA">
        <w:rPr>
          <w:rFonts w:ascii="Times New Roman" w:eastAsia="Calibri" w:hAnsi="Times New Roman" w:cs="Times New Roman"/>
          <w:sz w:val="24"/>
          <w:szCs w:val="24"/>
        </w:rPr>
        <w:t>Предлагаемая цена включает стоимость Товара, тары и упаковки Товара, маркировки Товара, транспортные затраты на доставку Товара до Адреса доставки Товара, расходы по погрузочно-разгрузочным работам, монтажу/сборке, вводу в эксплуатацию, прочим расходам, предусмотренным Заданием на закупку, а также расходы на получение, в случае необходимости, сертификатов и разрешительных документов на Товар, деклараций безопасности, паспортов качества, заключений, подтверждающих надлежащее качество и происхождение товара</w:t>
      </w:r>
      <w:proofErr w:type="gramEnd"/>
      <w:r w:rsidRPr="008721EA">
        <w:rPr>
          <w:rFonts w:ascii="Times New Roman" w:eastAsia="Calibri" w:hAnsi="Times New Roman" w:cs="Times New Roman"/>
          <w:sz w:val="24"/>
          <w:szCs w:val="24"/>
        </w:rPr>
        <w:t>, в соответствии с требованиями законодательства Российской Федерации, гарантийное обслуживание, страхование, уплату таможенных пошлин, расходов по проведению таможенных процедур, налогов, сборов, а также любые иные расходы Поставщика, связанные с исполнением своих обязательств по Договору (не нужное удалить).</w:t>
      </w:r>
    </w:p>
    <w:p w14:paraId="242564BD" w14:textId="5E53084F" w:rsidR="00ED0040" w:rsidRPr="008721EA" w:rsidRDefault="00ED0040" w:rsidP="00ED0040">
      <w:pPr>
        <w:spacing w:after="0" w:line="276" w:lineRule="auto"/>
        <w:ind w:firstLine="708"/>
        <w:jc w:val="both"/>
        <w:rPr>
          <w:rFonts w:ascii="Times New Roman" w:eastAsia="Calibri" w:hAnsi="Times New Roman" w:cs="Times New Roman"/>
          <w:sz w:val="24"/>
          <w:szCs w:val="24"/>
        </w:rPr>
      </w:pPr>
      <w:r w:rsidRPr="008721EA">
        <w:rPr>
          <w:rFonts w:ascii="Times New Roman" w:eastAsia="Calibri" w:hAnsi="Times New Roman" w:cs="Times New Roman"/>
          <w:sz w:val="24"/>
          <w:szCs w:val="24"/>
        </w:rPr>
        <w:t xml:space="preserve">Мы обязуемся в случае признания ____________________ </w:t>
      </w:r>
      <w:r w:rsidRPr="008721EA">
        <w:rPr>
          <w:rFonts w:ascii="Times New Roman" w:eastAsia="Calibri" w:hAnsi="Times New Roman" w:cs="Times New Roman"/>
          <w:i/>
          <w:sz w:val="24"/>
          <w:szCs w:val="24"/>
        </w:rPr>
        <w:t>(наименование организации)</w:t>
      </w:r>
      <w:r w:rsidRPr="008721EA">
        <w:rPr>
          <w:rFonts w:ascii="Times New Roman" w:eastAsia="Calibri" w:hAnsi="Times New Roman" w:cs="Times New Roman"/>
          <w:sz w:val="24"/>
          <w:szCs w:val="24"/>
        </w:rPr>
        <w:t xml:space="preserve"> победителем или единственным участником процедуры закупки, осуществить ____________________ в соответствии требованиями, указанными в Документации о закупке. </w:t>
      </w:r>
    </w:p>
    <w:p w14:paraId="28743DBC" w14:textId="77777777" w:rsidR="00ED0040" w:rsidRPr="008721EA" w:rsidRDefault="00ED0040" w:rsidP="00ED0040">
      <w:pPr>
        <w:spacing w:after="0" w:line="276" w:lineRule="auto"/>
        <w:ind w:firstLine="708"/>
        <w:jc w:val="both"/>
        <w:rPr>
          <w:rFonts w:ascii="Times New Roman" w:eastAsia="Calibri" w:hAnsi="Times New Roman" w:cs="Times New Roman"/>
          <w:sz w:val="24"/>
          <w:szCs w:val="24"/>
        </w:rPr>
      </w:pPr>
      <w:r w:rsidRPr="008721EA">
        <w:rPr>
          <w:rFonts w:ascii="Times New Roman" w:eastAsia="Calibri" w:hAnsi="Times New Roman" w:cs="Times New Roman"/>
          <w:sz w:val="24"/>
          <w:szCs w:val="24"/>
        </w:rPr>
        <w:lastRenderedPageBreak/>
        <w:t xml:space="preserve">Данная Заявка будет оставаться для нас обязательной, и мы согласны придерживаться ее положений до момента заключения Договора на условиях, изложенных в настоящей Заявке, извещении и документации о закупке. </w:t>
      </w:r>
    </w:p>
    <w:p w14:paraId="221C9D96" w14:textId="77777777" w:rsidR="00ED0040" w:rsidRPr="008721EA" w:rsidRDefault="00ED0040" w:rsidP="00ED0040">
      <w:pPr>
        <w:spacing w:after="0" w:line="240" w:lineRule="auto"/>
        <w:jc w:val="both"/>
        <w:rPr>
          <w:rFonts w:ascii="Times New Roman" w:eastAsia="Calibri" w:hAnsi="Times New Roman" w:cs="Times New Roman"/>
          <w:sz w:val="24"/>
          <w:szCs w:val="24"/>
        </w:rPr>
      </w:pPr>
      <w:r w:rsidRPr="008721EA">
        <w:rPr>
          <w:rFonts w:ascii="Times New Roman" w:eastAsia="Calibri" w:hAnsi="Times New Roman" w:cs="Times New Roman"/>
          <w:iCs/>
          <w:sz w:val="24"/>
          <w:szCs w:val="24"/>
        </w:rPr>
        <w:tab/>
        <w:t>______________ (</w:t>
      </w:r>
      <w:r w:rsidRPr="008721EA">
        <w:rPr>
          <w:rFonts w:ascii="Times New Roman" w:eastAsia="Calibri" w:hAnsi="Times New Roman" w:cs="Times New Roman"/>
          <w:i/>
          <w:iCs/>
          <w:sz w:val="24"/>
          <w:szCs w:val="24"/>
        </w:rPr>
        <w:t>наименование организации</w:t>
      </w:r>
      <w:r w:rsidRPr="008721EA">
        <w:rPr>
          <w:rFonts w:ascii="Times New Roman" w:eastAsia="Calibri" w:hAnsi="Times New Roman" w:cs="Times New Roman"/>
          <w:iCs/>
          <w:sz w:val="24"/>
          <w:szCs w:val="24"/>
        </w:rPr>
        <w:t>) согласно с тем, что в случае если нами не представлены, неполно или неправильно оформлены документы и формы, требуемые документацией о закупке, в том числе и настоящая форма, и/или подана Заявка, не отвечающая требованиям документации о закупке, то Заявка ______________ (</w:t>
      </w:r>
      <w:r w:rsidRPr="008721EA">
        <w:rPr>
          <w:rFonts w:ascii="Times New Roman" w:eastAsia="Calibri" w:hAnsi="Times New Roman" w:cs="Times New Roman"/>
          <w:i/>
          <w:iCs/>
          <w:sz w:val="24"/>
          <w:szCs w:val="24"/>
        </w:rPr>
        <w:t>наименование организации</w:t>
      </w:r>
      <w:r w:rsidRPr="008721EA">
        <w:rPr>
          <w:rFonts w:ascii="Times New Roman" w:eastAsia="Calibri" w:hAnsi="Times New Roman" w:cs="Times New Roman"/>
          <w:iCs/>
          <w:sz w:val="24"/>
          <w:szCs w:val="24"/>
        </w:rPr>
        <w:t xml:space="preserve">) будет отклонена. </w:t>
      </w:r>
    </w:p>
    <w:p w14:paraId="43B539BB" w14:textId="77777777" w:rsidR="008721EA" w:rsidRDefault="008721EA" w:rsidP="00ED0040">
      <w:pPr>
        <w:autoSpaceDE w:val="0"/>
        <w:spacing w:after="0" w:line="240" w:lineRule="auto"/>
        <w:jc w:val="both"/>
        <w:rPr>
          <w:rFonts w:ascii="Times New Roman" w:eastAsia="Times New Roman" w:hAnsi="Times New Roman" w:cs="Times New Roman"/>
          <w:sz w:val="24"/>
          <w:szCs w:val="24"/>
          <w:shd w:val="clear" w:color="auto" w:fill="FFFFFF"/>
          <w:lang w:eastAsia="ru-RU"/>
        </w:rPr>
      </w:pPr>
    </w:p>
    <w:p w14:paraId="3CEA840A" w14:textId="7EC62CF5" w:rsidR="00ED0040" w:rsidRPr="008721EA" w:rsidRDefault="00ED0040" w:rsidP="00ED0040">
      <w:pPr>
        <w:autoSpaceDE w:val="0"/>
        <w:spacing w:after="0" w:line="240" w:lineRule="auto"/>
        <w:jc w:val="both"/>
        <w:rPr>
          <w:rFonts w:ascii="Times New Roman" w:eastAsia="Times New Roman" w:hAnsi="Times New Roman" w:cs="Times New Roman"/>
          <w:sz w:val="24"/>
          <w:szCs w:val="24"/>
          <w:shd w:val="clear" w:color="auto" w:fill="FFFFFF"/>
          <w:lang w:eastAsia="ru-RU"/>
        </w:rPr>
      </w:pPr>
      <w:r w:rsidRPr="008721EA">
        <w:rPr>
          <w:rFonts w:ascii="Times New Roman" w:eastAsia="Times New Roman" w:hAnsi="Times New Roman" w:cs="Times New Roman"/>
          <w:sz w:val="24"/>
          <w:szCs w:val="24"/>
          <w:shd w:val="clear" w:color="auto" w:fill="FFFFFF"/>
          <w:lang w:eastAsia="ru-RU"/>
        </w:rPr>
        <w:t>Настоящей заявкой декларируем о соответствии участника закупки ____________________________________________________________________________</w:t>
      </w:r>
      <w:r w:rsidR="008721EA" w:rsidRPr="008721EA">
        <w:rPr>
          <w:rFonts w:ascii="Times New Roman" w:eastAsia="Times New Roman" w:hAnsi="Times New Roman" w:cs="Times New Roman"/>
          <w:sz w:val="24"/>
          <w:szCs w:val="24"/>
          <w:shd w:val="clear" w:color="auto" w:fill="FFFFFF"/>
          <w:lang w:eastAsia="ru-RU"/>
        </w:rPr>
        <w:t>_____</w:t>
      </w:r>
    </w:p>
    <w:p w14:paraId="0BD84B3A" w14:textId="77777777" w:rsidR="00ED0040" w:rsidRPr="008721EA" w:rsidRDefault="00ED0040" w:rsidP="00ED0040">
      <w:pPr>
        <w:autoSpaceDE w:val="0"/>
        <w:spacing w:after="0" w:line="240" w:lineRule="auto"/>
        <w:jc w:val="center"/>
        <w:rPr>
          <w:rFonts w:ascii="Times New Roman" w:eastAsia="Times New Roman" w:hAnsi="Times New Roman" w:cs="Times New Roman"/>
          <w:i/>
          <w:sz w:val="24"/>
          <w:szCs w:val="24"/>
          <w:shd w:val="clear" w:color="auto" w:fill="FFFFFF"/>
          <w:lang w:eastAsia="ru-RU"/>
        </w:rPr>
      </w:pPr>
      <w:r w:rsidRPr="008721EA">
        <w:rPr>
          <w:rFonts w:ascii="Times New Roman" w:eastAsia="Times New Roman" w:hAnsi="Times New Roman" w:cs="Times New Roman"/>
          <w:i/>
          <w:sz w:val="24"/>
          <w:szCs w:val="24"/>
          <w:shd w:val="clear" w:color="auto" w:fill="FFFFFF"/>
          <w:lang w:eastAsia="ru-RU"/>
        </w:rPr>
        <w:t>(наименование участника процедуры закупки)</w:t>
      </w:r>
    </w:p>
    <w:p w14:paraId="03CAB083" w14:textId="77777777" w:rsidR="00ED0040" w:rsidRPr="008721EA" w:rsidRDefault="00ED0040" w:rsidP="00ED0040">
      <w:pPr>
        <w:autoSpaceDE w:val="0"/>
        <w:spacing w:after="0" w:line="240" w:lineRule="auto"/>
        <w:jc w:val="both"/>
        <w:rPr>
          <w:rFonts w:ascii="Times New Roman" w:eastAsia="Times New Roman" w:hAnsi="Times New Roman" w:cs="Times New Roman"/>
          <w:sz w:val="24"/>
          <w:szCs w:val="24"/>
          <w:shd w:val="clear" w:color="auto" w:fill="FFFFFF"/>
          <w:lang w:eastAsia="ru-RU"/>
        </w:rPr>
      </w:pPr>
      <w:r w:rsidRPr="008721EA">
        <w:rPr>
          <w:rFonts w:ascii="Times New Roman" w:eastAsia="Times New Roman" w:hAnsi="Times New Roman" w:cs="Times New Roman"/>
          <w:sz w:val="24"/>
          <w:szCs w:val="24"/>
          <w:shd w:val="clear" w:color="auto" w:fill="FFFFFF"/>
          <w:lang w:eastAsia="ru-RU"/>
        </w:rPr>
        <w:t>следующим обязательным требованиям:</w:t>
      </w:r>
    </w:p>
    <w:p w14:paraId="11E24D29" w14:textId="77777777" w:rsidR="00ED0040" w:rsidRPr="008721EA" w:rsidRDefault="00ED0040" w:rsidP="00FB44B5">
      <w:pPr>
        <w:numPr>
          <w:ilvl w:val="0"/>
          <w:numId w:val="2"/>
        </w:numPr>
        <w:autoSpaceDE w:val="0"/>
        <w:spacing w:after="0" w:line="240" w:lineRule="auto"/>
        <w:ind w:left="0" w:firstLine="0"/>
        <w:jc w:val="both"/>
        <w:rPr>
          <w:rFonts w:ascii="Times New Roman" w:eastAsia="Times New Roman" w:hAnsi="Times New Roman" w:cs="Times New Roman"/>
          <w:sz w:val="24"/>
          <w:szCs w:val="24"/>
          <w:shd w:val="clear" w:color="auto" w:fill="FFFFFF"/>
          <w:lang w:eastAsia="ru-RU"/>
        </w:rPr>
      </w:pPr>
      <w:proofErr w:type="spellStart"/>
      <w:r w:rsidRPr="008721EA">
        <w:rPr>
          <w:rFonts w:ascii="Times New Roman" w:eastAsia="Times New Roman" w:hAnsi="Times New Roman" w:cs="Times New Roman"/>
          <w:sz w:val="24"/>
          <w:szCs w:val="24"/>
          <w:lang w:eastAsia="ru-RU"/>
        </w:rPr>
        <w:t>непроведение</w:t>
      </w:r>
      <w:proofErr w:type="spellEnd"/>
      <w:r w:rsidRPr="008721EA">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1B6E0E2" w14:textId="77777777" w:rsidR="00ED0040" w:rsidRPr="008721EA" w:rsidRDefault="00ED0040" w:rsidP="00FB44B5">
      <w:pPr>
        <w:numPr>
          <w:ilvl w:val="0"/>
          <w:numId w:val="2"/>
        </w:numPr>
        <w:autoSpaceDE w:val="0"/>
        <w:spacing w:after="0" w:line="240" w:lineRule="auto"/>
        <w:ind w:left="0" w:firstLine="0"/>
        <w:jc w:val="both"/>
        <w:rPr>
          <w:rFonts w:ascii="Times New Roman" w:eastAsia="Times New Roman" w:hAnsi="Times New Roman" w:cs="Times New Roman"/>
          <w:sz w:val="24"/>
          <w:szCs w:val="24"/>
          <w:shd w:val="clear" w:color="auto" w:fill="FFFFFF"/>
          <w:lang w:eastAsia="ru-RU"/>
        </w:rPr>
      </w:pPr>
      <w:proofErr w:type="spellStart"/>
      <w:r w:rsidRPr="008721EA">
        <w:rPr>
          <w:rFonts w:ascii="Times New Roman" w:eastAsia="Times New Roman" w:hAnsi="Times New Roman" w:cs="Times New Roman"/>
          <w:sz w:val="24"/>
          <w:szCs w:val="24"/>
          <w:lang w:eastAsia="ru-RU"/>
        </w:rPr>
        <w:t>неприостановление</w:t>
      </w:r>
      <w:proofErr w:type="spellEnd"/>
      <w:r w:rsidRPr="008721EA">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w:t>
      </w:r>
    </w:p>
    <w:p w14:paraId="4FDE006A" w14:textId="77777777" w:rsidR="00ED0040" w:rsidRPr="008721EA" w:rsidRDefault="00ED0040" w:rsidP="00FB44B5">
      <w:pPr>
        <w:numPr>
          <w:ilvl w:val="0"/>
          <w:numId w:val="2"/>
        </w:numPr>
        <w:autoSpaceDE w:val="0"/>
        <w:spacing w:after="0" w:line="240" w:lineRule="auto"/>
        <w:ind w:left="0" w:firstLine="0"/>
        <w:jc w:val="both"/>
        <w:rPr>
          <w:rFonts w:ascii="Times New Roman" w:eastAsia="Times New Roman" w:hAnsi="Times New Roman" w:cs="Times New Roman"/>
          <w:sz w:val="24"/>
          <w:szCs w:val="24"/>
          <w:shd w:val="clear" w:color="auto" w:fill="FFFFFF"/>
          <w:lang w:eastAsia="ru-RU"/>
        </w:rPr>
      </w:pPr>
      <w:proofErr w:type="gramStart"/>
      <w:r w:rsidRPr="008721EA">
        <w:rPr>
          <w:rFonts w:ascii="Times New Roman" w:eastAsia="Times New Roman" w:hAnsi="Times New Roman" w:cs="Times New Roman"/>
          <w:sz w:val="24"/>
          <w:szCs w:val="24"/>
          <w:lang w:eastAsia="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8721EA">
        <w:rPr>
          <w:rFonts w:ascii="Times New Roman" w:eastAsia="Times New Roman" w:hAnsi="Times New Roman" w:cs="Times New Roman"/>
          <w:sz w:val="24"/>
          <w:szCs w:val="24"/>
          <w:lang w:eastAsia="ru-RU"/>
        </w:rPr>
        <w:t xml:space="preserve"> </w:t>
      </w:r>
      <w:proofErr w:type="gramStart"/>
      <w:r w:rsidRPr="008721EA">
        <w:rPr>
          <w:rFonts w:ascii="Times New Roman" w:eastAsia="Times New Roman" w:hAnsi="Times New Roman" w:cs="Times New Roman"/>
          <w:sz w:val="24"/>
          <w:szCs w:val="24"/>
          <w:lang w:eastAsia="ru-RU"/>
        </w:rPr>
        <w:t>сумм</w:t>
      </w:r>
      <w:proofErr w:type="gramEnd"/>
      <w:r w:rsidRPr="008721EA">
        <w:rPr>
          <w:rFonts w:ascii="Times New Roman" w:eastAsia="Times New Roman" w:hAnsi="Times New Roman" w:cs="Times New Roman"/>
          <w:sz w:val="24"/>
          <w:szCs w:val="24"/>
          <w:lang w:eastAsia="ru-RU"/>
        </w:rPr>
        <w:t xml:space="preserve"> исполненной или </w:t>
      </w:r>
      <w:proofErr w:type="gramStart"/>
      <w:r w:rsidRPr="008721EA">
        <w:rPr>
          <w:rFonts w:ascii="Times New Roman" w:eastAsia="Times New Roman" w:hAnsi="Times New Roman" w:cs="Times New Roman"/>
          <w:sz w:val="24"/>
          <w:szCs w:val="24"/>
          <w:lang w:eastAsia="ru-RU"/>
        </w:rPr>
        <w:t>которые</w:t>
      </w:r>
      <w:proofErr w:type="gramEnd"/>
      <w:r w:rsidRPr="008721EA">
        <w:rPr>
          <w:rFonts w:ascii="Times New Roman" w:eastAsia="Times New Roman" w:hAnsi="Times New Roman" w:cs="Times New Roman"/>
          <w:sz w:val="24"/>
          <w:szCs w:val="24"/>
          <w:lang w:eastAsia="ru-RU"/>
        </w:rPr>
        <w:t xml:space="preserve"> признаны безнадежными к взысканию в соответствии с законодательством о налогах и сборах) за прошедший календарный год, размер которых превышает 25 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p w14:paraId="12C2B2D6" w14:textId="77777777" w:rsidR="00ED0040" w:rsidRPr="008721EA" w:rsidRDefault="00ED0040" w:rsidP="00FB44B5">
      <w:pPr>
        <w:numPr>
          <w:ilvl w:val="0"/>
          <w:numId w:val="2"/>
        </w:numPr>
        <w:autoSpaceDE w:val="0"/>
        <w:spacing w:after="0" w:line="240" w:lineRule="auto"/>
        <w:ind w:left="0" w:firstLine="0"/>
        <w:jc w:val="both"/>
        <w:rPr>
          <w:rFonts w:ascii="Times New Roman" w:eastAsia="Times New Roman" w:hAnsi="Times New Roman" w:cs="Times New Roman"/>
          <w:sz w:val="24"/>
          <w:szCs w:val="24"/>
          <w:shd w:val="clear" w:color="auto" w:fill="FFFFFF"/>
          <w:lang w:eastAsia="ru-RU"/>
        </w:rPr>
      </w:pPr>
      <w:proofErr w:type="gramStart"/>
      <w:r w:rsidRPr="008721EA">
        <w:rPr>
          <w:rFonts w:ascii="Times New Roman" w:eastAsia="Times New Roman" w:hAnsi="Times New Roman" w:cs="Times New Roman"/>
          <w:sz w:val="24"/>
          <w:szCs w:val="24"/>
          <w:lang w:eastAsia="ru-RU"/>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8721EA">
        <w:rPr>
          <w:rFonts w:ascii="Times New Roman" w:eastAsia="Times New Roman" w:hAnsi="Times New Roman" w:cs="Times New Roman"/>
          <w:sz w:val="24"/>
          <w:szCs w:val="24"/>
          <w:lang w:eastAsia="ru-RU"/>
        </w:rPr>
        <w:t xml:space="preserve"> предметом закупки, и административного наказания в виде дисквалификации.</w:t>
      </w:r>
    </w:p>
    <w:p w14:paraId="5253646D" w14:textId="410E5801" w:rsidR="00ED0040" w:rsidRPr="008721EA" w:rsidRDefault="00ED0040" w:rsidP="00ED0040">
      <w:pPr>
        <w:spacing w:after="0" w:line="240" w:lineRule="auto"/>
        <w:rPr>
          <w:rFonts w:ascii="Times New Roman" w:eastAsia="Times New Roman" w:hAnsi="Times New Roman" w:cs="Times New Roman"/>
          <w:iCs/>
          <w:snapToGrid w:val="0"/>
          <w:sz w:val="24"/>
          <w:szCs w:val="24"/>
          <w:lang w:eastAsia="ru-RU"/>
        </w:rPr>
      </w:pPr>
      <w:r w:rsidRPr="008721EA">
        <w:rPr>
          <w:rFonts w:ascii="Times New Roman" w:eastAsia="Times New Roman" w:hAnsi="Times New Roman" w:cs="Times New Roman"/>
          <w:iCs/>
          <w:snapToGrid w:val="0"/>
          <w:sz w:val="24"/>
          <w:szCs w:val="24"/>
          <w:lang w:eastAsia="ru-RU"/>
        </w:rPr>
        <w:t xml:space="preserve">5)  В соответствии с дополнительными требованиями к </w:t>
      </w:r>
      <w:r w:rsidRPr="008721EA">
        <w:rPr>
          <w:rFonts w:ascii="Times New Roman" w:eastAsia="Times New Roman" w:hAnsi="Times New Roman" w:cs="Times New Roman"/>
          <w:sz w:val="24"/>
          <w:szCs w:val="24"/>
          <w:lang w:eastAsia="ru-RU"/>
        </w:rPr>
        <w:t xml:space="preserve">участникам закупки подтверждаем отсутствие сведений </w:t>
      </w:r>
      <w:proofErr w:type="gramStart"/>
      <w:r w:rsidRPr="008721EA">
        <w:rPr>
          <w:rFonts w:ascii="Times New Roman" w:eastAsia="Times New Roman" w:hAnsi="Times New Roman" w:cs="Times New Roman"/>
          <w:sz w:val="24"/>
          <w:szCs w:val="24"/>
          <w:lang w:eastAsia="ru-RU"/>
        </w:rPr>
        <w:t>об</w:t>
      </w:r>
      <w:proofErr w:type="gramEnd"/>
      <w:r w:rsidRPr="008721EA">
        <w:rPr>
          <w:rFonts w:ascii="Times New Roman" w:eastAsia="Times New Roman" w:hAnsi="Times New Roman" w:cs="Times New Roman"/>
          <w:sz w:val="24"/>
          <w:szCs w:val="24"/>
          <w:lang w:eastAsia="ru-RU"/>
        </w:rPr>
        <w:t xml:space="preserve"> </w:t>
      </w:r>
      <w:r w:rsidRPr="008721EA">
        <w:rPr>
          <w:rFonts w:ascii="Times New Roman" w:eastAsia="Times New Roman" w:hAnsi="Times New Roman" w:cs="Times New Roman"/>
          <w:iCs/>
          <w:snapToGrid w:val="0"/>
          <w:sz w:val="24"/>
          <w:szCs w:val="24"/>
          <w:lang w:eastAsia="ru-RU"/>
        </w:rPr>
        <w:t>____________________________________________________________________________</w:t>
      </w:r>
      <w:r w:rsidR="008721EA">
        <w:rPr>
          <w:rFonts w:ascii="Times New Roman" w:eastAsia="Times New Roman" w:hAnsi="Times New Roman" w:cs="Times New Roman"/>
          <w:iCs/>
          <w:snapToGrid w:val="0"/>
          <w:sz w:val="24"/>
          <w:szCs w:val="24"/>
          <w:lang w:eastAsia="ru-RU"/>
        </w:rPr>
        <w:t>______</w:t>
      </w:r>
    </w:p>
    <w:p w14:paraId="64409BA3" w14:textId="77777777" w:rsidR="00ED0040" w:rsidRPr="008721EA" w:rsidRDefault="00ED0040" w:rsidP="00ED0040">
      <w:pPr>
        <w:autoSpaceDE w:val="0"/>
        <w:spacing w:after="0" w:line="240" w:lineRule="auto"/>
        <w:jc w:val="center"/>
        <w:rPr>
          <w:rFonts w:ascii="Times New Roman" w:eastAsia="Times New Roman" w:hAnsi="Times New Roman" w:cs="Times New Roman"/>
          <w:i/>
          <w:sz w:val="24"/>
          <w:szCs w:val="24"/>
          <w:shd w:val="clear" w:color="auto" w:fill="FFFFFF"/>
          <w:lang w:eastAsia="ru-RU"/>
        </w:rPr>
      </w:pPr>
      <w:r w:rsidRPr="008721EA">
        <w:rPr>
          <w:rFonts w:ascii="Times New Roman" w:eastAsia="Times New Roman" w:hAnsi="Times New Roman" w:cs="Times New Roman"/>
          <w:iCs/>
          <w:snapToGrid w:val="0"/>
          <w:sz w:val="24"/>
          <w:szCs w:val="24"/>
          <w:lang w:eastAsia="ru-RU"/>
        </w:rPr>
        <w:t xml:space="preserve">      </w:t>
      </w:r>
      <w:r w:rsidRPr="008721EA">
        <w:rPr>
          <w:rFonts w:ascii="Times New Roman" w:eastAsia="Times New Roman" w:hAnsi="Times New Roman" w:cs="Times New Roman"/>
          <w:i/>
          <w:sz w:val="24"/>
          <w:szCs w:val="24"/>
          <w:shd w:val="clear" w:color="auto" w:fill="FFFFFF"/>
          <w:lang w:eastAsia="ru-RU"/>
        </w:rPr>
        <w:t>(наименование участника процедуры закупки)</w:t>
      </w:r>
    </w:p>
    <w:p w14:paraId="1D9FA797" w14:textId="77777777" w:rsidR="00ED0040" w:rsidRDefault="00ED0040" w:rsidP="00ED0040">
      <w:pPr>
        <w:spacing w:after="0" w:line="240" w:lineRule="auto"/>
        <w:jc w:val="both"/>
        <w:rPr>
          <w:rFonts w:ascii="Times New Roman" w:eastAsia="Times New Roman" w:hAnsi="Times New Roman" w:cs="Times New Roman"/>
          <w:sz w:val="24"/>
          <w:szCs w:val="24"/>
          <w:lang w:eastAsia="ru-RU"/>
        </w:rPr>
      </w:pPr>
      <w:r w:rsidRPr="008721EA">
        <w:rPr>
          <w:rFonts w:ascii="Times New Roman" w:eastAsia="Times New Roman" w:hAnsi="Times New Roman" w:cs="Times New Roman"/>
          <w:sz w:val="24"/>
          <w:szCs w:val="24"/>
          <w:lang w:eastAsia="ru-RU"/>
        </w:rPr>
        <w:t>в реестре недобросовестных поставщиков (подрядчиков, исполнителей), предусмотренном Законом № 223-ФЗ и в реестре недобросовестных поставщиков, предусмотренном Законом № 44-ФЗ.</w:t>
      </w:r>
    </w:p>
    <w:p w14:paraId="28389106" w14:textId="55DD3F32" w:rsidR="000A6F83" w:rsidRPr="00ED2A27" w:rsidRDefault="00ED2A27" w:rsidP="00ED2A27">
      <w:pPr>
        <w:spacing w:after="0" w:line="240" w:lineRule="auto"/>
        <w:jc w:val="both"/>
        <w:rPr>
          <w:rFonts w:ascii="Proxima Nova ExCn Rg" w:eastAsia="Calibri" w:hAnsi="Proxima Nova ExCn Rg" w:cs="Times New Roman"/>
          <w:sz w:val="28"/>
          <w:szCs w:val="28"/>
          <w:vertAlign w:val="superscript"/>
        </w:rPr>
      </w:pPr>
      <w:r>
        <w:rPr>
          <w:rFonts w:ascii="Times New Roman" w:eastAsia="Calibri" w:hAnsi="Times New Roman" w:cs="Times New Roman"/>
          <w:iCs/>
          <w:snapToGrid w:val="0"/>
          <w:sz w:val="24"/>
          <w:szCs w:val="24"/>
        </w:rPr>
        <w:t>6)</w:t>
      </w:r>
      <w:r w:rsidR="002C3DE7" w:rsidRPr="002C3DE7">
        <w:rPr>
          <w:rFonts w:ascii="Times New Roman" w:eastAsia="Calibri" w:hAnsi="Times New Roman" w:cs="Times New Roman"/>
          <w:iCs/>
          <w:snapToGrid w:val="0"/>
          <w:sz w:val="24"/>
          <w:szCs w:val="24"/>
        </w:rPr>
        <w:t xml:space="preserve"> В соответствии с законодательством, а также учредительными документами ________________________ (наименование участника процедуры закупки) решение об </w:t>
      </w:r>
      <w:r w:rsidR="002C3DE7" w:rsidRPr="002C3DE7">
        <w:rPr>
          <w:rFonts w:ascii="Times New Roman" w:eastAsia="Calibri" w:hAnsi="Times New Roman" w:cs="Times New Roman"/>
          <w:sz w:val="24"/>
          <w:szCs w:val="24"/>
        </w:rPr>
        <w:t xml:space="preserve">одобрении и/или о совершении крупной сделки / </w:t>
      </w:r>
      <w:proofErr w:type="gramStart"/>
      <w:r w:rsidR="002C3DE7" w:rsidRPr="002C3DE7">
        <w:rPr>
          <w:rFonts w:ascii="Times New Roman" w:eastAsia="Calibri" w:hAnsi="Times New Roman" w:cs="Times New Roman"/>
          <w:sz w:val="24"/>
          <w:szCs w:val="24"/>
        </w:rPr>
        <w:t>сделки</w:t>
      </w:r>
      <w:proofErr w:type="gramEnd"/>
      <w:r w:rsidR="002C3DE7" w:rsidRPr="002C3DE7">
        <w:rPr>
          <w:rFonts w:ascii="Times New Roman" w:eastAsia="Calibri" w:hAnsi="Times New Roman" w:cs="Times New Roman"/>
          <w:sz w:val="24"/>
          <w:szCs w:val="24"/>
        </w:rPr>
        <w:t xml:space="preserve"> с заинтересованностью в связи </w:t>
      </w:r>
      <w:r w:rsidR="002C3DE7" w:rsidRPr="002C3DE7">
        <w:rPr>
          <w:rFonts w:ascii="Times New Roman" w:eastAsia="Calibri" w:hAnsi="Times New Roman" w:cs="Times New Roman"/>
          <w:sz w:val="24"/>
          <w:szCs w:val="24"/>
        </w:rPr>
        <w:br/>
        <w:t>с заключением договора</w:t>
      </w:r>
      <w:r w:rsidR="002C3DE7" w:rsidRPr="002C3DE7">
        <w:rPr>
          <w:rFonts w:ascii="Proxima Nova ExCn Rg" w:eastAsia="Calibri" w:hAnsi="Proxima Nova ExCn Rg" w:cs="Times New Roman"/>
          <w:sz w:val="28"/>
          <w:szCs w:val="28"/>
        </w:rPr>
        <w:t xml:space="preserve"> </w:t>
      </w:r>
      <w:r w:rsidR="002C3DE7" w:rsidRPr="002C3DE7">
        <w:rPr>
          <w:rFonts w:ascii="Times New Roman" w:eastAsia="Calibri" w:hAnsi="Times New Roman" w:cs="Times New Roman"/>
          <w:sz w:val="24"/>
          <w:szCs w:val="24"/>
        </w:rPr>
        <w:t>на условиях нашей заявки</w:t>
      </w:r>
      <w:r w:rsidR="002C3DE7" w:rsidRPr="002C3DE7">
        <w:rPr>
          <w:rFonts w:ascii="Proxima Nova ExCn Rg" w:eastAsia="Calibri" w:hAnsi="Proxima Nova ExCn Rg" w:cs="Times New Roman"/>
          <w:sz w:val="28"/>
          <w:szCs w:val="28"/>
        </w:rPr>
        <w:t xml:space="preserve"> </w:t>
      </w:r>
      <w:r w:rsidR="002C3DE7" w:rsidRPr="002C3DE7">
        <w:rPr>
          <w:rFonts w:ascii="Times New Roman" w:eastAsia="Calibri" w:hAnsi="Times New Roman" w:cs="Times New Roman"/>
          <w:sz w:val="24"/>
          <w:szCs w:val="24"/>
        </w:rPr>
        <w:t xml:space="preserve">либо предоставления обеспечения заявки на участие в такой закупке (если требование об обеспечении заявок установлено Заказчиком в извещении, документации о закупке), обеспечения договора (если требование об </w:t>
      </w:r>
      <w:proofErr w:type="gramStart"/>
      <w:r w:rsidR="002C3DE7" w:rsidRPr="002C3DE7">
        <w:rPr>
          <w:rFonts w:ascii="Times New Roman" w:eastAsia="Calibri" w:hAnsi="Times New Roman" w:cs="Times New Roman"/>
          <w:sz w:val="24"/>
          <w:szCs w:val="24"/>
        </w:rPr>
        <w:t>обеспечении</w:t>
      </w:r>
      <w:proofErr w:type="gramEnd"/>
      <w:r w:rsidR="002C3DE7" w:rsidRPr="002C3DE7">
        <w:rPr>
          <w:rFonts w:ascii="Times New Roman" w:eastAsia="Calibri" w:hAnsi="Times New Roman" w:cs="Times New Roman"/>
          <w:sz w:val="24"/>
          <w:szCs w:val="24"/>
        </w:rPr>
        <w:t xml:space="preserve"> </w:t>
      </w:r>
      <w:r w:rsidR="002C3DE7" w:rsidRPr="002C3DE7">
        <w:rPr>
          <w:rFonts w:ascii="Times New Roman" w:eastAsia="Calibri" w:hAnsi="Times New Roman" w:cs="Times New Roman"/>
          <w:sz w:val="24"/>
          <w:szCs w:val="24"/>
        </w:rPr>
        <w:lastRenderedPageBreak/>
        <w:t>исполнения договора установлено Заказчиком в извещении, документации о закупке) не требуется</w:t>
      </w:r>
      <w:r w:rsidR="000A6F83" w:rsidRPr="00ED2A27">
        <w:rPr>
          <w:rFonts w:ascii="Times New Roman" w:eastAsia="Calibri" w:hAnsi="Times New Roman" w:cs="Times New Roman"/>
          <w:sz w:val="24"/>
          <w:szCs w:val="24"/>
        </w:rPr>
        <w:t>.</w:t>
      </w:r>
      <w:r w:rsidR="000A6F83" w:rsidRPr="00ED2A27">
        <w:rPr>
          <w:rFonts w:ascii="Times New Roman" w:eastAsia="Calibri" w:hAnsi="Times New Roman" w:cs="Times New Roman"/>
          <w:sz w:val="24"/>
          <w:szCs w:val="24"/>
          <w:vertAlign w:val="superscript"/>
        </w:rPr>
        <w:t>2</w:t>
      </w:r>
    </w:p>
    <w:p w14:paraId="1D204F0D" w14:textId="38F40FF6" w:rsidR="000A6F83" w:rsidRPr="000A6F83" w:rsidRDefault="000A6F83" w:rsidP="000A6F83">
      <w:pPr>
        <w:spacing w:after="0" w:line="240" w:lineRule="auto"/>
        <w:jc w:val="both"/>
        <w:rPr>
          <w:rFonts w:ascii="Proxima Nova ExCn Rg" w:eastAsia="Calibri" w:hAnsi="Proxima Nova ExCn Rg" w:cs="Times New Roman"/>
          <w:sz w:val="28"/>
          <w:szCs w:val="28"/>
        </w:rPr>
      </w:pPr>
      <w:r w:rsidRPr="000A6F83">
        <w:rPr>
          <w:rFonts w:ascii="Times New Roman" w:eastAsia="Calibri" w:hAnsi="Times New Roman" w:cs="Times New Roman"/>
          <w:iCs/>
          <w:snapToGrid w:val="0"/>
          <w:sz w:val="24"/>
          <w:szCs w:val="24"/>
        </w:rPr>
        <w:t>_____________________</w:t>
      </w:r>
    </w:p>
    <w:p w14:paraId="7B855E37" w14:textId="77777777" w:rsidR="000A6F83" w:rsidRPr="000A6F83" w:rsidRDefault="000A6F83" w:rsidP="000A6F83">
      <w:pPr>
        <w:spacing w:after="0" w:line="240" w:lineRule="auto"/>
        <w:ind w:firstLine="567"/>
        <w:jc w:val="both"/>
        <w:rPr>
          <w:rFonts w:ascii="Times New Roman" w:eastAsia="Calibri" w:hAnsi="Times New Roman" w:cs="Times New Roman"/>
          <w:snapToGrid w:val="0"/>
          <w:sz w:val="20"/>
          <w:szCs w:val="20"/>
        </w:rPr>
      </w:pPr>
      <w:r w:rsidRPr="000A6F83">
        <w:rPr>
          <w:rFonts w:ascii="Times New Roman" w:eastAsia="Times New Roman" w:hAnsi="Times New Roman" w:cs="Times New Roman"/>
          <w:sz w:val="18"/>
          <w:szCs w:val="20"/>
          <w:lang w:eastAsia="ru-RU"/>
        </w:rPr>
        <w:softHyphen/>
      </w:r>
      <w:r w:rsidRPr="000A6F83">
        <w:rPr>
          <w:rFonts w:ascii="Times New Roman" w:eastAsia="Times New Roman" w:hAnsi="Times New Roman" w:cs="Times New Roman"/>
          <w:sz w:val="18"/>
          <w:szCs w:val="20"/>
          <w:lang w:eastAsia="ru-RU"/>
        </w:rPr>
        <w:softHyphen/>
      </w:r>
      <w:r w:rsidRPr="000A6F83">
        <w:rPr>
          <w:rFonts w:ascii="Times New Roman" w:eastAsia="Times New Roman" w:hAnsi="Times New Roman" w:cs="Times New Roman"/>
          <w:sz w:val="18"/>
          <w:szCs w:val="20"/>
          <w:lang w:eastAsia="ru-RU"/>
        </w:rPr>
        <w:softHyphen/>
      </w:r>
      <w:r w:rsidRPr="000A6F83">
        <w:rPr>
          <w:rFonts w:ascii="Times New Roman" w:eastAsia="Times New Roman" w:hAnsi="Times New Roman" w:cs="Times New Roman"/>
          <w:sz w:val="18"/>
          <w:szCs w:val="20"/>
          <w:lang w:eastAsia="ru-RU"/>
        </w:rPr>
        <w:softHyphen/>
      </w:r>
      <w:r w:rsidRPr="000A6F83">
        <w:rPr>
          <w:rFonts w:ascii="Times New Roman" w:eastAsia="Times New Roman" w:hAnsi="Times New Roman" w:cs="Times New Roman"/>
          <w:sz w:val="18"/>
          <w:szCs w:val="20"/>
          <w:lang w:eastAsia="ru-RU"/>
        </w:rPr>
        <w:softHyphen/>
      </w:r>
      <w:r w:rsidRPr="000A6F83">
        <w:rPr>
          <w:rFonts w:ascii="Times New Roman" w:eastAsia="Times New Roman" w:hAnsi="Times New Roman" w:cs="Times New Roman"/>
          <w:sz w:val="18"/>
          <w:szCs w:val="20"/>
          <w:lang w:eastAsia="ru-RU"/>
        </w:rPr>
        <w:softHyphen/>
      </w:r>
      <w:r w:rsidRPr="000A6F83">
        <w:rPr>
          <w:rFonts w:ascii="Times New Roman" w:eastAsia="Times New Roman" w:hAnsi="Times New Roman" w:cs="Times New Roman"/>
          <w:sz w:val="18"/>
          <w:szCs w:val="20"/>
          <w:lang w:eastAsia="ru-RU"/>
        </w:rPr>
        <w:softHyphen/>
      </w:r>
      <w:r w:rsidRPr="000A6F83">
        <w:rPr>
          <w:rFonts w:ascii="Times New Roman" w:eastAsia="Times New Roman" w:hAnsi="Times New Roman" w:cs="Times New Roman"/>
          <w:sz w:val="18"/>
          <w:szCs w:val="20"/>
          <w:lang w:eastAsia="ru-RU"/>
        </w:rPr>
        <w:softHyphen/>
      </w:r>
      <w:r w:rsidRPr="000A6F83">
        <w:rPr>
          <w:rFonts w:ascii="Proxima Nova ExCn Rg" w:eastAsia="Calibri" w:hAnsi="Proxima Nova ExCn Rg" w:cs="Times New Roman"/>
          <w:snapToGrid w:val="0"/>
          <w:sz w:val="20"/>
          <w:szCs w:val="20"/>
        </w:rPr>
        <w:t xml:space="preserve"> </w:t>
      </w:r>
      <w:r w:rsidRPr="000A6F83">
        <w:rPr>
          <w:rFonts w:ascii="Proxima Nova ExCn Rg" w:eastAsia="Calibri" w:hAnsi="Proxima Nova ExCn Rg" w:cs="Times New Roman"/>
          <w:snapToGrid w:val="0"/>
          <w:sz w:val="20"/>
          <w:szCs w:val="20"/>
          <w:vertAlign w:val="superscript"/>
        </w:rPr>
        <w:t xml:space="preserve">2 </w:t>
      </w:r>
      <w:r w:rsidRPr="000A6F83">
        <w:rPr>
          <w:rFonts w:ascii="Times New Roman" w:eastAsia="Calibri" w:hAnsi="Times New Roman" w:cs="Times New Roman"/>
          <w:i/>
          <w:snapToGrid w:val="0"/>
          <w:sz w:val="20"/>
          <w:szCs w:val="20"/>
        </w:rPr>
        <w:t>Данный абзац следует исключить из текста заявки в случае подачи заявки физическим лицом, а также в случае, если участнику процедуры закупки все же требуется получение указанного решения.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w:t>
      </w:r>
    </w:p>
    <w:p w14:paraId="19C4BB1D" w14:textId="77777777" w:rsidR="000A6F83" w:rsidRPr="008721EA" w:rsidRDefault="000A6F83" w:rsidP="00ED0040">
      <w:pPr>
        <w:spacing w:after="0" w:line="240" w:lineRule="auto"/>
        <w:jc w:val="both"/>
        <w:rPr>
          <w:rFonts w:ascii="Times New Roman" w:eastAsia="Times New Roman" w:hAnsi="Times New Roman" w:cs="Times New Roman"/>
          <w:sz w:val="24"/>
          <w:szCs w:val="24"/>
          <w:lang w:eastAsia="ru-RU"/>
        </w:rPr>
      </w:pPr>
    </w:p>
    <w:p w14:paraId="70B87E47" w14:textId="77777777" w:rsidR="00ED0040" w:rsidRPr="008721EA" w:rsidRDefault="00ED0040" w:rsidP="00ED0040">
      <w:pPr>
        <w:spacing w:after="0" w:line="276" w:lineRule="auto"/>
        <w:ind w:firstLine="708"/>
        <w:jc w:val="both"/>
        <w:rPr>
          <w:rFonts w:ascii="Times New Roman" w:eastAsia="Calibri" w:hAnsi="Times New Roman" w:cs="Times New Roman"/>
          <w:sz w:val="24"/>
          <w:szCs w:val="24"/>
        </w:rPr>
      </w:pPr>
      <w:r w:rsidRPr="008721EA">
        <w:rPr>
          <w:rFonts w:ascii="Times New Roman" w:eastAsia="Calibri" w:hAnsi="Times New Roman" w:cs="Times New Roman"/>
          <w:sz w:val="24"/>
          <w:szCs w:val="24"/>
        </w:rPr>
        <w:t>Настоящим выражаем свое согласие и подтверждаем право АО «Корпорация «ВНИИЭМ» на проверку соответствия представленных нами в настоящей Заявке сведений и документов требованиям, предъявляемым к участникам закупки, любыми законными способами, в том числе путем обращения в налоговые органы, кредитным организациям и клиентам.</w:t>
      </w:r>
    </w:p>
    <w:p w14:paraId="2CC24EA0" w14:textId="77777777" w:rsidR="00ED0040" w:rsidRDefault="00ED0040" w:rsidP="008721EA">
      <w:pPr>
        <w:spacing w:after="0" w:line="240" w:lineRule="auto"/>
        <w:ind w:firstLine="708"/>
        <w:jc w:val="both"/>
        <w:rPr>
          <w:rFonts w:ascii="Times New Roman" w:eastAsia="Calibri" w:hAnsi="Times New Roman" w:cs="Times New Roman"/>
          <w:sz w:val="24"/>
          <w:szCs w:val="24"/>
        </w:rPr>
      </w:pPr>
      <w:r w:rsidRPr="008721EA">
        <w:rPr>
          <w:rFonts w:ascii="Times New Roman" w:eastAsia="Calibri" w:hAnsi="Times New Roman" w:cs="Times New Roman"/>
          <w:sz w:val="24"/>
          <w:szCs w:val="24"/>
        </w:rPr>
        <w:t>Также, данная Заявка служит разрешением любому лицу или уполномоченному представителю любого учреждения, на которое содержится ссылка в представленной нами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Предложения.</w:t>
      </w:r>
    </w:p>
    <w:p w14:paraId="791305BC" w14:textId="77777777" w:rsidR="003C6C84" w:rsidRDefault="003C6C84" w:rsidP="003C6C84">
      <w:pPr>
        <w:tabs>
          <w:tab w:val="left" w:pos="900"/>
        </w:tabs>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Сведения о применении упрощенной системы налогообложения _________________________(в случае применения участником процедуры закупки упрощенной системы налогообложения)</w:t>
      </w:r>
      <w:r>
        <w:rPr>
          <w:rStyle w:val="ab"/>
          <w:rFonts w:ascii="Times New Roman" w:hAnsi="Times New Roman"/>
          <w:sz w:val="24"/>
          <w:szCs w:val="24"/>
          <w:shd w:val="clear" w:color="auto" w:fill="FFFFFF"/>
        </w:rPr>
        <w:footnoteReference w:id="1"/>
      </w:r>
    </w:p>
    <w:p w14:paraId="6E9E0FA4" w14:textId="77777777" w:rsidR="003C6C84" w:rsidRPr="008721EA" w:rsidRDefault="003C6C84" w:rsidP="008721EA">
      <w:pPr>
        <w:spacing w:after="0" w:line="240" w:lineRule="auto"/>
        <w:ind w:firstLine="708"/>
        <w:jc w:val="both"/>
        <w:rPr>
          <w:rFonts w:ascii="Times New Roman" w:eastAsia="Calibri" w:hAnsi="Times New Roman" w:cs="Times New Roman"/>
          <w:sz w:val="24"/>
          <w:szCs w:val="24"/>
        </w:rPr>
      </w:pPr>
    </w:p>
    <w:p w14:paraId="0AFF5EA4" w14:textId="01DE7CCB" w:rsidR="0098435B" w:rsidRPr="008721EA" w:rsidRDefault="00DA21FD" w:rsidP="0098435B">
      <w:pPr>
        <w:spacing w:before="120" w:after="0" w:line="240" w:lineRule="auto"/>
        <w:ind w:firstLine="708"/>
        <w:jc w:val="both"/>
        <w:rPr>
          <w:rFonts w:ascii="Times New Roman" w:eastAsia="Calibri" w:hAnsi="Times New Roman" w:cs="Times New Roman"/>
          <w:iCs/>
          <w:snapToGrid w:val="0"/>
          <w:sz w:val="24"/>
          <w:szCs w:val="24"/>
        </w:rPr>
      </w:pPr>
      <w:r w:rsidRPr="008721EA">
        <w:rPr>
          <w:rFonts w:ascii="Times New Roman" w:eastAsia="Calibri" w:hAnsi="Times New Roman" w:cs="Times New Roman"/>
          <w:iCs/>
          <w:snapToGrid w:val="0"/>
          <w:sz w:val="24"/>
          <w:szCs w:val="24"/>
        </w:rPr>
        <w:t>Опись документов заявки, которые являются неотъемлемой частью нашей заявки: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
        <w:gridCol w:w="7256"/>
        <w:gridCol w:w="1843"/>
      </w:tblGrid>
      <w:tr w:rsidR="00DA21FD" w:rsidRPr="0098435B" w14:paraId="7C555B62" w14:textId="77777777" w:rsidTr="00666A93">
        <w:trPr>
          <w:tblHeader/>
        </w:trPr>
        <w:tc>
          <w:tcPr>
            <w:tcW w:w="512" w:type="pct"/>
            <w:tcBorders>
              <w:top w:val="single" w:sz="4" w:space="0" w:color="auto"/>
              <w:left w:val="single" w:sz="4" w:space="0" w:color="auto"/>
              <w:bottom w:val="single" w:sz="4" w:space="0" w:color="auto"/>
              <w:right w:val="single" w:sz="4" w:space="0" w:color="auto"/>
            </w:tcBorders>
            <w:vAlign w:val="center"/>
            <w:hideMark/>
          </w:tcPr>
          <w:p w14:paraId="007C3974" w14:textId="77777777" w:rsidR="00DA21FD" w:rsidRPr="0098435B" w:rsidRDefault="00DA21FD" w:rsidP="00666A93">
            <w:pPr>
              <w:spacing w:after="0" w:line="240" w:lineRule="auto"/>
              <w:jc w:val="center"/>
              <w:rPr>
                <w:rFonts w:ascii="Times New Roman" w:eastAsia="Calibri" w:hAnsi="Times New Roman" w:cs="Times New Roman"/>
                <w:iCs/>
                <w:snapToGrid w:val="0"/>
                <w:sz w:val="23"/>
                <w:szCs w:val="23"/>
              </w:rPr>
            </w:pPr>
            <w:r w:rsidRPr="0098435B">
              <w:rPr>
                <w:rFonts w:ascii="Times New Roman" w:eastAsia="Calibri" w:hAnsi="Times New Roman" w:cs="Times New Roman"/>
                <w:iCs/>
                <w:snapToGrid w:val="0"/>
                <w:sz w:val="23"/>
                <w:szCs w:val="23"/>
              </w:rPr>
              <w:t>№</w:t>
            </w:r>
          </w:p>
          <w:p w14:paraId="38B4BD81" w14:textId="77777777" w:rsidR="00DA21FD" w:rsidRPr="0098435B" w:rsidRDefault="00DA21FD" w:rsidP="00666A93">
            <w:pPr>
              <w:spacing w:after="0" w:line="240" w:lineRule="auto"/>
              <w:jc w:val="center"/>
              <w:rPr>
                <w:rFonts w:ascii="Times New Roman" w:eastAsia="Calibri" w:hAnsi="Times New Roman" w:cs="Times New Roman"/>
                <w:iCs/>
                <w:snapToGrid w:val="0"/>
                <w:sz w:val="23"/>
                <w:szCs w:val="23"/>
              </w:rPr>
            </w:pPr>
            <w:proofErr w:type="gramStart"/>
            <w:r w:rsidRPr="0098435B">
              <w:rPr>
                <w:rFonts w:ascii="Times New Roman" w:eastAsia="Calibri" w:hAnsi="Times New Roman" w:cs="Times New Roman"/>
                <w:iCs/>
                <w:snapToGrid w:val="0"/>
                <w:sz w:val="23"/>
                <w:szCs w:val="23"/>
              </w:rPr>
              <w:t>п</w:t>
            </w:r>
            <w:proofErr w:type="gramEnd"/>
            <w:r w:rsidRPr="0098435B">
              <w:rPr>
                <w:rFonts w:ascii="Times New Roman" w:eastAsia="Calibri" w:hAnsi="Times New Roman" w:cs="Times New Roman"/>
                <w:iCs/>
                <w:snapToGrid w:val="0"/>
                <w:sz w:val="23"/>
                <w:szCs w:val="23"/>
              </w:rPr>
              <w:t>/п</w:t>
            </w:r>
          </w:p>
        </w:tc>
        <w:tc>
          <w:tcPr>
            <w:tcW w:w="3579" w:type="pct"/>
            <w:tcBorders>
              <w:top w:val="single" w:sz="4" w:space="0" w:color="auto"/>
              <w:left w:val="single" w:sz="4" w:space="0" w:color="auto"/>
              <w:bottom w:val="single" w:sz="4" w:space="0" w:color="auto"/>
              <w:right w:val="single" w:sz="4" w:space="0" w:color="auto"/>
            </w:tcBorders>
            <w:vAlign w:val="center"/>
            <w:hideMark/>
          </w:tcPr>
          <w:p w14:paraId="08D6D7B5" w14:textId="77777777" w:rsidR="00DA21FD" w:rsidRPr="0098435B" w:rsidRDefault="00DA21FD" w:rsidP="00666A93">
            <w:pPr>
              <w:spacing w:after="0" w:line="240" w:lineRule="auto"/>
              <w:jc w:val="center"/>
              <w:rPr>
                <w:rFonts w:ascii="Times New Roman" w:eastAsia="Calibri" w:hAnsi="Times New Roman" w:cs="Times New Roman"/>
                <w:iCs/>
                <w:snapToGrid w:val="0"/>
                <w:sz w:val="23"/>
                <w:szCs w:val="23"/>
              </w:rPr>
            </w:pPr>
            <w:r w:rsidRPr="0098435B">
              <w:rPr>
                <w:rFonts w:ascii="Times New Roman" w:eastAsia="Calibri" w:hAnsi="Times New Roman" w:cs="Times New Roman"/>
                <w:iCs/>
                <w:snapToGrid w:val="0"/>
                <w:sz w:val="23"/>
                <w:szCs w:val="23"/>
              </w:rPr>
              <w:t>Наименование документа</w:t>
            </w:r>
          </w:p>
        </w:tc>
        <w:tc>
          <w:tcPr>
            <w:tcW w:w="909" w:type="pct"/>
            <w:tcBorders>
              <w:top w:val="single" w:sz="4" w:space="0" w:color="auto"/>
              <w:left w:val="single" w:sz="4" w:space="0" w:color="auto"/>
              <w:bottom w:val="single" w:sz="4" w:space="0" w:color="auto"/>
              <w:right w:val="single" w:sz="4" w:space="0" w:color="auto"/>
            </w:tcBorders>
            <w:vAlign w:val="center"/>
            <w:hideMark/>
          </w:tcPr>
          <w:p w14:paraId="351DF187" w14:textId="77777777" w:rsidR="00DA21FD" w:rsidRPr="0098435B" w:rsidRDefault="00DA21FD" w:rsidP="00666A93">
            <w:pPr>
              <w:spacing w:after="0" w:line="240" w:lineRule="auto"/>
              <w:jc w:val="center"/>
              <w:rPr>
                <w:rFonts w:ascii="Times New Roman" w:eastAsia="Calibri" w:hAnsi="Times New Roman" w:cs="Times New Roman"/>
                <w:iCs/>
                <w:snapToGrid w:val="0"/>
                <w:sz w:val="23"/>
                <w:szCs w:val="23"/>
              </w:rPr>
            </w:pPr>
            <w:r w:rsidRPr="0098435B">
              <w:rPr>
                <w:rFonts w:ascii="Times New Roman" w:eastAsia="Calibri" w:hAnsi="Times New Roman" w:cs="Times New Roman"/>
                <w:iCs/>
                <w:snapToGrid w:val="0"/>
                <w:sz w:val="23"/>
                <w:szCs w:val="23"/>
              </w:rPr>
              <w:t>Кол-во</w:t>
            </w:r>
          </w:p>
          <w:p w14:paraId="58C7996A" w14:textId="77777777" w:rsidR="00DA21FD" w:rsidRPr="0098435B" w:rsidRDefault="00DA21FD" w:rsidP="00666A93">
            <w:pPr>
              <w:spacing w:after="0" w:line="240" w:lineRule="auto"/>
              <w:jc w:val="center"/>
              <w:rPr>
                <w:rFonts w:ascii="Times New Roman" w:eastAsia="Calibri" w:hAnsi="Times New Roman" w:cs="Times New Roman"/>
                <w:iCs/>
                <w:snapToGrid w:val="0"/>
                <w:sz w:val="23"/>
                <w:szCs w:val="23"/>
              </w:rPr>
            </w:pPr>
            <w:r w:rsidRPr="0098435B">
              <w:rPr>
                <w:rFonts w:ascii="Times New Roman" w:eastAsia="Calibri" w:hAnsi="Times New Roman" w:cs="Times New Roman"/>
                <w:iCs/>
                <w:snapToGrid w:val="0"/>
                <w:sz w:val="23"/>
                <w:szCs w:val="23"/>
              </w:rPr>
              <w:t>листов</w:t>
            </w:r>
          </w:p>
        </w:tc>
      </w:tr>
      <w:tr w:rsidR="00DA21FD" w:rsidRPr="0098435B" w14:paraId="1D8A22AD" w14:textId="77777777" w:rsidTr="00666A93">
        <w:tc>
          <w:tcPr>
            <w:tcW w:w="512" w:type="pct"/>
            <w:tcBorders>
              <w:top w:val="single" w:sz="4" w:space="0" w:color="auto"/>
              <w:left w:val="single" w:sz="4" w:space="0" w:color="auto"/>
              <w:bottom w:val="single" w:sz="4" w:space="0" w:color="auto"/>
              <w:right w:val="single" w:sz="4" w:space="0" w:color="auto"/>
            </w:tcBorders>
            <w:vAlign w:val="center"/>
          </w:tcPr>
          <w:p w14:paraId="719FC3AC" w14:textId="77777777" w:rsidR="00DA21FD" w:rsidRPr="0098435B" w:rsidRDefault="00DA21FD" w:rsidP="007A6974">
            <w:pPr>
              <w:numPr>
                <w:ilvl w:val="0"/>
                <w:numId w:val="5"/>
              </w:numPr>
              <w:spacing w:after="200" w:line="276" w:lineRule="auto"/>
              <w:contextualSpacing/>
              <w:jc w:val="center"/>
              <w:rPr>
                <w:rFonts w:ascii="Times New Roman" w:eastAsia="Calibri" w:hAnsi="Times New Roman" w:cs="Times New Roman"/>
                <w:iCs/>
                <w:snapToGrid w:val="0"/>
                <w:sz w:val="23"/>
                <w:szCs w:val="23"/>
              </w:rPr>
            </w:pPr>
          </w:p>
        </w:tc>
        <w:tc>
          <w:tcPr>
            <w:tcW w:w="3579" w:type="pct"/>
            <w:tcBorders>
              <w:top w:val="single" w:sz="4" w:space="0" w:color="auto"/>
              <w:left w:val="single" w:sz="4" w:space="0" w:color="auto"/>
              <w:bottom w:val="single" w:sz="4" w:space="0" w:color="auto"/>
              <w:right w:val="single" w:sz="4" w:space="0" w:color="auto"/>
            </w:tcBorders>
            <w:hideMark/>
          </w:tcPr>
          <w:p w14:paraId="19228E1B" w14:textId="77777777" w:rsidR="00DA21FD" w:rsidRPr="0098435B" w:rsidRDefault="00DA21FD" w:rsidP="00666A93">
            <w:pPr>
              <w:widowControl w:val="0"/>
              <w:adjustRightInd w:val="0"/>
              <w:spacing w:after="0" w:line="240" w:lineRule="auto"/>
              <w:jc w:val="both"/>
              <w:textAlignment w:val="baseline"/>
              <w:rPr>
                <w:rFonts w:ascii="Times New Roman" w:eastAsia="Calibri" w:hAnsi="Times New Roman" w:cs="Times New Roman"/>
                <w:iCs/>
                <w:snapToGrid w:val="0"/>
                <w:sz w:val="23"/>
                <w:szCs w:val="23"/>
              </w:rPr>
            </w:pPr>
            <w:r w:rsidRPr="0098435B">
              <w:rPr>
                <w:rFonts w:ascii="Times New Roman" w:eastAsia="Calibri" w:hAnsi="Times New Roman" w:cs="Times New Roman"/>
                <w:snapToGrid w:val="0"/>
                <w:sz w:val="23"/>
                <w:szCs w:val="23"/>
              </w:rPr>
              <w:t>…</w:t>
            </w:r>
            <w:r w:rsidRPr="0098435B">
              <w:rPr>
                <w:rFonts w:ascii="Times New Roman" w:eastAsia="Calibri" w:hAnsi="Times New Roman" w:cs="Times New Roman"/>
                <w:sz w:val="23"/>
                <w:szCs w:val="23"/>
              </w:rPr>
              <w:t xml:space="preserve"> </w:t>
            </w:r>
            <w:r w:rsidRPr="0098435B">
              <w:rPr>
                <w:rFonts w:ascii="Times New Roman" w:eastAsia="Calibri" w:hAnsi="Times New Roman" w:cs="Times New Roman"/>
                <w:iCs/>
                <w:snapToGrid w:val="0"/>
                <w:sz w:val="23"/>
                <w:szCs w:val="23"/>
              </w:rPr>
              <w:t>[</w:t>
            </w:r>
            <w:r w:rsidRPr="0098435B">
              <w:rPr>
                <w:rFonts w:ascii="Times New Roman" w:eastAsia="Calibri" w:hAnsi="Times New Roman" w:cs="Times New Roman"/>
                <w:snapToGrid w:val="0"/>
                <w:sz w:val="23"/>
                <w:szCs w:val="23"/>
                <w:shd w:val="clear" w:color="auto" w:fill="D9D9D9"/>
              </w:rPr>
              <w:t>перечислить и указать объем каждого из прилагаемых к заявке документов</w:t>
            </w:r>
            <w:r w:rsidRPr="0098435B">
              <w:rPr>
                <w:rFonts w:ascii="Times New Roman" w:eastAsia="Calibri" w:hAnsi="Times New Roman" w:cs="Times New Roman"/>
                <w:iCs/>
                <w:snapToGrid w:val="0"/>
                <w:sz w:val="23"/>
                <w:szCs w:val="23"/>
              </w:rPr>
              <w:t>]</w:t>
            </w:r>
          </w:p>
        </w:tc>
        <w:tc>
          <w:tcPr>
            <w:tcW w:w="909" w:type="pct"/>
            <w:tcBorders>
              <w:top w:val="single" w:sz="4" w:space="0" w:color="auto"/>
              <w:left w:val="single" w:sz="4" w:space="0" w:color="auto"/>
              <w:bottom w:val="single" w:sz="4" w:space="0" w:color="auto"/>
              <w:right w:val="single" w:sz="4" w:space="0" w:color="auto"/>
            </w:tcBorders>
          </w:tcPr>
          <w:p w14:paraId="5DB25595" w14:textId="77777777" w:rsidR="00DA21FD" w:rsidRPr="0098435B" w:rsidRDefault="00DA21FD" w:rsidP="00666A93">
            <w:pPr>
              <w:widowControl w:val="0"/>
              <w:adjustRightInd w:val="0"/>
              <w:spacing w:after="0" w:line="240" w:lineRule="auto"/>
              <w:jc w:val="both"/>
              <w:textAlignment w:val="baseline"/>
              <w:rPr>
                <w:rFonts w:ascii="Times New Roman" w:eastAsia="Calibri" w:hAnsi="Times New Roman" w:cs="Times New Roman"/>
                <w:iCs/>
                <w:snapToGrid w:val="0"/>
                <w:sz w:val="23"/>
                <w:szCs w:val="23"/>
              </w:rPr>
            </w:pPr>
          </w:p>
        </w:tc>
      </w:tr>
      <w:tr w:rsidR="00DA21FD" w:rsidRPr="0098435B" w14:paraId="344D9137" w14:textId="77777777" w:rsidTr="00666A93">
        <w:tc>
          <w:tcPr>
            <w:tcW w:w="512" w:type="pct"/>
            <w:tcBorders>
              <w:top w:val="single" w:sz="4" w:space="0" w:color="auto"/>
              <w:left w:val="single" w:sz="4" w:space="0" w:color="auto"/>
              <w:bottom w:val="single" w:sz="4" w:space="0" w:color="auto"/>
              <w:right w:val="single" w:sz="4" w:space="0" w:color="auto"/>
            </w:tcBorders>
            <w:vAlign w:val="center"/>
          </w:tcPr>
          <w:p w14:paraId="57610FC0" w14:textId="77777777" w:rsidR="00DA21FD" w:rsidRPr="0098435B" w:rsidRDefault="00DA21FD" w:rsidP="007A6974">
            <w:pPr>
              <w:numPr>
                <w:ilvl w:val="0"/>
                <w:numId w:val="5"/>
              </w:numPr>
              <w:spacing w:after="200" w:line="276" w:lineRule="auto"/>
              <w:contextualSpacing/>
              <w:jc w:val="center"/>
              <w:rPr>
                <w:rFonts w:ascii="Times New Roman" w:eastAsia="Calibri" w:hAnsi="Times New Roman" w:cs="Times New Roman"/>
                <w:iCs/>
                <w:snapToGrid w:val="0"/>
                <w:sz w:val="23"/>
                <w:szCs w:val="23"/>
              </w:rPr>
            </w:pPr>
          </w:p>
        </w:tc>
        <w:tc>
          <w:tcPr>
            <w:tcW w:w="3579" w:type="pct"/>
            <w:tcBorders>
              <w:top w:val="single" w:sz="4" w:space="0" w:color="auto"/>
              <w:left w:val="single" w:sz="4" w:space="0" w:color="auto"/>
              <w:bottom w:val="single" w:sz="4" w:space="0" w:color="auto"/>
              <w:right w:val="single" w:sz="4" w:space="0" w:color="auto"/>
            </w:tcBorders>
          </w:tcPr>
          <w:p w14:paraId="41A62ED6" w14:textId="77777777" w:rsidR="00DA21FD" w:rsidRPr="0098435B" w:rsidRDefault="00DA21FD" w:rsidP="00666A93">
            <w:pPr>
              <w:widowControl w:val="0"/>
              <w:adjustRightInd w:val="0"/>
              <w:spacing w:after="0" w:line="240" w:lineRule="auto"/>
              <w:jc w:val="both"/>
              <w:textAlignment w:val="baseline"/>
              <w:rPr>
                <w:rFonts w:ascii="Times New Roman" w:eastAsia="Calibri" w:hAnsi="Times New Roman" w:cs="Times New Roman"/>
                <w:iCs/>
                <w:snapToGrid w:val="0"/>
                <w:sz w:val="23"/>
                <w:szCs w:val="23"/>
              </w:rPr>
            </w:pPr>
          </w:p>
        </w:tc>
        <w:tc>
          <w:tcPr>
            <w:tcW w:w="909" w:type="pct"/>
            <w:tcBorders>
              <w:top w:val="single" w:sz="4" w:space="0" w:color="auto"/>
              <w:left w:val="single" w:sz="4" w:space="0" w:color="auto"/>
              <w:bottom w:val="single" w:sz="4" w:space="0" w:color="auto"/>
              <w:right w:val="single" w:sz="4" w:space="0" w:color="auto"/>
            </w:tcBorders>
          </w:tcPr>
          <w:p w14:paraId="1F5FABC6" w14:textId="77777777" w:rsidR="00DA21FD" w:rsidRPr="0098435B" w:rsidRDefault="00DA21FD" w:rsidP="00666A93">
            <w:pPr>
              <w:widowControl w:val="0"/>
              <w:adjustRightInd w:val="0"/>
              <w:spacing w:after="0" w:line="240" w:lineRule="auto"/>
              <w:jc w:val="both"/>
              <w:textAlignment w:val="baseline"/>
              <w:rPr>
                <w:rFonts w:ascii="Times New Roman" w:eastAsia="Calibri" w:hAnsi="Times New Roman" w:cs="Times New Roman"/>
                <w:iCs/>
                <w:snapToGrid w:val="0"/>
                <w:sz w:val="23"/>
                <w:szCs w:val="23"/>
              </w:rPr>
            </w:pPr>
          </w:p>
        </w:tc>
      </w:tr>
      <w:tr w:rsidR="00DA21FD" w:rsidRPr="0098435B" w14:paraId="42278339" w14:textId="77777777" w:rsidTr="00666A93">
        <w:tc>
          <w:tcPr>
            <w:tcW w:w="512" w:type="pct"/>
            <w:tcBorders>
              <w:top w:val="single" w:sz="4" w:space="0" w:color="auto"/>
              <w:left w:val="single" w:sz="4" w:space="0" w:color="auto"/>
              <w:bottom w:val="single" w:sz="4" w:space="0" w:color="auto"/>
              <w:right w:val="single" w:sz="4" w:space="0" w:color="auto"/>
            </w:tcBorders>
            <w:vAlign w:val="center"/>
          </w:tcPr>
          <w:p w14:paraId="1EC8ACFF" w14:textId="77777777" w:rsidR="00DA21FD" w:rsidRPr="0098435B" w:rsidRDefault="00DA21FD" w:rsidP="007A6974">
            <w:pPr>
              <w:numPr>
                <w:ilvl w:val="0"/>
                <w:numId w:val="5"/>
              </w:numPr>
              <w:spacing w:after="200" w:line="276" w:lineRule="auto"/>
              <w:contextualSpacing/>
              <w:jc w:val="center"/>
              <w:rPr>
                <w:rFonts w:ascii="Times New Roman" w:eastAsia="Calibri" w:hAnsi="Times New Roman" w:cs="Times New Roman"/>
                <w:iCs/>
                <w:snapToGrid w:val="0"/>
                <w:sz w:val="23"/>
                <w:szCs w:val="23"/>
              </w:rPr>
            </w:pPr>
          </w:p>
        </w:tc>
        <w:tc>
          <w:tcPr>
            <w:tcW w:w="3579" w:type="pct"/>
            <w:tcBorders>
              <w:top w:val="single" w:sz="4" w:space="0" w:color="auto"/>
              <w:left w:val="single" w:sz="4" w:space="0" w:color="auto"/>
              <w:bottom w:val="single" w:sz="4" w:space="0" w:color="auto"/>
              <w:right w:val="single" w:sz="4" w:space="0" w:color="auto"/>
            </w:tcBorders>
          </w:tcPr>
          <w:p w14:paraId="13A16717" w14:textId="77777777" w:rsidR="00DA21FD" w:rsidRPr="0098435B" w:rsidRDefault="00DA21FD" w:rsidP="00666A93">
            <w:pPr>
              <w:spacing w:after="0" w:line="240" w:lineRule="auto"/>
              <w:jc w:val="both"/>
              <w:rPr>
                <w:rFonts w:ascii="Times New Roman" w:eastAsia="Calibri" w:hAnsi="Times New Roman" w:cs="Times New Roman"/>
                <w:iCs/>
                <w:snapToGrid w:val="0"/>
                <w:sz w:val="23"/>
                <w:szCs w:val="23"/>
              </w:rPr>
            </w:pPr>
          </w:p>
        </w:tc>
        <w:tc>
          <w:tcPr>
            <w:tcW w:w="909" w:type="pct"/>
            <w:tcBorders>
              <w:top w:val="single" w:sz="4" w:space="0" w:color="auto"/>
              <w:left w:val="single" w:sz="4" w:space="0" w:color="auto"/>
              <w:bottom w:val="single" w:sz="4" w:space="0" w:color="auto"/>
              <w:right w:val="single" w:sz="4" w:space="0" w:color="auto"/>
            </w:tcBorders>
          </w:tcPr>
          <w:p w14:paraId="31FC9687" w14:textId="77777777" w:rsidR="00DA21FD" w:rsidRPr="0098435B" w:rsidRDefault="00DA21FD" w:rsidP="00666A93">
            <w:pPr>
              <w:widowControl w:val="0"/>
              <w:adjustRightInd w:val="0"/>
              <w:spacing w:after="0" w:line="240" w:lineRule="auto"/>
              <w:jc w:val="both"/>
              <w:textAlignment w:val="baseline"/>
              <w:rPr>
                <w:rFonts w:ascii="Times New Roman" w:eastAsia="Calibri" w:hAnsi="Times New Roman" w:cs="Times New Roman"/>
                <w:iCs/>
                <w:snapToGrid w:val="0"/>
                <w:sz w:val="23"/>
                <w:szCs w:val="23"/>
              </w:rPr>
            </w:pPr>
          </w:p>
        </w:tc>
      </w:tr>
      <w:tr w:rsidR="00DA21FD" w:rsidRPr="0098435B" w14:paraId="22AC5EB4" w14:textId="77777777" w:rsidTr="00666A93">
        <w:tc>
          <w:tcPr>
            <w:tcW w:w="512" w:type="pct"/>
            <w:tcBorders>
              <w:top w:val="single" w:sz="4" w:space="0" w:color="auto"/>
              <w:left w:val="single" w:sz="4" w:space="0" w:color="auto"/>
              <w:bottom w:val="single" w:sz="4" w:space="0" w:color="auto"/>
              <w:right w:val="single" w:sz="4" w:space="0" w:color="auto"/>
            </w:tcBorders>
            <w:vAlign w:val="center"/>
          </w:tcPr>
          <w:p w14:paraId="00E1F4CF" w14:textId="77777777" w:rsidR="00DA21FD" w:rsidRPr="0098435B" w:rsidRDefault="00DA21FD" w:rsidP="00666A93">
            <w:pPr>
              <w:spacing w:after="0" w:line="240" w:lineRule="auto"/>
              <w:ind w:left="720"/>
              <w:contextualSpacing/>
              <w:rPr>
                <w:rFonts w:ascii="Times New Roman" w:eastAsia="Calibri" w:hAnsi="Times New Roman" w:cs="Times New Roman"/>
                <w:iCs/>
                <w:snapToGrid w:val="0"/>
                <w:sz w:val="23"/>
                <w:szCs w:val="23"/>
              </w:rPr>
            </w:pPr>
          </w:p>
        </w:tc>
        <w:tc>
          <w:tcPr>
            <w:tcW w:w="3579" w:type="pct"/>
            <w:tcBorders>
              <w:top w:val="single" w:sz="4" w:space="0" w:color="auto"/>
              <w:left w:val="single" w:sz="4" w:space="0" w:color="auto"/>
              <w:bottom w:val="single" w:sz="4" w:space="0" w:color="auto"/>
              <w:right w:val="single" w:sz="4" w:space="0" w:color="auto"/>
            </w:tcBorders>
            <w:hideMark/>
          </w:tcPr>
          <w:p w14:paraId="7779472B" w14:textId="77777777" w:rsidR="00DA21FD" w:rsidRPr="0098435B" w:rsidRDefault="00DA21FD" w:rsidP="00666A93">
            <w:pPr>
              <w:spacing w:after="0" w:line="240" w:lineRule="auto"/>
              <w:jc w:val="both"/>
              <w:rPr>
                <w:rFonts w:ascii="Times New Roman" w:eastAsia="Calibri" w:hAnsi="Times New Roman" w:cs="Times New Roman"/>
                <w:iCs/>
                <w:snapToGrid w:val="0"/>
                <w:sz w:val="23"/>
                <w:szCs w:val="23"/>
              </w:rPr>
            </w:pPr>
            <w:r w:rsidRPr="0098435B">
              <w:rPr>
                <w:rFonts w:ascii="Times New Roman" w:eastAsia="Calibri" w:hAnsi="Times New Roman" w:cs="Times New Roman"/>
                <w:iCs/>
                <w:snapToGrid w:val="0"/>
                <w:sz w:val="23"/>
                <w:szCs w:val="23"/>
              </w:rPr>
              <w:t>Всего листов</w:t>
            </w:r>
          </w:p>
        </w:tc>
        <w:tc>
          <w:tcPr>
            <w:tcW w:w="909" w:type="pct"/>
            <w:tcBorders>
              <w:top w:val="single" w:sz="4" w:space="0" w:color="auto"/>
              <w:left w:val="single" w:sz="4" w:space="0" w:color="auto"/>
              <w:bottom w:val="single" w:sz="4" w:space="0" w:color="auto"/>
              <w:right w:val="single" w:sz="4" w:space="0" w:color="auto"/>
            </w:tcBorders>
          </w:tcPr>
          <w:p w14:paraId="02AC2FA4" w14:textId="77777777" w:rsidR="00DA21FD" w:rsidRPr="0098435B" w:rsidRDefault="00DA21FD" w:rsidP="00666A93">
            <w:pPr>
              <w:widowControl w:val="0"/>
              <w:adjustRightInd w:val="0"/>
              <w:spacing w:after="0" w:line="240" w:lineRule="auto"/>
              <w:jc w:val="both"/>
              <w:textAlignment w:val="baseline"/>
              <w:rPr>
                <w:rFonts w:ascii="Times New Roman" w:eastAsia="Calibri" w:hAnsi="Times New Roman" w:cs="Times New Roman"/>
                <w:iCs/>
                <w:snapToGrid w:val="0"/>
                <w:sz w:val="23"/>
                <w:szCs w:val="23"/>
              </w:rPr>
            </w:pPr>
          </w:p>
        </w:tc>
      </w:tr>
    </w:tbl>
    <w:p w14:paraId="5A7930A5" w14:textId="77777777" w:rsidR="0098435B" w:rsidRDefault="0098435B" w:rsidP="00ED0040">
      <w:pPr>
        <w:spacing w:after="0" w:line="276" w:lineRule="auto"/>
        <w:ind w:firstLine="708"/>
        <w:jc w:val="both"/>
        <w:rPr>
          <w:rFonts w:ascii="Times New Roman" w:eastAsia="Calibri" w:hAnsi="Times New Roman" w:cs="Times New Roman"/>
          <w:sz w:val="24"/>
          <w:szCs w:val="24"/>
        </w:rPr>
      </w:pPr>
    </w:p>
    <w:p w14:paraId="35216769" w14:textId="77777777" w:rsidR="00ED0040" w:rsidRPr="008721EA" w:rsidRDefault="00ED0040" w:rsidP="00ED0040">
      <w:pPr>
        <w:spacing w:after="0" w:line="276" w:lineRule="auto"/>
        <w:ind w:firstLine="708"/>
        <w:jc w:val="both"/>
        <w:rPr>
          <w:rFonts w:ascii="Times New Roman" w:eastAsia="Calibri" w:hAnsi="Times New Roman" w:cs="Times New Roman"/>
          <w:sz w:val="24"/>
          <w:szCs w:val="24"/>
        </w:rPr>
      </w:pPr>
      <w:r w:rsidRPr="008721EA">
        <w:rPr>
          <w:rFonts w:ascii="Times New Roman" w:eastAsia="Calibri" w:hAnsi="Times New Roman" w:cs="Times New Roman"/>
          <w:sz w:val="24"/>
          <w:szCs w:val="24"/>
        </w:rPr>
        <w:t>Ваша организация и ее уполномоченные представители могут связаться со следующими лицами для получения указанной ниже информации:</w:t>
      </w:r>
    </w:p>
    <w:p w14:paraId="5D88E8DB" w14:textId="77777777" w:rsidR="00ED0040" w:rsidRPr="008721EA" w:rsidRDefault="00ED0040" w:rsidP="007012D0">
      <w:pPr>
        <w:spacing w:after="0" w:line="276" w:lineRule="auto"/>
        <w:ind w:firstLine="708"/>
        <w:jc w:val="both"/>
        <w:rPr>
          <w:rFonts w:ascii="Times New Roman" w:eastAsia="Calibri" w:hAnsi="Times New Roman" w:cs="Times New Roman"/>
          <w:b/>
          <w:sz w:val="24"/>
          <w:szCs w:val="24"/>
        </w:rPr>
      </w:pPr>
      <w:r w:rsidRPr="008721EA">
        <w:rPr>
          <w:rFonts w:ascii="Times New Roman" w:eastAsia="Calibri" w:hAnsi="Times New Roman" w:cs="Times New Roman"/>
          <w:b/>
          <w:sz w:val="24"/>
          <w:szCs w:val="24"/>
        </w:rPr>
        <w:t>Справки по общим вопросам и вопросам управления:</w:t>
      </w:r>
    </w:p>
    <w:p w14:paraId="6859FEDC" w14:textId="77777777" w:rsidR="00ED0040" w:rsidRPr="008721EA" w:rsidRDefault="00ED0040" w:rsidP="00ED0040">
      <w:pPr>
        <w:spacing w:after="0" w:line="276" w:lineRule="auto"/>
        <w:ind w:firstLine="708"/>
        <w:jc w:val="both"/>
        <w:rPr>
          <w:rFonts w:ascii="Times New Roman" w:eastAsia="Calibri" w:hAnsi="Times New Roman" w:cs="Times New Roman"/>
          <w:sz w:val="24"/>
          <w:szCs w:val="24"/>
        </w:rPr>
      </w:pPr>
      <w:r w:rsidRPr="008721EA">
        <w:rPr>
          <w:rFonts w:ascii="Times New Roman" w:eastAsia="Calibri" w:hAnsi="Times New Roman" w:cs="Times New Roman"/>
          <w:sz w:val="24"/>
          <w:szCs w:val="24"/>
        </w:rPr>
        <w:tab/>
        <w:t xml:space="preserve">Телефон/ адрес электронной почты: </w:t>
      </w:r>
    </w:p>
    <w:p w14:paraId="5F932DF0" w14:textId="77777777" w:rsidR="00ED0040" w:rsidRPr="008721EA" w:rsidRDefault="00ED0040" w:rsidP="00ED0040">
      <w:pPr>
        <w:spacing w:after="0" w:line="276" w:lineRule="auto"/>
        <w:ind w:firstLine="708"/>
        <w:jc w:val="both"/>
        <w:rPr>
          <w:rFonts w:ascii="Times New Roman" w:eastAsia="Calibri" w:hAnsi="Times New Roman" w:cs="Times New Roman"/>
          <w:b/>
          <w:sz w:val="24"/>
          <w:szCs w:val="24"/>
        </w:rPr>
      </w:pPr>
      <w:r w:rsidRPr="008721EA">
        <w:rPr>
          <w:rFonts w:ascii="Times New Roman" w:eastAsia="Calibri" w:hAnsi="Times New Roman" w:cs="Times New Roman"/>
          <w:b/>
          <w:sz w:val="24"/>
          <w:szCs w:val="24"/>
        </w:rPr>
        <w:t xml:space="preserve">Справки по кадровым вопросам: </w:t>
      </w:r>
    </w:p>
    <w:p w14:paraId="2C563F3C" w14:textId="77777777" w:rsidR="00ED0040" w:rsidRPr="008721EA" w:rsidRDefault="00ED0040" w:rsidP="00ED0040">
      <w:pPr>
        <w:spacing w:after="0" w:line="276" w:lineRule="auto"/>
        <w:ind w:firstLine="708"/>
        <w:jc w:val="both"/>
        <w:rPr>
          <w:rFonts w:ascii="Times New Roman" w:eastAsia="Calibri" w:hAnsi="Times New Roman" w:cs="Times New Roman"/>
          <w:sz w:val="24"/>
          <w:szCs w:val="24"/>
        </w:rPr>
      </w:pPr>
      <w:r w:rsidRPr="008721EA">
        <w:rPr>
          <w:rFonts w:ascii="Times New Roman" w:eastAsia="Calibri" w:hAnsi="Times New Roman" w:cs="Times New Roman"/>
          <w:sz w:val="24"/>
          <w:szCs w:val="24"/>
        </w:rPr>
        <w:tab/>
        <w:t xml:space="preserve">Телефон/ адрес электронной почты: </w:t>
      </w:r>
    </w:p>
    <w:p w14:paraId="03C49B9F" w14:textId="77777777" w:rsidR="00ED0040" w:rsidRPr="008721EA" w:rsidRDefault="00ED0040" w:rsidP="00ED0040">
      <w:pPr>
        <w:spacing w:after="0" w:line="276" w:lineRule="auto"/>
        <w:ind w:firstLine="708"/>
        <w:jc w:val="both"/>
        <w:rPr>
          <w:rFonts w:ascii="Times New Roman" w:eastAsia="Calibri" w:hAnsi="Times New Roman" w:cs="Times New Roman"/>
          <w:b/>
          <w:sz w:val="24"/>
          <w:szCs w:val="24"/>
        </w:rPr>
      </w:pPr>
      <w:r w:rsidRPr="008721EA">
        <w:rPr>
          <w:rFonts w:ascii="Times New Roman" w:eastAsia="Calibri" w:hAnsi="Times New Roman" w:cs="Times New Roman"/>
          <w:b/>
          <w:sz w:val="24"/>
          <w:szCs w:val="24"/>
        </w:rPr>
        <w:t xml:space="preserve">Справки по техническим вопросам:  </w:t>
      </w:r>
    </w:p>
    <w:p w14:paraId="2892C66E" w14:textId="77777777" w:rsidR="00ED0040" w:rsidRPr="008721EA" w:rsidRDefault="00ED0040" w:rsidP="00ED0040">
      <w:pPr>
        <w:spacing w:after="0" w:line="276" w:lineRule="auto"/>
        <w:ind w:firstLine="708"/>
        <w:jc w:val="both"/>
        <w:rPr>
          <w:rFonts w:ascii="Times New Roman" w:eastAsia="Calibri" w:hAnsi="Times New Roman" w:cs="Times New Roman"/>
          <w:sz w:val="24"/>
          <w:szCs w:val="24"/>
        </w:rPr>
      </w:pPr>
      <w:r w:rsidRPr="008721EA">
        <w:rPr>
          <w:rFonts w:ascii="Times New Roman" w:eastAsia="Calibri" w:hAnsi="Times New Roman" w:cs="Times New Roman"/>
          <w:sz w:val="24"/>
          <w:szCs w:val="24"/>
        </w:rPr>
        <w:tab/>
        <w:t xml:space="preserve">Телефон/ адрес электронной почты: </w:t>
      </w:r>
    </w:p>
    <w:p w14:paraId="21D32F1F" w14:textId="77777777" w:rsidR="00ED0040" w:rsidRPr="008721EA" w:rsidRDefault="00ED0040" w:rsidP="00ED0040">
      <w:pPr>
        <w:spacing w:after="0" w:line="276" w:lineRule="auto"/>
        <w:ind w:firstLine="708"/>
        <w:jc w:val="both"/>
        <w:rPr>
          <w:rFonts w:ascii="Times New Roman" w:eastAsia="Calibri" w:hAnsi="Times New Roman" w:cs="Times New Roman"/>
          <w:b/>
          <w:sz w:val="24"/>
          <w:szCs w:val="24"/>
        </w:rPr>
      </w:pPr>
      <w:r w:rsidRPr="008721EA">
        <w:rPr>
          <w:rFonts w:ascii="Times New Roman" w:eastAsia="Calibri" w:hAnsi="Times New Roman" w:cs="Times New Roman"/>
          <w:b/>
          <w:sz w:val="24"/>
          <w:szCs w:val="24"/>
        </w:rPr>
        <w:t xml:space="preserve">Справки по финансовым вопросам:  </w:t>
      </w:r>
    </w:p>
    <w:p w14:paraId="3DC384D7" w14:textId="77777777" w:rsidR="00ED0040" w:rsidRPr="008721EA" w:rsidRDefault="00ED0040" w:rsidP="00ED0040">
      <w:pPr>
        <w:spacing w:after="0" w:line="276" w:lineRule="auto"/>
        <w:ind w:firstLine="708"/>
        <w:jc w:val="both"/>
        <w:rPr>
          <w:rFonts w:ascii="Times New Roman" w:eastAsia="Calibri" w:hAnsi="Times New Roman" w:cs="Times New Roman"/>
          <w:sz w:val="24"/>
          <w:szCs w:val="24"/>
        </w:rPr>
      </w:pPr>
      <w:r w:rsidRPr="008721EA">
        <w:rPr>
          <w:rFonts w:ascii="Times New Roman" w:eastAsia="Calibri" w:hAnsi="Times New Roman" w:cs="Times New Roman"/>
          <w:sz w:val="24"/>
          <w:szCs w:val="24"/>
        </w:rPr>
        <w:tab/>
        <w:t xml:space="preserve">Телефон/ адрес электронной почты: </w:t>
      </w:r>
    </w:p>
    <w:p w14:paraId="37509F04" w14:textId="77777777" w:rsidR="00E3546C" w:rsidRPr="00BD2148" w:rsidRDefault="00ED0040" w:rsidP="00ED0040">
      <w:pPr>
        <w:spacing w:after="0" w:line="276" w:lineRule="auto"/>
        <w:ind w:firstLine="708"/>
        <w:jc w:val="both"/>
        <w:rPr>
          <w:rFonts w:ascii="Times New Roman" w:eastAsia="Calibri" w:hAnsi="Times New Roman" w:cs="Times New Roman"/>
          <w:sz w:val="24"/>
          <w:szCs w:val="24"/>
        </w:rPr>
      </w:pPr>
      <w:r w:rsidRPr="008721EA">
        <w:rPr>
          <w:rFonts w:ascii="Times New Roman" w:eastAsia="Calibri" w:hAnsi="Times New Roman" w:cs="Times New Roman"/>
          <w:sz w:val="24"/>
          <w:szCs w:val="24"/>
        </w:rPr>
        <w:t>Сведения о качестве, технических характеристиках товара, его безопасности, функциональных характеристиках (потребительских свойствах), сведения о качестве работ, услуг и иные сведения о товаре, работах и услугах, представление которых предусмотрено Извещением:</w:t>
      </w:r>
    </w:p>
    <w:p w14:paraId="10CE241A" w14:textId="77777777" w:rsidR="001B69C9" w:rsidRPr="00BD2148" w:rsidRDefault="001B69C9" w:rsidP="00ED0040">
      <w:pPr>
        <w:spacing w:after="0" w:line="276" w:lineRule="auto"/>
        <w:ind w:firstLine="708"/>
        <w:jc w:val="both"/>
        <w:rPr>
          <w:rFonts w:ascii="Times New Roman" w:eastAsia="Calibri" w:hAnsi="Times New Roman" w:cs="Times New Roman"/>
          <w:sz w:val="24"/>
          <w:szCs w:val="24"/>
        </w:rPr>
      </w:pPr>
    </w:p>
    <w:p w14:paraId="6F47AB17" w14:textId="77777777" w:rsidR="001B69C9" w:rsidRDefault="001B69C9" w:rsidP="001B69C9">
      <w:pPr>
        <w:spacing w:after="0" w:line="276" w:lineRule="auto"/>
        <w:ind w:firstLine="708"/>
        <w:jc w:val="right"/>
        <w:rPr>
          <w:rFonts w:ascii="Times New Roman" w:eastAsia="Calibri" w:hAnsi="Times New Roman" w:cs="Times New Roman"/>
          <w:sz w:val="24"/>
          <w:szCs w:val="24"/>
        </w:rPr>
        <w:sectPr w:rsidR="001B69C9" w:rsidSect="005758DD">
          <w:pgSz w:w="11906" w:h="16838"/>
          <w:pgMar w:top="425" w:right="567" w:bottom="567" w:left="1418" w:header="284" w:footer="709" w:gutter="0"/>
          <w:cols w:space="720"/>
          <w:docGrid w:linePitch="299"/>
        </w:sectPr>
      </w:pPr>
    </w:p>
    <w:p w14:paraId="4F4BAD38" w14:textId="3084BCB1" w:rsidR="001B69C9" w:rsidRDefault="001B69C9" w:rsidP="001B69C9">
      <w:pPr>
        <w:spacing w:after="0" w:line="276" w:lineRule="auto"/>
        <w:ind w:firstLine="708"/>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Таблица</w:t>
      </w: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1248"/>
        <w:gridCol w:w="906"/>
        <w:gridCol w:w="772"/>
        <w:gridCol w:w="1340"/>
        <w:gridCol w:w="1164"/>
        <w:gridCol w:w="629"/>
        <w:gridCol w:w="903"/>
        <w:gridCol w:w="932"/>
        <w:gridCol w:w="929"/>
        <w:gridCol w:w="792"/>
        <w:gridCol w:w="789"/>
        <w:gridCol w:w="939"/>
        <w:gridCol w:w="1229"/>
        <w:gridCol w:w="1229"/>
        <w:gridCol w:w="1235"/>
        <w:gridCol w:w="841"/>
      </w:tblGrid>
      <w:tr w:rsidR="00946289" w:rsidRPr="000F403C" w14:paraId="65C05BE5" w14:textId="77777777" w:rsidTr="000B09CF">
        <w:trPr>
          <w:trHeight w:val="664"/>
        </w:trPr>
        <w:tc>
          <w:tcPr>
            <w:tcW w:w="129" w:type="pct"/>
            <w:vMerge w:val="restart"/>
            <w:shd w:val="clear" w:color="auto" w:fill="auto"/>
            <w:vAlign w:val="center"/>
          </w:tcPr>
          <w:p w14:paraId="60FC3747" w14:textId="4DEAA589" w:rsidR="00946289" w:rsidRPr="000B09CF" w:rsidRDefault="00946289" w:rsidP="002E118F">
            <w:pPr>
              <w:spacing w:after="0" w:line="240" w:lineRule="auto"/>
              <w:jc w:val="center"/>
              <w:rPr>
                <w:rFonts w:ascii="Times New Roman" w:eastAsia="Times New Roman" w:hAnsi="Times New Roman"/>
                <w:b/>
                <w:bCs/>
                <w:sz w:val="14"/>
                <w:szCs w:val="14"/>
                <w:lang w:eastAsia="ru-RU"/>
              </w:rPr>
            </w:pPr>
            <w:r w:rsidRPr="000B09CF">
              <w:rPr>
                <w:rFonts w:ascii="Times New Roman" w:eastAsia="Times New Roman" w:hAnsi="Times New Roman"/>
                <w:b/>
                <w:bCs/>
                <w:sz w:val="14"/>
                <w:szCs w:val="14"/>
                <w:lang w:eastAsia="ru-RU"/>
              </w:rPr>
              <w:t xml:space="preserve">№ </w:t>
            </w:r>
            <w:proofErr w:type="gramStart"/>
            <w:r w:rsidRPr="000B09CF">
              <w:rPr>
                <w:rFonts w:ascii="Times New Roman" w:eastAsia="Times New Roman" w:hAnsi="Times New Roman"/>
                <w:b/>
                <w:bCs/>
                <w:sz w:val="14"/>
                <w:szCs w:val="14"/>
                <w:lang w:eastAsia="ru-RU"/>
              </w:rPr>
              <w:t>п</w:t>
            </w:r>
            <w:proofErr w:type="gramEnd"/>
            <w:r w:rsidRPr="000B09CF">
              <w:rPr>
                <w:rFonts w:ascii="Times New Roman" w:eastAsia="Times New Roman" w:hAnsi="Times New Roman"/>
                <w:b/>
                <w:bCs/>
                <w:sz w:val="14"/>
                <w:szCs w:val="14"/>
                <w:lang w:eastAsia="ru-RU"/>
              </w:rPr>
              <w:t>/п</w:t>
            </w:r>
          </w:p>
        </w:tc>
        <w:tc>
          <w:tcPr>
            <w:tcW w:w="898" w:type="pct"/>
            <w:gridSpan w:val="3"/>
            <w:shd w:val="clear" w:color="auto" w:fill="auto"/>
            <w:vAlign w:val="center"/>
          </w:tcPr>
          <w:p w14:paraId="373E218B" w14:textId="607CFB1A" w:rsidR="00946289" w:rsidRPr="000B09CF" w:rsidRDefault="00946289" w:rsidP="002E118F">
            <w:pPr>
              <w:spacing w:after="0" w:line="240" w:lineRule="auto"/>
              <w:jc w:val="center"/>
              <w:rPr>
                <w:rFonts w:ascii="Times New Roman" w:hAnsi="Times New Roman"/>
                <w:b/>
                <w:bCs/>
                <w:color w:val="000000"/>
                <w:sz w:val="14"/>
                <w:szCs w:val="14"/>
              </w:rPr>
            </w:pPr>
            <w:r w:rsidRPr="000B09CF">
              <w:rPr>
                <w:rFonts w:ascii="Times New Roman" w:hAnsi="Times New Roman"/>
                <w:b/>
                <w:bCs/>
                <w:color w:val="000000"/>
                <w:sz w:val="14"/>
                <w:szCs w:val="14"/>
              </w:rPr>
              <w:t>Заполняется Заказчиком</w:t>
            </w:r>
          </w:p>
        </w:tc>
        <w:tc>
          <w:tcPr>
            <w:tcW w:w="3973" w:type="pct"/>
            <w:gridSpan w:val="13"/>
            <w:shd w:val="clear" w:color="auto" w:fill="auto"/>
            <w:vAlign w:val="center"/>
          </w:tcPr>
          <w:p w14:paraId="30CDE469" w14:textId="48FBA7D0" w:rsidR="00946289" w:rsidRPr="000B09CF" w:rsidRDefault="00946289" w:rsidP="002E118F">
            <w:pPr>
              <w:spacing w:after="0" w:line="240" w:lineRule="auto"/>
              <w:jc w:val="center"/>
              <w:rPr>
                <w:rFonts w:ascii="Times New Roman" w:eastAsia="Times New Roman" w:hAnsi="Times New Roman"/>
                <w:b/>
                <w:bCs/>
                <w:sz w:val="14"/>
                <w:szCs w:val="14"/>
                <w:lang w:eastAsia="ru-RU"/>
              </w:rPr>
            </w:pPr>
            <w:r w:rsidRPr="000B09CF">
              <w:rPr>
                <w:rFonts w:ascii="Times New Roman" w:eastAsia="Times New Roman" w:hAnsi="Times New Roman"/>
                <w:b/>
                <w:bCs/>
                <w:sz w:val="14"/>
                <w:szCs w:val="14"/>
                <w:lang w:eastAsia="ru-RU"/>
              </w:rPr>
              <w:t>Заполняется Участником закупки</w:t>
            </w:r>
          </w:p>
        </w:tc>
      </w:tr>
      <w:tr w:rsidR="000A2E65" w:rsidRPr="000F403C" w14:paraId="1D6925D5" w14:textId="52DB9509" w:rsidTr="000B09CF">
        <w:trPr>
          <w:trHeight w:val="1346"/>
        </w:trPr>
        <w:tc>
          <w:tcPr>
            <w:tcW w:w="129" w:type="pct"/>
            <w:vMerge/>
            <w:shd w:val="clear" w:color="auto" w:fill="auto"/>
            <w:vAlign w:val="center"/>
            <w:hideMark/>
          </w:tcPr>
          <w:p w14:paraId="7B9D28AB" w14:textId="6E6904D1" w:rsidR="000A2E65" w:rsidRPr="000B09CF" w:rsidRDefault="000A2E65" w:rsidP="002E118F">
            <w:pPr>
              <w:spacing w:after="0" w:line="240" w:lineRule="auto"/>
              <w:jc w:val="center"/>
              <w:rPr>
                <w:rFonts w:ascii="Times New Roman" w:eastAsia="Times New Roman" w:hAnsi="Times New Roman"/>
                <w:b/>
                <w:bCs/>
                <w:sz w:val="14"/>
                <w:szCs w:val="14"/>
                <w:lang w:eastAsia="ru-RU"/>
              </w:rPr>
            </w:pPr>
          </w:p>
        </w:tc>
        <w:tc>
          <w:tcPr>
            <w:tcW w:w="383" w:type="pct"/>
            <w:shd w:val="clear" w:color="auto" w:fill="auto"/>
            <w:vAlign w:val="center"/>
            <w:hideMark/>
          </w:tcPr>
          <w:p w14:paraId="572E1212" w14:textId="410BD948" w:rsidR="000A2E65" w:rsidRPr="000B09CF" w:rsidRDefault="000A2E65" w:rsidP="000A2E65">
            <w:pPr>
              <w:spacing w:after="0" w:line="240" w:lineRule="auto"/>
              <w:jc w:val="center"/>
              <w:rPr>
                <w:rFonts w:ascii="Times New Roman" w:eastAsia="Times New Roman" w:hAnsi="Times New Roman"/>
                <w:b/>
                <w:bCs/>
                <w:sz w:val="14"/>
                <w:szCs w:val="14"/>
                <w:lang w:eastAsia="ru-RU"/>
              </w:rPr>
            </w:pPr>
            <w:r w:rsidRPr="000B09CF">
              <w:rPr>
                <w:rFonts w:ascii="Times New Roman" w:hAnsi="Times New Roman"/>
                <w:b/>
                <w:bCs/>
                <w:color w:val="000000"/>
                <w:sz w:val="14"/>
                <w:szCs w:val="14"/>
              </w:rPr>
              <w:t>Наименование продукции, технические характеристики</w:t>
            </w:r>
          </w:p>
        </w:tc>
        <w:tc>
          <w:tcPr>
            <w:tcW w:w="278" w:type="pct"/>
            <w:shd w:val="clear" w:color="auto" w:fill="auto"/>
            <w:vAlign w:val="center"/>
            <w:hideMark/>
          </w:tcPr>
          <w:p w14:paraId="1D781063" w14:textId="1DEC030C" w:rsidR="000A2E65" w:rsidRPr="000B09CF" w:rsidRDefault="000A2E65" w:rsidP="002E118F">
            <w:pPr>
              <w:spacing w:after="0" w:line="240" w:lineRule="auto"/>
              <w:jc w:val="center"/>
              <w:rPr>
                <w:rFonts w:ascii="Times New Roman" w:eastAsia="Times New Roman" w:hAnsi="Times New Roman"/>
                <w:b/>
                <w:bCs/>
                <w:sz w:val="14"/>
                <w:szCs w:val="14"/>
                <w:lang w:eastAsia="ru-RU"/>
              </w:rPr>
            </w:pPr>
            <w:r w:rsidRPr="000B09CF">
              <w:rPr>
                <w:rFonts w:ascii="Times New Roman" w:eastAsia="Times New Roman" w:hAnsi="Times New Roman"/>
                <w:b/>
                <w:bCs/>
                <w:sz w:val="14"/>
                <w:szCs w:val="14"/>
                <w:lang w:eastAsia="ru-RU"/>
              </w:rPr>
              <w:t>Ед. изм.</w:t>
            </w:r>
          </w:p>
        </w:tc>
        <w:tc>
          <w:tcPr>
            <w:tcW w:w="237" w:type="pct"/>
            <w:shd w:val="clear" w:color="auto" w:fill="auto"/>
            <w:vAlign w:val="center"/>
            <w:hideMark/>
          </w:tcPr>
          <w:p w14:paraId="22196342" w14:textId="11FE0854" w:rsidR="000A2E65" w:rsidRPr="000B09CF" w:rsidRDefault="000A2E65" w:rsidP="002E118F">
            <w:pPr>
              <w:spacing w:after="0" w:line="240" w:lineRule="auto"/>
              <w:jc w:val="center"/>
              <w:rPr>
                <w:rFonts w:ascii="Times New Roman" w:eastAsia="Times New Roman" w:hAnsi="Times New Roman"/>
                <w:b/>
                <w:bCs/>
                <w:sz w:val="14"/>
                <w:szCs w:val="14"/>
                <w:lang w:eastAsia="ru-RU"/>
              </w:rPr>
            </w:pPr>
            <w:r w:rsidRPr="000B09CF">
              <w:rPr>
                <w:rFonts w:ascii="Times New Roman" w:hAnsi="Times New Roman"/>
                <w:b/>
                <w:bCs/>
                <w:color w:val="000000"/>
                <w:sz w:val="14"/>
                <w:szCs w:val="14"/>
              </w:rPr>
              <w:t>Кол-во товара</w:t>
            </w:r>
          </w:p>
        </w:tc>
        <w:tc>
          <w:tcPr>
            <w:tcW w:w="411" w:type="pct"/>
            <w:shd w:val="clear" w:color="auto" w:fill="auto"/>
            <w:vAlign w:val="center"/>
            <w:hideMark/>
          </w:tcPr>
          <w:p w14:paraId="4301A4C8" w14:textId="23623975" w:rsidR="000A2E65" w:rsidRPr="000B09CF" w:rsidRDefault="000A2E65" w:rsidP="000A2E65">
            <w:pPr>
              <w:spacing w:after="0" w:line="240" w:lineRule="auto"/>
              <w:jc w:val="center"/>
              <w:rPr>
                <w:rFonts w:ascii="Times New Roman" w:eastAsia="Times New Roman" w:hAnsi="Times New Roman"/>
                <w:b/>
                <w:bCs/>
                <w:sz w:val="14"/>
                <w:szCs w:val="14"/>
                <w:lang w:eastAsia="ru-RU"/>
              </w:rPr>
            </w:pPr>
            <w:r w:rsidRPr="000B09CF">
              <w:rPr>
                <w:rFonts w:ascii="Times New Roman" w:hAnsi="Times New Roman"/>
                <w:b/>
                <w:bCs/>
                <w:color w:val="000000"/>
                <w:sz w:val="14"/>
                <w:szCs w:val="14"/>
              </w:rPr>
              <w:t>Наименование продукции, технические характеристики</w:t>
            </w:r>
          </w:p>
        </w:tc>
        <w:tc>
          <w:tcPr>
            <w:tcW w:w="357" w:type="pct"/>
            <w:vAlign w:val="center"/>
          </w:tcPr>
          <w:p w14:paraId="126BC827" w14:textId="78F9EEFE" w:rsidR="000A2E65" w:rsidRPr="000B09CF" w:rsidRDefault="000A2E65" w:rsidP="000A2E65">
            <w:pPr>
              <w:spacing w:after="0" w:line="240" w:lineRule="auto"/>
              <w:jc w:val="center"/>
              <w:rPr>
                <w:rFonts w:ascii="Times New Roman" w:eastAsia="Times New Roman" w:hAnsi="Times New Roman"/>
                <w:b/>
                <w:bCs/>
                <w:sz w:val="14"/>
                <w:szCs w:val="14"/>
                <w:lang w:eastAsia="ru-RU"/>
              </w:rPr>
            </w:pPr>
            <w:r w:rsidRPr="000B09CF">
              <w:rPr>
                <w:rFonts w:ascii="Times New Roman" w:hAnsi="Times New Roman"/>
                <w:b/>
                <w:bCs/>
                <w:color w:val="000000"/>
                <w:sz w:val="14"/>
                <w:szCs w:val="14"/>
              </w:rPr>
              <w:t>Торговая марка, производитель</w:t>
            </w:r>
          </w:p>
        </w:tc>
        <w:tc>
          <w:tcPr>
            <w:tcW w:w="193" w:type="pct"/>
            <w:shd w:val="clear" w:color="auto" w:fill="auto"/>
            <w:vAlign w:val="center"/>
            <w:hideMark/>
          </w:tcPr>
          <w:p w14:paraId="311B6346" w14:textId="20345349" w:rsidR="000A2E65" w:rsidRPr="000B09CF" w:rsidRDefault="000A2E65" w:rsidP="002E118F">
            <w:pPr>
              <w:spacing w:after="0" w:line="240" w:lineRule="auto"/>
              <w:jc w:val="center"/>
              <w:rPr>
                <w:rFonts w:ascii="Times New Roman" w:eastAsia="Times New Roman" w:hAnsi="Times New Roman"/>
                <w:b/>
                <w:bCs/>
                <w:sz w:val="14"/>
                <w:szCs w:val="14"/>
                <w:lang w:eastAsia="ru-RU"/>
              </w:rPr>
            </w:pPr>
            <w:r w:rsidRPr="000B09CF">
              <w:rPr>
                <w:rFonts w:ascii="Times New Roman" w:eastAsia="Times New Roman" w:hAnsi="Times New Roman"/>
                <w:b/>
                <w:bCs/>
                <w:sz w:val="14"/>
                <w:szCs w:val="14"/>
                <w:lang w:eastAsia="ru-RU"/>
              </w:rPr>
              <w:t>Ед. изм.</w:t>
            </w:r>
          </w:p>
        </w:tc>
        <w:tc>
          <w:tcPr>
            <w:tcW w:w="277" w:type="pct"/>
            <w:vAlign w:val="center"/>
          </w:tcPr>
          <w:p w14:paraId="2689155B" w14:textId="23241FF5" w:rsidR="000A2E65" w:rsidRPr="000B09CF" w:rsidRDefault="000A2E65" w:rsidP="002E118F">
            <w:pPr>
              <w:spacing w:after="0" w:line="240" w:lineRule="auto"/>
              <w:jc w:val="center"/>
              <w:rPr>
                <w:rFonts w:ascii="Times New Roman" w:hAnsi="Times New Roman"/>
                <w:b/>
                <w:bCs/>
                <w:color w:val="000000"/>
                <w:sz w:val="14"/>
                <w:szCs w:val="14"/>
                <w:lang w:eastAsia="ru-RU"/>
              </w:rPr>
            </w:pPr>
            <w:r w:rsidRPr="000B09CF">
              <w:rPr>
                <w:rFonts w:ascii="Times New Roman" w:hAnsi="Times New Roman"/>
                <w:b/>
                <w:bCs/>
                <w:color w:val="000000"/>
                <w:sz w:val="14"/>
                <w:szCs w:val="14"/>
              </w:rPr>
              <w:t>Кол-во товара</w:t>
            </w:r>
          </w:p>
        </w:tc>
        <w:tc>
          <w:tcPr>
            <w:tcW w:w="286" w:type="pct"/>
            <w:shd w:val="clear" w:color="auto" w:fill="auto"/>
            <w:vAlign w:val="center"/>
          </w:tcPr>
          <w:p w14:paraId="02BC4D60" w14:textId="367AF801" w:rsidR="000A2E65" w:rsidRPr="000B09CF" w:rsidRDefault="000A2E65" w:rsidP="002E118F">
            <w:pPr>
              <w:spacing w:after="0" w:line="240" w:lineRule="auto"/>
              <w:jc w:val="center"/>
              <w:rPr>
                <w:rFonts w:ascii="Times New Roman" w:eastAsia="Times New Roman" w:hAnsi="Times New Roman"/>
                <w:b/>
                <w:bCs/>
                <w:sz w:val="14"/>
                <w:szCs w:val="14"/>
                <w:lang w:eastAsia="ru-RU"/>
              </w:rPr>
            </w:pPr>
            <w:r w:rsidRPr="000B09CF">
              <w:rPr>
                <w:rFonts w:ascii="Times New Roman" w:hAnsi="Times New Roman"/>
                <w:b/>
                <w:bCs/>
                <w:color w:val="000000"/>
                <w:sz w:val="14"/>
                <w:szCs w:val="14"/>
                <w:lang w:eastAsia="ru-RU"/>
              </w:rPr>
              <w:t>Цена за ед. изм. без НДС, руб.</w:t>
            </w:r>
          </w:p>
        </w:tc>
        <w:tc>
          <w:tcPr>
            <w:tcW w:w="285" w:type="pct"/>
            <w:shd w:val="clear" w:color="auto" w:fill="auto"/>
            <w:vAlign w:val="center"/>
          </w:tcPr>
          <w:p w14:paraId="0CF1004B" w14:textId="6A61814E" w:rsidR="000A2E65" w:rsidRPr="000B09CF" w:rsidRDefault="000A2E65" w:rsidP="002E118F">
            <w:pPr>
              <w:spacing w:after="0" w:line="240" w:lineRule="auto"/>
              <w:jc w:val="center"/>
              <w:rPr>
                <w:rFonts w:ascii="Times New Roman" w:eastAsia="Times New Roman" w:hAnsi="Times New Roman"/>
                <w:b/>
                <w:bCs/>
                <w:sz w:val="14"/>
                <w:szCs w:val="14"/>
                <w:lang w:eastAsia="ru-RU"/>
              </w:rPr>
            </w:pPr>
            <w:r w:rsidRPr="000B09CF">
              <w:rPr>
                <w:rFonts w:ascii="Times New Roman" w:hAnsi="Times New Roman"/>
                <w:b/>
                <w:bCs/>
                <w:color w:val="000000"/>
                <w:sz w:val="14"/>
                <w:szCs w:val="14"/>
                <w:lang w:eastAsia="ru-RU"/>
              </w:rPr>
              <w:t>Сумма без НДС, руб.</w:t>
            </w:r>
          </w:p>
        </w:tc>
        <w:tc>
          <w:tcPr>
            <w:tcW w:w="243" w:type="pct"/>
            <w:vAlign w:val="center"/>
          </w:tcPr>
          <w:p w14:paraId="32EE7F30" w14:textId="77777777" w:rsidR="000A2E65" w:rsidRPr="000B09CF" w:rsidRDefault="000A2E65" w:rsidP="002E118F">
            <w:pPr>
              <w:spacing w:after="0" w:line="240" w:lineRule="auto"/>
              <w:jc w:val="center"/>
              <w:rPr>
                <w:rFonts w:ascii="Times New Roman" w:eastAsia="Times New Roman" w:hAnsi="Times New Roman"/>
                <w:b/>
                <w:bCs/>
                <w:sz w:val="14"/>
                <w:szCs w:val="14"/>
                <w:lang w:eastAsia="ru-RU"/>
              </w:rPr>
            </w:pPr>
            <w:r w:rsidRPr="000B09CF">
              <w:rPr>
                <w:rFonts w:ascii="Times New Roman" w:hAnsi="Times New Roman"/>
                <w:b/>
                <w:bCs/>
                <w:color w:val="000000"/>
                <w:sz w:val="14"/>
                <w:szCs w:val="14"/>
                <w:lang w:eastAsia="ru-RU"/>
              </w:rPr>
              <w:t>Ставка НДС, %</w:t>
            </w:r>
          </w:p>
        </w:tc>
        <w:tc>
          <w:tcPr>
            <w:tcW w:w="242" w:type="pct"/>
            <w:vAlign w:val="center"/>
          </w:tcPr>
          <w:p w14:paraId="02922C8F" w14:textId="77777777" w:rsidR="000A2E65" w:rsidRPr="000B09CF" w:rsidRDefault="000A2E65" w:rsidP="002E118F">
            <w:pPr>
              <w:spacing w:after="0" w:line="240" w:lineRule="auto"/>
              <w:jc w:val="center"/>
              <w:rPr>
                <w:rFonts w:ascii="Times New Roman" w:eastAsia="Times New Roman" w:hAnsi="Times New Roman"/>
                <w:b/>
                <w:bCs/>
                <w:sz w:val="14"/>
                <w:szCs w:val="14"/>
                <w:lang w:eastAsia="ru-RU"/>
              </w:rPr>
            </w:pPr>
            <w:r w:rsidRPr="000B09CF">
              <w:rPr>
                <w:rFonts w:ascii="Times New Roman" w:hAnsi="Times New Roman"/>
                <w:b/>
                <w:bCs/>
                <w:color w:val="000000"/>
                <w:sz w:val="14"/>
                <w:szCs w:val="14"/>
                <w:lang w:eastAsia="ru-RU"/>
              </w:rPr>
              <w:t>Сумма НДС, руб.</w:t>
            </w:r>
          </w:p>
        </w:tc>
        <w:tc>
          <w:tcPr>
            <w:tcW w:w="288" w:type="pct"/>
            <w:vAlign w:val="center"/>
          </w:tcPr>
          <w:p w14:paraId="3CC40E71" w14:textId="7851A235" w:rsidR="000A2E65" w:rsidRPr="000B09CF" w:rsidRDefault="000A2E65" w:rsidP="002E118F">
            <w:pPr>
              <w:spacing w:after="0" w:line="240" w:lineRule="auto"/>
              <w:jc w:val="center"/>
              <w:rPr>
                <w:rFonts w:ascii="Times New Roman" w:eastAsia="Times New Roman" w:hAnsi="Times New Roman"/>
                <w:b/>
                <w:bCs/>
                <w:sz w:val="14"/>
                <w:szCs w:val="14"/>
                <w:lang w:eastAsia="ru-RU"/>
              </w:rPr>
            </w:pPr>
            <w:r w:rsidRPr="000B09CF">
              <w:rPr>
                <w:rFonts w:ascii="Times New Roman" w:hAnsi="Times New Roman"/>
                <w:b/>
                <w:bCs/>
                <w:color w:val="000000"/>
                <w:sz w:val="14"/>
                <w:szCs w:val="14"/>
                <w:lang w:eastAsia="ru-RU"/>
              </w:rPr>
              <w:t>Сумма с НДС, руб.</w:t>
            </w:r>
          </w:p>
        </w:tc>
        <w:tc>
          <w:tcPr>
            <w:tcW w:w="377" w:type="pct"/>
            <w:vAlign w:val="center"/>
          </w:tcPr>
          <w:p w14:paraId="486ACA23" w14:textId="77777777" w:rsidR="000A2E65" w:rsidRPr="000B09CF" w:rsidRDefault="000A2E65" w:rsidP="002E118F">
            <w:pPr>
              <w:spacing w:after="0" w:line="240" w:lineRule="auto"/>
              <w:jc w:val="center"/>
              <w:rPr>
                <w:rFonts w:ascii="Times New Roman" w:hAnsi="Times New Roman"/>
                <w:b/>
                <w:bCs/>
                <w:color w:val="000000"/>
                <w:sz w:val="14"/>
                <w:szCs w:val="14"/>
                <w:lang w:eastAsia="ru-RU"/>
              </w:rPr>
            </w:pPr>
            <w:r w:rsidRPr="000B09CF">
              <w:rPr>
                <w:rFonts w:ascii="Times New Roman" w:hAnsi="Times New Roman"/>
                <w:b/>
                <w:bCs/>
                <w:color w:val="000000"/>
                <w:sz w:val="14"/>
                <w:szCs w:val="14"/>
                <w:lang w:eastAsia="ru-RU"/>
              </w:rPr>
              <w:t>Справочно:</w:t>
            </w:r>
          </w:p>
          <w:p w14:paraId="43D97D54" w14:textId="77777777" w:rsidR="000A2E65" w:rsidRPr="000B09CF" w:rsidRDefault="000A2E65" w:rsidP="002E118F">
            <w:pPr>
              <w:spacing w:after="0" w:line="240" w:lineRule="auto"/>
              <w:jc w:val="center"/>
              <w:rPr>
                <w:rFonts w:ascii="Times New Roman" w:eastAsia="Times New Roman" w:hAnsi="Times New Roman"/>
                <w:b/>
                <w:bCs/>
                <w:sz w:val="14"/>
                <w:szCs w:val="14"/>
                <w:lang w:eastAsia="ru-RU"/>
              </w:rPr>
            </w:pPr>
            <w:r w:rsidRPr="000B09CF">
              <w:rPr>
                <w:rFonts w:ascii="Times New Roman" w:hAnsi="Times New Roman"/>
                <w:b/>
                <w:bCs/>
                <w:color w:val="000000"/>
                <w:sz w:val="14"/>
                <w:szCs w:val="14"/>
                <w:lang w:eastAsia="ru-RU"/>
              </w:rPr>
              <w:t>цена за ед. изм. с НДС, руб.</w:t>
            </w:r>
          </w:p>
        </w:tc>
        <w:tc>
          <w:tcPr>
            <w:tcW w:w="377" w:type="pct"/>
            <w:tcBorders>
              <w:bottom w:val="single" w:sz="4" w:space="0" w:color="auto"/>
            </w:tcBorders>
            <w:shd w:val="clear" w:color="auto" w:fill="auto"/>
            <w:vAlign w:val="center"/>
            <w:hideMark/>
          </w:tcPr>
          <w:p w14:paraId="09A9C67A" w14:textId="6EC8C250" w:rsidR="000A2E65" w:rsidRPr="000B09CF" w:rsidRDefault="000A2E65" w:rsidP="002E118F">
            <w:pPr>
              <w:spacing w:after="0" w:line="240" w:lineRule="auto"/>
              <w:jc w:val="center"/>
              <w:rPr>
                <w:rFonts w:ascii="Times New Roman" w:eastAsia="Times New Roman" w:hAnsi="Times New Roman"/>
                <w:b/>
                <w:bCs/>
                <w:sz w:val="14"/>
                <w:szCs w:val="14"/>
                <w:lang w:eastAsia="ru-RU"/>
              </w:rPr>
            </w:pPr>
            <w:r w:rsidRPr="000B09CF">
              <w:rPr>
                <w:rFonts w:ascii="Times New Roman" w:eastAsia="Times New Roman" w:hAnsi="Times New Roman"/>
                <w:b/>
                <w:bCs/>
                <w:sz w:val="14"/>
                <w:szCs w:val="14"/>
                <w:lang w:eastAsia="ru-RU"/>
              </w:rPr>
              <w:t>Страна происхождения</w:t>
            </w:r>
          </w:p>
          <w:p w14:paraId="512FEA52" w14:textId="56646ED0" w:rsidR="000A2E65" w:rsidRPr="000B09CF" w:rsidRDefault="000A2E65" w:rsidP="002E118F">
            <w:pPr>
              <w:spacing w:after="0" w:line="240" w:lineRule="auto"/>
              <w:jc w:val="center"/>
              <w:rPr>
                <w:rFonts w:ascii="Times New Roman" w:eastAsia="Times New Roman" w:hAnsi="Times New Roman"/>
                <w:b/>
                <w:bCs/>
                <w:sz w:val="14"/>
                <w:szCs w:val="14"/>
                <w:lang w:eastAsia="ru-RU"/>
              </w:rPr>
            </w:pPr>
          </w:p>
        </w:tc>
        <w:tc>
          <w:tcPr>
            <w:tcW w:w="379" w:type="pct"/>
            <w:tcBorders>
              <w:bottom w:val="single" w:sz="4" w:space="0" w:color="auto"/>
            </w:tcBorders>
            <w:vAlign w:val="center"/>
          </w:tcPr>
          <w:p w14:paraId="363D27E0" w14:textId="17711606" w:rsidR="000A2E65" w:rsidRPr="000B09CF" w:rsidRDefault="000A2E65" w:rsidP="002E118F">
            <w:pPr>
              <w:spacing w:after="0" w:line="240" w:lineRule="auto"/>
              <w:jc w:val="center"/>
              <w:rPr>
                <w:rFonts w:ascii="Times New Roman" w:eastAsia="Times New Roman" w:hAnsi="Times New Roman"/>
                <w:b/>
                <w:bCs/>
                <w:sz w:val="14"/>
                <w:szCs w:val="14"/>
                <w:lang w:eastAsia="ru-RU"/>
              </w:rPr>
            </w:pPr>
            <w:r w:rsidRPr="000B09CF">
              <w:rPr>
                <w:rFonts w:ascii="Times New Roman" w:eastAsia="Times New Roman" w:hAnsi="Times New Roman"/>
                <w:b/>
                <w:bCs/>
                <w:sz w:val="14"/>
                <w:szCs w:val="14"/>
                <w:lang w:eastAsia="ru-RU"/>
              </w:rPr>
              <w:t>Гарантийный срок</w:t>
            </w:r>
          </w:p>
        </w:tc>
        <w:tc>
          <w:tcPr>
            <w:tcW w:w="258" w:type="pct"/>
            <w:tcBorders>
              <w:bottom w:val="single" w:sz="4" w:space="0" w:color="auto"/>
            </w:tcBorders>
            <w:vAlign w:val="center"/>
          </w:tcPr>
          <w:p w14:paraId="632F9F47" w14:textId="42158CE7" w:rsidR="000A2E65" w:rsidRPr="000B09CF" w:rsidRDefault="000A2E65" w:rsidP="000A2E65">
            <w:pPr>
              <w:spacing w:after="0" w:line="240" w:lineRule="auto"/>
              <w:jc w:val="center"/>
              <w:rPr>
                <w:rFonts w:ascii="Times New Roman" w:eastAsia="Times New Roman" w:hAnsi="Times New Roman"/>
                <w:b/>
                <w:bCs/>
                <w:sz w:val="14"/>
                <w:szCs w:val="14"/>
                <w:lang w:eastAsia="ru-RU"/>
              </w:rPr>
            </w:pPr>
            <w:r w:rsidRPr="000B09CF">
              <w:rPr>
                <w:rFonts w:ascii="Times New Roman" w:eastAsia="Times New Roman" w:hAnsi="Times New Roman"/>
                <w:b/>
                <w:bCs/>
                <w:sz w:val="14"/>
                <w:szCs w:val="14"/>
                <w:lang w:eastAsia="ru-RU"/>
              </w:rPr>
              <w:t>Срок поставки, рабочих дней</w:t>
            </w:r>
          </w:p>
        </w:tc>
      </w:tr>
      <w:tr w:rsidR="000A2E65" w:rsidRPr="00347474" w14:paraId="7B2E2F46" w14:textId="64C3BED8" w:rsidTr="000B09CF">
        <w:trPr>
          <w:trHeight w:val="315"/>
        </w:trPr>
        <w:tc>
          <w:tcPr>
            <w:tcW w:w="129" w:type="pct"/>
            <w:tcBorders>
              <w:bottom w:val="single" w:sz="4" w:space="0" w:color="auto"/>
            </w:tcBorders>
            <w:shd w:val="clear" w:color="auto" w:fill="auto"/>
            <w:vAlign w:val="center"/>
          </w:tcPr>
          <w:p w14:paraId="65DD0B35" w14:textId="044B6CA4" w:rsidR="000A2E65" w:rsidRPr="000B09CF" w:rsidRDefault="000A2E65" w:rsidP="002E118F">
            <w:pPr>
              <w:jc w:val="center"/>
              <w:rPr>
                <w:rFonts w:ascii="Times New Roman" w:eastAsia="Calibri" w:hAnsi="Times New Roman"/>
                <w:color w:val="000000"/>
              </w:rPr>
            </w:pPr>
            <w:r w:rsidRPr="000B09CF">
              <w:rPr>
                <w:rFonts w:ascii="Times New Roman" w:eastAsia="Calibri" w:hAnsi="Times New Roman"/>
                <w:color w:val="000000"/>
              </w:rPr>
              <w:t>1</w:t>
            </w:r>
          </w:p>
        </w:tc>
        <w:tc>
          <w:tcPr>
            <w:tcW w:w="383" w:type="pct"/>
            <w:tcBorders>
              <w:bottom w:val="single" w:sz="4" w:space="0" w:color="auto"/>
            </w:tcBorders>
            <w:shd w:val="clear" w:color="auto" w:fill="auto"/>
            <w:vAlign w:val="center"/>
          </w:tcPr>
          <w:p w14:paraId="6C03DE3F" w14:textId="77777777" w:rsidR="000A2E65" w:rsidRPr="000B09CF" w:rsidRDefault="000A2E65" w:rsidP="002E118F">
            <w:pPr>
              <w:jc w:val="center"/>
              <w:rPr>
                <w:rFonts w:ascii="Times New Roman" w:eastAsia="Calibri" w:hAnsi="Times New Roman"/>
                <w:color w:val="000000"/>
              </w:rPr>
            </w:pPr>
            <w:r w:rsidRPr="000B09CF">
              <w:rPr>
                <w:rFonts w:ascii="Times New Roman" w:eastAsia="Calibri" w:hAnsi="Times New Roman"/>
                <w:color w:val="000000"/>
              </w:rPr>
              <w:t>2</w:t>
            </w:r>
          </w:p>
        </w:tc>
        <w:tc>
          <w:tcPr>
            <w:tcW w:w="278" w:type="pct"/>
            <w:tcBorders>
              <w:bottom w:val="single" w:sz="4" w:space="0" w:color="auto"/>
            </w:tcBorders>
            <w:shd w:val="clear" w:color="auto" w:fill="auto"/>
            <w:vAlign w:val="center"/>
          </w:tcPr>
          <w:p w14:paraId="6B72099A" w14:textId="77777777" w:rsidR="000A2E65" w:rsidRPr="000B09CF" w:rsidRDefault="000A2E65" w:rsidP="002E118F">
            <w:pPr>
              <w:jc w:val="center"/>
              <w:rPr>
                <w:rFonts w:ascii="Times New Roman" w:eastAsia="Calibri" w:hAnsi="Times New Roman"/>
                <w:color w:val="000000"/>
              </w:rPr>
            </w:pPr>
            <w:r w:rsidRPr="000B09CF">
              <w:rPr>
                <w:rFonts w:ascii="Times New Roman" w:eastAsia="Calibri" w:hAnsi="Times New Roman"/>
                <w:color w:val="000000"/>
              </w:rPr>
              <w:t>3</w:t>
            </w:r>
          </w:p>
        </w:tc>
        <w:tc>
          <w:tcPr>
            <w:tcW w:w="237" w:type="pct"/>
            <w:tcBorders>
              <w:bottom w:val="single" w:sz="4" w:space="0" w:color="auto"/>
            </w:tcBorders>
            <w:shd w:val="clear" w:color="auto" w:fill="auto"/>
            <w:vAlign w:val="center"/>
          </w:tcPr>
          <w:p w14:paraId="10E73662" w14:textId="77777777" w:rsidR="000A2E65" w:rsidRPr="000B09CF" w:rsidRDefault="000A2E65" w:rsidP="002E118F">
            <w:pPr>
              <w:jc w:val="center"/>
              <w:rPr>
                <w:rFonts w:ascii="Times New Roman" w:eastAsia="Calibri" w:hAnsi="Times New Roman"/>
                <w:color w:val="000000"/>
              </w:rPr>
            </w:pPr>
            <w:r w:rsidRPr="000B09CF">
              <w:rPr>
                <w:rFonts w:ascii="Times New Roman" w:eastAsia="Calibri" w:hAnsi="Times New Roman"/>
                <w:color w:val="000000"/>
              </w:rPr>
              <w:t>4</w:t>
            </w:r>
          </w:p>
        </w:tc>
        <w:tc>
          <w:tcPr>
            <w:tcW w:w="411" w:type="pct"/>
            <w:tcBorders>
              <w:bottom w:val="single" w:sz="4" w:space="0" w:color="auto"/>
            </w:tcBorders>
            <w:shd w:val="clear" w:color="auto" w:fill="auto"/>
            <w:vAlign w:val="center"/>
          </w:tcPr>
          <w:p w14:paraId="111E1490" w14:textId="77777777" w:rsidR="000A2E65" w:rsidRPr="000B09CF" w:rsidRDefault="000A2E65" w:rsidP="002E118F">
            <w:pPr>
              <w:jc w:val="center"/>
              <w:rPr>
                <w:rFonts w:ascii="Times New Roman" w:eastAsia="Calibri" w:hAnsi="Times New Roman"/>
                <w:color w:val="000000"/>
              </w:rPr>
            </w:pPr>
            <w:r w:rsidRPr="000B09CF">
              <w:rPr>
                <w:rFonts w:ascii="Times New Roman" w:eastAsia="Calibri" w:hAnsi="Times New Roman"/>
                <w:color w:val="000000"/>
              </w:rPr>
              <w:t>5</w:t>
            </w:r>
          </w:p>
        </w:tc>
        <w:tc>
          <w:tcPr>
            <w:tcW w:w="357" w:type="pct"/>
            <w:tcBorders>
              <w:bottom w:val="single" w:sz="4" w:space="0" w:color="auto"/>
            </w:tcBorders>
            <w:vAlign w:val="center"/>
          </w:tcPr>
          <w:p w14:paraId="72227A3E" w14:textId="35AED1F1" w:rsidR="000A2E65" w:rsidRPr="000B09CF" w:rsidRDefault="000A2E65" w:rsidP="002E118F">
            <w:pPr>
              <w:jc w:val="center"/>
              <w:rPr>
                <w:rFonts w:ascii="Times New Roman" w:eastAsia="Calibri" w:hAnsi="Times New Roman"/>
                <w:color w:val="000000"/>
              </w:rPr>
            </w:pPr>
            <w:r w:rsidRPr="000B09CF">
              <w:rPr>
                <w:rFonts w:ascii="Times New Roman" w:eastAsia="Calibri" w:hAnsi="Times New Roman"/>
                <w:color w:val="000000"/>
              </w:rPr>
              <w:t>6</w:t>
            </w:r>
          </w:p>
        </w:tc>
        <w:tc>
          <w:tcPr>
            <w:tcW w:w="193" w:type="pct"/>
            <w:tcBorders>
              <w:bottom w:val="single" w:sz="4" w:space="0" w:color="auto"/>
            </w:tcBorders>
            <w:shd w:val="clear" w:color="auto" w:fill="auto"/>
            <w:vAlign w:val="center"/>
          </w:tcPr>
          <w:p w14:paraId="4A078C50" w14:textId="634482D9" w:rsidR="000A2E65" w:rsidRPr="000B09CF" w:rsidRDefault="000A2E65" w:rsidP="002E118F">
            <w:pPr>
              <w:jc w:val="center"/>
              <w:rPr>
                <w:rFonts w:ascii="Times New Roman" w:eastAsia="Calibri" w:hAnsi="Times New Roman"/>
                <w:color w:val="000000"/>
              </w:rPr>
            </w:pPr>
            <w:r w:rsidRPr="000B09CF">
              <w:rPr>
                <w:rFonts w:ascii="Times New Roman" w:eastAsia="Times New Roman" w:hAnsi="Times New Roman"/>
                <w:lang w:eastAsia="ru-RU"/>
              </w:rPr>
              <w:t>7</w:t>
            </w:r>
          </w:p>
        </w:tc>
        <w:tc>
          <w:tcPr>
            <w:tcW w:w="277" w:type="pct"/>
            <w:tcBorders>
              <w:bottom w:val="single" w:sz="4" w:space="0" w:color="auto"/>
            </w:tcBorders>
            <w:vAlign w:val="center"/>
          </w:tcPr>
          <w:p w14:paraId="02AF39DC" w14:textId="3AEC3E0D" w:rsidR="000A2E65" w:rsidRPr="000B09CF" w:rsidRDefault="000A2E65" w:rsidP="002E118F">
            <w:pPr>
              <w:spacing w:after="0" w:line="240" w:lineRule="auto"/>
              <w:jc w:val="center"/>
              <w:rPr>
                <w:rFonts w:ascii="Times New Roman" w:eastAsia="Times New Roman" w:hAnsi="Times New Roman"/>
                <w:lang w:eastAsia="ru-RU"/>
              </w:rPr>
            </w:pPr>
            <w:r w:rsidRPr="000B09CF">
              <w:rPr>
                <w:rFonts w:ascii="Times New Roman" w:eastAsia="Times New Roman" w:hAnsi="Times New Roman"/>
                <w:lang w:eastAsia="ru-RU"/>
              </w:rPr>
              <w:t>8</w:t>
            </w:r>
          </w:p>
        </w:tc>
        <w:tc>
          <w:tcPr>
            <w:tcW w:w="286" w:type="pct"/>
            <w:tcBorders>
              <w:bottom w:val="single" w:sz="4" w:space="0" w:color="auto"/>
            </w:tcBorders>
            <w:shd w:val="clear" w:color="auto" w:fill="auto"/>
            <w:vAlign w:val="center"/>
          </w:tcPr>
          <w:p w14:paraId="1E9EB527" w14:textId="10C2735A" w:rsidR="000A2E65" w:rsidRPr="000B09CF" w:rsidRDefault="000A2E65" w:rsidP="002E118F">
            <w:pPr>
              <w:spacing w:after="0" w:line="240" w:lineRule="auto"/>
              <w:jc w:val="center"/>
              <w:rPr>
                <w:rFonts w:ascii="Times New Roman" w:eastAsia="Times New Roman" w:hAnsi="Times New Roman"/>
                <w:lang w:eastAsia="ru-RU"/>
              </w:rPr>
            </w:pPr>
            <w:r w:rsidRPr="000B09CF">
              <w:rPr>
                <w:rFonts w:ascii="Times New Roman" w:eastAsia="Times New Roman" w:hAnsi="Times New Roman"/>
                <w:lang w:eastAsia="ru-RU"/>
              </w:rPr>
              <w:t>9</w:t>
            </w:r>
          </w:p>
        </w:tc>
        <w:tc>
          <w:tcPr>
            <w:tcW w:w="285" w:type="pct"/>
            <w:shd w:val="clear" w:color="auto" w:fill="auto"/>
            <w:vAlign w:val="center"/>
          </w:tcPr>
          <w:p w14:paraId="499855B6" w14:textId="5A083324" w:rsidR="000A2E65" w:rsidRPr="000B09CF" w:rsidRDefault="000A2E65" w:rsidP="002E118F">
            <w:pPr>
              <w:spacing w:after="0" w:line="240" w:lineRule="auto"/>
              <w:jc w:val="center"/>
              <w:rPr>
                <w:rFonts w:ascii="Times New Roman" w:eastAsia="Times New Roman" w:hAnsi="Times New Roman"/>
                <w:lang w:eastAsia="ru-RU"/>
              </w:rPr>
            </w:pPr>
            <w:r w:rsidRPr="000B09CF">
              <w:rPr>
                <w:rFonts w:ascii="Times New Roman" w:eastAsia="Times New Roman" w:hAnsi="Times New Roman"/>
                <w:lang w:eastAsia="ru-RU"/>
              </w:rPr>
              <w:t>10</w:t>
            </w:r>
          </w:p>
        </w:tc>
        <w:tc>
          <w:tcPr>
            <w:tcW w:w="243" w:type="pct"/>
            <w:vAlign w:val="center"/>
          </w:tcPr>
          <w:p w14:paraId="741CF7F6" w14:textId="713858BF" w:rsidR="000A2E65" w:rsidRPr="000B09CF" w:rsidRDefault="000A2E65" w:rsidP="002E118F">
            <w:pPr>
              <w:spacing w:after="0" w:line="240" w:lineRule="auto"/>
              <w:jc w:val="center"/>
              <w:rPr>
                <w:rFonts w:ascii="Times New Roman" w:eastAsia="Times New Roman" w:hAnsi="Times New Roman"/>
                <w:lang w:eastAsia="ru-RU"/>
              </w:rPr>
            </w:pPr>
            <w:r w:rsidRPr="000B09CF">
              <w:rPr>
                <w:rFonts w:ascii="Times New Roman" w:eastAsia="Times New Roman" w:hAnsi="Times New Roman"/>
                <w:lang w:eastAsia="ru-RU"/>
              </w:rPr>
              <w:t>11</w:t>
            </w:r>
          </w:p>
        </w:tc>
        <w:tc>
          <w:tcPr>
            <w:tcW w:w="242" w:type="pct"/>
            <w:vAlign w:val="center"/>
          </w:tcPr>
          <w:p w14:paraId="16619833" w14:textId="4C92D34B" w:rsidR="000A2E65" w:rsidRPr="000B09CF" w:rsidRDefault="000A2E65" w:rsidP="002E118F">
            <w:pPr>
              <w:spacing w:after="0" w:line="240" w:lineRule="auto"/>
              <w:jc w:val="center"/>
              <w:rPr>
                <w:rFonts w:ascii="Times New Roman" w:eastAsia="Times New Roman" w:hAnsi="Times New Roman"/>
                <w:lang w:eastAsia="ru-RU"/>
              </w:rPr>
            </w:pPr>
            <w:r w:rsidRPr="000B09CF">
              <w:rPr>
                <w:rFonts w:ascii="Times New Roman" w:eastAsia="Times New Roman" w:hAnsi="Times New Roman"/>
                <w:lang w:eastAsia="ru-RU"/>
              </w:rPr>
              <w:t>12</w:t>
            </w:r>
          </w:p>
        </w:tc>
        <w:tc>
          <w:tcPr>
            <w:tcW w:w="288" w:type="pct"/>
            <w:vAlign w:val="center"/>
          </w:tcPr>
          <w:p w14:paraId="39188B82" w14:textId="77B0CA84" w:rsidR="000A2E65" w:rsidRPr="000B09CF" w:rsidRDefault="000A2E65" w:rsidP="002E118F">
            <w:pPr>
              <w:spacing w:after="0" w:line="240" w:lineRule="auto"/>
              <w:jc w:val="center"/>
              <w:rPr>
                <w:rFonts w:ascii="Times New Roman" w:eastAsia="Times New Roman" w:hAnsi="Times New Roman"/>
                <w:lang w:eastAsia="ru-RU"/>
              </w:rPr>
            </w:pPr>
            <w:r w:rsidRPr="000B09CF">
              <w:rPr>
                <w:rFonts w:ascii="Times New Roman" w:eastAsia="Times New Roman" w:hAnsi="Times New Roman"/>
                <w:lang w:eastAsia="ru-RU"/>
              </w:rPr>
              <w:t>13</w:t>
            </w:r>
          </w:p>
        </w:tc>
        <w:tc>
          <w:tcPr>
            <w:tcW w:w="377" w:type="pct"/>
            <w:tcBorders>
              <w:bottom w:val="single" w:sz="4" w:space="0" w:color="auto"/>
            </w:tcBorders>
            <w:vAlign w:val="center"/>
          </w:tcPr>
          <w:p w14:paraId="7DACCFCB" w14:textId="06C78749" w:rsidR="000A2E65" w:rsidRPr="000B09CF" w:rsidRDefault="000A2E65" w:rsidP="002E118F">
            <w:pPr>
              <w:spacing w:after="0" w:line="240" w:lineRule="auto"/>
              <w:jc w:val="center"/>
              <w:rPr>
                <w:rFonts w:ascii="Times New Roman" w:eastAsia="Times New Roman" w:hAnsi="Times New Roman"/>
                <w:lang w:eastAsia="ru-RU"/>
              </w:rPr>
            </w:pPr>
            <w:r w:rsidRPr="000B09CF">
              <w:rPr>
                <w:rFonts w:ascii="Times New Roman" w:eastAsia="Times New Roman" w:hAnsi="Times New Roman"/>
                <w:lang w:eastAsia="ru-RU"/>
              </w:rPr>
              <w:t>14</w:t>
            </w:r>
          </w:p>
        </w:tc>
        <w:tc>
          <w:tcPr>
            <w:tcW w:w="377" w:type="pct"/>
            <w:tcBorders>
              <w:bottom w:val="single" w:sz="4" w:space="0" w:color="auto"/>
            </w:tcBorders>
            <w:shd w:val="clear" w:color="auto" w:fill="auto"/>
            <w:vAlign w:val="center"/>
          </w:tcPr>
          <w:p w14:paraId="69AC8938" w14:textId="522C3D54" w:rsidR="000A2E65" w:rsidRPr="000B09CF" w:rsidRDefault="000A2E65" w:rsidP="002E118F">
            <w:pPr>
              <w:spacing w:after="0" w:line="240" w:lineRule="auto"/>
              <w:jc w:val="center"/>
              <w:rPr>
                <w:rFonts w:ascii="Times New Roman" w:eastAsia="Times New Roman" w:hAnsi="Times New Roman"/>
                <w:lang w:eastAsia="ru-RU"/>
              </w:rPr>
            </w:pPr>
            <w:r w:rsidRPr="000B09CF">
              <w:rPr>
                <w:rFonts w:ascii="Times New Roman" w:eastAsia="Times New Roman" w:hAnsi="Times New Roman"/>
                <w:lang w:eastAsia="ru-RU"/>
              </w:rPr>
              <w:t>15</w:t>
            </w:r>
          </w:p>
        </w:tc>
        <w:tc>
          <w:tcPr>
            <w:tcW w:w="379" w:type="pct"/>
            <w:tcBorders>
              <w:bottom w:val="single" w:sz="4" w:space="0" w:color="auto"/>
            </w:tcBorders>
            <w:vAlign w:val="center"/>
          </w:tcPr>
          <w:p w14:paraId="1B190788" w14:textId="6E29C249" w:rsidR="000A2E65" w:rsidRPr="000B09CF" w:rsidRDefault="000A2E65" w:rsidP="002E118F">
            <w:pPr>
              <w:spacing w:after="0" w:line="240" w:lineRule="auto"/>
              <w:jc w:val="center"/>
              <w:rPr>
                <w:rFonts w:ascii="Times New Roman" w:eastAsia="Times New Roman" w:hAnsi="Times New Roman"/>
                <w:lang w:eastAsia="ru-RU"/>
              </w:rPr>
            </w:pPr>
            <w:r w:rsidRPr="000B09CF">
              <w:rPr>
                <w:rFonts w:ascii="Times New Roman" w:eastAsia="Times New Roman" w:hAnsi="Times New Roman"/>
                <w:lang w:eastAsia="ru-RU"/>
              </w:rPr>
              <w:t>16</w:t>
            </w:r>
          </w:p>
        </w:tc>
        <w:tc>
          <w:tcPr>
            <w:tcW w:w="258" w:type="pct"/>
            <w:tcBorders>
              <w:bottom w:val="single" w:sz="4" w:space="0" w:color="auto"/>
            </w:tcBorders>
            <w:vAlign w:val="center"/>
          </w:tcPr>
          <w:p w14:paraId="2A42AC3F" w14:textId="0D08E060" w:rsidR="000A2E65" w:rsidRPr="000B09CF" w:rsidRDefault="000A2E65" w:rsidP="002E118F">
            <w:pPr>
              <w:spacing w:after="0" w:line="240" w:lineRule="auto"/>
              <w:jc w:val="center"/>
              <w:rPr>
                <w:rFonts w:ascii="Times New Roman" w:eastAsia="Times New Roman" w:hAnsi="Times New Roman"/>
                <w:lang w:eastAsia="ru-RU"/>
              </w:rPr>
            </w:pPr>
            <w:r w:rsidRPr="000B09CF">
              <w:rPr>
                <w:rFonts w:ascii="Times New Roman" w:eastAsia="Times New Roman" w:hAnsi="Times New Roman"/>
                <w:lang w:eastAsia="ru-RU"/>
              </w:rPr>
              <w:t>17</w:t>
            </w:r>
          </w:p>
        </w:tc>
      </w:tr>
      <w:tr w:rsidR="000A2E65" w:rsidRPr="00347474" w14:paraId="2A1B3C31" w14:textId="192D106D" w:rsidTr="000B09CF">
        <w:trPr>
          <w:trHeight w:val="315"/>
        </w:trPr>
        <w:tc>
          <w:tcPr>
            <w:tcW w:w="129" w:type="pct"/>
            <w:tcBorders>
              <w:bottom w:val="single" w:sz="4" w:space="0" w:color="auto"/>
            </w:tcBorders>
            <w:shd w:val="clear" w:color="auto" w:fill="auto"/>
            <w:vAlign w:val="center"/>
          </w:tcPr>
          <w:p w14:paraId="35D89C79" w14:textId="0B326E93" w:rsidR="000A2E65" w:rsidRPr="000B09CF" w:rsidRDefault="00946289" w:rsidP="00A56765">
            <w:pPr>
              <w:jc w:val="center"/>
              <w:rPr>
                <w:rFonts w:ascii="Times New Roman" w:eastAsia="Calibri" w:hAnsi="Times New Roman"/>
                <w:color w:val="000000"/>
                <w:sz w:val="20"/>
                <w:szCs w:val="20"/>
              </w:rPr>
            </w:pPr>
            <w:r w:rsidRPr="000B09CF">
              <w:rPr>
                <w:rFonts w:ascii="Times New Roman" w:eastAsia="Calibri" w:hAnsi="Times New Roman"/>
                <w:color w:val="000000"/>
                <w:sz w:val="20"/>
                <w:szCs w:val="20"/>
              </w:rPr>
              <w:t>1</w:t>
            </w:r>
          </w:p>
        </w:tc>
        <w:tc>
          <w:tcPr>
            <w:tcW w:w="383" w:type="pct"/>
            <w:tcBorders>
              <w:bottom w:val="single" w:sz="4" w:space="0" w:color="auto"/>
            </w:tcBorders>
            <w:shd w:val="clear" w:color="auto" w:fill="auto"/>
            <w:vAlign w:val="center"/>
          </w:tcPr>
          <w:p w14:paraId="51F7942A" w14:textId="769658B4" w:rsidR="000A2E65" w:rsidRPr="000B09CF" w:rsidRDefault="00946289" w:rsidP="00A56765">
            <w:pPr>
              <w:jc w:val="center"/>
              <w:rPr>
                <w:rFonts w:ascii="Times New Roman" w:eastAsia="Calibri" w:hAnsi="Times New Roman"/>
                <w:color w:val="000000"/>
                <w:sz w:val="20"/>
                <w:szCs w:val="20"/>
              </w:rPr>
            </w:pPr>
            <w:r w:rsidRPr="000B09CF">
              <w:rPr>
                <w:rFonts w:ascii="Times New Roman" w:eastAsia="Calibri" w:hAnsi="Times New Roman"/>
                <w:color w:val="000000"/>
                <w:sz w:val="20"/>
                <w:szCs w:val="20"/>
              </w:rPr>
              <w:t>Провод ПЭТПД-2-200 1,6х</w:t>
            </w:r>
            <w:proofErr w:type="gramStart"/>
            <w:r w:rsidRPr="000B09CF">
              <w:rPr>
                <w:rFonts w:ascii="Times New Roman" w:eastAsia="Calibri" w:hAnsi="Times New Roman"/>
                <w:color w:val="000000"/>
                <w:sz w:val="20"/>
                <w:szCs w:val="20"/>
              </w:rPr>
              <w:t>4</w:t>
            </w:r>
            <w:proofErr w:type="gramEnd"/>
            <w:r w:rsidRPr="000B09CF">
              <w:rPr>
                <w:rFonts w:ascii="Times New Roman" w:eastAsia="Calibri" w:hAnsi="Times New Roman"/>
                <w:color w:val="000000"/>
                <w:sz w:val="20"/>
                <w:szCs w:val="20"/>
              </w:rPr>
              <w:t>,25                                             ТУ 3591-081-05758629-01</w:t>
            </w:r>
          </w:p>
        </w:tc>
        <w:tc>
          <w:tcPr>
            <w:tcW w:w="278" w:type="pct"/>
            <w:tcBorders>
              <w:bottom w:val="single" w:sz="4" w:space="0" w:color="auto"/>
            </w:tcBorders>
            <w:shd w:val="clear" w:color="auto" w:fill="auto"/>
            <w:vAlign w:val="center"/>
          </w:tcPr>
          <w:p w14:paraId="21FBF0AB" w14:textId="68E2ECE3" w:rsidR="000A2E65" w:rsidRPr="000B09CF" w:rsidRDefault="000B09CF" w:rsidP="00A56765">
            <w:pPr>
              <w:jc w:val="center"/>
              <w:rPr>
                <w:rFonts w:ascii="Times New Roman" w:eastAsia="Calibri" w:hAnsi="Times New Roman"/>
                <w:color w:val="000000"/>
                <w:sz w:val="20"/>
                <w:szCs w:val="20"/>
              </w:rPr>
            </w:pPr>
            <w:r w:rsidRPr="000B09CF">
              <w:rPr>
                <w:rFonts w:ascii="Times New Roman" w:eastAsia="Calibri" w:hAnsi="Times New Roman"/>
                <w:color w:val="000000"/>
                <w:sz w:val="20"/>
                <w:szCs w:val="20"/>
              </w:rPr>
              <w:t>кг</w:t>
            </w:r>
          </w:p>
        </w:tc>
        <w:tc>
          <w:tcPr>
            <w:tcW w:w="237" w:type="pct"/>
            <w:tcBorders>
              <w:bottom w:val="single" w:sz="4" w:space="0" w:color="auto"/>
            </w:tcBorders>
            <w:shd w:val="clear" w:color="auto" w:fill="auto"/>
            <w:vAlign w:val="center"/>
          </w:tcPr>
          <w:p w14:paraId="594C88B1" w14:textId="64A6AC82" w:rsidR="000A2E65" w:rsidRPr="000B09CF" w:rsidRDefault="000B09CF" w:rsidP="00A56765">
            <w:pPr>
              <w:jc w:val="center"/>
              <w:rPr>
                <w:rFonts w:ascii="Times New Roman" w:eastAsia="Calibri" w:hAnsi="Times New Roman"/>
                <w:color w:val="000000"/>
                <w:sz w:val="20"/>
                <w:szCs w:val="20"/>
              </w:rPr>
            </w:pPr>
            <w:r w:rsidRPr="000B09CF">
              <w:rPr>
                <w:rFonts w:ascii="Times New Roman" w:eastAsia="Calibri" w:hAnsi="Times New Roman"/>
                <w:color w:val="000000"/>
                <w:sz w:val="20"/>
                <w:szCs w:val="20"/>
              </w:rPr>
              <w:t>750</w:t>
            </w:r>
          </w:p>
        </w:tc>
        <w:tc>
          <w:tcPr>
            <w:tcW w:w="411" w:type="pct"/>
            <w:tcBorders>
              <w:bottom w:val="single" w:sz="4" w:space="0" w:color="auto"/>
            </w:tcBorders>
            <w:shd w:val="clear" w:color="auto" w:fill="auto"/>
            <w:vAlign w:val="center"/>
          </w:tcPr>
          <w:p w14:paraId="6824CD75" w14:textId="77777777" w:rsidR="000A2E65" w:rsidRPr="000B09CF" w:rsidRDefault="000A2E65" w:rsidP="00A56765">
            <w:pPr>
              <w:jc w:val="center"/>
              <w:rPr>
                <w:rFonts w:ascii="Times New Roman" w:eastAsia="Calibri" w:hAnsi="Times New Roman"/>
                <w:color w:val="000000"/>
              </w:rPr>
            </w:pPr>
          </w:p>
        </w:tc>
        <w:tc>
          <w:tcPr>
            <w:tcW w:w="357" w:type="pct"/>
            <w:tcBorders>
              <w:bottom w:val="single" w:sz="4" w:space="0" w:color="auto"/>
            </w:tcBorders>
          </w:tcPr>
          <w:p w14:paraId="5481AA02" w14:textId="77777777" w:rsidR="000A2E65" w:rsidRPr="000B09CF" w:rsidRDefault="000A2E65" w:rsidP="00A56765">
            <w:pPr>
              <w:jc w:val="center"/>
              <w:rPr>
                <w:rFonts w:ascii="Times New Roman" w:eastAsia="Calibri" w:hAnsi="Times New Roman"/>
                <w:color w:val="000000"/>
              </w:rPr>
            </w:pPr>
          </w:p>
        </w:tc>
        <w:tc>
          <w:tcPr>
            <w:tcW w:w="193" w:type="pct"/>
            <w:tcBorders>
              <w:bottom w:val="single" w:sz="4" w:space="0" w:color="auto"/>
            </w:tcBorders>
            <w:shd w:val="clear" w:color="auto" w:fill="auto"/>
            <w:vAlign w:val="center"/>
          </w:tcPr>
          <w:p w14:paraId="66EAF591" w14:textId="2FB882E0" w:rsidR="000A2E65" w:rsidRPr="000B09CF" w:rsidRDefault="000A2E65" w:rsidP="00A56765">
            <w:pPr>
              <w:jc w:val="center"/>
              <w:rPr>
                <w:rFonts w:ascii="Times New Roman" w:eastAsia="Calibri" w:hAnsi="Times New Roman"/>
                <w:color w:val="000000"/>
              </w:rPr>
            </w:pPr>
          </w:p>
        </w:tc>
        <w:tc>
          <w:tcPr>
            <w:tcW w:w="277" w:type="pct"/>
            <w:tcBorders>
              <w:bottom w:val="single" w:sz="4" w:space="0" w:color="auto"/>
            </w:tcBorders>
          </w:tcPr>
          <w:p w14:paraId="43A0E501" w14:textId="77777777" w:rsidR="000A2E65" w:rsidRPr="000B09CF" w:rsidRDefault="000A2E65" w:rsidP="00A56765">
            <w:pPr>
              <w:spacing w:after="0" w:line="240" w:lineRule="auto"/>
              <w:jc w:val="center"/>
              <w:rPr>
                <w:rFonts w:ascii="Times New Roman" w:eastAsia="Times New Roman" w:hAnsi="Times New Roman"/>
                <w:lang w:eastAsia="ru-RU"/>
              </w:rPr>
            </w:pPr>
          </w:p>
        </w:tc>
        <w:tc>
          <w:tcPr>
            <w:tcW w:w="286" w:type="pct"/>
            <w:tcBorders>
              <w:bottom w:val="single" w:sz="4" w:space="0" w:color="auto"/>
            </w:tcBorders>
            <w:shd w:val="clear" w:color="auto" w:fill="auto"/>
            <w:vAlign w:val="center"/>
          </w:tcPr>
          <w:p w14:paraId="5EDBA360" w14:textId="174B6CFD" w:rsidR="000A2E65" w:rsidRPr="000B09CF" w:rsidRDefault="000A2E65" w:rsidP="00A56765">
            <w:pPr>
              <w:spacing w:after="0" w:line="240" w:lineRule="auto"/>
              <w:jc w:val="center"/>
              <w:rPr>
                <w:rFonts w:ascii="Times New Roman" w:eastAsia="Times New Roman" w:hAnsi="Times New Roman"/>
                <w:lang w:eastAsia="ru-RU"/>
              </w:rPr>
            </w:pPr>
          </w:p>
        </w:tc>
        <w:tc>
          <w:tcPr>
            <w:tcW w:w="285" w:type="pct"/>
            <w:shd w:val="clear" w:color="auto" w:fill="auto"/>
            <w:vAlign w:val="center"/>
          </w:tcPr>
          <w:p w14:paraId="2B1782B4" w14:textId="77777777" w:rsidR="000A2E65" w:rsidRPr="000B09CF" w:rsidRDefault="000A2E65" w:rsidP="00A56765">
            <w:pPr>
              <w:spacing w:after="0" w:line="240" w:lineRule="auto"/>
              <w:jc w:val="center"/>
              <w:rPr>
                <w:rFonts w:ascii="Times New Roman" w:eastAsia="Times New Roman" w:hAnsi="Times New Roman"/>
                <w:lang w:eastAsia="ru-RU"/>
              </w:rPr>
            </w:pPr>
          </w:p>
        </w:tc>
        <w:tc>
          <w:tcPr>
            <w:tcW w:w="243" w:type="pct"/>
            <w:vAlign w:val="center"/>
          </w:tcPr>
          <w:p w14:paraId="3FFDEB4A" w14:textId="77777777" w:rsidR="000A2E65" w:rsidRPr="000B09CF" w:rsidRDefault="000A2E65" w:rsidP="00A56765">
            <w:pPr>
              <w:spacing w:after="0" w:line="240" w:lineRule="auto"/>
              <w:jc w:val="center"/>
              <w:rPr>
                <w:rFonts w:ascii="Times New Roman" w:eastAsia="Times New Roman" w:hAnsi="Times New Roman"/>
                <w:lang w:eastAsia="ru-RU"/>
              </w:rPr>
            </w:pPr>
          </w:p>
        </w:tc>
        <w:tc>
          <w:tcPr>
            <w:tcW w:w="242" w:type="pct"/>
          </w:tcPr>
          <w:p w14:paraId="0B383CB2" w14:textId="77777777" w:rsidR="000A2E65" w:rsidRPr="000B09CF" w:rsidRDefault="000A2E65" w:rsidP="00A56765">
            <w:pPr>
              <w:spacing w:after="0" w:line="240" w:lineRule="auto"/>
              <w:jc w:val="center"/>
              <w:rPr>
                <w:rFonts w:ascii="Times New Roman" w:eastAsia="Times New Roman" w:hAnsi="Times New Roman"/>
                <w:lang w:eastAsia="ru-RU"/>
              </w:rPr>
            </w:pPr>
          </w:p>
        </w:tc>
        <w:tc>
          <w:tcPr>
            <w:tcW w:w="288" w:type="pct"/>
          </w:tcPr>
          <w:p w14:paraId="077D1EBB" w14:textId="77777777" w:rsidR="000A2E65" w:rsidRPr="000B09CF" w:rsidRDefault="000A2E65" w:rsidP="00A56765">
            <w:pPr>
              <w:spacing w:after="0" w:line="240" w:lineRule="auto"/>
              <w:jc w:val="center"/>
              <w:rPr>
                <w:rFonts w:ascii="Times New Roman" w:eastAsia="Times New Roman" w:hAnsi="Times New Roman"/>
                <w:lang w:eastAsia="ru-RU"/>
              </w:rPr>
            </w:pPr>
          </w:p>
        </w:tc>
        <w:tc>
          <w:tcPr>
            <w:tcW w:w="377" w:type="pct"/>
            <w:tcBorders>
              <w:bottom w:val="single" w:sz="4" w:space="0" w:color="auto"/>
            </w:tcBorders>
            <w:vAlign w:val="center"/>
          </w:tcPr>
          <w:p w14:paraId="6610A9E6" w14:textId="77777777" w:rsidR="000A2E65" w:rsidRPr="000B09CF" w:rsidRDefault="000A2E65" w:rsidP="00A56765">
            <w:pPr>
              <w:spacing w:after="0" w:line="240" w:lineRule="auto"/>
              <w:jc w:val="center"/>
              <w:rPr>
                <w:rFonts w:ascii="Times New Roman" w:eastAsia="Times New Roman" w:hAnsi="Times New Roman"/>
                <w:lang w:eastAsia="ru-RU"/>
              </w:rPr>
            </w:pPr>
          </w:p>
        </w:tc>
        <w:tc>
          <w:tcPr>
            <w:tcW w:w="377" w:type="pct"/>
            <w:tcBorders>
              <w:bottom w:val="single" w:sz="4" w:space="0" w:color="auto"/>
            </w:tcBorders>
            <w:shd w:val="clear" w:color="auto" w:fill="auto"/>
            <w:vAlign w:val="center"/>
          </w:tcPr>
          <w:p w14:paraId="2852BEB6" w14:textId="77777777" w:rsidR="000A2E65" w:rsidRPr="000B09CF" w:rsidRDefault="000A2E65" w:rsidP="00A56765">
            <w:pPr>
              <w:spacing w:after="0" w:line="240" w:lineRule="auto"/>
              <w:jc w:val="center"/>
              <w:rPr>
                <w:rFonts w:ascii="Times New Roman" w:eastAsia="Times New Roman" w:hAnsi="Times New Roman"/>
                <w:lang w:eastAsia="ru-RU"/>
              </w:rPr>
            </w:pPr>
          </w:p>
        </w:tc>
        <w:tc>
          <w:tcPr>
            <w:tcW w:w="379" w:type="pct"/>
            <w:tcBorders>
              <w:bottom w:val="single" w:sz="4" w:space="0" w:color="auto"/>
            </w:tcBorders>
            <w:vAlign w:val="center"/>
          </w:tcPr>
          <w:p w14:paraId="096B2403" w14:textId="77777777" w:rsidR="000A2E65" w:rsidRPr="000B09CF" w:rsidRDefault="000A2E65" w:rsidP="00A56765">
            <w:pPr>
              <w:spacing w:after="0" w:line="240" w:lineRule="auto"/>
              <w:jc w:val="center"/>
              <w:rPr>
                <w:rFonts w:ascii="Times New Roman" w:eastAsia="Times New Roman" w:hAnsi="Times New Roman"/>
                <w:lang w:eastAsia="ru-RU"/>
              </w:rPr>
            </w:pPr>
          </w:p>
        </w:tc>
        <w:tc>
          <w:tcPr>
            <w:tcW w:w="258" w:type="pct"/>
            <w:tcBorders>
              <w:bottom w:val="single" w:sz="4" w:space="0" w:color="auto"/>
            </w:tcBorders>
          </w:tcPr>
          <w:p w14:paraId="6E513D09" w14:textId="77777777" w:rsidR="000A2E65" w:rsidRPr="000B09CF" w:rsidRDefault="000A2E65" w:rsidP="00A56765">
            <w:pPr>
              <w:spacing w:after="0" w:line="240" w:lineRule="auto"/>
              <w:jc w:val="center"/>
              <w:rPr>
                <w:rFonts w:ascii="Times New Roman" w:eastAsia="Times New Roman" w:hAnsi="Times New Roman"/>
                <w:lang w:eastAsia="ru-RU"/>
              </w:rPr>
            </w:pPr>
          </w:p>
        </w:tc>
      </w:tr>
      <w:tr w:rsidR="000B09CF" w:rsidRPr="00347474" w14:paraId="6AF8D2BE" w14:textId="40343C45" w:rsidTr="000B09CF">
        <w:trPr>
          <w:trHeight w:val="315"/>
        </w:trPr>
        <w:tc>
          <w:tcPr>
            <w:tcW w:w="129" w:type="pct"/>
            <w:tcBorders>
              <w:left w:val="nil"/>
              <w:bottom w:val="nil"/>
              <w:right w:val="nil"/>
            </w:tcBorders>
            <w:shd w:val="clear" w:color="auto" w:fill="auto"/>
            <w:vAlign w:val="center"/>
          </w:tcPr>
          <w:p w14:paraId="71E0DEFE" w14:textId="77777777" w:rsidR="000B09CF" w:rsidRPr="00347474" w:rsidRDefault="000B09CF" w:rsidP="00A56765">
            <w:pPr>
              <w:spacing w:after="0" w:line="240" w:lineRule="auto"/>
              <w:jc w:val="center"/>
              <w:rPr>
                <w:rFonts w:ascii="Times New Roman" w:eastAsia="Times New Roman" w:hAnsi="Times New Roman"/>
                <w:sz w:val="20"/>
                <w:szCs w:val="24"/>
                <w:lang w:val="en-US" w:eastAsia="ru-RU"/>
              </w:rPr>
            </w:pPr>
          </w:p>
        </w:tc>
        <w:tc>
          <w:tcPr>
            <w:tcW w:w="383" w:type="pct"/>
            <w:tcBorders>
              <w:left w:val="nil"/>
              <w:bottom w:val="nil"/>
              <w:right w:val="nil"/>
            </w:tcBorders>
            <w:shd w:val="clear" w:color="auto" w:fill="auto"/>
            <w:vAlign w:val="center"/>
          </w:tcPr>
          <w:p w14:paraId="5AD7A325" w14:textId="77777777" w:rsidR="000B09CF" w:rsidRPr="00347474" w:rsidRDefault="000B09CF" w:rsidP="00A56765">
            <w:pPr>
              <w:spacing w:after="0" w:line="240" w:lineRule="auto"/>
              <w:jc w:val="center"/>
              <w:rPr>
                <w:rFonts w:ascii="Times New Roman" w:eastAsia="Times New Roman" w:hAnsi="Times New Roman"/>
                <w:sz w:val="20"/>
                <w:szCs w:val="24"/>
                <w:lang w:eastAsia="ru-RU"/>
              </w:rPr>
            </w:pPr>
          </w:p>
        </w:tc>
        <w:tc>
          <w:tcPr>
            <w:tcW w:w="278" w:type="pct"/>
            <w:tcBorders>
              <w:left w:val="nil"/>
              <w:bottom w:val="nil"/>
              <w:right w:val="nil"/>
            </w:tcBorders>
            <w:shd w:val="clear" w:color="auto" w:fill="auto"/>
            <w:vAlign w:val="center"/>
          </w:tcPr>
          <w:p w14:paraId="1D9A9970" w14:textId="77777777" w:rsidR="000B09CF" w:rsidRPr="00347474" w:rsidRDefault="000B09CF" w:rsidP="00A56765">
            <w:pPr>
              <w:spacing w:after="0" w:line="240" w:lineRule="auto"/>
              <w:jc w:val="center"/>
              <w:rPr>
                <w:rFonts w:ascii="Times New Roman" w:eastAsia="Times New Roman" w:hAnsi="Times New Roman"/>
                <w:sz w:val="20"/>
                <w:szCs w:val="24"/>
                <w:lang w:eastAsia="ru-RU"/>
              </w:rPr>
            </w:pPr>
          </w:p>
        </w:tc>
        <w:tc>
          <w:tcPr>
            <w:tcW w:w="237" w:type="pct"/>
            <w:tcBorders>
              <w:left w:val="nil"/>
              <w:bottom w:val="nil"/>
              <w:right w:val="nil"/>
            </w:tcBorders>
            <w:shd w:val="clear" w:color="auto" w:fill="auto"/>
            <w:vAlign w:val="center"/>
          </w:tcPr>
          <w:p w14:paraId="4EFD0CBE" w14:textId="77777777" w:rsidR="000B09CF" w:rsidRPr="00347474" w:rsidRDefault="000B09CF" w:rsidP="00A56765">
            <w:pPr>
              <w:spacing w:after="0" w:line="240" w:lineRule="auto"/>
              <w:jc w:val="center"/>
              <w:rPr>
                <w:rFonts w:ascii="Times New Roman" w:eastAsia="Times New Roman" w:hAnsi="Times New Roman"/>
                <w:sz w:val="20"/>
                <w:szCs w:val="24"/>
                <w:lang w:eastAsia="ru-RU"/>
              </w:rPr>
            </w:pPr>
          </w:p>
        </w:tc>
        <w:tc>
          <w:tcPr>
            <w:tcW w:w="411" w:type="pct"/>
            <w:tcBorders>
              <w:left w:val="nil"/>
              <w:bottom w:val="nil"/>
              <w:right w:val="nil"/>
            </w:tcBorders>
            <w:shd w:val="clear" w:color="auto" w:fill="auto"/>
            <w:vAlign w:val="center"/>
          </w:tcPr>
          <w:p w14:paraId="5CDEB18F" w14:textId="77777777" w:rsidR="000B09CF" w:rsidRPr="00347474" w:rsidRDefault="000B09CF" w:rsidP="00A56765">
            <w:pPr>
              <w:spacing w:after="0" w:line="240" w:lineRule="auto"/>
              <w:jc w:val="center"/>
              <w:rPr>
                <w:rFonts w:ascii="Times New Roman" w:eastAsia="Times New Roman" w:hAnsi="Times New Roman"/>
                <w:sz w:val="20"/>
                <w:szCs w:val="24"/>
                <w:lang w:eastAsia="ru-RU"/>
              </w:rPr>
            </w:pPr>
          </w:p>
        </w:tc>
        <w:tc>
          <w:tcPr>
            <w:tcW w:w="357" w:type="pct"/>
            <w:tcBorders>
              <w:left w:val="nil"/>
              <w:bottom w:val="nil"/>
              <w:right w:val="nil"/>
            </w:tcBorders>
          </w:tcPr>
          <w:p w14:paraId="4F3C590F" w14:textId="77777777" w:rsidR="000B09CF" w:rsidRPr="00347474" w:rsidRDefault="000B09CF" w:rsidP="00A56765">
            <w:pPr>
              <w:spacing w:after="0" w:line="240" w:lineRule="auto"/>
              <w:jc w:val="center"/>
              <w:rPr>
                <w:rFonts w:ascii="Times New Roman" w:eastAsia="Times New Roman" w:hAnsi="Times New Roman"/>
                <w:sz w:val="20"/>
                <w:szCs w:val="24"/>
                <w:lang w:eastAsia="ru-RU"/>
              </w:rPr>
            </w:pPr>
          </w:p>
        </w:tc>
        <w:tc>
          <w:tcPr>
            <w:tcW w:w="193" w:type="pct"/>
            <w:tcBorders>
              <w:left w:val="nil"/>
              <w:bottom w:val="nil"/>
              <w:right w:val="nil"/>
            </w:tcBorders>
            <w:shd w:val="clear" w:color="auto" w:fill="auto"/>
            <w:vAlign w:val="center"/>
          </w:tcPr>
          <w:p w14:paraId="664EA14D" w14:textId="0D63F861" w:rsidR="000B09CF" w:rsidRPr="00347474" w:rsidRDefault="000B09CF" w:rsidP="00A56765">
            <w:pPr>
              <w:spacing w:after="0" w:line="240" w:lineRule="auto"/>
              <w:jc w:val="center"/>
              <w:rPr>
                <w:rFonts w:ascii="Times New Roman" w:eastAsia="Times New Roman" w:hAnsi="Times New Roman"/>
                <w:sz w:val="20"/>
                <w:szCs w:val="24"/>
                <w:lang w:eastAsia="ru-RU"/>
              </w:rPr>
            </w:pPr>
          </w:p>
        </w:tc>
        <w:tc>
          <w:tcPr>
            <w:tcW w:w="277" w:type="pct"/>
            <w:tcBorders>
              <w:left w:val="single" w:sz="4" w:space="0" w:color="auto"/>
              <w:right w:val="single" w:sz="4" w:space="0" w:color="auto"/>
            </w:tcBorders>
          </w:tcPr>
          <w:p w14:paraId="178EE7F5" w14:textId="77777777" w:rsidR="000B09CF" w:rsidRPr="00347474" w:rsidRDefault="000B09CF" w:rsidP="00A56765">
            <w:pPr>
              <w:spacing w:after="0" w:line="240" w:lineRule="auto"/>
              <w:jc w:val="center"/>
              <w:rPr>
                <w:rFonts w:ascii="Times New Roman" w:eastAsia="Times New Roman" w:hAnsi="Times New Roman"/>
                <w:sz w:val="20"/>
                <w:szCs w:val="24"/>
                <w:lang w:eastAsia="ru-RU"/>
              </w:rPr>
            </w:pPr>
          </w:p>
        </w:tc>
        <w:tc>
          <w:tcPr>
            <w:tcW w:w="286" w:type="pct"/>
            <w:tcBorders>
              <w:left w:val="single" w:sz="4" w:space="0" w:color="auto"/>
            </w:tcBorders>
            <w:shd w:val="clear" w:color="auto" w:fill="auto"/>
            <w:vAlign w:val="center"/>
          </w:tcPr>
          <w:p w14:paraId="718EE574" w14:textId="0E7E1F99" w:rsidR="000B09CF" w:rsidRPr="00347474" w:rsidRDefault="000B09CF" w:rsidP="00A56765">
            <w:pPr>
              <w:spacing w:after="0" w:line="240" w:lineRule="auto"/>
              <w:jc w:val="center"/>
              <w:rPr>
                <w:rFonts w:ascii="Times New Roman" w:eastAsia="Times New Roman" w:hAnsi="Times New Roman"/>
                <w:sz w:val="20"/>
                <w:szCs w:val="24"/>
                <w:lang w:eastAsia="ru-RU"/>
              </w:rPr>
            </w:pPr>
          </w:p>
        </w:tc>
        <w:tc>
          <w:tcPr>
            <w:tcW w:w="285" w:type="pct"/>
            <w:shd w:val="clear" w:color="auto" w:fill="auto"/>
            <w:vAlign w:val="center"/>
          </w:tcPr>
          <w:p w14:paraId="12059538" w14:textId="77777777" w:rsidR="000B09CF" w:rsidRPr="00347474" w:rsidRDefault="000B09CF" w:rsidP="00A56765">
            <w:pPr>
              <w:spacing w:after="0" w:line="240" w:lineRule="auto"/>
              <w:jc w:val="center"/>
              <w:rPr>
                <w:rFonts w:ascii="Times New Roman" w:eastAsia="Times New Roman" w:hAnsi="Times New Roman"/>
                <w:sz w:val="20"/>
                <w:szCs w:val="24"/>
                <w:lang w:eastAsia="ru-RU"/>
              </w:rPr>
            </w:pPr>
          </w:p>
        </w:tc>
        <w:tc>
          <w:tcPr>
            <w:tcW w:w="243" w:type="pct"/>
          </w:tcPr>
          <w:p w14:paraId="7B3A4567" w14:textId="77777777" w:rsidR="000B09CF" w:rsidRPr="00347474" w:rsidRDefault="000B09CF" w:rsidP="00A56765">
            <w:pPr>
              <w:spacing w:after="0" w:line="240" w:lineRule="auto"/>
              <w:jc w:val="center"/>
              <w:rPr>
                <w:rFonts w:ascii="Times New Roman" w:eastAsia="Times New Roman" w:hAnsi="Times New Roman"/>
                <w:sz w:val="20"/>
                <w:szCs w:val="24"/>
                <w:lang w:eastAsia="ru-RU"/>
              </w:rPr>
            </w:pPr>
          </w:p>
        </w:tc>
        <w:tc>
          <w:tcPr>
            <w:tcW w:w="242" w:type="pct"/>
          </w:tcPr>
          <w:p w14:paraId="05858C3D" w14:textId="77777777" w:rsidR="000B09CF" w:rsidRPr="00347474" w:rsidRDefault="000B09CF" w:rsidP="00A56765">
            <w:pPr>
              <w:spacing w:after="0" w:line="240" w:lineRule="auto"/>
              <w:jc w:val="center"/>
              <w:rPr>
                <w:rFonts w:ascii="Times New Roman" w:eastAsia="Times New Roman" w:hAnsi="Times New Roman"/>
                <w:sz w:val="20"/>
                <w:szCs w:val="24"/>
                <w:lang w:eastAsia="ru-RU"/>
              </w:rPr>
            </w:pPr>
          </w:p>
        </w:tc>
        <w:tc>
          <w:tcPr>
            <w:tcW w:w="288" w:type="pct"/>
          </w:tcPr>
          <w:p w14:paraId="6F61B189" w14:textId="77777777" w:rsidR="000B09CF" w:rsidRPr="00347474" w:rsidRDefault="000B09CF" w:rsidP="00A56765">
            <w:pPr>
              <w:spacing w:after="0" w:line="240" w:lineRule="auto"/>
              <w:jc w:val="center"/>
              <w:rPr>
                <w:rFonts w:ascii="Times New Roman" w:eastAsia="Times New Roman" w:hAnsi="Times New Roman"/>
                <w:sz w:val="20"/>
                <w:szCs w:val="24"/>
                <w:lang w:eastAsia="ru-RU"/>
              </w:rPr>
            </w:pPr>
          </w:p>
        </w:tc>
        <w:tc>
          <w:tcPr>
            <w:tcW w:w="377" w:type="pct"/>
            <w:tcBorders>
              <w:right w:val="single" w:sz="4" w:space="0" w:color="auto"/>
            </w:tcBorders>
          </w:tcPr>
          <w:p w14:paraId="11E4C983" w14:textId="77777777" w:rsidR="000B09CF" w:rsidRPr="00347474" w:rsidRDefault="000B09CF" w:rsidP="00A56765">
            <w:pPr>
              <w:spacing w:after="0" w:line="240" w:lineRule="auto"/>
              <w:jc w:val="center"/>
              <w:rPr>
                <w:rFonts w:ascii="Times New Roman" w:eastAsia="Times New Roman" w:hAnsi="Times New Roman"/>
                <w:sz w:val="20"/>
                <w:szCs w:val="24"/>
                <w:lang w:eastAsia="ru-RU"/>
              </w:rPr>
            </w:pPr>
          </w:p>
        </w:tc>
        <w:tc>
          <w:tcPr>
            <w:tcW w:w="377" w:type="pct"/>
            <w:tcBorders>
              <w:top w:val="single" w:sz="4" w:space="0" w:color="auto"/>
              <w:left w:val="single" w:sz="4" w:space="0" w:color="auto"/>
              <w:bottom w:val="nil"/>
              <w:right w:val="nil"/>
            </w:tcBorders>
            <w:shd w:val="clear" w:color="auto" w:fill="auto"/>
            <w:vAlign w:val="center"/>
          </w:tcPr>
          <w:p w14:paraId="11135A12" w14:textId="77777777" w:rsidR="000B09CF" w:rsidRPr="00347474" w:rsidRDefault="000B09CF" w:rsidP="00A56765">
            <w:pPr>
              <w:spacing w:after="0" w:line="240" w:lineRule="auto"/>
              <w:jc w:val="center"/>
              <w:rPr>
                <w:rFonts w:ascii="Times New Roman" w:eastAsia="Times New Roman" w:hAnsi="Times New Roman"/>
                <w:sz w:val="20"/>
                <w:szCs w:val="24"/>
                <w:lang w:eastAsia="ru-RU"/>
              </w:rPr>
            </w:pPr>
          </w:p>
        </w:tc>
        <w:tc>
          <w:tcPr>
            <w:tcW w:w="379" w:type="pct"/>
            <w:tcBorders>
              <w:top w:val="single" w:sz="4" w:space="0" w:color="auto"/>
              <w:left w:val="nil"/>
              <w:bottom w:val="nil"/>
              <w:right w:val="nil"/>
            </w:tcBorders>
          </w:tcPr>
          <w:p w14:paraId="2E730FD9" w14:textId="77777777" w:rsidR="000B09CF" w:rsidRPr="00347474" w:rsidRDefault="000B09CF" w:rsidP="00A56765">
            <w:pPr>
              <w:spacing w:after="0" w:line="240" w:lineRule="auto"/>
              <w:jc w:val="center"/>
              <w:rPr>
                <w:rFonts w:ascii="Times New Roman" w:eastAsia="Times New Roman" w:hAnsi="Times New Roman"/>
                <w:sz w:val="20"/>
                <w:szCs w:val="24"/>
                <w:lang w:eastAsia="ru-RU"/>
              </w:rPr>
            </w:pPr>
          </w:p>
        </w:tc>
        <w:tc>
          <w:tcPr>
            <w:tcW w:w="258" w:type="pct"/>
            <w:tcBorders>
              <w:top w:val="single" w:sz="4" w:space="0" w:color="auto"/>
              <w:left w:val="nil"/>
              <w:bottom w:val="nil"/>
              <w:right w:val="nil"/>
            </w:tcBorders>
          </w:tcPr>
          <w:p w14:paraId="2EF8F005" w14:textId="77777777" w:rsidR="000B09CF" w:rsidRPr="00347474" w:rsidRDefault="000B09CF" w:rsidP="00A56765">
            <w:pPr>
              <w:spacing w:after="0" w:line="240" w:lineRule="auto"/>
              <w:jc w:val="center"/>
              <w:rPr>
                <w:rFonts w:ascii="Times New Roman" w:eastAsia="Times New Roman" w:hAnsi="Times New Roman"/>
                <w:sz w:val="20"/>
                <w:szCs w:val="24"/>
                <w:lang w:eastAsia="ru-RU"/>
              </w:rPr>
            </w:pPr>
          </w:p>
        </w:tc>
      </w:tr>
    </w:tbl>
    <w:p w14:paraId="4DD9851B" w14:textId="77777777" w:rsidR="00A86A9C" w:rsidRDefault="00A86A9C" w:rsidP="00E3546C">
      <w:pPr>
        <w:spacing w:after="0" w:line="264" w:lineRule="auto"/>
        <w:ind w:left="-142"/>
        <w:contextualSpacing/>
        <w:jc w:val="both"/>
        <w:rPr>
          <w:rFonts w:ascii="Times New Roman" w:eastAsia="Times New Roman" w:hAnsi="Times New Roman"/>
          <w:sz w:val="24"/>
          <w:szCs w:val="24"/>
          <w:lang w:eastAsia="ru-RU"/>
        </w:rPr>
      </w:pPr>
    </w:p>
    <w:p w14:paraId="53362D26" w14:textId="77777777" w:rsidR="00E3546C" w:rsidRPr="000F11AD" w:rsidRDefault="00E3546C" w:rsidP="00E3546C">
      <w:pPr>
        <w:spacing w:after="0" w:line="264" w:lineRule="auto"/>
        <w:ind w:left="-142"/>
        <w:contextualSpacing/>
        <w:jc w:val="both"/>
        <w:rPr>
          <w:rFonts w:ascii="Times New Roman" w:eastAsia="Times New Roman" w:hAnsi="Times New Roman"/>
          <w:sz w:val="24"/>
          <w:szCs w:val="24"/>
          <w:lang w:eastAsia="ru-RU"/>
        </w:rPr>
      </w:pPr>
      <w:r w:rsidRPr="000F11AD">
        <w:rPr>
          <w:rFonts w:ascii="Times New Roman" w:eastAsia="Times New Roman" w:hAnsi="Times New Roman"/>
          <w:sz w:val="24"/>
          <w:szCs w:val="24"/>
          <w:lang w:eastAsia="ru-RU"/>
        </w:rPr>
        <w:t>Для обеспечения корректного заполнения таблицы рекомендуется придерживаться следующего алгоритма и последовательности расчета:</w:t>
      </w:r>
    </w:p>
    <w:p w14:paraId="606EE936" w14:textId="670CB07A" w:rsidR="00E3546C" w:rsidRDefault="00E3546C" w:rsidP="00E3546C">
      <w:pPr>
        <w:spacing w:after="0" w:line="264" w:lineRule="auto"/>
        <w:ind w:left="-142"/>
        <w:contextualSpacing/>
        <w:jc w:val="both"/>
        <w:rPr>
          <w:rFonts w:ascii="Times New Roman" w:eastAsia="Times New Roman" w:hAnsi="Times New Roman"/>
          <w:sz w:val="24"/>
          <w:szCs w:val="24"/>
          <w:lang w:eastAsia="ru-RU"/>
        </w:rPr>
      </w:pPr>
      <w:r w:rsidRPr="000F11AD">
        <w:rPr>
          <w:rFonts w:ascii="Times New Roman" w:eastAsia="Times New Roman" w:hAnsi="Times New Roman"/>
          <w:sz w:val="24"/>
          <w:szCs w:val="24"/>
          <w:lang w:eastAsia="ru-RU"/>
        </w:rPr>
        <w:t>1.</w:t>
      </w:r>
      <w:r w:rsidRPr="000F11AD">
        <w:rPr>
          <w:rFonts w:ascii="Times New Roman" w:eastAsia="Times New Roman" w:hAnsi="Times New Roman"/>
          <w:sz w:val="24"/>
          <w:szCs w:val="24"/>
          <w:lang w:eastAsia="ru-RU"/>
        </w:rPr>
        <w:tab/>
        <w:t xml:space="preserve">графа </w:t>
      </w:r>
      <w:r w:rsidR="000B09CF">
        <w:rPr>
          <w:rFonts w:ascii="Times New Roman" w:eastAsia="Times New Roman" w:hAnsi="Times New Roman"/>
          <w:sz w:val="24"/>
          <w:szCs w:val="24"/>
          <w:lang w:eastAsia="ru-RU"/>
        </w:rPr>
        <w:t>10</w:t>
      </w:r>
      <w:r w:rsidRPr="000F11AD">
        <w:rPr>
          <w:rFonts w:ascii="Times New Roman" w:eastAsia="Times New Roman" w:hAnsi="Times New Roman"/>
          <w:sz w:val="24"/>
          <w:szCs w:val="24"/>
          <w:lang w:eastAsia="ru-RU"/>
        </w:rPr>
        <w:t xml:space="preserve"> (</w:t>
      </w:r>
      <w:r w:rsidR="00B334A6">
        <w:rPr>
          <w:rFonts w:ascii="Times New Roman" w:eastAsia="Times New Roman" w:hAnsi="Times New Roman"/>
          <w:sz w:val="24"/>
          <w:szCs w:val="24"/>
          <w:lang w:eastAsia="ru-RU"/>
        </w:rPr>
        <w:t>Сумма</w:t>
      </w:r>
      <w:r w:rsidRPr="000F11AD">
        <w:rPr>
          <w:rFonts w:ascii="Times New Roman" w:eastAsia="Times New Roman" w:hAnsi="Times New Roman"/>
          <w:sz w:val="24"/>
          <w:szCs w:val="24"/>
          <w:lang w:eastAsia="ru-RU"/>
        </w:rPr>
        <w:t xml:space="preserve"> без НДС, </w:t>
      </w:r>
      <w:proofErr w:type="spellStart"/>
      <w:r w:rsidRPr="000F11AD">
        <w:rPr>
          <w:rFonts w:ascii="Times New Roman" w:eastAsia="Times New Roman" w:hAnsi="Times New Roman"/>
          <w:sz w:val="24"/>
          <w:szCs w:val="24"/>
          <w:lang w:eastAsia="ru-RU"/>
        </w:rPr>
        <w:t>руб</w:t>
      </w:r>
      <w:proofErr w:type="spellEnd"/>
      <w:proofErr w:type="gramStart"/>
      <w:r w:rsidRPr="000F11AD">
        <w:rPr>
          <w:rFonts w:ascii="Times New Roman" w:eastAsia="Times New Roman" w:hAnsi="Times New Roman"/>
          <w:sz w:val="24"/>
          <w:szCs w:val="24"/>
          <w:lang w:eastAsia="ru-RU"/>
        </w:rPr>
        <w:t xml:space="preserve"> )</w:t>
      </w:r>
      <w:proofErr w:type="gramEnd"/>
      <w:r w:rsidRPr="000F11AD">
        <w:rPr>
          <w:rFonts w:ascii="Times New Roman" w:eastAsia="Times New Roman" w:hAnsi="Times New Roman"/>
          <w:sz w:val="24"/>
          <w:szCs w:val="24"/>
          <w:lang w:eastAsia="ru-RU"/>
        </w:rPr>
        <w:t xml:space="preserve"> = графа </w:t>
      </w:r>
      <w:r w:rsidR="000B09CF">
        <w:rPr>
          <w:rFonts w:ascii="Times New Roman" w:eastAsia="Times New Roman" w:hAnsi="Times New Roman"/>
          <w:sz w:val="24"/>
          <w:szCs w:val="24"/>
          <w:lang w:eastAsia="ru-RU"/>
        </w:rPr>
        <w:t>8</w:t>
      </w:r>
      <w:r w:rsidRPr="000F11AD">
        <w:rPr>
          <w:rFonts w:ascii="Times New Roman" w:eastAsia="Times New Roman" w:hAnsi="Times New Roman"/>
          <w:sz w:val="24"/>
          <w:szCs w:val="24"/>
          <w:lang w:eastAsia="ru-RU"/>
        </w:rPr>
        <w:t xml:space="preserve"> (количество, шт.)*графа </w:t>
      </w:r>
      <w:r w:rsidR="000B09CF">
        <w:rPr>
          <w:rFonts w:ascii="Times New Roman" w:eastAsia="Times New Roman" w:hAnsi="Times New Roman"/>
          <w:sz w:val="24"/>
          <w:szCs w:val="24"/>
          <w:lang w:eastAsia="ru-RU"/>
        </w:rPr>
        <w:t>9</w:t>
      </w:r>
      <w:r w:rsidRPr="000F11AD">
        <w:rPr>
          <w:rFonts w:ascii="Times New Roman" w:eastAsia="Times New Roman" w:hAnsi="Times New Roman"/>
          <w:sz w:val="24"/>
          <w:szCs w:val="24"/>
          <w:lang w:eastAsia="ru-RU"/>
        </w:rPr>
        <w:t xml:space="preserve">(Цена за ед. изм. без НДС, руб.); </w:t>
      </w:r>
    </w:p>
    <w:p w14:paraId="19F5B7BA" w14:textId="6B220617" w:rsidR="00E3546C" w:rsidRPr="000F11AD" w:rsidRDefault="00E3546C" w:rsidP="00E3546C">
      <w:pPr>
        <w:spacing w:after="0" w:line="264" w:lineRule="auto"/>
        <w:ind w:left="-142"/>
        <w:contextualSpacing/>
        <w:jc w:val="both"/>
        <w:rPr>
          <w:rFonts w:ascii="Times New Roman" w:eastAsia="Times New Roman" w:hAnsi="Times New Roman"/>
          <w:sz w:val="24"/>
          <w:szCs w:val="24"/>
          <w:lang w:eastAsia="ru-RU"/>
        </w:rPr>
      </w:pPr>
      <w:r w:rsidRPr="000F11AD">
        <w:rPr>
          <w:rFonts w:ascii="Times New Roman" w:eastAsia="Times New Roman" w:hAnsi="Times New Roman"/>
          <w:sz w:val="24"/>
          <w:szCs w:val="24"/>
          <w:lang w:eastAsia="ru-RU"/>
        </w:rPr>
        <w:t>2.</w:t>
      </w:r>
      <w:r w:rsidRPr="000F11AD">
        <w:rPr>
          <w:rFonts w:ascii="Times New Roman" w:eastAsia="Times New Roman" w:hAnsi="Times New Roman"/>
          <w:sz w:val="24"/>
          <w:szCs w:val="24"/>
          <w:lang w:eastAsia="ru-RU"/>
        </w:rPr>
        <w:tab/>
        <w:t xml:space="preserve">графа </w:t>
      </w:r>
      <w:r w:rsidR="000B09CF">
        <w:rPr>
          <w:rFonts w:ascii="Times New Roman" w:eastAsia="Times New Roman" w:hAnsi="Times New Roman"/>
          <w:sz w:val="24"/>
          <w:szCs w:val="24"/>
          <w:lang w:eastAsia="ru-RU"/>
        </w:rPr>
        <w:t>12</w:t>
      </w:r>
      <w:r w:rsidRPr="000F11AD">
        <w:rPr>
          <w:rFonts w:ascii="Times New Roman" w:eastAsia="Times New Roman" w:hAnsi="Times New Roman"/>
          <w:sz w:val="24"/>
          <w:szCs w:val="24"/>
          <w:lang w:eastAsia="ru-RU"/>
        </w:rPr>
        <w:t xml:space="preserve"> (Сумма НДС, руб.) = графа </w:t>
      </w:r>
      <w:r w:rsidR="000B09CF">
        <w:rPr>
          <w:rFonts w:ascii="Times New Roman" w:eastAsia="Times New Roman" w:hAnsi="Times New Roman"/>
          <w:sz w:val="24"/>
          <w:szCs w:val="24"/>
          <w:lang w:eastAsia="ru-RU"/>
        </w:rPr>
        <w:t>10</w:t>
      </w:r>
      <w:r w:rsidRPr="000F11AD">
        <w:rPr>
          <w:rFonts w:ascii="Times New Roman" w:eastAsia="Times New Roman" w:hAnsi="Times New Roman"/>
          <w:sz w:val="24"/>
          <w:szCs w:val="24"/>
          <w:lang w:eastAsia="ru-RU"/>
        </w:rPr>
        <w:t xml:space="preserve"> (</w:t>
      </w:r>
      <w:r w:rsidR="00B334A6">
        <w:rPr>
          <w:rFonts w:ascii="Times New Roman" w:eastAsia="Times New Roman" w:hAnsi="Times New Roman"/>
          <w:sz w:val="24"/>
          <w:szCs w:val="24"/>
          <w:lang w:eastAsia="ru-RU"/>
        </w:rPr>
        <w:t>Сумма</w:t>
      </w:r>
      <w:r w:rsidRPr="000F11AD">
        <w:rPr>
          <w:rFonts w:ascii="Times New Roman" w:eastAsia="Times New Roman" w:hAnsi="Times New Roman"/>
          <w:sz w:val="24"/>
          <w:szCs w:val="24"/>
          <w:lang w:eastAsia="ru-RU"/>
        </w:rPr>
        <w:t xml:space="preserve"> без НДС, руб.)*графа </w:t>
      </w:r>
      <w:r w:rsidR="000B09CF">
        <w:rPr>
          <w:rFonts w:ascii="Times New Roman" w:eastAsia="Times New Roman" w:hAnsi="Times New Roman"/>
          <w:sz w:val="24"/>
          <w:szCs w:val="24"/>
          <w:lang w:eastAsia="ru-RU"/>
        </w:rPr>
        <w:t>11</w:t>
      </w:r>
      <w:r w:rsidRPr="000F11AD">
        <w:rPr>
          <w:rFonts w:ascii="Times New Roman" w:eastAsia="Times New Roman" w:hAnsi="Times New Roman"/>
          <w:sz w:val="24"/>
          <w:szCs w:val="24"/>
          <w:lang w:eastAsia="ru-RU"/>
        </w:rPr>
        <w:t xml:space="preserve"> (Ставка НДС, %)/100; </w:t>
      </w:r>
    </w:p>
    <w:p w14:paraId="02961EC2" w14:textId="25635BC5" w:rsidR="00E3546C" w:rsidRPr="000F11AD" w:rsidRDefault="00E3546C" w:rsidP="00E3546C">
      <w:pPr>
        <w:spacing w:after="0" w:line="264" w:lineRule="auto"/>
        <w:ind w:left="-142"/>
        <w:contextualSpacing/>
        <w:jc w:val="both"/>
        <w:rPr>
          <w:rFonts w:ascii="Times New Roman" w:eastAsia="Times New Roman" w:hAnsi="Times New Roman"/>
          <w:sz w:val="24"/>
          <w:szCs w:val="24"/>
          <w:lang w:eastAsia="ru-RU"/>
        </w:rPr>
      </w:pPr>
      <w:r w:rsidRPr="000F11AD">
        <w:rPr>
          <w:rFonts w:ascii="Times New Roman" w:eastAsia="Times New Roman" w:hAnsi="Times New Roman"/>
          <w:sz w:val="24"/>
          <w:szCs w:val="24"/>
          <w:lang w:eastAsia="ru-RU"/>
        </w:rPr>
        <w:t>3.</w:t>
      </w:r>
      <w:r w:rsidRPr="000F11AD">
        <w:rPr>
          <w:rFonts w:ascii="Times New Roman" w:eastAsia="Times New Roman" w:hAnsi="Times New Roman"/>
          <w:sz w:val="24"/>
          <w:szCs w:val="24"/>
          <w:lang w:eastAsia="ru-RU"/>
        </w:rPr>
        <w:tab/>
        <w:t xml:space="preserve">графа </w:t>
      </w:r>
      <w:r>
        <w:rPr>
          <w:rFonts w:ascii="Times New Roman" w:eastAsia="Times New Roman" w:hAnsi="Times New Roman"/>
          <w:sz w:val="24"/>
          <w:szCs w:val="24"/>
          <w:lang w:eastAsia="ru-RU"/>
        </w:rPr>
        <w:t>1</w:t>
      </w:r>
      <w:r w:rsidR="000B09CF">
        <w:rPr>
          <w:rFonts w:ascii="Times New Roman" w:eastAsia="Times New Roman" w:hAnsi="Times New Roman"/>
          <w:sz w:val="24"/>
          <w:szCs w:val="24"/>
          <w:lang w:eastAsia="ru-RU"/>
        </w:rPr>
        <w:t>3</w:t>
      </w:r>
      <w:r w:rsidRPr="000F11AD">
        <w:rPr>
          <w:rFonts w:ascii="Times New Roman" w:eastAsia="Times New Roman" w:hAnsi="Times New Roman"/>
          <w:sz w:val="24"/>
          <w:szCs w:val="24"/>
          <w:lang w:eastAsia="ru-RU"/>
        </w:rPr>
        <w:t xml:space="preserve"> (</w:t>
      </w:r>
      <w:r w:rsidR="00B334A6">
        <w:rPr>
          <w:rFonts w:ascii="Times New Roman" w:eastAsia="Times New Roman" w:hAnsi="Times New Roman"/>
          <w:sz w:val="24"/>
          <w:szCs w:val="24"/>
          <w:lang w:eastAsia="ru-RU"/>
        </w:rPr>
        <w:t>Сумма</w:t>
      </w:r>
      <w:r w:rsidRPr="000F11AD">
        <w:rPr>
          <w:rFonts w:ascii="Times New Roman" w:eastAsia="Times New Roman" w:hAnsi="Times New Roman"/>
          <w:sz w:val="24"/>
          <w:szCs w:val="24"/>
          <w:lang w:eastAsia="ru-RU"/>
        </w:rPr>
        <w:t xml:space="preserve"> с НДС, руб.) = графа </w:t>
      </w:r>
      <w:r w:rsidR="000B09CF">
        <w:rPr>
          <w:rFonts w:ascii="Times New Roman" w:eastAsia="Times New Roman" w:hAnsi="Times New Roman"/>
          <w:sz w:val="24"/>
          <w:szCs w:val="24"/>
          <w:lang w:eastAsia="ru-RU"/>
        </w:rPr>
        <w:t>10</w:t>
      </w:r>
      <w:r w:rsidRPr="000F11AD">
        <w:rPr>
          <w:rFonts w:ascii="Times New Roman" w:eastAsia="Times New Roman" w:hAnsi="Times New Roman"/>
          <w:sz w:val="24"/>
          <w:szCs w:val="24"/>
          <w:lang w:eastAsia="ru-RU"/>
        </w:rPr>
        <w:t xml:space="preserve"> (</w:t>
      </w:r>
      <w:r w:rsidR="00B334A6">
        <w:rPr>
          <w:rFonts w:ascii="Times New Roman" w:eastAsia="Times New Roman" w:hAnsi="Times New Roman"/>
          <w:sz w:val="24"/>
          <w:szCs w:val="24"/>
          <w:lang w:eastAsia="ru-RU"/>
        </w:rPr>
        <w:t>Сумма</w:t>
      </w:r>
      <w:r w:rsidRPr="000F11AD">
        <w:rPr>
          <w:rFonts w:ascii="Times New Roman" w:eastAsia="Times New Roman" w:hAnsi="Times New Roman"/>
          <w:sz w:val="24"/>
          <w:szCs w:val="24"/>
          <w:lang w:eastAsia="ru-RU"/>
        </w:rPr>
        <w:t xml:space="preserve"> без НДС, руб.)+графа </w:t>
      </w:r>
      <w:r>
        <w:rPr>
          <w:rFonts w:ascii="Times New Roman" w:eastAsia="Times New Roman" w:hAnsi="Times New Roman"/>
          <w:sz w:val="24"/>
          <w:szCs w:val="24"/>
          <w:lang w:eastAsia="ru-RU"/>
        </w:rPr>
        <w:t>1</w:t>
      </w:r>
      <w:r w:rsidR="000B09CF">
        <w:rPr>
          <w:rFonts w:ascii="Times New Roman" w:eastAsia="Times New Roman" w:hAnsi="Times New Roman"/>
          <w:sz w:val="24"/>
          <w:szCs w:val="24"/>
          <w:lang w:eastAsia="ru-RU"/>
        </w:rPr>
        <w:t>2</w:t>
      </w:r>
      <w:r w:rsidRPr="000F11AD">
        <w:rPr>
          <w:rFonts w:ascii="Times New Roman" w:eastAsia="Times New Roman" w:hAnsi="Times New Roman"/>
          <w:sz w:val="24"/>
          <w:szCs w:val="24"/>
          <w:lang w:eastAsia="ru-RU"/>
        </w:rPr>
        <w:t xml:space="preserve"> (Сумма НДС, руб.).  </w:t>
      </w:r>
    </w:p>
    <w:p w14:paraId="5426B731" w14:textId="5D7BE113" w:rsidR="00E3546C" w:rsidRPr="000F11AD" w:rsidRDefault="00E3546C" w:rsidP="00E3546C">
      <w:pPr>
        <w:spacing w:after="0" w:line="264" w:lineRule="auto"/>
        <w:ind w:left="-142"/>
        <w:contextualSpacing/>
        <w:jc w:val="both"/>
        <w:rPr>
          <w:rFonts w:ascii="Times New Roman" w:eastAsia="Times New Roman" w:hAnsi="Times New Roman"/>
          <w:sz w:val="24"/>
          <w:szCs w:val="24"/>
          <w:lang w:eastAsia="ru-RU"/>
        </w:rPr>
      </w:pPr>
      <w:r w:rsidRPr="000F11AD">
        <w:rPr>
          <w:rFonts w:ascii="Times New Roman" w:eastAsia="Times New Roman" w:hAnsi="Times New Roman"/>
          <w:sz w:val="24"/>
          <w:szCs w:val="24"/>
          <w:lang w:eastAsia="ru-RU"/>
        </w:rPr>
        <w:t>4.</w:t>
      </w:r>
      <w:r w:rsidRPr="000F11AD">
        <w:rPr>
          <w:rFonts w:ascii="Times New Roman" w:eastAsia="Times New Roman" w:hAnsi="Times New Roman"/>
          <w:sz w:val="24"/>
          <w:szCs w:val="24"/>
          <w:lang w:eastAsia="ru-RU"/>
        </w:rPr>
        <w:tab/>
        <w:t>Справочно рассчитывается графа 1</w:t>
      </w:r>
      <w:r w:rsidR="000B09CF">
        <w:rPr>
          <w:rFonts w:ascii="Times New Roman" w:eastAsia="Times New Roman" w:hAnsi="Times New Roman"/>
          <w:sz w:val="24"/>
          <w:szCs w:val="24"/>
          <w:lang w:eastAsia="ru-RU"/>
        </w:rPr>
        <w:t>4</w:t>
      </w:r>
      <w:r w:rsidRPr="000F11AD">
        <w:rPr>
          <w:rFonts w:ascii="Times New Roman" w:eastAsia="Times New Roman" w:hAnsi="Times New Roman"/>
          <w:sz w:val="24"/>
          <w:szCs w:val="24"/>
          <w:lang w:eastAsia="ru-RU"/>
        </w:rPr>
        <w:t xml:space="preserve"> Таблицы:</w:t>
      </w:r>
    </w:p>
    <w:p w14:paraId="6C4EADEA" w14:textId="4F13FA33" w:rsidR="00E3546C" w:rsidRDefault="00E3546C" w:rsidP="00E3546C">
      <w:pPr>
        <w:spacing w:after="0" w:line="264" w:lineRule="auto"/>
        <w:ind w:left="-142"/>
        <w:contextualSpacing/>
        <w:jc w:val="both"/>
        <w:rPr>
          <w:rFonts w:ascii="Times New Roman" w:eastAsia="Times New Roman" w:hAnsi="Times New Roman"/>
          <w:sz w:val="24"/>
          <w:szCs w:val="24"/>
          <w:lang w:eastAsia="ru-RU"/>
        </w:rPr>
      </w:pPr>
      <w:r w:rsidRPr="000F11AD">
        <w:rPr>
          <w:rFonts w:ascii="Times New Roman" w:eastAsia="Times New Roman" w:hAnsi="Times New Roman"/>
          <w:sz w:val="24"/>
          <w:szCs w:val="24"/>
          <w:lang w:eastAsia="ru-RU"/>
        </w:rPr>
        <w:t>графа 1</w:t>
      </w:r>
      <w:r w:rsidR="000B09CF">
        <w:rPr>
          <w:rFonts w:ascii="Times New Roman" w:eastAsia="Times New Roman" w:hAnsi="Times New Roman"/>
          <w:sz w:val="24"/>
          <w:szCs w:val="24"/>
          <w:lang w:eastAsia="ru-RU"/>
        </w:rPr>
        <w:t>4</w:t>
      </w:r>
      <w:r w:rsidRPr="000F11AD">
        <w:rPr>
          <w:rFonts w:ascii="Times New Roman" w:eastAsia="Times New Roman" w:hAnsi="Times New Roman"/>
          <w:sz w:val="24"/>
          <w:szCs w:val="24"/>
          <w:lang w:eastAsia="ru-RU"/>
        </w:rPr>
        <w:t xml:space="preserve"> (Цена за ед. изм. с НДС, руб.) = графа </w:t>
      </w:r>
      <w:r>
        <w:rPr>
          <w:rFonts w:ascii="Times New Roman" w:eastAsia="Times New Roman" w:hAnsi="Times New Roman"/>
          <w:sz w:val="24"/>
          <w:szCs w:val="24"/>
          <w:lang w:eastAsia="ru-RU"/>
        </w:rPr>
        <w:t>1</w:t>
      </w:r>
      <w:r w:rsidR="000B09CF">
        <w:rPr>
          <w:rFonts w:ascii="Times New Roman" w:eastAsia="Times New Roman" w:hAnsi="Times New Roman"/>
          <w:sz w:val="24"/>
          <w:szCs w:val="24"/>
          <w:lang w:eastAsia="ru-RU"/>
        </w:rPr>
        <w:t>3</w:t>
      </w:r>
      <w:r w:rsidRPr="000F11AD">
        <w:rPr>
          <w:rFonts w:ascii="Times New Roman" w:eastAsia="Times New Roman" w:hAnsi="Times New Roman"/>
          <w:sz w:val="24"/>
          <w:szCs w:val="24"/>
          <w:lang w:eastAsia="ru-RU"/>
        </w:rPr>
        <w:t xml:space="preserve"> (</w:t>
      </w:r>
      <w:r w:rsidR="00B334A6">
        <w:rPr>
          <w:rFonts w:ascii="Times New Roman" w:eastAsia="Times New Roman" w:hAnsi="Times New Roman"/>
          <w:sz w:val="24"/>
          <w:szCs w:val="24"/>
          <w:lang w:eastAsia="ru-RU"/>
        </w:rPr>
        <w:t>Сумма</w:t>
      </w:r>
      <w:r w:rsidRPr="000F11AD">
        <w:rPr>
          <w:rFonts w:ascii="Times New Roman" w:eastAsia="Times New Roman" w:hAnsi="Times New Roman"/>
          <w:sz w:val="24"/>
          <w:szCs w:val="24"/>
          <w:lang w:eastAsia="ru-RU"/>
        </w:rPr>
        <w:t xml:space="preserve"> с НДС, руб.)/графа </w:t>
      </w:r>
      <w:r w:rsidR="000B09CF">
        <w:rPr>
          <w:rFonts w:ascii="Times New Roman" w:eastAsia="Times New Roman" w:hAnsi="Times New Roman"/>
          <w:sz w:val="24"/>
          <w:szCs w:val="24"/>
          <w:lang w:eastAsia="ru-RU"/>
        </w:rPr>
        <w:t>8</w:t>
      </w:r>
      <w:r w:rsidRPr="000F11AD">
        <w:rPr>
          <w:rFonts w:ascii="Times New Roman" w:eastAsia="Times New Roman" w:hAnsi="Times New Roman"/>
          <w:sz w:val="24"/>
          <w:szCs w:val="24"/>
          <w:lang w:eastAsia="ru-RU"/>
        </w:rPr>
        <w:t xml:space="preserve"> (количество, шт.). </w:t>
      </w:r>
    </w:p>
    <w:p w14:paraId="2172D60E" w14:textId="77777777" w:rsidR="00E3546C" w:rsidRPr="000F11AD" w:rsidRDefault="00E3546C" w:rsidP="00E3546C">
      <w:pPr>
        <w:spacing w:after="0" w:line="264" w:lineRule="auto"/>
        <w:ind w:left="-142"/>
        <w:contextualSpacing/>
        <w:jc w:val="both"/>
        <w:rPr>
          <w:rFonts w:ascii="Times New Roman" w:eastAsia="Times New Roman" w:hAnsi="Times New Roman"/>
          <w:sz w:val="24"/>
          <w:szCs w:val="24"/>
          <w:lang w:eastAsia="ru-RU"/>
        </w:rPr>
      </w:pPr>
      <w:r w:rsidRPr="000F11AD">
        <w:rPr>
          <w:rFonts w:ascii="Times New Roman" w:eastAsia="Times New Roman" w:hAnsi="Times New Roman"/>
          <w:sz w:val="24"/>
          <w:szCs w:val="24"/>
          <w:lang w:eastAsia="ru-RU"/>
        </w:rPr>
        <w:t>Значения округляются до двух десятичных знаков по правилам округления.</w:t>
      </w:r>
    </w:p>
    <w:p w14:paraId="4D8AAE3A" w14:textId="5890572C" w:rsidR="00E3546C" w:rsidRDefault="00E3546C" w:rsidP="00E3546C">
      <w:pPr>
        <w:spacing w:after="0" w:line="264" w:lineRule="auto"/>
        <w:ind w:left="-142"/>
        <w:contextualSpacing/>
        <w:jc w:val="both"/>
        <w:rPr>
          <w:rFonts w:ascii="Times New Roman" w:eastAsia="Times New Roman" w:hAnsi="Times New Roman"/>
          <w:sz w:val="24"/>
          <w:szCs w:val="24"/>
          <w:lang w:eastAsia="ru-RU"/>
        </w:rPr>
      </w:pPr>
      <w:r w:rsidRPr="000F11AD">
        <w:rPr>
          <w:rFonts w:ascii="Times New Roman" w:eastAsia="Times New Roman" w:hAnsi="Times New Roman"/>
          <w:sz w:val="24"/>
          <w:szCs w:val="24"/>
          <w:lang w:eastAsia="ru-RU"/>
        </w:rPr>
        <w:t xml:space="preserve">При применении участником закупки упрощенной системе налогообложения графы </w:t>
      </w:r>
      <w:r>
        <w:rPr>
          <w:rFonts w:ascii="Times New Roman" w:eastAsia="Times New Roman" w:hAnsi="Times New Roman"/>
          <w:sz w:val="24"/>
          <w:szCs w:val="24"/>
          <w:lang w:eastAsia="ru-RU"/>
        </w:rPr>
        <w:t>11</w:t>
      </w:r>
      <w:r w:rsidR="00B334A6">
        <w:rPr>
          <w:rFonts w:ascii="Times New Roman" w:eastAsia="Times New Roman" w:hAnsi="Times New Roman"/>
          <w:sz w:val="24"/>
          <w:szCs w:val="24"/>
          <w:lang w:eastAsia="ru-RU"/>
        </w:rPr>
        <w:t>,12</w:t>
      </w:r>
      <w:r w:rsidR="000B09CF">
        <w:rPr>
          <w:rFonts w:ascii="Times New Roman" w:eastAsia="Times New Roman" w:hAnsi="Times New Roman"/>
          <w:sz w:val="24"/>
          <w:szCs w:val="24"/>
          <w:lang w:eastAsia="ru-RU"/>
        </w:rPr>
        <w:t>,13,14</w:t>
      </w:r>
      <w:r w:rsidRPr="000F11AD">
        <w:rPr>
          <w:rFonts w:ascii="Times New Roman" w:eastAsia="Times New Roman" w:hAnsi="Times New Roman"/>
          <w:sz w:val="24"/>
          <w:szCs w:val="24"/>
          <w:lang w:eastAsia="ru-RU"/>
        </w:rPr>
        <w:t xml:space="preserve"> Таблицы не заполняются.</w:t>
      </w:r>
    </w:p>
    <w:p w14:paraId="1A429952" w14:textId="77777777" w:rsidR="00E3546C" w:rsidRDefault="00E3546C" w:rsidP="00ED0040">
      <w:pPr>
        <w:spacing w:after="0" w:line="240" w:lineRule="auto"/>
        <w:rPr>
          <w:rFonts w:ascii="Times New Roman" w:eastAsia="Calibri" w:hAnsi="Times New Roman" w:cs="Times New Roman"/>
          <w:sz w:val="24"/>
          <w:szCs w:val="24"/>
        </w:rPr>
      </w:pPr>
    </w:p>
    <w:p w14:paraId="7F9242AD" w14:textId="77777777" w:rsidR="00ED0040" w:rsidRPr="00ED0040" w:rsidRDefault="00ED0040" w:rsidP="00ED0040">
      <w:pPr>
        <w:spacing w:after="0" w:line="240" w:lineRule="auto"/>
        <w:rPr>
          <w:rFonts w:ascii="Times New Roman" w:eastAsia="Calibri" w:hAnsi="Times New Roman" w:cs="Times New Roman"/>
          <w:sz w:val="24"/>
          <w:szCs w:val="24"/>
        </w:rPr>
      </w:pPr>
      <w:r w:rsidRPr="00ED0040">
        <w:rPr>
          <w:rFonts w:ascii="Times New Roman" w:eastAsia="Calibri" w:hAnsi="Times New Roman" w:cs="Times New Roman"/>
          <w:sz w:val="24"/>
          <w:szCs w:val="24"/>
        </w:rPr>
        <w:t>___________________             ______________________                _____________________</w:t>
      </w:r>
    </w:p>
    <w:p w14:paraId="2914F391" w14:textId="77777777" w:rsidR="00ED0040" w:rsidRPr="00ED0040" w:rsidRDefault="00ED0040" w:rsidP="00ED0040">
      <w:pPr>
        <w:spacing w:after="0" w:line="240" w:lineRule="auto"/>
        <w:rPr>
          <w:rFonts w:ascii="Times New Roman" w:eastAsia="Calibri" w:hAnsi="Times New Roman" w:cs="Times New Roman"/>
          <w:i/>
          <w:sz w:val="24"/>
          <w:szCs w:val="24"/>
        </w:rPr>
      </w:pPr>
      <w:r w:rsidRPr="00ED0040">
        <w:rPr>
          <w:rFonts w:ascii="Times New Roman" w:eastAsia="Calibri" w:hAnsi="Times New Roman" w:cs="Times New Roman"/>
          <w:i/>
          <w:sz w:val="24"/>
          <w:szCs w:val="24"/>
        </w:rPr>
        <w:t xml:space="preserve">       (должность)                                 (подпись)                                             (Ф.И.О.)</w:t>
      </w:r>
    </w:p>
    <w:p w14:paraId="5F30BC27" w14:textId="2A985045" w:rsidR="00ED0040" w:rsidRPr="00ED0040" w:rsidRDefault="00ED0040" w:rsidP="00ED0040">
      <w:pPr>
        <w:spacing w:after="0" w:line="240" w:lineRule="auto"/>
        <w:rPr>
          <w:rFonts w:ascii="Times New Roman" w:eastAsia="Calibri" w:hAnsi="Times New Roman" w:cs="Times New Roman"/>
          <w:sz w:val="24"/>
          <w:szCs w:val="24"/>
        </w:rPr>
      </w:pPr>
      <w:r w:rsidRPr="00ED0040">
        <w:rPr>
          <w:rFonts w:ascii="Times New Roman" w:eastAsia="Calibri" w:hAnsi="Times New Roman" w:cs="Times New Roman"/>
          <w:sz w:val="24"/>
          <w:szCs w:val="24"/>
        </w:rPr>
        <w:t xml:space="preserve">                                                                   М.П.</w:t>
      </w:r>
      <w:r w:rsidRPr="00ED0040">
        <w:rPr>
          <w:rFonts w:ascii="Times New Roman" w:eastAsia="Calibri" w:hAnsi="Times New Roman" w:cs="Times New Roman"/>
          <w:sz w:val="24"/>
          <w:szCs w:val="24"/>
        </w:rPr>
        <w:br w:type="page"/>
      </w:r>
    </w:p>
    <w:p w14:paraId="6BAF081F" w14:textId="77777777" w:rsidR="00ED0040" w:rsidRPr="00ED0040" w:rsidRDefault="00ED0040" w:rsidP="00ED0040">
      <w:pPr>
        <w:spacing w:after="0" w:line="240" w:lineRule="auto"/>
        <w:rPr>
          <w:rFonts w:ascii="Times New Roman" w:eastAsia="Times New Roman" w:hAnsi="Times New Roman" w:cs="Times New Roman"/>
          <w:sz w:val="24"/>
          <w:szCs w:val="24"/>
          <w:lang w:eastAsia="ru-RU"/>
        </w:rPr>
        <w:sectPr w:rsidR="00ED0040" w:rsidRPr="00ED0040" w:rsidSect="00B334A6">
          <w:pgSz w:w="16838" w:h="11906" w:orient="landscape"/>
          <w:pgMar w:top="851" w:right="425" w:bottom="567" w:left="567" w:header="284" w:footer="709" w:gutter="0"/>
          <w:cols w:space="720"/>
          <w:docGrid w:linePitch="299"/>
        </w:sectPr>
      </w:pPr>
    </w:p>
    <w:p w14:paraId="34D772F1" w14:textId="77777777" w:rsidR="00ED0040" w:rsidRPr="00ED0040" w:rsidRDefault="00ED0040" w:rsidP="00ED0040">
      <w:pPr>
        <w:suppressAutoHyphens/>
        <w:spacing w:after="0" w:line="240" w:lineRule="auto"/>
        <w:ind w:firstLine="567"/>
        <w:jc w:val="right"/>
        <w:rPr>
          <w:rFonts w:ascii="Times New Roman" w:eastAsia="Times New Roman" w:hAnsi="Times New Roman" w:cs="Times New Roman"/>
          <w:bCs/>
          <w:iCs/>
          <w:sz w:val="24"/>
          <w:szCs w:val="24"/>
          <w:lang w:eastAsia="ru-RU"/>
        </w:rPr>
      </w:pPr>
    </w:p>
    <w:p w14:paraId="50D3FCFD" w14:textId="29109210" w:rsidR="00BA2E6E" w:rsidRPr="0098435B" w:rsidRDefault="00DA21FD" w:rsidP="00DA21FD">
      <w:pPr>
        <w:suppressAutoHyphens/>
        <w:spacing w:after="0" w:line="240" w:lineRule="auto"/>
        <w:jc w:val="right"/>
        <w:rPr>
          <w:rFonts w:ascii="Times New Roman" w:eastAsia="Times New Roman" w:hAnsi="Times New Roman" w:cs="Times New Roman"/>
          <w:b/>
          <w:bCs/>
          <w:iCs/>
          <w:sz w:val="28"/>
          <w:szCs w:val="28"/>
          <w:lang w:eastAsia="ru-RU"/>
        </w:rPr>
      </w:pPr>
      <w:r w:rsidRPr="0098435B">
        <w:rPr>
          <w:rFonts w:ascii="Times New Roman" w:eastAsia="Times New Roman" w:hAnsi="Times New Roman" w:cs="Times New Roman"/>
          <w:b/>
          <w:bCs/>
          <w:iCs/>
          <w:sz w:val="28"/>
          <w:szCs w:val="28"/>
          <w:lang w:eastAsia="ru-RU"/>
        </w:rPr>
        <w:t xml:space="preserve">Форма </w:t>
      </w:r>
      <w:r w:rsidR="0098435B">
        <w:rPr>
          <w:rFonts w:ascii="Times New Roman" w:eastAsia="Times New Roman" w:hAnsi="Times New Roman" w:cs="Times New Roman"/>
          <w:b/>
          <w:bCs/>
          <w:iCs/>
          <w:sz w:val="28"/>
          <w:szCs w:val="28"/>
          <w:lang w:eastAsia="ru-RU"/>
        </w:rPr>
        <w:t xml:space="preserve">№ </w:t>
      </w:r>
      <w:r w:rsidR="007012D0">
        <w:rPr>
          <w:rFonts w:ascii="Times New Roman" w:eastAsia="Times New Roman" w:hAnsi="Times New Roman" w:cs="Times New Roman"/>
          <w:b/>
          <w:bCs/>
          <w:iCs/>
          <w:sz w:val="28"/>
          <w:szCs w:val="28"/>
          <w:lang w:eastAsia="ru-RU"/>
        </w:rPr>
        <w:t>3</w:t>
      </w:r>
    </w:p>
    <w:p w14:paraId="76D29B65" w14:textId="1B09F899" w:rsidR="000B09CF" w:rsidRDefault="0098435B" w:rsidP="0067647B">
      <w:pPr>
        <w:pStyle w:val="22"/>
        <w:numPr>
          <w:ilvl w:val="0"/>
          <w:numId w:val="0"/>
        </w:numPr>
        <w:ind w:left="709"/>
        <w:jc w:val="center"/>
        <w:rPr>
          <w:rFonts w:eastAsia="SimSun"/>
        </w:rPr>
      </w:pPr>
      <w:r w:rsidRPr="007012D0">
        <w:rPr>
          <w:rFonts w:eastAsia="MS Mincho"/>
          <w:bCs/>
          <w:color w:val="FFFFFF" w:themeColor="background1"/>
          <w:sz w:val="10"/>
          <w:szCs w:val="10"/>
        </w:rPr>
        <w:t>Форма №</w:t>
      </w:r>
      <w:r w:rsidR="007012D0" w:rsidRPr="007012D0">
        <w:rPr>
          <w:rFonts w:eastAsia="MS Mincho"/>
          <w:bCs/>
          <w:color w:val="FFFFFF" w:themeColor="background1"/>
          <w:sz w:val="10"/>
          <w:szCs w:val="10"/>
        </w:rPr>
        <w:t xml:space="preserve"> 3</w:t>
      </w:r>
      <w:r w:rsidRPr="007012D0">
        <w:rPr>
          <w:rFonts w:eastAsia="MS Mincho"/>
          <w:bCs/>
          <w:color w:val="FFFFFF" w:themeColor="background1"/>
          <w:sz w:val="10"/>
          <w:szCs w:val="10"/>
        </w:rPr>
        <w:t xml:space="preserve"> </w:t>
      </w:r>
      <w:proofErr w:type="gramStart"/>
      <w:r w:rsidR="00BB6FC3">
        <w:rPr>
          <w:rFonts w:eastAsia="SimSun"/>
          <w:lang w:val="en-US"/>
        </w:rPr>
        <w:t>C</w:t>
      </w:r>
      <w:proofErr w:type="gramEnd"/>
      <w:r w:rsidR="00BB6FC3" w:rsidRPr="0044303A">
        <w:rPr>
          <w:rFonts w:eastAsia="SimSun"/>
        </w:rPr>
        <w:t>ведения об исполненных в 201</w:t>
      </w:r>
      <w:r w:rsidR="00E3546C">
        <w:rPr>
          <w:rFonts w:eastAsia="SimSun"/>
        </w:rPr>
        <w:t>9</w:t>
      </w:r>
      <w:r w:rsidR="00BB6FC3" w:rsidRPr="0044303A">
        <w:rPr>
          <w:rFonts w:eastAsia="SimSun"/>
        </w:rPr>
        <w:t>-202</w:t>
      </w:r>
      <w:r w:rsidR="000B09CF">
        <w:rPr>
          <w:rFonts w:eastAsia="SimSun"/>
        </w:rPr>
        <w:t>2</w:t>
      </w:r>
      <w:r w:rsidR="00BB6FC3" w:rsidRPr="0044303A">
        <w:rPr>
          <w:rFonts w:eastAsia="SimSun"/>
        </w:rPr>
        <w:t xml:space="preserve"> </w:t>
      </w:r>
      <w:r w:rsidR="003450A9">
        <w:rPr>
          <w:rFonts w:eastAsia="SimSun"/>
        </w:rPr>
        <w:t>годах договоров на поставку</w:t>
      </w:r>
      <w:r w:rsidR="00BB6FC3" w:rsidRPr="0044303A">
        <w:rPr>
          <w:rFonts w:eastAsia="SimSun"/>
        </w:rPr>
        <w:t xml:space="preserve"> сопоставимого характера </w:t>
      </w:r>
    </w:p>
    <w:p w14:paraId="0EF7E92E" w14:textId="08A057D3" w:rsidR="0067647B" w:rsidRPr="00BB6FC3" w:rsidRDefault="002E118F" w:rsidP="0067647B">
      <w:pPr>
        <w:pStyle w:val="22"/>
        <w:numPr>
          <w:ilvl w:val="0"/>
          <w:numId w:val="0"/>
        </w:numPr>
        <w:ind w:left="709"/>
        <w:jc w:val="center"/>
        <w:rPr>
          <w:rFonts w:eastAsia="MS Mincho"/>
          <w:b w:val="0"/>
          <w:bCs/>
          <w:sz w:val="26"/>
          <w:szCs w:val="26"/>
        </w:rPr>
      </w:pPr>
      <w:r w:rsidRPr="000B09CF">
        <w:rPr>
          <w:rFonts w:eastAsia="SimSun"/>
        </w:rPr>
        <w:t xml:space="preserve">(Поставка </w:t>
      </w:r>
      <w:r w:rsidR="000B09CF" w:rsidRPr="000B09CF">
        <w:rPr>
          <w:rFonts w:eastAsia="SimSun"/>
        </w:rPr>
        <w:t>кабельно-проводниковой продукции</w:t>
      </w:r>
      <w:r w:rsidRPr="000B09CF">
        <w:rPr>
          <w:rFonts w:eastAsia="SimSun"/>
        </w:rPr>
        <w:t>)</w:t>
      </w:r>
    </w:p>
    <w:tbl>
      <w:tblPr>
        <w:tblW w:w="4010" w:type="pct"/>
        <w:tblInd w:w="1415" w:type="dxa"/>
        <w:tblCellMar>
          <w:left w:w="0" w:type="dxa"/>
          <w:right w:w="0" w:type="dxa"/>
        </w:tblCellMar>
        <w:tblLook w:val="00A0" w:firstRow="1" w:lastRow="0" w:firstColumn="1" w:lastColumn="0" w:noHBand="0" w:noVBand="0"/>
      </w:tblPr>
      <w:tblGrid>
        <w:gridCol w:w="693"/>
        <w:gridCol w:w="2277"/>
        <w:gridCol w:w="2712"/>
        <w:gridCol w:w="2244"/>
        <w:gridCol w:w="2102"/>
        <w:gridCol w:w="2426"/>
      </w:tblGrid>
      <w:tr w:rsidR="00D0273E" w:rsidRPr="00BA2E6E" w14:paraId="3FBF5B83" w14:textId="77777777" w:rsidTr="00D0273E">
        <w:trPr>
          <w:trHeight w:val="1944"/>
        </w:trPr>
        <w:tc>
          <w:tcPr>
            <w:tcW w:w="27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6230293" w14:textId="77777777" w:rsidR="00D0273E" w:rsidRPr="00BA2E6E" w:rsidRDefault="00D0273E" w:rsidP="00BA2E6E">
            <w:pPr>
              <w:tabs>
                <w:tab w:val="left" w:pos="0"/>
                <w:tab w:val="left" w:pos="142"/>
              </w:tabs>
              <w:suppressAutoHyphens/>
              <w:spacing w:after="0" w:line="276" w:lineRule="auto"/>
              <w:ind w:right="-248"/>
              <w:jc w:val="center"/>
              <w:rPr>
                <w:rFonts w:ascii="Times New Roman" w:eastAsia="MS Mincho" w:hAnsi="Times New Roman" w:cs="Times New Roman"/>
                <w:b/>
                <w:bCs/>
                <w:sz w:val="16"/>
                <w:szCs w:val="16"/>
              </w:rPr>
            </w:pPr>
          </w:p>
          <w:p w14:paraId="782695C5" w14:textId="77777777" w:rsidR="00D0273E" w:rsidRPr="00BA2E6E" w:rsidRDefault="00D0273E" w:rsidP="00BA2E6E">
            <w:pPr>
              <w:tabs>
                <w:tab w:val="left" w:pos="0"/>
                <w:tab w:val="left" w:pos="142"/>
              </w:tabs>
              <w:suppressAutoHyphens/>
              <w:spacing w:after="0" w:line="276" w:lineRule="auto"/>
              <w:ind w:right="-248"/>
              <w:jc w:val="center"/>
              <w:rPr>
                <w:rFonts w:ascii="Times New Roman" w:eastAsia="MS Mincho" w:hAnsi="Times New Roman" w:cs="Times New Roman"/>
                <w:b/>
                <w:bCs/>
                <w:sz w:val="16"/>
                <w:szCs w:val="16"/>
              </w:rPr>
            </w:pPr>
          </w:p>
          <w:p w14:paraId="7B4C94A2" w14:textId="77777777" w:rsidR="00D0273E" w:rsidRPr="00BA2E6E" w:rsidRDefault="00D0273E" w:rsidP="00BA2E6E">
            <w:pPr>
              <w:tabs>
                <w:tab w:val="left" w:pos="0"/>
                <w:tab w:val="left" w:pos="142"/>
              </w:tabs>
              <w:suppressAutoHyphens/>
              <w:spacing w:after="0" w:line="276" w:lineRule="auto"/>
              <w:ind w:right="-248"/>
              <w:jc w:val="center"/>
              <w:rPr>
                <w:rFonts w:ascii="Times New Roman" w:eastAsia="MS Mincho" w:hAnsi="Times New Roman" w:cs="Times New Roman"/>
                <w:b/>
                <w:bCs/>
                <w:sz w:val="16"/>
                <w:szCs w:val="16"/>
              </w:rPr>
            </w:pPr>
          </w:p>
          <w:p w14:paraId="43EF049C" w14:textId="77777777" w:rsidR="00D0273E" w:rsidRPr="00BA2E6E" w:rsidRDefault="00D0273E" w:rsidP="00BA2E6E">
            <w:pPr>
              <w:tabs>
                <w:tab w:val="left" w:pos="0"/>
                <w:tab w:val="left" w:pos="142"/>
              </w:tabs>
              <w:suppressAutoHyphens/>
              <w:spacing w:after="0" w:line="276" w:lineRule="auto"/>
              <w:ind w:right="-248"/>
              <w:jc w:val="center"/>
              <w:rPr>
                <w:rFonts w:ascii="Times New Roman" w:eastAsia="MS Mincho" w:hAnsi="Times New Roman" w:cs="Times New Roman"/>
                <w:b/>
                <w:bCs/>
                <w:sz w:val="16"/>
                <w:szCs w:val="16"/>
              </w:rPr>
            </w:pPr>
            <w:r w:rsidRPr="00BA2E6E">
              <w:rPr>
                <w:rFonts w:ascii="Times New Roman" w:eastAsia="MS Mincho" w:hAnsi="Times New Roman" w:cs="Times New Roman"/>
                <w:b/>
                <w:bCs/>
                <w:sz w:val="16"/>
                <w:szCs w:val="16"/>
              </w:rPr>
              <w:t>№</w:t>
            </w: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390B4F4" w14:textId="77777777" w:rsidR="00D0273E" w:rsidRPr="00BA2E6E" w:rsidRDefault="00D0273E" w:rsidP="00BA2E6E">
            <w:pPr>
              <w:suppressAutoHyphens/>
              <w:spacing w:after="0" w:line="276" w:lineRule="auto"/>
              <w:rPr>
                <w:rFonts w:ascii="Times New Roman" w:eastAsia="MS Mincho" w:hAnsi="Times New Roman" w:cs="Times New Roman"/>
                <w:b/>
                <w:bCs/>
                <w:sz w:val="16"/>
                <w:szCs w:val="16"/>
              </w:rPr>
            </w:pPr>
          </w:p>
          <w:p w14:paraId="217ADE24" w14:textId="77777777" w:rsidR="00D0273E" w:rsidRPr="00BA2E6E" w:rsidRDefault="00D0273E" w:rsidP="00BA2E6E">
            <w:pPr>
              <w:suppressAutoHyphens/>
              <w:spacing w:after="0" w:line="276" w:lineRule="auto"/>
              <w:rPr>
                <w:rFonts w:ascii="Times New Roman" w:eastAsia="MS Mincho" w:hAnsi="Times New Roman" w:cs="Times New Roman"/>
                <w:b/>
                <w:bCs/>
                <w:sz w:val="16"/>
                <w:szCs w:val="16"/>
              </w:rPr>
            </w:pPr>
          </w:p>
          <w:p w14:paraId="01A8DB55" w14:textId="77777777" w:rsidR="00D0273E" w:rsidRPr="00BA2E6E" w:rsidRDefault="00D0273E" w:rsidP="00BA2E6E">
            <w:pPr>
              <w:suppressAutoHyphens/>
              <w:spacing w:after="0" w:line="276" w:lineRule="auto"/>
              <w:rPr>
                <w:rFonts w:ascii="Times New Roman" w:eastAsia="MS Mincho" w:hAnsi="Times New Roman" w:cs="Times New Roman"/>
                <w:b/>
                <w:bCs/>
                <w:sz w:val="16"/>
                <w:szCs w:val="16"/>
              </w:rPr>
            </w:pPr>
          </w:p>
          <w:p w14:paraId="45F2ED99" w14:textId="77777777" w:rsidR="00D0273E" w:rsidRPr="00BA2E6E" w:rsidRDefault="00D0273E" w:rsidP="00BA2E6E">
            <w:pPr>
              <w:suppressAutoHyphens/>
              <w:spacing w:after="0" w:line="276" w:lineRule="auto"/>
              <w:ind w:firstLine="33"/>
              <w:jc w:val="center"/>
              <w:rPr>
                <w:rFonts w:ascii="Times New Roman" w:eastAsia="MS Mincho" w:hAnsi="Times New Roman" w:cs="Times New Roman"/>
                <w:b/>
                <w:bCs/>
                <w:sz w:val="16"/>
                <w:szCs w:val="16"/>
              </w:rPr>
            </w:pPr>
            <w:r w:rsidRPr="00BA2E6E">
              <w:rPr>
                <w:rFonts w:ascii="Times New Roman" w:eastAsia="MS Mincho" w:hAnsi="Times New Roman" w:cs="Times New Roman"/>
                <w:b/>
                <w:bCs/>
                <w:sz w:val="16"/>
                <w:szCs w:val="16"/>
              </w:rPr>
              <w:t>Реквизиты Договора</w:t>
            </w:r>
          </w:p>
          <w:p w14:paraId="1391D663" w14:textId="77777777" w:rsidR="00D0273E" w:rsidRPr="00BA2E6E" w:rsidRDefault="00D0273E" w:rsidP="00BA2E6E">
            <w:pPr>
              <w:suppressAutoHyphens/>
              <w:spacing w:after="0" w:line="276" w:lineRule="auto"/>
              <w:ind w:firstLine="33"/>
              <w:jc w:val="center"/>
              <w:rPr>
                <w:rFonts w:ascii="Times New Roman" w:eastAsia="MS Mincho" w:hAnsi="Times New Roman" w:cs="Times New Roman"/>
                <w:b/>
                <w:bCs/>
                <w:i/>
                <w:sz w:val="16"/>
                <w:szCs w:val="16"/>
              </w:rPr>
            </w:pPr>
            <w:r w:rsidRPr="00BA2E6E">
              <w:rPr>
                <w:rFonts w:ascii="Times New Roman" w:eastAsia="MS Mincho" w:hAnsi="Times New Roman" w:cs="Times New Roman"/>
                <w:b/>
                <w:bCs/>
                <w:i/>
                <w:sz w:val="16"/>
                <w:szCs w:val="16"/>
              </w:rPr>
              <w:t>(№, дата и предмет договора)</w:t>
            </w:r>
          </w:p>
        </w:tc>
        <w:tc>
          <w:tcPr>
            <w:tcW w:w="108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CDA3DB3" w14:textId="77777777" w:rsidR="00D0273E" w:rsidRPr="00BA2E6E" w:rsidRDefault="00D0273E" w:rsidP="00BA2E6E">
            <w:pPr>
              <w:suppressAutoHyphens/>
              <w:spacing w:after="0" w:line="276" w:lineRule="auto"/>
              <w:ind w:right="34"/>
              <w:jc w:val="center"/>
              <w:rPr>
                <w:rFonts w:ascii="Times New Roman" w:eastAsia="MS Mincho" w:hAnsi="Times New Roman" w:cs="Times New Roman"/>
                <w:b/>
                <w:bCs/>
                <w:sz w:val="16"/>
                <w:szCs w:val="16"/>
              </w:rPr>
            </w:pPr>
          </w:p>
          <w:p w14:paraId="3B7DDC89" w14:textId="77777777" w:rsidR="00D0273E" w:rsidRPr="00BA2E6E" w:rsidRDefault="00D0273E" w:rsidP="00BA2E6E">
            <w:pPr>
              <w:suppressAutoHyphens/>
              <w:spacing w:after="0" w:line="276" w:lineRule="auto"/>
              <w:ind w:right="34"/>
              <w:jc w:val="center"/>
              <w:rPr>
                <w:rFonts w:ascii="Times New Roman" w:eastAsia="MS Mincho" w:hAnsi="Times New Roman" w:cs="Times New Roman"/>
                <w:b/>
                <w:bCs/>
                <w:sz w:val="16"/>
                <w:szCs w:val="16"/>
              </w:rPr>
            </w:pPr>
            <w:r w:rsidRPr="00BA2E6E">
              <w:rPr>
                <w:rFonts w:ascii="Times New Roman" w:eastAsia="MS Mincho" w:hAnsi="Times New Roman" w:cs="Times New Roman"/>
                <w:b/>
                <w:bCs/>
                <w:sz w:val="16"/>
                <w:szCs w:val="16"/>
              </w:rPr>
              <w:t xml:space="preserve">Указание филиала, представительства, подразделения которое выступает </w:t>
            </w:r>
            <w:proofErr w:type="gramStart"/>
            <w:r w:rsidRPr="00BA2E6E">
              <w:rPr>
                <w:rFonts w:ascii="Times New Roman" w:eastAsia="MS Mincho" w:hAnsi="Times New Roman" w:cs="Times New Roman"/>
                <w:b/>
                <w:bCs/>
                <w:sz w:val="16"/>
                <w:szCs w:val="16"/>
              </w:rPr>
              <w:t>от</w:t>
            </w:r>
            <w:proofErr w:type="gramEnd"/>
            <w:r w:rsidRPr="00BA2E6E">
              <w:rPr>
                <w:rFonts w:ascii="Times New Roman" w:eastAsia="MS Mincho" w:hAnsi="Times New Roman" w:cs="Times New Roman"/>
                <w:b/>
                <w:bCs/>
                <w:sz w:val="16"/>
                <w:szCs w:val="16"/>
              </w:rPr>
              <w:t xml:space="preserve"> </w:t>
            </w:r>
          </w:p>
          <w:p w14:paraId="66824BCF" w14:textId="77777777" w:rsidR="00D0273E" w:rsidRPr="00BA2E6E" w:rsidRDefault="00D0273E" w:rsidP="00BA2E6E">
            <w:pPr>
              <w:suppressAutoHyphens/>
              <w:spacing w:after="0" w:line="276" w:lineRule="auto"/>
              <w:ind w:right="34"/>
              <w:jc w:val="center"/>
              <w:rPr>
                <w:rFonts w:ascii="Times New Roman" w:eastAsia="MS Mincho" w:hAnsi="Times New Roman" w:cs="Times New Roman"/>
                <w:b/>
                <w:bCs/>
                <w:sz w:val="16"/>
                <w:szCs w:val="16"/>
              </w:rPr>
            </w:pPr>
            <w:r w:rsidRPr="00BA2E6E">
              <w:rPr>
                <w:rFonts w:ascii="Times New Roman" w:eastAsia="MS Mincho" w:hAnsi="Times New Roman" w:cs="Times New Roman"/>
                <w:b/>
                <w:bCs/>
                <w:sz w:val="16"/>
                <w:szCs w:val="16"/>
              </w:rPr>
              <w:t xml:space="preserve">Покупателя </w:t>
            </w:r>
          </w:p>
          <w:p w14:paraId="2FA32E73" w14:textId="77777777" w:rsidR="00D0273E" w:rsidRPr="00BA2E6E" w:rsidRDefault="00D0273E" w:rsidP="00BA2E6E">
            <w:pPr>
              <w:suppressAutoHyphens/>
              <w:spacing w:after="0" w:line="276" w:lineRule="auto"/>
              <w:ind w:right="34"/>
              <w:jc w:val="center"/>
              <w:rPr>
                <w:rFonts w:ascii="Times New Roman" w:eastAsia="MS Mincho" w:hAnsi="Times New Roman" w:cs="Times New Roman"/>
                <w:b/>
                <w:bCs/>
                <w:sz w:val="16"/>
                <w:szCs w:val="16"/>
              </w:rPr>
            </w:pPr>
            <w:r w:rsidRPr="00BA2E6E">
              <w:rPr>
                <w:rFonts w:ascii="Times New Roman" w:eastAsia="MS Mincho" w:hAnsi="Times New Roman" w:cs="Times New Roman"/>
                <w:b/>
                <w:bCs/>
                <w:sz w:val="16"/>
                <w:szCs w:val="16"/>
              </w:rPr>
              <w:t xml:space="preserve">по договору </w:t>
            </w:r>
          </w:p>
          <w:p w14:paraId="2239BAFC" w14:textId="77777777" w:rsidR="00D0273E" w:rsidRPr="00BA2E6E" w:rsidRDefault="00D0273E" w:rsidP="00BA2E6E">
            <w:pPr>
              <w:suppressAutoHyphens/>
              <w:spacing w:after="0" w:line="276" w:lineRule="auto"/>
              <w:ind w:right="34"/>
              <w:jc w:val="center"/>
              <w:rPr>
                <w:rFonts w:ascii="Times New Roman" w:eastAsia="MS Mincho" w:hAnsi="Times New Roman" w:cs="Times New Roman"/>
                <w:b/>
                <w:bCs/>
                <w:sz w:val="16"/>
                <w:szCs w:val="16"/>
              </w:rPr>
            </w:pPr>
            <w:r w:rsidRPr="00BA2E6E">
              <w:rPr>
                <w:rFonts w:ascii="Times New Roman" w:eastAsia="MS Mincho" w:hAnsi="Times New Roman" w:cs="Times New Roman"/>
                <w:b/>
                <w:bCs/>
                <w:sz w:val="16"/>
                <w:szCs w:val="16"/>
              </w:rPr>
              <w:t xml:space="preserve">(Ф.И.О. руководителя, </w:t>
            </w:r>
            <w:proofErr w:type="gramStart"/>
            <w:r w:rsidRPr="00BA2E6E">
              <w:rPr>
                <w:rFonts w:ascii="Times New Roman" w:eastAsia="MS Mincho" w:hAnsi="Times New Roman" w:cs="Times New Roman"/>
                <w:b/>
                <w:bCs/>
                <w:sz w:val="16"/>
                <w:szCs w:val="16"/>
              </w:rPr>
              <w:t>контактный</w:t>
            </w:r>
            <w:proofErr w:type="gramEnd"/>
            <w:r w:rsidRPr="00BA2E6E">
              <w:rPr>
                <w:rFonts w:ascii="Times New Roman" w:eastAsia="MS Mincho" w:hAnsi="Times New Roman" w:cs="Times New Roman"/>
                <w:b/>
                <w:bCs/>
                <w:sz w:val="16"/>
                <w:szCs w:val="16"/>
              </w:rPr>
              <w:t xml:space="preserve"> тел.)</w:t>
            </w:r>
          </w:p>
        </w:tc>
        <w:tc>
          <w:tcPr>
            <w:tcW w:w="90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1BC71AC8" w14:textId="77777777" w:rsidR="00D0273E" w:rsidRPr="00BA2E6E" w:rsidRDefault="00D0273E" w:rsidP="00BA2E6E">
            <w:pPr>
              <w:suppressAutoHyphens/>
              <w:spacing w:after="0" w:line="276" w:lineRule="auto"/>
              <w:jc w:val="center"/>
              <w:rPr>
                <w:rFonts w:ascii="Times New Roman" w:eastAsia="MS Mincho" w:hAnsi="Times New Roman" w:cs="Times New Roman"/>
                <w:b/>
                <w:bCs/>
                <w:sz w:val="16"/>
                <w:szCs w:val="16"/>
              </w:rPr>
            </w:pPr>
          </w:p>
          <w:p w14:paraId="405B3E34" w14:textId="77777777" w:rsidR="00D0273E" w:rsidRPr="00BA2E6E" w:rsidRDefault="00D0273E" w:rsidP="00BA2E6E">
            <w:pPr>
              <w:suppressAutoHyphens/>
              <w:spacing w:after="0" w:line="276" w:lineRule="auto"/>
              <w:jc w:val="center"/>
              <w:rPr>
                <w:rFonts w:ascii="Times New Roman" w:eastAsia="MS Mincho" w:hAnsi="Times New Roman" w:cs="Times New Roman"/>
                <w:b/>
                <w:bCs/>
                <w:sz w:val="16"/>
                <w:szCs w:val="16"/>
              </w:rPr>
            </w:pPr>
            <w:r w:rsidRPr="00BA2E6E">
              <w:rPr>
                <w:rFonts w:ascii="Times New Roman" w:eastAsia="MS Mincho" w:hAnsi="Times New Roman" w:cs="Times New Roman"/>
                <w:b/>
                <w:bCs/>
                <w:sz w:val="16"/>
                <w:szCs w:val="16"/>
              </w:rPr>
              <w:t>Срок</w:t>
            </w:r>
          </w:p>
          <w:p w14:paraId="076E18AD" w14:textId="77777777" w:rsidR="00D0273E" w:rsidRPr="00BA2E6E" w:rsidRDefault="00D0273E" w:rsidP="00BA2E6E">
            <w:pPr>
              <w:suppressAutoHyphens/>
              <w:spacing w:after="0" w:line="276" w:lineRule="auto"/>
              <w:jc w:val="center"/>
              <w:rPr>
                <w:rFonts w:ascii="Times New Roman" w:eastAsia="MS Mincho" w:hAnsi="Times New Roman" w:cs="Times New Roman"/>
                <w:b/>
                <w:bCs/>
                <w:sz w:val="16"/>
                <w:szCs w:val="16"/>
              </w:rPr>
            </w:pPr>
            <w:r w:rsidRPr="00BA2E6E">
              <w:rPr>
                <w:rFonts w:ascii="Times New Roman" w:eastAsia="MS Mincho" w:hAnsi="Times New Roman" w:cs="Times New Roman"/>
                <w:b/>
                <w:bCs/>
                <w:sz w:val="16"/>
                <w:szCs w:val="16"/>
              </w:rPr>
              <w:t xml:space="preserve"> действия договора </w:t>
            </w:r>
          </w:p>
          <w:p w14:paraId="25B558C6" w14:textId="77777777" w:rsidR="00D0273E" w:rsidRPr="00BA2E6E" w:rsidRDefault="00D0273E" w:rsidP="00BA2E6E">
            <w:pPr>
              <w:suppressAutoHyphens/>
              <w:spacing w:after="0" w:line="276" w:lineRule="auto"/>
              <w:jc w:val="center"/>
              <w:rPr>
                <w:rFonts w:ascii="Times New Roman" w:eastAsia="MS Mincho" w:hAnsi="Times New Roman" w:cs="Times New Roman"/>
                <w:b/>
                <w:bCs/>
                <w:sz w:val="16"/>
                <w:szCs w:val="16"/>
              </w:rPr>
            </w:pPr>
            <w:proofErr w:type="gramStart"/>
            <w:r w:rsidRPr="00BA2E6E">
              <w:rPr>
                <w:rFonts w:ascii="Times New Roman" w:eastAsia="MS Mincho" w:hAnsi="Times New Roman" w:cs="Times New Roman"/>
                <w:b/>
                <w:bCs/>
                <w:sz w:val="16"/>
                <w:szCs w:val="16"/>
              </w:rPr>
              <w:t xml:space="preserve">(момент вступления в силу, срок действия, дата окончательного </w:t>
            </w:r>
            <w:proofErr w:type="gramEnd"/>
          </w:p>
          <w:p w14:paraId="391B790D" w14:textId="77777777" w:rsidR="00D0273E" w:rsidRPr="00BA2E6E" w:rsidRDefault="00D0273E" w:rsidP="00BA2E6E">
            <w:pPr>
              <w:suppressAutoHyphens/>
              <w:spacing w:after="0" w:line="276" w:lineRule="auto"/>
              <w:jc w:val="center"/>
              <w:rPr>
                <w:rFonts w:ascii="Times New Roman" w:eastAsia="MS Mincho" w:hAnsi="Times New Roman" w:cs="Times New Roman"/>
                <w:b/>
                <w:bCs/>
                <w:sz w:val="16"/>
                <w:szCs w:val="16"/>
              </w:rPr>
            </w:pPr>
            <w:r w:rsidRPr="00BA2E6E">
              <w:rPr>
                <w:rFonts w:ascii="Times New Roman" w:eastAsia="MS Mincho" w:hAnsi="Times New Roman" w:cs="Times New Roman"/>
                <w:b/>
                <w:bCs/>
                <w:sz w:val="16"/>
                <w:szCs w:val="16"/>
              </w:rPr>
              <w:t>исполнения)</w:t>
            </w:r>
          </w:p>
        </w:tc>
        <w:tc>
          <w:tcPr>
            <w:tcW w:w="844"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DFFA862" w14:textId="77777777" w:rsidR="00D0273E" w:rsidRPr="00BA2E6E" w:rsidRDefault="00D0273E" w:rsidP="00BA2E6E">
            <w:pPr>
              <w:suppressAutoHyphens/>
              <w:spacing w:after="0" w:line="276" w:lineRule="auto"/>
              <w:ind w:firstLine="38"/>
              <w:jc w:val="center"/>
              <w:rPr>
                <w:rFonts w:ascii="Times New Roman" w:eastAsia="MS Mincho" w:hAnsi="Times New Roman" w:cs="Times New Roman"/>
                <w:b/>
                <w:bCs/>
                <w:sz w:val="16"/>
                <w:szCs w:val="16"/>
              </w:rPr>
            </w:pPr>
          </w:p>
          <w:p w14:paraId="03EBAE71" w14:textId="77777777" w:rsidR="00D0273E" w:rsidRPr="00BA2E6E" w:rsidRDefault="00D0273E" w:rsidP="00BA2E6E">
            <w:pPr>
              <w:suppressAutoHyphens/>
              <w:spacing w:after="0" w:line="276" w:lineRule="auto"/>
              <w:ind w:firstLine="38"/>
              <w:jc w:val="center"/>
              <w:rPr>
                <w:rFonts w:ascii="Times New Roman" w:eastAsia="MS Mincho" w:hAnsi="Times New Roman" w:cs="Times New Roman"/>
                <w:b/>
                <w:bCs/>
                <w:sz w:val="16"/>
                <w:szCs w:val="16"/>
              </w:rPr>
            </w:pPr>
            <w:r w:rsidRPr="00BA2E6E">
              <w:rPr>
                <w:rFonts w:ascii="Times New Roman" w:eastAsia="MS Mincho" w:hAnsi="Times New Roman" w:cs="Times New Roman"/>
                <w:b/>
                <w:bCs/>
                <w:sz w:val="16"/>
                <w:szCs w:val="16"/>
              </w:rPr>
              <w:t xml:space="preserve">Сумма </w:t>
            </w:r>
          </w:p>
          <w:p w14:paraId="038FDBD4" w14:textId="77777777" w:rsidR="00D0273E" w:rsidRPr="00BA2E6E" w:rsidRDefault="00D0273E" w:rsidP="00BA2E6E">
            <w:pPr>
              <w:suppressAutoHyphens/>
              <w:spacing w:after="0" w:line="276" w:lineRule="auto"/>
              <w:ind w:firstLine="38"/>
              <w:jc w:val="center"/>
              <w:rPr>
                <w:rFonts w:ascii="Times New Roman" w:eastAsia="MS Mincho" w:hAnsi="Times New Roman" w:cs="Times New Roman"/>
                <w:b/>
                <w:bCs/>
                <w:sz w:val="16"/>
                <w:szCs w:val="16"/>
              </w:rPr>
            </w:pPr>
            <w:r w:rsidRPr="00BA2E6E">
              <w:rPr>
                <w:rFonts w:ascii="Times New Roman" w:eastAsia="MS Mincho" w:hAnsi="Times New Roman" w:cs="Times New Roman"/>
                <w:b/>
                <w:bCs/>
                <w:sz w:val="16"/>
                <w:szCs w:val="16"/>
              </w:rPr>
              <w:t>договора</w:t>
            </w:r>
          </w:p>
          <w:p w14:paraId="78746D0E" w14:textId="6CD59888" w:rsidR="00D0273E" w:rsidRPr="00BA2E6E" w:rsidRDefault="00D0273E" w:rsidP="00D0273E">
            <w:pPr>
              <w:suppressAutoHyphens/>
              <w:spacing w:after="0" w:line="276" w:lineRule="auto"/>
              <w:ind w:firstLine="38"/>
              <w:jc w:val="center"/>
              <w:rPr>
                <w:rFonts w:ascii="Times New Roman" w:eastAsia="MS Mincho" w:hAnsi="Times New Roman" w:cs="Times New Roman"/>
                <w:b/>
                <w:bCs/>
                <w:sz w:val="16"/>
                <w:szCs w:val="16"/>
              </w:rPr>
            </w:pPr>
            <w:r w:rsidRPr="00BA2E6E">
              <w:rPr>
                <w:rFonts w:ascii="Times New Roman" w:eastAsia="MS Mincho" w:hAnsi="Times New Roman" w:cs="Times New Roman"/>
                <w:b/>
                <w:bCs/>
                <w:sz w:val="16"/>
                <w:szCs w:val="16"/>
              </w:rPr>
              <w:t xml:space="preserve"> (в руб. с НДС)</w:t>
            </w:r>
          </w:p>
        </w:tc>
        <w:tc>
          <w:tcPr>
            <w:tcW w:w="974"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588B729" w14:textId="77777777" w:rsidR="00D0273E" w:rsidRPr="00BA2E6E" w:rsidRDefault="00D0273E" w:rsidP="00BA2E6E">
            <w:pPr>
              <w:suppressAutoHyphens/>
              <w:spacing w:after="0" w:line="276" w:lineRule="auto"/>
              <w:ind w:right="-115" w:hanging="42"/>
              <w:jc w:val="center"/>
              <w:rPr>
                <w:rFonts w:ascii="Times New Roman" w:eastAsia="MS Mincho" w:hAnsi="Times New Roman" w:cs="Times New Roman"/>
                <w:b/>
                <w:bCs/>
                <w:sz w:val="16"/>
                <w:szCs w:val="16"/>
              </w:rPr>
            </w:pPr>
          </w:p>
          <w:p w14:paraId="08E76A27" w14:textId="77777777" w:rsidR="00D0273E" w:rsidRPr="00BA2E6E" w:rsidRDefault="00D0273E" w:rsidP="00BA2E6E">
            <w:pPr>
              <w:suppressAutoHyphens/>
              <w:spacing w:after="0" w:line="276" w:lineRule="auto"/>
              <w:ind w:right="-115" w:hanging="42"/>
              <w:jc w:val="center"/>
              <w:rPr>
                <w:rFonts w:ascii="Times New Roman" w:eastAsia="MS Mincho" w:hAnsi="Times New Roman" w:cs="Times New Roman"/>
                <w:b/>
                <w:bCs/>
                <w:sz w:val="16"/>
                <w:szCs w:val="16"/>
              </w:rPr>
            </w:pPr>
            <w:r w:rsidRPr="00BA2E6E">
              <w:rPr>
                <w:rFonts w:ascii="Times New Roman" w:eastAsia="MS Mincho" w:hAnsi="Times New Roman" w:cs="Times New Roman"/>
                <w:b/>
                <w:bCs/>
                <w:sz w:val="16"/>
                <w:szCs w:val="16"/>
              </w:rPr>
              <w:t>Наличие жалоб,</w:t>
            </w:r>
          </w:p>
          <w:p w14:paraId="30E00DDF" w14:textId="77777777" w:rsidR="00D0273E" w:rsidRPr="00BA2E6E" w:rsidRDefault="00D0273E" w:rsidP="00BA2E6E">
            <w:pPr>
              <w:suppressAutoHyphens/>
              <w:spacing w:after="0" w:line="276" w:lineRule="auto"/>
              <w:ind w:right="-115" w:hanging="42"/>
              <w:jc w:val="center"/>
              <w:rPr>
                <w:rFonts w:ascii="Times New Roman" w:eastAsia="MS Mincho" w:hAnsi="Times New Roman" w:cs="Times New Roman"/>
                <w:b/>
                <w:bCs/>
                <w:sz w:val="16"/>
                <w:szCs w:val="16"/>
              </w:rPr>
            </w:pPr>
            <w:r w:rsidRPr="00BA2E6E">
              <w:rPr>
                <w:rFonts w:ascii="Times New Roman" w:eastAsia="MS Mincho" w:hAnsi="Times New Roman" w:cs="Times New Roman"/>
                <w:b/>
                <w:bCs/>
                <w:sz w:val="16"/>
                <w:szCs w:val="16"/>
              </w:rPr>
              <w:t xml:space="preserve"> претензий, исковых заявлений со стороны контрагента в связи с ненадлежащим исполнением претендентом обязательств по договору</w:t>
            </w:r>
          </w:p>
        </w:tc>
      </w:tr>
      <w:tr w:rsidR="00D0273E" w:rsidRPr="00BA2E6E" w14:paraId="187E8005" w14:textId="77777777" w:rsidTr="00D0273E">
        <w:tc>
          <w:tcPr>
            <w:tcW w:w="2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268B7B" w14:textId="77777777" w:rsidR="00D0273E" w:rsidRPr="00BA2E6E" w:rsidRDefault="00D0273E" w:rsidP="00BA2E6E">
            <w:pPr>
              <w:spacing w:after="0" w:line="276" w:lineRule="auto"/>
              <w:rPr>
                <w:rFonts w:ascii="Times New Roman" w:eastAsia="Times New Roman" w:hAnsi="Times New Roman" w:cs="Times New Roman"/>
                <w:sz w:val="16"/>
                <w:szCs w:val="16"/>
              </w:rPr>
            </w:pPr>
            <w:r w:rsidRPr="00BA2E6E">
              <w:rPr>
                <w:rFonts w:ascii="Times New Roman" w:eastAsia="Times New Roman" w:hAnsi="Times New Roman" w:cs="Times New Roman"/>
                <w:sz w:val="16"/>
                <w:szCs w:val="16"/>
              </w:rPr>
              <w:t>1</w:t>
            </w:r>
          </w:p>
        </w:tc>
        <w:tc>
          <w:tcPr>
            <w:tcW w:w="914" w:type="pct"/>
            <w:tcBorders>
              <w:top w:val="nil"/>
              <w:left w:val="nil"/>
              <w:bottom w:val="single" w:sz="8" w:space="0" w:color="auto"/>
              <w:right w:val="single" w:sz="8" w:space="0" w:color="auto"/>
            </w:tcBorders>
            <w:tcMar>
              <w:top w:w="0" w:type="dxa"/>
              <w:left w:w="108" w:type="dxa"/>
              <w:bottom w:w="0" w:type="dxa"/>
              <w:right w:w="108" w:type="dxa"/>
            </w:tcMar>
          </w:tcPr>
          <w:p w14:paraId="00C1ADD4" w14:textId="77777777" w:rsidR="00D0273E" w:rsidRPr="00BA2E6E" w:rsidRDefault="00D0273E" w:rsidP="00BA2E6E">
            <w:pPr>
              <w:spacing w:after="0" w:line="276" w:lineRule="auto"/>
              <w:rPr>
                <w:rFonts w:ascii="Times New Roman" w:eastAsia="Times New Roman" w:hAnsi="Times New Roman" w:cs="Times New Roman"/>
                <w:sz w:val="16"/>
                <w:szCs w:val="16"/>
              </w:rPr>
            </w:pPr>
          </w:p>
          <w:p w14:paraId="21363DB6" w14:textId="77777777" w:rsidR="00D0273E" w:rsidRPr="00BA2E6E" w:rsidRDefault="00D0273E" w:rsidP="00BA2E6E">
            <w:pPr>
              <w:spacing w:after="0" w:line="276" w:lineRule="auto"/>
              <w:rPr>
                <w:rFonts w:ascii="Times New Roman" w:eastAsia="Times New Roman" w:hAnsi="Times New Roman" w:cs="Times New Roman"/>
                <w:sz w:val="16"/>
                <w:szCs w:val="16"/>
              </w:rPr>
            </w:pPr>
          </w:p>
        </w:tc>
        <w:tc>
          <w:tcPr>
            <w:tcW w:w="1089" w:type="pct"/>
            <w:tcBorders>
              <w:top w:val="nil"/>
              <w:left w:val="nil"/>
              <w:bottom w:val="single" w:sz="8" w:space="0" w:color="auto"/>
              <w:right w:val="single" w:sz="8" w:space="0" w:color="auto"/>
            </w:tcBorders>
            <w:tcMar>
              <w:top w:w="0" w:type="dxa"/>
              <w:left w:w="108" w:type="dxa"/>
              <w:bottom w:w="0" w:type="dxa"/>
              <w:right w:w="108" w:type="dxa"/>
            </w:tcMar>
          </w:tcPr>
          <w:p w14:paraId="38EA4297" w14:textId="77777777" w:rsidR="00D0273E" w:rsidRPr="00BA2E6E" w:rsidRDefault="00D0273E" w:rsidP="00BA2E6E">
            <w:pPr>
              <w:spacing w:after="0" w:line="276" w:lineRule="auto"/>
              <w:rPr>
                <w:rFonts w:ascii="Times New Roman" w:eastAsia="Times New Roman" w:hAnsi="Times New Roman" w:cs="Times New Roman"/>
                <w:sz w:val="16"/>
                <w:szCs w:val="16"/>
              </w:rPr>
            </w:pPr>
          </w:p>
        </w:tc>
        <w:tc>
          <w:tcPr>
            <w:tcW w:w="901" w:type="pct"/>
            <w:tcBorders>
              <w:top w:val="nil"/>
              <w:left w:val="nil"/>
              <w:bottom w:val="single" w:sz="8" w:space="0" w:color="auto"/>
              <w:right w:val="single" w:sz="8" w:space="0" w:color="auto"/>
            </w:tcBorders>
            <w:tcMar>
              <w:top w:w="0" w:type="dxa"/>
              <w:left w:w="108" w:type="dxa"/>
              <w:bottom w:w="0" w:type="dxa"/>
              <w:right w:w="108" w:type="dxa"/>
            </w:tcMar>
          </w:tcPr>
          <w:p w14:paraId="0E09672C" w14:textId="77777777" w:rsidR="00D0273E" w:rsidRPr="00BA2E6E" w:rsidRDefault="00D0273E" w:rsidP="00BA2E6E">
            <w:pPr>
              <w:spacing w:after="0" w:line="276" w:lineRule="auto"/>
              <w:rPr>
                <w:rFonts w:ascii="Times New Roman" w:eastAsia="Times New Roman" w:hAnsi="Times New Roman" w:cs="Times New Roman"/>
                <w:sz w:val="16"/>
                <w:szCs w:val="16"/>
              </w:rPr>
            </w:pPr>
          </w:p>
        </w:tc>
        <w:tc>
          <w:tcPr>
            <w:tcW w:w="844" w:type="pct"/>
            <w:tcBorders>
              <w:top w:val="nil"/>
              <w:left w:val="nil"/>
              <w:bottom w:val="single" w:sz="8" w:space="0" w:color="auto"/>
              <w:right w:val="single" w:sz="8" w:space="0" w:color="auto"/>
            </w:tcBorders>
            <w:tcMar>
              <w:top w:w="0" w:type="dxa"/>
              <w:left w:w="108" w:type="dxa"/>
              <w:bottom w:w="0" w:type="dxa"/>
              <w:right w:w="108" w:type="dxa"/>
            </w:tcMar>
          </w:tcPr>
          <w:p w14:paraId="19C7C9B8" w14:textId="77777777" w:rsidR="00D0273E" w:rsidRPr="00BA2E6E" w:rsidRDefault="00D0273E" w:rsidP="00BA2E6E">
            <w:pPr>
              <w:spacing w:after="0" w:line="276" w:lineRule="auto"/>
              <w:rPr>
                <w:rFonts w:ascii="Times New Roman" w:eastAsia="Times New Roman" w:hAnsi="Times New Roman" w:cs="Times New Roman"/>
                <w:sz w:val="16"/>
                <w:szCs w:val="16"/>
              </w:rPr>
            </w:pPr>
          </w:p>
        </w:tc>
        <w:tc>
          <w:tcPr>
            <w:tcW w:w="974" w:type="pct"/>
            <w:tcBorders>
              <w:top w:val="nil"/>
              <w:left w:val="nil"/>
              <w:bottom w:val="single" w:sz="8" w:space="0" w:color="auto"/>
              <w:right w:val="single" w:sz="8" w:space="0" w:color="auto"/>
            </w:tcBorders>
            <w:tcMar>
              <w:top w:w="0" w:type="dxa"/>
              <w:left w:w="108" w:type="dxa"/>
              <w:bottom w:w="0" w:type="dxa"/>
              <w:right w:w="108" w:type="dxa"/>
            </w:tcMar>
          </w:tcPr>
          <w:p w14:paraId="20925D4E" w14:textId="77777777" w:rsidR="00D0273E" w:rsidRPr="00BA2E6E" w:rsidRDefault="00D0273E" w:rsidP="00BA2E6E">
            <w:pPr>
              <w:spacing w:after="0" w:line="276" w:lineRule="auto"/>
              <w:rPr>
                <w:rFonts w:ascii="Times New Roman" w:eastAsia="Times New Roman" w:hAnsi="Times New Roman" w:cs="Times New Roman"/>
                <w:sz w:val="16"/>
                <w:szCs w:val="16"/>
              </w:rPr>
            </w:pPr>
          </w:p>
        </w:tc>
      </w:tr>
      <w:tr w:rsidR="00D0273E" w:rsidRPr="00BA2E6E" w14:paraId="2CF676F2" w14:textId="77777777" w:rsidTr="00D0273E">
        <w:tc>
          <w:tcPr>
            <w:tcW w:w="2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01F4DE" w14:textId="77777777" w:rsidR="00D0273E" w:rsidRPr="00BA2E6E" w:rsidRDefault="00D0273E" w:rsidP="00BA2E6E">
            <w:pPr>
              <w:spacing w:after="0" w:line="276" w:lineRule="auto"/>
              <w:rPr>
                <w:rFonts w:ascii="Times New Roman" w:eastAsia="Times New Roman" w:hAnsi="Times New Roman" w:cs="Times New Roman"/>
                <w:sz w:val="16"/>
                <w:szCs w:val="16"/>
              </w:rPr>
            </w:pPr>
            <w:r w:rsidRPr="00BA2E6E">
              <w:rPr>
                <w:rFonts w:ascii="Times New Roman" w:eastAsia="Times New Roman" w:hAnsi="Times New Roman" w:cs="Times New Roman"/>
                <w:sz w:val="16"/>
                <w:szCs w:val="16"/>
              </w:rPr>
              <w:t>2</w:t>
            </w:r>
          </w:p>
        </w:tc>
        <w:tc>
          <w:tcPr>
            <w:tcW w:w="914" w:type="pct"/>
            <w:tcBorders>
              <w:top w:val="nil"/>
              <w:left w:val="nil"/>
              <w:bottom w:val="single" w:sz="8" w:space="0" w:color="auto"/>
              <w:right w:val="single" w:sz="8" w:space="0" w:color="auto"/>
            </w:tcBorders>
            <w:tcMar>
              <w:top w:w="0" w:type="dxa"/>
              <w:left w:w="108" w:type="dxa"/>
              <w:bottom w:w="0" w:type="dxa"/>
              <w:right w:w="108" w:type="dxa"/>
            </w:tcMar>
          </w:tcPr>
          <w:p w14:paraId="0E1BB335" w14:textId="77777777" w:rsidR="00D0273E" w:rsidRPr="00BA2E6E" w:rsidRDefault="00D0273E" w:rsidP="00BA2E6E">
            <w:pPr>
              <w:spacing w:after="0" w:line="276" w:lineRule="auto"/>
              <w:rPr>
                <w:rFonts w:ascii="Times New Roman" w:eastAsia="Times New Roman" w:hAnsi="Times New Roman" w:cs="Times New Roman"/>
                <w:sz w:val="16"/>
                <w:szCs w:val="16"/>
              </w:rPr>
            </w:pPr>
          </w:p>
        </w:tc>
        <w:tc>
          <w:tcPr>
            <w:tcW w:w="1089" w:type="pct"/>
            <w:tcBorders>
              <w:top w:val="nil"/>
              <w:left w:val="nil"/>
              <w:bottom w:val="single" w:sz="8" w:space="0" w:color="auto"/>
              <w:right w:val="single" w:sz="8" w:space="0" w:color="auto"/>
            </w:tcBorders>
            <w:tcMar>
              <w:top w:w="0" w:type="dxa"/>
              <w:left w:w="108" w:type="dxa"/>
              <w:bottom w:w="0" w:type="dxa"/>
              <w:right w:w="108" w:type="dxa"/>
            </w:tcMar>
          </w:tcPr>
          <w:p w14:paraId="57B6A177" w14:textId="77777777" w:rsidR="00D0273E" w:rsidRPr="00BA2E6E" w:rsidRDefault="00D0273E" w:rsidP="00BA2E6E">
            <w:pPr>
              <w:spacing w:after="0" w:line="276" w:lineRule="auto"/>
              <w:rPr>
                <w:rFonts w:ascii="Times New Roman" w:eastAsia="Times New Roman" w:hAnsi="Times New Roman" w:cs="Times New Roman"/>
                <w:sz w:val="16"/>
                <w:szCs w:val="16"/>
              </w:rPr>
            </w:pPr>
          </w:p>
        </w:tc>
        <w:tc>
          <w:tcPr>
            <w:tcW w:w="901" w:type="pct"/>
            <w:tcBorders>
              <w:top w:val="nil"/>
              <w:left w:val="nil"/>
              <w:bottom w:val="single" w:sz="8" w:space="0" w:color="auto"/>
              <w:right w:val="single" w:sz="8" w:space="0" w:color="auto"/>
            </w:tcBorders>
            <w:tcMar>
              <w:top w:w="0" w:type="dxa"/>
              <w:left w:w="108" w:type="dxa"/>
              <w:bottom w:w="0" w:type="dxa"/>
              <w:right w:w="108" w:type="dxa"/>
            </w:tcMar>
          </w:tcPr>
          <w:p w14:paraId="145D2853" w14:textId="77777777" w:rsidR="00D0273E" w:rsidRPr="00BA2E6E" w:rsidRDefault="00D0273E" w:rsidP="00BA2E6E">
            <w:pPr>
              <w:spacing w:after="0" w:line="276" w:lineRule="auto"/>
              <w:rPr>
                <w:rFonts w:ascii="Times New Roman" w:eastAsia="Times New Roman" w:hAnsi="Times New Roman" w:cs="Times New Roman"/>
                <w:sz w:val="16"/>
                <w:szCs w:val="16"/>
              </w:rPr>
            </w:pPr>
          </w:p>
        </w:tc>
        <w:tc>
          <w:tcPr>
            <w:tcW w:w="844" w:type="pct"/>
            <w:tcBorders>
              <w:top w:val="nil"/>
              <w:left w:val="nil"/>
              <w:bottom w:val="single" w:sz="8" w:space="0" w:color="auto"/>
              <w:right w:val="single" w:sz="8" w:space="0" w:color="auto"/>
            </w:tcBorders>
            <w:tcMar>
              <w:top w:w="0" w:type="dxa"/>
              <w:left w:w="108" w:type="dxa"/>
              <w:bottom w:w="0" w:type="dxa"/>
              <w:right w:w="108" w:type="dxa"/>
            </w:tcMar>
          </w:tcPr>
          <w:p w14:paraId="54E0C6AD" w14:textId="77777777" w:rsidR="00D0273E" w:rsidRPr="00BA2E6E" w:rsidRDefault="00D0273E" w:rsidP="00BA2E6E">
            <w:pPr>
              <w:spacing w:after="0" w:line="276" w:lineRule="auto"/>
              <w:rPr>
                <w:rFonts w:ascii="Times New Roman" w:eastAsia="Times New Roman" w:hAnsi="Times New Roman" w:cs="Times New Roman"/>
                <w:sz w:val="16"/>
                <w:szCs w:val="16"/>
              </w:rPr>
            </w:pPr>
          </w:p>
        </w:tc>
        <w:tc>
          <w:tcPr>
            <w:tcW w:w="974" w:type="pct"/>
            <w:tcBorders>
              <w:top w:val="nil"/>
              <w:left w:val="nil"/>
              <w:bottom w:val="single" w:sz="8" w:space="0" w:color="auto"/>
              <w:right w:val="single" w:sz="8" w:space="0" w:color="auto"/>
            </w:tcBorders>
            <w:tcMar>
              <w:top w:w="0" w:type="dxa"/>
              <w:left w:w="108" w:type="dxa"/>
              <w:bottom w:w="0" w:type="dxa"/>
              <w:right w:w="108" w:type="dxa"/>
            </w:tcMar>
          </w:tcPr>
          <w:p w14:paraId="4E32C279" w14:textId="77777777" w:rsidR="00D0273E" w:rsidRPr="00BA2E6E" w:rsidRDefault="00D0273E" w:rsidP="00BA2E6E">
            <w:pPr>
              <w:spacing w:after="0" w:line="276" w:lineRule="auto"/>
              <w:rPr>
                <w:rFonts w:ascii="Times New Roman" w:eastAsia="Times New Roman" w:hAnsi="Times New Roman" w:cs="Times New Roman"/>
                <w:sz w:val="16"/>
                <w:szCs w:val="16"/>
              </w:rPr>
            </w:pPr>
          </w:p>
        </w:tc>
      </w:tr>
      <w:tr w:rsidR="00D0273E" w:rsidRPr="00BA2E6E" w14:paraId="565A7027" w14:textId="77777777" w:rsidTr="00D0273E">
        <w:tc>
          <w:tcPr>
            <w:tcW w:w="2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3DE85A" w14:textId="77777777" w:rsidR="00D0273E" w:rsidRPr="00BA2E6E" w:rsidRDefault="00D0273E" w:rsidP="00BA2E6E">
            <w:pPr>
              <w:spacing w:after="0" w:line="276" w:lineRule="auto"/>
              <w:rPr>
                <w:rFonts w:ascii="Times New Roman" w:eastAsia="Times New Roman" w:hAnsi="Times New Roman" w:cs="Times New Roman"/>
                <w:sz w:val="16"/>
                <w:szCs w:val="16"/>
              </w:rPr>
            </w:pPr>
            <w:r w:rsidRPr="00BA2E6E">
              <w:rPr>
                <w:rFonts w:ascii="Times New Roman" w:eastAsia="Times New Roman" w:hAnsi="Times New Roman" w:cs="Times New Roman"/>
                <w:sz w:val="16"/>
                <w:szCs w:val="16"/>
              </w:rPr>
              <w:t>3</w:t>
            </w:r>
          </w:p>
        </w:tc>
        <w:tc>
          <w:tcPr>
            <w:tcW w:w="914" w:type="pct"/>
            <w:tcBorders>
              <w:top w:val="nil"/>
              <w:left w:val="nil"/>
              <w:bottom w:val="single" w:sz="8" w:space="0" w:color="auto"/>
              <w:right w:val="single" w:sz="8" w:space="0" w:color="auto"/>
            </w:tcBorders>
            <w:tcMar>
              <w:top w:w="0" w:type="dxa"/>
              <w:left w:w="108" w:type="dxa"/>
              <w:bottom w:w="0" w:type="dxa"/>
              <w:right w:w="108" w:type="dxa"/>
            </w:tcMar>
          </w:tcPr>
          <w:p w14:paraId="10076E49" w14:textId="77777777" w:rsidR="00D0273E" w:rsidRPr="00BA2E6E" w:rsidRDefault="00D0273E" w:rsidP="00BA2E6E">
            <w:pPr>
              <w:spacing w:after="0" w:line="276" w:lineRule="auto"/>
              <w:rPr>
                <w:rFonts w:ascii="Times New Roman" w:eastAsia="Times New Roman" w:hAnsi="Times New Roman" w:cs="Times New Roman"/>
                <w:sz w:val="16"/>
                <w:szCs w:val="16"/>
              </w:rPr>
            </w:pPr>
          </w:p>
        </w:tc>
        <w:tc>
          <w:tcPr>
            <w:tcW w:w="1089" w:type="pct"/>
            <w:tcBorders>
              <w:top w:val="nil"/>
              <w:left w:val="nil"/>
              <w:bottom w:val="single" w:sz="8" w:space="0" w:color="auto"/>
              <w:right w:val="single" w:sz="8" w:space="0" w:color="auto"/>
            </w:tcBorders>
            <w:tcMar>
              <w:top w:w="0" w:type="dxa"/>
              <w:left w:w="108" w:type="dxa"/>
              <w:bottom w:w="0" w:type="dxa"/>
              <w:right w:w="108" w:type="dxa"/>
            </w:tcMar>
          </w:tcPr>
          <w:p w14:paraId="081E92BB" w14:textId="77777777" w:rsidR="00D0273E" w:rsidRPr="00BA2E6E" w:rsidRDefault="00D0273E" w:rsidP="00BA2E6E">
            <w:pPr>
              <w:spacing w:after="0" w:line="276" w:lineRule="auto"/>
              <w:rPr>
                <w:rFonts w:ascii="Times New Roman" w:eastAsia="Times New Roman" w:hAnsi="Times New Roman" w:cs="Times New Roman"/>
                <w:sz w:val="16"/>
                <w:szCs w:val="16"/>
              </w:rPr>
            </w:pPr>
          </w:p>
        </w:tc>
        <w:tc>
          <w:tcPr>
            <w:tcW w:w="901" w:type="pct"/>
            <w:tcBorders>
              <w:top w:val="nil"/>
              <w:left w:val="nil"/>
              <w:bottom w:val="single" w:sz="8" w:space="0" w:color="auto"/>
              <w:right w:val="single" w:sz="8" w:space="0" w:color="auto"/>
            </w:tcBorders>
            <w:tcMar>
              <w:top w:w="0" w:type="dxa"/>
              <w:left w:w="108" w:type="dxa"/>
              <w:bottom w:w="0" w:type="dxa"/>
              <w:right w:w="108" w:type="dxa"/>
            </w:tcMar>
          </w:tcPr>
          <w:p w14:paraId="17EFC9DB" w14:textId="77777777" w:rsidR="00D0273E" w:rsidRPr="00BA2E6E" w:rsidRDefault="00D0273E" w:rsidP="00BA2E6E">
            <w:pPr>
              <w:spacing w:after="0" w:line="276" w:lineRule="auto"/>
              <w:rPr>
                <w:rFonts w:ascii="Times New Roman" w:eastAsia="Times New Roman" w:hAnsi="Times New Roman" w:cs="Times New Roman"/>
                <w:sz w:val="16"/>
                <w:szCs w:val="16"/>
              </w:rPr>
            </w:pPr>
          </w:p>
        </w:tc>
        <w:tc>
          <w:tcPr>
            <w:tcW w:w="844" w:type="pct"/>
            <w:tcBorders>
              <w:top w:val="nil"/>
              <w:left w:val="nil"/>
              <w:bottom w:val="single" w:sz="8" w:space="0" w:color="auto"/>
              <w:right w:val="single" w:sz="8" w:space="0" w:color="auto"/>
            </w:tcBorders>
            <w:tcMar>
              <w:top w:w="0" w:type="dxa"/>
              <w:left w:w="108" w:type="dxa"/>
              <w:bottom w:w="0" w:type="dxa"/>
              <w:right w:w="108" w:type="dxa"/>
            </w:tcMar>
          </w:tcPr>
          <w:p w14:paraId="651F99B1" w14:textId="77777777" w:rsidR="00D0273E" w:rsidRPr="00BA2E6E" w:rsidRDefault="00D0273E" w:rsidP="00BA2E6E">
            <w:pPr>
              <w:spacing w:after="0" w:line="276" w:lineRule="auto"/>
              <w:rPr>
                <w:rFonts w:ascii="Times New Roman" w:eastAsia="Times New Roman" w:hAnsi="Times New Roman" w:cs="Times New Roman"/>
                <w:sz w:val="16"/>
                <w:szCs w:val="16"/>
              </w:rPr>
            </w:pPr>
          </w:p>
        </w:tc>
        <w:tc>
          <w:tcPr>
            <w:tcW w:w="974" w:type="pct"/>
            <w:tcBorders>
              <w:top w:val="nil"/>
              <w:left w:val="nil"/>
              <w:bottom w:val="single" w:sz="8" w:space="0" w:color="auto"/>
              <w:right w:val="single" w:sz="8" w:space="0" w:color="auto"/>
            </w:tcBorders>
            <w:tcMar>
              <w:top w:w="0" w:type="dxa"/>
              <w:left w:w="108" w:type="dxa"/>
              <w:bottom w:w="0" w:type="dxa"/>
              <w:right w:w="108" w:type="dxa"/>
            </w:tcMar>
          </w:tcPr>
          <w:p w14:paraId="085811EA" w14:textId="77777777" w:rsidR="00D0273E" w:rsidRPr="00BA2E6E" w:rsidRDefault="00D0273E" w:rsidP="00BA2E6E">
            <w:pPr>
              <w:spacing w:after="0" w:line="276" w:lineRule="auto"/>
              <w:rPr>
                <w:rFonts w:ascii="Times New Roman" w:eastAsia="Times New Roman" w:hAnsi="Times New Roman" w:cs="Times New Roman"/>
                <w:sz w:val="16"/>
                <w:szCs w:val="16"/>
              </w:rPr>
            </w:pPr>
          </w:p>
        </w:tc>
      </w:tr>
      <w:tr w:rsidR="00D0273E" w:rsidRPr="00BA2E6E" w14:paraId="5CCD84F6" w14:textId="77777777" w:rsidTr="00D0273E">
        <w:tc>
          <w:tcPr>
            <w:tcW w:w="2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8D732A" w14:textId="77777777" w:rsidR="00D0273E" w:rsidRPr="00BA2E6E" w:rsidRDefault="00D0273E" w:rsidP="00BA2E6E">
            <w:pPr>
              <w:spacing w:after="0" w:line="276" w:lineRule="auto"/>
              <w:rPr>
                <w:rFonts w:ascii="Times New Roman" w:eastAsia="Times New Roman" w:hAnsi="Times New Roman" w:cs="Times New Roman"/>
                <w:sz w:val="16"/>
                <w:szCs w:val="16"/>
              </w:rPr>
            </w:pPr>
            <w:r w:rsidRPr="00BA2E6E">
              <w:rPr>
                <w:rFonts w:ascii="Times New Roman" w:eastAsia="Times New Roman" w:hAnsi="Times New Roman" w:cs="Times New Roman"/>
                <w:sz w:val="16"/>
                <w:szCs w:val="16"/>
              </w:rPr>
              <w:t>4</w:t>
            </w:r>
          </w:p>
        </w:tc>
        <w:tc>
          <w:tcPr>
            <w:tcW w:w="914" w:type="pct"/>
            <w:tcBorders>
              <w:top w:val="nil"/>
              <w:left w:val="nil"/>
              <w:bottom w:val="single" w:sz="8" w:space="0" w:color="auto"/>
              <w:right w:val="single" w:sz="8" w:space="0" w:color="auto"/>
            </w:tcBorders>
            <w:tcMar>
              <w:top w:w="0" w:type="dxa"/>
              <w:left w:w="108" w:type="dxa"/>
              <w:bottom w:w="0" w:type="dxa"/>
              <w:right w:w="108" w:type="dxa"/>
            </w:tcMar>
          </w:tcPr>
          <w:p w14:paraId="5B87FAC8" w14:textId="77777777" w:rsidR="00D0273E" w:rsidRPr="00BA2E6E" w:rsidRDefault="00D0273E" w:rsidP="00BA2E6E">
            <w:pPr>
              <w:spacing w:after="0" w:line="276" w:lineRule="auto"/>
              <w:rPr>
                <w:rFonts w:ascii="Times New Roman" w:eastAsia="Times New Roman" w:hAnsi="Times New Roman" w:cs="Times New Roman"/>
                <w:sz w:val="16"/>
                <w:szCs w:val="16"/>
              </w:rPr>
            </w:pPr>
          </w:p>
        </w:tc>
        <w:tc>
          <w:tcPr>
            <w:tcW w:w="1089" w:type="pct"/>
            <w:tcBorders>
              <w:top w:val="nil"/>
              <w:left w:val="nil"/>
              <w:bottom w:val="single" w:sz="8" w:space="0" w:color="auto"/>
              <w:right w:val="single" w:sz="8" w:space="0" w:color="auto"/>
            </w:tcBorders>
            <w:tcMar>
              <w:top w:w="0" w:type="dxa"/>
              <w:left w:w="108" w:type="dxa"/>
              <w:bottom w:w="0" w:type="dxa"/>
              <w:right w:w="108" w:type="dxa"/>
            </w:tcMar>
          </w:tcPr>
          <w:p w14:paraId="0AACB369" w14:textId="77777777" w:rsidR="00D0273E" w:rsidRPr="00BA2E6E" w:rsidRDefault="00D0273E" w:rsidP="00BA2E6E">
            <w:pPr>
              <w:spacing w:after="0" w:line="276" w:lineRule="auto"/>
              <w:rPr>
                <w:rFonts w:ascii="Times New Roman" w:eastAsia="Times New Roman" w:hAnsi="Times New Roman" w:cs="Times New Roman"/>
                <w:sz w:val="16"/>
                <w:szCs w:val="16"/>
              </w:rPr>
            </w:pPr>
          </w:p>
        </w:tc>
        <w:tc>
          <w:tcPr>
            <w:tcW w:w="901" w:type="pct"/>
            <w:tcBorders>
              <w:top w:val="nil"/>
              <w:left w:val="nil"/>
              <w:bottom w:val="single" w:sz="8" w:space="0" w:color="auto"/>
              <w:right w:val="single" w:sz="8" w:space="0" w:color="auto"/>
            </w:tcBorders>
            <w:tcMar>
              <w:top w:w="0" w:type="dxa"/>
              <w:left w:w="108" w:type="dxa"/>
              <w:bottom w:w="0" w:type="dxa"/>
              <w:right w:w="108" w:type="dxa"/>
            </w:tcMar>
          </w:tcPr>
          <w:p w14:paraId="1E6B7413" w14:textId="77777777" w:rsidR="00D0273E" w:rsidRPr="00BA2E6E" w:rsidRDefault="00D0273E" w:rsidP="00BA2E6E">
            <w:pPr>
              <w:spacing w:after="0" w:line="276" w:lineRule="auto"/>
              <w:rPr>
                <w:rFonts w:ascii="Times New Roman" w:eastAsia="Times New Roman" w:hAnsi="Times New Roman" w:cs="Times New Roman"/>
                <w:sz w:val="16"/>
                <w:szCs w:val="16"/>
              </w:rPr>
            </w:pPr>
          </w:p>
        </w:tc>
        <w:tc>
          <w:tcPr>
            <w:tcW w:w="844" w:type="pct"/>
            <w:tcBorders>
              <w:top w:val="nil"/>
              <w:left w:val="nil"/>
              <w:bottom w:val="single" w:sz="8" w:space="0" w:color="auto"/>
              <w:right w:val="single" w:sz="8" w:space="0" w:color="auto"/>
            </w:tcBorders>
            <w:tcMar>
              <w:top w:w="0" w:type="dxa"/>
              <w:left w:w="108" w:type="dxa"/>
              <w:bottom w:w="0" w:type="dxa"/>
              <w:right w:w="108" w:type="dxa"/>
            </w:tcMar>
          </w:tcPr>
          <w:p w14:paraId="1B50C7D5" w14:textId="77777777" w:rsidR="00D0273E" w:rsidRPr="00BA2E6E" w:rsidRDefault="00D0273E" w:rsidP="00BA2E6E">
            <w:pPr>
              <w:spacing w:after="0" w:line="276" w:lineRule="auto"/>
              <w:rPr>
                <w:rFonts w:ascii="Times New Roman" w:eastAsia="Times New Roman" w:hAnsi="Times New Roman" w:cs="Times New Roman"/>
                <w:sz w:val="16"/>
                <w:szCs w:val="16"/>
              </w:rPr>
            </w:pPr>
          </w:p>
        </w:tc>
        <w:tc>
          <w:tcPr>
            <w:tcW w:w="974" w:type="pct"/>
            <w:tcBorders>
              <w:top w:val="nil"/>
              <w:left w:val="nil"/>
              <w:bottom w:val="single" w:sz="8" w:space="0" w:color="auto"/>
              <w:right w:val="single" w:sz="8" w:space="0" w:color="auto"/>
            </w:tcBorders>
            <w:tcMar>
              <w:top w:w="0" w:type="dxa"/>
              <w:left w:w="108" w:type="dxa"/>
              <w:bottom w:w="0" w:type="dxa"/>
              <w:right w:w="108" w:type="dxa"/>
            </w:tcMar>
          </w:tcPr>
          <w:p w14:paraId="050F026F" w14:textId="77777777" w:rsidR="00D0273E" w:rsidRPr="00BA2E6E" w:rsidRDefault="00D0273E" w:rsidP="00BA2E6E">
            <w:pPr>
              <w:spacing w:after="0" w:line="276" w:lineRule="auto"/>
              <w:rPr>
                <w:rFonts w:ascii="Times New Roman" w:eastAsia="Times New Roman" w:hAnsi="Times New Roman" w:cs="Times New Roman"/>
                <w:sz w:val="16"/>
                <w:szCs w:val="16"/>
              </w:rPr>
            </w:pPr>
          </w:p>
        </w:tc>
      </w:tr>
      <w:tr w:rsidR="00D0273E" w:rsidRPr="00BA2E6E" w14:paraId="0AEF3FE5" w14:textId="77777777" w:rsidTr="00D0273E">
        <w:tc>
          <w:tcPr>
            <w:tcW w:w="3182"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72A762" w14:textId="77777777" w:rsidR="00D0273E" w:rsidRPr="00BA2E6E" w:rsidRDefault="00D0273E" w:rsidP="00BA2E6E">
            <w:pPr>
              <w:spacing w:after="0" w:line="276" w:lineRule="auto"/>
              <w:rPr>
                <w:rFonts w:ascii="Times New Roman" w:eastAsia="Times New Roman" w:hAnsi="Times New Roman" w:cs="Times New Roman"/>
                <w:b/>
                <w:bCs/>
                <w:sz w:val="16"/>
                <w:szCs w:val="16"/>
              </w:rPr>
            </w:pPr>
            <w:r w:rsidRPr="00BA2E6E">
              <w:rPr>
                <w:rFonts w:ascii="Times New Roman" w:eastAsia="Times New Roman" w:hAnsi="Times New Roman" w:cs="Times New Roman"/>
                <w:b/>
                <w:bCs/>
                <w:sz w:val="16"/>
                <w:szCs w:val="16"/>
              </w:rPr>
              <w:t>Итого за __________ год:</w:t>
            </w:r>
          </w:p>
        </w:tc>
        <w:tc>
          <w:tcPr>
            <w:tcW w:w="84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08C4885" w14:textId="77777777" w:rsidR="00D0273E" w:rsidRPr="00BA2E6E" w:rsidRDefault="00D0273E" w:rsidP="00BA2E6E">
            <w:pPr>
              <w:spacing w:after="0" w:line="276" w:lineRule="auto"/>
              <w:rPr>
                <w:rFonts w:ascii="Times New Roman" w:eastAsia="Times New Roman" w:hAnsi="Times New Roman" w:cs="Times New Roman"/>
                <w:sz w:val="16"/>
                <w:szCs w:val="16"/>
              </w:rPr>
            </w:pPr>
          </w:p>
        </w:tc>
        <w:tc>
          <w:tcPr>
            <w:tcW w:w="974" w:type="pct"/>
            <w:tcBorders>
              <w:top w:val="nil"/>
              <w:left w:val="nil"/>
              <w:bottom w:val="single" w:sz="8" w:space="0" w:color="auto"/>
              <w:right w:val="single" w:sz="8" w:space="0" w:color="auto"/>
            </w:tcBorders>
            <w:tcMar>
              <w:top w:w="0" w:type="dxa"/>
              <w:left w:w="108" w:type="dxa"/>
              <w:bottom w:w="0" w:type="dxa"/>
              <w:right w:w="108" w:type="dxa"/>
            </w:tcMar>
            <w:hideMark/>
          </w:tcPr>
          <w:p w14:paraId="50C70210" w14:textId="77777777" w:rsidR="00D0273E" w:rsidRPr="00BA2E6E" w:rsidRDefault="00D0273E" w:rsidP="00BA2E6E">
            <w:pPr>
              <w:spacing w:after="0" w:line="276" w:lineRule="auto"/>
              <w:rPr>
                <w:rFonts w:ascii="Times New Roman" w:eastAsia="Times New Roman" w:hAnsi="Times New Roman" w:cs="Times New Roman"/>
                <w:sz w:val="16"/>
                <w:szCs w:val="16"/>
              </w:rPr>
            </w:pPr>
            <w:r w:rsidRPr="00BA2E6E">
              <w:rPr>
                <w:rFonts w:ascii="Times New Roman" w:eastAsia="Times New Roman" w:hAnsi="Times New Roman" w:cs="Times New Roman"/>
                <w:sz w:val="16"/>
                <w:szCs w:val="16"/>
              </w:rPr>
              <w:t>Х</w:t>
            </w:r>
          </w:p>
        </w:tc>
      </w:tr>
    </w:tbl>
    <w:p w14:paraId="1772E0C7" w14:textId="77777777" w:rsidR="00BA2E6E" w:rsidRPr="00BA2E6E" w:rsidRDefault="00BA2E6E" w:rsidP="00BA2E6E">
      <w:pPr>
        <w:spacing w:after="0" w:line="240" w:lineRule="auto"/>
        <w:ind w:left="7788"/>
        <w:rPr>
          <w:rFonts w:ascii="Times New Roman" w:eastAsia="Times New Roman" w:hAnsi="Times New Roman" w:cs="Times New Roman"/>
          <w:lang w:eastAsia="ru-RU"/>
        </w:rPr>
      </w:pPr>
    </w:p>
    <w:p w14:paraId="779DCD1D" w14:textId="702FEB6A" w:rsidR="00D0273E" w:rsidRDefault="0098435B" w:rsidP="0098435B">
      <w:pPr>
        <w:spacing w:after="0" w:line="240" w:lineRule="auto"/>
        <w:ind w:left="708" w:right="-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___________________________________________________________________________________________________</w:t>
      </w:r>
    </w:p>
    <w:p w14:paraId="2D25E8B1" w14:textId="63042320" w:rsidR="00BA2E6E" w:rsidRPr="00BA2E6E" w:rsidRDefault="00D0273E" w:rsidP="00BA2E6E">
      <w:pPr>
        <w:spacing w:after="0" w:line="240" w:lineRule="auto"/>
        <w:ind w:right="-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A2E6E" w:rsidRPr="00BA2E6E">
        <w:rPr>
          <w:rFonts w:ascii="Times New Roman" w:eastAsia="Times New Roman" w:hAnsi="Times New Roman" w:cs="Times New Roman"/>
          <w:sz w:val="24"/>
          <w:szCs w:val="24"/>
          <w:lang w:eastAsia="ru-RU"/>
        </w:rPr>
        <w:t xml:space="preserve">  (должность)                                     (подпись)                       (Ф.И.О.)</w:t>
      </w:r>
    </w:p>
    <w:p w14:paraId="225CA332" w14:textId="77777777" w:rsidR="00BA2E6E" w:rsidRPr="00BA2E6E" w:rsidRDefault="00BA2E6E" w:rsidP="00BA2E6E">
      <w:pPr>
        <w:spacing w:after="0" w:line="240" w:lineRule="auto"/>
        <w:ind w:right="-6"/>
        <w:jc w:val="both"/>
        <w:rPr>
          <w:rFonts w:ascii="Times New Roman" w:eastAsia="Times New Roman" w:hAnsi="Times New Roman" w:cs="Times New Roman"/>
          <w:sz w:val="24"/>
          <w:szCs w:val="24"/>
          <w:lang w:eastAsia="ru-RU"/>
        </w:rPr>
      </w:pPr>
      <w:r w:rsidRPr="00BA2E6E">
        <w:rPr>
          <w:rFonts w:ascii="Times New Roman" w:eastAsia="Times New Roman" w:hAnsi="Times New Roman" w:cs="Times New Roman"/>
          <w:sz w:val="24"/>
          <w:szCs w:val="24"/>
          <w:lang w:eastAsia="ru-RU"/>
        </w:rPr>
        <w:t xml:space="preserve">                                                                         М.П.</w:t>
      </w:r>
    </w:p>
    <w:p w14:paraId="56ED8749" w14:textId="77777777" w:rsidR="00BA2E6E" w:rsidRPr="00BA2E6E" w:rsidRDefault="00BA2E6E" w:rsidP="00BA2E6E">
      <w:pPr>
        <w:widowControl w:val="0"/>
        <w:suppressAutoHyphens/>
        <w:autoSpaceDN w:val="0"/>
        <w:spacing w:after="0" w:line="240" w:lineRule="auto"/>
        <w:rPr>
          <w:rFonts w:ascii="Times New Roman" w:eastAsia="Lucida Sans Unicode" w:hAnsi="Times New Roman" w:cs="Mangal"/>
          <w:i/>
          <w:kern w:val="3"/>
          <w:sz w:val="20"/>
          <w:szCs w:val="18"/>
          <w:lang w:eastAsia="zh-CN" w:bidi="hi-IN"/>
        </w:rPr>
      </w:pPr>
    </w:p>
    <w:p w14:paraId="5B2DE42C" w14:textId="77777777" w:rsidR="003B2B66" w:rsidRPr="00D0273E" w:rsidRDefault="003B2B66" w:rsidP="003B2B66">
      <w:pPr>
        <w:spacing w:after="0" w:line="240" w:lineRule="auto"/>
        <w:rPr>
          <w:rFonts w:ascii="Times New Roman" w:eastAsia="Lucida Sans Unicode" w:hAnsi="Times New Roman" w:cs="Mangal"/>
          <w:sz w:val="20"/>
          <w:szCs w:val="18"/>
          <w:lang w:eastAsia="zh-CN" w:bidi="hi-IN"/>
        </w:rPr>
      </w:pPr>
    </w:p>
    <w:p w14:paraId="2EF2FB7B" w14:textId="7F38FE61" w:rsidR="00ED0040" w:rsidRDefault="00ED0040" w:rsidP="00670741">
      <w:pPr>
        <w:suppressAutoHyphens/>
        <w:spacing w:after="0" w:line="240" w:lineRule="auto"/>
        <w:ind w:firstLine="567"/>
        <w:jc w:val="right"/>
        <w:rPr>
          <w:sz w:val="28"/>
          <w:szCs w:val="28"/>
        </w:rPr>
      </w:pPr>
    </w:p>
    <w:p w14:paraId="63088736" w14:textId="77777777" w:rsidR="0003179F" w:rsidRDefault="0003179F" w:rsidP="00670741">
      <w:pPr>
        <w:suppressAutoHyphens/>
        <w:spacing w:after="0" w:line="240" w:lineRule="auto"/>
        <w:ind w:firstLine="567"/>
        <w:jc w:val="right"/>
        <w:rPr>
          <w:sz w:val="28"/>
          <w:szCs w:val="28"/>
        </w:rPr>
        <w:sectPr w:rsidR="0003179F" w:rsidSect="005C3955">
          <w:headerReference w:type="default" r:id="rId32"/>
          <w:headerReference w:type="first" r:id="rId33"/>
          <w:pgSz w:w="16838" w:h="11906" w:orient="landscape" w:code="9"/>
          <w:pgMar w:top="1701" w:right="816" w:bottom="851" w:left="709" w:header="284" w:footer="403" w:gutter="0"/>
          <w:cols w:space="708"/>
          <w:docGrid w:linePitch="360"/>
        </w:sectPr>
      </w:pPr>
    </w:p>
    <w:p w14:paraId="1720CB20" w14:textId="741E43DD" w:rsidR="008277FD" w:rsidRPr="007012D0" w:rsidRDefault="009652CE" w:rsidP="007012D0">
      <w:pPr>
        <w:pStyle w:val="10"/>
        <w:jc w:val="center"/>
        <w:rPr>
          <w:rFonts w:ascii="Times New Roman" w:eastAsia="Times New Roman" w:hAnsi="Times New Roman" w:cs="Times New Roman"/>
          <w:bCs w:val="0"/>
          <w:iCs/>
          <w:color w:val="auto"/>
          <w:kern w:val="32"/>
          <w:lang w:eastAsia="ru-RU"/>
        </w:rPr>
      </w:pPr>
      <w:r>
        <w:rPr>
          <w:rFonts w:ascii="Times New Roman" w:eastAsia="Times New Roman" w:hAnsi="Times New Roman" w:cs="Times New Roman"/>
          <w:bCs w:val="0"/>
          <w:iCs/>
          <w:color w:val="auto"/>
          <w:kern w:val="32"/>
          <w:lang w:eastAsia="ru-RU"/>
        </w:rPr>
        <w:lastRenderedPageBreak/>
        <w:t>Раздел 7</w:t>
      </w:r>
      <w:r w:rsidR="008277FD" w:rsidRPr="007012D0">
        <w:rPr>
          <w:rFonts w:ascii="Times New Roman" w:eastAsia="Times New Roman" w:hAnsi="Times New Roman" w:cs="Times New Roman"/>
          <w:bCs w:val="0"/>
          <w:iCs/>
          <w:color w:val="auto"/>
          <w:kern w:val="32"/>
          <w:lang w:eastAsia="ru-RU"/>
        </w:rPr>
        <w:t xml:space="preserve">. </w:t>
      </w:r>
      <w:r w:rsidR="006F0F87">
        <w:rPr>
          <w:rFonts w:ascii="Times New Roman" w:eastAsia="Times New Roman" w:hAnsi="Times New Roman" w:cs="Times New Roman"/>
          <w:bCs w:val="0"/>
          <w:iCs/>
          <w:color w:val="auto"/>
          <w:kern w:val="32"/>
          <w:lang w:eastAsia="ru-RU"/>
        </w:rPr>
        <w:t>«</w:t>
      </w:r>
      <w:r w:rsidR="006F0F87" w:rsidRPr="007012D0">
        <w:rPr>
          <w:rFonts w:ascii="Times New Roman" w:eastAsia="Times New Roman" w:hAnsi="Times New Roman" w:cs="Times New Roman"/>
          <w:bCs w:val="0"/>
          <w:iCs/>
          <w:color w:val="auto"/>
          <w:kern w:val="32"/>
          <w:lang w:eastAsia="ru-RU"/>
        </w:rPr>
        <w:t>Обоснование</w:t>
      </w:r>
      <w:r w:rsidR="006F0F87">
        <w:rPr>
          <w:rFonts w:ascii="Times New Roman" w:eastAsia="Times New Roman" w:hAnsi="Times New Roman" w:cs="Times New Roman"/>
          <w:bCs w:val="0"/>
          <w:iCs/>
          <w:color w:val="auto"/>
          <w:kern w:val="32"/>
          <w:lang w:eastAsia="ru-RU"/>
        </w:rPr>
        <w:t xml:space="preserve"> начальной (максимальной) цены Д</w:t>
      </w:r>
      <w:r w:rsidR="006F0F87" w:rsidRPr="007012D0">
        <w:rPr>
          <w:rFonts w:ascii="Times New Roman" w:eastAsia="Times New Roman" w:hAnsi="Times New Roman" w:cs="Times New Roman"/>
          <w:bCs w:val="0"/>
          <w:iCs/>
          <w:color w:val="auto"/>
          <w:kern w:val="32"/>
          <w:lang w:eastAsia="ru-RU"/>
        </w:rPr>
        <w:t>оговора</w:t>
      </w:r>
      <w:r w:rsidR="006F0F87">
        <w:rPr>
          <w:rFonts w:ascii="Times New Roman" w:eastAsia="Times New Roman" w:hAnsi="Times New Roman" w:cs="Times New Roman"/>
          <w:bCs w:val="0"/>
          <w:iCs/>
          <w:color w:val="auto"/>
          <w:kern w:val="32"/>
          <w:lang w:eastAsia="ru-RU"/>
        </w:rPr>
        <w:t>»</w:t>
      </w:r>
    </w:p>
    <w:p w14:paraId="4F7DFB2C" w14:textId="77777777" w:rsidR="000B09CF" w:rsidRPr="000B09CF" w:rsidRDefault="000B09CF" w:rsidP="000B09CF">
      <w:pPr>
        <w:spacing w:after="0" w:line="276" w:lineRule="auto"/>
        <w:jc w:val="both"/>
        <w:rPr>
          <w:rFonts w:ascii="Times New Roman" w:eastAsia="Calibri" w:hAnsi="Times New Roman" w:cs="Times New Roman"/>
          <w:sz w:val="28"/>
          <w:szCs w:val="28"/>
          <w:lang w:eastAsia="ru-RU"/>
        </w:rPr>
      </w:pPr>
      <w:r w:rsidRPr="000B09CF">
        <w:rPr>
          <w:rFonts w:ascii="Times New Roman" w:eastAsia="Calibri" w:hAnsi="Times New Roman" w:cs="Times New Roman"/>
          <w:sz w:val="28"/>
          <w:szCs w:val="28"/>
          <w:u w:val="single"/>
          <w:lang w:eastAsia="ru-RU"/>
        </w:rPr>
        <w:t>Наименование закупки</w:t>
      </w:r>
      <w:r w:rsidRPr="000B09CF">
        <w:rPr>
          <w:rFonts w:ascii="Times New Roman" w:eastAsia="Calibri" w:hAnsi="Times New Roman" w:cs="Times New Roman"/>
          <w:sz w:val="28"/>
          <w:szCs w:val="28"/>
          <w:lang w:eastAsia="ru-RU"/>
        </w:rPr>
        <w:t>: «</w:t>
      </w:r>
      <w:r w:rsidRPr="000B09CF">
        <w:rPr>
          <w:rFonts w:ascii="Times New Roman" w:eastAsia="Calibri" w:hAnsi="Times New Roman" w:cs="Times New Roman"/>
          <w:i/>
          <w:sz w:val="28"/>
          <w:szCs w:val="28"/>
          <w:u w:val="single"/>
        </w:rPr>
        <w:t>Поставка кабельно-проводниковой продукции</w:t>
      </w:r>
      <w:r w:rsidRPr="000B09CF">
        <w:rPr>
          <w:rFonts w:ascii="Times New Roman" w:eastAsia="Calibri" w:hAnsi="Times New Roman" w:cs="Times New Roman"/>
          <w:sz w:val="28"/>
          <w:szCs w:val="28"/>
          <w:lang w:eastAsia="ru-RU"/>
        </w:rPr>
        <w:t>».</w:t>
      </w:r>
    </w:p>
    <w:p w14:paraId="2F199489" w14:textId="77777777" w:rsidR="000B09CF" w:rsidRPr="000B09CF" w:rsidRDefault="000B09CF" w:rsidP="000B09CF">
      <w:pPr>
        <w:spacing w:after="0" w:line="276" w:lineRule="auto"/>
        <w:jc w:val="both"/>
        <w:rPr>
          <w:rFonts w:ascii="Times New Roman" w:eastAsia="Calibri" w:hAnsi="Times New Roman" w:cs="Times New Roman"/>
          <w:sz w:val="28"/>
          <w:szCs w:val="28"/>
          <w:lang w:eastAsia="ru-RU"/>
        </w:rPr>
      </w:pPr>
    </w:p>
    <w:p w14:paraId="0364258A" w14:textId="77777777" w:rsidR="000B09CF" w:rsidRPr="000B09CF" w:rsidRDefault="000B09CF" w:rsidP="000B09CF">
      <w:pPr>
        <w:spacing w:after="0" w:line="276" w:lineRule="auto"/>
        <w:jc w:val="both"/>
        <w:rPr>
          <w:rFonts w:ascii="Times New Roman" w:eastAsia="Calibri" w:hAnsi="Times New Roman" w:cs="Times New Roman"/>
          <w:sz w:val="28"/>
          <w:szCs w:val="28"/>
          <w:lang w:eastAsia="ru-RU"/>
        </w:rPr>
      </w:pPr>
      <w:r w:rsidRPr="000B09CF">
        <w:rPr>
          <w:rFonts w:ascii="Times New Roman" w:eastAsia="Calibri" w:hAnsi="Times New Roman" w:cs="Times New Roman"/>
          <w:sz w:val="28"/>
          <w:szCs w:val="28"/>
          <w:u w:val="single"/>
          <w:lang w:eastAsia="ru-RU"/>
        </w:rPr>
        <w:t>Используемый метод определения начальной (максимальной) цены контракта (НМЦ)</w:t>
      </w:r>
      <w:r w:rsidRPr="000B09CF">
        <w:rPr>
          <w:rFonts w:ascii="Times New Roman" w:eastAsia="Calibri" w:hAnsi="Times New Roman" w:cs="Times New Roman"/>
          <w:sz w:val="28"/>
          <w:szCs w:val="28"/>
          <w:lang w:eastAsia="ru-RU"/>
        </w:rPr>
        <w:t xml:space="preserve">: </w:t>
      </w:r>
    </w:p>
    <w:p w14:paraId="3400C379" w14:textId="77777777" w:rsidR="000B09CF" w:rsidRPr="000B09CF" w:rsidRDefault="000B09CF" w:rsidP="000B09CF">
      <w:pPr>
        <w:spacing w:after="0" w:line="276" w:lineRule="auto"/>
        <w:jc w:val="both"/>
        <w:rPr>
          <w:rFonts w:ascii="Times New Roman" w:eastAsia="Calibri" w:hAnsi="Times New Roman" w:cs="Times New Roman"/>
          <w:color w:val="000000"/>
          <w:sz w:val="28"/>
          <w:szCs w:val="28"/>
          <w:lang w:eastAsia="ru-RU"/>
        </w:rPr>
      </w:pPr>
    </w:p>
    <w:p w14:paraId="1C57D678" w14:textId="77777777" w:rsidR="000B09CF" w:rsidRPr="000B09CF" w:rsidRDefault="000B09CF" w:rsidP="000B09CF">
      <w:pPr>
        <w:spacing w:after="0" w:line="276" w:lineRule="auto"/>
        <w:jc w:val="both"/>
        <w:rPr>
          <w:rFonts w:ascii="Times New Roman" w:eastAsia="Calibri" w:hAnsi="Times New Roman" w:cs="Times New Roman"/>
          <w:color w:val="000000"/>
          <w:sz w:val="28"/>
          <w:szCs w:val="28"/>
          <w:u w:val="single"/>
          <w:lang w:eastAsia="ru-RU"/>
        </w:rPr>
      </w:pPr>
      <w:r w:rsidRPr="000B09CF">
        <w:rPr>
          <w:rFonts w:ascii="Times New Roman" w:eastAsia="Calibri" w:hAnsi="Times New Roman" w:cs="Times New Roman"/>
          <w:color w:val="000000"/>
          <w:sz w:val="28"/>
          <w:szCs w:val="28"/>
          <w:lang w:eastAsia="ru-RU"/>
        </w:rPr>
        <w:t xml:space="preserve">В соответствии с п. 2.2. не попадает под действие  Методики определения начальной (максимальной) цены контракта (договора, лота) для конкурентных процедур закупки и цены контракта (договора) при проведении закупки у единственного поставщика», утвержденной приказом </w:t>
      </w:r>
      <w:proofErr w:type="spellStart"/>
      <w:r w:rsidRPr="000B09CF">
        <w:rPr>
          <w:rFonts w:ascii="Times New Roman" w:eastAsia="Calibri" w:hAnsi="Times New Roman" w:cs="Times New Roman"/>
          <w:color w:val="000000"/>
          <w:sz w:val="28"/>
          <w:szCs w:val="28"/>
          <w:lang w:eastAsia="ru-RU"/>
        </w:rPr>
        <w:t>Госкорпорации</w:t>
      </w:r>
      <w:proofErr w:type="spellEnd"/>
      <w:r w:rsidRPr="000B09CF">
        <w:rPr>
          <w:rFonts w:ascii="Times New Roman" w:eastAsia="Calibri" w:hAnsi="Times New Roman" w:cs="Times New Roman"/>
          <w:color w:val="000000"/>
          <w:sz w:val="28"/>
          <w:szCs w:val="28"/>
          <w:lang w:eastAsia="ru-RU"/>
        </w:rPr>
        <w:t xml:space="preserve"> «</w:t>
      </w:r>
      <w:proofErr w:type="spellStart"/>
      <w:r w:rsidRPr="000B09CF">
        <w:rPr>
          <w:rFonts w:ascii="Times New Roman" w:eastAsia="Calibri" w:hAnsi="Times New Roman" w:cs="Times New Roman"/>
          <w:color w:val="000000"/>
          <w:sz w:val="28"/>
          <w:szCs w:val="28"/>
          <w:lang w:eastAsia="ru-RU"/>
        </w:rPr>
        <w:t>Роскосмос</w:t>
      </w:r>
      <w:proofErr w:type="spellEnd"/>
      <w:r w:rsidRPr="000B09CF">
        <w:rPr>
          <w:rFonts w:ascii="Times New Roman" w:eastAsia="Calibri" w:hAnsi="Times New Roman" w:cs="Times New Roman"/>
          <w:color w:val="000000"/>
          <w:sz w:val="28"/>
          <w:szCs w:val="28"/>
          <w:lang w:eastAsia="ru-RU"/>
        </w:rPr>
        <w:t xml:space="preserve">» от 31.10.2019 № 357» </w:t>
      </w:r>
      <w:r w:rsidRPr="000B09CF">
        <w:rPr>
          <w:rFonts w:ascii="Times New Roman" w:eastAsia="Calibri" w:hAnsi="Times New Roman" w:cs="Times New Roman"/>
          <w:color w:val="000000"/>
          <w:sz w:val="28"/>
          <w:szCs w:val="28"/>
          <w:u w:val="single"/>
          <w:lang w:eastAsia="ru-RU"/>
        </w:rPr>
        <w:t>использован метод сравнимой цены (анализ рынка).</w:t>
      </w:r>
    </w:p>
    <w:p w14:paraId="70CB8771" w14:textId="77777777" w:rsidR="000B09CF" w:rsidRPr="000B09CF" w:rsidRDefault="000B09CF" w:rsidP="000B09CF">
      <w:pPr>
        <w:spacing w:after="0" w:line="276" w:lineRule="auto"/>
        <w:jc w:val="both"/>
        <w:rPr>
          <w:rFonts w:ascii="Times New Roman" w:eastAsia="Calibri" w:hAnsi="Times New Roman" w:cs="Times New Roman"/>
          <w:color w:val="000000"/>
          <w:sz w:val="28"/>
          <w:szCs w:val="28"/>
          <w:u w:val="single"/>
          <w:lang w:eastAsia="ru-RU"/>
        </w:rPr>
      </w:pPr>
    </w:p>
    <w:p w14:paraId="4B17EFB0" w14:textId="77777777" w:rsidR="000B09CF" w:rsidRPr="000B09CF" w:rsidRDefault="000B09CF" w:rsidP="000B09CF">
      <w:pPr>
        <w:spacing w:after="0" w:line="276" w:lineRule="auto"/>
        <w:jc w:val="both"/>
        <w:rPr>
          <w:rFonts w:ascii="Times New Roman" w:eastAsia="Times New Roman" w:hAnsi="Times New Roman" w:cs="Times New Roman"/>
          <w:color w:val="000000"/>
          <w:sz w:val="28"/>
          <w:szCs w:val="28"/>
          <w:lang w:eastAsia="ru-RU"/>
        </w:rPr>
      </w:pPr>
      <w:r w:rsidRPr="000B09CF">
        <w:rPr>
          <w:rFonts w:ascii="Times New Roman" w:eastAsia="Calibri" w:hAnsi="Times New Roman" w:cs="Times New Roman"/>
          <w:color w:val="000000"/>
          <w:sz w:val="28"/>
          <w:szCs w:val="28"/>
          <w:u w:val="single"/>
          <w:lang w:eastAsia="ru-RU"/>
        </w:rPr>
        <w:t>Сроки поставки товаров (оказания услуг, выполнения работ</w:t>
      </w:r>
      <w:r w:rsidRPr="000B09CF">
        <w:rPr>
          <w:rFonts w:ascii="Times New Roman" w:eastAsia="Calibri" w:hAnsi="Times New Roman" w:cs="Times New Roman"/>
          <w:color w:val="000000"/>
          <w:sz w:val="28"/>
          <w:szCs w:val="28"/>
          <w:lang w:eastAsia="ru-RU"/>
        </w:rPr>
        <w:t>): в соответствии с заявкой Инициатора</w:t>
      </w:r>
    </w:p>
    <w:p w14:paraId="705313AB" w14:textId="77777777" w:rsidR="000B09CF" w:rsidRPr="000B09CF" w:rsidRDefault="000B09CF" w:rsidP="000B09CF">
      <w:pPr>
        <w:spacing w:after="0" w:line="276" w:lineRule="auto"/>
        <w:jc w:val="center"/>
        <w:rPr>
          <w:rFonts w:ascii="Times New Roman" w:eastAsia="Times New Roman" w:hAnsi="Times New Roman" w:cs="Times New Roman"/>
          <w:color w:val="000000"/>
          <w:sz w:val="28"/>
          <w:szCs w:val="28"/>
          <w:lang w:eastAsia="ru-RU"/>
        </w:rPr>
      </w:pPr>
      <w:r w:rsidRPr="000B09CF">
        <w:rPr>
          <w:rFonts w:ascii="Times New Roman" w:eastAsia="Times New Roman" w:hAnsi="Times New Roman" w:cs="Times New Roman"/>
          <w:color w:val="000000"/>
          <w:sz w:val="28"/>
          <w:szCs w:val="28"/>
          <w:lang w:eastAsia="ru-RU"/>
        </w:rPr>
        <w:t>РАСЧЕТ НМЦ</w:t>
      </w:r>
    </w:p>
    <w:p w14:paraId="3E267411" w14:textId="77777777" w:rsidR="000B09CF" w:rsidRPr="000B09CF" w:rsidRDefault="000B09CF" w:rsidP="000B09CF">
      <w:pPr>
        <w:tabs>
          <w:tab w:val="left" w:pos="8789"/>
        </w:tabs>
        <w:spacing w:after="0" w:line="240" w:lineRule="auto"/>
        <w:rPr>
          <w:rFonts w:ascii="Times New Roman" w:eastAsia="Times New Roman" w:hAnsi="Times New Roman" w:cs="Times New Roman"/>
          <w:color w:val="000000"/>
          <w:sz w:val="28"/>
          <w:szCs w:val="28"/>
          <w:lang w:eastAsia="ru-RU"/>
        </w:rPr>
      </w:pPr>
      <w:r w:rsidRPr="000B09CF">
        <w:rPr>
          <w:rFonts w:ascii="Times New Roman" w:eastAsia="Times New Roman" w:hAnsi="Times New Roman" w:cs="Times New Roman"/>
          <w:color w:val="000000"/>
          <w:sz w:val="28"/>
          <w:szCs w:val="28"/>
          <w:lang w:eastAsia="ru-RU"/>
        </w:rPr>
        <w:t xml:space="preserve"> </w:t>
      </w:r>
    </w:p>
    <w:p w14:paraId="643F8E35" w14:textId="77777777" w:rsidR="000B09CF" w:rsidRPr="000B09CF" w:rsidRDefault="000B09CF" w:rsidP="000B09CF">
      <w:pPr>
        <w:spacing w:after="0" w:line="276" w:lineRule="auto"/>
        <w:jc w:val="both"/>
        <w:rPr>
          <w:rFonts w:ascii="Times New Roman" w:eastAsia="Calibri" w:hAnsi="Times New Roman" w:cs="Times New Roman"/>
          <w:color w:val="000000"/>
          <w:sz w:val="28"/>
          <w:szCs w:val="28"/>
          <w:lang w:eastAsia="ru-RU"/>
        </w:rPr>
      </w:pPr>
      <w:r w:rsidRPr="000B09CF">
        <w:rPr>
          <w:rFonts w:ascii="Times New Roman" w:eastAsia="Calibri" w:hAnsi="Times New Roman" w:cs="Times New Roman"/>
          <w:color w:val="000000"/>
          <w:sz w:val="28"/>
          <w:szCs w:val="28"/>
          <w:lang w:eastAsia="ru-RU"/>
        </w:rPr>
        <w:tab/>
      </w:r>
      <w:r w:rsidRPr="000B09CF">
        <w:rPr>
          <w:rFonts w:ascii="Times New Roman" w:eastAsia="Calibri" w:hAnsi="Times New Roman" w:cs="Times New Roman"/>
          <w:color w:val="000000"/>
          <w:sz w:val="28"/>
          <w:szCs w:val="28"/>
          <w:u w:val="single"/>
          <w:lang w:eastAsia="ru-RU"/>
        </w:rPr>
        <w:t>Информация о запросах ценовых (коммерческих) предложений:</w:t>
      </w:r>
      <w:r w:rsidRPr="000B09CF">
        <w:rPr>
          <w:rFonts w:ascii="Times New Roman" w:eastAsia="Calibri" w:hAnsi="Times New Roman" w:cs="Times New Roman"/>
          <w:color w:val="000000"/>
          <w:sz w:val="28"/>
          <w:szCs w:val="28"/>
          <w:lang w:eastAsia="ru-RU"/>
        </w:rPr>
        <w:t xml:space="preserve"> Запросы ценовых предложений АО «Корпорация «ВНИИЭМ» исходящим письмом:                             исх. № АЛ-95/2357</w:t>
      </w:r>
      <w:proofErr w:type="gramStart"/>
      <w:r w:rsidRPr="000B09CF">
        <w:rPr>
          <w:rFonts w:ascii="Times New Roman" w:eastAsia="Calibri" w:hAnsi="Times New Roman" w:cs="Times New Roman"/>
          <w:color w:val="000000"/>
          <w:sz w:val="28"/>
          <w:szCs w:val="28"/>
          <w:lang w:eastAsia="ru-RU"/>
        </w:rPr>
        <w:t>/В</w:t>
      </w:r>
      <w:proofErr w:type="gramEnd"/>
      <w:r w:rsidRPr="000B09CF">
        <w:rPr>
          <w:rFonts w:ascii="Times New Roman" w:eastAsia="Calibri" w:hAnsi="Times New Roman" w:cs="Times New Roman"/>
          <w:color w:val="000000"/>
          <w:sz w:val="28"/>
          <w:szCs w:val="28"/>
          <w:lang w:eastAsia="ru-RU"/>
        </w:rPr>
        <w:t>от 04.03.2021 по электронной почте.</w:t>
      </w:r>
    </w:p>
    <w:p w14:paraId="753F85E1" w14:textId="77777777" w:rsidR="000B09CF" w:rsidRPr="000B09CF" w:rsidRDefault="000B09CF" w:rsidP="000B09CF">
      <w:pPr>
        <w:spacing w:after="0" w:line="276" w:lineRule="auto"/>
        <w:jc w:val="both"/>
        <w:rPr>
          <w:rFonts w:ascii="Times New Roman" w:eastAsia="Calibri" w:hAnsi="Times New Roman" w:cs="Times New Roman"/>
          <w:color w:val="000000"/>
          <w:sz w:val="28"/>
          <w:szCs w:val="28"/>
          <w:lang w:eastAsia="ru-RU"/>
        </w:rPr>
      </w:pPr>
    </w:p>
    <w:p w14:paraId="210007E5" w14:textId="77777777" w:rsidR="000B09CF" w:rsidRPr="000B09CF" w:rsidRDefault="000B09CF" w:rsidP="000B09CF">
      <w:pPr>
        <w:tabs>
          <w:tab w:val="left" w:pos="0"/>
        </w:tabs>
        <w:spacing w:after="0" w:line="240" w:lineRule="auto"/>
        <w:ind w:firstLine="709"/>
        <w:jc w:val="both"/>
        <w:rPr>
          <w:rFonts w:ascii="Times New Roman" w:eastAsia="Times New Roman" w:hAnsi="Times New Roman" w:cs="Times New Roman"/>
          <w:sz w:val="28"/>
          <w:szCs w:val="28"/>
          <w:lang w:eastAsia="ru-RU"/>
        </w:rPr>
      </w:pPr>
      <w:r w:rsidRPr="000B09CF">
        <w:rPr>
          <w:rFonts w:ascii="Times New Roman" w:eastAsia="Times New Roman" w:hAnsi="Times New Roman" w:cs="Times New Roman"/>
          <w:sz w:val="28"/>
          <w:szCs w:val="28"/>
          <w:lang w:eastAsia="ru-RU"/>
        </w:rPr>
        <w:t>На инициатора закупки возлагается ответственность за соответствие коммерческих предложений потенциальных поставщиков (исполнителей) условиям договора и технического задания, в том числе в части технических характеристик, сроков и объемов поставляемого товара (выполнения работ, оказываемых услуг).</w:t>
      </w:r>
    </w:p>
    <w:p w14:paraId="193B991C" w14:textId="77777777" w:rsidR="000B09CF" w:rsidRPr="000B09CF" w:rsidRDefault="000B09CF" w:rsidP="000B09CF">
      <w:pPr>
        <w:tabs>
          <w:tab w:val="left" w:pos="0"/>
        </w:tabs>
        <w:spacing w:after="0" w:line="240" w:lineRule="auto"/>
        <w:ind w:firstLine="709"/>
        <w:jc w:val="both"/>
        <w:rPr>
          <w:rFonts w:ascii="Times New Roman" w:eastAsia="Times New Roman" w:hAnsi="Times New Roman" w:cs="Times New Roman"/>
          <w:sz w:val="28"/>
          <w:szCs w:val="28"/>
          <w:lang w:eastAsia="ru-RU"/>
        </w:rPr>
      </w:pPr>
    </w:p>
    <w:p w14:paraId="1E6D9480" w14:textId="77777777" w:rsidR="000B09CF" w:rsidRPr="000B09CF" w:rsidRDefault="000B09CF" w:rsidP="000B09CF">
      <w:pPr>
        <w:tabs>
          <w:tab w:val="left" w:pos="0"/>
        </w:tabs>
        <w:spacing w:after="0" w:line="240" w:lineRule="auto"/>
        <w:ind w:firstLine="709"/>
        <w:jc w:val="both"/>
        <w:rPr>
          <w:rFonts w:ascii="Times New Roman" w:eastAsia="Times New Roman" w:hAnsi="Times New Roman" w:cs="Times New Roman"/>
          <w:sz w:val="28"/>
          <w:szCs w:val="28"/>
          <w:lang w:eastAsia="ru-RU"/>
        </w:rPr>
      </w:pPr>
      <w:r w:rsidRPr="000B09CF">
        <w:rPr>
          <w:rFonts w:ascii="Times New Roman" w:eastAsia="Times New Roman" w:hAnsi="Times New Roman" w:cs="Times New Roman"/>
          <w:sz w:val="28"/>
          <w:szCs w:val="28"/>
          <w:lang w:eastAsia="ru-RU"/>
        </w:rPr>
        <w:t>В целях определения НМЦ сформирована таблица цен на основе информации, полученной в результате проведения анализа рынка, и определена однородность совокупности значений выявленных цен (коэффициент вариации).</w:t>
      </w:r>
    </w:p>
    <w:p w14:paraId="6CE6B75B" w14:textId="77777777" w:rsidR="000B09CF" w:rsidRDefault="000B09CF" w:rsidP="000B09CF">
      <w:pPr>
        <w:tabs>
          <w:tab w:val="left" w:pos="0"/>
        </w:tabs>
        <w:spacing w:after="0" w:line="240" w:lineRule="auto"/>
        <w:jc w:val="right"/>
        <w:rPr>
          <w:rFonts w:ascii="Times New Roman" w:eastAsia="Times New Roman" w:hAnsi="Times New Roman" w:cs="Times New Roman"/>
          <w:sz w:val="28"/>
          <w:szCs w:val="28"/>
          <w:lang w:eastAsia="ru-RU"/>
        </w:rPr>
      </w:pPr>
    </w:p>
    <w:p w14:paraId="6726AB77" w14:textId="77777777" w:rsidR="000B09CF" w:rsidRDefault="000B09CF" w:rsidP="000B09CF">
      <w:pPr>
        <w:tabs>
          <w:tab w:val="left" w:pos="0"/>
        </w:tabs>
        <w:spacing w:after="0" w:line="240" w:lineRule="auto"/>
        <w:jc w:val="right"/>
        <w:rPr>
          <w:rFonts w:ascii="Times New Roman" w:eastAsia="Times New Roman" w:hAnsi="Times New Roman" w:cs="Times New Roman"/>
          <w:sz w:val="28"/>
          <w:szCs w:val="28"/>
          <w:lang w:eastAsia="ru-RU"/>
        </w:rPr>
      </w:pPr>
    </w:p>
    <w:p w14:paraId="518CEB84" w14:textId="77777777" w:rsidR="000B09CF" w:rsidRDefault="000B09CF" w:rsidP="000B09CF">
      <w:pPr>
        <w:tabs>
          <w:tab w:val="left" w:pos="0"/>
        </w:tabs>
        <w:spacing w:after="0" w:line="240" w:lineRule="auto"/>
        <w:jc w:val="right"/>
        <w:rPr>
          <w:rFonts w:ascii="Times New Roman" w:eastAsia="Times New Roman" w:hAnsi="Times New Roman" w:cs="Times New Roman"/>
          <w:sz w:val="28"/>
          <w:szCs w:val="28"/>
          <w:lang w:eastAsia="ru-RU"/>
        </w:rPr>
      </w:pPr>
    </w:p>
    <w:p w14:paraId="26340763" w14:textId="77777777" w:rsidR="000B09CF" w:rsidRDefault="000B09CF" w:rsidP="000B09CF">
      <w:pPr>
        <w:tabs>
          <w:tab w:val="left" w:pos="0"/>
        </w:tabs>
        <w:spacing w:after="0" w:line="240" w:lineRule="auto"/>
        <w:jc w:val="right"/>
        <w:rPr>
          <w:rFonts w:ascii="Times New Roman" w:eastAsia="Times New Roman" w:hAnsi="Times New Roman" w:cs="Times New Roman"/>
          <w:sz w:val="28"/>
          <w:szCs w:val="28"/>
          <w:lang w:eastAsia="ru-RU"/>
        </w:rPr>
      </w:pPr>
    </w:p>
    <w:p w14:paraId="350C320A" w14:textId="77777777" w:rsidR="000B09CF" w:rsidRDefault="000B09CF" w:rsidP="000B09CF">
      <w:pPr>
        <w:tabs>
          <w:tab w:val="left" w:pos="0"/>
        </w:tabs>
        <w:spacing w:after="0" w:line="240" w:lineRule="auto"/>
        <w:jc w:val="right"/>
        <w:rPr>
          <w:rFonts w:ascii="Times New Roman" w:eastAsia="Times New Roman" w:hAnsi="Times New Roman" w:cs="Times New Roman"/>
          <w:sz w:val="28"/>
          <w:szCs w:val="28"/>
          <w:lang w:eastAsia="ru-RU"/>
        </w:rPr>
      </w:pPr>
    </w:p>
    <w:p w14:paraId="2FE871A4" w14:textId="77777777" w:rsidR="000B09CF" w:rsidRDefault="000B09CF" w:rsidP="000B09CF">
      <w:pPr>
        <w:tabs>
          <w:tab w:val="left" w:pos="0"/>
        </w:tabs>
        <w:spacing w:after="0" w:line="240" w:lineRule="auto"/>
        <w:jc w:val="right"/>
        <w:rPr>
          <w:rFonts w:ascii="Times New Roman" w:eastAsia="Times New Roman" w:hAnsi="Times New Roman" w:cs="Times New Roman"/>
          <w:sz w:val="28"/>
          <w:szCs w:val="28"/>
          <w:lang w:eastAsia="ru-RU"/>
        </w:rPr>
      </w:pPr>
    </w:p>
    <w:p w14:paraId="035C696A" w14:textId="77777777" w:rsidR="000B09CF" w:rsidRPr="000B09CF" w:rsidRDefault="000B09CF" w:rsidP="000B09CF">
      <w:pPr>
        <w:tabs>
          <w:tab w:val="left" w:pos="0"/>
        </w:tabs>
        <w:spacing w:after="0" w:line="240" w:lineRule="auto"/>
        <w:jc w:val="right"/>
        <w:rPr>
          <w:rFonts w:ascii="Times New Roman" w:eastAsia="Times New Roman" w:hAnsi="Times New Roman" w:cs="Times New Roman"/>
          <w:sz w:val="28"/>
          <w:szCs w:val="28"/>
          <w:lang w:eastAsia="ru-RU"/>
        </w:rPr>
      </w:pPr>
    </w:p>
    <w:p w14:paraId="6A151B7C" w14:textId="77777777" w:rsidR="000B09CF" w:rsidRPr="000B09CF" w:rsidRDefault="000B09CF" w:rsidP="000B09CF">
      <w:pPr>
        <w:tabs>
          <w:tab w:val="left" w:pos="0"/>
        </w:tabs>
        <w:spacing w:after="0" w:line="240" w:lineRule="auto"/>
        <w:jc w:val="right"/>
        <w:rPr>
          <w:rFonts w:ascii="Times New Roman" w:eastAsia="Times New Roman" w:hAnsi="Times New Roman" w:cs="Times New Roman"/>
          <w:sz w:val="28"/>
          <w:szCs w:val="28"/>
          <w:lang w:eastAsia="ru-RU"/>
        </w:rPr>
      </w:pPr>
      <w:r w:rsidRPr="000B09CF">
        <w:rPr>
          <w:rFonts w:ascii="Times New Roman" w:eastAsia="Times New Roman" w:hAnsi="Times New Roman" w:cs="Times New Roman"/>
          <w:sz w:val="28"/>
          <w:szCs w:val="28"/>
          <w:lang w:eastAsia="ru-RU"/>
        </w:rPr>
        <w:lastRenderedPageBreak/>
        <w:t xml:space="preserve">Таблица № 1 </w:t>
      </w:r>
    </w:p>
    <w:p w14:paraId="2A963845" w14:textId="77777777" w:rsidR="000B09CF" w:rsidRPr="000B09CF" w:rsidRDefault="000B09CF" w:rsidP="000B09CF">
      <w:pPr>
        <w:tabs>
          <w:tab w:val="left" w:pos="-284"/>
        </w:tabs>
        <w:spacing w:after="0" w:line="240" w:lineRule="auto"/>
        <w:ind w:left="-709"/>
        <w:jc w:val="right"/>
        <w:rPr>
          <w:rFonts w:ascii="Times New Roman" w:eastAsia="Times New Roman" w:hAnsi="Times New Roman" w:cs="Times New Roman"/>
          <w:sz w:val="28"/>
          <w:szCs w:val="28"/>
          <w:lang w:eastAsia="ru-RU"/>
        </w:rPr>
      </w:pPr>
      <w:r w:rsidRPr="000B09CF">
        <w:rPr>
          <w:rFonts w:ascii="Proxima Nova ExCn Rg" w:eastAsia="Calibri" w:hAnsi="Proxima Nova ExCn Rg" w:cs="Times New Roman"/>
          <w:noProof/>
          <w:sz w:val="28"/>
          <w:szCs w:val="28"/>
          <w:lang w:eastAsia="ru-RU"/>
        </w:rPr>
        <w:drawing>
          <wp:inline distT="0" distB="0" distL="0" distR="0" wp14:anchorId="66D377D9" wp14:editId="59A9BB3D">
            <wp:extent cx="6667500" cy="1200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667500" cy="1200150"/>
                    </a:xfrm>
                    <a:prstGeom prst="rect">
                      <a:avLst/>
                    </a:prstGeom>
                    <a:noFill/>
                    <a:ln>
                      <a:noFill/>
                    </a:ln>
                  </pic:spPr>
                </pic:pic>
              </a:graphicData>
            </a:graphic>
          </wp:inline>
        </w:drawing>
      </w:r>
    </w:p>
    <w:p w14:paraId="5FF96730" w14:textId="77777777" w:rsidR="000B09CF" w:rsidRPr="000B09CF" w:rsidRDefault="000B09CF" w:rsidP="000B09CF">
      <w:pPr>
        <w:tabs>
          <w:tab w:val="left" w:pos="0"/>
        </w:tabs>
        <w:spacing w:after="0" w:line="240" w:lineRule="auto"/>
        <w:jc w:val="right"/>
        <w:rPr>
          <w:rFonts w:ascii="Times New Roman" w:eastAsia="Times New Roman" w:hAnsi="Times New Roman" w:cs="Times New Roman"/>
          <w:sz w:val="28"/>
          <w:szCs w:val="28"/>
          <w:lang w:eastAsia="ru-RU"/>
        </w:rPr>
      </w:pPr>
    </w:p>
    <w:p w14:paraId="09C72BFE" w14:textId="77777777" w:rsidR="000B09CF" w:rsidRPr="000B09CF" w:rsidRDefault="000B09CF" w:rsidP="000B09CF">
      <w:pPr>
        <w:tabs>
          <w:tab w:val="left" w:pos="0"/>
        </w:tabs>
        <w:spacing w:after="0" w:line="240" w:lineRule="auto"/>
        <w:ind w:firstLine="709"/>
        <w:rPr>
          <w:rFonts w:ascii="Times New Roman" w:eastAsia="Times New Roman" w:hAnsi="Times New Roman" w:cs="Times New Roman"/>
          <w:sz w:val="28"/>
          <w:szCs w:val="28"/>
          <w:lang w:eastAsia="ru-RU"/>
        </w:rPr>
      </w:pPr>
      <w:r w:rsidRPr="000B09CF">
        <w:rPr>
          <w:rFonts w:ascii="Times New Roman" w:eastAsia="Times New Roman" w:hAnsi="Times New Roman" w:cs="Times New Roman"/>
          <w:sz w:val="28"/>
          <w:szCs w:val="28"/>
          <w:lang w:eastAsia="ru-RU"/>
        </w:rPr>
        <w:t>Позиции со знаком "*" исключены из расчета цены, как имеющие наибольшее отклонение от средней арифметической, ввиду превышения допустимого размера коэффициента вариации.</w:t>
      </w:r>
    </w:p>
    <w:p w14:paraId="38EF63E0" w14:textId="77777777" w:rsidR="000B09CF" w:rsidRPr="000B09CF" w:rsidRDefault="000B09CF" w:rsidP="000B09CF">
      <w:pPr>
        <w:spacing w:after="0" w:line="276" w:lineRule="auto"/>
        <w:ind w:firstLine="709"/>
        <w:jc w:val="both"/>
        <w:rPr>
          <w:rFonts w:ascii="Times New Roman" w:eastAsia="Times New Roman" w:hAnsi="Times New Roman" w:cs="Times New Roman"/>
          <w:sz w:val="28"/>
          <w:szCs w:val="28"/>
          <w:lang w:eastAsia="ru-RU"/>
        </w:rPr>
      </w:pPr>
      <w:r w:rsidRPr="000B09CF">
        <w:rPr>
          <w:rFonts w:ascii="Times New Roman" w:eastAsia="Times New Roman" w:hAnsi="Times New Roman" w:cs="Times New Roman"/>
          <w:sz w:val="28"/>
          <w:szCs w:val="28"/>
          <w:lang w:eastAsia="ru-RU"/>
        </w:rPr>
        <w:t>В целях определения однородности совокупности значений выявленных цен, используемых в расчете НМЦ, определен коэффициент вариации по формуле:</w:t>
      </w:r>
    </w:p>
    <w:p w14:paraId="52D74F7B" w14:textId="77777777" w:rsidR="000B09CF" w:rsidRPr="000B09CF" w:rsidRDefault="000B09CF" w:rsidP="000B09CF">
      <w:pPr>
        <w:spacing w:after="0" w:line="276" w:lineRule="auto"/>
        <w:ind w:firstLine="709"/>
        <w:jc w:val="both"/>
        <w:rPr>
          <w:rFonts w:ascii="Times New Roman" w:eastAsia="Times New Roman" w:hAnsi="Times New Roman" w:cs="Times New Roman"/>
          <w:sz w:val="28"/>
          <w:szCs w:val="28"/>
          <w:lang w:eastAsia="ru-RU"/>
        </w:rPr>
      </w:pPr>
      <w:r w:rsidRPr="000B09CF">
        <w:rPr>
          <w:rFonts w:ascii="Times New Roman" w:eastAsia="Times New Roman" w:hAnsi="Times New Roman" w:cs="Times New Roman"/>
          <w:sz w:val="28"/>
          <w:szCs w:val="28"/>
          <w:lang w:eastAsia="ru-RU"/>
        </w:rPr>
        <w:t>где:</w:t>
      </w:r>
      <w:r w:rsidRPr="000B09CF">
        <w:rPr>
          <w:rFonts w:ascii="Proxima Nova ExCn Rg" w:eastAsia="Calibri" w:hAnsi="Proxima Nova ExCn Rg" w:cs="Times New Roman"/>
          <w:noProof/>
          <w:sz w:val="28"/>
          <w:szCs w:val="28"/>
          <w:lang w:eastAsia="ru-RU"/>
        </w:rPr>
        <w:drawing>
          <wp:anchor distT="0" distB="0" distL="114300" distR="114300" simplePos="0" relativeHeight="251660288" behindDoc="0" locked="0" layoutInCell="1" allowOverlap="1" wp14:anchorId="5F80F337" wp14:editId="70FF7FEF">
            <wp:simplePos x="0" y="0"/>
            <wp:positionH relativeFrom="column">
              <wp:posOffset>77470</wp:posOffset>
            </wp:positionH>
            <wp:positionV relativeFrom="paragraph">
              <wp:posOffset>225425</wp:posOffset>
            </wp:positionV>
            <wp:extent cx="226695" cy="232410"/>
            <wp:effectExtent l="0" t="0" r="1905" b="0"/>
            <wp:wrapNone/>
            <wp:docPr id="2"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26695" cy="232410"/>
                    </a:xfrm>
                    <a:prstGeom prst="rect">
                      <a:avLst/>
                    </a:prstGeom>
                    <a:noFill/>
                  </pic:spPr>
                </pic:pic>
              </a:graphicData>
            </a:graphic>
            <wp14:sizeRelH relativeFrom="page">
              <wp14:pctWidth>0</wp14:pctWidth>
            </wp14:sizeRelH>
            <wp14:sizeRelV relativeFrom="page">
              <wp14:pctHeight>0</wp14:pctHeight>
            </wp14:sizeRelV>
          </wp:anchor>
        </w:drawing>
      </w:r>
      <w:r w:rsidRPr="000B09CF">
        <w:rPr>
          <w:rFonts w:ascii="Times New Roman" w:eastAsia="Times New Roman" w:hAnsi="Times New Roman" w:cs="Times New Roman"/>
          <w:sz w:val="28"/>
          <w:szCs w:val="28"/>
          <w:lang w:eastAsia="ru-RU"/>
        </w:rPr>
        <w:t xml:space="preserve">         </w:t>
      </w:r>
    </w:p>
    <w:p w14:paraId="291109FC" w14:textId="77777777" w:rsidR="000B09CF" w:rsidRPr="000B09CF" w:rsidRDefault="000B09CF" w:rsidP="000B09CF">
      <w:pPr>
        <w:spacing w:after="0" w:line="276" w:lineRule="auto"/>
        <w:jc w:val="both"/>
        <w:rPr>
          <w:rFonts w:ascii="Times New Roman" w:eastAsia="Times New Roman" w:hAnsi="Times New Roman" w:cs="Times New Roman"/>
          <w:sz w:val="28"/>
          <w:szCs w:val="28"/>
          <w:lang w:eastAsia="ru-RU"/>
        </w:rPr>
      </w:pPr>
      <w:r w:rsidRPr="000B09CF">
        <w:rPr>
          <w:rFonts w:ascii="Times New Roman" w:eastAsia="Times New Roman" w:hAnsi="Times New Roman" w:cs="Times New Roman"/>
          <w:sz w:val="28"/>
          <w:szCs w:val="28"/>
          <w:lang w:eastAsia="ru-RU"/>
        </w:rPr>
        <w:t xml:space="preserve">         - коэффициент вариации;</w:t>
      </w:r>
      <w:r w:rsidRPr="000B09CF">
        <w:rPr>
          <w:rFonts w:ascii="Proxima Nova ExCn Rg" w:eastAsia="Calibri" w:hAnsi="Proxima Nova ExCn Rg" w:cs="Times New Roman"/>
          <w:noProof/>
          <w:sz w:val="28"/>
          <w:szCs w:val="28"/>
          <w:lang w:eastAsia="ru-RU"/>
        </w:rPr>
        <w:drawing>
          <wp:anchor distT="0" distB="0" distL="114300" distR="114300" simplePos="0" relativeHeight="251659264" behindDoc="0" locked="0" layoutInCell="1" allowOverlap="1" wp14:anchorId="14DBF6CD" wp14:editId="5597DD6E">
            <wp:simplePos x="0" y="0"/>
            <wp:positionH relativeFrom="column">
              <wp:posOffset>-635</wp:posOffset>
            </wp:positionH>
            <wp:positionV relativeFrom="paragraph">
              <wp:posOffset>194310</wp:posOffset>
            </wp:positionV>
            <wp:extent cx="2426335" cy="687070"/>
            <wp:effectExtent l="0" t="0" r="0" b="0"/>
            <wp:wrapNone/>
            <wp:docPr id="3"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26335" cy="687070"/>
                    </a:xfrm>
                    <a:prstGeom prst="rect">
                      <a:avLst/>
                    </a:prstGeom>
                    <a:noFill/>
                  </pic:spPr>
                </pic:pic>
              </a:graphicData>
            </a:graphic>
            <wp14:sizeRelH relativeFrom="page">
              <wp14:pctWidth>0</wp14:pctWidth>
            </wp14:sizeRelH>
            <wp14:sizeRelV relativeFrom="page">
              <wp14:pctHeight>0</wp14:pctHeight>
            </wp14:sizeRelV>
          </wp:anchor>
        </w:drawing>
      </w:r>
    </w:p>
    <w:p w14:paraId="0DB8DC65" w14:textId="77777777" w:rsidR="000B09CF" w:rsidRPr="000B09CF" w:rsidRDefault="000B09CF" w:rsidP="000B09CF">
      <w:pPr>
        <w:spacing w:after="0" w:line="276" w:lineRule="auto"/>
        <w:jc w:val="both"/>
        <w:rPr>
          <w:rFonts w:ascii="Times New Roman" w:eastAsia="Times New Roman" w:hAnsi="Times New Roman" w:cs="Times New Roman"/>
          <w:sz w:val="28"/>
          <w:szCs w:val="28"/>
          <w:lang w:eastAsia="ru-RU"/>
        </w:rPr>
      </w:pPr>
      <w:r w:rsidRPr="000B09CF">
        <w:rPr>
          <w:rFonts w:ascii="Times New Roman" w:eastAsia="Times New Roman" w:hAnsi="Times New Roman" w:cs="Times New Roman"/>
          <w:sz w:val="28"/>
          <w:szCs w:val="28"/>
          <w:lang w:eastAsia="ru-RU"/>
        </w:rPr>
        <w:t xml:space="preserve">                                  </w:t>
      </w:r>
    </w:p>
    <w:p w14:paraId="07EBCBFD" w14:textId="77777777" w:rsidR="000B09CF" w:rsidRPr="000B09CF" w:rsidRDefault="000B09CF" w:rsidP="000B09CF">
      <w:pPr>
        <w:spacing w:after="0" w:line="276" w:lineRule="auto"/>
        <w:jc w:val="both"/>
        <w:rPr>
          <w:rFonts w:ascii="Times New Roman" w:eastAsia="Times New Roman" w:hAnsi="Times New Roman" w:cs="Times New Roman"/>
          <w:sz w:val="28"/>
          <w:szCs w:val="28"/>
          <w:lang w:eastAsia="ru-RU"/>
        </w:rPr>
      </w:pPr>
      <w:r w:rsidRPr="000B09CF">
        <w:rPr>
          <w:rFonts w:ascii="Times New Roman" w:eastAsia="Times New Roman" w:hAnsi="Times New Roman" w:cs="Times New Roman"/>
          <w:sz w:val="28"/>
          <w:szCs w:val="28"/>
          <w:lang w:eastAsia="ru-RU"/>
        </w:rPr>
        <w:t xml:space="preserve">                                                         - среднее квадратичное отклонение;                                                                                                                                                                                                                                                                                                                                                                                                                                                                                       </w:t>
      </w:r>
    </w:p>
    <w:p w14:paraId="7BFD4C59" w14:textId="77777777" w:rsidR="000B09CF" w:rsidRPr="000B09CF" w:rsidRDefault="000B09CF" w:rsidP="000B09CF">
      <w:pPr>
        <w:spacing w:after="0" w:line="276" w:lineRule="auto"/>
        <w:jc w:val="both"/>
        <w:rPr>
          <w:rFonts w:ascii="Times New Roman" w:eastAsia="Times New Roman" w:hAnsi="Times New Roman" w:cs="Times New Roman"/>
          <w:sz w:val="28"/>
          <w:szCs w:val="28"/>
          <w:lang w:eastAsia="ru-RU"/>
        </w:rPr>
      </w:pPr>
    </w:p>
    <w:p w14:paraId="3F66EF50" w14:textId="77777777" w:rsidR="000B09CF" w:rsidRPr="000B09CF" w:rsidRDefault="000B09CF" w:rsidP="000B09CF">
      <w:pPr>
        <w:spacing w:after="0" w:line="276" w:lineRule="auto"/>
        <w:jc w:val="both"/>
        <w:rPr>
          <w:rFonts w:ascii="Times New Roman" w:eastAsia="Times New Roman" w:hAnsi="Times New Roman" w:cs="Times New Roman"/>
          <w:sz w:val="28"/>
          <w:szCs w:val="28"/>
          <w:lang w:eastAsia="ru-RU"/>
        </w:rPr>
      </w:pPr>
      <w:r w:rsidRPr="000B09CF">
        <w:rPr>
          <w:rFonts w:ascii="Times New Roman" w:eastAsia="Times New Roman" w:hAnsi="Times New Roman" w:cs="Times New Roman"/>
          <w:sz w:val="28"/>
          <w:szCs w:val="28"/>
          <w:lang w:eastAsia="ru-RU"/>
        </w:rPr>
        <w:t>&lt;ц</w:t>
      </w:r>
      <w:proofErr w:type="gramStart"/>
      <w:r w:rsidRPr="000B09CF">
        <w:rPr>
          <w:rFonts w:ascii="Times New Roman" w:eastAsia="Times New Roman" w:hAnsi="Times New Roman" w:cs="Times New Roman"/>
          <w:sz w:val="28"/>
          <w:szCs w:val="28"/>
          <w:vertAlign w:val="subscript"/>
          <w:lang w:val="en-US" w:eastAsia="ru-RU"/>
        </w:rPr>
        <w:t>i</w:t>
      </w:r>
      <w:proofErr w:type="gramEnd"/>
      <w:r w:rsidRPr="000B09CF">
        <w:rPr>
          <w:rFonts w:ascii="Times New Roman" w:eastAsia="Times New Roman" w:hAnsi="Times New Roman" w:cs="Times New Roman"/>
          <w:sz w:val="28"/>
          <w:szCs w:val="28"/>
          <w:lang w:eastAsia="ru-RU"/>
        </w:rPr>
        <w:t>&gt; - цена единицы товара, работы, услуги, указанная в источнике с номером i;</w:t>
      </w:r>
    </w:p>
    <w:p w14:paraId="6AF7A900" w14:textId="77777777" w:rsidR="000B09CF" w:rsidRPr="000B09CF" w:rsidRDefault="000B09CF" w:rsidP="000B09CF">
      <w:pPr>
        <w:spacing w:after="0" w:line="276" w:lineRule="auto"/>
        <w:jc w:val="both"/>
        <w:rPr>
          <w:rFonts w:ascii="Times New Roman" w:eastAsia="Times New Roman" w:hAnsi="Times New Roman" w:cs="Times New Roman"/>
          <w:sz w:val="28"/>
          <w:szCs w:val="28"/>
          <w:lang w:eastAsia="ru-RU"/>
        </w:rPr>
      </w:pPr>
      <w:r w:rsidRPr="000B09CF">
        <w:rPr>
          <w:rFonts w:ascii="Times New Roman" w:eastAsia="Times New Roman" w:hAnsi="Times New Roman" w:cs="Times New Roman"/>
          <w:sz w:val="28"/>
          <w:szCs w:val="28"/>
          <w:lang w:eastAsia="ru-RU"/>
        </w:rPr>
        <w:t>&lt;ц&gt; - средняя арифметическая величина цены единицы товара, работы, услуги;</w:t>
      </w:r>
    </w:p>
    <w:p w14:paraId="3A1B5624" w14:textId="77777777" w:rsidR="000B09CF" w:rsidRPr="000B09CF" w:rsidRDefault="000B09CF" w:rsidP="000B09CF">
      <w:pPr>
        <w:spacing w:after="0" w:line="276" w:lineRule="auto"/>
        <w:jc w:val="both"/>
        <w:rPr>
          <w:rFonts w:ascii="Times New Roman" w:eastAsia="Times New Roman" w:hAnsi="Times New Roman" w:cs="Times New Roman"/>
          <w:sz w:val="28"/>
          <w:szCs w:val="28"/>
          <w:lang w:eastAsia="ru-RU"/>
        </w:rPr>
      </w:pPr>
      <w:r w:rsidRPr="000B09CF">
        <w:rPr>
          <w:rFonts w:ascii="Times New Roman" w:eastAsia="Times New Roman" w:hAnsi="Times New Roman" w:cs="Times New Roman"/>
          <w:sz w:val="28"/>
          <w:szCs w:val="28"/>
          <w:lang w:eastAsia="ru-RU"/>
        </w:rPr>
        <w:t>n - количество значений, используемых в расчете</w:t>
      </w:r>
    </w:p>
    <w:p w14:paraId="45C487B5" w14:textId="77777777" w:rsidR="000B09CF" w:rsidRPr="000B09CF" w:rsidRDefault="000B09CF" w:rsidP="000B09CF">
      <w:pPr>
        <w:spacing w:after="0" w:line="276" w:lineRule="auto"/>
        <w:jc w:val="both"/>
        <w:rPr>
          <w:rFonts w:ascii="Times New Roman" w:eastAsia="Times New Roman" w:hAnsi="Times New Roman" w:cs="Times New Roman"/>
          <w:sz w:val="28"/>
          <w:szCs w:val="28"/>
          <w:lang w:eastAsia="ru-RU"/>
        </w:rPr>
      </w:pPr>
      <w:proofErr w:type="spellStart"/>
      <w:r w:rsidRPr="000B09CF">
        <w:rPr>
          <w:rFonts w:ascii="Times New Roman" w:eastAsia="Times New Roman" w:hAnsi="Times New Roman" w:cs="Times New Roman"/>
          <w:sz w:val="28"/>
          <w:szCs w:val="28"/>
          <w:lang w:eastAsia="ru-RU"/>
        </w:rPr>
        <w:t>НМЦ</w:t>
      </w:r>
      <w:r w:rsidRPr="000B09CF">
        <w:rPr>
          <w:rFonts w:ascii="Times New Roman" w:eastAsia="Times New Roman" w:hAnsi="Times New Roman" w:cs="Times New Roman"/>
          <w:sz w:val="28"/>
          <w:szCs w:val="28"/>
          <w:vertAlign w:val="subscript"/>
          <w:lang w:eastAsia="ru-RU"/>
        </w:rPr>
        <w:t>рын</w:t>
      </w:r>
      <w:proofErr w:type="spellEnd"/>
      <w:r w:rsidRPr="000B09CF">
        <w:rPr>
          <w:rFonts w:ascii="Times New Roman" w:eastAsia="Times New Roman" w:hAnsi="Times New Roman" w:cs="Times New Roman"/>
          <w:sz w:val="28"/>
          <w:szCs w:val="28"/>
          <w:lang w:eastAsia="ru-RU"/>
        </w:rPr>
        <w:t xml:space="preserve"> - НМЦК, </w:t>
      </w:r>
      <w:proofErr w:type="gramStart"/>
      <w:r w:rsidRPr="000B09CF">
        <w:rPr>
          <w:rFonts w:ascii="Times New Roman" w:eastAsia="Times New Roman" w:hAnsi="Times New Roman" w:cs="Times New Roman"/>
          <w:sz w:val="28"/>
          <w:szCs w:val="28"/>
          <w:lang w:eastAsia="ru-RU"/>
        </w:rPr>
        <w:t>определяемая</w:t>
      </w:r>
      <w:proofErr w:type="gramEnd"/>
      <w:r w:rsidRPr="000B09CF">
        <w:rPr>
          <w:rFonts w:ascii="Times New Roman" w:eastAsia="Times New Roman" w:hAnsi="Times New Roman" w:cs="Times New Roman"/>
          <w:sz w:val="28"/>
          <w:szCs w:val="28"/>
          <w:lang w:eastAsia="ru-RU"/>
        </w:rPr>
        <w:t xml:space="preserve"> методом сопоставимых рыночных цен (анализа рынка);</w:t>
      </w:r>
    </w:p>
    <w:p w14:paraId="1F97026C" w14:textId="77777777" w:rsidR="000B09CF" w:rsidRPr="000B09CF" w:rsidRDefault="000B09CF" w:rsidP="000B09CF">
      <w:pPr>
        <w:spacing w:after="0" w:line="276" w:lineRule="auto"/>
        <w:jc w:val="both"/>
        <w:rPr>
          <w:rFonts w:ascii="Times New Roman" w:eastAsia="Times New Roman" w:hAnsi="Times New Roman" w:cs="Times New Roman"/>
          <w:sz w:val="28"/>
          <w:szCs w:val="28"/>
          <w:lang w:eastAsia="ru-RU"/>
        </w:rPr>
      </w:pPr>
      <w:r w:rsidRPr="000B09CF">
        <w:rPr>
          <w:rFonts w:ascii="Times New Roman" w:eastAsia="Times New Roman" w:hAnsi="Times New Roman" w:cs="Times New Roman"/>
          <w:sz w:val="28"/>
          <w:szCs w:val="28"/>
          <w:lang w:eastAsia="ru-RU"/>
        </w:rPr>
        <w:t>v - количество (объем) закупаемого товара (работы, услуги);</w:t>
      </w:r>
    </w:p>
    <w:p w14:paraId="7F44B0A3" w14:textId="77777777" w:rsidR="000B09CF" w:rsidRPr="000B09CF" w:rsidRDefault="000B09CF" w:rsidP="000B09CF">
      <w:pPr>
        <w:spacing w:after="0" w:line="276" w:lineRule="auto"/>
        <w:jc w:val="both"/>
        <w:rPr>
          <w:rFonts w:ascii="Times New Roman" w:eastAsia="Times New Roman" w:hAnsi="Times New Roman" w:cs="Times New Roman"/>
          <w:sz w:val="28"/>
          <w:szCs w:val="28"/>
          <w:lang w:eastAsia="ru-RU"/>
        </w:rPr>
      </w:pPr>
      <w:r w:rsidRPr="000B09CF">
        <w:rPr>
          <w:rFonts w:ascii="Times New Roman" w:eastAsia="Times New Roman" w:hAnsi="Times New Roman" w:cs="Times New Roman"/>
          <w:sz w:val="28"/>
          <w:szCs w:val="28"/>
          <w:lang w:eastAsia="ru-RU"/>
        </w:rPr>
        <w:t>i - номер источника ценовой информации (Ответ на запрос цен Поставщик №1 и т.д.)</w:t>
      </w:r>
    </w:p>
    <w:p w14:paraId="09396164" w14:textId="77777777" w:rsidR="000B09CF" w:rsidRPr="000B09CF" w:rsidRDefault="000B09CF" w:rsidP="000B09CF">
      <w:pPr>
        <w:spacing w:after="0" w:line="276" w:lineRule="auto"/>
        <w:jc w:val="both"/>
        <w:rPr>
          <w:rFonts w:ascii="Times New Roman" w:eastAsia="Times New Roman" w:hAnsi="Times New Roman" w:cs="Times New Roman"/>
          <w:sz w:val="28"/>
          <w:szCs w:val="28"/>
          <w:lang w:eastAsia="ru-RU"/>
        </w:rPr>
      </w:pPr>
      <w:r w:rsidRPr="000B09CF">
        <w:rPr>
          <w:rFonts w:ascii="Times New Roman" w:eastAsia="Times New Roman" w:hAnsi="Times New Roman" w:cs="Times New Roman"/>
          <w:sz w:val="28"/>
          <w:szCs w:val="28"/>
          <w:lang w:eastAsia="ru-RU"/>
        </w:rPr>
        <w:t>Начальная максимальная цена по позициям рассчитана следующим образом:</w:t>
      </w:r>
    </w:p>
    <w:p w14:paraId="7959FCAF" w14:textId="77777777" w:rsidR="000B09CF" w:rsidRPr="000B09CF" w:rsidRDefault="000B09CF" w:rsidP="000B09CF">
      <w:pPr>
        <w:spacing w:after="0" w:line="276" w:lineRule="auto"/>
        <w:jc w:val="both"/>
        <w:rPr>
          <w:rFonts w:ascii="Times New Roman" w:eastAsia="Times New Roman" w:hAnsi="Times New Roman" w:cs="Times New Roman"/>
          <w:sz w:val="28"/>
          <w:szCs w:val="28"/>
          <w:lang w:eastAsia="ru-RU"/>
        </w:rPr>
      </w:pPr>
      <w:r w:rsidRPr="000B09CF">
        <w:rPr>
          <w:rFonts w:ascii="Proxima Nova ExCn Rg" w:eastAsia="Calibri" w:hAnsi="Proxima Nova ExCn Rg" w:cs="Times New Roman"/>
          <w:noProof/>
          <w:sz w:val="28"/>
          <w:szCs w:val="28"/>
          <w:lang w:eastAsia="ru-RU"/>
        </w:rPr>
        <w:drawing>
          <wp:anchor distT="0" distB="0" distL="114300" distR="114300" simplePos="0" relativeHeight="251661312" behindDoc="0" locked="0" layoutInCell="1" allowOverlap="1" wp14:anchorId="3E169F53" wp14:editId="04EB0F3E">
            <wp:simplePos x="0" y="0"/>
            <wp:positionH relativeFrom="column">
              <wp:posOffset>758190</wp:posOffset>
            </wp:positionH>
            <wp:positionV relativeFrom="paragraph">
              <wp:posOffset>205105</wp:posOffset>
            </wp:positionV>
            <wp:extent cx="226695" cy="232410"/>
            <wp:effectExtent l="0" t="0" r="1905" b="0"/>
            <wp:wrapNone/>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26695" cy="232410"/>
                    </a:xfrm>
                    <a:prstGeom prst="rect">
                      <a:avLst/>
                    </a:prstGeom>
                    <a:noFill/>
                  </pic:spPr>
                </pic:pic>
              </a:graphicData>
            </a:graphic>
            <wp14:sizeRelH relativeFrom="page">
              <wp14:pctWidth>0</wp14:pctWidth>
            </wp14:sizeRelH>
            <wp14:sizeRelV relativeFrom="page">
              <wp14:pctHeight>0</wp14:pctHeight>
            </wp14:sizeRelV>
          </wp:anchor>
        </w:drawing>
      </w:r>
      <w:r w:rsidRPr="000B09CF">
        <w:rPr>
          <w:rFonts w:ascii="Proxima Nova ExCn Rg" w:eastAsia="Calibri" w:hAnsi="Proxima Nova ExCn Rg" w:cs="Times New Roman"/>
          <w:noProof/>
          <w:sz w:val="28"/>
          <w:szCs w:val="28"/>
          <w:lang w:eastAsia="ru-RU"/>
        </w:rPr>
        <w:drawing>
          <wp:anchor distT="0" distB="0" distL="114300" distR="114300" simplePos="0" relativeHeight="251663360" behindDoc="0" locked="0" layoutInCell="1" allowOverlap="1" wp14:anchorId="48B47A11" wp14:editId="4EBBAF06">
            <wp:simplePos x="0" y="0"/>
            <wp:positionH relativeFrom="column">
              <wp:posOffset>1615440</wp:posOffset>
            </wp:positionH>
            <wp:positionV relativeFrom="paragraph">
              <wp:posOffset>133985</wp:posOffset>
            </wp:positionV>
            <wp:extent cx="1760855" cy="484505"/>
            <wp:effectExtent l="0" t="0" r="0" b="0"/>
            <wp:wrapNone/>
            <wp:docPr id="5"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60855" cy="484505"/>
                    </a:xfrm>
                    <a:prstGeom prst="rect">
                      <a:avLst/>
                    </a:prstGeom>
                    <a:noFill/>
                  </pic:spPr>
                </pic:pic>
              </a:graphicData>
            </a:graphic>
            <wp14:sizeRelH relativeFrom="margin">
              <wp14:pctWidth>0</wp14:pctWidth>
            </wp14:sizeRelH>
            <wp14:sizeRelV relativeFrom="margin">
              <wp14:pctHeight>0</wp14:pctHeight>
            </wp14:sizeRelV>
          </wp:anchor>
        </w:drawing>
      </w:r>
    </w:p>
    <w:p w14:paraId="0C3FD118" w14:textId="77777777" w:rsidR="000B09CF" w:rsidRPr="000B09CF" w:rsidRDefault="000B09CF" w:rsidP="000B09CF">
      <w:pPr>
        <w:spacing w:after="0" w:line="276" w:lineRule="auto"/>
        <w:jc w:val="both"/>
        <w:rPr>
          <w:rFonts w:ascii="Times New Roman" w:eastAsia="Times New Roman" w:hAnsi="Times New Roman" w:cs="Times New Roman"/>
          <w:sz w:val="28"/>
          <w:szCs w:val="28"/>
          <w:lang w:eastAsia="ru-RU"/>
        </w:rPr>
      </w:pPr>
      <w:r w:rsidRPr="000B09CF">
        <w:rPr>
          <w:rFonts w:ascii="Times New Roman" w:eastAsia="Times New Roman" w:hAnsi="Times New Roman" w:cs="Times New Roman"/>
          <w:sz w:val="28"/>
          <w:szCs w:val="28"/>
          <w:lang w:eastAsia="ru-RU"/>
        </w:rPr>
        <w:t>При   0 &lt;       ≤ 0,33 -</w:t>
      </w:r>
    </w:p>
    <w:p w14:paraId="07454197" w14:textId="77777777" w:rsidR="000B09CF" w:rsidRPr="000B09CF" w:rsidRDefault="000B09CF" w:rsidP="000B09CF">
      <w:pPr>
        <w:spacing w:after="0" w:line="276" w:lineRule="auto"/>
        <w:jc w:val="both"/>
        <w:rPr>
          <w:rFonts w:ascii="Times New Roman" w:eastAsia="Times New Roman" w:hAnsi="Times New Roman" w:cs="Times New Roman"/>
          <w:sz w:val="28"/>
          <w:szCs w:val="28"/>
          <w:lang w:eastAsia="ru-RU"/>
        </w:rPr>
      </w:pPr>
      <w:r w:rsidRPr="000B09CF">
        <w:rPr>
          <w:rFonts w:ascii="Proxima Nova ExCn Rg" w:eastAsia="Calibri" w:hAnsi="Proxima Nova ExCn Rg" w:cs="Times New Roman"/>
          <w:noProof/>
          <w:sz w:val="28"/>
          <w:szCs w:val="28"/>
          <w:lang w:eastAsia="ru-RU"/>
        </w:rPr>
        <w:drawing>
          <wp:anchor distT="0" distB="0" distL="114300" distR="114300" simplePos="0" relativeHeight="251662336" behindDoc="0" locked="0" layoutInCell="1" allowOverlap="1" wp14:anchorId="113652A6" wp14:editId="6C0D5922">
            <wp:simplePos x="0" y="0"/>
            <wp:positionH relativeFrom="column">
              <wp:posOffset>385445</wp:posOffset>
            </wp:positionH>
            <wp:positionV relativeFrom="paragraph">
              <wp:posOffset>215900</wp:posOffset>
            </wp:positionV>
            <wp:extent cx="226695" cy="232410"/>
            <wp:effectExtent l="0" t="0" r="1905" b="0"/>
            <wp:wrapNone/>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26695" cy="232410"/>
                    </a:xfrm>
                    <a:prstGeom prst="rect">
                      <a:avLst/>
                    </a:prstGeom>
                    <a:noFill/>
                  </pic:spPr>
                </pic:pic>
              </a:graphicData>
            </a:graphic>
            <wp14:sizeRelH relativeFrom="page">
              <wp14:pctWidth>0</wp14:pctWidth>
            </wp14:sizeRelH>
            <wp14:sizeRelV relativeFrom="page">
              <wp14:pctHeight>0</wp14:pctHeight>
            </wp14:sizeRelV>
          </wp:anchor>
        </w:drawing>
      </w:r>
      <w:r w:rsidRPr="000B09CF">
        <w:rPr>
          <w:rFonts w:ascii="Times New Roman" w:eastAsia="Times New Roman" w:hAnsi="Times New Roman" w:cs="Times New Roman"/>
          <w:sz w:val="28"/>
          <w:szCs w:val="28"/>
          <w:lang w:eastAsia="ru-RU"/>
        </w:rPr>
        <w:t xml:space="preserve"> </w:t>
      </w:r>
    </w:p>
    <w:p w14:paraId="06F1F65B" w14:textId="77777777" w:rsidR="000B09CF" w:rsidRPr="000B09CF" w:rsidRDefault="000B09CF" w:rsidP="000B09CF">
      <w:pPr>
        <w:spacing w:after="0" w:line="276" w:lineRule="auto"/>
        <w:jc w:val="both"/>
        <w:rPr>
          <w:rFonts w:ascii="Times New Roman" w:eastAsia="Times New Roman" w:hAnsi="Times New Roman" w:cs="Times New Roman"/>
          <w:sz w:val="28"/>
          <w:szCs w:val="28"/>
          <w:lang w:eastAsia="ru-RU"/>
        </w:rPr>
      </w:pPr>
      <w:r w:rsidRPr="000B09CF">
        <w:rPr>
          <w:rFonts w:ascii="Times New Roman" w:eastAsia="Times New Roman" w:hAnsi="Times New Roman" w:cs="Times New Roman"/>
          <w:sz w:val="28"/>
          <w:szCs w:val="28"/>
          <w:lang w:eastAsia="ru-RU"/>
        </w:rPr>
        <w:t xml:space="preserve">При   &gt; 0,33 - Из расчета исключается значение цены, имеющее наибольшее отклонение </w:t>
      </w:r>
      <w:proofErr w:type="gramStart"/>
      <w:r w:rsidRPr="000B09CF">
        <w:rPr>
          <w:rFonts w:ascii="Times New Roman" w:eastAsia="Times New Roman" w:hAnsi="Times New Roman" w:cs="Times New Roman"/>
          <w:sz w:val="28"/>
          <w:szCs w:val="28"/>
          <w:lang w:eastAsia="ru-RU"/>
        </w:rPr>
        <w:t>от</w:t>
      </w:r>
      <w:proofErr w:type="gramEnd"/>
      <w:r w:rsidRPr="000B09CF">
        <w:rPr>
          <w:rFonts w:ascii="Times New Roman" w:eastAsia="Times New Roman" w:hAnsi="Times New Roman" w:cs="Times New Roman"/>
          <w:sz w:val="28"/>
          <w:szCs w:val="28"/>
          <w:lang w:eastAsia="ru-RU"/>
        </w:rPr>
        <w:t xml:space="preserve"> средней арифметической</w:t>
      </w:r>
    </w:p>
    <w:p w14:paraId="7CCF8048" w14:textId="77777777" w:rsidR="000B09CF" w:rsidRPr="000B09CF" w:rsidRDefault="000B09CF" w:rsidP="000B09CF">
      <w:pPr>
        <w:spacing w:after="0" w:line="276" w:lineRule="auto"/>
        <w:ind w:firstLine="709"/>
        <w:jc w:val="both"/>
        <w:rPr>
          <w:rFonts w:ascii="Times New Roman" w:eastAsia="Times New Roman" w:hAnsi="Times New Roman" w:cs="Times New Roman"/>
          <w:bCs/>
          <w:sz w:val="28"/>
          <w:szCs w:val="28"/>
          <w:lang w:eastAsia="ru-RU"/>
        </w:rPr>
      </w:pPr>
      <w:r w:rsidRPr="000B09CF">
        <w:rPr>
          <w:rFonts w:ascii="Times New Roman" w:eastAsia="Times New Roman" w:hAnsi="Times New Roman" w:cs="Times New Roman"/>
          <w:bCs/>
          <w:sz w:val="28"/>
          <w:szCs w:val="28"/>
          <w:lang w:eastAsia="ru-RU"/>
        </w:rPr>
        <w:t xml:space="preserve">НМЦ контракта (договора) устанавливается в размере </w:t>
      </w:r>
      <w:r w:rsidRPr="000B09CF">
        <w:rPr>
          <w:rFonts w:ascii="Times New Roman" w:eastAsia="Calibri" w:hAnsi="Times New Roman" w:cs="Times New Roman"/>
          <w:i/>
          <w:sz w:val="28"/>
          <w:szCs w:val="28"/>
          <w:u w:val="single"/>
        </w:rPr>
        <w:t xml:space="preserve">2 097 525,70  </w:t>
      </w:r>
      <w:r w:rsidRPr="000B09CF">
        <w:rPr>
          <w:rFonts w:ascii="Times New Roman" w:eastAsia="Times New Roman" w:hAnsi="Times New Roman" w:cs="Times New Roman"/>
          <w:bCs/>
          <w:sz w:val="28"/>
          <w:szCs w:val="28"/>
          <w:lang w:eastAsia="ru-RU"/>
        </w:rPr>
        <w:t>руб., с НДС и включая все налоги, сборы и другие обязательные платежи.</w:t>
      </w:r>
    </w:p>
    <w:p w14:paraId="2D2BE5E4" w14:textId="77777777" w:rsidR="000B09CF" w:rsidRPr="000B09CF" w:rsidRDefault="000B09CF" w:rsidP="000B09CF">
      <w:pPr>
        <w:spacing w:after="0" w:line="276" w:lineRule="auto"/>
        <w:ind w:firstLine="709"/>
        <w:jc w:val="both"/>
        <w:rPr>
          <w:rFonts w:ascii="Times New Roman" w:eastAsia="Times New Roman" w:hAnsi="Times New Roman" w:cs="Times New Roman"/>
          <w:sz w:val="28"/>
          <w:szCs w:val="28"/>
          <w:lang w:eastAsia="ru-RU"/>
        </w:rPr>
      </w:pPr>
      <w:r w:rsidRPr="000B09CF">
        <w:rPr>
          <w:rFonts w:ascii="Times New Roman" w:eastAsia="Times New Roman" w:hAnsi="Times New Roman" w:cs="Times New Roman"/>
          <w:sz w:val="28"/>
          <w:szCs w:val="28"/>
          <w:lang w:eastAsia="ru-RU"/>
        </w:rPr>
        <w:t>Дата подготовки обоснования НМЦ: 30.03.2022</w:t>
      </w:r>
    </w:p>
    <w:sectPr w:rsidR="000B09CF" w:rsidRPr="000B09CF" w:rsidSect="003450A9">
      <w:pgSz w:w="11906" w:h="16838" w:code="9"/>
      <w:pgMar w:top="816" w:right="851" w:bottom="709" w:left="1560" w:header="284"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A7D4DB" w14:textId="77777777" w:rsidR="00946289" w:rsidRDefault="00946289" w:rsidP="00F35B5E">
      <w:pPr>
        <w:spacing w:after="0" w:line="240" w:lineRule="auto"/>
      </w:pPr>
      <w:r>
        <w:separator/>
      </w:r>
    </w:p>
  </w:endnote>
  <w:endnote w:type="continuationSeparator" w:id="0">
    <w:p w14:paraId="1A2B4714" w14:textId="77777777" w:rsidR="00946289" w:rsidRDefault="00946289" w:rsidP="00F35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ndara">
    <w:panose1 w:val="020E0502030303020204"/>
    <w:charset w:val="CC"/>
    <w:family w:val="swiss"/>
    <w:pitch w:val="variable"/>
    <w:sig w:usb0="A00002EF" w:usb1="4000A44B"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ordiaUPC">
    <w:panose1 w:val="020B0304020202020204"/>
    <w:charset w:val="00"/>
    <w:family w:val="swiss"/>
    <w:pitch w:val="variable"/>
    <w:sig w:usb0="81000003" w:usb1="00000000" w:usb2="00000000" w:usb3="00000000" w:csb0="00010001" w:csb1="00000000"/>
  </w:font>
  <w:font w:name="Impact">
    <w:panose1 w:val="020B080603090205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164562"/>
      <w:docPartObj>
        <w:docPartGallery w:val="Page Numbers (Bottom of Page)"/>
        <w:docPartUnique/>
      </w:docPartObj>
    </w:sdtPr>
    <w:sdtEndPr/>
    <w:sdtContent>
      <w:p w14:paraId="1679FE53" w14:textId="69E07377" w:rsidR="00946289" w:rsidRDefault="00946289">
        <w:pPr>
          <w:pStyle w:val="ae"/>
          <w:jc w:val="center"/>
        </w:pPr>
        <w:r>
          <w:fldChar w:fldCharType="begin"/>
        </w:r>
        <w:r>
          <w:instrText>PAGE   \* MERGEFORMAT</w:instrText>
        </w:r>
        <w:r>
          <w:fldChar w:fldCharType="separate"/>
        </w:r>
        <w:r w:rsidR="000D6248">
          <w:rPr>
            <w:noProof/>
          </w:rPr>
          <w:t>13</w:t>
        </w:r>
        <w:r>
          <w:fldChar w:fldCharType="end"/>
        </w:r>
      </w:p>
    </w:sdtContent>
  </w:sdt>
  <w:p w14:paraId="3E069FC6" w14:textId="77777777" w:rsidR="00946289" w:rsidRDefault="00946289">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8395F" w14:textId="77777777" w:rsidR="00946289" w:rsidRDefault="00946289">
    <w:pPr>
      <w:pStyle w:val="ae"/>
    </w:pPr>
  </w:p>
  <w:p w14:paraId="0D8DB999" w14:textId="77777777" w:rsidR="00946289" w:rsidRDefault="0094628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9436151"/>
      <w:docPartObj>
        <w:docPartGallery w:val="Page Numbers (Bottom of Page)"/>
        <w:docPartUnique/>
      </w:docPartObj>
    </w:sdtPr>
    <w:sdtEndPr/>
    <w:sdtContent>
      <w:p w14:paraId="7B763C85" w14:textId="550E2EC6" w:rsidR="00946289" w:rsidRDefault="00946289">
        <w:pPr>
          <w:pStyle w:val="ae"/>
          <w:jc w:val="center"/>
        </w:pPr>
        <w:r>
          <w:fldChar w:fldCharType="begin"/>
        </w:r>
        <w:r>
          <w:instrText>PAGE   \* MERGEFORMAT</w:instrText>
        </w:r>
        <w:r>
          <w:fldChar w:fldCharType="separate"/>
        </w:r>
        <w:r w:rsidR="000D6248">
          <w:rPr>
            <w:noProof/>
          </w:rPr>
          <w:t>26</w:t>
        </w:r>
        <w:r>
          <w:fldChar w:fldCharType="end"/>
        </w:r>
      </w:p>
    </w:sdtContent>
  </w:sdt>
  <w:p w14:paraId="2658444E" w14:textId="77777777" w:rsidR="00946289" w:rsidRDefault="00946289" w:rsidP="002A3085">
    <w:pPr>
      <w:pStyle w:val="ae"/>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B02BF" w14:textId="77777777" w:rsidR="00946289" w:rsidRPr="004F7BFD" w:rsidRDefault="00946289">
    <w:pPr>
      <w:pStyle w:val="ae"/>
      <w:jc w:val="right"/>
      <w:rPr>
        <w:rFonts w:ascii="Times New Roman" w:hAnsi="Times New Roman"/>
        <w:sz w:val="20"/>
        <w:szCs w:val="20"/>
      </w:rPr>
    </w:pPr>
    <w:r w:rsidRPr="004F7BFD">
      <w:rPr>
        <w:rFonts w:ascii="Times New Roman" w:hAnsi="Times New Roman"/>
        <w:sz w:val="20"/>
        <w:szCs w:val="20"/>
      </w:rPr>
      <w:fldChar w:fldCharType="begin"/>
    </w:r>
    <w:r w:rsidRPr="004F7BFD">
      <w:rPr>
        <w:rFonts w:ascii="Times New Roman" w:hAnsi="Times New Roman"/>
        <w:sz w:val="20"/>
        <w:szCs w:val="20"/>
      </w:rPr>
      <w:instrText>PAGE   \* MERGEFORMAT</w:instrText>
    </w:r>
    <w:r w:rsidRPr="004F7BFD">
      <w:rPr>
        <w:rFonts w:ascii="Times New Roman" w:hAnsi="Times New Roman"/>
        <w:sz w:val="20"/>
        <w:szCs w:val="20"/>
      </w:rPr>
      <w:fldChar w:fldCharType="separate"/>
    </w:r>
    <w:r w:rsidR="000D6248">
      <w:rPr>
        <w:rFonts w:ascii="Times New Roman" w:hAnsi="Times New Roman"/>
        <w:noProof/>
        <w:sz w:val="20"/>
        <w:szCs w:val="20"/>
      </w:rPr>
      <w:t>42</w:t>
    </w:r>
    <w:r w:rsidRPr="004F7BFD">
      <w:rPr>
        <w:rFonts w:ascii="Times New Roman" w:hAnsi="Times New Roman"/>
        <w:sz w:val="20"/>
        <w:szCs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BD033" w14:textId="77777777" w:rsidR="00946289" w:rsidRDefault="00946289">
    <w:pPr>
      <w:pStyle w:val="ae"/>
    </w:pPr>
  </w:p>
  <w:p w14:paraId="3ADF1676" w14:textId="77777777" w:rsidR="00946289" w:rsidRDefault="00946289"/>
  <w:p w14:paraId="67CB9397" w14:textId="77777777" w:rsidR="00946289" w:rsidRDefault="00946289"/>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2746644"/>
      <w:docPartObj>
        <w:docPartGallery w:val="Page Numbers (Bottom of Page)"/>
        <w:docPartUnique/>
      </w:docPartObj>
    </w:sdtPr>
    <w:sdtEndPr/>
    <w:sdtContent>
      <w:p w14:paraId="5068E6DF" w14:textId="77777777" w:rsidR="00946289" w:rsidRDefault="00946289">
        <w:pPr>
          <w:pStyle w:val="ae"/>
          <w:jc w:val="center"/>
        </w:pPr>
        <w:r>
          <w:fldChar w:fldCharType="begin"/>
        </w:r>
        <w:r>
          <w:instrText>PAGE   \* MERGEFORMAT</w:instrText>
        </w:r>
        <w:r>
          <w:fldChar w:fldCharType="separate"/>
        </w:r>
        <w:r w:rsidR="000D6248">
          <w:rPr>
            <w:noProof/>
          </w:rPr>
          <w:t>56</w:t>
        </w:r>
        <w:r>
          <w:fldChar w:fldCharType="end"/>
        </w:r>
      </w:p>
    </w:sdtContent>
  </w:sdt>
  <w:p w14:paraId="636DC955" w14:textId="77777777" w:rsidR="00946289" w:rsidRDefault="00946289" w:rsidP="00427181">
    <w:pPr>
      <w:pStyle w:val="ae"/>
      <w:jc w:val="center"/>
    </w:pPr>
  </w:p>
  <w:p w14:paraId="51133526" w14:textId="77777777" w:rsidR="00946289" w:rsidRDefault="00946289"/>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183EC" w14:textId="77777777" w:rsidR="00946289" w:rsidRPr="00B70288" w:rsidRDefault="00946289" w:rsidP="00427181">
    <w:pPr>
      <w:pStyle w:val="ae"/>
      <w:jc w:val="center"/>
      <w:rPr>
        <w14:textOutline w14:w="9525" w14:cap="rnd" w14:cmpd="sng" w14:algn="ctr">
          <w14:solidFill>
            <w14:schemeClr w14:val="tx1">
              <w14:alpha w14:val="66000"/>
            </w14:schemeClr>
          </w14:solidFill>
          <w14:prstDash w14:val="solid"/>
          <w14:bevel/>
        </w14:textOutline>
      </w:rPr>
    </w:pPr>
    <w:r>
      <w:rPr>
        <w14:textOutline w14:w="9525" w14:cap="rnd" w14:cmpd="sng" w14:algn="ctr">
          <w14:solidFill>
            <w14:schemeClr w14:val="tx1">
              <w14:alpha w14:val="66000"/>
            </w14:schemeClr>
          </w14:solidFill>
          <w14:prstDash w14:val="solid"/>
          <w14:bevel/>
        </w14:textOutline>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61C36A" w14:textId="77777777" w:rsidR="00946289" w:rsidRDefault="00946289" w:rsidP="00F35B5E">
      <w:pPr>
        <w:spacing w:after="0" w:line="240" w:lineRule="auto"/>
      </w:pPr>
      <w:r>
        <w:separator/>
      </w:r>
    </w:p>
  </w:footnote>
  <w:footnote w:type="continuationSeparator" w:id="0">
    <w:p w14:paraId="5BC4C1B3" w14:textId="77777777" w:rsidR="00946289" w:rsidRDefault="00946289" w:rsidP="00F35B5E">
      <w:pPr>
        <w:spacing w:after="0" w:line="240" w:lineRule="auto"/>
      </w:pPr>
      <w:r>
        <w:continuationSeparator/>
      </w:r>
    </w:p>
  </w:footnote>
  <w:footnote w:id="1">
    <w:p w14:paraId="69CFF8ED" w14:textId="3DF1754B" w:rsidR="00946289" w:rsidRPr="003C6C84" w:rsidRDefault="00946289" w:rsidP="003C6C84">
      <w:pPr>
        <w:pStyle w:val="a9"/>
        <w:tabs>
          <w:tab w:val="left" w:pos="1200"/>
        </w:tabs>
        <w:rPr>
          <w:rFonts w:ascii="Times New Roman" w:hAnsi="Times New Roman" w:cs="Times New Roman"/>
          <w:sz w:val="16"/>
          <w:szCs w:val="16"/>
        </w:rPr>
      </w:pPr>
      <w:r>
        <w:rPr>
          <w:rStyle w:val="ab"/>
        </w:rPr>
        <w:footnoteRef/>
      </w:r>
      <w:r>
        <w:t xml:space="preserve"> </w:t>
      </w:r>
      <w:r w:rsidRPr="003C6C84">
        <w:rPr>
          <w:rFonts w:ascii="Times New Roman" w:hAnsi="Times New Roman" w:cs="Times New Roman"/>
          <w:sz w:val="16"/>
          <w:szCs w:val="16"/>
        </w:rPr>
        <w:tab/>
        <w:t xml:space="preserve">В случае если участник закупки освобождается от исполнения обязанностей налогоплательщика либо применяет упрощенную систему налогообложения (УСН), то участнику рекомендуется в заявке на участие в запросе </w:t>
      </w:r>
      <w:r>
        <w:rPr>
          <w:rFonts w:ascii="Times New Roman" w:hAnsi="Times New Roman" w:cs="Times New Roman"/>
          <w:sz w:val="16"/>
          <w:szCs w:val="16"/>
        </w:rPr>
        <w:t>предложений</w:t>
      </w:r>
      <w:r w:rsidRPr="003C6C84">
        <w:rPr>
          <w:rFonts w:ascii="Times New Roman" w:hAnsi="Times New Roman" w:cs="Times New Roman"/>
          <w:sz w:val="16"/>
          <w:szCs w:val="16"/>
        </w:rPr>
        <w:t xml:space="preserve"> указать соответствующую норму закона с приложением копий документов налогового органа, подтверждающих освобождение от уплаты НДС либо применение УСН.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72EAE" w14:textId="77777777" w:rsidR="00946289" w:rsidRDefault="00946289" w:rsidP="000605D7">
    <w:pPr>
      <w:pBdr>
        <w:bottom w:val="single" w:sz="4" w:space="17" w:color="auto"/>
      </w:pBdr>
      <w:tabs>
        <w:tab w:val="center" w:pos="4677"/>
        <w:tab w:val="right" w:pos="9355"/>
      </w:tabs>
      <w:spacing w:after="0" w:line="240" w:lineRule="auto"/>
      <w:jc w:val="center"/>
      <w:rPr>
        <w:rFonts w:ascii="Times New Roman" w:eastAsia="Times New Roman" w:hAnsi="Times New Roman" w:cs="Times New Roman"/>
        <w:color w:val="808080"/>
        <w:sz w:val="16"/>
        <w:szCs w:val="16"/>
        <w:lang w:eastAsia="ru-RU"/>
      </w:rPr>
    </w:pPr>
  </w:p>
  <w:p w14:paraId="1440CB65" w14:textId="0FA35DB4" w:rsidR="00946289" w:rsidRPr="00AA4273" w:rsidRDefault="00946289" w:rsidP="000605D7">
    <w:pPr>
      <w:pBdr>
        <w:bottom w:val="single" w:sz="4" w:space="17" w:color="auto"/>
      </w:pBdr>
      <w:tabs>
        <w:tab w:val="center" w:pos="4677"/>
        <w:tab w:val="right" w:pos="9355"/>
      </w:tabs>
      <w:spacing w:after="0" w:line="240" w:lineRule="auto"/>
      <w:jc w:val="center"/>
    </w:pPr>
    <w:r w:rsidRPr="00AA4273">
      <w:rPr>
        <w:rFonts w:ascii="Times New Roman" w:eastAsia="Times New Roman" w:hAnsi="Times New Roman" w:cs="Times New Roman"/>
        <w:color w:val="808080"/>
        <w:sz w:val="16"/>
        <w:szCs w:val="16"/>
        <w:lang w:eastAsia="ru-RU"/>
      </w:rPr>
      <w:t xml:space="preserve">Акционерное общество «Научно-производственная корпорация «Космические системы мониторинга, информационно-управляющие и электромеханические комплексы» имени А.Г. </w:t>
    </w:r>
    <w:proofErr w:type="spellStart"/>
    <w:r w:rsidRPr="00AA4273">
      <w:rPr>
        <w:rFonts w:ascii="Times New Roman" w:eastAsia="Times New Roman" w:hAnsi="Times New Roman" w:cs="Times New Roman"/>
        <w:color w:val="808080"/>
        <w:sz w:val="16"/>
        <w:szCs w:val="16"/>
        <w:lang w:eastAsia="ru-RU"/>
      </w:rPr>
      <w:t>Иосифьяна</w:t>
    </w:r>
    <w:proofErr w:type="spellEnd"/>
    <w:r w:rsidRPr="00AA4273">
      <w:rPr>
        <w:rFonts w:ascii="Times New Roman" w:eastAsia="Times New Roman" w:hAnsi="Times New Roman" w:cs="Times New Roman"/>
        <w:color w:val="808080"/>
        <w:sz w:val="16"/>
        <w:szCs w:val="16"/>
        <w:lang w:eastAsia="ru-RU"/>
      </w:rPr>
      <w:t>» (АО «Корпорация «ВНИИЭМ»)</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8BF6B" w14:textId="77777777" w:rsidR="00946289" w:rsidRDefault="00946289">
    <w:pPr>
      <w:pStyle w:val="ac"/>
    </w:pPr>
  </w:p>
  <w:p w14:paraId="0E744C28" w14:textId="77777777" w:rsidR="00946289" w:rsidRDefault="0094628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6CFFA" w14:textId="77777777" w:rsidR="00946289" w:rsidRDefault="00946289">
    <w:pPr>
      <w:pStyle w:val="ac"/>
    </w:pPr>
  </w:p>
  <w:p w14:paraId="1D059139" w14:textId="77777777" w:rsidR="00946289" w:rsidRDefault="00946289"/>
  <w:p w14:paraId="4CFE34FF" w14:textId="77777777" w:rsidR="00946289" w:rsidRDefault="0094628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91F34" w14:textId="77777777" w:rsidR="00946289" w:rsidRDefault="00946289" w:rsidP="00E601AD">
    <w:pPr>
      <w:pBdr>
        <w:bottom w:val="single" w:sz="4" w:space="17" w:color="auto"/>
      </w:pBdr>
      <w:tabs>
        <w:tab w:val="center" w:pos="4677"/>
        <w:tab w:val="right" w:pos="9355"/>
      </w:tabs>
      <w:spacing w:after="0" w:line="240" w:lineRule="auto"/>
      <w:jc w:val="center"/>
      <w:rPr>
        <w:rFonts w:ascii="Times New Roman" w:eastAsia="Times New Roman" w:hAnsi="Times New Roman" w:cs="Times New Roman"/>
        <w:color w:val="808080"/>
        <w:sz w:val="16"/>
        <w:szCs w:val="16"/>
        <w:lang w:eastAsia="ru-RU"/>
      </w:rPr>
    </w:pPr>
    <w:r w:rsidRPr="00AA4273">
      <w:rPr>
        <w:rFonts w:ascii="Times New Roman" w:eastAsia="Times New Roman" w:hAnsi="Times New Roman" w:cs="Times New Roman"/>
        <w:color w:val="808080"/>
        <w:sz w:val="16"/>
        <w:szCs w:val="16"/>
        <w:lang w:eastAsia="ru-RU"/>
      </w:rPr>
      <w:t xml:space="preserve">Акционерное общество «Научно-производственная корпорация «Космические системы мониторинга, информационно-управляющие и электромеханические комплексы» имени А.Г. </w:t>
    </w:r>
    <w:proofErr w:type="spellStart"/>
    <w:r w:rsidRPr="00AA4273">
      <w:rPr>
        <w:rFonts w:ascii="Times New Roman" w:eastAsia="Times New Roman" w:hAnsi="Times New Roman" w:cs="Times New Roman"/>
        <w:color w:val="808080"/>
        <w:sz w:val="16"/>
        <w:szCs w:val="16"/>
        <w:lang w:eastAsia="ru-RU"/>
      </w:rPr>
      <w:t>Иосифьяна</w:t>
    </w:r>
    <w:proofErr w:type="spellEnd"/>
    <w:r w:rsidRPr="00AA4273">
      <w:rPr>
        <w:rFonts w:ascii="Times New Roman" w:eastAsia="Times New Roman" w:hAnsi="Times New Roman" w:cs="Times New Roman"/>
        <w:color w:val="808080"/>
        <w:sz w:val="16"/>
        <w:szCs w:val="16"/>
        <w:lang w:eastAsia="ru-RU"/>
      </w:rPr>
      <w:t>» (АО «Корпорация «ВНИИЭМ»)</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CF9C5" w14:textId="2F18B0A1" w:rsidR="00946289" w:rsidRPr="00383DD1" w:rsidRDefault="00946289">
    <w:pPr>
      <w:pStyle w:val="ac"/>
      <w:jc w:val="center"/>
      <w:rPr>
        <w:rFonts w:ascii="Times New Roman" w:hAnsi="Times New Roman" w:cs="Times New Roman"/>
        <w:sz w:val="28"/>
        <w:szCs w:val="28"/>
      </w:rPr>
    </w:pPr>
  </w:p>
  <w:p w14:paraId="755EFFC7" w14:textId="77777777" w:rsidR="00946289" w:rsidRPr="00AA4273" w:rsidRDefault="00946289" w:rsidP="00E601AD">
    <w:pPr>
      <w:pBdr>
        <w:bottom w:val="single" w:sz="4" w:space="17" w:color="auto"/>
      </w:pBdr>
      <w:tabs>
        <w:tab w:val="center" w:pos="4677"/>
        <w:tab w:val="right" w:pos="9355"/>
      </w:tabs>
      <w:spacing w:after="0" w:line="240" w:lineRule="auto"/>
      <w:jc w:val="center"/>
    </w:pPr>
    <w:r w:rsidRPr="00AA4273">
      <w:rPr>
        <w:rFonts w:ascii="Times New Roman" w:eastAsia="Times New Roman" w:hAnsi="Times New Roman" w:cs="Times New Roman"/>
        <w:color w:val="808080"/>
        <w:sz w:val="16"/>
        <w:szCs w:val="16"/>
        <w:lang w:eastAsia="ru-RU"/>
      </w:rPr>
      <w:t xml:space="preserve">Акционерное общество «Научно-производственная корпорация «Космические системы мониторинга, информационно-управляющие и электромеханические комплексы» имени А.Г. </w:t>
    </w:r>
    <w:proofErr w:type="spellStart"/>
    <w:r w:rsidRPr="00AA4273">
      <w:rPr>
        <w:rFonts w:ascii="Times New Roman" w:eastAsia="Times New Roman" w:hAnsi="Times New Roman" w:cs="Times New Roman"/>
        <w:color w:val="808080"/>
        <w:sz w:val="16"/>
        <w:szCs w:val="16"/>
        <w:lang w:eastAsia="ru-RU"/>
      </w:rPr>
      <w:t>Иосифьяна</w:t>
    </w:r>
    <w:proofErr w:type="spellEnd"/>
    <w:r w:rsidRPr="00AA4273">
      <w:rPr>
        <w:rFonts w:ascii="Times New Roman" w:eastAsia="Times New Roman" w:hAnsi="Times New Roman" w:cs="Times New Roman"/>
        <w:color w:val="808080"/>
        <w:sz w:val="16"/>
        <w:szCs w:val="16"/>
        <w:lang w:eastAsia="ru-RU"/>
      </w:rPr>
      <w:t>» (АО «Корпорация «ВНИИЭМ»)</w:t>
    </w:r>
  </w:p>
  <w:p w14:paraId="03C38C9E" w14:textId="77777777" w:rsidR="00946289" w:rsidRPr="00383DD1" w:rsidRDefault="00946289" w:rsidP="00857DA8">
    <w:pPr>
      <w:pStyle w:val="ac"/>
      <w:jc w:val="center"/>
      <w:rPr>
        <w:rFonts w:ascii="Times New Roman" w:hAnsi="Times New Roman" w:cs="Times New Roman"/>
        <w:color w:val="FFFFFF"/>
        <w:sz w:val="28"/>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2D5E2" w14:textId="685F5D53" w:rsidR="00946289" w:rsidRPr="00383DD1" w:rsidRDefault="00946289">
    <w:pPr>
      <w:pStyle w:val="ac"/>
      <w:jc w:val="center"/>
      <w:rPr>
        <w:sz w:val="28"/>
        <w:szCs w:val="28"/>
      </w:rPr>
    </w:pPr>
  </w:p>
  <w:p w14:paraId="20185F6C" w14:textId="77777777" w:rsidR="00946289" w:rsidRDefault="00946289">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name w:val="WW8Num13"/>
    <w:lvl w:ilvl="0">
      <w:start w:val="1"/>
      <w:numFmt w:val="bullet"/>
      <w:lvlText w:val=""/>
      <w:lvlJc w:val="left"/>
      <w:pPr>
        <w:tabs>
          <w:tab w:val="num" w:pos="1429"/>
        </w:tabs>
        <w:ind w:left="1429" w:hanging="360"/>
      </w:pPr>
      <w:rPr>
        <w:rFonts w:ascii="Symbol" w:hAnsi="Symbol" w:cs="Symbol" w:hint="default"/>
      </w:rPr>
    </w:lvl>
  </w:abstractNum>
  <w:abstractNum w:abstractNumId="1">
    <w:nsid w:val="03174096"/>
    <w:multiLevelType w:val="multilevel"/>
    <w:tmpl w:val="373667DC"/>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
    <w:nsid w:val="07DF3562"/>
    <w:multiLevelType w:val="multilevel"/>
    <w:tmpl w:val="8444C804"/>
    <w:lvl w:ilvl="0">
      <w:start w:val="1"/>
      <w:numFmt w:val="decimal"/>
      <w:pStyle w:val="2"/>
      <w:lvlText w:val="%1."/>
      <w:lvlJc w:val="left"/>
      <w:pPr>
        <w:ind w:left="1134" w:hanging="1134"/>
      </w:pPr>
      <w:rPr>
        <w:rFonts w:hint="default"/>
      </w:rPr>
    </w:lvl>
    <w:lvl w:ilvl="1">
      <w:start w:val="1"/>
      <w:numFmt w:val="decimal"/>
      <w:pStyle w:val="3"/>
      <w:lvlText w:val="%1.%2."/>
      <w:lvlJc w:val="left"/>
      <w:pPr>
        <w:ind w:left="5387" w:hanging="1134"/>
      </w:pPr>
      <w:rPr>
        <w:rFonts w:hint="default"/>
      </w:rPr>
    </w:lvl>
    <w:lvl w:ilvl="2">
      <w:start w:val="1"/>
      <w:numFmt w:val="decimal"/>
      <w:pStyle w:val="4"/>
      <w:lvlText w:val="%1.%2.%3."/>
      <w:lvlJc w:val="left"/>
      <w:pPr>
        <w:ind w:left="1134" w:hanging="1134"/>
      </w:pPr>
      <w:rPr>
        <w:rFonts w:hint="default"/>
      </w:rPr>
    </w:lvl>
    <w:lvl w:ilvl="3">
      <w:start w:val="1"/>
      <w:numFmt w:val="decimal"/>
      <w:pStyle w:val="5"/>
      <w:lvlText w:val="(%4)"/>
      <w:lvlJc w:val="left"/>
      <w:pPr>
        <w:ind w:left="1985" w:hanging="851"/>
      </w:pPr>
      <w:rPr>
        <w:rFonts w:hint="default"/>
      </w:rPr>
    </w:lvl>
    <w:lvl w:ilvl="4">
      <w:start w:val="1"/>
      <w:numFmt w:val="russianLower"/>
      <w:pStyle w:val="6"/>
      <w:lvlText w:val="(%5)"/>
      <w:lvlJc w:val="left"/>
      <w:pPr>
        <w:ind w:left="2835" w:hanging="850"/>
      </w:pPr>
      <w:rPr>
        <w:rFonts w:hint="default"/>
      </w:rPr>
    </w:lvl>
    <w:lvl w:ilvl="5">
      <w:start w:val="1"/>
      <w:numFmt w:val="none"/>
      <w:pStyle w:val="a"/>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13473182"/>
    <w:multiLevelType w:val="multilevel"/>
    <w:tmpl w:val="AEA0B3B2"/>
    <w:lvl w:ilvl="0">
      <w:start w:val="1"/>
      <w:numFmt w:val="decimal"/>
      <w:pStyle w:val="20"/>
      <w:lvlText w:val="%1."/>
      <w:lvlJc w:val="left"/>
      <w:pPr>
        <w:tabs>
          <w:tab w:val="num" w:pos="432"/>
        </w:tabs>
        <w:ind w:left="432" w:hanging="432"/>
      </w:pPr>
      <w:rPr>
        <w:rFonts w:hint="default"/>
      </w:rPr>
    </w:lvl>
    <w:lvl w:ilvl="1">
      <w:start w:val="1"/>
      <w:numFmt w:val="decimal"/>
      <w:pStyle w:val="30"/>
      <w:lvlText w:val="%1.%2"/>
      <w:lvlJc w:val="left"/>
      <w:pPr>
        <w:tabs>
          <w:tab w:val="num" w:pos="1116"/>
        </w:tabs>
        <w:ind w:left="1116" w:hanging="576"/>
      </w:pPr>
      <w:rPr>
        <w:rFonts w:hint="default"/>
      </w:rPr>
    </w:lvl>
    <w:lvl w:ilvl="2">
      <w:start w:val="1"/>
      <w:numFmt w:val="decimal"/>
      <w:pStyle w:val="31"/>
      <w:lvlText w:val="%1.%2.%3"/>
      <w:lvlJc w:val="left"/>
      <w:pPr>
        <w:tabs>
          <w:tab w:val="num" w:pos="947"/>
        </w:tabs>
        <w:ind w:left="720"/>
      </w:pPr>
      <w:rPr>
        <w:rFonts w:hint="default"/>
        <w:color w:val="00000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5E64FF2"/>
    <w:multiLevelType w:val="hybridMultilevel"/>
    <w:tmpl w:val="96047ED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AB70595"/>
    <w:multiLevelType w:val="multilevel"/>
    <w:tmpl w:val="1AB70595"/>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1B5A12E6"/>
    <w:multiLevelType w:val="multilevel"/>
    <w:tmpl w:val="131437F2"/>
    <w:lvl w:ilvl="0">
      <w:start w:val="1"/>
      <w:numFmt w:val="decimal"/>
      <w:pStyle w:val="21"/>
      <w:lvlText w:val="%1."/>
      <w:lvlJc w:val="left"/>
      <w:pPr>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1EE8598F"/>
    <w:multiLevelType w:val="multilevel"/>
    <w:tmpl w:val="15942C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3BC0BD9"/>
    <w:multiLevelType w:val="hybridMultilevel"/>
    <w:tmpl w:val="68725F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22161FA"/>
    <w:multiLevelType w:val="hybridMultilevel"/>
    <w:tmpl w:val="64DA8DF0"/>
    <w:lvl w:ilvl="0" w:tplc="0419000F">
      <w:start w:val="1"/>
      <w:numFmt w:val="decimal"/>
      <w:lvlText w:val="%1."/>
      <w:lvlJc w:val="left"/>
      <w:pPr>
        <w:ind w:left="305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4834FC8"/>
    <w:multiLevelType w:val="multilevel"/>
    <w:tmpl w:val="34834FC8"/>
    <w:lvl w:ilvl="0">
      <w:start w:val="1"/>
      <w:numFmt w:val="decimal"/>
      <w:lvlText w:val="%1."/>
      <w:lvlJc w:val="left"/>
      <w:pPr>
        <w:tabs>
          <w:tab w:val="num" w:pos="502"/>
        </w:tabs>
        <w:ind w:left="502" w:hanging="360"/>
      </w:pPr>
      <w:rPr>
        <w:rFonts w:hint="default"/>
        <w:b/>
        <w:color w:val="auto"/>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1">
    <w:nsid w:val="38D205C4"/>
    <w:multiLevelType w:val="multilevel"/>
    <w:tmpl w:val="74822110"/>
    <w:lvl w:ilvl="0">
      <w:start w:val="1"/>
      <w:numFmt w:val="decimal"/>
      <w:lvlText w:val="%1."/>
      <w:lvlJc w:val="left"/>
      <w:pPr>
        <w:ind w:left="420" w:hanging="420"/>
      </w:pPr>
      <w:rPr>
        <w:rFonts w:hint="default"/>
      </w:rPr>
    </w:lvl>
    <w:lvl w:ilvl="1">
      <w:start w:val="1"/>
      <w:numFmt w:val="decimal"/>
      <w:lvlText w:val="%2."/>
      <w:lvlJc w:val="left"/>
      <w:pPr>
        <w:ind w:left="420" w:hanging="420"/>
      </w:pPr>
      <w:rPr>
        <w:rFonts w:ascii="Times New Roman" w:eastAsia="SimSu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A645A12"/>
    <w:multiLevelType w:val="multilevel"/>
    <w:tmpl w:val="454E4408"/>
    <w:lvl w:ilvl="0">
      <w:start w:val="1"/>
      <w:numFmt w:val="decimal"/>
      <w:pStyle w:val="22"/>
      <w:lvlText w:val="%1."/>
      <w:lvlJc w:val="left"/>
      <w:pPr>
        <w:ind w:left="360" w:hanging="360"/>
      </w:pPr>
    </w:lvl>
    <w:lvl w:ilvl="1">
      <w:start w:val="1"/>
      <w:numFmt w:val="decimal"/>
      <w:lvlText w:val="%1.%2."/>
      <w:lvlJc w:val="left"/>
      <w:pPr>
        <w:ind w:left="792" w:hanging="432"/>
      </w:pPr>
      <w:rPr>
        <w:color w:val="00000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0D27B6A"/>
    <w:multiLevelType w:val="multilevel"/>
    <w:tmpl w:val="0419001D"/>
    <w:styleLink w:val="23"/>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493016D"/>
    <w:multiLevelType w:val="multilevel"/>
    <w:tmpl w:val="C8304D2E"/>
    <w:lvl w:ilvl="0">
      <w:start w:val="1"/>
      <w:numFmt w:val="decimal"/>
      <w:lvlText w:val="%1."/>
      <w:lvlJc w:val="left"/>
      <w:pPr>
        <w:tabs>
          <w:tab w:val="num" w:pos="720"/>
        </w:tabs>
        <w:ind w:left="720" w:hanging="360"/>
      </w:pPr>
    </w:lvl>
    <w:lvl w:ilvl="1" w:tentative="1">
      <w:start w:val="1"/>
      <w:numFmt w:val="decimal"/>
      <w:pStyle w:val="24"/>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4EE1988"/>
    <w:multiLevelType w:val="multilevel"/>
    <w:tmpl w:val="5C4400EE"/>
    <w:styleLink w:val="41"/>
    <w:lvl w:ilvl="0">
      <w:start w:val="12"/>
      <w:numFmt w:val="decimal"/>
      <w:lvlText w:val="%1."/>
      <w:lvlJc w:val="left"/>
      <w:pPr>
        <w:ind w:left="480" w:hanging="480"/>
      </w:pPr>
      <w:rPr>
        <w:rFonts w:hint="default"/>
      </w:rPr>
    </w:lvl>
    <w:lvl w:ilvl="1">
      <w:start w:val="1"/>
      <w:numFmt w:val="decimal"/>
      <w:lvlText w:val="14.%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10E54C0"/>
    <w:multiLevelType w:val="multilevel"/>
    <w:tmpl w:val="C48A5E46"/>
    <w:lvl w:ilvl="0">
      <w:start w:val="3"/>
      <w:numFmt w:val="decimal"/>
      <w:lvlText w:val="%1."/>
      <w:lvlJc w:val="left"/>
      <w:pPr>
        <w:ind w:left="360" w:hanging="360"/>
      </w:pPr>
      <w:rPr>
        <w:rFonts w:hint="default"/>
      </w:rPr>
    </w:lvl>
    <w:lvl w:ilvl="1">
      <w:start w:val="6"/>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7">
    <w:nsid w:val="5300611F"/>
    <w:multiLevelType w:val="hybridMultilevel"/>
    <w:tmpl w:val="F7621670"/>
    <w:lvl w:ilvl="0" w:tplc="0EBCC20A">
      <w:start w:val="1"/>
      <w:numFmt w:val="decimal"/>
      <w:lvlText w:val="%1."/>
      <w:lvlJc w:val="left"/>
      <w:pPr>
        <w:ind w:left="710" w:hanging="360"/>
      </w:pPr>
      <w:rPr>
        <w:rFonts w:hint="default"/>
        <w:b/>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18">
    <w:nsid w:val="531928D0"/>
    <w:multiLevelType w:val="hybridMultilevel"/>
    <w:tmpl w:val="BAFABE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4DA0577"/>
    <w:multiLevelType w:val="hybridMultilevel"/>
    <w:tmpl w:val="2EEA37C6"/>
    <w:lvl w:ilvl="0" w:tplc="E51E67D0">
      <w:start w:val="5"/>
      <w:numFmt w:val="decimal"/>
      <w:lvlText w:val="%1."/>
      <w:lvlJc w:val="left"/>
      <w:pPr>
        <w:ind w:left="1069" w:hanging="360"/>
      </w:pPr>
      <w:rPr>
        <w:rFonts w:eastAsia="MS Gothic"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1A12AD0"/>
    <w:multiLevelType w:val="singleLevel"/>
    <w:tmpl w:val="21D4380E"/>
    <w:lvl w:ilvl="0">
      <w:start w:val="1"/>
      <w:numFmt w:val="bullet"/>
      <w:pStyle w:val="a0"/>
      <w:lvlText w:val="-"/>
      <w:lvlJc w:val="left"/>
      <w:pPr>
        <w:tabs>
          <w:tab w:val="num" w:pos="1080"/>
        </w:tabs>
        <w:ind w:firstLine="720"/>
      </w:pPr>
      <w:rPr>
        <w:rFonts w:ascii="Times New Roman" w:hAnsi="Times New Roman" w:hint="default"/>
        <w:b w:val="0"/>
        <w:i w:val="0"/>
        <w:caps w:val="0"/>
        <w:strike w:val="0"/>
        <w:dstrike w:val="0"/>
        <w:vanish w:val="0"/>
        <w:color w:val="000000"/>
        <w:sz w:val="28"/>
        <w:vertAlign w:val="baseline"/>
      </w:rPr>
    </w:lvl>
  </w:abstractNum>
  <w:abstractNum w:abstractNumId="21">
    <w:nsid w:val="6712740C"/>
    <w:multiLevelType w:val="hybridMultilevel"/>
    <w:tmpl w:val="B3AA000A"/>
    <w:lvl w:ilvl="0" w:tplc="C8E231E0">
      <w:start w:val="1"/>
      <w:numFmt w:val="decimal"/>
      <w:pStyle w:val="a1"/>
      <w:lvlText w:val="3.4.2.%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6DFC18FA"/>
    <w:multiLevelType w:val="multilevel"/>
    <w:tmpl w:val="9BC8EA3C"/>
    <w:styleLink w:val="1"/>
    <w:lvl w:ilvl="0">
      <w:start w:val="8"/>
      <w:numFmt w:val="decimal"/>
      <w:lvlText w:val="%1."/>
      <w:lvlJc w:val="left"/>
      <w:pPr>
        <w:ind w:left="720" w:hanging="360"/>
      </w:pPr>
      <w:rPr>
        <w:rFonts w:hint="default"/>
        <w:b/>
      </w:rPr>
    </w:lvl>
    <w:lvl w:ilvl="1">
      <w:start w:val="1"/>
      <w:numFmt w:val="decimal"/>
      <w:isLgl/>
      <w:lvlText w:val="%1.%2."/>
      <w:lvlJc w:val="left"/>
      <w:pPr>
        <w:ind w:left="1004" w:hanging="720"/>
      </w:pPr>
      <w:rPr>
        <w:rFonts w:hint="default"/>
        <w:i w:val="0"/>
      </w:rPr>
    </w:lvl>
    <w:lvl w:ilvl="2">
      <w:start w:val="5"/>
      <w:numFmt w:val="decimal"/>
      <w:lvlText w:val="10.1.%3) "/>
      <w:lvlJc w:val="left"/>
      <w:pPr>
        <w:ind w:left="1855"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74F248EA"/>
    <w:multiLevelType w:val="multilevel"/>
    <w:tmpl w:val="0419001D"/>
    <w:styleLink w:val="40"/>
    <w:lvl w:ilvl="0">
      <w:numFmt w:val="decimal"/>
      <w:lvlText w:val="%1)"/>
      <w:lvlJc w:val="left"/>
      <w:pPr>
        <w:ind w:left="360" w:hanging="360"/>
      </w:pPr>
    </w:lvl>
    <w:lvl w:ilvl="1">
      <w:start w:val="1"/>
      <w:numFmt w:val="russianLow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BF650B4"/>
    <w:multiLevelType w:val="hybridMultilevel"/>
    <w:tmpl w:val="8D50CE4C"/>
    <w:lvl w:ilvl="0" w:tplc="45D213DE">
      <w:start w:val="1"/>
      <w:numFmt w:val="bullet"/>
      <w:pStyle w:val="a2"/>
      <w:lvlText w:val="–"/>
      <w:lvlJc w:val="left"/>
      <w:pPr>
        <w:tabs>
          <w:tab w:val="num" w:pos="1995"/>
        </w:tabs>
        <w:ind w:left="1995" w:hanging="360"/>
      </w:pPr>
      <w:rPr>
        <w:rFonts w:ascii="Verdana" w:hAnsi="Verdana"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A754C308">
      <w:start w:val="1"/>
      <w:numFmt w:val="bullet"/>
      <w:lvlText w:val="o"/>
      <w:lvlJc w:val="left"/>
      <w:pPr>
        <w:tabs>
          <w:tab w:val="num" w:pos="2880"/>
        </w:tabs>
        <w:ind w:left="2880" w:hanging="360"/>
      </w:pPr>
      <w:rPr>
        <w:rFonts w:ascii="Courier New" w:hAnsi="Courier New" w:hint="default"/>
        <w:sz w:val="16"/>
      </w:rPr>
    </w:lvl>
    <w:lvl w:ilvl="4" w:tplc="04190003">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3"/>
  </w:num>
  <w:num w:numId="8">
    <w:abstractNumId w:val="11"/>
  </w:num>
  <w:num w:numId="9">
    <w:abstractNumId w:val="3"/>
  </w:num>
  <w:num w:numId="10">
    <w:abstractNumId w:val="14"/>
  </w:num>
  <w:num w:numId="11">
    <w:abstractNumId w:val="24"/>
  </w:num>
  <w:num w:numId="12">
    <w:abstractNumId w:val="20"/>
  </w:num>
  <w:num w:numId="13">
    <w:abstractNumId w:val="21"/>
  </w:num>
  <w:num w:numId="14">
    <w:abstractNumId w:val="15"/>
  </w:num>
  <w:num w:numId="15">
    <w:abstractNumId w:val="7"/>
  </w:num>
  <w:num w:numId="16">
    <w:abstractNumId w:val="17"/>
  </w:num>
  <w:num w:numId="17">
    <w:abstractNumId w:val="23"/>
  </w:num>
  <w:num w:numId="18">
    <w:abstractNumId w:val="25"/>
  </w:num>
  <w:num w:numId="19">
    <w:abstractNumId w:val="9"/>
  </w:num>
  <w:num w:numId="20">
    <w:abstractNumId w:val="19"/>
  </w:num>
  <w:num w:numId="21">
    <w:abstractNumId w:val="10"/>
  </w:num>
  <w:num w:numId="22">
    <w:abstractNumId w:val="5"/>
  </w:num>
  <w:num w:numId="23">
    <w:abstractNumId w:val="1"/>
  </w:num>
  <w:num w:numId="24">
    <w:abstractNumId w:val="16"/>
  </w:num>
  <w:num w:numId="25">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spelling="clean" w:grammar="clean"/>
  <w:defaultTabStop w:val="708"/>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B5E"/>
    <w:rsid w:val="000006F5"/>
    <w:rsid w:val="00000B02"/>
    <w:rsid w:val="0000113F"/>
    <w:rsid w:val="00002930"/>
    <w:rsid w:val="00002DBA"/>
    <w:rsid w:val="00003711"/>
    <w:rsid w:val="00011043"/>
    <w:rsid w:val="00012260"/>
    <w:rsid w:val="0001503B"/>
    <w:rsid w:val="0002516D"/>
    <w:rsid w:val="0002737E"/>
    <w:rsid w:val="00030C36"/>
    <w:rsid w:val="0003179F"/>
    <w:rsid w:val="00032916"/>
    <w:rsid w:val="0003335A"/>
    <w:rsid w:val="000351C2"/>
    <w:rsid w:val="000353E6"/>
    <w:rsid w:val="00035DCC"/>
    <w:rsid w:val="00040938"/>
    <w:rsid w:val="00044AD5"/>
    <w:rsid w:val="00046191"/>
    <w:rsid w:val="00047062"/>
    <w:rsid w:val="000477E2"/>
    <w:rsid w:val="00052A19"/>
    <w:rsid w:val="000556E4"/>
    <w:rsid w:val="000559FA"/>
    <w:rsid w:val="00055C25"/>
    <w:rsid w:val="0005623C"/>
    <w:rsid w:val="00057131"/>
    <w:rsid w:val="000605D7"/>
    <w:rsid w:val="0006154A"/>
    <w:rsid w:val="00061C4E"/>
    <w:rsid w:val="00061D4C"/>
    <w:rsid w:val="00062440"/>
    <w:rsid w:val="0006338A"/>
    <w:rsid w:val="00066D4F"/>
    <w:rsid w:val="00066EFB"/>
    <w:rsid w:val="0007105E"/>
    <w:rsid w:val="000742D5"/>
    <w:rsid w:val="00074BD8"/>
    <w:rsid w:val="00075563"/>
    <w:rsid w:val="000757FE"/>
    <w:rsid w:val="000836DA"/>
    <w:rsid w:val="000876EC"/>
    <w:rsid w:val="00092AE0"/>
    <w:rsid w:val="000945E1"/>
    <w:rsid w:val="000953D7"/>
    <w:rsid w:val="00096309"/>
    <w:rsid w:val="00097222"/>
    <w:rsid w:val="00097732"/>
    <w:rsid w:val="000A0845"/>
    <w:rsid w:val="000A271C"/>
    <w:rsid w:val="000A2E65"/>
    <w:rsid w:val="000A6F83"/>
    <w:rsid w:val="000A7AA5"/>
    <w:rsid w:val="000B08BB"/>
    <w:rsid w:val="000B09CF"/>
    <w:rsid w:val="000B345A"/>
    <w:rsid w:val="000B46E0"/>
    <w:rsid w:val="000B4AB5"/>
    <w:rsid w:val="000B5978"/>
    <w:rsid w:val="000B72F0"/>
    <w:rsid w:val="000C65EA"/>
    <w:rsid w:val="000D2F5C"/>
    <w:rsid w:val="000D32D3"/>
    <w:rsid w:val="000D37CA"/>
    <w:rsid w:val="000D4A7C"/>
    <w:rsid w:val="000D6248"/>
    <w:rsid w:val="000D6BB3"/>
    <w:rsid w:val="000D728F"/>
    <w:rsid w:val="000E093C"/>
    <w:rsid w:val="000E17E1"/>
    <w:rsid w:val="000E1C2F"/>
    <w:rsid w:val="000E2FB0"/>
    <w:rsid w:val="000E516B"/>
    <w:rsid w:val="000E639C"/>
    <w:rsid w:val="000E6FF2"/>
    <w:rsid w:val="000F0761"/>
    <w:rsid w:val="000F1BAC"/>
    <w:rsid w:val="000F403C"/>
    <w:rsid w:val="000F6189"/>
    <w:rsid w:val="000F7137"/>
    <w:rsid w:val="001022EA"/>
    <w:rsid w:val="00102B39"/>
    <w:rsid w:val="00103727"/>
    <w:rsid w:val="00103D96"/>
    <w:rsid w:val="00111CED"/>
    <w:rsid w:val="001134F7"/>
    <w:rsid w:val="001157C5"/>
    <w:rsid w:val="00121485"/>
    <w:rsid w:val="001256EA"/>
    <w:rsid w:val="0013080B"/>
    <w:rsid w:val="00130F88"/>
    <w:rsid w:val="0013271D"/>
    <w:rsid w:val="001374A2"/>
    <w:rsid w:val="00137F9A"/>
    <w:rsid w:val="00143E1B"/>
    <w:rsid w:val="00143EE2"/>
    <w:rsid w:val="00144C44"/>
    <w:rsid w:val="001468C7"/>
    <w:rsid w:val="00147180"/>
    <w:rsid w:val="00147EA7"/>
    <w:rsid w:val="001502FB"/>
    <w:rsid w:val="00151C20"/>
    <w:rsid w:val="00151FD9"/>
    <w:rsid w:val="001537BF"/>
    <w:rsid w:val="0015776E"/>
    <w:rsid w:val="00160854"/>
    <w:rsid w:val="00160CAB"/>
    <w:rsid w:val="0016364C"/>
    <w:rsid w:val="00163711"/>
    <w:rsid w:val="00172492"/>
    <w:rsid w:val="0017265B"/>
    <w:rsid w:val="00172B04"/>
    <w:rsid w:val="00174B00"/>
    <w:rsid w:val="00174D26"/>
    <w:rsid w:val="00175B0E"/>
    <w:rsid w:val="00180532"/>
    <w:rsid w:val="0018145A"/>
    <w:rsid w:val="0018145B"/>
    <w:rsid w:val="001825B1"/>
    <w:rsid w:val="00182C31"/>
    <w:rsid w:val="00182E35"/>
    <w:rsid w:val="00184D0F"/>
    <w:rsid w:val="00187631"/>
    <w:rsid w:val="001879F5"/>
    <w:rsid w:val="00191BE3"/>
    <w:rsid w:val="001953F4"/>
    <w:rsid w:val="0019767D"/>
    <w:rsid w:val="001A0A23"/>
    <w:rsid w:val="001A1420"/>
    <w:rsid w:val="001A1D60"/>
    <w:rsid w:val="001A3134"/>
    <w:rsid w:val="001A3DE4"/>
    <w:rsid w:val="001A4343"/>
    <w:rsid w:val="001A6955"/>
    <w:rsid w:val="001A6D5B"/>
    <w:rsid w:val="001B3DAB"/>
    <w:rsid w:val="001B45AF"/>
    <w:rsid w:val="001B4F43"/>
    <w:rsid w:val="001B4FB1"/>
    <w:rsid w:val="001B69C9"/>
    <w:rsid w:val="001C01FE"/>
    <w:rsid w:val="001C09B5"/>
    <w:rsid w:val="001C17B7"/>
    <w:rsid w:val="001C34B2"/>
    <w:rsid w:val="001C5D24"/>
    <w:rsid w:val="001C6028"/>
    <w:rsid w:val="001C6C34"/>
    <w:rsid w:val="001D03A8"/>
    <w:rsid w:val="001D0F4C"/>
    <w:rsid w:val="001D11B9"/>
    <w:rsid w:val="001D3B88"/>
    <w:rsid w:val="001D50E0"/>
    <w:rsid w:val="001E2193"/>
    <w:rsid w:val="001E3FDA"/>
    <w:rsid w:val="001E57E6"/>
    <w:rsid w:val="001F0938"/>
    <w:rsid w:val="001F18C9"/>
    <w:rsid w:val="001F2715"/>
    <w:rsid w:val="001F2ECE"/>
    <w:rsid w:val="001F414B"/>
    <w:rsid w:val="001F50B9"/>
    <w:rsid w:val="001F6E98"/>
    <w:rsid w:val="001F78B6"/>
    <w:rsid w:val="0020020D"/>
    <w:rsid w:val="002019C8"/>
    <w:rsid w:val="00201E83"/>
    <w:rsid w:val="00204868"/>
    <w:rsid w:val="00205A04"/>
    <w:rsid w:val="0021052F"/>
    <w:rsid w:val="00210B49"/>
    <w:rsid w:val="00211B5F"/>
    <w:rsid w:val="002120A8"/>
    <w:rsid w:val="0021461D"/>
    <w:rsid w:val="002152EE"/>
    <w:rsid w:val="002216E5"/>
    <w:rsid w:val="00224F0B"/>
    <w:rsid w:val="002253C2"/>
    <w:rsid w:val="0022767C"/>
    <w:rsid w:val="00227EAC"/>
    <w:rsid w:val="0023108D"/>
    <w:rsid w:val="002318C0"/>
    <w:rsid w:val="00232EF2"/>
    <w:rsid w:val="002338FA"/>
    <w:rsid w:val="002339DC"/>
    <w:rsid w:val="00236C84"/>
    <w:rsid w:val="002379AB"/>
    <w:rsid w:val="002428C5"/>
    <w:rsid w:val="0024309A"/>
    <w:rsid w:val="00243BCD"/>
    <w:rsid w:val="002460BD"/>
    <w:rsid w:val="00252A09"/>
    <w:rsid w:val="002535DC"/>
    <w:rsid w:val="00253CCA"/>
    <w:rsid w:val="00254CB3"/>
    <w:rsid w:val="0025506D"/>
    <w:rsid w:val="002552D8"/>
    <w:rsid w:val="00255781"/>
    <w:rsid w:val="0025694A"/>
    <w:rsid w:val="00260047"/>
    <w:rsid w:val="00260B19"/>
    <w:rsid w:val="00261EA0"/>
    <w:rsid w:val="002625E4"/>
    <w:rsid w:val="002660F1"/>
    <w:rsid w:val="00266A1A"/>
    <w:rsid w:val="00271307"/>
    <w:rsid w:val="00271D93"/>
    <w:rsid w:val="002728A7"/>
    <w:rsid w:val="00272DDA"/>
    <w:rsid w:val="0027301E"/>
    <w:rsid w:val="00273B64"/>
    <w:rsid w:val="002809D7"/>
    <w:rsid w:val="002810F0"/>
    <w:rsid w:val="00282805"/>
    <w:rsid w:val="00283CB0"/>
    <w:rsid w:val="002876A4"/>
    <w:rsid w:val="00290413"/>
    <w:rsid w:val="00291523"/>
    <w:rsid w:val="0029189E"/>
    <w:rsid w:val="00291C2A"/>
    <w:rsid w:val="00292D97"/>
    <w:rsid w:val="002966DF"/>
    <w:rsid w:val="00296BC1"/>
    <w:rsid w:val="0029745F"/>
    <w:rsid w:val="002975F7"/>
    <w:rsid w:val="002A0883"/>
    <w:rsid w:val="002A0C25"/>
    <w:rsid w:val="002A3085"/>
    <w:rsid w:val="002A4B4B"/>
    <w:rsid w:val="002B3387"/>
    <w:rsid w:val="002B4B6B"/>
    <w:rsid w:val="002B50DE"/>
    <w:rsid w:val="002C0BE3"/>
    <w:rsid w:val="002C0BEE"/>
    <w:rsid w:val="002C0C28"/>
    <w:rsid w:val="002C0E24"/>
    <w:rsid w:val="002C3DE7"/>
    <w:rsid w:val="002C4A83"/>
    <w:rsid w:val="002C4EBB"/>
    <w:rsid w:val="002C79EF"/>
    <w:rsid w:val="002C7E05"/>
    <w:rsid w:val="002D0F07"/>
    <w:rsid w:val="002D1171"/>
    <w:rsid w:val="002D22FC"/>
    <w:rsid w:val="002D6417"/>
    <w:rsid w:val="002D7D28"/>
    <w:rsid w:val="002E118F"/>
    <w:rsid w:val="002E12B4"/>
    <w:rsid w:val="002E178E"/>
    <w:rsid w:val="002E42BA"/>
    <w:rsid w:val="002E5A6F"/>
    <w:rsid w:val="002E5D0B"/>
    <w:rsid w:val="002E6699"/>
    <w:rsid w:val="002E70CB"/>
    <w:rsid w:val="002F089C"/>
    <w:rsid w:val="002F1210"/>
    <w:rsid w:val="002F341C"/>
    <w:rsid w:val="002F3780"/>
    <w:rsid w:val="002F5957"/>
    <w:rsid w:val="002F62D1"/>
    <w:rsid w:val="002F6E8F"/>
    <w:rsid w:val="00302EBA"/>
    <w:rsid w:val="00305E3F"/>
    <w:rsid w:val="00306288"/>
    <w:rsid w:val="00307129"/>
    <w:rsid w:val="00307188"/>
    <w:rsid w:val="00307441"/>
    <w:rsid w:val="0031035C"/>
    <w:rsid w:val="00310781"/>
    <w:rsid w:val="0031099B"/>
    <w:rsid w:val="00315B0C"/>
    <w:rsid w:val="003211DC"/>
    <w:rsid w:val="003235D8"/>
    <w:rsid w:val="00323FD8"/>
    <w:rsid w:val="0032565D"/>
    <w:rsid w:val="0032680B"/>
    <w:rsid w:val="003274A7"/>
    <w:rsid w:val="00331D26"/>
    <w:rsid w:val="00332015"/>
    <w:rsid w:val="00332D42"/>
    <w:rsid w:val="00333A1E"/>
    <w:rsid w:val="003353C5"/>
    <w:rsid w:val="00335446"/>
    <w:rsid w:val="003405DF"/>
    <w:rsid w:val="0034490E"/>
    <w:rsid w:val="003450A9"/>
    <w:rsid w:val="00346A7C"/>
    <w:rsid w:val="0034701C"/>
    <w:rsid w:val="00352731"/>
    <w:rsid w:val="00353678"/>
    <w:rsid w:val="003555AA"/>
    <w:rsid w:val="00355932"/>
    <w:rsid w:val="003640B1"/>
    <w:rsid w:val="00364FF4"/>
    <w:rsid w:val="00367C5E"/>
    <w:rsid w:val="003725C1"/>
    <w:rsid w:val="00372B0A"/>
    <w:rsid w:val="00373892"/>
    <w:rsid w:val="003761A2"/>
    <w:rsid w:val="003800D9"/>
    <w:rsid w:val="0038152E"/>
    <w:rsid w:val="00382888"/>
    <w:rsid w:val="00382E78"/>
    <w:rsid w:val="00383DD1"/>
    <w:rsid w:val="00390D26"/>
    <w:rsid w:val="00391997"/>
    <w:rsid w:val="00392641"/>
    <w:rsid w:val="0039431F"/>
    <w:rsid w:val="00394465"/>
    <w:rsid w:val="00395B2E"/>
    <w:rsid w:val="003964FE"/>
    <w:rsid w:val="00396CBC"/>
    <w:rsid w:val="00397C20"/>
    <w:rsid w:val="00397CAF"/>
    <w:rsid w:val="003A0DD9"/>
    <w:rsid w:val="003A1C70"/>
    <w:rsid w:val="003A3846"/>
    <w:rsid w:val="003A5C35"/>
    <w:rsid w:val="003A6A79"/>
    <w:rsid w:val="003A74E0"/>
    <w:rsid w:val="003B2B66"/>
    <w:rsid w:val="003B3276"/>
    <w:rsid w:val="003B7260"/>
    <w:rsid w:val="003C0DC0"/>
    <w:rsid w:val="003C1B3C"/>
    <w:rsid w:val="003C2647"/>
    <w:rsid w:val="003C292D"/>
    <w:rsid w:val="003C3178"/>
    <w:rsid w:val="003C3C51"/>
    <w:rsid w:val="003C47E7"/>
    <w:rsid w:val="003C6658"/>
    <w:rsid w:val="003C6B51"/>
    <w:rsid w:val="003C6C84"/>
    <w:rsid w:val="003C7546"/>
    <w:rsid w:val="003D1CA6"/>
    <w:rsid w:val="003D22BD"/>
    <w:rsid w:val="003D35ED"/>
    <w:rsid w:val="003E3DCF"/>
    <w:rsid w:val="003F089E"/>
    <w:rsid w:val="003F0D82"/>
    <w:rsid w:val="003F1100"/>
    <w:rsid w:val="004011F2"/>
    <w:rsid w:val="00403927"/>
    <w:rsid w:val="0040691D"/>
    <w:rsid w:val="00410991"/>
    <w:rsid w:val="00410D0A"/>
    <w:rsid w:val="00412B15"/>
    <w:rsid w:val="00413413"/>
    <w:rsid w:val="00414246"/>
    <w:rsid w:val="004148F8"/>
    <w:rsid w:val="00416416"/>
    <w:rsid w:val="00420B8A"/>
    <w:rsid w:val="00422756"/>
    <w:rsid w:val="00422CE5"/>
    <w:rsid w:val="00425C8D"/>
    <w:rsid w:val="00427181"/>
    <w:rsid w:val="00432350"/>
    <w:rsid w:val="004325FD"/>
    <w:rsid w:val="00434EE3"/>
    <w:rsid w:val="00436537"/>
    <w:rsid w:val="00440976"/>
    <w:rsid w:val="0044303A"/>
    <w:rsid w:val="00443508"/>
    <w:rsid w:val="00443BA4"/>
    <w:rsid w:val="00445A74"/>
    <w:rsid w:val="00446A5C"/>
    <w:rsid w:val="004470D4"/>
    <w:rsid w:val="004476BF"/>
    <w:rsid w:val="004502E4"/>
    <w:rsid w:val="0045143A"/>
    <w:rsid w:val="0045222D"/>
    <w:rsid w:val="00454ACD"/>
    <w:rsid w:val="004620D7"/>
    <w:rsid w:val="0046326C"/>
    <w:rsid w:val="00463FC3"/>
    <w:rsid w:val="0046421D"/>
    <w:rsid w:val="004650F1"/>
    <w:rsid w:val="004659FD"/>
    <w:rsid w:val="00467A75"/>
    <w:rsid w:val="004702DD"/>
    <w:rsid w:val="00470F5B"/>
    <w:rsid w:val="00471563"/>
    <w:rsid w:val="0047410C"/>
    <w:rsid w:val="00474CB6"/>
    <w:rsid w:val="004770FD"/>
    <w:rsid w:val="00477F3D"/>
    <w:rsid w:val="004820C2"/>
    <w:rsid w:val="00482983"/>
    <w:rsid w:val="00485BEC"/>
    <w:rsid w:val="004917A1"/>
    <w:rsid w:val="00491975"/>
    <w:rsid w:val="00492D5B"/>
    <w:rsid w:val="0049430C"/>
    <w:rsid w:val="004953E7"/>
    <w:rsid w:val="00495530"/>
    <w:rsid w:val="004966BA"/>
    <w:rsid w:val="00497EC1"/>
    <w:rsid w:val="004A0983"/>
    <w:rsid w:val="004A128A"/>
    <w:rsid w:val="004A1481"/>
    <w:rsid w:val="004A1A11"/>
    <w:rsid w:val="004A2EEF"/>
    <w:rsid w:val="004A30D6"/>
    <w:rsid w:val="004A36BC"/>
    <w:rsid w:val="004A3FA3"/>
    <w:rsid w:val="004A41BF"/>
    <w:rsid w:val="004A4A00"/>
    <w:rsid w:val="004A58C9"/>
    <w:rsid w:val="004A641D"/>
    <w:rsid w:val="004A6C25"/>
    <w:rsid w:val="004B50C2"/>
    <w:rsid w:val="004B6D7E"/>
    <w:rsid w:val="004C1866"/>
    <w:rsid w:val="004C225E"/>
    <w:rsid w:val="004C22AB"/>
    <w:rsid w:val="004C3524"/>
    <w:rsid w:val="004C7DE1"/>
    <w:rsid w:val="004D0C2D"/>
    <w:rsid w:val="004D250E"/>
    <w:rsid w:val="004D2641"/>
    <w:rsid w:val="004D376B"/>
    <w:rsid w:val="004E2951"/>
    <w:rsid w:val="004E2E97"/>
    <w:rsid w:val="004E30D7"/>
    <w:rsid w:val="004E324B"/>
    <w:rsid w:val="004E6184"/>
    <w:rsid w:val="004E6741"/>
    <w:rsid w:val="004E7095"/>
    <w:rsid w:val="004F0F14"/>
    <w:rsid w:val="004F1DCE"/>
    <w:rsid w:val="004F244B"/>
    <w:rsid w:val="004F4348"/>
    <w:rsid w:val="004F6D85"/>
    <w:rsid w:val="00504E23"/>
    <w:rsid w:val="00511FDD"/>
    <w:rsid w:val="00512E89"/>
    <w:rsid w:val="00514BAE"/>
    <w:rsid w:val="005170FB"/>
    <w:rsid w:val="00520970"/>
    <w:rsid w:val="005212EA"/>
    <w:rsid w:val="0052176C"/>
    <w:rsid w:val="0052377F"/>
    <w:rsid w:val="00523BC7"/>
    <w:rsid w:val="00526802"/>
    <w:rsid w:val="005274CF"/>
    <w:rsid w:val="0053217C"/>
    <w:rsid w:val="005349B9"/>
    <w:rsid w:val="00546E67"/>
    <w:rsid w:val="005474CD"/>
    <w:rsid w:val="005524A2"/>
    <w:rsid w:val="0055277C"/>
    <w:rsid w:val="005541F2"/>
    <w:rsid w:val="00555DDA"/>
    <w:rsid w:val="0055769B"/>
    <w:rsid w:val="00562C14"/>
    <w:rsid w:val="00565596"/>
    <w:rsid w:val="0057145D"/>
    <w:rsid w:val="00573941"/>
    <w:rsid w:val="00574C91"/>
    <w:rsid w:val="005758DD"/>
    <w:rsid w:val="00575901"/>
    <w:rsid w:val="005764AE"/>
    <w:rsid w:val="005769F0"/>
    <w:rsid w:val="00577F06"/>
    <w:rsid w:val="00581606"/>
    <w:rsid w:val="00582549"/>
    <w:rsid w:val="00582F90"/>
    <w:rsid w:val="005847B4"/>
    <w:rsid w:val="00585011"/>
    <w:rsid w:val="005913B3"/>
    <w:rsid w:val="00592281"/>
    <w:rsid w:val="005949B4"/>
    <w:rsid w:val="00595205"/>
    <w:rsid w:val="005A2A7D"/>
    <w:rsid w:val="005A4D3A"/>
    <w:rsid w:val="005B00D0"/>
    <w:rsid w:val="005B0983"/>
    <w:rsid w:val="005B0EB8"/>
    <w:rsid w:val="005B2957"/>
    <w:rsid w:val="005B30BC"/>
    <w:rsid w:val="005B3DAC"/>
    <w:rsid w:val="005B5C97"/>
    <w:rsid w:val="005B5D0C"/>
    <w:rsid w:val="005B656D"/>
    <w:rsid w:val="005C1E62"/>
    <w:rsid w:val="005C3256"/>
    <w:rsid w:val="005C3699"/>
    <w:rsid w:val="005C3955"/>
    <w:rsid w:val="005C7373"/>
    <w:rsid w:val="005D00E8"/>
    <w:rsid w:val="005D1543"/>
    <w:rsid w:val="005D1B6C"/>
    <w:rsid w:val="005D38D9"/>
    <w:rsid w:val="005D51EF"/>
    <w:rsid w:val="005D749D"/>
    <w:rsid w:val="005D7C84"/>
    <w:rsid w:val="005E3691"/>
    <w:rsid w:val="005E3EA3"/>
    <w:rsid w:val="005E48A6"/>
    <w:rsid w:val="005E4F19"/>
    <w:rsid w:val="005E6168"/>
    <w:rsid w:val="005E7459"/>
    <w:rsid w:val="005E7B72"/>
    <w:rsid w:val="005F26CC"/>
    <w:rsid w:val="005F3AA5"/>
    <w:rsid w:val="005F53E9"/>
    <w:rsid w:val="005F6BE6"/>
    <w:rsid w:val="005F7398"/>
    <w:rsid w:val="00600A52"/>
    <w:rsid w:val="006016DC"/>
    <w:rsid w:val="00601EFF"/>
    <w:rsid w:val="00604676"/>
    <w:rsid w:val="00606410"/>
    <w:rsid w:val="00610C38"/>
    <w:rsid w:val="00611E5D"/>
    <w:rsid w:val="006145A2"/>
    <w:rsid w:val="00614C20"/>
    <w:rsid w:val="006200BF"/>
    <w:rsid w:val="00620682"/>
    <w:rsid w:val="006236D5"/>
    <w:rsid w:val="0062504E"/>
    <w:rsid w:val="00627790"/>
    <w:rsid w:val="006311D0"/>
    <w:rsid w:val="006344A9"/>
    <w:rsid w:val="00636105"/>
    <w:rsid w:val="00642602"/>
    <w:rsid w:val="00642AEE"/>
    <w:rsid w:val="006431CC"/>
    <w:rsid w:val="0064383D"/>
    <w:rsid w:val="00644625"/>
    <w:rsid w:val="00644891"/>
    <w:rsid w:val="00650F05"/>
    <w:rsid w:val="00652987"/>
    <w:rsid w:val="00653934"/>
    <w:rsid w:val="0065459E"/>
    <w:rsid w:val="00654A5B"/>
    <w:rsid w:val="00654DC2"/>
    <w:rsid w:val="00654FAF"/>
    <w:rsid w:val="0065514A"/>
    <w:rsid w:val="006551C3"/>
    <w:rsid w:val="006576A6"/>
    <w:rsid w:val="006612D8"/>
    <w:rsid w:val="00664631"/>
    <w:rsid w:val="00664F59"/>
    <w:rsid w:val="00666A93"/>
    <w:rsid w:val="00666B3A"/>
    <w:rsid w:val="00667F6C"/>
    <w:rsid w:val="00670741"/>
    <w:rsid w:val="00673911"/>
    <w:rsid w:val="00673C6D"/>
    <w:rsid w:val="00674288"/>
    <w:rsid w:val="0067647B"/>
    <w:rsid w:val="00676F27"/>
    <w:rsid w:val="00683F8A"/>
    <w:rsid w:val="00687E70"/>
    <w:rsid w:val="00690F29"/>
    <w:rsid w:val="00691D58"/>
    <w:rsid w:val="00693299"/>
    <w:rsid w:val="00693F1A"/>
    <w:rsid w:val="006962A6"/>
    <w:rsid w:val="006970C3"/>
    <w:rsid w:val="006A0D13"/>
    <w:rsid w:val="006A1134"/>
    <w:rsid w:val="006A1DB6"/>
    <w:rsid w:val="006A2962"/>
    <w:rsid w:val="006A4005"/>
    <w:rsid w:val="006A6684"/>
    <w:rsid w:val="006B09DA"/>
    <w:rsid w:val="006B2AEA"/>
    <w:rsid w:val="006B4692"/>
    <w:rsid w:val="006B46D1"/>
    <w:rsid w:val="006B72DA"/>
    <w:rsid w:val="006B7AFC"/>
    <w:rsid w:val="006C13EB"/>
    <w:rsid w:val="006C19E4"/>
    <w:rsid w:val="006C3608"/>
    <w:rsid w:val="006C46B6"/>
    <w:rsid w:val="006C5E64"/>
    <w:rsid w:val="006C704A"/>
    <w:rsid w:val="006C7EFE"/>
    <w:rsid w:val="006D0D21"/>
    <w:rsid w:val="006D4D2C"/>
    <w:rsid w:val="006D63B0"/>
    <w:rsid w:val="006E39E4"/>
    <w:rsid w:val="006E4AA9"/>
    <w:rsid w:val="006E4BEE"/>
    <w:rsid w:val="006E665B"/>
    <w:rsid w:val="006E7BF6"/>
    <w:rsid w:val="006F0633"/>
    <w:rsid w:val="006F0ABC"/>
    <w:rsid w:val="006F0F87"/>
    <w:rsid w:val="006F15E9"/>
    <w:rsid w:val="006F4ACB"/>
    <w:rsid w:val="006F507C"/>
    <w:rsid w:val="007011E2"/>
    <w:rsid w:val="007012D0"/>
    <w:rsid w:val="007029AA"/>
    <w:rsid w:val="00702EC6"/>
    <w:rsid w:val="00703322"/>
    <w:rsid w:val="00704421"/>
    <w:rsid w:val="00704502"/>
    <w:rsid w:val="00706A6D"/>
    <w:rsid w:val="00707574"/>
    <w:rsid w:val="0071059E"/>
    <w:rsid w:val="00710899"/>
    <w:rsid w:val="00710971"/>
    <w:rsid w:val="00710B77"/>
    <w:rsid w:val="00710C6B"/>
    <w:rsid w:val="00710CB5"/>
    <w:rsid w:val="007117B5"/>
    <w:rsid w:val="00714277"/>
    <w:rsid w:val="00715A81"/>
    <w:rsid w:val="00717606"/>
    <w:rsid w:val="00717644"/>
    <w:rsid w:val="007209FF"/>
    <w:rsid w:val="007218C0"/>
    <w:rsid w:val="00721C80"/>
    <w:rsid w:val="0073006E"/>
    <w:rsid w:val="007309F0"/>
    <w:rsid w:val="00733386"/>
    <w:rsid w:val="00733717"/>
    <w:rsid w:val="007350A3"/>
    <w:rsid w:val="007367DD"/>
    <w:rsid w:val="0073719A"/>
    <w:rsid w:val="00740335"/>
    <w:rsid w:val="00740C5E"/>
    <w:rsid w:val="00743266"/>
    <w:rsid w:val="007556B0"/>
    <w:rsid w:val="00755BE7"/>
    <w:rsid w:val="007579AB"/>
    <w:rsid w:val="00760412"/>
    <w:rsid w:val="00761D2D"/>
    <w:rsid w:val="00766980"/>
    <w:rsid w:val="00770475"/>
    <w:rsid w:val="007704D1"/>
    <w:rsid w:val="0077323E"/>
    <w:rsid w:val="00773AFA"/>
    <w:rsid w:val="00774305"/>
    <w:rsid w:val="00775CAD"/>
    <w:rsid w:val="00784EFF"/>
    <w:rsid w:val="00785D68"/>
    <w:rsid w:val="007903B8"/>
    <w:rsid w:val="00791A75"/>
    <w:rsid w:val="00791CB4"/>
    <w:rsid w:val="007939B6"/>
    <w:rsid w:val="00794C04"/>
    <w:rsid w:val="00795602"/>
    <w:rsid w:val="007971B1"/>
    <w:rsid w:val="007A0A16"/>
    <w:rsid w:val="007A0FB1"/>
    <w:rsid w:val="007A16B8"/>
    <w:rsid w:val="007A1E71"/>
    <w:rsid w:val="007A2FEE"/>
    <w:rsid w:val="007A30B1"/>
    <w:rsid w:val="007A3778"/>
    <w:rsid w:val="007A3F95"/>
    <w:rsid w:val="007A4614"/>
    <w:rsid w:val="007A56B9"/>
    <w:rsid w:val="007A5847"/>
    <w:rsid w:val="007A6974"/>
    <w:rsid w:val="007B0671"/>
    <w:rsid w:val="007B11BA"/>
    <w:rsid w:val="007B148A"/>
    <w:rsid w:val="007B35C2"/>
    <w:rsid w:val="007B384C"/>
    <w:rsid w:val="007B3E98"/>
    <w:rsid w:val="007B41C1"/>
    <w:rsid w:val="007C097D"/>
    <w:rsid w:val="007C0B41"/>
    <w:rsid w:val="007C44E8"/>
    <w:rsid w:val="007C468E"/>
    <w:rsid w:val="007C5895"/>
    <w:rsid w:val="007C6B46"/>
    <w:rsid w:val="007D0726"/>
    <w:rsid w:val="007D4662"/>
    <w:rsid w:val="007D55AE"/>
    <w:rsid w:val="007D6A6F"/>
    <w:rsid w:val="007D6A7D"/>
    <w:rsid w:val="007D792A"/>
    <w:rsid w:val="007D7D2B"/>
    <w:rsid w:val="007E01C8"/>
    <w:rsid w:val="007E1F80"/>
    <w:rsid w:val="007E32AA"/>
    <w:rsid w:val="007E7845"/>
    <w:rsid w:val="007E7C4F"/>
    <w:rsid w:val="007E7EB5"/>
    <w:rsid w:val="007F112E"/>
    <w:rsid w:val="007F230B"/>
    <w:rsid w:val="007F5DCB"/>
    <w:rsid w:val="007F64E0"/>
    <w:rsid w:val="007F7364"/>
    <w:rsid w:val="007F77F6"/>
    <w:rsid w:val="00800B02"/>
    <w:rsid w:val="008035FA"/>
    <w:rsid w:val="008067C6"/>
    <w:rsid w:val="008116C2"/>
    <w:rsid w:val="008127E6"/>
    <w:rsid w:val="00812D8B"/>
    <w:rsid w:val="00817273"/>
    <w:rsid w:val="008176F1"/>
    <w:rsid w:val="008213D0"/>
    <w:rsid w:val="0082143C"/>
    <w:rsid w:val="00822EFF"/>
    <w:rsid w:val="008244E4"/>
    <w:rsid w:val="008246CF"/>
    <w:rsid w:val="00824D3E"/>
    <w:rsid w:val="008252E2"/>
    <w:rsid w:val="0082641D"/>
    <w:rsid w:val="008277FD"/>
    <w:rsid w:val="0083119D"/>
    <w:rsid w:val="00832AB7"/>
    <w:rsid w:val="00833BD0"/>
    <w:rsid w:val="00834948"/>
    <w:rsid w:val="008350AB"/>
    <w:rsid w:val="00835324"/>
    <w:rsid w:val="00837BE7"/>
    <w:rsid w:val="00841683"/>
    <w:rsid w:val="008451EA"/>
    <w:rsid w:val="00845459"/>
    <w:rsid w:val="00845C04"/>
    <w:rsid w:val="00845D06"/>
    <w:rsid w:val="008463DF"/>
    <w:rsid w:val="00847B24"/>
    <w:rsid w:val="008500BC"/>
    <w:rsid w:val="00852FF5"/>
    <w:rsid w:val="00853277"/>
    <w:rsid w:val="00854F7E"/>
    <w:rsid w:val="008556AE"/>
    <w:rsid w:val="00855FC9"/>
    <w:rsid w:val="00857780"/>
    <w:rsid w:val="00857DA8"/>
    <w:rsid w:val="0086070A"/>
    <w:rsid w:val="00861D74"/>
    <w:rsid w:val="008642B8"/>
    <w:rsid w:val="008652E2"/>
    <w:rsid w:val="00865B21"/>
    <w:rsid w:val="00870831"/>
    <w:rsid w:val="0087090C"/>
    <w:rsid w:val="008721EA"/>
    <w:rsid w:val="00873287"/>
    <w:rsid w:val="00876309"/>
    <w:rsid w:val="00876472"/>
    <w:rsid w:val="00877057"/>
    <w:rsid w:val="00881011"/>
    <w:rsid w:val="0088173F"/>
    <w:rsid w:val="0088248C"/>
    <w:rsid w:val="0088304D"/>
    <w:rsid w:val="00884341"/>
    <w:rsid w:val="00886F57"/>
    <w:rsid w:val="008910F2"/>
    <w:rsid w:val="00891F00"/>
    <w:rsid w:val="0089465D"/>
    <w:rsid w:val="008A13E2"/>
    <w:rsid w:val="008A4668"/>
    <w:rsid w:val="008B40E8"/>
    <w:rsid w:val="008B4148"/>
    <w:rsid w:val="008B46E1"/>
    <w:rsid w:val="008B7D2D"/>
    <w:rsid w:val="008C0FEF"/>
    <w:rsid w:val="008C18E5"/>
    <w:rsid w:val="008C3C21"/>
    <w:rsid w:val="008C66B6"/>
    <w:rsid w:val="008C6E04"/>
    <w:rsid w:val="008C7DEB"/>
    <w:rsid w:val="008D0B92"/>
    <w:rsid w:val="008D0E4A"/>
    <w:rsid w:val="008D4E73"/>
    <w:rsid w:val="008D5C62"/>
    <w:rsid w:val="008E1FF2"/>
    <w:rsid w:val="008E2692"/>
    <w:rsid w:val="008E405D"/>
    <w:rsid w:val="008E44D9"/>
    <w:rsid w:val="008E47D5"/>
    <w:rsid w:val="008E5275"/>
    <w:rsid w:val="008F0AD6"/>
    <w:rsid w:val="008F23F8"/>
    <w:rsid w:val="008F29ED"/>
    <w:rsid w:val="008F2C54"/>
    <w:rsid w:val="008F2CF1"/>
    <w:rsid w:val="008F3A43"/>
    <w:rsid w:val="008F56F7"/>
    <w:rsid w:val="008F791D"/>
    <w:rsid w:val="00901701"/>
    <w:rsid w:val="009045BF"/>
    <w:rsid w:val="0090567E"/>
    <w:rsid w:val="009057F4"/>
    <w:rsid w:val="00907381"/>
    <w:rsid w:val="00912CD3"/>
    <w:rsid w:val="009169C3"/>
    <w:rsid w:val="009170E1"/>
    <w:rsid w:val="009174CF"/>
    <w:rsid w:val="00920683"/>
    <w:rsid w:val="009217E8"/>
    <w:rsid w:val="00921ED3"/>
    <w:rsid w:val="00923D35"/>
    <w:rsid w:val="00924512"/>
    <w:rsid w:val="009260D0"/>
    <w:rsid w:val="00931427"/>
    <w:rsid w:val="00935A39"/>
    <w:rsid w:val="00936466"/>
    <w:rsid w:val="0093666E"/>
    <w:rsid w:val="009422EC"/>
    <w:rsid w:val="00943476"/>
    <w:rsid w:val="0094547C"/>
    <w:rsid w:val="00946289"/>
    <w:rsid w:val="00946D3A"/>
    <w:rsid w:val="00947010"/>
    <w:rsid w:val="0094710B"/>
    <w:rsid w:val="009560FD"/>
    <w:rsid w:val="00956122"/>
    <w:rsid w:val="00957275"/>
    <w:rsid w:val="00960E7B"/>
    <w:rsid w:val="00962294"/>
    <w:rsid w:val="009643F5"/>
    <w:rsid w:val="009652CE"/>
    <w:rsid w:val="009704EF"/>
    <w:rsid w:val="00971216"/>
    <w:rsid w:val="00973B98"/>
    <w:rsid w:val="00974D86"/>
    <w:rsid w:val="00980454"/>
    <w:rsid w:val="00980C76"/>
    <w:rsid w:val="0098125C"/>
    <w:rsid w:val="0098273A"/>
    <w:rsid w:val="0098435B"/>
    <w:rsid w:val="00985FB4"/>
    <w:rsid w:val="0098781E"/>
    <w:rsid w:val="00990521"/>
    <w:rsid w:val="009916EB"/>
    <w:rsid w:val="00993354"/>
    <w:rsid w:val="0099429B"/>
    <w:rsid w:val="00995EA2"/>
    <w:rsid w:val="009971C9"/>
    <w:rsid w:val="009A2E85"/>
    <w:rsid w:val="009A4684"/>
    <w:rsid w:val="009A6B25"/>
    <w:rsid w:val="009A6F80"/>
    <w:rsid w:val="009A717C"/>
    <w:rsid w:val="009B19C1"/>
    <w:rsid w:val="009B2191"/>
    <w:rsid w:val="009B2283"/>
    <w:rsid w:val="009B3AF8"/>
    <w:rsid w:val="009B3EB8"/>
    <w:rsid w:val="009B438B"/>
    <w:rsid w:val="009B461F"/>
    <w:rsid w:val="009B4638"/>
    <w:rsid w:val="009B4A11"/>
    <w:rsid w:val="009B6350"/>
    <w:rsid w:val="009C3E37"/>
    <w:rsid w:val="009C4C33"/>
    <w:rsid w:val="009C5158"/>
    <w:rsid w:val="009D67ED"/>
    <w:rsid w:val="009E1B76"/>
    <w:rsid w:val="009E2104"/>
    <w:rsid w:val="009E391D"/>
    <w:rsid w:val="009E3D2E"/>
    <w:rsid w:val="009E4A5F"/>
    <w:rsid w:val="009E4DDE"/>
    <w:rsid w:val="009E6561"/>
    <w:rsid w:val="009E7277"/>
    <w:rsid w:val="009F0AEF"/>
    <w:rsid w:val="009F0DB8"/>
    <w:rsid w:val="009F10F1"/>
    <w:rsid w:val="009F1C98"/>
    <w:rsid w:val="009F1CC5"/>
    <w:rsid w:val="009F6542"/>
    <w:rsid w:val="009F72A3"/>
    <w:rsid w:val="00A003DC"/>
    <w:rsid w:val="00A03EE0"/>
    <w:rsid w:val="00A05AE9"/>
    <w:rsid w:val="00A07CB4"/>
    <w:rsid w:val="00A12980"/>
    <w:rsid w:val="00A131E7"/>
    <w:rsid w:val="00A15EB8"/>
    <w:rsid w:val="00A160F0"/>
    <w:rsid w:val="00A17A36"/>
    <w:rsid w:val="00A17C82"/>
    <w:rsid w:val="00A20B61"/>
    <w:rsid w:val="00A20BA1"/>
    <w:rsid w:val="00A22C69"/>
    <w:rsid w:val="00A27769"/>
    <w:rsid w:val="00A31641"/>
    <w:rsid w:val="00A3176B"/>
    <w:rsid w:val="00A32C8A"/>
    <w:rsid w:val="00A33A62"/>
    <w:rsid w:val="00A33F66"/>
    <w:rsid w:val="00A35136"/>
    <w:rsid w:val="00A37275"/>
    <w:rsid w:val="00A376DA"/>
    <w:rsid w:val="00A40F7A"/>
    <w:rsid w:val="00A41E5F"/>
    <w:rsid w:val="00A424A1"/>
    <w:rsid w:val="00A42ACE"/>
    <w:rsid w:val="00A44A23"/>
    <w:rsid w:val="00A45293"/>
    <w:rsid w:val="00A46683"/>
    <w:rsid w:val="00A55A1B"/>
    <w:rsid w:val="00A55BC9"/>
    <w:rsid w:val="00A56765"/>
    <w:rsid w:val="00A57ABD"/>
    <w:rsid w:val="00A60193"/>
    <w:rsid w:val="00A60FE3"/>
    <w:rsid w:val="00A65DEE"/>
    <w:rsid w:val="00A66A76"/>
    <w:rsid w:val="00A66BAA"/>
    <w:rsid w:val="00A6794E"/>
    <w:rsid w:val="00A73C28"/>
    <w:rsid w:val="00A74D29"/>
    <w:rsid w:val="00A76738"/>
    <w:rsid w:val="00A800E1"/>
    <w:rsid w:val="00A804F9"/>
    <w:rsid w:val="00A815F8"/>
    <w:rsid w:val="00A82EBE"/>
    <w:rsid w:val="00A86A9C"/>
    <w:rsid w:val="00A8740B"/>
    <w:rsid w:val="00A961C0"/>
    <w:rsid w:val="00AA0B0F"/>
    <w:rsid w:val="00AA1FD4"/>
    <w:rsid w:val="00AA217E"/>
    <w:rsid w:val="00AA4273"/>
    <w:rsid w:val="00AA70DB"/>
    <w:rsid w:val="00AA7B9A"/>
    <w:rsid w:val="00AB0470"/>
    <w:rsid w:val="00AB09D7"/>
    <w:rsid w:val="00AB3F4A"/>
    <w:rsid w:val="00AB7CF0"/>
    <w:rsid w:val="00AC0563"/>
    <w:rsid w:val="00AC0DC8"/>
    <w:rsid w:val="00AC1767"/>
    <w:rsid w:val="00AC2E76"/>
    <w:rsid w:val="00AC477D"/>
    <w:rsid w:val="00AC5017"/>
    <w:rsid w:val="00AD02A2"/>
    <w:rsid w:val="00AD10B7"/>
    <w:rsid w:val="00AD12AF"/>
    <w:rsid w:val="00AD214D"/>
    <w:rsid w:val="00AD30C0"/>
    <w:rsid w:val="00AD438A"/>
    <w:rsid w:val="00AD52B7"/>
    <w:rsid w:val="00AD5E76"/>
    <w:rsid w:val="00AD7480"/>
    <w:rsid w:val="00AE0B46"/>
    <w:rsid w:val="00AE4DF1"/>
    <w:rsid w:val="00AE7885"/>
    <w:rsid w:val="00AF248A"/>
    <w:rsid w:val="00AF33C7"/>
    <w:rsid w:val="00B00FCC"/>
    <w:rsid w:val="00B0315C"/>
    <w:rsid w:val="00B05B54"/>
    <w:rsid w:val="00B06111"/>
    <w:rsid w:val="00B06F58"/>
    <w:rsid w:val="00B07895"/>
    <w:rsid w:val="00B12ADE"/>
    <w:rsid w:val="00B12C00"/>
    <w:rsid w:val="00B17950"/>
    <w:rsid w:val="00B20DC1"/>
    <w:rsid w:val="00B219B5"/>
    <w:rsid w:val="00B21F06"/>
    <w:rsid w:val="00B25C7F"/>
    <w:rsid w:val="00B260CC"/>
    <w:rsid w:val="00B305A0"/>
    <w:rsid w:val="00B31F49"/>
    <w:rsid w:val="00B32058"/>
    <w:rsid w:val="00B3293A"/>
    <w:rsid w:val="00B32DD4"/>
    <w:rsid w:val="00B334A6"/>
    <w:rsid w:val="00B336BA"/>
    <w:rsid w:val="00B36EBA"/>
    <w:rsid w:val="00B371F1"/>
    <w:rsid w:val="00B37AF9"/>
    <w:rsid w:val="00B47F01"/>
    <w:rsid w:val="00B518EB"/>
    <w:rsid w:val="00B538E1"/>
    <w:rsid w:val="00B54DEE"/>
    <w:rsid w:val="00B5736F"/>
    <w:rsid w:val="00B574ED"/>
    <w:rsid w:val="00B57E32"/>
    <w:rsid w:val="00B6148D"/>
    <w:rsid w:val="00B62988"/>
    <w:rsid w:val="00B6340B"/>
    <w:rsid w:val="00B65E24"/>
    <w:rsid w:val="00B6705B"/>
    <w:rsid w:val="00B700F8"/>
    <w:rsid w:val="00B71F2D"/>
    <w:rsid w:val="00B71F50"/>
    <w:rsid w:val="00B7239C"/>
    <w:rsid w:val="00B73CF3"/>
    <w:rsid w:val="00B75379"/>
    <w:rsid w:val="00B7623E"/>
    <w:rsid w:val="00B77E99"/>
    <w:rsid w:val="00B80159"/>
    <w:rsid w:val="00B80C37"/>
    <w:rsid w:val="00B816B8"/>
    <w:rsid w:val="00B81FBC"/>
    <w:rsid w:val="00B822EA"/>
    <w:rsid w:val="00B83E71"/>
    <w:rsid w:val="00B840EA"/>
    <w:rsid w:val="00B8745E"/>
    <w:rsid w:val="00B87ACF"/>
    <w:rsid w:val="00B9101E"/>
    <w:rsid w:val="00B91A27"/>
    <w:rsid w:val="00B92C4C"/>
    <w:rsid w:val="00B95AA1"/>
    <w:rsid w:val="00BA000A"/>
    <w:rsid w:val="00BA1A1D"/>
    <w:rsid w:val="00BA2E6E"/>
    <w:rsid w:val="00BA3EA6"/>
    <w:rsid w:val="00BA4719"/>
    <w:rsid w:val="00BA4E5E"/>
    <w:rsid w:val="00BB124E"/>
    <w:rsid w:val="00BB2A49"/>
    <w:rsid w:val="00BB4191"/>
    <w:rsid w:val="00BB5353"/>
    <w:rsid w:val="00BB5780"/>
    <w:rsid w:val="00BB6F8A"/>
    <w:rsid w:val="00BB6FC3"/>
    <w:rsid w:val="00BC149C"/>
    <w:rsid w:val="00BC15C4"/>
    <w:rsid w:val="00BC37F4"/>
    <w:rsid w:val="00BC5E3E"/>
    <w:rsid w:val="00BD2148"/>
    <w:rsid w:val="00BD34CF"/>
    <w:rsid w:val="00BD3F4C"/>
    <w:rsid w:val="00BD58B3"/>
    <w:rsid w:val="00BD7ABE"/>
    <w:rsid w:val="00BE064F"/>
    <w:rsid w:val="00BE2181"/>
    <w:rsid w:val="00BF1459"/>
    <w:rsid w:val="00BF15AE"/>
    <w:rsid w:val="00BF1665"/>
    <w:rsid w:val="00BF3CBF"/>
    <w:rsid w:val="00BF676B"/>
    <w:rsid w:val="00BF75CA"/>
    <w:rsid w:val="00C0086D"/>
    <w:rsid w:val="00C01B6B"/>
    <w:rsid w:val="00C04125"/>
    <w:rsid w:val="00C05BA2"/>
    <w:rsid w:val="00C075E2"/>
    <w:rsid w:val="00C07914"/>
    <w:rsid w:val="00C10FAC"/>
    <w:rsid w:val="00C119D1"/>
    <w:rsid w:val="00C1229F"/>
    <w:rsid w:val="00C133EA"/>
    <w:rsid w:val="00C15B97"/>
    <w:rsid w:val="00C222F0"/>
    <w:rsid w:val="00C23CCD"/>
    <w:rsid w:val="00C24060"/>
    <w:rsid w:val="00C244C6"/>
    <w:rsid w:val="00C2486E"/>
    <w:rsid w:val="00C25CE8"/>
    <w:rsid w:val="00C26A86"/>
    <w:rsid w:val="00C30343"/>
    <w:rsid w:val="00C31306"/>
    <w:rsid w:val="00C318EE"/>
    <w:rsid w:val="00C31C91"/>
    <w:rsid w:val="00C33536"/>
    <w:rsid w:val="00C35F57"/>
    <w:rsid w:val="00C409F0"/>
    <w:rsid w:val="00C43A0E"/>
    <w:rsid w:val="00C43C5D"/>
    <w:rsid w:val="00C44876"/>
    <w:rsid w:val="00C459C7"/>
    <w:rsid w:val="00C473D4"/>
    <w:rsid w:val="00C50309"/>
    <w:rsid w:val="00C527D5"/>
    <w:rsid w:val="00C540EE"/>
    <w:rsid w:val="00C5416B"/>
    <w:rsid w:val="00C54EB9"/>
    <w:rsid w:val="00C569C5"/>
    <w:rsid w:val="00C56E54"/>
    <w:rsid w:val="00C6109D"/>
    <w:rsid w:val="00C61C65"/>
    <w:rsid w:val="00C61D5F"/>
    <w:rsid w:val="00C636F4"/>
    <w:rsid w:val="00C6420E"/>
    <w:rsid w:val="00C656A7"/>
    <w:rsid w:val="00C72B6A"/>
    <w:rsid w:val="00C77897"/>
    <w:rsid w:val="00C81989"/>
    <w:rsid w:val="00C81CD8"/>
    <w:rsid w:val="00C83690"/>
    <w:rsid w:val="00C847A5"/>
    <w:rsid w:val="00C84FA1"/>
    <w:rsid w:val="00C85DF2"/>
    <w:rsid w:val="00C934BD"/>
    <w:rsid w:val="00C93A39"/>
    <w:rsid w:val="00C9460F"/>
    <w:rsid w:val="00C952A8"/>
    <w:rsid w:val="00C97613"/>
    <w:rsid w:val="00C97F09"/>
    <w:rsid w:val="00CA03D5"/>
    <w:rsid w:val="00CA20D6"/>
    <w:rsid w:val="00CA3285"/>
    <w:rsid w:val="00CA368B"/>
    <w:rsid w:val="00CA381A"/>
    <w:rsid w:val="00CA405C"/>
    <w:rsid w:val="00CA54EA"/>
    <w:rsid w:val="00CA63F2"/>
    <w:rsid w:val="00CA69AC"/>
    <w:rsid w:val="00CA7002"/>
    <w:rsid w:val="00CA733C"/>
    <w:rsid w:val="00CA79D9"/>
    <w:rsid w:val="00CB4503"/>
    <w:rsid w:val="00CB5092"/>
    <w:rsid w:val="00CB528E"/>
    <w:rsid w:val="00CB67F4"/>
    <w:rsid w:val="00CC0E52"/>
    <w:rsid w:val="00CC1AE7"/>
    <w:rsid w:val="00CC5CFF"/>
    <w:rsid w:val="00CC743C"/>
    <w:rsid w:val="00CC783F"/>
    <w:rsid w:val="00CD3AF4"/>
    <w:rsid w:val="00CD3E32"/>
    <w:rsid w:val="00CD470B"/>
    <w:rsid w:val="00CE098C"/>
    <w:rsid w:val="00CE28D7"/>
    <w:rsid w:val="00CE3168"/>
    <w:rsid w:val="00CE5746"/>
    <w:rsid w:val="00CE70DA"/>
    <w:rsid w:val="00CE74D8"/>
    <w:rsid w:val="00CF0519"/>
    <w:rsid w:val="00CF51BC"/>
    <w:rsid w:val="00CF73FB"/>
    <w:rsid w:val="00CF741B"/>
    <w:rsid w:val="00D00179"/>
    <w:rsid w:val="00D0273E"/>
    <w:rsid w:val="00D03707"/>
    <w:rsid w:val="00D04A93"/>
    <w:rsid w:val="00D04BE5"/>
    <w:rsid w:val="00D1103D"/>
    <w:rsid w:val="00D12C66"/>
    <w:rsid w:val="00D12FE9"/>
    <w:rsid w:val="00D143CF"/>
    <w:rsid w:val="00D17211"/>
    <w:rsid w:val="00D176CB"/>
    <w:rsid w:val="00D178E5"/>
    <w:rsid w:val="00D21758"/>
    <w:rsid w:val="00D24E95"/>
    <w:rsid w:val="00D272FB"/>
    <w:rsid w:val="00D30D3A"/>
    <w:rsid w:val="00D311F0"/>
    <w:rsid w:val="00D33890"/>
    <w:rsid w:val="00D3437F"/>
    <w:rsid w:val="00D3654F"/>
    <w:rsid w:val="00D4058B"/>
    <w:rsid w:val="00D41844"/>
    <w:rsid w:val="00D4223C"/>
    <w:rsid w:val="00D42A57"/>
    <w:rsid w:val="00D43FBE"/>
    <w:rsid w:val="00D443B3"/>
    <w:rsid w:val="00D44D6D"/>
    <w:rsid w:val="00D44E7C"/>
    <w:rsid w:val="00D45C72"/>
    <w:rsid w:val="00D466B0"/>
    <w:rsid w:val="00D50457"/>
    <w:rsid w:val="00D519A2"/>
    <w:rsid w:val="00D53804"/>
    <w:rsid w:val="00D55191"/>
    <w:rsid w:val="00D56560"/>
    <w:rsid w:val="00D567B8"/>
    <w:rsid w:val="00D6051D"/>
    <w:rsid w:val="00D61081"/>
    <w:rsid w:val="00D630F8"/>
    <w:rsid w:val="00D63352"/>
    <w:rsid w:val="00D63543"/>
    <w:rsid w:val="00D63B86"/>
    <w:rsid w:val="00D643E4"/>
    <w:rsid w:val="00D6444F"/>
    <w:rsid w:val="00D72032"/>
    <w:rsid w:val="00D72360"/>
    <w:rsid w:val="00D73213"/>
    <w:rsid w:val="00D73329"/>
    <w:rsid w:val="00D7380A"/>
    <w:rsid w:val="00D761C9"/>
    <w:rsid w:val="00D80EF3"/>
    <w:rsid w:val="00D837F6"/>
    <w:rsid w:val="00D872DF"/>
    <w:rsid w:val="00D905B0"/>
    <w:rsid w:val="00D922B3"/>
    <w:rsid w:val="00D92565"/>
    <w:rsid w:val="00D929D2"/>
    <w:rsid w:val="00D92CF7"/>
    <w:rsid w:val="00D93781"/>
    <w:rsid w:val="00D939E5"/>
    <w:rsid w:val="00D94788"/>
    <w:rsid w:val="00D94F12"/>
    <w:rsid w:val="00D95049"/>
    <w:rsid w:val="00D97656"/>
    <w:rsid w:val="00D9780E"/>
    <w:rsid w:val="00DA1BE3"/>
    <w:rsid w:val="00DA21FD"/>
    <w:rsid w:val="00DA4165"/>
    <w:rsid w:val="00DA61CD"/>
    <w:rsid w:val="00DA6581"/>
    <w:rsid w:val="00DB2C86"/>
    <w:rsid w:val="00DB2F9C"/>
    <w:rsid w:val="00DB3553"/>
    <w:rsid w:val="00DB4408"/>
    <w:rsid w:val="00DB4DC7"/>
    <w:rsid w:val="00DB543D"/>
    <w:rsid w:val="00DB630D"/>
    <w:rsid w:val="00DB703E"/>
    <w:rsid w:val="00DB7125"/>
    <w:rsid w:val="00DB7891"/>
    <w:rsid w:val="00DC07EC"/>
    <w:rsid w:val="00DC0FB5"/>
    <w:rsid w:val="00DC1105"/>
    <w:rsid w:val="00DC2942"/>
    <w:rsid w:val="00DC3473"/>
    <w:rsid w:val="00DC5353"/>
    <w:rsid w:val="00DC54DA"/>
    <w:rsid w:val="00DC600E"/>
    <w:rsid w:val="00DC6376"/>
    <w:rsid w:val="00DC701B"/>
    <w:rsid w:val="00DC7A43"/>
    <w:rsid w:val="00DD0361"/>
    <w:rsid w:val="00DD24FA"/>
    <w:rsid w:val="00DD26DE"/>
    <w:rsid w:val="00DD3FF2"/>
    <w:rsid w:val="00DD5EFF"/>
    <w:rsid w:val="00DD6E9F"/>
    <w:rsid w:val="00DE1026"/>
    <w:rsid w:val="00DE1D01"/>
    <w:rsid w:val="00DE1D23"/>
    <w:rsid w:val="00DE313A"/>
    <w:rsid w:val="00DE6092"/>
    <w:rsid w:val="00DF0562"/>
    <w:rsid w:val="00DF11BA"/>
    <w:rsid w:val="00DF18BC"/>
    <w:rsid w:val="00DF74AC"/>
    <w:rsid w:val="00DF7A14"/>
    <w:rsid w:val="00E023AA"/>
    <w:rsid w:val="00E027E8"/>
    <w:rsid w:val="00E048D7"/>
    <w:rsid w:val="00E050B2"/>
    <w:rsid w:val="00E060DC"/>
    <w:rsid w:val="00E07C05"/>
    <w:rsid w:val="00E13627"/>
    <w:rsid w:val="00E141BD"/>
    <w:rsid w:val="00E1569E"/>
    <w:rsid w:val="00E2245F"/>
    <w:rsid w:val="00E243E0"/>
    <w:rsid w:val="00E2521F"/>
    <w:rsid w:val="00E258A7"/>
    <w:rsid w:val="00E25A7B"/>
    <w:rsid w:val="00E25C30"/>
    <w:rsid w:val="00E2615A"/>
    <w:rsid w:val="00E26F70"/>
    <w:rsid w:val="00E27845"/>
    <w:rsid w:val="00E30678"/>
    <w:rsid w:val="00E310B3"/>
    <w:rsid w:val="00E317F0"/>
    <w:rsid w:val="00E332C8"/>
    <w:rsid w:val="00E33951"/>
    <w:rsid w:val="00E3546C"/>
    <w:rsid w:val="00E357DD"/>
    <w:rsid w:val="00E37C1A"/>
    <w:rsid w:val="00E40A74"/>
    <w:rsid w:val="00E44BCF"/>
    <w:rsid w:val="00E50450"/>
    <w:rsid w:val="00E515DB"/>
    <w:rsid w:val="00E53FCC"/>
    <w:rsid w:val="00E55246"/>
    <w:rsid w:val="00E55A85"/>
    <w:rsid w:val="00E56280"/>
    <w:rsid w:val="00E5633F"/>
    <w:rsid w:val="00E56BAC"/>
    <w:rsid w:val="00E574E3"/>
    <w:rsid w:val="00E5787D"/>
    <w:rsid w:val="00E601AD"/>
    <w:rsid w:val="00E603B5"/>
    <w:rsid w:val="00E60C10"/>
    <w:rsid w:val="00E61266"/>
    <w:rsid w:val="00E628E2"/>
    <w:rsid w:val="00E62F54"/>
    <w:rsid w:val="00E652A4"/>
    <w:rsid w:val="00E65696"/>
    <w:rsid w:val="00E716C1"/>
    <w:rsid w:val="00E73095"/>
    <w:rsid w:val="00E739C0"/>
    <w:rsid w:val="00E7581C"/>
    <w:rsid w:val="00E75DA0"/>
    <w:rsid w:val="00E771CA"/>
    <w:rsid w:val="00E775D1"/>
    <w:rsid w:val="00E77A9F"/>
    <w:rsid w:val="00E80334"/>
    <w:rsid w:val="00E8417A"/>
    <w:rsid w:val="00E909F5"/>
    <w:rsid w:val="00E90BDE"/>
    <w:rsid w:val="00E919C2"/>
    <w:rsid w:val="00E91C64"/>
    <w:rsid w:val="00E936C3"/>
    <w:rsid w:val="00E93E0B"/>
    <w:rsid w:val="00E94101"/>
    <w:rsid w:val="00E94F20"/>
    <w:rsid w:val="00E96C93"/>
    <w:rsid w:val="00EA6F9E"/>
    <w:rsid w:val="00EA70EC"/>
    <w:rsid w:val="00EB24ED"/>
    <w:rsid w:val="00EB46E5"/>
    <w:rsid w:val="00EB49BF"/>
    <w:rsid w:val="00EB4AF4"/>
    <w:rsid w:val="00EB4FDB"/>
    <w:rsid w:val="00EC03F6"/>
    <w:rsid w:val="00EC0BAF"/>
    <w:rsid w:val="00EC1997"/>
    <w:rsid w:val="00EC2906"/>
    <w:rsid w:val="00EC43B6"/>
    <w:rsid w:val="00EC4DCF"/>
    <w:rsid w:val="00EC53CB"/>
    <w:rsid w:val="00EC5FE6"/>
    <w:rsid w:val="00ED0040"/>
    <w:rsid w:val="00ED2A27"/>
    <w:rsid w:val="00ED3ADC"/>
    <w:rsid w:val="00ED4670"/>
    <w:rsid w:val="00ED509E"/>
    <w:rsid w:val="00ED5C4E"/>
    <w:rsid w:val="00ED6C5D"/>
    <w:rsid w:val="00EE0912"/>
    <w:rsid w:val="00EE13B5"/>
    <w:rsid w:val="00EE21E7"/>
    <w:rsid w:val="00EE698C"/>
    <w:rsid w:val="00EF05EA"/>
    <w:rsid w:val="00EF1DE7"/>
    <w:rsid w:val="00EF28E3"/>
    <w:rsid w:val="00EF5323"/>
    <w:rsid w:val="00EF55DF"/>
    <w:rsid w:val="00EF5960"/>
    <w:rsid w:val="00F00E30"/>
    <w:rsid w:val="00F010AB"/>
    <w:rsid w:val="00F06394"/>
    <w:rsid w:val="00F06721"/>
    <w:rsid w:val="00F06B9F"/>
    <w:rsid w:val="00F11DE4"/>
    <w:rsid w:val="00F124F3"/>
    <w:rsid w:val="00F1296E"/>
    <w:rsid w:val="00F14661"/>
    <w:rsid w:val="00F14A70"/>
    <w:rsid w:val="00F23162"/>
    <w:rsid w:val="00F24048"/>
    <w:rsid w:val="00F25DE8"/>
    <w:rsid w:val="00F26038"/>
    <w:rsid w:val="00F32EEF"/>
    <w:rsid w:val="00F35B5E"/>
    <w:rsid w:val="00F36748"/>
    <w:rsid w:val="00F368BD"/>
    <w:rsid w:val="00F426EC"/>
    <w:rsid w:val="00F42934"/>
    <w:rsid w:val="00F42DAA"/>
    <w:rsid w:val="00F43DE7"/>
    <w:rsid w:val="00F43F20"/>
    <w:rsid w:val="00F44CBC"/>
    <w:rsid w:val="00F44D3B"/>
    <w:rsid w:val="00F453C2"/>
    <w:rsid w:val="00F472A5"/>
    <w:rsid w:val="00F50528"/>
    <w:rsid w:val="00F5216E"/>
    <w:rsid w:val="00F52E46"/>
    <w:rsid w:val="00F548D6"/>
    <w:rsid w:val="00F557C3"/>
    <w:rsid w:val="00F57259"/>
    <w:rsid w:val="00F61EE0"/>
    <w:rsid w:val="00F6353D"/>
    <w:rsid w:val="00F652BB"/>
    <w:rsid w:val="00F652E9"/>
    <w:rsid w:val="00F65441"/>
    <w:rsid w:val="00F65C2C"/>
    <w:rsid w:val="00F65EE3"/>
    <w:rsid w:val="00F66098"/>
    <w:rsid w:val="00F70145"/>
    <w:rsid w:val="00F74A27"/>
    <w:rsid w:val="00F76C4C"/>
    <w:rsid w:val="00F7779A"/>
    <w:rsid w:val="00F777D1"/>
    <w:rsid w:val="00F8194E"/>
    <w:rsid w:val="00F851D0"/>
    <w:rsid w:val="00F85F4D"/>
    <w:rsid w:val="00F87641"/>
    <w:rsid w:val="00F92999"/>
    <w:rsid w:val="00F94ABB"/>
    <w:rsid w:val="00F97FB1"/>
    <w:rsid w:val="00FA1F83"/>
    <w:rsid w:val="00FA35A9"/>
    <w:rsid w:val="00FA5225"/>
    <w:rsid w:val="00FA71BA"/>
    <w:rsid w:val="00FA794B"/>
    <w:rsid w:val="00FA7CBA"/>
    <w:rsid w:val="00FB18C8"/>
    <w:rsid w:val="00FB44B5"/>
    <w:rsid w:val="00FB4B12"/>
    <w:rsid w:val="00FB53BB"/>
    <w:rsid w:val="00FB58EC"/>
    <w:rsid w:val="00FB691C"/>
    <w:rsid w:val="00FB71E6"/>
    <w:rsid w:val="00FB7E9F"/>
    <w:rsid w:val="00FC0BB9"/>
    <w:rsid w:val="00FC0BCE"/>
    <w:rsid w:val="00FC2158"/>
    <w:rsid w:val="00FC3889"/>
    <w:rsid w:val="00FC3E64"/>
    <w:rsid w:val="00FC4933"/>
    <w:rsid w:val="00FD0287"/>
    <w:rsid w:val="00FD395E"/>
    <w:rsid w:val="00FD3B5C"/>
    <w:rsid w:val="00FD68F6"/>
    <w:rsid w:val="00FE08BF"/>
    <w:rsid w:val="00FE2352"/>
    <w:rsid w:val="00FE295B"/>
    <w:rsid w:val="00FE36EB"/>
    <w:rsid w:val="00FE4EE2"/>
    <w:rsid w:val="00FE5C1B"/>
    <w:rsid w:val="00FE6187"/>
    <w:rsid w:val="00FE6271"/>
    <w:rsid w:val="00FF317E"/>
    <w:rsid w:val="00FF6CB9"/>
    <w:rsid w:val="00FF70F2"/>
    <w:rsid w:val="00FF7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6681D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qFormat="1"/>
    <w:lsdException w:name="index heading" w:uiPriority="0" w:qFormat="1"/>
    <w:lsdException w:name="caption" w:uiPriority="0" w:qFormat="1"/>
    <w:lsdException w:name="footnote reference" w:uiPriority="0"/>
    <w:lsdException w:name="annotation reference" w:qFormat="1"/>
    <w:lsdException w:name="page number" w:uiPriority="0"/>
    <w:lsdException w:name="List"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qFormat="1"/>
    <w:lsdException w:name="Body Text Indent 2" w:qFormat="1"/>
    <w:lsdException w:name="Body Text Indent 3" w:uiPriority="0" w:qFormat="1"/>
    <w:lsdException w:name="Block Text" w:uiPriority="0"/>
    <w:lsdException w:name="Strong" w:semiHidden="0" w:uiPriority="22" w:unhideWhenUsed="0" w:qFormat="1"/>
    <w:lsdException w:name="Emphasis" w:semiHidden="0" w:uiPriority="0" w:unhideWhenUsed="0" w:qFormat="1"/>
    <w:lsdException w:name="Plain Text" w:uiPriority="0"/>
    <w:lsdException w:name="Normal (Web)" w:qFormat="1"/>
    <w:lsdException w:name="HTML Preformatted" w:uiPriority="0"/>
    <w:lsdException w:name="annotation subject" w:uiPriority="0"/>
    <w:lsdException w:name="Balloon Text" w:qFormat="1"/>
    <w:lsdException w:name="Table Grid" w:semiHidden="0" w:uiPriority="5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2E12B4"/>
  </w:style>
  <w:style w:type="paragraph" w:styleId="10">
    <w:name w:val="heading 1"/>
    <w:basedOn w:val="a3"/>
    <w:next w:val="a3"/>
    <w:link w:val="11"/>
    <w:qFormat/>
    <w:rsid w:val="003A74E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2">
    <w:name w:val="heading 2"/>
    <w:basedOn w:val="a3"/>
    <w:next w:val="a3"/>
    <w:link w:val="25"/>
    <w:qFormat/>
    <w:rsid w:val="003A74E0"/>
    <w:pPr>
      <w:keepNext/>
      <w:keepLines/>
      <w:numPr>
        <w:numId w:val="3"/>
      </w:numPr>
      <w:spacing w:before="240" w:after="120" w:line="240" w:lineRule="auto"/>
      <w:ind w:left="0" w:firstLine="709"/>
      <w:jc w:val="both"/>
      <w:outlineLvl w:val="1"/>
    </w:pPr>
    <w:rPr>
      <w:rFonts w:ascii="Times New Roman" w:eastAsia="Times New Roman" w:hAnsi="Times New Roman" w:cs="Times New Roman"/>
      <w:b/>
      <w:sz w:val="24"/>
      <w:szCs w:val="24"/>
      <w:lang w:eastAsia="ru-RU"/>
    </w:rPr>
  </w:style>
  <w:style w:type="paragraph" w:styleId="32">
    <w:name w:val="heading 3"/>
    <w:basedOn w:val="a3"/>
    <w:next w:val="a3"/>
    <w:link w:val="33"/>
    <w:qFormat/>
    <w:rsid w:val="003A74E0"/>
    <w:pPr>
      <w:keepNext/>
      <w:spacing w:before="240" w:after="60" w:line="240" w:lineRule="auto"/>
      <w:ind w:firstLine="567"/>
      <w:jc w:val="both"/>
      <w:outlineLvl w:val="2"/>
    </w:pPr>
    <w:rPr>
      <w:rFonts w:ascii="Cambria" w:eastAsia="Times New Roman" w:hAnsi="Cambria" w:cs="Times New Roman"/>
      <w:b/>
      <w:bCs/>
      <w:sz w:val="26"/>
      <w:szCs w:val="26"/>
      <w:lang w:eastAsia="ar-SA"/>
    </w:rPr>
  </w:style>
  <w:style w:type="paragraph" w:styleId="42">
    <w:name w:val="heading 4"/>
    <w:basedOn w:val="a3"/>
    <w:next w:val="a3"/>
    <w:link w:val="43"/>
    <w:unhideWhenUsed/>
    <w:qFormat/>
    <w:rsid w:val="00AA4273"/>
    <w:pPr>
      <w:keepNext/>
      <w:keepLines/>
      <w:spacing w:before="200" w:after="0"/>
      <w:outlineLvl w:val="3"/>
    </w:pPr>
    <w:rPr>
      <w:rFonts w:asciiTheme="majorHAnsi" w:eastAsiaTheme="majorEastAsia" w:hAnsiTheme="majorHAnsi" w:cstheme="majorBidi"/>
      <w:b/>
      <w:bCs/>
      <w:i/>
      <w:iCs/>
      <w:color w:val="5B9BD5" w:themeColor="accent1"/>
    </w:rPr>
  </w:style>
  <w:style w:type="paragraph" w:styleId="50">
    <w:name w:val="heading 5"/>
    <w:basedOn w:val="a3"/>
    <w:next w:val="a3"/>
    <w:link w:val="51"/>
    <w:unhideWhenUsed/>
    <w:qFormat/>
    <w:rsid w:val="0046421D"/>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0">
    <w:name w:val="heading 6"/>
    <w:basedOn w:val="a3"/>
    <w:next w:val="a3"/>
    <w:link w:val="61"/>
    <w:qFormat/>
    <w:rsid w:val="0007105E"/>
    <w:pPr>
      <w:keepNext/>
      <w:spacing w:after="0" w:line="240" w:lineRule="auto"/>
      <w:ind w:left="162"/>
      <w:outlineLvl w:val="5"/>
    </w:pPr>
    <w:rPr>
      <w:rFonts w:ascii="Times New Roman" w:eastAsia="Times New Roman" w:hAnsi="Times New Roman" w:cs="Arial"/>
      <w:sz w:val="28"/>
      <w:szCs w:val="20"/>
      <w:lang w:val="en-US" w:eastAsia="ru-RU"/>
    </w:rPr>
  </w:style>
  <w:style w:type="paragraph" w:styleId="7">
    <w:name w:val="heading 7"/>
    <w:basedOn w:val="a3"/>
    <w:next w:val="a3"/>
    <w:link w:val="70"/>
    <w:unhideWhenUsed/>
    <w:qFormat/>
    <w:rsid w:val="0046421D"/>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3"/>
    <w:next w:val="a3"/>
    <w:link w:val="80"/>
    <w:unhideWhenUsed/>
    <w:qFormat/>
    <w:rsid w:val="0046421D"/>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3"/>
    <w:next w:val="a3"/>
    <w:link w:val="90"/>
    <w:uiPriority w:val="9"/>
    <w:semiHidden/>
    <w:unhideWhenUsed/>
    <w:qFormat/>
    <w:rsid w:val="0046421D"/>
    <w:pPr>
      <w:spacing w:before="240" w:after="60" w:line="240" w:lineRule="auto"/>
      <w:outlineLvl w:val="8"/>
    </w:pPr>
    <w:rPr>
      <w:rFonts w:asciiTheme="majorHAnsi" w:eastAsiaTheme="majorEastAsia" w:hAnsiTheme="majorHAnsi" w:cs="Times New Roman"/>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aliases w:val="Bullet List,FooterText,numbered,Paragraphe de liste1,lp1,Ненумерованный список,Use Case List Paragraph,it_List1,Абзац списка литеральный,Абзац основного текста,Table-Normal,RSHB_Table-Normal,ТЗ список,Bullet 1,Маркер,List Paragraph,Булет 1"/>
    <w:basedOn w:val="a3"/>
    <w:link w:val="a8"/>
    <w:uiPriority w:val="34"/>
    <w:qFormat/>
    <w:rsid w:val="00F35B5E"/>
    <w:pPr>
      <w:ind w:left="720"/>
      <w:contextualSpacing/>
    </w:pPr>
  </w:style>
  <w:style w:type="paragraph" w:styleId="a9">
    <w:name w:val="footnote text"/>
    <w:aliases w:val="Знак,Знак2,Знак21,Знак211,Знак2111,Знак21111,Знак211111,Знак4,Основной текст с отступом 22"/>
    <w:basedOn w:val="a3"/>
    <w:link w:val="aa"/>
    <w:uiPriority w:val="99"/>
    <w:unhideWhenUsed/>
    <w:rsid w:val="00F35B5E"/>
    <w:pPr>
      <w:spacing w:after="0" w:line="240" w:lineRule="auto"/>
    </w:pPr>
    <w:rPr>
      <w:sz w:val="20"/>
      <w:szCs w:val="20"/>
    </w:rPr>
  </w:style>
  <w:style w:type="character" w:customStyle="1" w:styleId="aa">
    <w:name w:val="Текст сноски Знак"/>
    <w:aliases w:val="Знак Знак,Знак2 Знак,Знак21 Знак,Знак211 Знак,Знак2111 Знак,Знак21111 Знак,Знак211111 Знак,Знак4 Знак,Основной текст с отступом 22 Знак"/>
    <w:basedOn w:val="a4"/>
    <w:link w:val="a9"/>
    <w:uiPriority w:val="99"/>
    <w:rsid w:val="00F35B5E"/>
    <w:rPr>
      <w:sz w:val="20"/>
      <w:szCs w:val="20"/>
    </w:rPr>
  </w:style>
  <w:style w:type="character" w:styleId="ab">
    <w:name w:val="footnote reference"/>
    <w:basedOn w:val="a4"/>
    <w:unhideWhenUsed/>
    <w:rsid w:val="00F35B5E"/>
    <w:rPr>
      <w:vertAlign w:val="superscript"/>
    </w:rPr>
  </w:style>
  <w:style w:type="paragraph" w:customStyle="1" w:styleId="ConsPlusNormal">
    <w:name w:val="ConsPlusNormal"/>
    <w:link w:val="ConsPlusNormal0"/>
    <w:qFormat/>
    <w:rsid w:val="00F35B5E"/>
    <w:pPr>
      <w:autoSpaceDE w:val="0"/>
      <w:autoSpaceDN w:val="0"/>
      <w:adjustRightInd w:val="0"/>
      <w:spacing w:after="0" w:line="240" w:lineRule="auto"/>
    </w:pPr>
    <w:rPr>
      <w:rFonts w:ascii="Arial" w:hAnsi="Arial" w:cs="Arial"/>
      <w:sz w:val="20"/>
      <w:szCs w:val="20"/>
    </w:rPr>
  </w:style>
  <w:style w:type="paragraph" w:customStyle="1" w:styleId="PreformattedText">
    <w:name w:val="Preformatted Text"/>
    <w:basedOn w:val="a3"/>
    <w:uiPriority w:val="99"/>
    <w:rsid w:val="00F35B5E"/>
    <w:pPr>
      <w:widowControl w:val="0"/>
      <w:suppressAutoHyphens/>
      <w:spacing w:after="0" w:line="240" w:lineRule="auto"/>
    </w:pPr>
    <w:rPr>
      <w:rFonts w:ascii="Courier New" w:eastAsia="Courier New" w:hAnsi="Courier New" w:cs="Courier New"/>
      <w:sz w:val="20"/>
      <w:szCs w:val="20"/>
    </w:rPr>
  </w:style>
  <w:style w:type="paragraph" w:styleId="ac">
    <w:name w:val="header"/>
    <w:aliases w:val="Header Char Знак,Header Char"/>
    <w:basedOn w:val="a3"/>
    <w:link w:val="ad"/>
    <w:uiPriority w:val="99"/>
    <w:unhideWhenUsed/>
    <w:rsid w:val="00F35B5E"/>
    <w:pPr>
      <w:tabs>
        <w:tab w:val="center" w:pos="4677"/>
        <w:tab w:val="right" w:pos="9355"/>
      </w:tabs>
      <w:spacing w:after="0" w:line="240" w:lineRule="auto"/>
    </w:pPr>
  </w:style>
  <w:style w:type="character" w:customStyle="1" w:styleId="ad">
    <w:name w:val="Верхний колонтитул Знак"/>
    <w:aliases w:val="Header Char Знак Знак,Header Char Знак1"/>
    <w:basedOn w:val="a4"/>
    <w:link w:val="ac"/>
    <w:uiPriority w:val="99"/>
    <w:qFormat/>
    <w:rsid w:val="00F35B5E"/>
  </w:style>
  <w:style w:type="paragraph" w:styleId="ae">
    <w:name w:val="footer"/>
    <w:aliases w:val=" Знак Знак, Знак"/>
    <w:basedOn w:val="a3"/>
    <w:link w:val="af"/>
    <w:uiPriority w:val="99"/>
    <w:unhideWhenUsed/>
    <w:rsid w:val="00F35B5E"/>
    <w:pPr>
      <w:tabs>
        <w:tab w:val="center" w:pos="4677"/>
        <w:tab w:val="right" w:pos="9355"/>
      </w:tabs>
      <w:spacing w:after="0" w:line="240" w:lineRule="auto"/>
    </w:pPr>
  </w:style>
  <w:style w:type="character" w:customStyle="1" w:styleId="af">
    <w:name w:val="Нижний колонтитул Знак"/>
    <w:aliases w:val=" Знак Знак Знак, Знак Знак2"/>
    <w:basedOn w:val="a4"/>
    <w:link w:val="ae"/>
    <w:uiPriority w:val="99"/>
    <w:qFormat/>
    <w:rsid w:val="00F35B5E"/>
  </w:style>
  <w:style w:type="table" w:styleId="af0">
    <w:name w:val="Table Grid"/>
    <w:basedOn w:val="a5"/>
    <w:uiPriority w:val="59"/>
    <w:rsid w:val="00F35B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F35B5E"/>
    <w:pPr>
      <w:spacing w:after="0" w:line="240" w:lineRule="auto"/>
    </w:pPr>
  </w:style>
  <w:style w:type="paragraph" w:styleId="af2">
    <w:name w:val="Balloon Text"/>
    <w:basedOn w:val="a3"/>
    <w:link w:val="af3"/>
    <w:uiPriority w:val="99"/>
    <w:unhideWhenUsed/>
    <w:qFormat/>
    <w:rsid w:val="00F35B5E"/>
    <w:pPr>
      <w:spacing w:after="0" w:line="240" w:lineRule="auto"/>
    </w:pPr>
    <w:rPr>
      <w:rFonts w:ascii="Arial" w:hAnsi="Arial" w:cs="Arial"/>
      <w:sz w:val="18"/>
      <w:szCs w:val="18"/>
    </w:rPr>
  </w:style>
  <w:style w:type="character" w:customStyle="1" w:styleId="af3">
    <w:name w:val="Текст выноски Знак"/>
    <w:basedOn w:val="a4"/>
    <w:link w:val="af2"/>
    <w:uiPriority w:val="99"/>
    <w:qFormat/>
    <w:rsid w:val="00F35B5E"/>
    <w:rPr>
      <w:rFonts w:ascii="Arial" w:hAnsi="Arial" w:cs="Arial"/>
      <w:sz w:val="18"/>
      <w:szCs w:val="18"/>
    </w:rPr>
  </w:style>
  <w:style w:type="character" w:styleId="af4">
    <w:name w:val="annotation reference"/>
    <w:basedOn w:val="a4"/>
    <w:uiPriority w:val="99"/>
    <w:unhideWhenUsed/>
    <w:qFormat/>
    <w:rsid w:val="00F35B5E"/>
    <w:rPr>
      <w:sz w:val="16"/>
      <w:szCs w:val="16"/>
    </w:rPr>
  </w:style>
  <w:style w:type="paragraph" w:styleId="af5">
    <w:name w:val="annotation text"/>
    <w:basedOn w:val="a3"/>
    <w:link w:val="af6"/>
    <w:uiPriority w:val="99"/>
    <w:unhideWhenUsed/>
    <w:qFormat/>
    <w:rsid w:val="00F35B5E"/>
    <w:pPr>
      <w:spacing w:line="240" w:lineRule="auto"/>
    </w:pPr>
    <w:rPr>
      <w:sz w:val="20"/>
      <w:szCs w:val="20"/>
    </w:rPr>
  </w:style>
  <w:style w:type="character" w:customStyle="1" w:styleId="af6">
    <w:name w:val="Текст примечания Знак"/>
    <w:basedOn w:val="a4"/>
    <w:link w:val="af5"/>
    <w:uiPriority w:val="99"/>
    <w:qFormat/>
    <w:rsid w:val="00F35B5E"/>
    <w:rPr>
      <w:sz w:val="20"/>
      <w:szCs w:val="20"/>
    </w:rPr>
  </w:style>
  <w:style w:type="paragraph" w:styleId="af7">
    <w:name w:val="annotation subject"/>
    <w:basedOn w:val="af5"/>
    <w:next w:val="af5"/>
    <w:link w:val="af8"/>
    <w:semiHidden/>
    <w:unhideWhenUsed/>
    <w:rsid w:val="00F35B5E"/>
    <w:rPr>
      <w:b/>
      <w:bCs/>
    </w:rPr>
  </w:style>
  <w:style w:type="character" w:customStyle="1" w:styleId="af8">
    <w:name w:val="Тема примечания Знак"/>
    <w:basedOn w:val="af6"/>
    <w:link w:val="af7"/>
    <w:semiHidden/>
    <w:rsid w:val="00F35B5E"/>
    <w:rPr>
      <w:b/>
      <w:bCs/>
      <w:sz w:val="20"/>
      <w:szCs w:val="20"/>
    </w:rPr>
  </w:style>
  <w:style w:type="table" w:customStyle="1" w:styleId="12">
    <w:name w:val="Сетка таблицы1"/>
    <w:basedOn w:val="a5"/>
    <w:next w:val="af0"/>
    <w:uiPriority w:val="39"/>
    <w:rsid w:val="008532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4"/>
    <w:rsid w:val="0094547C"/>
  </w:style>
  <w:style w:type="character" w:styleId="af9">
    <w:name w:val="Emphasis"/>
    <w:basedOn w:val="a4"/>
    <w:qFormat/>
    <w:rsid w:val="0094547C"/>
    <w:rPr>
      <w:i/>
      <w:iCs/>
    </w:rPr>
  </w:style>
  <w:style w:type="paragraph" w:styleId="afa">
    <w:name w:val="Revision"/>
    <w:hidden/>
    <w:semiHidden/>
    <w:rsid w:val="003555AA"/>
    <w:pPr>
      <w:spacing w:after="0" w:line="240" w:lineRule="auto"/>
    </w:pPr>
  </w:style>
  <w:style w:type="paragraph" w:customStyle="1" w:styleId="3">
    <w:name w:val="[Ростех] Наименование Подраздела (Уровень 3)"/>
    <w:link w:val="34"/>
    <w:uiPriority w:val="99"/>
    <w:qFormat/>
    <w:rsid w:val="00E332C8"/>
    <w:pPr>
      <w:keepNext/>
      <w:keepLines/>
      <w:numPr>
        <w:ilvl w:val="1"/>
        <w:numId w:val="1"/>
      </w:numPr>
      <w:suppressAutoHyphens/>
      <w:spacing w:before="240" w:after="0" w:line="240" w:lineRule="auto"/>
      <w:ind w:left="3686"/>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link w:val="26"/>
    <w:uiPriority w:val="99"/>
    <w:qFormat/>
    <w:rsid w:val="00E332C8"/>
    <w:pPr>
      <w:keepNext/>
      <w:keepLines/>
      <w:numPr>
        <w:numId w:val="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b"/>
    <w:uiPriority w:val="99"/>
    <w:qFormat/>
    <w:rsid w:val="00E332C8"/>
    <w:pPr>
      <w:numPr>
        <w:ilvl w:val="5"/>
        <w:numId w:val="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2"/>
    <w:uiPriority w:val="99"/>
    <w:qFormat/>
    <w:rsid w:val="00E332C8"/>
    <w:pPr>
      <w:numPr>
        <w:ilvl w:val="3"/>
        <w:numId w:val="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E332C8"/>
    <w:pPr>
      <w:numPr>
        <w:ilvl w:val="4"/>
        <w:numId w:val="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4"/>
    <w:uiPriority w:val="99"/>
    <w:qFormat/>
    <w:rsid w:val="00E332C8"/>
    <w:pPr>
      <w:numPr>
        <w:ilvl w:val="2"/>
        <w:numId w:val="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4">
    <w:name w:val="[Ростех] Текст Пункта (Уровень 4) Знак"/>
    <w:basedOn w:val="a4"/>
    <w:link w:val="4"/>
    <w:uiPriority w:val="99"/>
    <w:rsid w:val="00E332C8"/>
    <w:rPr>
      <w:rFonts w:ascii="Proxima Nova ExCn Rg" w:eastAsia="Times New Roman" w:hAnsi="Proxima Nova ExCn Rg" w:cs="Times New Roman"/>
      <w:sz w:val="28"/>
      <w:szCs w:val="28"/>
      <w:lang w:eastAsia="ru-RU"/>
    </w:rPr>
  </w:style>
  <w:style w:type="character" w:customStyle="1" w:styleId="34">
    <w:name w:val="[Ростех] Наименование Подраздела (Уровень 3) Знак"/>
    <w:basedOn w:val="a4"/>
    <w:link w:val="3"/>
    <w:uiPriority w:val="99"/>
    <w:rsid w:val="001879F5"/>
    <w:rPr>
      <w:rFonts w:ascii="Proxima Nova ExCn Rg" w:eastAsia="Times New Roman" w:hAnsi="Proxima Nova ExCn Rg" w:cs="Times New Roman"/>
      <w:b/>
      <w:sz w:val="28"/>
      <w:szCs w:val="28"/>
      <w:lang w:eastAsia="ru-RU"/>
    </w:rPr>
  </w:style>
  <w:style w:type="character" w:customStyle="1" w:styleId="52">
    <w:name w:val="[Ростех] Текст Подпункта (Уровень 5) Знак"/>
    <w:basedOn w:val="a4"/>
    <w:link w:val="5"/>
    <w:uiPriority w:val="99"/>
    <w:rsid w:val="001879F5"/>
    <w:rPr>
      <w:rFonts w:ascii="Proxima Nova ExCn Rg" w:eastAsia="Times New Roman" w:hAnsi="Proxima Nova ExCn Rg" w:cs="Times New Roman"/>
      <w:sz w:val="28"/>
      <w:szCs w:val="28"/>
      <w:lang w:eastAsia="ru-RU"/>
    </w:rPr>
  </w:style>
  <w:style w:type="table" w:customStyle="1" w:styleId="27">
    <w:name w:val="Сетка таблицы2"/>
    <w:basedOn w:val="a5"/>
    <w:next w:val="af0"/>
    <w:uiPriority w:val="99"/>
    <w:rsid w:val="00ED00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5"/>
    <w:next w:val="af0"/>
    <w:uiPriority w:val="39"/>
    <w:rsid w:val="00ED004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5"/>
    <w:next w:val="af0"/>
    <w:uiPriority w:val="39"/>
    <w:rsid w:val="006344A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5"/>
    <w:next w:val="af0"/>
    <w:uiPriority w:val="39"/>
    <w:rsid w:val="002428C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Hyperlink"/>
    <w:basedOn w:val="a4"/>
    <w:uiPriority w:val="99"/>
    <w:unhideWhenUsed/>
    <w:rsid w:val="00E060DC"/>
    <w:rPr>
      <w:color w:val="0563C1" w:themeColor="hyperlink"/>
      <w:u w:val="single"/>
    </w:rPr>
  </w:style>
  <w:style w:type="paragraph" w:customStyle="1" w:styleId="13">
    <w:name w:val="Абзац списка1"/>
    <w:basedOn w:val="a3"/>
    <w:rsid w:val="006200BF"/>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styleId="afd">
    <w:name w:val="Body Text Indent"/>
    <w:basedOn w:val="a3"/>
    <w:link w:val="afe"/>
    <w:uiPriority w:val="99"/>
    <w:rsid w:val="006200BF"/>
    <w:pPr>
      <w:widowControl w:val="0"/>
      <w:autoSpaceDE w:val="0"/>
      <w:autoSpaceDN w:val="0"/>
      <w:adjustRightInd w:val="0"/>
      <w:spacing w:after="0" w:line="240" w:lineRule="auto"/>
      <w:ind w:firstLine="284"/>
      <w:jc w:val="both"/>
    </w:pPr>
    <w:rPr>
      <w:rFonts w:ascii="Times New Roman" w:eastAsia="Times New Roman" w:hAnsi="Times New Roman" w:cs="Times New Roman"/>
      <w:color w:val="000000"/>
      <w:spacing w:val="-1"/>
      <w:w w:val="102"/>
      <w:sz w:val="24"/>
      <w:szCs w:val="20"/>
      <w:lang w:eastAsia="ru-RU"/>
    </w:rPr>
  </w:style>
  <w:style w:type="character" w:customStyle="1" w:styleId="afe">
    <w:name w:val="Основной текст с отступом Знак"/>
    <w:basedOn w:val="a4"/>
    <w:link w:val="afd"/>
    <w:uiPriority w:val="99"/>
    <w:qFormat/>
    <w:rsid w:val="006200BF"/>
    <w:rPr>
      <w:rFonts w:ascii="Times New Roman" w:eastAsia="Times New Roman" w:hAnsi="Times New Roman" w:cs="Times New Roman"/>
      <w:color w:val="000000"/>
      <w:spacing w:val="-1"/>
      <w:w w:val="102"/>
      <w:sz w:val="24"/>
      <w:szCs w:val="20"/>
      <w:lang w:eastAsia="ru-RU"/>
    </w:rPr>
  </w:style>
  <w:style w:type="character" w:customStyle="1" w:styleId="61">
    <w:name w:val="Заголовок 6 Знак"/>
    <w:basedOn w:val="a4"/>
    <w:link w:val="60"/>
    <w:rsid w:val="0007105E"/>
    <w:rPr>
      <w:rFonts w:ascii="Times New Roman" w:eastAsia="Times New Roman" w:hAnsi="Times New Roman" w:cs="Arial"/>
      <w:sz w:val="28"/>
      <w:szCs w:val="20"/>
      <w:lang w:val="en-US" w:eastAsia="ru-RU"/>
    </w:rPr>
  </w:style>
  <w:style w:type="paragraph" w:styleId="aff">
    <w:name w:val="Body Text"/>
    <w:aliases w:val="Основной текст Знак Знак Знак Знак,Основной текст Знак Знак Знак,Основной текст Знак Знак Знак Знак Знак Знак,Знак Знак Знак Знак,Основной текст Знак2 Знак,Основной текст Знак Знак Знак Знак1 Знак1 Знак,Знак1,Основной текст Знак2"/>
    <w:basedOn w:val="a3"/>
    <w:link w:val="aff0"/>
    <w:rsid w:val="0007105E"/>
    <w:pPr>
      <w:spacing w:after="0" w:line="240" w:lineRule="auto"/>
      <w:ind w:firstLine="709"/>
      <w:jc w:val="both"/>
    </w:pPr>
    <w:rPr>
      <w:rFonts w:ascii="Times New Roman" w:eastAsia="MS Mincho" w:hAnsi="Times New Roman" w:cs="Times New Roman"/>
      <w:sz w:val="26"/>
      <w:szCs w:val="24"/>
      <w:lang w:eastAsia="ru-RU"/>
    </w:rPr>
  </w:style>
  <w:style w:type="character" w:customStyle="1" w:styleId="aff0">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Знак Знак Знак Знак Знак,Основной текст Знак2 Знак Знак,Основной текст Знак Знак Знак Знак1 Знак1 Знак Знак"/>
    <w:basedOn w:val="a4"/>
    <w:link w:val="aff"/>
    <w:qFormat/>
    <w:rsid w:val="0007105E"/>
    <w:rPr>
      <w:rFonts w:ascii="Times New Roman" w:eastAsia="MS Mincho" w:hAnsi="Times New Roman" w:cs="Times New Roman"/>
      <w:sz w:val="26"/>
      <w:szCs w:val="24"/>
      <w:lang w:eastAsia="ru-RU"/>
    </w:rPr>
  </w:style>
  <w:style w:type="character" w:customStyle="1" w:styleId="14">
    <w:name w:val="Заголовок №1_"/>
    <w:link w:val="15"/>
    <w:locked/>
    <w:rsid w:val="0007105E"/>
    <w:rPr>
      <w:b/>
      <w:bCs/>
      <w:sz w:val="19"/>
      <w:szCs w:val="19"/>
      <w:shd w:val="clear" w:color="auto" w:fill="FFFFFF"/>
    </w:rPr>
  </w:style>
  <w:style w:type="character" w:customStyle="1" w:styleId="aff1">
    <w:name w:val="Основной текст_"/>
    <w:link w:val="16"/>
    <w:locked/>
    <w:rsid w:val="0007105E"/>
    <w:rPr>
      <w:sz w:val="16"/>
      <w:szCs w:val="16"/>
      <w:shd w:val="clear" w:color="auto" w:fill="FFFFFF"/>
    </w:rPr>
  </w:style>
  <w:style w:type="paragraph" w:customStyle="1" w:styleId="15">
    <w:name w:val="Заголовок №1"/>
    <w:basedOn w:val="a3"/>
    <w:link w:val="14"/>
    <w:rsid w:val="0007105E"/>
    <w:pPr>
      <w:widowControl w:val="0"/>
      <w:shd w:val="clear" w:color="auto" w:fill="FFFFFF"/>
      <w:spacing w:after="300" w:line="240" w:lineRule="atLeast"/>
      <w:outlineLvl w:val="0"/>
    </w:pPr>
    <w:rPr>
      <w:b/>
      <w:bCs/>
      <w:sz w:val="19"/>
      <w:szCs w:val="19"/>
      <w:shd w:val="clear" w:color="auto" w:fill="FFFFFF"/>
    </w:rPr>
  </w:style>
  <w:style w:type="paragraph" w:customStyle="1" w:styleId="16">
    <w:name w:val="Основной текст1"/>
    <w:basedOn w:val="a3"/>
    <w:link w:val="aff1"/>
    <w:rsid w:val="0007105E"/>
    <w:pPr>
      <w:widowControl w:val="0"/>
      <w:shd w:val="clear" w:color="auto" w:fill="FFFFFF"/>
      <w:spacing w:before="300" w:after="0" w:line="370" w:lineRule="exact"/>
      <w:jc w:val="both"/>
    </w:pPr>
    <w:rPr>
      <w:sz w:val="16"/>
      <w:szCs w:val="16"/>
      <w:shd w:val="clear" w:color="auto" w:fill="FFFFFF"/>
    </w:rPr>
  </w:style>
  <w:style w:type="paragraph" w:customStyle="1" w:styleId="17">
    <w:name w:val="Без интервала1"/>
    <w:rsid w:val="0007105E"/>
    <w:pPr>
      <w:widowControl w:val="0"/>
      <w:spacing w:after="0" w:line="240" w:lineRule="auto"/>
    </w:pPr>
    <w:rPr>
      <w:rFonts w:ascii="Courier New" w:eastAsia="Times New Roman" w:hAnsi="Courier New" w:cs="Courier New"/>
      <w:color w:val="000000"/>
      <w:sz w:val="24"/>
      <w:szCs w:val="24"/>
      <w:lang w:eastAsia="ru-RU"/>
    </w:rPr>
  </w:style>
  <w:style w:type="character" w:customStyle="1" w:styleId="FontStyle12">
    <w:name w:val="Font Style12"/>
    <w:rsid w:val="0007105E"/>
    <w:rPr>
      <w:rFonts w:ascii="Times New Roman" w:hAnsi="Times New Roman" w:cs="Times New Roman" w:hint="default"/>
      <w:sz w:val="16"/>
      <w:szCs w:val="16"/>
    </w:rPr>
  </w:style>
  <w:style w:type="paragraph" w:customStyle="1" w:styleId="18">
    <w:name w:val="Обычный1"/>
    <w:qFormat/>
    <w:rsid w:val="0007105E"/>
    <w:pPr>
      <w:widowControl w:val="0"/>
      <w:spacing w:after="0" w:line="240" w:lineRule="auto"/>
      <w:ind w:firstLine="540"/>
    </w:pPr>
    <w:rPr>
      <w:rFonts w:ascii="Times New Roman" w:eastAsia="Times New Roman" w:hAnsi="Times New Roman" w:cs="Times New Roman"/>
      <w:snapToGrid w:val="0"/>
      <w:sz w:val="24"/>
      <w:szCs w:val="20"/>
      <w:lang w:eastAsia="ru-RU"/>
    </w:rPr>
  </w:style>
  <w:style w:type="paragraph" w:styleId="aff2">
    <w:name w:val="Subtitle"/>
    <w:basedOn w:val="a3"/>
    <w:next w:val="a3"/>
    <w:link w:val="aff3"/>
    <w:qFormat/>
    <w:rsid w:val="0007105E"/>
    <w:pPr>
      <w:spacing w:after="60" w:line="240" w:lineRule="auto"/>
      <w:jc w:val="center"/>
      <w:outlineLvl w:val="1"/>
    </w:pPr>
    <w:rPr>
      <w:rFonts w:ascii="Cambria" w:eastAsia="Times New Roman" w:hAnsi="Cambria" w:cs="Times New Roman"/>
      <w:sz w:val="24"/>
      <w:szCs w:val="24"/>
      <w:lang w:eastAsia="ru-RU"/>
    </w:rPr>
  </w:style>
  <w:style w:type="character" w:customStyle="1" w:styleId="aff3">
    <w:name w:val="Подзаголовок Знак"/>
    <w:basedOn w:val="a4"/>
    <w:link w:val="aff2"/>
    <w:rsid w:val="0007105E"/>
    <w:rPr>
      <w:rFonts w:ascii="Cambria" w:eastAsia="Times New Roman" w:hAnsi="Cambria" w:cs="Times New Roman"/>
      <w:sz w:val="24"/>
      <w:szCs w:val="24"/>
      <w:lang w:eastAsia="ru-RU"/>
    </w:rPr>
  </w:style>
  <w:style w:type="paragraph" w:customStyle="1" w:styleId="28">
    <w:name w:val="Без интервала2"/>
    <w:rsid w:val="005E3EA3"/>
    <w:pPr>
      <w:widowControl w:val="0"/>
      <w:spacing w:after="0" w:line="240" w:lineRule="auto"/>
    </w:pPr>
    <w:rPr>
      <w:rFonts w:ascii="Courier New" w:eastAsia="Times New Roman" w:hAnsi="Courier New" w:cs="Courier New"/>
      <w:color w:val="000000"/>
      <w:sz w:val="24"/>
      <w:szCs w:val="24"/>
      <w:lang w:eastAsia="ru-RU"/>
    </w:rPr>
  </w:style>
  <w:style w:type="paragraph" w:customStyle="1" w:styleId="29">
    <w:name w:val="Абзац списка2"/>
    <w:basedOn w:val="a3"/>
    <w:rsid w:val="005E3EA3"/>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2a">
    <w:name w:val="Обычный2"/>
    <w:rsid w:val="002E70CB"/>
    <w:pPr>
      <w:widowControl w:val="0"/>
      <w:spacing w:after="0" w:line="240" w:lineRule="auto"/>
      <w:ind w:firstLine="540"/>
    </w:pPr>
    <w:rPr>
      <w:rFonts w:ascii="Times New Roman" w:eastAsia="Times New Roman" w:hAnsi="Times New Roman" w:cs="Times New Roman"/>
      <w:snapToGrid w:val="0"/>
      <w:sz w:val="24"/>
      <w:szCs w:val="20"/>
      <w:lang w:eastAsia="ru-RU"/>
    </w:rPr>
  </w:style>
  <w:style w:type="numbering" w:customStyle="1" w:styleId="19">
    <w:name w:val="Нет списка1"/>
    <w:next w:val="a6"/>
    <w:uiPriority w:val="99"/>
    <w:semiHidden/>
    <w:unhideWhenUsed/>
    <w:rsid w:val="00315B0C"/>
  </w:style>
  <w:style w:type="character" w:customStyle="1" w:styleId="36">
    <w:name w:val="Основной текст (3)_"/>
    <w:link w:val="37"/>
    <w:rsid w:val="00315B0C"/>
    <w:rPr>
      <w:rFonts w:ascii="Palatino Linotype" w:eastAsia="Palatino Linotype" w:hAnsi="Palatino Linotype" w:cs="Palatino Linotype"/>
      <w:i/>
      <w:iCs/>
      <w:sz w:val="8"/>
      <w:szCs w:val="8"/>
      <w:shd w:val="clear" w:color="auto" w:fill="FFFFFF"/>
    </w:rPr>
  </w:style>
  <w:style w:type="paragraph" w:customStyle="1" w:styleId="37">
    <w:name w:val="Основной текст (3)"/>
    <w:basedOn w:val="a3"/>
    <w:link w:val="36"/>
    <w:rsid w:val="00315B0C"/>
    <w:pPr>
      <w:widowControl w:val="0"/>
      <w:shd w:val="clear" w:color="auto" w:fill="FFFFFF"/>
      <w:spacing w:after="60" w:line="0" w:lineRule="atLeast"/>
      <w:jc w:val="both"/>
    </w:pPr>
    <w:rPr>
      <w:rFonts w:ascii="Palatino Linotype" w:eastAsia="Palatino Linotype" w:hAnsi="Palatino Linotype" w:cs="Palatino Linotype"/>
      <w:i/>
      <w:iCs/>
      <w:sz w:val="8"/>
      <w:szCs w:val="8"/>
    </w:rPr>
  </w:style>
  <w:style w:type="table" w:customStyle="1" w:styleId="62">
    <w:name w:val="Сетка таблицы6"/>
    <w:basedOn w:val="a5"/>
    <w:next w:val="af0"/>
    <w:uiPriority w:val="39"/>
    <w:rsid w:val="00315B0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4">
    <w:name w:val="바탕글"/>
    <w:basedOn w:val="a3"/>
    <w:uiPriority w:val="99"/>
    <w:rsid w:val="00315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5">
    <w:name w:val="Normal (Web)"/>
    <w:basedOn w:val="a3"/>
    <w:uiPriority w:val="99"/>
    <w:unhideWhenUsed/>
    <w:qFormat/>
    <w:rsid w:val="00315B0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0">
    <w:name w:val="Сетка таблицы11"/>
    <w:basedOn w:val="a5"/>
    <w:next w:val="af0"/>
    <w:uiPriority w:val="39"/>
    <w:rsid w:val="00315B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caption"/>
    <w:basedOn w:val="a3"/>
    <w:next w:val="a3"/>
    <w:unhideWhenUsed/>
    <w:qFormat/>
    <w:rsid w:val="00315B0C"/>
    <w:pPr>
      <w:widowControl w:val="0"/>
      <w:spacing w:after="0" w:line="240" w:lineRule="auto"/>
    </w:pPr>
    <w:rPr>
      <w:rFonts w:ascii="Courier New" w:eastAsia="Courier New" w:hAnsi="Courier New" w:cs="Courier New"/>
      <w:b/>
      <w:bCs/>
      <w:color w:val="000000"/>
      <w:sz w:val="20"/>
      <w:szCs w:val="20"/>
      <w:lang w:eastAsia="ru-RU"/>
    </w:rPr>
  </w:style>
  <w:style w:type="character" w:customStyle="1" w:styleId="10pt">
    <w:name w:val="Основной текст + 10 pt"/>
    <w:rsid w:val="00315B0C"/>
    <w:rPr>
      <w:rFonts w:ascii="Calibri" w:eastAsia="Calibri" w:hAnsi="Calibri" w:cs="Calibri"/>
      <w:color w:val="000000"/>
      <w:spacing w:val="0"/>
      <w:w w:val="100"/>
      <w:position w:val="0"/>
      <w:sz w:val="20"/>
      <w:szCs w:val="20"/>
      <w:shd w:val="clear" w:color="auto" w:fill="FFFFFF"/>
      <w:lang w:val="ru-RU" w:eastAsia="ru-RU" w:bidi="ru-RU"/>
    </w:rPr>
  </w:style>
  <w:style w:type="character" w:styleId="aff7">
    <w:name w:val="Strong"/>
    <w:aliases w:val="Японский"/>
    <w:uiPriority w:val="22"/>
    <w:qFormat/>
    <w:rsid w:val="00315B0C"/>
    <w:rPr>
      <w:b/>
      <w:bCs/>
    </w:rPr>
  </w:style>
  <w:style w:type="paragraph" w:customStyle="1" w:styleId="ConsPlusNonformat">
    <w:name w:val="ConsPlusNonformat"/>
    <w:rsid w:val="00315B0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71">
    <w:name w:val="Сетка таблицы7"/>
    <w:basedOn w:val="a5"/>
    <w:next w:val="af0"/>
    <w:uiPriority w:val="39"/>
    <w:rsid w:val="004069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5"/>
    <w:next w:val="af0"/>
    <w:uiPriority w:val="39"/>
    <w:rsid w:val="004069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FollowedHyperlink"/>
    <w:basedOn w:val="a4"/>
    <w:uiPriority w:val="99"/>
    <w:semiHidden/>
    <w:unhideWhenUsed/>
    <w:rsid w:val="006F0633"/>
    <w:rPr>
      <w:color w:val="800080"/>
      <w:u w:val="single"/>
    </w:rPr>
  </w:style>
  <w:style w:type="paragraph" w:customStyle="1" w:styleId="xl67">
    <w:name w:val="xl67"/>
    <w:basedOn w:val="a3"/>
    <w:rsid w:val="006F0633"/>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3"/>
    <w:rsid w:val="006F0633"/>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3"/>
    <w:rsid w:val="006F0633"/>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0">
    <w:name w:val="xl70"/>
    <w:basedOn w:val="a3"/>
    <w:rsid w:val="006F0633"/>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1">
    <w:name w:val="xl71"/>
    <w:basedOn w:val="a3"/>
    <w:rsid w:val="006F063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3"/>
    <w:rsid w:val="006F0633"/>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
    <w:name w:val="xl73"/>
    <w:basedOn w:val="a3"/>
    <w:rsid w:val="006F0633"/>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3"/>
    <w:rsid w:val="006F063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3"/>
    <w:rsid w:val="006F063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6">
    <w:name w:val="xl76"/>
    <w:basedOn w:val="a3"/>
    <w:rsid w:val="006F063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3"/>
    <w:rsid w:val="006F063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8">
    <w:name w:val="xl78"/>
    <w:basedOn w:val="a3"/>
    <w:rsid w:val="006F0633"/>
    <w:pP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ru-RU"/>
    </w:rPr>
  </w:style>
  <w:style w:type="paragraph" w:customStyle="1" w:styleId="xl79">
    <w:name w:val="xl79"/>
    <w:basedOn w:val="a3"/>
    <w:rsid w:val="006F0633"/>
    <w:pP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ru-RU"/>
    </w:rPr>
  </w:style>
  <w:style w:type="paragraph" w:customStyle="1" w:styleId="xl80">
    <w:name w:val="xl80"/>
    <w:basedOn w:val="a3"/>
    <w:rsid w:val="006F0633"/>
    <w:pPr>
      <w:spacing w:before="100" w:beforeAutospacing="1" w:after="100" w:afterAutospacing="1" w:line="240" w:lineRule="auto"/>
      <w:textAlignment w:val="center"/>
    </w:pPr>
    <w:rPr>
      <w:rFonts w:ascii="Times New Roman" w:eastAsia="Times New Roman" w:hAnsi="Times New Roman" w:cs="Times New Roman"/>
      <w:sz w:val="36"/>
      <w:szCs w:val="36"/>
      <w:lang w:eastAsia="ru-RU"/>
    </w:rPr>
  </w:style>
  <w:style w:type="paragraph" w:customStyle="1" w:styleId="xl81">
    <w:name w:val="xl81"/>
    <w:basedOn w:val="a3"/>
    <w:rsid w:val="006F0633"/>
    <w:pPr>
      <w:spacing w:before="100" w:beforeAutospacing="1" w:after="100" w:afterAutospacing="1" w:line="240" w:lineRule="auto"/>
      <w:jc w:val="center"/>
      <w:textAlignment w:val="center"/>
    </w:pPr>
    <w:rPr>
      <w:rFonts w:ascii="Times New Roman" w:eastAsia="Times New Roman" w:hAnsi="Times New Roman" w:cs="Times New Roman"/>
      <w:color w:val="000000"/>
      <w:sz w:val="36"/>
      <w:szCs w:val="36"/>
      <w:lang w:eastAsia="ru-RU"/>
    </w:rPr>
  </w:style>
  <w:style w:type="paragraph" w:customStyle="1" w:styleId="xl82">
    <w:name w:val="xl82"/>
    <w:basedOn w:val="a3"/>
    <w:rsid w:val="006F0633"/>
    <w:pP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ru-RU"/>
    </w:rPr>
  </w:style>
  <w:style w:type="paragraph" w:customStyle="1" w:styleId="xl83">
    <w:name w:val="xl83"/>
    <w:basedOn w:val="a3"/>
    <w:rsid w:val="006F0633"/>
    <w:pPr>
      <w:spacing w:before="100" w:beforeAutospacing="1" w:after="100" w:afterAutospacing="1" w:line="240" w:lineRule="auto"/>
      <w:jc w:val="center"/>
      <w:textAlignment w:val="center"/>
    </w:pPr>
    <w:rPr>
      <w:rFonts w:ascii="Times New Roman" w:eastAsia="Times New Roman" w:hAnsi="Times New Roman" w:cs="Times New Roman"/>
      <w:color w:val="000000"/>
      <w:sz w:val="36"/>
      <w:szCs w:val="36"/>
      <w:lang w:eastAsia="ru-RU"/>
    </w:rPr>
  </w:style>
  <w:style w:type="paragraph" w:customStyle="1" w:styleId="xl84">
    <w:name w:val="xl84"/>
    <w:basedOn w:val="a3"/>
    <w:rsid w:val="006F0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ru-RU"/>
    </w:rPr>
  </w:style>
  <w:style w:type="paragraph" w:customStyle="1" w:styleId="xl85">
    <w:name w:val="xl85"/>
    <w:basedOn w:val="a3"/>
    <w:rsid w:val="006F0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ru-RU"/>
    </w:rPr>
  </w:style>
  <w:style w:type="paragraph" w:customStyle="1" w:styleId="xl86">
    <w:name w:val="xl86"/>
    <w:basedOn w:val="a3"/>
    <w:rsid w:val="006F0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ru-RU"/>
    </w:rPr>
  </w:style>
  <w:style w:type="paragraph" w:customStyle="1" w:styleId="xl87">
    <w:name w:val="xl87"/>
    <w:basedOn w:val="a3"/>
    <w:rsid w:val="006F0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36"/>
      <w:szCs w:val="36"/>
      <w:lang w:eastAsia="ru-RU"/>
    </w:rPr>
  </w:style>
  <w:style w:type="paragraph" w:customStyle="1" w:styleId="xl88">
    <w:name w:val="xl88"/>
    <w:basedOn w:val="a3"/>
    <w:rsid w:val="006F0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36"/>
      <w:szCs w:val="36"/>
      <w:lang w:eastAsia="ru-RU"/>
    </w:rPr>
  </w:style>
  <w:style w:type="paragraph" w:customStyle="1" w:styleId="xl89">
    <w:name w:val="xl89"/>
    <w:basedOn w:val="a3"/>
    <w:rsid w:val="006F0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36"/>
      <w:szCs w:val="36"/>
      <w:lang w:eastAsia="ru-RU"/>
    </w:rPr>
  </w:style>
  <w:style w:type="paragraph" w:customStyle="1" w:styleId="xl90">
    <w:name w:val="xl90"/>
    <w:basedOn w:val="a3"/>
    <w:rsid w:val="006F0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36"/>
      <w:szCs w:val="36"/>
      <w:lang w:eastAsia="ru-RU"/>
    </w:rPr>
  </w:style>
  <w:style w:type="paragraph" w:customStyle="1" w:styleId="xl91">
    <w:name w:val="xl91"/>
    <w:basedOn w:val="a3"/>
    <w:rsid w:val="006F0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32"/>
      <w:szCs w:val="32"/>
      <w:lang w:eastAsia="ru-RU"/>
    </w:rPr>
  </w:style>
  <w:style w:type="paragraph" w:customStyle="1" w:styleId="xl92">
    <w:name w:val="xl92"/>
    <w:basedOn w:val="a3"/>
    <w:rsid w:val="006F0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93">
    <w:name w:val="xl93"/>
    <w:basedOn w:val="a3"/>
    <w:rsid w:val="006F0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94">
    <w:name w:val="xl94"/>
    <w:basedOn w:val="a3"/>
    <w:rsid w:val="006F0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32"/>
      <w:szCs w:val="32"/>
      <w:lang w:eastAsia="ru-RU"/>
    </w:rPr>
  </w:style>
  <w:style w:type="paragraph" w:customStyle="1" w:styleId="xl95">
    <w:name w:val="xl95"/>
    <w:basedOn w:val="a3"/>
    <w:rsid w:val="006F0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96">
    <w:name w:val="xl96"/>
    <w:basedOn w:val="a3"/>
    <w:rsid w:val="006F0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color w:val="000000"/>
      <w:sz w:val="32"/>
      <w:szCs w:val="32"/>
      <w:lang w:eastAsia="ru-RU"/>
    </w:rPr>
  </w:style>
  <w:style w:type="paragraph" w:customStyle="1" w:styleId="xl97">
    <w:name w:val="xl97"/>
    <w:basedOn w:val="a3"/>
    <w:rsid w:val="006F0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36"/>
      <w:szCs w:val="36"/>
      <w:lang w:eastAsia="ru-RU"/>
    </w:rPr>
  </w:style>
  <w:style w:type="paragraph" w:customStyle="1" w:styleId="xl98">
    <w:name w:val="xl98"/>
    <w:basedOn w:val="a3"/>
    <w:rsid w:val="006F0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36"/>
      <w:szCs w:val="36"/>
      <w:lang w:eastAsia="ru-RU"/>
    </w:rPr>
  </w:style>
  <w:style w:type="paragraph" w:customStyle="1" w:styleId="xl99">
    <w:name w:val="xl99"/>
    <w:basedOn w:val="a3"/>
    <w:rsid w:val="006F0633"/>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character" w:customStyle="1" w:styleId="11">
    <w:name w:val="Заголовок 1 Знак"/>
    <w:basedOn w:val="a4"/>
    <w:link w:val="10"/>
    <w:uiPriority w:val="9"/>
    <w:qFormat/>
    <w:rsid w:val="003A74E0"/>
    <w:rPr>
      <w:rFonts w:asciiTheme="majorHAnsi" w:eastAsiaTheme="majorEastAsia" w:hAnsiTheme="majorHAnsi" w:cstheme="majorBidi"/>
      <w:b/>
      <w:bCs/>
      <w:color w:val="2E74B5" w:themeColor="accent1" w:themeShade="BF"/>
      <w:sz w:val="28"/>
      <w:szCs w:val="28"/>
    </w:rPr>
  </w:style>
  <w:style w:type="character" w:customStyle="1" w:styleId="25">
    <w:name w:val="Заголовок 2 Знак"/>
    <w:basedOn w:val="a4"/>
    <w:link w:val="22"/>
    <w:qFormat/>
    <w:rsid w:val="003A74E0"/>
    <w:rPr>
      <w:rFonts w:ascii="Times New Roman" w:eastAsia="Times New Roman" w:hAnsi="Times New Roman" w:cs="Times New Roman"/>
      <w:b/>
      <w:sz w:val="24"/>
      <w:szCs w:val="24"/>
      <w:lang w:eastAsia="ru-RU"/>
    </w:rPr>
  </w:style>
  <w:style w:type="character" w:customStyle="1" w:styleId="33">
    <w:name w:val="Заголовок 3 Знак"/>
    <w:basedOn w:val="a4"/>
    <w:link w:val="32"/>
    <w:rsid w:val="003A74E0"/>
    <w:rPr>
      <w:rFonts w:ascii="Cambria" w:eastAsia="Times New Roman" w:hAnsi="Cambria" w:cs="Times New Roman"/>
      <w:b/>
      <w:bCs/>
      <w:sz w:val="26"/>
      <w:szCs w:val="26"/>
      <w:lang w:eastAsia="ar-SA"/>
    </w:rPr>
  </w:style>
  <w:style w:type="numbering" w:customStyle="1" w:styleId="2b">
    <w:name w:val="Нет списка2"/>
    <w:next w:val="a6"/>
    <w:uiPriority w:val="99"/>
    <w:semiHidden/>
    <w:unhideWhenUsed/>
    <w:rsid w:val="003A74E0"/>
  </w:style>
  <w:style w:type="paragraph" w:customStyle="1" w:styleId="210">
    <w:name w:val="Основной текст 21"/>
    <w:basedOn w:val="a3"/>
    <w:qFormat/>
    <w:rsid w:val="003A74E0"/>
    <w:pPr>
      <w:suppressAutoHyphens/>
      <w:spacing w:after="0" w:line="240" w:lineRule="auto"/>
      <w:jc w:val="both"/>
    </w:pPr>
    <w:rPr>
      <w:rFonts w:ascii="Arial" w:eastAsia="Times New Roman" w:hAnsi="Arial" w:cs="Arial"/>
      <w:szCs w:val="20"/>
      <w:lang w:eastAsia="ar-SA"/>
    </w:rPr>
  </w:style>
  <w:style w:type="paragraph" w:customStyle="1" w:styleId="211">
    <w:name w:val="Основной текст с отступом 21"/>
    <w:basedOn w:val="a3"/>
    <w:qFormat/>
    <w:rsid w:val="003A74E0"/>
    <w:pPr>
      <w:suppressAutoHyphens/>
      <w:spacing w:after="0" w:line="240" w:lineRule="auto"/>
      <w:ind w:firstLine="708"/>
      <w:jc w:val="both"/>
    </w:pPr>
    <w:rPr>
      <w:rFonts w:ascii="Times New Roman" w:eastAsia="Times New Roman" w:hAnsi="Times New Roman" w:cs="Times New Roman"/>
      <w:sz w:val="24"/>
      <w:szCs w:val="24"/>
      <w:lang w:eastAsia="ar-SA"/>
    </w:rPr>
  </w:style>
  <w:style w:type="paragraph" w:customStyle="1" w:styleId="ConsNormal">
    <w:name w:val="ConsNormal"/>
    <w:qFormat/>
    <w:rsid w:val="003A74E0"/>
    <w:pPr>
      <w:widowControl w:val="0"/>
      <w:suppressAutoHyphens/>
      <w:autoSpaceDE w:val="0"/>
      <w:spacing w:after="0" w:line="240" w:lineRule="auto"/>
      <w:ind w:firstLine="720"/>
    </w:pPr>
    <w:rPr>
      <w:rFonts w:ascii="Times New Roman" w:eastAsia="Arial" w:hAnsi="Times New Roman" w:cs="Times New Roman"/>
      <w:sz w:val="20"/>
      <w:szCs w:val="20"/>
      <w:lang w:eastAsia="ar-SA"/>
    </w:rPr>
  </w:style>
  <w:style w:type="character" w:customStyle="1" w:styleId="aff9">
    <w:name w:val="Гипертекстовая ссылка"/>
    <w:uiPriority w:val="99"/>
    <w:qFormat/>
    <w:rsid w:val="003A74E0"/>
    <w:rPr>
      <w:b w:val="0"/>
      <w:bCs w:val="0"/>
      <w:color w:val="106BBE"/>
    </w:rPr>
  </w:style>
  <w:style w:type="paragraph" w:styleId="38">
    <w:name w:val="Body Text Indent 3"/>
    <w:basedOn w:val="a3"/>
    <w:link w:val="39"/>
    <w:unhideWhenUsed/>
    <w:qFormat/>
    <w:rsid w:val="003A74E0"/>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9">
    <w:name w:val="Основной текст с отступом 3 Знак"/>
    <w:basedOn w:val="a4"/>
    <w:link w:val="38"/>
    <w:qFormat/>
    <w:rsid w:val="003A74E0"/>
    <w:rPr>
      <w:rFonts w:ascii="Times New Roman" w:eastAsia="Times New Roman" w:hAnsi="Times New Roman" w:cs="Times New Roman"/>
      <w:sz w:val="16"/>
      <w:szCs w:val="16"/>
      <w:lang w:eastAsia="ar-SA"/>
    </w:rPr>
  </w:style>
  <w:style w:type="character" w:customStyle="1" w:styleId="a8">
    <w:name w:val="Абзац списка Знак"/>
    <w:aliases w:val="Bullet List Знак,FooterText Знак,numbered Знак,Paragraphe de liste1 Знак,lp1 Знак,Ненумерованный список Знак,Use Case List Paragraph Знак,it_List1 Знак,Абзац списка литеральный Знак,Абзац основного текста Знак,Table-Normal Знак"/>
    <w:link w:val="a7"/>
    <w:uiPriority w:val="34"/>
    <w:qFormat/>
    <w:locked/>
    <w:rsid w:val="003A74E0"/>
  </w:style>
  <w:style w:type="table" w:customStyle="1" w:styleId="81">
    <w:name w:val="Сетка таблицы8"/>
    <w:basedOn w:val="a5"/>
    <w:next w:val="af0"/>
    <w:uiPriority w:val="39"/>
    <w:rsid w:val="003A74E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nformat">
    <w:name w:val="ConsNonformat"/>
    <w:qFormat/>
    <w:rsid w:val="003A74E0"/>
    <w:pPr>
      <w:widowControl w:val="0"/>
      <w:autoSpaceDE w:val="0"/>
      <w:autoSpaceDN w:val="0"/>
      <w:adjustRightInd w:val="0"/>
      <w:spacing w:after="0" w:line="240" w:lineRule="auto"/>
      <w:ind w:firstLine="567"/>
      <w:jc w:val="both"/>
    </w:pPr>
    <w:rPr>
      <w:rFonts w:ascii="Courier New" w:eastAsia="Times New Roman" w:hAnsi="Courier New" w:cs="Courier New"/>
      <w:sz w:val="20"/>
      <w:szCs w:val="20"/>
      <w:lang w:eastAsia="ru-RU"/>
    </w:rPr>
  </w:style>
  <w:style w:type="paragraph" w:customStyle="1" w:styleId="msonormalcxspmiddle">
    <w:name w:val="msonormalcxspmiddle"/>
    <w:basedOn w:val="a3"/>
    <w:qFormat/>
    <w:rsid w:val="003A74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4"/>
    <w:qFormat/>
    <w:rsid w:val="003A74E0"/>
  </w:style>
  <w:style w:type="character" w:customStyle="1" w:styleId="380">
    <w:name w:val="Основной текст38"/>
    <w:qFormat/>
    <w:rsid w:val="003A74E0"/>
    <w:rPr>
      <w:rFonts w:ascii="Times New Roman" w:eastAsia="Times New Roman" w:hAnsi="Times New Roman" w:cs="Times New Roman"/>
      <w:b w:val="0"/>
      <w:bCs w:val="0"/>
      <w:i w:val="0"/>
      <w:iCs w:val="0"/>
      <w:smallCaps w:val="0"/>
      <w:strike w:val="0"/>
      <w:spacing w:val="0"/>
      <w:sz w:val="25"/>
      <w:szCs w:val="25"/>
    </w:rPr>
  </w:style>
  <w:style w:type="paragraph" w:styleId="2c">
    <w:name w:val="Body Text 2"/>
    <w:basedOn w:val="a3"/>
    <w:link w:val="2d"/>
    <w:uiPriority w:val="99"/>
    <w:unhideWhenUsed/>
    <w:qFormat/>
    <w:rsid w:val="003A74E0"/>
    <w:pPr>
      <w:suppressAutoHyphens/>
      <w:spacing w:after="120" w:line="480" w:lineRule="auto"/>
    </w:pPr>
    <w:rPr>
      <w:rFonts w:ascii="Times New Roman" w:eastAsia="Times New Roman" w:hAnsi="Times New Roman" w:cs="Times New Roman"/>
      <w:sz w:val="24"/>
      <w:szCs w:val="24"/>
      <w:lang w:eastAsia="ar-SA"/>
    </w:rPr>
  </w:style>
  <w:style w:type="character" w:customStyle="1" w:styleId="2d">
    <w:name w:val="Основной текст 2 Знак"/>
    <w:basedOn w:val="a4"/>
    <w:link w:val="2c"/>
    <w:uiPriority w:val="99"/>
    <w:qFormat/>
    <w:rsid w:val="003A74E0"/>
    <w:rPr>
      <w:rFonts w:ascii="Times New Roman" w:eastAsia="Times New Roman" w:hAnsi="Times New Roman" w:cs="Times New Roman"/>
      <w:sz w:val="24"/>
      <w:szCs w:val="24"/>
      <w:lang w:eastAsia="ar-SA"/>
    </w:rPr>
  </w:style>
  <w:style w:type="character" w:customStyle="1" w:styleId="67">
    <w:name w:val="Основной текст67"/>
    <w:qFormat/>
    <w:rsid w:val="003A74E0"/>
    <w:rPr>
      <w:rFonts w:ascii="Times New Roman" w:eastAsia="Times New Roman" w:hAnsi="Times New Roman" w:cs="Times New Roman"/>
      <w:b w:val="0"/>
      <w:bCs w:val="0"/>
      <w:i w:val="0"/>
      <w:iCs w:val="0"/>
      <w:smallCaps w:val="0"/>
      <w:strike w:val="0"/>
      <w:spacing w:val="0"/>
      <w:sz w:val="25"/>
      <w:szCs w:val="25"/>
    </w:rPr>
  </w:style>
  <w:style w:type="paragraph" w:customStyle="1" w:styleId="FORMATTEXT">
    <w:name w:val=".FORMATTEXT"/>
    <w:qFormat/>
    <w:rsid w:val="003A74E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91">
    <w:name w:val="Основной текст9"/>
    <w:qFormat/>
    <w:rsid w:val="003A74E0"/>
    <w:rPr>
      <w:rFonts w:ascii="Times New Roman" w:eastAsia="Times New Roman" w:hAnsi="Times New Roman" w:cs="Times New Roman"/>
      <w:b w:val="0"/>
      <w:bCs w:val="0"/>
      <w:i w:val="0"/>
      <w:iCs w:val="0"/>
      <w:smallCaps w:val="0"/>
      <w:strike w:val="0"/>
      <w:spacing w:val="0"/>
      <w:sz w:val="25"/>
      <w:szCs w:val="25"/>
    </w:rPr>
  </w:style>
  <w:style w:type="paragraph" w:styleId="affa">
    <w:name w:val="Normal Indent"/>
    <w:aliases w:val="Обычный отступ Знак Знак Знак Знак,Обычный отступ Знак Знак Знак"/>
    <w:basedOn w:val="a3"/>
    <w:qFormat/>
    <w:rsid w:val="003A74E0"/>
    <w:pPr>
      <w:spacing w:after="60" w:line="240" w:lineRule="auto"/>
      <w:ind w:left="708"/>
      <w:jc w:val="both"/>
    </w:pPr>
    <w:rPr>
      <w:rFonts w:ascii="Times New Roman" w:eastAsia="Calibri" w:hAnsi="Times New Roman" w:cs="Times New Roman"/>
      <w:sz w:val="24"/>
      <w:szCs w:val="24"/>
      <w:lang w:eastAsia="ru-RU"/>
    </w:rPr>
  </w:style>
  <w:style w:type="paragraph" w:styleId="2e">
    <w:name w:val="Body Text Indent 2"/>
    <w:basedOn w:val="a3"/>
    <w:link w:val="2f"/>
    <w:uiPriority w:val="99"/>
    <w:unhideWhenUsed/>
    <w:qFormat/>
    <w:rsid w:val="003A74E0"/>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f">
    <w:name w:val="Основной текст с отступом 2 Знак"/>
    <w:basedOn w:val="a4"/>
    <w:link w:val="2e"/>
    <w:uiPriority w:val="99"/>
    <w:rsid w:val="003A74E0"/>
    <w:rPr>
      <w:rFonts w:ascii="Times New Roman" w:eastAsia="Times New Roman" w:hAnsi="Times New Roman" w:cs="Times New Roman"/>
      <w:sz w:val="24"/>
      <w:szCs w:val="24"/>
      <w:lang w:eastAsia="ar-SA"/>
    </w:rPr>
  </w:style>
  <w:style w:type="paragraph" w:customStyle="1" w:styleId="affb">
    <w:name w:val="АД_Основной текст"/>
    <w:basedOn w:val="a3"/>
    <w:link w:val="affc"/>
    <w:qFormat/>
    <w:rsid w:val="003A74E0"/>
    <w:pPr>
      <w:spacing w:after="0" w:line="240" w:lineRule="auto"/>
      <w:ind w:firstLine="567"/>
      <w:jc w:val="both"/>
    </w:pPr>
    <w:rPr>
      <w:rFonts w:ascii="Times New Roman" w:eastAsia="Times New Roman" w:hAnsi="Times New Roman" w:cs="Times New Roman"/>
      <w:sz w:val="24"/>
      <w:szCs w:val="24"/>
      <w:lang w:eastAsia="ar-SA"/>
    </w:rPr>
  </w:style>
  <w:style w:type="character" w:customStyle="1" w:styleId="affc">
    <w:name w:val="АД_Основной текст Знак"/>
    <w:link w:val="affb"/>
    <w:qFormat/>
    <w:rsid w:val="003A74E0"/>
    <w:rPr>
      <w:rFonts w:ascii="Times New Roman" w:eastAsia="Times New Roman" w:hAnsi="Times New Roman" w:cs="Times New Roman"/>
      <w:sz w:val="24"/>
      <w:szCs w:val="24"/>
      <w:lang w:eastAsia="ar-SA"/>
    </w:rPr>
  </w:style>
  <w:style w:type="table" w:customStyle="1" w:styleId="310">
    <w:name w:val="Сетка таблицы31"/>
    <w:basedOn w:val="a5"/>
    <w:next w:val="af0"/>
    <w:uiPriority w:val="59"/>
    <w:rsid w:val="003A74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6"/>
    <w:uiPriority w:val="99"/>
    <w:semiHidden/>
    <w:unhideWhenUsed/>
    <w:rsid w:val="003A74E0"/>
  </w:style>
  <w:style w:type="paragraph" w:customStyle="1" w:styleId="112">
    <w:name w:val="Заголовок 11"/>
    <w:basedOn w:val="a3"/>
    <w:qFormat/>
    <w:rsid w:val="003A74E0"/>
    <w:pPr>
      <w:keepNext/>
      <w:widowControl w:val="0"/>
      <w:tabs>
        <w:tab w:val="left" w:pos="8682"/>
      </w:tabs>
      <w:suppressAutoHyphens/>
      <w:spacing w:after="0" w:line="240" w:lineRule="auto"/>
    </w:pPr>
    <w:rPr>
      <w:rFonts w:ascii="Times New Roman" w:eastAsia="Arial Unicode MS" w:hAnsi="Times New Roman" w:cs="Times New Roman"/>
      <w:b/>
      <w:bCs/>
      <w:sz w:val="24"/>
      <w:szCs w:val="32"/>
      <w:lang w:val="x-none" w:eastAsia="ar-SA"/>
    </w:rPr>
  </w:style>
  <w:style w:type="paragraph" w:customStyle="1" w:styleId="21">
    <w:name w:val="Заголовок 21"/>
    <w:basedOn w:val="a3"/>
    <w:qFormat/>
    <w:rsid w:val="003A74E0"/>
    <w:pPr>
      <w:keepNext/>
      <w:keepLines/>
      <w:numPr>
        <w:numId w:val="4"/>
      </w:numPr>
      <w:spacing w:before="240" w:after="120" w:line="240" w:lineRule="auto"/>
      <w:ind w:left="0" w:firstLine="709"/>
      <w:jc w:val="both"/>
      <w:outlineLvl w:val="0"/>
    </w:pPr>
    <w:rPr>
      <w:rFonts w:ascii="Times New Roman" w:eastAsia="Times New Roman" w:hAnsi="Times New Roman" w:cs="Times New Roman"/>
      <w:b/>
      <w:color w:val="00000A"/>
      <w:sz w:val="24"/>
      <w:szCs w:val="24"/>
      <w:lang w:eastAsia="ru-RU"/>
    </w:rPr>
  </w:style>
  <w:style w:type="paragraph" w:customStyle="1" w:styleId="311">
    <w:name w:val="Заголовок 31"/>
    <w:basedOn w:val="a3"/>
    <w:qFormat/>
    <w:rsid w:val="003A74E0"/>
    <w:pPr>
      <w:keepNext/>
      <w:spacing w:before="240" w:after="60" w:line="240" w:lineRule="auto"/>
      <w:ind w:firstLine="567"/>
      <w:jc w:val="both"/>
      <w:outlineLvl w:val="2"/>
    </w:pPr>
    <w:rPr>
      <w:rFonts w:ascii="Cambria" w:eastAsia="Times New Roman" w:hAnsi="Cambria" w:cs="Times New Roman"/>
      <w:b/>
      <w:bCs/>
      <w:color w:val="00000A"/>
      <w:sz w:val="26"/>
      <w:szCs w:val="26"/>
      <w:lang w:eastAsia="ar-SA"/>
    </w:rPr>
  </w:style>
  <w:style w:type="character" w:customStyle="1" w:styleId="-">
    <w:name w:val="Интернет-ссылка"/>
    <w:uiPriority w:val="99"/>
    <w:unhideWhenUsed/>
    <w:rsid w:val="003A74E0"/>
    <w:rPr>
      <w:color w:val="0563C1"/>
      <w:u w:val="single"/>
    </w:rPr>
  </w:style>
  <w:style w:type="character" w:customStyle="1" w:styleId="312">
    <w:name w:val="Основной текст с отступом 3 Знак1"/>
    <w:qFormat/>
    <w:rsid w:val="003A74E0"/>
    <w:rPr>
      <w:rFonts w:ascii="Cambria" w:eastAsia="Times New Roman" w:hAnsi="Cambria" w:cs="Times New Roman"/>
      <w:b/>
      <w:bCs/>
      <w:sz w:val="26"/>
      <w:szCs w:val="26"/>
    </w:rPr>
  </w:style>
  <w:style w:type="character" w:customStyle="1" w:styleId="212">
    <w:name w:val="Основной текст 2 Знак1"/>
    <w:uiPriority w:val="99"/>
    <w:qFormat/>
    <w:rsid w:val="003A74E0"/>
    <w:rPr>
      <w:rFonts w:ascii="Times New Roman" w:eastAsia="Times New Roman" w:hAnsi="Times New Roman" w:cs="Times New Roman"/>
      <w:sz w:val="24"/>
      <w:szCs w:val="24"/>
      <w:lang w:eastAsia="ar-SA"/>
    </w:rPr>
  </w:style>
  <w:style w:type="character" w:styleId="affd">
    <w:name w:val="Placeholder Text"/>
    <w:uiPriority w:val="99"/>
    <w:semiHidden/>
    <w:qFormat/>
    <w:rsid w:val="003A74E0"/>
    <w:rPr>
      <w:color w:val="808080"/>
    </w:rPr>
  </w:style>
  <w:style w:type="character" w:customStyle="1" w:styleId="ListLabel1">
    <w:name w:val="ListLabel 1"/>
    <w:qFormat/>
    <w:rsid w:val="003A74E0"/>
    <w:rPr>
      <w:b w:val="0"/>
    </w:rPr>
  </w:style>
  <w:style w:type="character" w:customStyle="1" w:styleId="ListLabel2">
    <w:name w:val="ListLabel 2"/>
    <w:qFormat/>
    <w:rsid w:val="003A74E0"/>
    <w:rPr>
      <w:b w:val="0"/>
    </w:rPr>
  </w:style>
  <w:style w:type="character" w:customStyle="1" w:styleId="ListLabel3">
    <w:name w:val="ListLabel 3"/>
    <w:qFormat/>
    <w:rsid w:val="003A74E0"/>
    <w:rPr>
      <w:b w:val="0"/>
    </w:rPr>
  </w:style>
  <w:style w:type="character" w:customStyle="1" w:styleId="ListLabel4">
    <w:name w:val="ListLabel 4"/>
    <w:qFormat/>
    <w:rsid w:val="003A74E0"/>
    <w:rPr>
      <w:rFonts w:cs="Courier New"/>
    </w:rPr>
  </w:style>
  <w:style w:type="character" w:customStyle="1" w:styleId="ListLabel5">
    <w:name w:val="ListLabel 5"/>
    <w:qFormat/>
    <w:rsid w:val="003A74E0"/>
    <w:rPr>
      <w:rFonts w:cs="Courier New"/>
    </w:rPr>
  </w:style>
  <w:style w:type="character" w:customStyle="1" w:styleId="ListLabel6">
    <w:name w:val="ListLabel 6"/>
    <w:qFormat/>
    <w:rsid w:val="003A74E0"/>
    <w:rPr>
      <w:rFonts w:cs="Courier New"/>
    </w:rPr>
  </w:style>
  <w:style w:type="character" w:customStyle="1" w:styleId="ListLabel7">
    <w:name w:val="ListLabel 7"/>
    <w:qFormat/>
    <w:rsid w:val="003A74E0"/>
    <w:rPr>
      <w:b/>
    </w:rPr>
  </w:style>
  <w:style w:type="character" w:customStyle="1" w:styleId="ListLabel8">
    <w:name w:val="ListLabel 8"/>
    <w:qFormat/>
    <w:rsid w:val="003A74E0"/>
    <w:rPr>
      <w:rFonts w:eastAsia="Calibri"/>
    </w:rPr>
  </w:style>
  <w:style w:type="character" w:customStyle="1" w:styleId="ListLabel9">
    <w:name w:val="ListLabel 9"/>
    <w:qFormat/>
    <w:rsid w:val="003A74E0"/>
    <w:rPr>
      <w:rFonts w:eastAsia="Calibri"/>
    </w:rPr>
  </w:style>
  <w:style w:type="character" w:customStyle="1" w:styleId="ListLabel10">
    <w:name w:val="ListLabel 10"/>
    <w:qFormat/>
    <w:rsid w:val="003A74E0"/>
    <w:rPr>
      <w:rFonts w:eastAsia="Calibri"/>
    </w:rPr>
  </w:style>
  <w:style w:type="character" w:customStyle="1" w:styleId="ListLabel11">
    <w:name w:val="ListLabel 11"/>
    <w:qFormat/>
    <w:rsid w:val="003A74E0"/>
    <w:rPr>
      <w:rFonts w:eastAsia="Calibri"/>
    </w:rPr>
  </w:style>
  <w:style w:type="character" w:customStyle="1" w:styleId="ListLabel12">
    <w:name w:val="ListLabel 12"/>
    <w:qFormat/>
    <w:rsid w:val="003A74E0"/>
    <w:rPr>
      <w:rFonts w:eastAsia="Calibri"/>
    </w:rPr>
  </w:style>
  <w:style w:type="character" w:customStyle="1" w:styleId="ListLabel13">
    <w:name w:val="ListLabel 13"/>
    <w:qFormat/>
    <w:rsid w:val="003A74E0"/>
    <w:rPr>
      <w:rFonts w:eastAsia="Calibri"/>
    </w:rPr>
  </w:style>
  <w:style w:type="character" w:customStyle="1" w:styleId="ListLabel14">
    <w:name w:val="ListLabel 14"/>
    <w:qFormat/>
    <w:rsid w:val="003A74E0"/>
    <w:rPr>
      <w:rFonts w:eastAsia="Calibri"/>
    </w:rPr>
  </w:style>
  <w:style w:type="character" w:customStyle="1" w:styleId="ListLabel15">
    <w:name w:val="ListLabel 15"/>
    <w:qFormat/>
    <w:rsid w:val="003A74E0"/>
    <w:rPr>
      <w:rFonts w:cs="Courier New"/>
    </w:rPr>
  </w:style>
  <w:style w:type="character" w:customStyle="1" w:styleId="ListLabel16">
    <w:name w:val="ListLabel 16"/>
    <w:qFormat/>
    <w:rsid w:val="003A74E0"/>
    <w:rPr>
      <w:rFonts w:cs="Courier New"/>
    </w:rPr>
  </w:style>
  <w:style w:type="character" w:customStyle="1" w:styleId="ListLabel17">
    <w:name w:val="ListLabel 17"/>
    <w:qFormat/>
    <w:rsid w:val="003A74E0"/>
    <w:rPr>
      <w:rFonts w:cs="Courier New"/>
    </w:rPr>
  </w:style>
  <w:style w:type="character" w:customStyle="1" w:styleId="ListLabel18">
    <w:name w:val="ListLabel 18"/>
    <w:qFormat/>
    <w:rsid w:val="003A74E0"/>
    <w:rPr>
      <w:color w:val="000000"/>
    </w:rPr>
  </w:style>
  <w:style w:type="character" w:customStyle="1" w:styleId="ListLabel19">
    <w:name w:val="ListLabel 19"/>
    <w:qFormat/>
    <w:rsid w:val="003A74E0"/>
    <w:rPr>
      <w:rFonts w:cs="Courier New"/>
    </w:rPr>
  </w:style>
  <w:style w:type="character" w:customStyle="1" w:styleId="ListLabel20">
    <w:name w:val="ListLabel 20"/>
    <w:qFormat/>
    <w:rsid w:val="003A74E0"/>
    <w:rPr>
      <w:rFonts w:cs="Courier New"/>
    </w:rPr>
  </w:style>
  <w:style w:type="character" w:customStyle="1" w:styleId="ListLabel21">
    <w:name w:val="ListLabel 21"/>
    <w:qFormat/>
    <w:rsid w:val="003A74E0"/>
    <w:rPr>
      <w:rFonts w:cs="Courier New"/>
    </w:rPr>
  </w:style>
  <w:style w:type="character" w:customStyle="1" w:styleId="ListLabel22">
    <w:name w:val="ListLabel 22"/>
    <w:qFormat/>
    <w:rsid w:val="003A74E0"/>
    <w:rPr>
      <w:rFonts w:cs="Courier New"/>
    </w:rPr>
  </w:style>
  <w:style w:type="character" w:customStyle="1" w:styleId="ListLabel23">
    <w:name w:val="ListLabel 23"/>
    <w:qFormat/>
    <w:rsid w:val="003A74E0"/>
    <w:rPr>
      <w:rFonts w:cs="Courier New"/>
    </w:rPr>
  </w:style>
  <w:style w:type="character" w:customStyle="1" w:styleId="ListLabel24">
    <w:name w:val="ListLabel 24"/>
    <w:qFormat/>
    <w:rsid w:val="003A74E0"/>
    <w:rPr>
      <w:rFonts w:cs="Courier New"/>
    </w:rPr>
  </w:style>
  <w:style w:type="character" w:customStyle="1" w:styleId="ListLabel25">
    <w:name w:val="ListLabel 25"/>
    <w:qFormat/>
    <w:rsid w:val="003A74E0"/>
    <w:rPr>
      <w:rFonts w:cs="Courier New"/>
    </w:rPr>
  </w:style>
  <w:style w:type="character" w:customStyle="1" w:styleId="ListLabel26">
    <w:name w:val="ListLabel 26"/>
    <w:qFormat/>
    <w:rsid w:val="003A74E0"/>
    <w:rPr>
      <w:rFonts w:cs="Courier New"/>
    </w:rPr>
  </w:style>
  <w:style w:type="character" w:customStyle="1" w:styleId="ListLabel27">
    <w:name w:val="ListLabel 27"/>
    <w:qFormat/>
    <w:rsid w:val="003A74E0"/>
    <w:rPr>
      <w:rFonts w:cs="Courier New"/>
    </w:rPr>
  </w:style>
  <w:style w:type="character" w:customStyle="1" w:styleId="ListLabel28">
    <w:name w:val="ListLabel 28"/>
    <w:qFormat/>
    <w:rsid w:val="003A74E0"/>
    <w:rPr>
      <w:rFonts w:cs="Courier New"/>
    </w:rPr>
  </w:style>
  <w:style w:type="character" w:customStyle="1" w:styleId="ListLabel29">
    <w:name w:val="ListLabel 29"/>
    <w:qFormat/>
    <w:rsid w:val="003A74E0"/>
    <w:rPr>
      <w:rFonts w:cs="Courier New"/>
    </w:rPr>
  </w:style>
  <w:style w:type="character" w:customStyle="1" w:styleId="ListLabel30">
    <w:name w:val="ListLabel 30"/>
    <w:qFormat/>
    <w:rsid w:val="003A74E0"/>
    <w:rPr>
      <w:rFonts w:cs="Courier New"/>
    </w:rPr>
  </w:style>
  <w:style w:type="character" w:customStyle="1" w:styleId="ListLabel31">
    <w:name w:val="ListLabel 31"/>
    <w:qFormat/>
    <w:rsid w:val="003A74E0"/>
    <w:rPr>
      <w:rFonts w:cs="Courier New"/>
    </w:rPr>
  </w:style>
  <w:style w:type="character" w:customStyle="1" w:styleId="ListLabel32">
    <w:name w:val="ListLabel 32"/>
    <w:qFormat/>
    <w:rsid w:val="003A74E0"/>
    <w:rPr>
      <w:rFonts w:cs="Courier New"/>
    </w:rPr>
  </w:style>
  <w:style w:type="character" w:customStyle="1" w:styleId="ListLabel33">
    <w:name w:val="ListLabel 33"/>
    <w:qFormat/>
    <w:rsid w:val="003A74E0"/>
    <w:rPr>
      <w:rFonts w:cs="Times New Roman"/>
    </w:rPr>
  </w:style>
  <w:style w:type="character" w:customStyle="1" w:styleId="ListLabel34">
    <w:name w:val="ListLabel 34"/>
    <w:qFormat/>
    <w:rsid w:val="003A74E0"/>
    <w:rPr>
      <w:rFonts w:eastAsia="Times New Roman" w:cs="Times New Roman"/>
    </w:rPr>
  </w:style>
  <w:style w:type="character" w:customStyle="1" w:styleId="ListLabel35">
    <w:name w:val="ListLabel 35"/>
    <w:qFormat/>
    <w:rsid w:val="003A74E0"/>
    <w:rPr>
      <w:rFonts w:cs="Courier New"/>
    </w:rPr>
  </w:style>
  <w:style w:type="character" w:customStyle="1" w:styleId="ListLabel36">
    <w:name w:val="ListLabel 36"/>
    <w:qFormat/>
    <w:rsid w:val="003A74E0"/>
    <w:rPr>
      <w:rFonts w:cs="Courier New"/>
    </w:rPr>
  </w:style>
  <w:style w:type="character" w:customStyle="1" w:styleId="ListLabel37">
    <w:name w:val="ListLabel 37"/>
    <w:qFormat/>
    <w:rsid w:val="003A74E0"/>
    <w:rPr>
      <w:b/>
    </w:rPr>
  </w:style>
  <w:style w:type="character" w:customStyle="1" w:styleId="ListLabel38">
    <w:name w:val="ListLabel 38"/>
    <w:qFormat/>
    <w:rsid w:val="003A74E0"/>
    <w:rPr>
      <w:b/>
    </w:rPr>
  </w:style>
  <w:style w:type="character" w:customStyle="1" w:styleId="ListLabel39">
    <w:name w:val="ListLabel 39"/>
    <w:qFormat/>
    <w:rsid w:val="003A74E0"/>
    <w:rPr>
      <w:rFonts w:cs="Courier New"/>
    </w:rPr>
  </w:style>
  <w:style w:type="character" w:customStyle="1" w:styleId="ListLabel40">
    <w:name w:val="ListLabel 40"/>
    <w:qFormat/>
    <w:rsid w:val="003A74E0"/>
    <w:rPr>
      <w:rFonts w:cs="Courier New"/>
    </w:rPr>
  </w:style>
  <w:style w:type="character" w:customStyle="1" w:styleId="ListLabel41">
    <w:name w:val="ListLabel 41"/>
    <w:qFormat/>
    <w:rsid w:val="003A74E0"/>
    <w:rPr>
      <w:rFonts w:cs="Courier New"/>
    </w:rPr>
  </w:style>
  <w:style w:type="character" w:customStyle="1" w:styleId="ListLabel42">
    <w:name w:val="ListLabel 42"/>
    <w:qFormat/>
    <w:rsid w:val="003A74E0"/>
    <w:rPr>
      <w:b/>
    </w:rPr>
  </w:style>
  <w:style w:type="character" w:customStyle="1" w:styleId="ListLabel43">
    <w:name w:val="ListLabel 43"/>
    <w:qFormat/>
    <w:rsid w:val="003A74E0"/>
    <w:rPr>
      <w:b/>
    </w:rPr>
  </w:style>
  <w:style w:type="character" w:customStyle="1" w:styleId="ListLabel44">
    <w:name w:val="ListLabel 44"/>
    <w:qFormat/>
    <w:rsid w:val="003A74E0"/>
    <w:rPr>
      <w:rFonts w:ascii="Times New Roman" w:hAnsi="Times New Roman"/>
      <w:b/>
      <w:sz w:val="24"/>
    </w:rPr>
  </w:style>
  <w:style w:type="character" w:customStyle="1" w:styleId="ListLabel45">
    <w:name w:val="ListLabel 45"/>
    <w:qFormat/>
    <w:rsid w:val="003A74E0"/>
    <w:rPr>
      <w:b w:val="0"/>
    </w:rPr>
  </w:style>
  <w:style w:type="character" w:customStyle="1" w:styleId="ListLabel46">
    <w:name w:val="ListLabel 46"/>
    <w:qFormat/>
    <w:rsid w:val="003A74E0"/>
    <w:rPr>
      <w:b w:val="0"/>
    </w:rPr>
  </w:style>
  <w:style w:type="character" w:customStyle="1" w:styleId="ListLabel47">
    <w:name w:val="ListLabel 47"/>
    <w:qFormat/>
    <w:rsid w:val="003A74E0"/>
    <w:rPr>
      <w:b w:val="0"/>
    </w:rPr>
  </w:style>
  <w:style w:type="character" w:customStyle="1" w:styleId="ListLabel48">
    <w:name w:val="ListLabel 48"/>
    <w:qFormat/>
    <w:rsid w:val="003A74E0"/>
    <w:rPr>
      <w:b w:val="0"/>
    </w:rPr>
  </w:style>
  <w:style w:type="character" w:customStyle="1" w:styleId="ListLabel49">
    <w:name w:val="ListLabel 49"/>
    <w:qFormat/>
    <w:rsid w:val="003A74E0"/>
    <w:rPr>
      <w:b w:val="0"/>
    </w:rPr>
  </w:style>
  <w:style w:type="character" w:customStyle="1" w:styleId="ListLabel50">
    <w:name w:val="ListLabel 50"/>
    <w:qFormat/>
    <w:rsid w:val="003A74E0"/>
    <w:rPr>
      <w:b w:val="0"/>
    </w:rPr>
  </w:style>
  <w:style w:type="character" w:customStyle="1" w:styleId="ListLabel51">
    <w:name w:val="ListLabel 51"/>
    <w:qFormat/>
    <w:rsid w:val="003A74E0"/>
    <w:rPr>
      <w:b w:val="0"/>
    </w:rPr>
  </w:style>
  <w:style w:type="character" w:customStyle="1" w:styleId="ListLabel52">
    <w:name w:val="ListLabel 52"/>
    <w:qFormat/>
    <w:rsid w:val="003A74E0"/>
    <w:rPr>
      <w:b/>
    </w:rPr>
  </w:style>
  <w:style w:type="character" w:customStyle="1" w:styleId="ListLabel53">
    <w:name w:val="ListLabel 53"/>
    <w:qFormat/>
    <w:rsid w:val="003A74E0"/>
    <w:rPr>
      <w:b w:val="0"/>
    </w:rPr>
  </w:style>
  <w:style w:type="character" w:customStyle="1" w:styleId="ListLabel54">
    <w:name w:val="ListLabel 54"/>
    <w:qFormat/>
    <w:rsid w:val="003A74E0"/>
    <w:rPr>
      <w:b w:val="0"/>
    </w:rPr>
  </w:style>
  <w:style w:type="character" w:customStyle="1" w:styleId="ListLabel55">
    <w:name w:val="ListLabel 55"/>
    <w:qFormat/>
    <w:rsid w:val="003A74E0"/>
    <w:rPr>
      <w:b w:val="0"/>
    </w:rPr>
  </w:style>
  <w:style w:type="character" w:customStyle="1" w:styleId="ListLabel56">
    <w:name w:val="ListLabel 56"/>
    <w:qFormat/>
    <w:rsid w:val="003A74E0"/>
    <w:rPr>
      <w:b w:val="0"/>
    </w:rPr>
  </w:style>
  <w:style w:type="character" w:customStyle="1" w:styleId="ListLabel57">
    <w:name w:val="ListLabel 57"/>
    <w:qFormat/>
    <w:rsid w:val="003A74E0"/>
    <w:rPr>
      <w:b w:val="0"/>
    </w:rPr>
  </w:style>
  <w:style w:type="character" w:customStyle="1" w:styleId="ListLabel58">
    <w:name w:val="ListLabel 58"/>
    <w:qFormat/>
    <w:rsid w:val="003A74E0"/>
    <w:rPr>
      <w:b w:val="0"/>
    </w:rPr>
  </w:style>
  <w:style w:type="character" w:customStyle="1" w:styleId="ListLabel59">
    <w:name w:val="ListLabel 59"/>
    <w:qFormat/>
    <w:rsid w:val="003A74E0"/>
    <w:rPr>
      <w:b w:val="0"/>
    </w:rPr>
  </w:style>
  <w:style w:type="character" w:customStyle="1" w:styleId="ListLabel60">
    <w:name w:val="ListLabel 60"/>
    <w:qFormat/>
    <w:rsid w:val="003A74E0"/>
    <w:rPr>
      <w:b w:val="0"/>
    </w:rPr>
  </w:style>
  <w:style w:type="character" w:customStyle="1" w:styleId="ListLabel61">
    <w:name w:val="ListLabel 61"/>
    <w:qFormat/>
    <w:rsid w:val="003A74E0"/>
    <w:rPr>
      <w:color w:val="00000A"/>
    </w:rPr>
  </w:style>
  <w:style w:type="character" w:customStyle="1" w:styleId="ListLabel62">
    <w:name w:val="ListLabel 62"/>
    <w:qFormat/>
    <w:rsid w:val="003A74E0"/>
    <w:rPr>
      <w:b/>
    </w:rPr>
  </w:style>
  <w:style w:type="character" w:customStyle="1" w:styleId="ListLabel63">
    <w:name w:val="ListLabel 63"/>
    <w:qFormat/>
    <w:rsid w:val="003A74E0"/>
    <w:rPr>
      <w:b/>
    </w:rPr>
  </w:style>
  <w:style w:type="character" w:customStyle="1" w:styleId="ListLabel64">
    <w:name w:val="ListLabel 64"/>
    <w:qFormat/>
    <w:rsid w:val="003A74E0"/>
    <w:rPr>
      <w:b/>
    </w:rPr>
  </w:style>
  <w:style w:type="character" w:customStyle="1" w:styleId="ListLabel65">
    <w:name w:val="ListLabel 65"/>
    <w:qFormat/>
    <w:rsid w:val="003A74E0"/>
    <w:rPr>
      <w:b/>
    </w:rPr>
  </w:style>
  <w:style w:type="character" w:customStyle="1" w:styleId="ListLabel66">
    <w:name w:val="ListLabel 66"/>
    <w:qFormat/>
    <w:rsid w:val="003A74E0"/>
    <w:rPr>
      <w:rFonts w:ascii="Times New Roman" w:hAnsi="Times New Roman"/>
      <w:b/>
      <w:sz w:val="24"/>
    </w:rPr>
  </w:style>
  <w:style w:type="character" w:customStyle="1" w:styleId="ListLabel67">
    <w:name w:val="ListLabel 67"/>
    <w:qFormat/>
    <w:rsid w:val="003A74E0"/>
    <w:rPr>
      <w:b w:val="0"/>
    </w:rPr>
  </w:style>
  <w:style w:type="character" w:customStyle="1" w:styleId="ListLabel68">
    <w:name w:val="ListLabel 68"/>
    <w:qFormat/>
    <w:rsid w:val="003A74E0"/>
    <w:rPr>
      <w:b w:val="0"/>
    </w:rPr>
  </w:style>
  <w:style w:type="character" w:customStyle="1" w:styleId="ListLabel69">
    <w:name w:val="ListLabel 69"/>
    <w:qFormat/>
    <w:rsid w:val="003A74E0"/>
    <w:rPr>
      <w:b w:val="0"/>
    </w:rPr>
  </w:style>
  <w:style w:type="character" w:customStyle="1" w:styleId="ListLabel70">
    <w:name w:val="ListLabel 70"/>
    <w:qFormat/>
    <w:rsid w:val="003A74E0"/>
    <w:rPr>
      <w:b w:val="0"/>
    </w:rPr>
  </w:style>
  <w:style w:type="character" w:customStyle="1" w:styleId="ListLabel71">
    <w:name w:val="ListLabel 71"/>
    <w:qFormat/>
    <w:rsid w:val="003A74E0"/>
    <w:rPr>
      <w:b w:val="0"/>
    </w:rPr>
  </w:style>
  <w:style w:type="character" w:customStyle="1" w:styleId="ListLabel72">
    <w:name w:val="ListLabel 72"/>
    <w:qFormat/>
    <w:rsid w:val="003A74E0"/>
    <w:rPr>
      <w:b w:val="0"/>
    </w:rPr>
  </w:style>
  <w:style w:type="character" w:customStyle="1" w:styleId="ListLabel73">
    <w:name w:val="ListLabel 73"/>
    <w:qFormat/>
    <w:rsid w:val="003A74E0"/>
    <w:rPr>
      <w:b w:val="0"/>
    </w:rPr>
  </w:style>
  <w:style w:type="character" w:customStyle="1" w:styleId="ListLabel74">
    <w:name w:val="ListLabel 74"/>
    <w:qFormat/>
    <w:rsid w:val="003A74E0"/>
    <w:rPr>
      <w:color w:val="00000A"/>
    </w:rPr>
  </w:style>
  <w:style w:type="paragraph" w:customStyle="1" w:styleId="affe">
    <w:name w:val="Заголовок"/>
    <w:basedOn w:val="a3"/>
    <w:next w:val="aff"/>
    <w:qFormat/>
    <w:rsid w:val="003A74E0"/>
    <w:pPr>
      <w:keepNext/>
      <w:suppressAutoHyphens/>
      <w:spacing w:before="240" w:after="120" w:line="240" w:lineRule="auto"/>
    </w:pPr>
    <w:rPr>
      <w:rFonts w:ascii="Liberation Sans" w:eastAsia="Microsoft YaHei" w:hAnsi="Liberation Sans" w:cs="Mangal"/>
      <w:color w:val="00000A"/>
      <w:sz w:val="28"/>
      <w:szCs w:val="28"/>
      <w:lang w:eastAsia="ar-SA"/>
    </w:rPr>
  </w:style>
  <w:style w:type="paragraph" w:styleId="afff">
    <w:name w:val="List"/>
    <w:basedOn w:val="aff"/>
    <w:rsid w:val="003A74E0"/>
    <w:pPr>
      <w:suppressAutoHyphens/>
      <w:ind w:firstLine="0"/>
      <w:jc w:val="center"/>
    </w:pPr>
    <w:rPr>
      <w:rFonts w:eastAsia="Times New Roman" w:cs="Mangal"/>
      <w:b/>
      <w:bCs/>
      <w:color w:val="00000A"/>
      <w:sz w:val="24"/>
      <w:lang w:eastAsia="ar-SA"/>
    </w:rPr>
  </w:style>
  <w:style w:type="paragraph" w:customStyle="1" w:styleId="1a">
    <w:name w:val="Название объекта1"/>
    <w:basedOn w:val="a3"/>
    <w:qFormat/>
    <w:rsid w:val="003A74E0"/>
    <w:pPr>
      <w:suppressLineNumbers/>
      <w:suppressAutoHyphens/>
      <w:spacing w:before="120" w:after="120" w:line="240" w:lineRule="auto"/>
    </w:pPr>
    <w:rPr>
      <w:rFonts w:ascii="Times New Roman" w:eastAsia="Times New Roman" w:hAnsi="Times New Roman" w:cs="Mangal"/>
      <w:i/>
      <w:iCs/>
      <w:color w:val="00000A"/>
      <w:sz w:val="24"/>
      <w:szCs w:val="24"/>
      <w:lang w:eastAsia="ar-SA"/>
    </w:rPr>
  </w:style>
  <w:style w:type="paragraph" w:styleId="1b">
    <w:name w:val="index 1"/>
    <w:basedOn w:val="a3"/>
    <w:next w:val="a3"/>
    <w:autoRedefine/>
    <w:uiPriority w:val="99"/>
    <w:semiHidden/>
    <w:unhideWhenUsed/>
    <w:rsid w:val="003A74E0"/>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0">
    <w:name w:val="index heading"/>
    <w:basedOn w:val="a3"/>
    <w:qFormat/>
    <w:rsid w:val="003A74E0"/>
    <w:pPr>
      <w:suppressLineNumbers/>
      <w:suppressAutoHyphens/>
      <w:spacing w:after="0" w:line="240" w:lineRule="auto"/>
    </w:pPr>
    <w:rPr>
      <w:rFonts w:ascii="Times New Roman" w:eastAsia="Times New Roman" w:hAnsi="Times New Roman" w:cs="Mangal"/>
      <w:color w:val="00000A"/>
      <w:sz w:val="24"/>
      <w:szCs w:val="24"/>
      <w:lang w:eastAsia="ar-SA"/>
    </w:rPr>
  </w:style>
  <w:style w:type="paragraph" w:customStyle="1" w:styleId="1c">
    <w:name w:val="Верхний колонтитул1"/>
    <w:basedOn w:val="a3"/>
    <w:unhideWhenUsed/>
    <w:rsid w:val="003A74E0"/>
    <w:pPr>
      <w:tabs>
        <w:tab w:val="center" w:pos="4677"/>
        <w:tab w:val="right" w:pos="9355"/>
      </w:tabs>
      <w:suppressAutoHyphens/>
      <w:spacing w:after="0" w:line="240" w:lineRule="auto"/>
    </w:pPr>
    <w:rPr>
      <w:rFonts w:ascii="Times New Roman" w:eastAsia="Times New Roman" w:hAnsi="Times New Roman" w:cs="Times New Roman"/>
      <w:color w:val="00000A"/>
      <w:sz w:val="24"/>
      <w:szCs w:val="24"/>
      <w:lang w:eastAsia="ar-SA"/>
    </w:rPr>
  </w:style>
  <w:style w:type="paragraph" w:customStyle="1" w:styleId="1d">
    <w:name w:val="Нижний колонтитул1"/>
    <w:basedOn w:val="a3"/>
    <w:uiPriority w:val="99"/>
    <w:unhideWhenUsed/>
    <w:rsid w:val="003A74E0"/>
    <w:pPr>
      <w:tabs>
        <w:tab w:val="center" w:pos="4677"/>
        <w:tab w:val="right" w:pos="9355"/>
      </w:tabs>
      <w:suppressAutoHyphens/>
      <w:spacing w:after="0" w:line="240" w:lineRule="auto"/>
    </w:pPr>
    <w:rPr>
      <w:rFonts w:ascii="Times New Roman" w:eastAsia="Times New Roman" w:hAnsi="Times New Roman" w:cs="Times New Roman"/>
      <w:color w:val="00000A"/>
      <w:sz w:val="24"/>
      <w:szCs w:val="24"/>
      <w:lang w:eastAsia="ar-SA"/>
    </w:rPr>
  </w:style>
  <w:style w:type="table" w:customStyle="1" w:styleId="130">
    <w:name w:val="Сетка таблицы13"/>
    <w:basedOn w:val="a5"/>
    <w:next w:val="af0"/>
    <w:uiPriority w:val="39"/>
    <w:rsid w:val="003A74E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basedOn w:val="a5"/>
    <w:uiPriority w:val="59"/>
    <w:rsid w:val="003A74E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e">
    <w:name w:val="Верхний колонтитул Знак1"/>
    <w:semiHidden/>
    <w:rsid w:val="003A74E0"/>
    <w:rPr>
      <w:rFonts w:ascii="Times New Roman" w:eastAsia="Times New Roman" w:hAnsi="Times New Roman" w:cs="Times New Roman"/>
      <w:color w:val="00000A"/>
      <w:sz w:val="24"/>
      <w:szCs w:val="24"/>
      <w:lang w:eastAsia="ar-SA"/>
    </w:rPr>
  </w:style>
  <w:style w:type="character" w:customStyle="1" w:styleId="1f">
    <w:name w:val="Нижний колонтитул Знак1"/>
    <w:aliases w:val="Нижний колонтитул Знак Знак, Знак Знак1"/>
    <w:uiPriority w:val="99"/>
    <w:rsid w:val="003A74E0"/>
    <w:rPr>
      <w:rFonts w:ascii="Times New Roman" w:eastAsia="Times New Roman" w:hAnsi="Times New Roman" w:cs="Times New Roman"/>
      <w:color w:val="00000A"/>
      <w:sz w:val="24"/>
      <w:szCs w:val="24"/>
      <w:lang w:eastAsia="ar-SA"/>
    </w:rPr>
  </w:style>
  <w:style w:type="table" w:customStyle="1" w:styleId="92">
    <w:name w:val="Сетка таблицы9"/>
    <w:basedOn w:val="a5"/>
    <w:next w:val="af0"/>
    <w:uiPriority w:val="39"/>
    <w:rsid w:val="00AA427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3">
    <w:name w:val="Заголовок 4 Знак"/>
    <w:basedOn w:val="a4"/>
    <w:link w:val="42"/>
    <w:rsid w:val="00AA4273"/>
    <w:rPr>
      <w:rFonts w:asciiTheme="majorHAnsi" w:eastAsiaTheme="majorEastAsia" w:hAnsiTheme="majorHAnsi" w:cstheme="majorBidi"/>
      <w:b/>
      <w:bCs/>
      <w:i/>
      <w:iCs/>
      <w:color w:val="5B9BD5" w:themeColor="accent1"/>
    </w:rPr>
  </w:style>
  <w:style w:type="table" w:customStyle="1" w:styleId="100">
    <w:name w:val="Сетка таблицы10"/>
    <w:basedOn w:val="a5"/>
    <w:next w:val="af0"/>
    <w:uiPriority w:val="39"/>
    <w:rsid w:val="00AA42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5"/>
    <w:next w:val="af0"/>
    <w:uiPriority w:val="39"/>
    <w:rsid w:val="00AA42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6"/>
    <w:uiPriority w:val="99"/>
    <w:semiHidden/>
    <w:unhideWhenUsed/>
    <w:rsid w:val="00AA4273"/>
  </w:style>
  <w:style w:type="table" w:customStyle="1" w:styleId="150">
    <w:name w:val="Сетка таблицы15"/>
    <w:basedOn w:val="a5"/>
    <w:next w:val="af0"/>
    <w:uiPriority w:val="39"/>
    <w:rsid w:val="00AA427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0">
    <w:name w:val="Сетка таблицы32"/>
    <w:basedOn w:val="a5"/>
    <w:uiPriority w:val="59"/>
    <w:rsid w:val="00AA427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6"/>
    <w:uiPriority w:val="99"/>
    <w:semiHidden/>
    <w:unhideWhenUsed/>
    <w:rsid w:val="00B538E1"/>
  </w:style>
  <w:style w:type="table" w:customStyle="1" w:styleId="160">
    <w:name w:val="Сетка таблицы16"/>
    <w:basedOn w:val="a5"/>
    <w:next w:val="af0"/>
    <w:uiPriority w:val="39"/>
    <w:rsid w:val="00B538E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0">
    <w:name w:val="Сетка таблицы33"/>
    <w:basedOn w:val="a5"/>
    <w:next w:val="af0"/>
    <w:uiPriority w:val="59"/>
    <w:rsid w:val="00B538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6"/>
    <w:uiPriority w:val="99"/>
    <w:semiHidden/>
    <w:unhideWhenUsed/>
    <w:rsid w:val="00B538E1"/>
  </w:style>
  <w:style w:type="table" w:customStyle="1" w:styleId="170">
    <w:name w:val="Сетка таблицы17"/>
    <w:basedOn w:val="a5"/>
    <w:next w:val="af0"/>
    <w:uiPriority w:val="39"/>
    <w:rsid w:val="00B538E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0">
    <w:name w:val="Сетка таблицы312"/>
    <w:basedOn w:val="a5"/>
    <w:uiPriority w:val="59"/>
    <w:rsid w:val="00B538E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5"/>
    <w:next w:val="af0"/>
    <w:uiPriority w:val="59"/>
    <w:rsid w:val="00B538E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6"/>
    <w:uiPriority w:val="99"/>
    <w:semiHidden/>
    <w:unhideWhenUsed/>
    <w:rsid w:val="00AC5017"/>
  </w:style>
  <w:style w:type="character" w:customStyle="1" w:styleId="1f0">
    <w:name w:val="Основной текст Знак1"/>
    <w:basedOn w:val="a4"/>
    <w:rsid w:val="00AC5017"/>
    <w:rPr>
      <w:rFonts w:ascii="Times New Roman" w:eastAsia="Times New Roman" w:hAnsi="Times New Roman"/>
      <w:b/>
      <w:bCs/>
      <w:color w:val="00000A"/>
      <w:sz w:val="24"/>
      <w:szCs w:val="24"/>
      <w:lang w:eastAsia="ar-SA"/>
    </w:rPr>
  </w:style>
  <w:style w:type="character" w:customStyle="1" w:styleId="1f1">
    <w:name w:val="Основной текст с отступом Знак1"/>
    <w:basedOn w:val="a4"/>
    <w:uiPriority w:val="99"/>
    <w:rsid w:val="00AC5017"/>
    <w:rPr>
      <w:rFonts w:ascii="Times New Roman" w:eastAsia="Times New Roman" w:hAnsi="Times New Roman"/>
      <w:color w:val="00000A"/>
      <w:sz w:val="24"/>
      <w:szCs w:val="24"/>
      <w:lang w:eastAsia="ar-SA"/>
    </w:rPr>
  </w:style>
  <w:style w:type="character" w:customStyle="1" w:styleId="1f2">
    <w:name w:val="Текст выноски Знак1"/>
    <w:basedOn w:val="a4"/>
    <w:uiPriority w:val="99"/>
    <w:semiHidden/>
    <w:rsid w:val="00AC5017"/>
    <w:rPr>
      <w:rFonts w:ascii="Segoe UI" w:eastAsia="Times New Roman" w:hAnsi="Segoe UI" w:cs="Segoe UI"/>
      <w:color w:val="00000A"/>
      <w:sz w:val="18"/>
      <w:szCs w:val="18"/>
      <w:lang w:eastAsia="ar-SA"/>
    </w:rPr>
  </w:style>
  <w:style w:type="character" w:customStyle="1" w:styleId="321">
    <w:name w:val="Основной текст с отступом 3 Знак2"/>
    <w:basedOn w:val="a4"/>
    <w:uiPriority w:val="99"/>
    <w:semiHidden/>
    <w:rsid w:val="00AC5017"/>
    <w:rPr>
      <w:rFonts w:ascii="Times New Roman" w:eastAsia="Times New Roman" w:hAnsi="Times New Roman"/>
      <w:color w:val="00000A"/>
      <w:sz w:val="16"/>
      <w:szCs w:val="16"/>
      <w:lang w:eastAsia="ar-SA"/>
    </w:rPr>
  </w:style>
  <w:style w:type="character" w:customStyle="1" w:styleId="1f3">
    <w:name w:val="Текст примечания Знак1"/>
    <w:basedOn w:val="a4"/>
    <w:uiPriority w:val="99"/>
    <w:semiHidden/>
    <w:rsid w:val="00AC5017"/>
    <w:rPr>
      <w:color w:val="00000A"/>
      <w:lang w:eastAsia="ar-SA"/>
    </w:rPr>
  </w:style>
  <w:style w:type="character" w:customStyle="1" w:styleId="220">
    <w:name w:val="Основной текст 2 Знак2"/>
    <w:basedOn w:val="a4"/>
    <w:uiPriority w:val="99"/>
    <w:semiHidden/>
    <w:rsid w:val="00AC5017"/>
    <w:rPr>
      <w:rFonts w:ascii="Times New Roman" w:eastAsia="Times New Roman" w:hAnsi="Times New Roman"/>
      <w:color w:val="00000A"/>
      <w:sz w:val="24"/>
      <w:szCs w:val="24"/>
      <w:lang w:eastAsia="ar-SA"/>
    </w:rPr>
  </w:style>
  <w:style w:type="table" w:customStyle="1" w:styleId="190">
    <w:name w:val="Сетка таблицы19"/>
    <w:basedOn w:val="a5"/>
    <w:next w:val="af0"/>
    <w:uiPriority w:val="59"/>
    <w:rsid w:val="00AC501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0">
    <w:name w:val="Сетка таблицы34"/>
    <w:basedOn w:val="a5"/>
    <w:uiPriority w:val="59"/>
    <w:rsid w:val="00AC50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5"/>
    <w:next w:val="af0"/>
    <w:uiPriority w:val="59"/>
    <w:rsid w:val="003C75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357DD"/>
    <w:pPr>
      <w:autoSpaceDE w:val="0"/>
      <w:autoSpaceDN w:val="0"/>
      <w:adjustRightInd w:val="0"/>
      <w:spacing w:after="0" w:line="240" w:lineRule="auto"/>
    </w:pPr>
    <w:rPr>
      <w:rFonts w:ascii="Candara" w:hAnsi="Candara" w:cs="Candara"/>
      <w:color w:val="000000"/>
      <w:sz w:val="24"/>
      <w:szCs w:val="24"/>
    </w:rPr>
  </w:style>
  <w:style w:type="table" w:customStyle="1" w:styleId="810">
    <w:name w:val="Сетка таблицы81"/>
    <w:basedOn w:val="a5"/>
    <w:next w:val="af0"/>
    <w:uiPriority w:val="39"/>
    <w:rsid w:val="00DA21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1">
    <w:name w:val="TOC Heading"/>
    <w:basedOn w:val="10"/>
    <w:next w:val="a3"/>
    <w:uiPriority w:val="39"/>
    <w:unhideWhenUsed/>
    <w:qFormat/>
    <w:rsid w:val="00546E67"/>
    <w:pPr>
      <w:spacing w:line="276" w:lineRule="auto"/>
      <w:outlineLvl w:val="9"/>
    </w:pPr>
    <w:rPr>
      <w:lang w:eastAsia="ru-RU"/>
    </w:rPr>
  </w:style>
  <w:style w:type="paragraph" w:styleId="1f4">
    <w:name w:val="toc 1"/>
    <w:basedOn w:val="a3"/>
    <w:next w:val="a3"/>
    <w:link w:val="1f5"/>
    <w:autoRedefine/>
    <w:uiPriority w:val="39"/>
    <w:unhideWhenUsed/>
    <w:rsid w:val="00546E67"/>
    <w:pPr>
      <w:spacing w:after="100"/>
    </w:pPr>
  </w:style>
  <w:style w:type="paragraph" w:styleId="3b">
    <w:name w:val="toc 3"/>
    <w:basedOn w:val="a3"/>
    <w:next w:val="a3"/>
    <w:autoRedefine/>
    <w:uiPriority w:val="39"/>
    <w:unhideWhenUsed/>
    <w:rsid w:val="00546E67"/>
    <w:pPr>
      <w:spacing w:after="100"/>
      <w:ind w:left="440"/>
    </w:pPr>
  </w:style>
  <w:style w:type="paragraph" w:styleId="2f0">
    <w:name w:val="toc 2"/>
    <w:basedOn w:val="a3"/>
    <w:next w:val="a3"/>
    <w:autoRedefine/>
    <w:uiPriority w:val="39"/>
    <w:unhideWhenUsed/>
    <w:rsid w:val="00546E67"/>
    <w:pPr>
      <w:spacing w:after="100"/>
      <w:ind w:left="220"/>
    </w:pPr>
  </w:style>
  <w:style w:type="paragraph" w:customStyle="1" w:styleId="3c">
    <w:name w:val="Абзац списка3"/>
    <w:basedOn w:val="a3"/>
    <w:rsid w:val="008556AE"/>
    <w:pPr>
      <w:ind w:left="720"/>
      <w:contextualSpacing/>
    </w:pPr>
    <w:rPr>
      <w:rFonts w:ascii="Calibri" w:eastAsia="Times New Roman" w:hAnsi="Calibri" w:cs="Times New Roman"/>
    </w:rPr>
  </w:style>
  <w:style w:type="paragraph" w:customStyle="1" w:styleId="3d">
    <w:name w:val="Без интервала3"/>
    <w:rsid w:val="008556AE"/>
    <w:pPr>
      <w:spacing w:after="0" w:line="240" w:lineRule="auto"/>
    </w:pPr>
    <w:rPr>
      <w:rFonts w:ascii="Calibri" w:eastAsia="Times New Roman" w:hAnsi="Calibri" w:cs="Times New Roman"/>
    </w:rPr>
  </w:style>
  <w:style w:type="paragraph" w:customStyle="1" w:styleId="47">
    <w:name w:val="Абзац списка4"/>
    <w:basedOn w:val="a3"/>
    <w:rsid w:val="00187631"/>
    <w:pPr>
      <w:ind w:left="720"/>
      <w:contextualSpacing/>
    </w:pPr>
    <w:rPr>
      <w:rFonts w:ascii="Calibri" w:eastAsia="Times New Roman" w:hAnsi="Calibri" w:cs="Times New Roman"/>
    </w:rPr>
  </w:style>
  <w:style w:type="paragraph" w:customStyle="1" w:styleId="48">
    <w:name w:val="Без интервала4"/>
    <w:rsid w:val="00187631"/>
    <w:pPr>
      <w:spacing w:after="0" w:line="240" w:lineRule="auto"/>
    </w:pPr>
    <w:rPr>
      <w:rFonts w:ascii="Calibri" w:eastAsia="Times New Roman" w:hAnsi="Calibri" w:cs="Times New Roman"/>
    </w:rPr>
  </w:style>
  <w:style w:type="character" w:customStyle="1" w:styleId="51">
    <w:name w:val="Заголовок 5 Знак"/>
    <w:basedOn w:val="a4"/>
    <w:link w:val="50"/>
    <w:rsid w:val="0046421D"/>
    <w:rPr>
      <w:rFonts w:ascii="Times New Roman" w:eastAsia="Times New Roman" w:hAnsi="Times New Roman" w:cs="Times New Roman"/>
      <w:b/>
      <w:bCs/>
      <w:i/>
      <w:iCs/>
      <w:sz w:val="26"/>
      <w:szCs w:val="26"/>
      <w:lang w:eastAsia="ru-RU"/>
    </w:rPr>
  </w:style>
  <w:style w:type="character" w:customStyle="1" w:styleId="70">
    <w:name w:val="Заголовок 7 Знак"/>
    <w:basedOn w:val="a4"/>
    <w:link w:val="7"/>
    <w:rsid w:val="0046421D"/>
    <w:rPr>
      <w:rFonts w:ascii="Times New Roman" w:eastAsia="Times New Roman" w:hAnsi="Times New Roman" w:cs="Times New Roman"/>
      <w:sz w:val="24"/>
      <w:szCs w:val="24"/>
      <w:lang w:eastAsia="ru-RU"/>
    </w:rPr>
  </w:style>
  <w:style w:type="character" w:customStyle="1" w:styleId="80">
    <w:name w:val="Заголовок 8 Знак"/>
    <w:basedOn w:val="a4"/>
    <w:link w:val="8"/>
    <w:rsid w:val="0046421D"/>
    <w:rPr>
      <w:rFonts w:ascii="Times New Roman" w:eastAsia="Times New Roman" w:hAnsi="Times New Roman" w:cs="Times New Roman"/>
      <w:i/>
      <w:iCs/>
      <w:sz w:val="24"/>
      <w:szCs w:val="24"/>
      <w:lang w:eastAsia="ru-RU"/>
    </w:rPr>
  </w:style>
  <w:style w:type="character" w:customStyle="1" w:styleId="90">
    <w:name w:val="Заголовок 9 Знак"/>
    <w:basedOn w:val="a4"/>
    <w:link w:val="9"/>
    <w:uiPriority w:val="9"/>
    <w:semiHidden/>
    <w:rsid w:val="0046421D"/>
    <w:rPr>
      <w:rFonts w:asciiTheme="majorHAnsi" w:eastAsiaTheme="majorEastAsia" w:hAnsiTheme="majorHAnsi" w:cs="Times New Roman"/>
      <w:lang w:eastAsia="ru-RU"/>
    </w:rPr>
  </w:style>
  <w:style w:type="paragraph" w:styleId="afff2">
    <w:name w:val="Title"/>
    <w:basedOn w:val="a3"/>
    <w:next w:val="a3"/>
    <w:link w:val="afff3"/>
    <w:qFormat/>
    <w:rsid w:val="0046421D"/>
    <w:pPr>
      <w:spacing w:before="240" w:after="60" w:line="240" w:lineRule="auto"/>
      <w:jc w:val="center"/>
      <w:outlineLvl w:val="0"/>
    </w:pPr>
    <w:rPr>
      <w:rFonts w:asciiTheme="majorHAnsi" w:eastAsiaTheme="majorEastAsia" w:hAnsiTheme="majorHAnsi" w:cs="Times New Roman"/>
      <w:b/>
      <w:bCs/>
      <w:kern w:val="28"/>
      <w:sz w:val="32"/>
      <w:szCs w:val="32"/>
      <w:lang w:eastAsia="ru-RU"/>
    </w:rPr>
  </w:style>
  <w:style w:type="character" w:customStyle="1" w:styleId="afff3">
    <w:name w:val="Название Знак"/>
    <w:basedOn w:val="a4"/>
    <w:link w:val="afff2"/>
    <w:rsid w:val="0046421D"/>
    <w:rPr>
      <w:rFonts w:asciiTheme="majorHAnsi" w:eastAsiaTheme="majorEastAsia" w:hAnsiTheme="majorHAnsi" w:cs="Times New Roman"/>
      <w:b/>
      <w:bCs/>
      <w:kern w:val="28"/>
      <w:sz w:val="32"/>
      <w:szCs w:val="32"/>
      <w:lang w:eastAsia="ru-RU"/>
    </w:rPr>
  </w:style>
  <w:style w:type="paragraph" w:styleId="2f1">
    <w:name w:val="Quote"/>
    <w:basedOn w:val="a3"/>
    <w:next w:val="a3"/>
    <w:link w:val="2f2"/>
    <w:uiPriority w:val="29"/>
    <w:qFormat/>
    <w:rsid w:val="0046421D"/>
    <w:pPr>
      <w:spacing w:after="0" w:line="240" w:lineRule="auto"/>
    </w:pPr>
    <w:rPr>
      <w:rFonts w:ascii="Times New Roman" w:eastAsia="Times New Roman" w:hAnsi="Times New Roman" w:cs="Times New Roman"/>
      <w:i/>
      <w:sz w:val="24"/>
      <w:szCs w:val="24"/>
      <w:lang w:eastAsia="ru-RU"/>
    </w:rPr>
  </w:style>
  <w:style w:type="character" w:customStyle="1" w:styleId="2f2">
    <w:name w:val="Цитата 2 Знак"/>
    <w:basedOn w:val="a4"/>
    <w:link w:val="2f1"/>
    <w:uiPriority w:val="29"/>
    <w:rsid w:val="0046421D"/>
    <w:rPr>
      <w:rFonts w:ascii="Times New Roman" w:eastAsia="Times New Roman" w:hAnsi="Times New Roman" w:cs="Times New Roman"/>
      <w:i/>
      <w:sz w:val="24"/>
      <w:szCs w:val="24"/>
      <w:lang w:eastAsia="ru-RU"/>
    </w:rPr>
  </w:style>
  <w:style w:type="paragraph" w:styleId="afff4">
    <w:name w:val="Intense Quote"/>
    <w:basedOn w:val="a3"/>
    <w:next w:val="a3"/>
    <w:link w:val="afff5"/>
    <w:uiPriority w:val="30"/>
    <w:qFormat/>
    <w:rsid w:val="0046421D"/>
    <w:pPr>
      <w:spacing w:after="0" w:line="240" w:lineRule="auto"/>
      <w:ind w:left="720" w:right="720"/>
    </w:pPr>
    <w:rPr>
      <w:rFonts w:ascii="Times New Roman" w:eastAsia="Times New Roman" w:hAnsi="Times New Roman" w:cs="Times New Roman"/>
      <w:b/>
      <w:i/>
      <w:sz w:val="24"/>
      <w:lang w:eastAsia="ru-RU"/>
    </w:rPr>
  </w:style>
  <w:style w:type="character" w:customStyle="1" w:styleId="afff5">
    <w:name w:val="Выделенная цитата Знак"/>
    <w:basedOn w:val="a4"/>
    <w:link w:val="afff4"/>
    <w:uiPriority w:val="30"/>
    <w:rsid w:val="0046421D"/>
    <w:rPr>
      <w:rFonts w:ascii="Times New Roman" w:eastAsia="Times New Roman" w:hAnsi="Times New Roman" w:cs="Times New Roman"/>
      <w:b/>
      <w:i/>
      <w:sz w:val="24"/>
      <w:lang w:eastAsia="ru-RU"/>
    </w:rPr>
  </w:style>
  <w:style w:type="character" w:styleId="afff6">
    <w:name w:val="Subtle Emphasis"/>
    <w:qFormat/>
    <w:rsid w:val="0046421D"/>
    <w:rPr>
      <w:i/>
      <w:color w:val="5A5A5A" w:themeColor="text1" w:themeTint="A5"/>
    </w:rPr>
  </w:style>
  <w:style w:type="character" w:styleId="afff7">
    <w:name w:val="Intense Emphasis"/>
    <w:basedOn w:val="a4"/>
    <w:uiPriority w:val="21"/>
    <w:qFormat/>
    <w:rsid w:val="0046421D"/>
    <w:rPr>
      <w:b/>
      <w:i/>
      <w:sz w:val="24"/>
      <w:szCs w:val="24"/>
      <w:u w:val="single"/>
    </w:rPr>
  </w:style>
  <w:style w:type="character" w:styleId="afff8">
    <w:name w:val="Subtle Reference"/>
    <w:basedOn w:val="a4"/>
    <w:uiPriority w:val="31"/>
    <w:qFormat/>
    <w:rsid w:val="0046421D"/>
    <w:rPr>
      <w:sz w:val="24"/>
      <w:szCs w:val="24"/>
      <w:u w:val="single"/>
    </w:rPr>
  </w:style>
  <w:style w:type="character" w:styleId="afff9">
    <w:name w:val="Intense Reference"/>
    <w:basedOn w:val="a4"/>
    <w:uiPriority w:val="32"/>
    <w:qFormat/>
    <w:rsid w:val="0046421D"/>
    <w:rPr>
      <w:b/>
      <w:sz w:val="24"/>
      <w:u w:val="single"/>
    </w:rPr>
  </w:style>
  <w:style w:type="character" w:styleId="afffa">
    <w:name w:val="Book Title"/>
    <w:basedOn w:val="a4"/>
    <w:uiPriority w:val="33"/>
    <w:qFormat/>
    <w:rsid w:val="0046421D"/>
    <w:rPr>
      <w:rFonts w:asciiTheme="majorHAnsi" w:eastAsiaTheme="majorEastAsia" w:hAnsiTheme="majorHAnsi"/>
      <w:b/>
      <w:i/>
      <w:sz w:val="24"/>
      <w:szCs w:val="24"/>
    </w:rPr>
  </w:style>
  <w:style w:type="character" w:customStyle="1" w:styleId="1f6">
    <w:name w:val="Тема примечания Знак1"/>
    <w:basedOn w:val="af6"/>
    <w:uiPriority w:val="99"/>
    <w:semiHidden/>
    <w:rsid w:val="0046421D"/>
    <w:rPr>
      <w:rFonts w:asciiTheme="minorHAnsi" w:hAnsiTheme="minorHAnsi" w:cstheme="minorBidi"/>
      <w:b/>
      <w:bCs/>
      <w:sz w:val="20"/>
      <w:szCs w:val="20"/>
      <w:lang w:val="ru-RU" w:bidi="ar-SA"/>
    </w:rPr>
  </w:style>
  <w:style w:type="numbering" w:customStyle="1" w:styleId="1">
    <w:name w:val="Стиль1"/>
    <w:uiPriority w:val="99"/>
    <w:rsid w:val="0046421D"/>
    <w:pPr>
      <w:numPr>
        <w:numId w:val="6"/>
      </w:numPr>
    </w:pPr>
  </w:style>
  <w:style w:type="character" w:customStyle="1" w:styleId="afb">
    <w:name w:val="[Ростех] Простой текст (Без уровня) Знак"/>
    <w:basedOn w:val="a4"/>
    <w:link w:val="a"/>
    <w:uiPriority w:val="99"/>
    <w:rsid w:val="0046421D"/>
    <w:rPr>
      <w:rFonts w:ascii="Proxima Nova ExCn Rg" w:eastAsia="Times New Roman" w:hAnsi="Proxima Nova ExCn Rg" w:cs="Times New Roman"/>
      <w:sz w:val="28"/>
      <w:szCs w:val="28"/>
      <w:lang w:eastAsia="ru-RU"/>
    </w:rPr>
  </w:style>
  <w:style w:type="character" w:customStyle="1" w:styleId="2f3">
    <w:name w:val="Основной текст (2)_"/>
    <w:basedOn w:val="a4"/>
    <w:link w:val="2f4"/>
    <w:rsid w:val="0046421D"/>
    <w:rPr>
      <w:rFonts w:eastAsia="Times New Roman"/>
      <w:shd w:val="clear" w:color="auto" w:fill="FFFFFF"/>
    </w:rPr>
  </w:style>
  <w:style w:type="paragraph" w:customStyle="1" w:styleId="2f4">
    <w:name w:val="Основной текст (2)"/>
    <w:basedOn w:val="a3"/>
    <w:link w:val="2f3"/>
    <w:rsid w:val="0046421D"/>
    <w:pPr>
      <w:widowControl w:val="0"/>
      <w:shd w:val="clear" w:color="auto" w:fill="FFFFFF"/>
      <w:spacing w:before="600" w:after="0" w:line="278" w:lineRule="exact"/>
      <w:jc w:val="both"/>
    </w:pPr>
    <w:rPr>
      <w:rFonts w:eastAsia="Times New Roman"/>
    </w:rPr>
  </w:style>
  <w:style w:type="numbering" w:customStyle="1" w:styleId="23">
    <w:name w:val="Стиль2"/>
    <w:uiPriority w:val="99"/>
    <w:rsid w:val="0046421D"/>
    <w:pPr>
      <w:numPr>
        <w:numId w:val="7"/>
      </w:numPr>
    </w:pPr>
  </w:style>
  <w:style w:type="character" w:customStyle="1" w:styleId="275pt">
    <w:name w:val="Основной текст (2) + 7;5 pt"/>
    <w:basedOn w:val="2f3"/>
    <w:rsid w:val="0046421D"/>
    <w:rPr>
      <w:rFonts w:ascii="Verdana" w:eastAsia="Verdana" w:hAnsi="Verdana" w:cs="Verdana"/>
      <w:b w:val="0"/>
      <w:bCs w:val="0"/>
      <w:i w:val="0"/>
      <w:iCs w:val="0"/>
      <w:smallCaps w:val="0"/>
      <w:strike w:val="0"/>
      <w:color w:val="000000"/>
      <w:spacing w:val="0"/>
      <w:w w:val="100"/>
      <w:position w:val="0"/>
      <w:sz w:val="15"/>
      <w:szCs w:val="15"/>
      <w:u w:val="none"/>
      <w:shd w:val="clear" w:color="auto" w:fill="FFFFFF"/>
      <w:lang w:val="ru-RU" w:eastAsia="ru-RU" w:bidi="ru-RU"/>
    </w:rPr>
  </w:style>
  <w:style w:type="paragraph" w:customStyle="1" w:styleId="2f5">
    <w:name w:val="Знак Знак2 Знак"/>
    <w:basedOn w:val="a3"/>
    <w:rsid w:val="0046421D"/>
    <w:pPr>
      <w:keepLines/>
      <w:spacing w:line="240" w:lineRule="exact"/>
    </w:pPr>
    <w:rPr>
      <w:rFonts w:ascii="Verdana" w:eastAsia="MS Mincho" w:hAnsi="Verdana" w:cs="Franklin Gothic Book"/>
      <w:sz w:val="20"/>
      <w:szCs w:val="20"/>
      <w:lang w:val="en-US"/>
    </w:rPr>
  </w:style>
  <w:style w:type="paragraph" w:customStyle="1" w:styleId="font5">
    <w:name w:val="font5"/>
    <w:basedOn w:val="a3"/>
    <w:rsid w:val="0046421D"/>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65">
    <w:name w:val="xl65"/>
    <w:basedOn w:val="a3"/>
    <w:rsid w:val="0046421D"/>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6">
    <w:name w:val="xl66"/>
    <w:basedOn w:val="a3"/>
    <w:rsid w:val="004642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afffb">
    <w:name w:val="Знак Знак Знак Знак Знак Знак Знак Знак Знак Знак"/>
    <w:basedOn w:val="a3"/>
    <w:uiPriority w:val="99"/>
    <w:rsid w:val="0046421D"/>
    <w:pPr>
      <w:keepLines/>
      <w:spacing w:line="240" w:lineRule="exact"/>
    </w:pPr>
    <w:rPr>
      <w:rFonts w:ascii="Verdana" w:eastAsia="MS Mincho" w:hAnsi="Verdana" w:cs="Franklin Gothic Book"/>
      <w:sz w:val="20"/>
      <w:szCs w:val="20"/>
      <w:lang w:val="en-US"/>
    </w:rPr>
  </w:style>
  <w:style w:type="character" w:customStyle="1" w:styleId="55">
    <w:name w:val="Основной текст (5)_"/>
    <w:link w:val="56"/>
    <w:rsid w:val="0046421D"/>
    <w:rPr>
      <w:rFonts w:ascii="Times New Roman" w:eastAsia="Times New Roman" w:hAnsi="Times New Roman"/>
      <w:sz w:val="23"/>
      <w:szCs w:val="23"/>
      <w:shd w:val="clear" w:color="auto" w:fill="FFFFFF"/>
    </w:rPr>
  </w:style>
  <w:style w:type="paragraph" w:customStyle="1" w:styleId="56">
    <w:name w:val="Основной текст (5)"/>
    <w:basedOn w:val="a3"/>
    <w:link w:val="55"/>
    <w:rsid w:val="0046421D"/>
    <w:pPr>
      <w:shd w:val="clear" w:color="auto" w:fill="FFFFFF"/>
      <w:spacing w:after="0" w:line="274" w:lineRule="exact"/>
      <w:ind w:hanging="700"/>
    </w:pPr>
    <w:rPr>
      <w:rFonts w:ascii="Times New Roman" w:eastAsia="Times New Roman" w:hAnsi="Times New Roman"/>
      <w:sz w:val="23"/>
      <w:szCs w:val="23"/>
    </w:rPr>
  </w:style>
  <w:style w:type="paragraph" w:customStyle="1" w:styleId="font6">
    <w:name w:val="font6"/>
    <w:basedOn w:val="a3"/>
    <w:rsid w:val="0046421D"/>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7">
    <w:name w:val="font7"/>
    <w:basedOn w:val="a3"/>
    <w:rsid w:val="0046421D"/>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8">
    <w:name w:val="font8"/>
    <w:basedOn w:val="a3"/>
    <w:uiPriority w:val="99"/>
    <w:rsid w:val="0046421D"/>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100">
    <w:name w:val="xl100"/>
    <w:basedOn w:val="a3"/>
    <w:rsid w:val="0046421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1">
    <w:name w:val="xl101"/>
    <w:basedOn w:val="a3"/>
    <w:rsid w:val="0046421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3"/>
    <w:rsid w:val="004642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3"/>
    <w:rsid w:val="0046421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4">
    <w:name w:val="xl104"/>
    <w:basedOn w:val="a3"/>
    <w:uiPriority w:val="99"/>
    <w:rsid w:val="0046421D"/>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5">
    <w:name w:val="xl105"/>
    <w:basedOn w:val="a3"/>
    <w:uiPriority w:val="99"/>
    <w:rsid w:val="0046421D"/>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table" w:customStyle="1" w:styleId="213">
    <w:name w:val="Сетка таблицы21"/>
    <w:basedOn w:val="a5"/>
    <w:next w:val="af0"/>
    <w:rsid w:val="004365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6"/>
    <w:uiPriority w:val="99"/>
    <w:semiHidden/>
    <w:unhideWhenUsed/>
    <w:rsid w:val="00A37275"/>
  </w:style>
  <w:style w:type="character" w:customStyle="1" w:styleId="270">
    <w:name w:val="Основной текст (2) + 7"/>
    <w:aliases w:val="5 pt,Основной текст (2) + 6,Основной текст (2) + 8"/>
    <w:basedOn w:val="2f3"/>
    <w:rsid w:val="00A37275"/>
    <w:rPr>
      <w:rFonts w:ascii="Verdana" w:eastAsia="Verdana" w:hAnsi="Verdana" w:cs="Verdana"/>
      <w:b w:val="0"/>
      <w:bCs w:val="0"/>
      <w:i w:val="0"/>
      <w:iCs w:val="0"/>
      <w:smallCaps w:val="0"/>
      <w:strike w:val="0"/>
      <w:dstrike w:val="0"/>
      <w:color w:val="000000"/>
      <w:spacing w:val="0"/>
      <w:w w:val="100"/>
      <w:position w:val="0"/>
      <w:sz w:val="15"/>
      <w:szCs w:val="15"/>
      <w:u w:val="none"/>
      <w:effect w:val="none"/>
      <w:shd w:val="clear" w:color="auto" w:fill="FFFFFF"/>
      <w:lang w:val="ru-RU" w:eastAsia="ru-RU" w:bidi="ru-RU"/>
    </w:rPr>
  </w:style>
  <w:style w:type="table" w:customStyle="1" w:styleId="221">
    <w:name w:val="Сетка таблицы22"/>
    <w:basedOn w:val="a5"/>
    <w:next w:val="af0"/>
    <w:uiPriority w:val="39"/>
    <w:rsid w:val="00A372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5"/>
    <w:uiPriority w:val="39"/>
    <w:rsid w:val="00A3727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5"/>
    <w:uiPriority w:val="39"/>
    <w:rsid w:val="00A3727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5"/>
    <w:uiPriority w:val="39"/>
    <w:rsid w:val="00A3727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5"/>
    <w:uiPriority w:val="39"/>
    <w:rsid w:val="00A372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2"/>
    <w:basedOn w:val="a5"/>
    <w:uiPriority w:val="39"/>
    <w:rsid w:val="00A372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5"/>
    <w:uiPriority w:val="39"/>
    <w:rsid w:val="00A372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5"/>
    <w:uiPriority w:val="39"/>
    <w:rsid w:val="00A3727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basedOn w:val="a5"/>
    <w:uiPriority w:val="39"/>
    <w:rsid w:val="00A3727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5"/>
    <w:uiPriority w:val="39"/>
    <w:rsid w:val="00A372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5"/>
    <w:uiPriority w:val="39"/>
    <w:rsid w:val="00A372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Стиль21"/>
    <w:uiPriority w:val="99"/>
    <w:rsid w:val="00A37275"/>
  </w:style>
  <w:style w:type="numbering" w:customStyle="1" w:styleId="113">
    <w:name w:val="Стиль11"/>
    <w:uiPriority w:val="99"/>
    <w:rsid w:val="00A37275"/>
  </w:style>
  <w:style w:type="table" w:customStyle="1" w:styleId="230">
    <w:name w:val="Сетка таблицы23"/>
    <w:basedOn w:val="a5"/>
    <w:next w:val="af0"/>
    <w:uiPriority w:val="39"/>
    <w:rsid w:val="00E13627"/>
    <w:pPr>
      <w:spacing w:after="0" w:line="240" w:lineRule="auto"/>
    </w:pPr>
    <w:rPr>
      <w:rFonts w:ascii="Times New Roman" w:eastAsia="Times New Roman" w:hAnsi="Times New Roman" w:cs="Times New Roman"/>
      <w:sz w:val="20"/>
      <w:szCs w:val="20"/>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6"/>
    <w:uiPriority w:val="99"/>
    <w:semiHidden/>
    <w:unhideWhenUsed/>
    <w:rsid w:val="002A3085"/>
  </w:style>
  <w:style w:type="table" w:customStyle="1" w:styleId="240">
    <w:name w:val="Сетка таблицы24"/>
    <w:basedOn w:val="a5"/>
    <w:next w:val="af0"/>
    <w:rsid w:val="002A30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e">
    <w:name w:val="Заголовок №3_"/>
    <w:link w:val="3f"/>
    <w:rsid w:val="002A3085"/>
    <w:rPr>
      <w:rFonts w:ascii="Sylfaen" w:eastAsia="Sylfaen" w:hAnsi="Sylfaen" w:cs="Sylfaen"/>
      <w:b/>
      <w:bCs/>
      <w:shd w:val="clear" w:color="auto" w:fill="FFFFFF"/>
    </w:rPr>
  </w:style>
  <w:style w:type="paragraph" w:customStyle="1" w:styleId="3f">
    <w:name w:val="Заголовок №3"/>
    <w:basedOn w:val="a3"/>
    <w:link w:val="3e"/>
    <w:rsid w:val="002A3085"/>
    <w:pPr>
      <w:widowControl w:val="0"/>
      <w:shd w:val="clear" w:color="auto" w:fill="FFFFFF"/>
      <w:spacing w:before="120" w:after="120" w:line="0" w:lineRule="atLeast"/>
      <w:jc w:val="both"/>
      <w:outlineLvl w:val="2"/>
    </w:pPr>
    <w:rPr>
      <w:rFonts w:ascii="Sylfaen" w:eastAsia="Sylfaen" w:hAnsi="Sylfaen" w:cs="Sylfaen"/>
      <w:b/>
      <w:bCs/>
    </w:rPr>
  </w:style>
  <w:style w:type="character" w:customStyle="1" w:styleId="CenturyGothic95pt">
    <w:name w:val="Основной текст + Century Gothic;9;5 pt;Полужирный"/>
    <w:rsid w:val="002A3085"/>
    <w:rPr>
      <w:rFonts w:ascii="Century Gothic" w:eastAsia="Century Gothic" w:hAnsi="Century Gothic" w:cs="Century Gothic"/>
      <w:b/>
      <w:bCs/>
      <w:color w:val="000000"/>
      <w:spacing w:val="0"/>
      <w:w w:val="100"/>
      <w:position w:val="0"/>
      <w:sz w:val="19"/>
      <w:szCs w:val="19"/>
      <w:shd w:val="clear" w:color="auto" w:fill="FFFFFF"/>
    </w:rPr>
  </w:style>
  <w:style w:type="character" w:customStyle="1" w:styleId="Arial95pt">
    <w:name w:val="Основной текст + Arial;9;5 pt;Полужирный"/>
    <w:rsid w:val="002A3085"/>
    <w:rPr>
      <w:rFonts w:ascii="Arial" w:eastAsia="Arial" w:hAnsi="Arial" w:cs="Arial"/>
      <w:b/>
      <w:bCs/>
      <w:color w:val="000000"/>
      <w:spacing w:val="0"/>
      <w:w w:val="100"/>
      <w:position w:val="0"/>
      <w:sz w:val="19"/>
      <w:szCs w:val="19"/>
      <w:shd w:val="clear" w:color="auto" w:fill="FFFFFF"/>
      <w:lang w:val="ru-RU"/>
    </w:rPr>
  </w:style>
  <w:style w:type="character" w:customStyle="1" w:styleId="2f6">
    <w:name w:val="Заголовок №2_"/>
    <w:link w:val="2f7"/>
    <w:rsid w:val="002A3085"/>
    <w:rPr>
      <w:rFonts w:ascii="Sylfaen" w:eastAsia="Sylfaen" w:hAnsi="Sylfaen" w:cs="Sylfaen"/>
      <w:b/>
      <w:bCs/>
      <w:shd w:val="clear" w:color="auto" w:fill="FFFFFF"/>
    </w:rPr>
  </w:style>
  <w:style w:type="paragraph" w:customStyle="1" w:styleId="2f7">
    <w:name w:val="Заголовок №2"/>
    <w:basedOn w:val="a3"/>
    <w:link w:val="2f6"/>
    <w:rsid w:val="002A3085"/>
    <w:pPr>
      <w:widowControl w:val="0"/>
      <w:shd w:val="clear" w:color="auto" w:fill="FFFFFF"/>
      <w:spacing w:before="240" w:after="240" w:line="0" w:lineRule="atLeast"/>
      <w:jc w:val="both"/>
      <w:outlineLvl w:val="1"/>
    </w:pPr>
    <w:rPr>
      <w:rFonts w:ascii="Sylfaen" w:eastAsia="Sylfaen" w:hAnsi="Sylfaen" w:cs="Sylfaen"/>
      <w:b/>
      <w:bCs/>
    </w:rPr>
  </w:style>
  <w:style w:type="character" w:customStyle="1" w:styleId="TimesNewRoman10pt">
    <w:name w:val="Основной текст + Times New Roman;10 pt;Курсив"/>
    <w:rsid w:val="002A3085"/>
    <w:rPr>
      <w:rFonts w:ascii="Times New Roman" w:eastAsia="Times New Roman" w:hAnsi="Times New Roman" w:cs="Times New Roman"/>
      <w:i/>
      <w:iCs/>
      <w:color w:val="000000"/>
      <w:spacing w:val="0"/>
      <w:w w:val="100"/>
      <w:position w:val="0"/>
      <w:sz w:val="20"/>
      <w:szCs w:val="20"/>
      <w:shd w:val="clear" w:color="auto" w:fill="FFFFFF"/>
    </w:rPr>
  </w:style>
  <w:style w:type="character" w:customStyle="1" w:styleId="TimesNewRoman45pt1pt">
    <w:name w:val="Основной текст + Times New Roman;4;5 pt;Малые прописные;Интервал 1 pt"/>
    <w:rsid w:val="002A3085"/>
    <w:rPr>
      <w:rFonts w:ascii="Times New Roman" w:eastAsia="Times New Roman" w:hAnsi="Times New Roman" w:cs="Times New Roman"/>
      <w:smallCaps/>
      <w:color w:val="000000"/>
      <w:spacing w:val="30"/>
      <w:w w:val="100"/>
      <w:position w:val="0"/>
      <w:sz w:val="9"/>
      <w:szCs w:val="9"/>
      <w:shd w:val="clear" w:color="auto" w:fill="FFFFFF"/>
      <w:lang w:val="en-US"/>
    </w:rPr>
  </w:style>
  <w:style w:type="table" w:customStyle="1" w:styleId="1100">
    <w:name w:val="Сетка таблицы110"/>
    <w:basedOn w:val="a5"/>
    <w:next w:val="af0"/>
    <w:uiPriority w:val="59"/>
    <w:rsid w:val="002A308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c">
    <w:name w:val="Основной текст + Полужирный"/>
    <w:rsid w:val="002A3085"/>
    <w:rPr>
      <w:b/>
      <w:bCs/>
      <w:color w:val="000000"/>
      <w:sz w:val="23"/>
      <w:szCs w:val="23"/>
      <w:lang w:val="ru-RU" w:eastAsia="ru-RU" w:bidi="ar-SA"/>
    </w:rPr>
  </w:style>
  <w:style w:type="character" w:customStyle="1" w:styleId="2f8">
    <w:name w:val="Основной текст (2) + Не полужирный"/>
    <w:rsid w:val="002A3085"/>
    <w:rPr>
      <w:rFonts w:ascii="Times New Roman" w:eastAsia="Times New Roman" w:hAnsi="Times New Roman" w:cs="Times New Roman" w:hint="default"/>
      <w:b/>
      <w:bCs/>
      <w:i w:val="0"/>
      <w:iCs w:val="0"/>
      <w:smallCaps w:val="0"/>
      <w:strike w:val="0"/>
      <w:dstrike w:val="0"/>
      <w:spacing w:val="0"/>
      <w:sz w:val="23"/>
      <w:szCs w:val="23"/>
      <w:u w:val="none"/>
      <w:effect w:val="none"/>
    </w:rPr>
  </w:style>
  <w:style w:type="character" w:styleId="afffd">
    <w:name w:val="page number"/>
    <w:basedOn w:val="a4"/>
    <w:unhideWhenUsed/>
    <w:rsid w:val="002A3085"/>
  </w:style>
  <w:style w:type="table" w:customStyle="1" w:styleId="250">
    <w:name w:val="Сетка таблицы25"/>
    <w:basedOn w:val="a5"/>
    <w:next w:val="af0"/>
    <w:uiPriority w:val="59"/>
    <w:rsid w:val="002A308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Текст в заданном формате"/>
    <w:basedOn w:val="a3"/>
    <w:rsid w:val="002A3085"/>
    <w:pPr>
      <w:suppressAutoHyphens/>
      <w:spacing w:after="0" w:line="240" w:lineRule="auto"/>
    </w:pPr>
    <w:rPr>
      <w:rFonts w:ascii="Verdana" w:eastAsia="Courier New" w:hAnsi="Verdana" w:cs="Courier New"/>
      <w:sz w:val="20"/>
      <w:szCs w:val="20"/>
      <w:lang w:eastAsia="ar-SA"/>
    </w:rPr>
  </w:style>
  <w:style w:type="table" w:customStyle="1" w:styleId="350">
    <w:name w:val="Сетка таблицы35"/>
    <w:basedOn w:val="a5"/>
    <w:next w:val="af0"/>
    <w:uiPriority w:val="59"/>
    <w:rsid w:val="002A308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f0">
    <w:name w:val="Body Text 3"/>
    <w:basedOn w:val="a3"/>
    <w:link w:val="3f1"/>
    <w:uiPriority w:val="99"/>
    <w:unhideWhenUsed/>
    <w:rsid w:val="002A3085"/>
    <w:pPr>
      <w:spacing w:after="120" w:line="240" w:lineRule="auto"/>
    </w:pPr>
    <w:rPr>
      <w:rFonts w:ascii="Times New Roman" w:eastAsia="Times New Roman" w:hAnsi="Times New Roman" w:cs="Times New Roman"/>
      <w:sz w:val="16"/>
      <w:szCs w:val="16"/>
      <w:lang w:val="x-none" w:eastAsia="ru-RU"/>
    </w:rPr>
  </w:style>
  <w:style w:type="character" w:customStyle="1" w:styleId="3f1">
    <w:name w:val="Основной текст 3 Знак"/>
    <w:basedOn w:val="a4"/>
    <w:link w:val="3f0"/>
    <w:uiPriority w:val="99"/>
    <w:rsid w:val="002A3085"/>
    <w:rPr>
      <w:rFonts w:ascii="Times New Roman" w:eastAsia="Times New Roman" w:hAnsi="Times New Roman" w:cs="Times New Roman"/>
      <w:sz w:val="16"/>
      <w:szCs w:val="16"/>
      <w:lang w:val="x-none" w:eastAsia="ru-RU"/>
    </w:rPr>
  </w:style>
  <w:style w:type="table" w:customStyle="1" w:styleId="410">
    <w:name w:val="Сетка таблицы41"/>
    <w:basedOn w:val="a5"/>
    <w:next w:val="af0"/>
    <w:rsid w:val="002A30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5"/>
    <w:next w:val="af0"/>
    <w:rsid w:val="002A30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5"/>
    <w:next w:val="af0"/>
    <w:rsid w:val="002A30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
    <w:name w:val="Знак Знак Знак Знак Знак Знак Знак Знак Знак"/>
    <w:basedOn w:val="a3"/>
    <w:rsid w:val="002A3085"/>
    <w:pPr>
      <w:spacing w:line="240" w:lineRule="exact"/>
    </w:pPr>
    <w:rPr>
      <w:rFonts w:ascii="Verdana" w:eastAsia="Times New Roman" w:hAnsi="Verdana" w:cs="Times New Roman"/>
      <w:sz w:val="20"/>
      <w:szCs w:val="20"/>
      <w:lang w:val="en-US"/>
    </w:rPr>
  </w:style>
  <w:style w:type="paragraph" w:customStyle="1" w:styleId="affff0">
    <w:name w:val="Знак Знак Знак Знак Знак Знак Знак Знак Знак Знак Знак Знак"/>
    <w:basedOn w:val="a3"/>
    <w:rsid w:val="002A3085"/>
    <w:pPr>
      <w:spacing w:line="240" w:lineRule="exact"/>
    </w:pPr>
    <w:rPr>
      <w:rFonts w:ascii="Verdana" w:eastAsia="Times New Roman" w:hAnsi="Verdana" w:cs="Verdana"/>
      <w:sz w:val="20"/>
      <w:szCs w:val="20"/>
      <w:lang w:val="en-US"/>
    </w:rPr>
  </w:style>
  <w:style w:type="numbering" w:customStyle="1" w:styleId="132">
    <w:name w:val="Нет списка13"/>
    <w:next w:val="a6"/>
    <w:uiPriority w:val="99"/>
    <w:semiHidden/>
    <w:unhideWhenUsed/>
    <w:rsid w:val="002A3085"/>
  </w:style>
  <w:style w:type="character" w:customStyle="1" w:styleId="49">
    <w:name w:val="Основной текст (4)_"/>
    <w:link w:val="4a"/>
    <w:locked/>
    <w:rsid w:val="002A3085"/>
    <w:rPr>
      <w:rFonts w:ascii="Times New Roman" w:eastAsia="Times New Roman" w:hAnsi="Times New Roman" w:cs="Times New Roman"/>
      <w:shd w:val="clear" w:color="auto" w:fill="FFFFFF"/>
    </w:rPr>
  </w:style>
  <w:style w:type="paragraph" w:customStyle="1" w:styleId="4a">
    <w:name w:val="Основной текст (4)"/>
    <w:basedOn w:val="a3"/>
    <w:link w:val="49"/>
    <w:rsid w:val="002A3085"/>
    <w:pPr>
      <w:widowControl w:val="0"/>
      <w:shd w:val="clear" w:color="auto" w:fill="FFFFFF"/>
      <w:spacing w:after="0" w:line="274" w:lineRule="exact"/>
      <w:ind w:firstLine="740"/>
      <w:jc w:val="both"/>
    </w:pPr>
    <w:rPr>
      <w:rFonts w:ascii="Times New Roman" w:eastAsia="Times New Roman" w:hAnsi="Times New Roman" w:cs="Times New Roman"/>
    </w:rPr>
  </w:style>
  <w:style w:type="character" w:customStyle="1" w:styleId="27pt">
    <w:name w:val="Основной текст (2) + 7 pt"/>
    <w:rsid w:val="002A3085"/>
    <w:rPr>
      <w:rFonts w:ascii="Times New Roman" w:eastAsia="Times New Roman" w:hAnsi="Times New Roman" w:cs="Times New Roman"/>
      <w:b w:val="0"/>
      <w:bCs w:val="0"/>
      <w:i w:val="0"/>
      <w:iCs w:val="0"/>
      <w:smallCaps w:val="0"/>
      <w:strike w:val="0"/>
      <w:dstrike w:val="0"/>
      <w:color w:val="000000"/>
      <w:spacing w:val="10"/>
      <w:w w:val="100"/>
      <w:position w:val="0"/>
      <w:sz w:val="14"/>
      <w:szCs w:val="14"/>
      <w:u w:val="none"/>
      <w:effect w:val="none"/>
      <w:shd w:val="clear" w:color="auto" w:fill="FFFFFF"/>
      <w:lang w:val="ru-RU" w:eastAsia="ru-RU" w:bidi="ru-RU"/>
    </w:rPr>
  </w:style>
  <w:style w:type="character" w:customStyle="1" w:styleId="2f9">
    <w:name w:val="Основной текст (2) + Полужирный"/>
    <w:rsid w:val="002A3085"/>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0pt">
    <w:name w:val="Основной текст (2) + 10 pt"/>
    <w:aliases w:val="Курсив"/>
    <w:rsid w:val="002A3085"/>
    <w:rPr>
      <w:rFonts w:ascii="Times New Roman" w:eastAsia="Times New Roman" w:hAnsi="Times New Roman" w:cs="Times New Roman"/>
      <w:b w:val="0"/>
      <w:bCs w:val="0"/>
      <w:i/>
      <w:iCs/>
      <w:smallCaps w:val="0"/>
      <w:color w:val="000000"/>
      <w:spacing w:val="0"/>
      <w:w w:val="100"/>
      <w:position w:val="0"/>
      <w:sz w:val="20"/>
      <w:szCs w:val="20"/>
      <w:u w:val="single"/>
      <w:shd w:val="clear" w:color="auto" w:fill="FFFFFF"/>
      <w:lang w:val="ru-RU" w:eastAsia="ru-RU" w:bidi="ru-RU"/>
    </w:rPr>
  </w:style>
  <w:style w:type="character" w:customStyle="1" w:styleId="21pt">
    <w:name w:val="Основной текст (2) + Интервал 1 pt"/>
    <w:rsid w:val="002A3085"/>
    <w:rPr>
      <w:rFonts w:ascii="Times New Roman" w:eastAsia="Times New Roman" w:hAnsi="Times New Roman" w:cs="Times New Roman"/>
      <w:b w:val="0"/>
      <w:bCs w:val="0"/>
      <w:i w:val="0"/>
      <w:iCs w:val="0"/>
      <w:smallCaps w:val="0"/>
      <w:strike w:val="0"/>
      <w:dstrike w:val="0"/>
      <w:color w:val="000000"/>
      <w:spacing w:val="20"/>
      <w:w w:val="100"/>
      <w:position w:val="0"/>
      <w:sz w:val="24"/>
      <w:szCs w:val="24"/>
      <w:u w:val="none"/>
      <w:effect w:val="none"/>
      <w:shd w:val="clear" w:color="auto" w:fill="FFFFFF"/>
      <w:lang w:val="ru-RU" w:eastAsia="ru-RU" w:bidi="ru-RU"/>
    </w:rPr>
  </w:style>
  <w:style w:type="character" w:customStyle="1" w:styleId="2TrebuchetMS">
    <w:name w:val="Основной текст (2) + Trebuchet MS"/>
    <w:aliases w:val="7 pt,Полужирный"/>
    <w:rsid w:val="002A3085"/>
    <w:rPr>
      <w:rFonts w:ascii="Trebuchet MS" w:eastAsia="Trebuchet MS" w:hAnsi="Trebuchet MS" w:cs="Trebuchet MS"/>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2CordiaUPC">
    <w:name w:val="Основной текст (2) + CordiaUPC"/>
    <w:aliases w:val="20 pt"/>
    <w:rsid w:val="002A3085"/>
    <w:rPr>
      <w:rFonts w:ascii="CordiaUPC" w:eastAsia="CordiaUPC" w:hAnsi="CordiaUPC" w:cs="CordiaUPC"/>
      <w:b/>
      <w:bCs/>
      <w:i w:val="0"/>
      <w:iCs w:val="0"/>
      <w:smallCaps w:val="0"/>
      <w:strike w:val="0"/>
      <w:dstrike w:val="0"/>
      <w:color w:val="000000"/>
      <w:spacing w:val="0"/>
      <w:w w:val="100"/>
      <w:position w:val="0"/>
      <w:sz w:val="40"/>
      <w:szCs w:val="40"/>
      <w:u w:val="none"/>
      <w:effect w:val="none"/>
      <w:shd w:val="clear" w:color="auto" w:fill="FFFFFF"/>
      <w:lang w:val="ru-RU" w:eastAsia="ru-RU" w:bidi="ru-RU"/>
    </w:rPr>
  </w:style>
  <w:style w:type="table" w:customStyle="1" w:styleId="720">
    <w:name w:val="Сетка таблицы72"/>
    <w:basedOn w:val="a5"/>
    <w:next w:val="af0"/>
    <w:uiPriority w:val="59"/>
    <w:rsid w:val="002A308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5"/>
    <w:next w:val="af0"/>
    <w:uiPriority w:val="39"/>
    <w:rsid w:val="002A308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6"/>
    <w:uiPriority w:val="99"/>
    <w:semiHidden/>
    <w:unhideWhenUsed/>
    <w:rsid w:val="002A3085"/>
  </w:style>
  <w:style w:type="paragraph" w:styleId="affff1">
    <w:name w:val="Plain Text"/>
    <w:basedOn w:val="a3"/>
    <w:link w:val="affff2"/>
    <w:unhideWhenUsed/>
    <w:rsid w:val="002A3085"/>
    <w:pPr>
      <w:spacing w:after="0" w:line="240" w:lineRule="auto"/>
    </w:pPr>
    <w:rPr>
      <w:rFonts w:ascii="Courier New" w:eastAsia="Times New Roman" w:hAnsi="Courier New" w:cs="Times New Roman"/>
      <w:sz w:val="20"/>
      <w:szCs w:val="20"/>
      <w:lang w:val="x-none" w:eastAsia="ru-RU"/>
    </w:rPr>
  </w:style>
  <w:style w:type="character" w:customStyle="1" w:styleId="affff2">
    <w:name w:val="Текст Знак"/>
    <w:basedOn w:val="a4"/>
    <w:link w:val="affff1"/>
    <w:rsid w:val="002A3085"/>
    <w:rPr>
      <w:rFonts w:ascii="Courier New" w:eastAsia="Times New Roman" w:hAnsi="Courier New" w:cs="Times New Roman"/>
      <w:sz w:val="20"/>
      <w:szCs w:val="20"/>
      <w:lang w:val="x-none" w:eastAsia="ru-RU"/>
    </w:rPr>
  </w:style>
  <w:style w:type="table" w:customStyle="1" w:styleId="910">
    <w:name w:val="Сетка таблицы91"/>
    <w:basedOn w:val="a5"/>
    <w:next w:val="af0"/>
    <w:rsid w:val="002A30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
    <w:name w:val="Основной текст Exact"/>
    <w:rsid w:val="002A3085"/>
    <w:rPr>
      <w:rFonts w:ascii="Arial" w:eastAsia="Arial" w:hAnsi="Arial" w:cs="Arial" w:hint="default"/>
      <w:b w:val="0"/>
      <w:bCs w:val="0"/>
      <w:i w:val="0"/>
      <w:iCs w:val="0"/>
      <w:smallCaps w:val="0"/>
      <w:strike w:val="0"/>
      <w:dstrike w:val="0"/>
      <w:spacing w:val="2"/>
      <w:sz w:val="19"/>
      <w:szCs w:val="19"/>
      <w:u w:val="none"/>
      <w:effect w:val="none"/>
    </w:rPr>
  </w:style>
  <w:style w:type="character" w:customStyle="1" w:styleId="2Exact">
    <w:name w:val="Заголовок №2 Exact"/>
    <w:rsid w:val="002A3085"/>
    <w:rPr>
      <w:rFonts w:ascii="Times New Roman" w:eastAsia="Times New Roman" w:hAnsi="Times New Roman" w:cs="Times New Roman" w:hint="default"/>
      <w:b/>
      <w:bCs/>
      <w:i w:val="0"/>
      <w:iCs w:val="0"/>
      <w:smallCaps w:val="0"/>
      <w:strike w:val="0"/>
      <w:dstrike w:val="0"/>
      <w:spacing w:val="9"/>
      <w:sz w:val="23"/>
      <w:szCs w:val="23"/>
      <w:u w:val="none"/>
      <w:effect w:val="none"/>
    </w:rPr>
  </w:style>
  <w:style w:type="character" w:customStyle="1" w:styleId="TimesNewRoman">
    <w:name w:val="Основной текст + Times New Roman"/>
    <w:rsid w:val="002A3085"/>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numbering" w:customStyle="1" w:styleId="1111">
    <w:name w:val="Нет списка111"/>
    <w:next w:val="a6"/>
    <w:semiHidden/>
    <w:unhideWhenUsed/>
    <w:rsid w:val="002A3085"/>
  </w:style>
  <w:style w:type="character" w:customStyle="1" w:styleId="affff3">
    <w:name w:val="Колонтитул_"/>
    <w:link w:val="1f7"/>
    <w:rsid w:val="002A3085"/>
    <w:rPr>
      <w:shd w:val="clear" w:color="auto" w:fill="FFFFFF"/>
    </w:rPr>
  </w:style>
  <w:style w:type="character" w:customStyle="1" w:styleId="affff4">
    <w:name w:val="Колонтитул"/>
    <w:rsid w:val="002A3085"/>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fa">
    <w:name w:val="Оглавление (2)_"/>
    <w:link w:val="2fb"/>
    <w:rsid w:val="002A3085"/>
    <w:rPr>
      <w:b/>
      <w:bCs/>
      <w:sz w:val="21"/>
      <w:szCs w:val="21"/>
      <w:shd w:val="clear" w:color="auto" w:fill="FFFFFF"/>
    </w:rPr>
  </w:style>
  <w:style w:type="character" w:customStyle="1" w:styleId="1f5">
    <w:name w:val="Оглавление 1 Знак"/>
    <w:link w:val="1f4"/>
    <w:rsid w:val="002A3085"/>
  </w:style>
  <w:style w:type="character" w:customStyle="1" w:styleId="2fc">
    <w:name w:val="Основной текст2"/>
    <w:rsid w:val="002A3085"/>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character" w:customStyle="1" w:styleId="affff5">
    <w:name w:val="Подпись к таблице_"/>
    <w:link w:val="affff6"/>
    <w:rsid w:val="002A3085"/>
    <w:rPr>
      <w:b/>
      <w:bCs/>
      <w:sz w:val="21"/>
      <w:szCs w:val="21"/>
      <w:shd w:val="clear" w:color="auto" w:fill="FFFFFF"/>
    </w:rPr>
  </w:style>
  <w:style w:type="character" w:customStyle="1" w:styleId="3f2">
    <w:name w:val="Основной текст3"/>
    <w:rsid w:val="002A308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2fd">
    <w:name w:val="Подпись к таблице (2)_"/>
    <w:link w:val="2fe"/>
    <w:rsid w:val="002A3085"/>
    <w:rPr>
      <w:sz w:val="21"/>
      <w:szCs w:val="21"/>
      <w:shd w:val="clear" w:color="auto" w:fill="FFFFFF"/>
    </w:rPr>
  </w:style>
  <w:style w:type="character" w:customStyle="1" w:styleId="6pt">
    <w:name w:val="Основной текст + 6 pt"/>
    <w:rsid w:val="002A3085"/>
    <w:rPr>
      <w:rFonts w:ascii="Times New Roman" w:eastAsia="Times New Roman" w:hAnsi="Times New Roman" w:cs="Times New Roman"/>
      <w:b w:val="0"/>
      <w:bCs w:val="0"/>
      <w:i w:val="0"/>
      <w:iCs w:val="0"/>
      <w:smallCaps w:val="0"/>
      <w:strike w:val="0"/>
      <w:color w:val="000000"/>
      <w:spacing w:val="0"/>
      <w:w w:val="100"/>
      <w:position w:val="0"/>
      <w:sz w:val="12"/>
      <w:szCs w:val="12"/>
      <w:u w:val="none"/>
      <w:lang w:val="en-US"/>
    </w:rPr>
  </w:style>
  <w:style w:type="character" w:customStyle="1" w:styleId="6pt0">
    <w:name w:val="Основной текст + 6 pt;Полужирный"/>
    <w:rsid w:val="002A3085"/>
    <w:rPr>
      <w:rFonts w:ascii="Times New Roman" w:eastAsia="Times New Roman" w:hAnsi="Times New Roman" w:cs="Times New Roman"/>
      <w:b/>
      <w:bCs/>
      <w:i w:val="0"/>
      <w:iCs w:val="0"/>
      <w:smallCaps w:val="0"/>
      <w:strike w:val="0"/>
      <w:color w:val="000000"/>
      <w:spacing w:val="0"/>
      <w:w w:val="100"/>
      <w:position w:val="0"/>
      <w:sz w:val="12"/>
      <w:szCs w:val="12"/>
      <w:u w:val="none"/>
      <w:lang w:val="en-US"/>
    </w:rPr>
  </w:style>
  <w:style w:type="paragraph" w:customStyle="1" w:styleId="4b">
    <w:name w:val="Основной текст4"/>
    <w:basedOn w:val="a3"/>
    <w:rsid w:val="002A3085"/>
    <w:pPr>
      <w:widowControl w:val="0"/>
      <w:shd w:val="clear" w:color="auto" w:fill="FFFFFF"/>
      <w:spacing w:after="180" w:line="250" w:lineRule="exact"/>
      <w:ind w:hanging="320"/>
      <w:jc w:val="right"/>
    </w:pPr>
    <w:rPr>
      <w:rFonts w:ascii="Times New Roman" w:eastAsia="Times New Roman" w:hAnsi="Times New Roman" w:cs="Times New Roman"/>
      <w:color w:val="000000"/>
      <w:sz w:val="21"/>
      <w:szCs w:val="21"/>
      <w:lang w:eastAsia="ru-RU"/>
    </w:rPr>
  </w:style>
  <w:style w:type="paragraph" w:customStyle="1" w:styleId="1f7">
    <w:name w:val="Колонтитул1"/>
    <w:basedOn w:val="a3"/>
    <w:link w:val="affff3"/>
    <w:rsid w:val="002A3085"/>
    <w:pPr>
      <w:widowControl w:val="0"/>
      <w:shd w:val="clear" w:color="auto" w:fill="FFFFFF"/>
      <w:spacing w:after="0" w:line="0" w:lineRule="atLeast"/>
    </w:pPr>
    <w:rPr>
      <w:shd w:val="clear" w:color="auto" w:fill="FFFFFF"/>
    </w:rPr>
  </w:style>
  <w:style w:type="paragraph" w:customStyle="1" w:styleId="2fb">
    <w:name w:val="Оглавление (2)"/>
    <w:basedOn w:val="a3"/>
    <w:link w:val="2fa"/>
    <w:rsid w:val="002A3085"/>
    <w:pPr>
      <w:widowControl w:val="0"/>
      <w:shd w:val="clear" w:color="auto" w:fill="FFFFFF"/>
      <w:spacing w:after="0" w:line="250" w:lineRule="exact"/>
      <w:jc w:val="both"/>
    </w:pPr>
    <w:rPr>
      <w:b/>
      <w:bCs/>
      <w:sz w:val="21"/>
      <w:szCs w:val="21"/>
      <w:shd w:val="clear" w:color="auto" w:fill="FFFFFF"/>
    </w:rPr>
  </w:style>
  <w:style w:type="paragraph" w:customStyle="1" w:styleId="affff6">
    <w:name w:val="Подпись к таблице"/>
    <w:basedOn w:val="a3"/>
    <w:link w:val="affff5"/>
    <w:rsid w:val="002A3085"/>
    <w:pPr>
      <w:widowControl w:val="0"/>
      <w:shd w:val="clear" w:color="auto" w:fill="FFFFFF"/>
      <w:spacing w:after="0" w:line="0" w:lineRule="atLeast"/>
    </w:pPr>
    <w:rPr>
      <w:b/>
      <w:bCs/>
      <w:sz w:val="21"/>
      <w:szCs w:val="21"/>
      <w:shd w:val="clear" w:color="auto" w:fill="FFFFFF"/>
    </w:rPr>
  </w:style>
  <w:style w:type="paragraph" w:customStyle="1" w:styleId="2fe">
    <w:name w:val="Подпись к таблице (2)"/>
    <w:basedOn w:val="a3"/>
    <w:link w:val="2fd"/>
    <w:rsid w:val="002A3085"/>
    <w:pPr>
      <w:widowControl w:val="0"/>
      <w:shd w:val="clear" w:color="auto" w:fill="FFFFFF"/>
      <w:spacing w:after="0" w:line="0" w:lineRule="atLeast"/>
    </w:pPr>
    <w:rPr>
      <w:sz w:val="21"/>
      <w:szCs w:val="21"/>
      <w:shd w:val="clear" w:color="auto" w:fill="FFFFFF"/>
    </w:rPr>
  </w:style>
  <w:style w:type="table" w:customStyle="1" w:styleId="1120">
    <w:name w:val="Сетка таблицы112"/>
    <w:basedOn w:val="a5"/>
    <w:next w:val="af0"/>
    <w:rsid w:val="002A3085"/>
    <w:pPr>
      <w:spacing w:after="0" w:line="240" w:lineRule="auto"/>
    </w:pPr>
    <w:rPr>
      <w:rFonts w:ascii="Courier New" w:eastAsia="Courier New"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5"/>
    <w:next w:val="af0"/>
    <w:rsid w:val="002A30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5"/>
    <w:next w:val="af0"/>
    <w:rsid w:val="002A308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List Number 2"/>
    <w:basedOn w:val="a3"/>
    <w:rsid w:val="002A3085"/>
    <w:pPr>
      <w:numPr>
        <w:numId w:val="9"/>
      </w:numPr>
      <w:spacing w:after="0" w:line="240" w:lineRule="auto"/>
      <w:contextualSpacing/>
    </w:pPr>
    <w:rPr>
      <w:rFonts w:ascii="Times New Roman" w:eastAsia="Times New Roman" w:hAnsi="Times New Roman" w:cs="Times New Roman"/>
      <w:sz w:val="24"/>
      <w:szCs w:val="24"/>
      <w:lang w:eastAsia="ru-RU"/>
    </w:rPr>
  </w:style>
  <w:style w:type="paragraph" w:customStyle="1" w:styleId="30">
    <w:name w:val="Стиль3"/>
    <w:basedOn w:val="a3"/>
    <w:rsid w:val="002A3085"/>
    <w:pPr>
      <w:numPr>
        <w:ilvl w:val="1"/>
        <w:numId w:val="9"/>
      </w:numPr>
      <w:spacing w:after="0" w:line="240" w:lineRule="auto"/>
    </w:pPr>
    <w:rPr>
      <w:rFonts w:ascii="Times New Roman" w:eastAsia="Times New Roman" w:hAnsi="Times New Roman" w:cs="Times New Roman"/>
      <w:sz w:val="24"/>
      <w:szCs w:val="24"/>
      <w:lang w:eastAsia="ru-RU"/>
    </w:rPr>
  </w:style>
  <w:style w:type="paragraph" w:customStyle="1" w:styleId="31">
    <w:name w:val="Знак3"/>
    <w:basedOn w:val="a3"/>
    <w:rsid w:val="002A3085"/>
    <w:pPr>
      <w:numPr>
        <w:ilvl w:val="2"/>
        <w:numId w:val="9"/>
      </w:numPr>
      <w:spacing w:after="0" w:line="240" w:lineRule="auto"/>
    </w:pPr>
    <w:rPr>
      <w:rFonts w:ascii="Times New Roman" w:eastAsia="Times New Roman" w:hAnsi="Times New Roman" w:cs="Times New Roman"/>
      <w:sz w:val="24"/>
      <w:szCs w:val="24"/>
      <w:lang w:eastAsia="ru-RU"/>
    </w:rPr>
  </w:style>
  <w:style w:type="table" w:customStyle="1" w:styleId="313">
    <w:name w:val="Сетка таблицы313"/>
    <w:basedOn w:val="a5"/>
    <w:next w:val="af0"/>
    <w:rsid w:val="002A30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3"/>
    <w:link w:val="HTML0"/>
    <w:unhideWhenUsed/>
    <w:rsid w:val="002A3085"/>
    <w:pPr>
      <w:widowControl w:val="0"/>
      <w:spacing w:after="0" w:line="240" w:lineRule="auto"/>
    </w:pPr>
    <w:rPr>
      <w:rFonts w:ascii="Courier New" w:eastAsia="Courier New" w:hAnsi="Courier New" w:cs="Times New Roman"/>
      <w:color w:val="000000"/>
      <w:sz w:val="20"/>
      <w:szCs w:val="20"/>
      <w:lang w:val="x-none" w:eastAsia="x-none"/>
    </w:rPr>
  </w:style>
  <w:style w:type="character" w:customStyle="1" w:styleId="HTML0">
    <w:name w:val="Стандартный HTML Знак"/>
    <w:basedOn w:val="a4"/>
    <w:link w:val="HTML"/>
    <w:rsid w:val="002A3085"/>
    <w:rPr>
      <w:rFonts w:ascii="Courier New" w:eastAsia="Courier New" w:hAnsi="Courier New" w:cs="Times New Roman"/>
      <w:color w:val="000000"/>
      <w:sz w:val="20"/>
      <w:szCs w:val="20"/>
      <w:lang w:val="x-none" w:eastAsia="x-none"/>
    </w:rPr>
  </w:style>
  <w:style w:type="paragraph" w:customStyle="1" w:styleId="ConsPlusTitle">
    <w:name w:val="ConsPlusTitle"/>
    <w:rsid w:val="002A308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ListParagraph2">
    <w:name w:val="List Paragraph2"/>
    <w:basedOn w:val="a3"/>
    <w:rsid w:val="002A3085"/>
    <w:pPr>
      <w:widowControl w:val="0"/>
      <w:spacing w:after="0" w:line="240" w:lineRule="auto"/>
      <w:ind w:left="720"/>
      <w:contextualSpacing/>
    </w:pPr>
    <w:rPr>
      <w:rFonts w:ascii="Courier New" w:eastAsia="Times New Roman" w:hAnsi="Courier New" w:cs="Courier New"/>
      <w:color w:val="000000"/>
      <w:sz w:val="24"/>
      <w:szCs w:val="24"/>
      <w:lang w:eastAsia="ru-RU"/>
    </w:rPr>
  </w:style>
  <w:style w:type="paragraph" w:customStyle="1" w:styleId="affff7">
    <w:name w:val="Знак Знак Знак"/>
    <w:basedOn w:val="a3"/>
    <w:rsid w:val="002A3085"/>
    <w:pPr>
      <w:spacing w:after="0" w:line="240" w:lineRule="auto"/>
    </w:pPr>
    <w:rPr>
      <w:rFonts w:ascii="Verdana" w:eastAsia="Times New Roman" w:hAnsi="Verdana" w:cs="Verdana"/>
      <w:sz w:val="20"/>
      <w:szCs w:val="20"/>
      <w:lang w:val="en-US"/>
    </w:rPr>
  </w:style>
  <w:style w:type="character" w:customStyle="1" w:styleId="ConsPlusNormal0">
    <w:name w:val="ConsPlusNormal Знак"/>
    <w:link w:val="ConsPlusNormal"/>
    <w:locked/>
    <w:rsid w:val="002A3085"/>
    <w:rPr>
      <w:rFonts w:ascii="Arial" w:hAnsi="Arial" w:cs="Arial"/>
      <w:sz w:val="20"/>
      <w:szCs w:val="20"/>
    </w:rPr>
  </w:style>
  <w:style w:type="numbering" w:customStyle="1" w:styleId="2111">
    <w:name w:val="Нет списка211"/>
    <w:next w:val="a6"/>
    <w:semiHidden/>
    <w:unhideWhenUsed/>
    <w:rsid w:val="002A3085"/>
  </w:style>
  <w:style w:type="paragraph" w:customStyle="1" w:styleId="comment">
    <w:name w:val="comment"/>
    <w:basedOn w:val="a3"/>
    <w:rsid w:val="002A3085"/>
    <w:pPr>
      <w:spacing w:before="100" w:beforeAutospacing="1" w:after="100" w:afterAutospacing="1" w:line="360" w:lineRule="auto"/>
      <w:ind w:firstLine="709"/>
      <w:jc w:val="both"/>
    </w:pPr>
    <w:rPr>
      <w:rFonts w:ascii="Times New Roman" w:eastAsia="Times New Roman" w:hAnsi="Times New Roman" w:cs="Times New Roman"/>
      <w:sz w:val="28"/>
      <w:szCs w:val="24"/>
      <w:lang w:val="en-US"/>
    </w:rPr>
  </w:style>
  <w:style w:type="paragraph" w:customStyle="1" w:styleId="TOCHeading1">
    <w:name w:val="TOC Heading1"/>
    <w:basedOn w:val="10"/>
    <w:next w:val="a3"/>
    <w:qFormat/>
    <w:rsid w:val="002A3085"/>
    <w:pPr>
      <w:spacing w:line="276" w:lineRule="auto"/>
      <w:outlineLvl w:val="9"/>
    </w:pPr>
    <w:rPr>
      <w:rFonts w:ascii="Cambria" w:eastAsia="Times New Roman" w:hAnsi="Cambria" w:cs="Times New Roman"/>
      <w:color w:val="365F91"/>
      <w:lang w:val="x-none" w:eastAsia="ja-JP"/>
    </w:rPr>
  </w:style>
  <w:style w:type="table" w:customStyle="1" w:styleId="TableGrid1">
    <w:name w:val="Table Grid1"/>
    <w:basedOn w:val="a5"/>
    <w:next w:val="af0"/>
    <w:rsid w:val="002A308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f">
    <w:name w:val="Стиль Заголовок 2 + все прописные Знак"/>
    <w:link w:val="24"/>
    <w:locked/>
    <w:rsid w:val="002A3085"/>
    <w:rPr>
      <w:b/>
      <w:bCs/>
      <w:i/>
      <w:iCs/>
      <w:caps/>
      <w:sz w:val="26"/>
      <w:lang w:val="x-none" w:eastAsia="x-none"/>
    </w:rPr>
  </w:style>
  <w:style w:type="paragraph" w:customStyle="1" w:styleId="24">
    <w:name w:val="Стиль Заголовок 2 + все прописные"/>
    <w:basedOn w:val="22"/>
    <w:link w:val="2ff"/>
    <w:rsid w:val="002A3085"/>
    <w:pPr>
      <w:numPr>
        <w:ilvl w:val="1"/>
        <w:numId w:val="10"/>
      </w:numPr>
      <w:tabs>
        <w:tab w:val="clear" w:pos="1440"/>
        <w:tab w:val="num" w:pos="360"/>
        <w:tab w:val="num" w:pos="1134"/>
      </w:tabs>
      <w:spacing w:before="180" w:after="0" w:line="440" w:lineRule="exact"/>
      <w:ind w:left="0" w:firstLine="709"/>
    </w:pPr>
    <w:rPr>
      <w:rFonts w:asciiTheme="minorHAnsi" w:eastAsiaTheme="minorHAnsi" w:hAnsiTheme="minorHAnsi" w:cstheme="minorBidi"/>
      <w:bCs/>
      <w:i/>
      <w:iCs/>
      <w:caps/>
      <w:sz w:val="26"/>
      <w:szCs w:val="22"/>
      <w:lang w:val="x-none" w:eastAsia="x-none"/>
    </w:rPr>
  </w:style>
  <w:style w:type="paragraph" w:customStyle="1" w:styleId="ListParagraph1">
    <w:name w:val="List Paragraph1"/>
    <w:basedOn w:val="a3"/>
    <w:qFormat/>
    <w:rsid w:val="002A3085"/>
    <w:pPr>
      <w:spacing w:after="0" w:line="360" w:lineRule="auto"/>
      <w:ind w:left="720" w:firstLine="709"/>
      <w:contextualSpacing/>
      <w:jc w:val="both"/>
    </w:pPr>
    <w:rPr>
      <w:rFonts w:ascii="Times New Roman" w:eastAsia="Times New Roman" w:hAnsi="Times New Roman" w:cs="Times New Roman"/>
      <w:sz w:val="28"/>
      <w:szCs w:val="24"/>
      <w:lang w:val="en-US"/>
    </w:rPr>
  </w:style>
  <w:style w:type="paragraph" w:customStyle="1" w:styleId="1TimesNewRoman146">
    <w:name w:val="Стиль Заголовок 1 + Times New Roman 14 пт После:  6 пт Междустр...."/>
    <w:basedOn w:val="10"/>
    <w:rsid w:val="002A3085"/>
    <w:pPr>
      <w:keepLines w:val="0"/>
      <w:spacing w:before="240" w:after="120" w:line="360" w:lineRule="auto"/>
    </w:pPr>
    <w:rPr>
      <w:rFonts w:ascii="Times New Roman" w:eastAsia="Times New Roman" w:hAnsi="Times New Roman" w:cs="Times New Roman"/>
      <w:color w:val="auto"/>
      <w:kern w:val="28"/>
      <w:szCs w:val="20"/>
      <w:lang w:val="x-none" w:eastAsia="ru-RU"/>
    </w:rPr>
  </w:style>
  <w:style w:type="paragraph" w:styleId="a2">
    <w:name w:val="List Bullet"/>
    <w:basedOn w:val="a3"/>
    <w:rsid w:val="002A3085"/>
    <w:pPr>
      <w:numPr>
        <w:numId w:val="11"/>
      </w:numPr>
      <w:tabs>
        <w:tab w:val="clear" w:pos="1995"/>
        <w:tab w:val="num" w:pos="360"/>
      </w:tabs>
      <w:spacing w:after="0" w:line="240" w:lineRule="auto"/>
      <w:ind w:left="360"/>
    </w:pPr>
    <w:rPr>
      <w:rFonts w:ascii="Arial" w:eastAsia="Times New Roman" w:hAnsi="Arial" w:cs="Arial"/>
      <w:sz w:val="24"/>
      <w:szCs w:val="24"/>
      <w:lang w:eastAsia="ru-RU"/>
    </w:rPr>
  </w:style>
  <w:style w:type="paragraph" w:customStyle="1" w:styleId="a0">
    <w:name w:val="переченьЧТЗ"/>
    <w:basedOn w:val="a3"/>
    <w:rsid w:val="002A3085"/>
    <w:pPr>
      <w:numPr>
        <w:numId w:val="12"/>
      </w:numPr>
      <w:spacing w:after="120" w:line="240" w:lineRule="auto"/>
      <w:jc w:val="both"/>
    </w:pPr>
    <w:rPr>
      <w:rFonts w:ascii="Times New Roman" w:eastAsia="Times New Roman" w:hAnsi="Times New Roman" w:cs="Times New Roman"/>
      <w:sz w:val="28"/>
      <w:szCs w:val="20"/>
      <w:lang w:eastAsia="ru-RU"/>
    </w:rPr>
  </w:style>
  <w:style w:type="paragraph" w:customStyle="1" w:styleId="2-1">
    <w:name w:val="Уров.2-1"/>
    <w:basedOn w:val="a3"/>
    <w:rsid w:val="002A3085"/>
    <w:pPr>
      <w:spacing w:after="120" w:line="240" w:lineRule="auto"/>
      <w:jc w:val="both"/>
    </w:pPr>
    <w:rPr>
      <w:rFonts w:ascii="Times New Roman" w:eastAsia="Times New Roman" w:hAnsi="Times New Roman" w:cs="Times New Roman"/>
      <w:sz w:val="28"/>
      <w:szCs w:val="20"/>
      <w:lang w:eastAsia="ru-RU"/>
    </w:rPr>
  </w:style>
  <w:style w:type="paragraph" w:customStyle="1" w:styleId="a1">
    <w:name w:val="обычный"/>
    <w:basedOn w:val="10"/>
    <w:autoRedefine/>
    <w:rsid w:val="002A3085"/>
    <w:pPr>
      <w:keepNext w:val="0"/>
      <w:keepLines w:val="0"/>
      <w:numPr>
        <w:numId w:val="13"/>
      </w:numPr>
      <w:tabs>
        <w:tab w:val="left" w:pos="1560"/>
      </w:tabs>
      <w:spacing w:before="120" w:line="400" w:lineRule="exact"/>
      <w:ind w:left="0" w:firstLine="709"/>
      <w:jc w:val="both"/>
      <w:outlineLvl w:val="9"/>
    </w:pPr>
    <w:rPr>
      <w:rFonts w:ascii="Times New Roman" w:eastAsia="Times New Roman" w:hAnsi="Times New Roman" w:cs="Times New Roman"/>
      <w:b w:val="0"/>
      <w:bCs w:val="0"/>
      <w:color w:val="auto"/>
      <w:sz w:val="24"/>
      <w:szCs w:val="24"/>
      <w:lang w:val="x-none" w:eastAsia="ru-RU"/>
    </w:rPr>
  </w:style>
  <w:style w:type="paragraph" w:styleId="affff8">
    <w:name w:val="Block Text"/>
    <w:basedOn w:val="a3"/>
    <w:rsid w:val="002A3085"/>
    <w:pPr>
      <w:widowControl w:val="0"/>
      <w:spacing w:after="0" w:line="360" w:lineRule="auto"/>
      <w:ind w:left="142" w:right="57" w:firstLine="425"/>
    </w:pPr>
    <w:rPr>
      <w:rFonts w:ascii="Times New Roman" w:eastAsia="Times New Roman" w:hAnsi="Times New Roman" w:cs="Times New Roman"/>
      <w:sz w:val="24"/>
      <w:szCs w:val="20"/>
      <w:lang w:eastAsia="ru-RU"/>
    </w:rPr>
  </w:style>
  <w:style w:type="paragraph" w:customStyle="1" w:styleId="Revision1">
    <w:name w:val="Revision1"/>
    <w:hidden/>
    <w:semiHidden/>
    <w:rsid w:val="002A3085"/>
    <w:pPr>
      <w:spacing w:after="0" w:line="240" w:lineRule="auto"/>
    </w:pPr>
    <w:rPr>
      <w:rFonts w:ascii="Times New Roman" w:eastAsia="Times New Roman" w:hAnsi="Times New Roman" w:cs="Times New Roman"/>
      <w:sz w:val="28"/>
      <w:szCs w:val="24"/>
      <w:lang w:val="en-US"/>
    </w:rPr>
  </w:style>
  <w:style w:type="numbering" w:customStyle="1" w:styleId="314">
    <w:name w:val="Нет списка31"/>
    <w:next w:val="a6"/>
    <w:semiHidden/>
    <w:unhideWhenUsed/>
    <w:rsid w:val="002A3085"/>
  </w:style>
  <w:style w:type="paragraph" w:customStyle="1" w:styleId="affff9">
    <w:name w:val="Таблицы (моноширинный)"/>
    <w:basedOn w:val="a3"/>
    <w:next w:val="a3"/>
    <w:rsid w:val="002A3085"/>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Словарная статья"/>
    <w:basedOn w:val="a3"/>
    <w:next w:val="a3"/>
    <w:rsid w:val="002A3085"/>
    <w:pPr>
      <w:widowControl w:val="0"/>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character" w:customStyle="1" w:styleId="2120">
    <w:name w:val="Основной текст (2)12"/>
    <w:rsid w:val="002A3085"/>
    <w:rPr>
      <w:rFonts w:ascii="Times New Roman" w:hAnsi="Times New Roman" w:cs="Times New Roman"/>
      <w:spacing w:val="10"/>
      <w:sz w:val="25"/>
      <w:szCs w:val="25"/>
    </w:rPr>
  </w:style>
  <w:style w:type="paragraph" w:customStyle="1" w:styleId="216">
    <w:name w:val="Основной текст (2)1"/>
    <w:basedOn w:val="a3"/>
    <w:rsid w:val="002A3085"/>
    <w:pPr>
      <w:shd w:val="clear" w:color="auto" w:fill="FFFFFF"/>
      <w:spacing w:after="1920" w:line="322" w:lineRule="exact"/>
    </w:pPr>
    <w:rPr>
      <w:rFonts w:ascii="Times New Roman" w:eastAsia="Times New Roman" w:hAnsi="Times New Roman" w:cs="Times New Roman"/>
      <w:spacing w:val="10"/>
      <w:sz w:val="25"/>
      <w:szCs w:val="25"/>
      <w:lang w:eastAsia="ru-RU"/>
    </w:rPr>
  </w:style>
  <w:style w:type="character" w:customStyle="1" w:styleId="64">
    <w:name w:val="Основной текст + Полужирный6"/>
    <w:aliases w:val="Интервал 0 pt10"/>
    <w:rsid w:val="002A3085"/>
    <w:rPr>
      <w:rFonts w:ascii="Times New Roman" w:hAnsi="Times New Roman" w:cs="Times New Roman"/>
      <w:b/>
      <w:bCs/>
      <w:spacing w:val="10"/>
      <w:sz w:val="25"/>
      <w:szCs w:val="25"/>
    </w:rPr>
  </w:style>
  <w:style w:type="character" w:customStyle="1" w:styleId="57">
    <w:name w:val="Основной текст5"/>
    <w:rsid w:val="002A3085"/>
    <w:rPr>
      <w:rFonts w:ascii="Times New Roman" w:hAnsi="Times New Roman" w:cs="Times New Roman"/>
      <w:spacing w:val="0"/>
      <w:sz w:val="25"/>
      <w:szCs w:val="25"/>
    </w:rPr>
  </w:style>
  <w:style w:type="character" w:customStyle="1" w:styleId="73">
    <w:name w:val="Основной текст7"/>
    <w:rsid w:val="002A3085"/>
    <w:rPr>
      <w:rFonts w:ascii="Times New Roman" w:hAnsi="Times New Roman" w:cs="Times New Roman"/>
      <w:spacing w:val="0"/>
      <w:sz w:val="25"/>
      <w:szCs w:val="25"/>
    </w:rPr>
  </w:style>
  <w:style w:type="character" w:customStyle="1" w:styleId="133">
    <w:name w:val="Основной текст13"/>
    <w:rsid w:val="002A3085"/>
    <w:rPr>
      <w:rFonts w:ascii="Times New Roman" w:hAnsi="Times New Roman" w:cs="Times New Roman"/>
      <w:spacing w:val="0"/>
      <w:sz w:val="25"/>
      <w:szCs w:val="25"/>
    </w:rPr>
  </w:style>
  <w:style w:type="character" w:customStyle="1" w:styleId="4c">
    <w:name w:val="Основной текст + Полужирный4"/>
    <w:aliases w:val="Интервал 0 pt6"/>
    <w:rsid w:val="002A3085"/>
    <w:rPr>
      <w:rFonts w:ascii="Times New Roman" w:hAnsi="Times New Roman" w:cs="Times New Roman"/>
      <w:b/>
      <w:bCs/>
      <w:spacing w:val="10"/>
      <w:sz w:val="25"/>
      <w:szCs w:val="25"/>
    </w:rPr>
  </w:style>
  <w:style w:type="character" w:customStyle="1" w:styleId="Impact">
    <w:name w:val="Основной текст + Impact"/>
    <w:aliases w:val="11 pt,Интервал 2 pt"/>
    <w:rsid w:val="002A3085"/>
    <w:rPr>
      <w:rFonts w:ascii="Impact" w:hAnsi="Impact" w:cs="Impact"/>
      <w:spacing w:val="40"/>
      <w:sz w:val="22"/>
      <w:szCs w:val="22"/>
    </w:rPr>
  </w:style>
  <w:style w:type="paragraph" w:customStyle="1" w:styleId="94">
    <w:name w:val="Основной текст94"/>
    <w:basedOn w:val="a3"/>
    <w:uiPriority w:val="99"/>
    <w:rsid w:val="002A3085"/>
    <w:pPr>
      <w:shd w:val="clear" w:color="auto" w:fill="FFFFFF"/>
      <w:spacing w:before="1920" w:after="720" w:line="240" w:lineRule="atLeast"/>
      <w:ind w:hanging="820"/>
      <w:jc w:val="both"/>
    </w:pPr>
    <w:rPr>
      <w:rFonts w:ascii="Times New Roman" w:eastAsia="Times New Roman" w:hAnsi="Times New Roman" w:cs="Times New Roman"/>
      <w:sz w:val="25"/>
      <w:szCs w:val="25"/>
      <w:lang w:eastAsia="ru-RU"/>
    </w:rPr>
  </w:style>
  <w:style w:type="character" w:customStyle="1" w:styleId="181">
    <w:name w:val="Основной текст18"/>
    <w:rsid w:val="002A3085"/>
    <w:rPr>
      <w:rFonts w:ascii="Times New Roman" w:hAnsi="Times New Roman" w:cs="Times New Roman"/>
      <w:spacing w:val="0"/>
      <w:sz w:val="25"/>
      <w:szCs w:val="25"/>
    </w:rPr>
  </w:style>
  <w:style w:type="character" w:customStyle="1" w:styleId="260">
    <w:name w:val="Основной текст26"/>
    <w:rsid w:val="002A3085"/>
    <w:rPr>
      <w:rFonts w:ascii="Times New Roman" w:hAnsi="Times New Roman" w:cs="Times New Roman"/>
      <w:spacing w:val="0"/>
      <w:sz w:val="25"/>
      <w:szCs w:val="25"/>
    </w:rPr>
  </w:style>
  <w:style w:type="paragraph" w:customStyle="1" w:styleId="Style21">
    <w:name w:val="Style21"/>
    <w:basedOn w:val="a3"/>
    <w:rsid w:val="002A3085"/>
    <w:pPr>
      <w:widowControl w:val="0"/>
      <w:autoSpaceDE w:val="0"/>
      <w:autoSpaceDN w:val="0"/>
      <w:adjustRightInd w:val="0"/>
      <w:spacing w:after="0" w:line="259" w:lineRule="exact"/>
      <w:jc w:val="both"/>
    </w:pPr>
    <w:rPr>
      <w:rFonts w:ascii="Times New Roman" w:eastAsia="Times New Roman" w:hAnsi="Times New Roman" w:cs="Times New Roman"/>
      <w:sz w:val="24"/>
      <w:szCs w:val="24"/>
      <w:lang w:eastAsia="ru-RU"/>
    </w:rPr>
  </w:style>
  <w:style w:type="character" w:customStyle="1" w:styleId="FontStyle30">
    <w:name w:val="Font Style30"/>
    <w:rsid w:val="002A3085"/>
    <w:rPr>
      <w:rFonts w:ascii="Times New Roman" w:hAnsi="Times New Roman" w:cs="Times New Roman"/>
      <w:sz w:val="20"/>
      <w:szCs w:val="20"/>
    </w:rPr>
  </w:style>
  <w:style w:type="paragraph" w:customStyle="1" w:styleId="Style22">
    <w:name w:val="Style22"/>
    <w:basedOn w:val="a3"/>
    <w:rsid w:val="002A3085"/>
    <w:pPr>
      <w:widowControl w:val="0"/>
      <w:autoSpaceDE w:val="0"/>
      <w:autoSpaceDN w:val="0"/>
      <w:adjustRightInd w:val="0"/>
      <w:spacing w:after="0" w:line="266" w:lineRule="exact"/>
      <w:ind w:firstLine="197"/>
      <w:jc w:val="both"/>
    </w:pPr>
    <w:rPr>
      <w:rFonts w:ascii="Times New Roman" w:eastAsia="Times New Roman" w:hAnsi="Times New Roman" w:cs="Times New Roman"/>
      <w:sz w:val="24"/>
      <w:szCs w:val="24"/>
      <w:lang w:eastAsia="ru-RU"/>
    </w:rPr>
  </w:style>
  <w:style w:type="paragraph" w:customStyle="1" w:styleId="Style17">
    <w:name w:val="Style17"/>
    <w:basedOn w:val="a3"/>
    <w:rsid w:val="002A3085"/>
    <w:pPr>
      <w:widowControl w:val="0"/>
      <w:autoSpaceDE w:val="0"/>
      <w:autoSpaceDN w:val="0"/>
      <w:adjustRightInd w:val="0"/>
      <w:spacing w:after="0" w:line="263" w:lineRule="exact"/>
      <w:ind w:firstLine="288"/>
      <w:jc w:val="both"/>
    </w:pPr>
    <w:rPr>
      <w:rFonts w:ascii="Times New Roman" w:eastAsia="Times New Roman" w:hAnsi="Times New Roman" w:cs="Times New Roman"/>
      <w:sz w:val="24"/>
      <w:szCs w:val="24"/>
      <w:lang w:eastAsia="ru-RU"/>
    </w:rPr>
  </w:style>
  <w:style w:type="paragraph" w:customStyle="1" w:styleId="315">
    <w:name w:val="Основной текст 31"/>
    <w:basedOn w:val="a3"/>
    <w:rsid w:val="002A3085"/>
    <w:pPr>
      <w:tabs>
        <w:tab w:val="left" w:pos="6629"/>
        <w:tab w:val="left" w:pos="7479"/>
        <w:tab w:val="left" w:pos="8897"/>
        <w:tab w:val="left" w:pos="10314"/>
      </w:tabs>
      <w:suppressAutoHyphens/>
      <w:spacing w:after="0" w:line="240" w:lineRule="auto"/>
      <w:jc w:val="both"/>
    </w:pPr>
    <w:rPr>
      <w:rFonts w:ascii="Arial" w:eastAsia="Times New Roman" w:hAnsi="Arial" w:cs="Arial"/>
      <w:sz w:val="20"/>
      <w:szCs w:val="20"/>
      <w:lang w:eastAsia="zh-CN"/>
    </w:rPr>
  </w:style>
  <w:style w:type="character" w:customStyle="1" w:styleId="affffb">
    <w:name w:val="Подпись к картинке_"/>
    <w:link w:val="1f8"/>
    <w:rsid w:val="002A3085"/>
    <w:rPr>
      <w:sz w:val="23"/>
      <w:szCs w:val="23"/>
      <w:shd w:val="clear" w:color="auto" w:fill="FFFFFF"/>
    </w:rPr>
  </w:style>
  <w:style w:type="paragraph" w:customStyle="1" w:styleId="1f8">
    <w:name w:val="Подпись к картинке1"/>
    <w:basedOn w:val="a3"/>
    <w:link w:val="affffb"/>
    <w:rsid w:val="002A3085"/>
    <w:pPr>
      <w:widowControl w:val="0"/>
      <w:shd w:val="clear" w:color="auto" w:fill="FFFFFF"/>
      <w:spacing w:after="0" w:line="240" w:lineRule="atLeast"/>
    </w:pPr>
    <w:rPr>
      <w:sz w:val="23"/>
      <w:szCs w:val="23"/>
      <w:shd w:val="clear" w:color="auto" w:fill="FFFFFF"/>
    </w:rPr>
  </w:style>
  <w:style w:type="numbering" w:customStyle="1" w:styleId="411">
    <w:name w:val="Нет списка41"/>
    <w:next w:val="a6"/>
    <w:semiHidden/>
    <w:unhideWhenUsed/>
    <w:rsid w:val="002A3085"/>
  </w:style>
  <w:style w:type="paragraph" w:customStyle="1" w:styleId="affffc">
    <w:name w:val="Заголовок приложения"/>
    <w:basedOn w:val="a3"/>
    <w:next w:val="a3"/>
    <w:rsid w:val="002A3085"/>
    <w:pPr>
      <w:widowControl w:val="0"/>
      <w:spacing w:before="60" w:after="0" w:line="240" w:lineRule="auto"/>
      <w:jc w:val="center"/>
    </w:pPr>
    <w:rPr>
      <w:rFonts w:ascii="Times New Roman" w:eastAsia="Times New Roman" w:hAnsi="Times New Roman" w:cs="Times New Roman"/>
      <w:b/>
      <w:sz w:val="28"/>
      <w:szCs w:val="20"/>
      <w:lang w:eastAsia="ru-RU"/>
    </w:rPr>
  </w:style>
  <w:style w:type="paragraph" w:customStyle="1" w:styleId="affffd">
    <w:name w:val="Îñíîâí"/>
    <w:basedOn w:val="a3"/>
    <w:rsid w:val="002A3085"/>
    <w:pPr>
      <w:widowControl w:val="0"/>
      <w:spacing w:after="0" w:line="240" w:lineRule="auto"/>
      <w:jc w:val="both"/>
    </w:pPr>
    <w:rPr>
      <w:rFonts w:ascii="Arial" w:eastAsia="Times New Roman" w:hAnsi="Arial" w:cs="Arial"/>
      <w:szCs w:val="20"/>
      <w:lang w:eastAsia="ru-RU"/>
    </w:rPr>
  </w:style>
  <w:style w:type="paragraph" w:customStyle="1" w:styleId="j0e">
    <w:name w:val="j0eбычный"/>
    <w:rsid w:val="002A3085"/>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iiianoaieou">
    <w:name w:val="iiia? no?aieou"/>
    <w:rsid w:val="002A3085"/>
  </w:style>
  <w:style w:type="paragraph" w:customStyle="1" w:styleId="1f9">
    <w:name w:val="Ñòèëü1"/>
    <w:basedOn w:val="a3"/>
    <w:rsid w:val="002A3085"/>
    <w:pPr>
      <w:tabs>
        <w:tab w:val="left" w:pos="709"/>
        <w:tab w:val="left" w:pos="1134"/>
      </w:tabs>
      <w:spacing w:before="120" w:after="0" w:line="240" w:lineRule="auto"/>
      <w:ind w:left="709"/>
      <w:jc w:val="both"/>
    </w:pPr>
    <w:rPr>
      <w:rFonts w:ascii="Arial" w:eastAsia="Times New Roman" w:hAnsi="Arial" w:cs="Times New Roman"/>
      <w:sz w:val="18"/>
      <w:szCs w:val="20"/>
      <w:lang w:eastAsia="ru-RU"/>
    </w:rPr>
  </w:style>
  <w:style w:type="paragraph" w:customStyle="1" w:styleId="a10">
    <w:name w:val="a1"/>
    <w:basedOn w:val="a3"/>
    <w:rsid w:val="002A3085"/>
    <w:pPr>
      <w:keepNext/>
      <w:spacing w:before="60" w:after="60" w:line="240" w:lineRule="auto"/>
      <w:jc w:val="center"/>
    </w:pPr>
    <w:rPr>
      <w:rFonts w:ascii="Arial" w:eastAsia="Times New Roman" w:hAnsi="Arial" w:cs="Arial"/>
      <w:b/>
      <w:bCs/>
      <w:sz w:val="20"/>
      <w:szCs w:val="20"/>
      <w:lang w:eastAsia="ru-RU"/>
    </w:rPr>
  </w:style>
  <w:style w:type="paragraph" w:customStyle="1" w:styleId="a00">
    <w:name w:val="a0"/>
    <w:basedOn w:val="a3"/>
    <w:rsid w:val="002A3085"/>
    <w:pPr>
      <w:keepNext/>
      <w:spacing w:after="0" w:line="240" w:lineRule="auto"/>
    </w:pPr>
    <w:rPr>
      <w:rFonts w:ascii="Courier New" w:eastAsia="Times New Roman" w:hAnsi="Courier New" w:cs="Courier New"/>
      <w:sz w:val="18"/>
      <w:szCs w:val="18"/>
      <w:lang w:eastAsia="ru-RU"/>
    </w:rPr>
  </w:style>
  <w:style w:type="paragraph" w:customStyle="1" w:styleId="a20">
    <w:name w:val="a2"/>
    <w:basedOn w:val="a3"/>
    <w:rsid w:val="002A3085"/>
    <w:pPr>
      <w:keepNext/>
      <w:spacing w:before="60" w:after="60" w:line="240" w:lineRule="auto"/>
      <w:jc w:val="center"/>
    </w:pPr>
    <w:rPr>
      <w:rFonts w:ascii="Arial" w:eastAsia="Times New Roman" w:hAnsi="Arial" w:cs="Arial"/>
      <w:b/>
      <w:bCs/>
      <w:sz w:val="20"/>
      <w:szCs w:val="20"/>
      <w:lang w:eastAsia="ru-RU"/>
    </w:rPr>
  </w:style>
  <w:style w:type="paragraph" w:customStyle="1" w:styleId="Style5">
    <w:name w:val="Style5"/>
    <w:basedOn w:val="a3"/>
    <w:rsid w:val="002A3085"/>
    <w:pPr>
      <w:widowControl w:val="0"/>
      <w:autoSpaceDE w:val="0"/>
      <w:autoSpaceDN w:val="0"/>
      <w:adjustRightInd w:val="0"/>
      <w:spacing w:after="0" w:line="360" w:lineRule="exact"/>
      <w:ind w:firstLine="739"/>
      <w:jc w:val="both"/>
    </w:pPr>
    <w:rPr>
      <w:rFonts w:ascii="Times New Roman" w:eastAsia="Times New Roman" w:hAnsi="Times New Roman" w:cs="Times New Roman"/>
      <w:sz w:val="24"/>
      <w:szCs w:val="24"/>
      <w:lang w:eastAsia="ru-RU"/>
    </w:rPr>
  </w:style>
  <w:style w:type="paragraph" w:customStyle="1" w:styleId="Style7">
    <w:name w:val="Style7"/>
    <w:basedOn w:val="a3"/>
    <w:rsid w:val="002A3085"/>
    <w:pPr>
      <w:widowControl w:val="0"/>
      <w:autoSpaceDE w:val="0"/>
      <w:autoSpaceDN w:val="0"/>
      <w:adjustRightInd w:val="0"/>
      <w:spacing w:after="0" w:line="365" w:lineRule="exact"/>
      <w:ind w:firstLine="720"/>
      <w:jc w:val="both"/>
    </w:pPr>
    <w:rPr>
      <w:rFonts w:ascii="Times New Roman" w:eastAsia="Times New Roman" w:hAnsi="Times New Roman" w:cs="Times New Roman"/>
      <w:sz w:val="24"/>
      <w:szCs w:val="24"/>
      <w:lang w:eastAsia="ru-RU"/>
    </w:rPr>
  </w:style>
  <w:style w:type="character" w:customStyle="1" w:styleId="FontStyle20">
    <w:name w:val="Font Style20"/>
    <w:rsid w:val="002A3085"/>
    <w:rPr>
      <w:rFonts w:ascii="Times New Roman" w:hAnsi="Times New Roman" w:cs="Times New Roman"/>
      <w:sz w:val="22"/>
      <w:szCs w:val="22"/>
    </w:rPr>
  </w:style>
  <w:style w:type="character" w:customStyle="1" w:styleId="FontStyle41">
    <w:name w:val="Font Style41"/>
    <w:rsid w:val="002A3085"/>
    <w:rPr>
      <w:rFonts w:ascii="Times New Roman" w:hAnsi="Times New Roman" w:cs="Times New Roman"/>
      <w:sz w:val="22"/>
      <w:szCs w:val="22"/>
    </w:rPr>
  </w:style>
  <w:style w:type="numbering" w:customStyle="1" w:styleId="84">
    <w:name w:val="Нет списка8"/>
    <w:next w:val="a6"/>
    <w:uiPriority w:val="99"/>
    <w:semiHidden/>
    <w:unhideWhenUsed/>
    <w:rsid w:val="00704421"/>
  </w:style>
  <w:style w:type="table" w:customStyle="1" w:styleId="261">
    <w:name w:val="Сетка таблицы26"/>
    <w:basedOn w:val="a5"/>
    <w:next w:val="af0"/>
    <w:uiPriority w:val="59"/>
    <w:rsid w:val="0070442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0">
    <w:name w:val="Сетка таблицы36"/>
    <w:basedOn w:val="a5"/>
    <w:next w:val="af0"/>
    <w:uiPriority w:val="59"/>
    <w:rsid w:val="007044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
    <w:name w:val="Нет списка14"/>
    <w:next w:val="a6"/>
    <w:uiPriority w:val="99"/>
    <w:semiHidden/>
    <w:unhideWhenUsed/>
    <w:rsid w:val="00704421"/>
  </w:style>
  <w:style w:type="table" w:customStyle="1" w:styleId="1130">
    <w:name w:val="Сетка таблицы113"/>
    <w:basedOn w:val="a5"/>
    <w:next w:val="af0"/>
    <w:uiPriority w:val="59"/>
    <w:rsid w:val="0070442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40">
    <w:name w:val="Сетка таблицы314"/>
    <w:basedOn w:val="a5"/>
    <w:uiPriority w:val="59"/>
    <w:rsid w:val="00704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6"/>
    <w:uiPriority w:val="99"/>
    <w:semiHidden/>
    <w:unhideWhenUsed/>
    <w:rsid w:val="00704421"/>
  </w:style>
  <w:style w:type="character" w:customStyle="1" w:styleId="26">
    <w:name w:val="[Ростех] Наименование Раздела (Уровень 2) Знак"/>
    <w:basedOn w:val="a4"/>
    <w:link w:val="2"/>
    <w:uiPriority w:val="99"/>
    <w:locked/>
    <w:rsid w:val="008277FD"/>
    <w:rPr>
      <w:rFonts w:ascii="Proxima Nova ExCn Rg" w:eastAsia="Times New Roman" w:hAnsi="Proxima Nova ExCn Rg" w:cs="Times New Roman"/>
      <w:b/>
      <w:sz w:val="28"/>
      <w:szCs w:val="28"/>
      <w:lang w:eastAsia="ru-RU"/>
    </w:rPr>
  </w:style>
  <w:style w:type="numbering" w:customStyle="1" w:styleId="40">
    <w:name w:val="Стиль4"/>
    <w:uiPriority w:val="99"/>
    <w:rsid w:val="00715A81"/>
    <w:pPr>
      <w:numPr>
        <w:numId w:val="17"/>
      </w:numPr>
    </w:pPr>
  </w:style>
  <w:style w:type="numbering" w:customStyle="1" w:styleId="41">
    <w:name w:val="Стиль41"/>
    <w:uiPriority w:val="99"/>
    <w:rsid w:val="00F24048"/>
    <w:pPr>
      <w:numPr>
        <w:numId w:val="14"/>
      </w:numPr>
    </w:pPr>
  </w:style>
  <w:style w:type="paragraph" w:customStyle="1" w:styleId="xl64">
    <w:name w:val="xl64"/>
    <w:basedOn w:val="a3"/>
    <w:rsid w:val="00260B1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102">
    <w:name w:val="Нет списка10"/>
    <w:next w:val="a6"/>
    <w:uiPriority w:val="99"/>
    <w:semiHidden/>
    <w:unhideWhenUsed/>
    <w:rsid w:val="000351C2"/>
  </w:style>
  <w:style w:type="table" w:customStyle="1" w:styleId="271">
    <w:name w:val="Сетка таблицы27"/>
    <w:basedOn w:val="a5"/>
    <w:next w:val="af0"/>
    <w:uiPriority w:val="39"/>
    <w:rsid w:val="000351C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5"/>
    <w:next w:val="af0"/>
    <w:uiPriority w:val="39"/>
    <w:rsid w:val="000351C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0">
    <w:name w:val="Знак Знак2 Знак"/>
    <w:basedOn w:val="a3"/>
    <w:rsid w:val="000351C2"/>
    <w:pPr>
      <w:keepLines/>
      <w:spacing w:line="240" w:lineRule="exact"/>
    </w:pPr>
    <w:rPr>
      <w:rFonts w:ascii="Verdana" w:eastAsia="MS Mincho" w:hAnsi="Verdana" w:cs="Franklin Gothic Book"/>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qFormat="1"/>
    <w:lsdException w:name="index heading" w:uiPriority="0" w:qFormat="1"/>
    <w:lsdException w:name="caption" w:uiPriority="0" w:qFormat="1"/>
    <w:lsdException w:name="footnote reference" w:uiPriority="0"/>
    <w:lsdException w:name="annotation reference" w:qFormat="1"/>
    <w:lsdException w:name="page number" w:uiPriority="0"/>
    <w:lsdException w:name="List"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qFormat="1"/>
    <w:lsdException w:name="Body Text Indent 2" w:qFormat="1"/>
    <w:lsdException w:name="Body Text Indent 3" w:uiPriority="0" w:qFormat="1"/>
    <w:lsdException w:name="Block Text" w:uiPriority="0"/>
    <w:lsdException w:name="Strong" w:semiHidden="0" w:uiPriority="22" w:unhideWhenUsed="0" w:qFormat="1"/>
    <w:lsdException w:name="Emphasis" w:semiHidden="0" w:uiPriority="0" w:unhideWhenUsed="0" w:qFormat="1"/>
    <w:lsdException w:name="Plain Text" w:uiPriority="0"/>
    <w:lsdException w:name="Normal (Web)" w:qFormat="1"/>
    <w:lsdException w:name="HTML Preformatted" w:uiPriority="0"/>
    <w:lsdException w:name="annotation subject" w:uiPriority="0"/>
    <w:lsdException w:name="Balloon Text" w:qFormat="1"/>
    <w:lsdException w:name="Table Grid" w:semiHidden="0" w:uiPriority="5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2E12B4"/>
  </w:style>
  <w:style w:type="paragraph" w:styleId="10">
    <w:name w:val="heading 1"/>
    <w:basedOn w:val="a3"/>
    <w:next w:val="a3"/>
    <w:link w:val="11"/>
    <w:qFormat/>
    <w:rsid w:val="003A74E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2">
    <w:name w:val="heading 2"/>
    <w:basedOn w:val="a3"/>
    <w:next w:val="a3"/>
    <w:link w:val="25"/>
    <w:qFormat/>
    <w:rsid w:val="003A74E0"/>
    <w:pPr>
      <w:keepNext/>
      <w:keepLines/>
      <w:numPr>
        <w:numId w:val="3"/>
      </w:numPr>
      <w:spacing w:before="240" w:after="120" w:line="240" w:lineRule="auto"/>
      <w:ind w:left="0" w:firstLine="709"/>
      <w:jc w:val="both"/>
      <w:outlineLvl w:val="1"/>
    </w:pPr>
    <w:rPr>
      <w:rFonts w:ascii="Times New Roman" w:eastAsia="Times New Roman" w:hAnsi="Times New Roman" w:cs="Times New Roman"/>
      <w:b/>
      <w:sz w:val="24"/>
      <w:szCs w:val="24"/>
      <w:lang w:eastAsia="ru-RU"/>
    </w:rPr>
  </w:style>
  <w:style w:type="paragraph" w:styleId="32">
    <w:name w:val="heading 3"/>
    <w:basedOn w:val="a3"/>
    <w:next w:val="a3"/>
    <w:link w:val="33"/>
    <w:qFormat/>
    <w:rsid w:val="003A74E0"/>
    <w:pPr>
      <w:keepNext/>
      <w:spacing w:before="240" w:after="60" w:line="240" w:lineRule="auto"/>
      <w:ind w:firstLine="567"/>
      <w:jc w:val="both"/>
      <w:outlineLvl w:val="2"/>
    </w:pPr>
    <w:rPr>
      <w:rFonts w:ascii="Cambria" w:eastAsia="Times New Roman" w:hAnsi="Cambria" w:cs="Times New Roman"/>
      <w:b/>
      <w:bCs/>
      <w:sz w:val="26"/>
      <w:szCs w:val="26"/>
      <w:lang w:eastAsia="ar-SA"/>
    </w:rPr>
  </w:style>
  <w:style w:type="paragraph" w:styleId="42">
    <w:name w:val="heading 4"/>
    <w:basedOn w:val="a3"/>
    <w:next w:val="a3"/>
    <w:link w:val="43"/>
    <w:unhideWhenUsed/>
    <w:qFormat/>
    <w:rsid w:val="00AA4273"/>
    <w:pPr>
      <w:keepNext/>
      <w:keepLines/>
      <w:spacing w:before="200" w:after="0"/>
      <w:outlineLvl w:val="3"/>
    </w:pPr>
    <w:rPr>
      <w:rFonts w:asciiTheme="majorHAnsi" w:eastAsiaTheme="majorEastAsia" w:hAnsiTheme="majorHAnsi" w:cstheme="majorBidi"/>
      <w:b/>
      <w:bCs/>
      <w:i/>
      <w:iCs/>
      <w:color w:val="5B9BD5" w:themeColor="accent1"/>
    </w:rPr>
  </w:style>
  <w:style w:type="paragraph" w:styleId="50">
    <w:name w:val="heading 5"/>
    <w:basedOn w:val="a3"/>
    <w:next w:val="a3"/>
    <w:link w:val="51"/>
    <w:unhideWhenUsed/>
    <w:qFormat/>
    <w:rsid w:val="0046421D"/>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0">
    <w:name w:val="heading 6"/>
    <w:basedOn w:val="a3"/>
    <w:next w:val="a3"/>
    <w:link w:val="61"/>
    <w:qFormat/>
    <w:rsid w:val="0007105E"/>
    <w:pPr>
      <w:keepNext/>
      <w:spacing w:after="0" w:line="240" w:lineRule="auto"/>
      <w:ind w:left="162"/>
      <w:outlineLvl w:val="5"/>
    </w:pPr>
    <w:rPr>
      <w:rFonts w:ascii="Times New Roman" w:eastAsia="Times New Roman" w:hAnsi="Times New Roman" w:cs="Arial"/>
      <w:sz w:val="28"/>
      <w:szCs w:val="20"/>
      <w:lang w:val="en-US" w:eastAsia="ru-RU"/>
    </w:rPr>
  </w:style>
  <w:style w:type="paragraph" w:styleId="7">
    <w:name w:val="heading 7"/>
    <w:basedOn w:val="a3"/>
    <w:next w:val="a3"/>
    <w:link w:val="70"/>
    <w:unhideWhenUsed/>
    <w:qFormat/>
    <w:rsid w:val="0046421D"/>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3"/>
    <w:next w:val="a3"/>
    <w:link w:val="80"/>
    <w:unhideWhenUsed/>
    <w:qFormat/>
    <w:rsid w:val="0046421D"/>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3"/>
    <w:next w:val="a3"/>
    <w:link w:val="90"/>
    <w:uiPriority w:val="9"/>
    <w:semiHidden/>
    <w:unhideWhenUsed/>
    <w:qFormat/>
    <w:rsid w:val="0046421D"/>
    <w:pPr>
      <w:spacing w:before="240" w:after="60" w:line="240" w:lineRule="auto"/>
      <w:outlineLvl w:val="8"/>
    </w:pPr>
    <w:rPr>
      <w:rFonts w:asciiTheme="majorHAnsi" w:eastAsiaTheme="majorEastAsia" w:hAnsiTheme="majorHAnsi" w:cs="Times New Roman"/>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aliases w:val="Bullet List,FooterText,numbered,Paragraphe de liste1,lp1,Ненумерованный список,Use Case List Paragraph,it_List1,Абзац списка литеральный,Абзац основного текста,Table-Normal,RSHB_Table-Normal,ТЗ список,Bullet 1,Маркер,List Paragraph,Булет 1"/>
    <w:basedOn w:val="a3"/>
    <w:link w:val="a8"/>
    <w:uiPriority w:val="34"/>
    <w:qFormat/>
    <w:rsid w:val="00F35B5E"/>
    <w:pPr>
      <w:ind w:left="720"/>
      <w:contextualSpacing/>
    </w:pPr>
  </w:style>
  <w:style w:type="paragraph" w:styleId="a9">
    <w:name w:val="footnote text"/>
    <w:aliases w:val="Знак,Знак2,Знак21,Знак211,Знак2111,Знак21111,Знак211111,Знак4,Основной текст с отступом 22"/>
    <w:basedOn w:val="a3"/>
    <w:link w:val="aa"/>
    <w:uiPriority w:val="99"/>
    <w:unhideWhenUsed/>
    <w:rsid w:val="00F35B5E"/>
    <w:pPr>
      <w:spacing w:after="0" w:line="240" w:lineRule="auto"/>
    </w:pPr>
    <w:rPr>
      <w:sz w:val="20"/>
      <w:szCs w:val="20"/>
    </w:rPr>
  </w:style>
  <w:style w:type="character" w:customStyle="1" w:styleId="aa">
    <w:name w:val="Текст сноски Знак"/>
    <w:aliases w:val="Знак Знак,Знак2 Знак,Знак21 Знак,Знак211 Знак,Знак2111 Знак,Знак21111 Знак,Знак211111 Знак,Знак4 Знак,Основной текст с отступом 22 Знак"/>
    <w:basedOn w:val="a4"/>
    <w:link w:val="a9"/>
    <w:uiPriority w:val="99"/>
    <w:rsid w:val="00F35B5E"/>
    <w:rPr>
      <w:sz w:val="20"/>
      <w:szCs w:val="20"/>
    </w:rPr>
  </w:style>
  <w:style w:type="character" w:styleId="ab">
    <w:name w:val="footnote reference"/>
    <w:basedOn w:val="a4"/>
    <w:unhideWhenUsed/>
    <w:rsid w:val="00F35B5E"/>
    <w:rPr>
      <w:vertAlign w:val="superscript"/>
    </w:rPr>
  </w:style>
  <w:style w:type="paragraph" w:customStyle="1" w:styleId="ConsPlusNormal">
    <w:name w:val="ConsPlusNormal"/>
    <w:link w:val="ConsPlusNormal0"/>
    <w:qFormat/>
    <w:rsid w:val="00F35B5E"/>
    <w:pPr>
      <w:autoSpaceDE w:val="0"/>
      <w:autoSpaceDN w:val="0"/>
      <w:adjustRightInd w:val="0"/>
      <w:spacing w:after="0" w:line="240" w:lineRule="auto"/>
    </w:pPr>
    <w:rPr>
      <w:rFonts w:ascii="Arial" w:hAnsi="Arial" w:cs="Arial"/>
      <w:sz w:val="20"/>
      <w:szCs w:val="20"/>
    </w:rPr>
  </w:style>
  <w:style w:type="paragraph" w:customStyle="1" w:styleId="PreformattedText">
    <w:name w:val="Preformatted Text"/>
    <w:basedOn w:val="a3"/>
    <w:uiPriority w:val="99"/>
    <w:rsid w:val="00F35B5E"/>
    <w:pPr>
      <w:widowControl w:val="0"/>
      <w:suppressAutoHyphens/>
      <w:spacing w:after="0" w:line="240" w:lineRule="auto"/>
    </w:pPr>
    <w:rPr>
      <w:rFonts w:ascii="Courier New" w:eastAsia="Courier New" w:hAnsi="Courier New" w:cs="Courier New"/>
      <w:sz w:val="20"/>
      <w:szCs w:val="20"/>
    </w:rPr>
  </w:style>
  <w:style w:type="paragraph" w:styleId="ac">
    <w:name w:val="header"/>
    <w:aliases w:val="Header Char Знак,Header Char"/>
    <w:basedOn w:val="a3"/>
    <w:link w:val="ad"/>
    <w:uiPriority w:val="99"/>
    <w:unhideWhenUsed/>
    <w:rsid w:val="00F35B5E"/>
    <w:pPr>
      <w:tabs>
        <w:tab w:val="center" w:pos="4677"/>
        <w:tab w:val="right" w:pos="9355"/>
      </w:tabs>
      <w:spacing w:after="0" w:line="240" w:lineRule="auto"/>
    </w:pPr>
  </w:style>
  <w:style w:type="character" w:customStyle="1" w:styleId="ad">
    <w:name w:val="Верхний колонтитул Знак"/>
    <w:aliases w:val="Header Char Знак Знак,Header Char Знак1"/>
    <w:basedOn w:val="a4"/>
    <w:link w:val="ac"/>
    <w:uiPriority w:val="99"/>
    <w:qFormat/>
    <w:rsid w:val="00F35B5E"/>
  </w:style>
  <w:style w:type="paragraph" w:styleId="ae">
    <w:name w:val="footer"/>
    <w:aliases w:val=" Знак Знак, Знак"/>
    <w:basedOn w:val="a3"/>
    <w:link w:val="af"/>
    <w:uiPriority w:val="99"/>
    <w:unhideWhenUsed/>
    <w:rsid w:val="00F35B5E"/>
    <w:pPr>
      <w:tabs>
        <w:tab w:val="center" w:pos="4677"/>
        <w:tab w:val="right" w:pos="9355"/>
      </w:tabs>
      <w:spacing w:after="0" w:line="240" w:lineRule="auto"/>
    </w:pPr>
  </w:style>
  <w:style w:type="character" w:customStyle="1" w:styleId="af">
    <w:name w:val="Нижний колонтитул Знак"/>
    <w:aliases w:val=" Знак Знак Знак, Знак Знак2"/>
    <w:basedOn w:val="a4"/>
    <w:link w:val="ae"/>
    <w:uiPriority w:val="99"/>
    <w:qFormat/>
    <w:rsid w:val="00F35B5E"/>
  </w:style>
  <w:style w:type="table" w:styleId="af0">
    <w:name w:val="Table Grid"/>
    <w:basedOn w:val="a5"/>
    <w:uiPriority w:val="59"/>
    <w:rsid w:val="00F35B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F35B5E"/>
    <w:pPr>
      <w:spacing w:after="0" w:line="240" w:lineRule="auto"/>
    </w:pPr>
  </w:style>
  <w:style w:type="paragraph" w:styleId="af2">
    <w:name w:val="Balloon Text"/>
    <w:basedOn w:val="a3"/>
    <w:link w:val="af3"/>
    <w:uiPriority w:val="99"/>
    <w:unhideWhenUsed/>
    <w:qFormat/>
    <w:rsid w:val="00F35B5E"/>
    <w:pPr>
      <w:spacing w:after="0" w:line="240" w:lineRule="auto"/>
    </w:pPr>
    <w:rPr>
      <w:rFonts w:ascii="Arial" w:hAnsi="Arial" w:cs="Arial"/>
      <w:sz w:val="18"/>
      <w:szCs w:val="18"/>
    </w:rPr>
  </w:style>
  <w:style w:type="character" w:customStyle="1" w:styleId="af3">
    <w:name w:val="Текст выноски Знак"/>
    <w:basedOn w:val="a4"/>
    <w:link w:val="af2"/>
    <w:uiPriority w:val="99"/>
    <w:qFormat/>
    <w:rsid w:val="00F35B5E"/>
    <w:rPr>
      <w:rFonts w:ascii="Arial" w:hAnsi="Arial" w:cs="Arial"/>
      <w:sz w:val="18"/>
      <w:szCs w:val="18"/>
    </w:rPr>
  </w:style>
  <w:style w:type="character" w:styleId="af4">
    <w:name w:val="annotation reference"/>
    <w:basedOn w:val="a4"/>
    <w:uiPriority w:val="99"/>
    <w:unhideWhenUsed/>
    <w:qFormat/>
    <w:rsid w:val="00F35B5E"/>
    <w:rPr>
      <w:sz w:val="16"/>
      <w:szCs w:val="16"/>
    </w:rPr>
  </w:style>
  <w:style w:type="paragraph" w:styleId="af5">
    <w:name w:val="annotation text"/>
    <w:basedOn w:val="a3"/>
    <w:link w:val="af6"/>
    <w:uiPriority w:val="99"/>
    <w:unhideWhenUsed/>
    <w:qFormat/>
    <w:rsid w:val="00F35B5E"/>
    <w:pPr>
      <w:spacing w:line="240" w:lineRule="auto"/>
    </w:pPr>
    <w:rPr>
      <w:sz w:val="20"/>
      <w:szCs w:val="20"/>
    </w:rPr>
  </w:style>
  <w:style w:type="character" w:customStyle="1" w:styleId="af6">
    <w:name w:val="Текст примечания Знак"/>
    <w:basedOn w:val="a4"/>
    <w:link w:val="af5"/>
    <w:uiPriority w:val="99"/>
    <w:qFormat/>
    <w:rsid w:val="00F35B5E"/>
    <w:rPr>
      <w:sz w:val="20"/>
      <w:szCs w:val="20"/>
    </w:rPr>
  </w:style>
  <w:style w:type="paragraph" w:styleId="af7">
    <w:name w:val="annotation subject"/>
    <w:basedOn w:val="af5"/>
    <w:next w:val="af5"/>
    <w:link w:val="af8"/>
    <w:semiHidden/>
    <w:unhideWhenUsed/>
    <w:rsid w:val="00F35B5E"/>
    <w:rPr>
      <w:b/>
      <w:bCs/>
    </w:rPr>
  </w:style>
  <w:style w:type="character" w:customStyle="1" w:styleId="af8">
    <w:name w:val="Тема примечания Знак"/>
    <w:basedOn w:val="af6"/>
    <w:link w:val="af7"/>
    <w:semiHidden/>
    <w:rsid w:val="00F35B5E"/>
    <w:rPr>
      <w:b/>
      <w:bCs/>
      <w:sz w:val="20"/>
      <w:szCs w:val="20"/>
    </w:rPr>
  </w:style>
  <w:style w:type="table" w:customStyle="1" w:styleId="12">
    <w:name w:val="Сетка таблицы1"/>
    <w:basedOn w:val="a5"/>
    <w:next w:val="af0"/>
    <w:uiPriority w:val="39"/>
    <w:rsid w:val="008532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4"/>
    <w:rsid w:val="0094547C"/>
  </w:style>
  <w:style w:type="character" w:styleId="af9">
    <w:name w:val="Emphasis"/>
    <w:basedOn w:val="a4"/>
    <w:qFormat/>
    <w:rsid w:val="0094547C"/>
    <w:rPr>
      <w:i/>
      <w:iCs/>
    </w:rPr>
  </w:style>
  <w:style w:type="paragraph" w:styleId="afa">
    <w:name w:val="Revision"/>
    <w:hidden/>
    <w:semiHidden/>
    <w:rsid w:val="003555AA"/>
    <w:pPr>
      <w:spacing w:after="0" w:line="240" w:lineRule="auto"/>
    </w:pPr>
  </w:style>
  <w:style w:type="paragraph" w:customStyle="1" w:styleId="3">
    <w:name w:val="[Ростех] Наименование Подраздела (Уровень 3)"/>
    <w:link w:val="34"/>
    <w:uiPriority w:val="99"/>
    <w:qFormat/>
    <w:rsid w:val="00E332C8"/>
    <w:pPr>
      <w:keepNext/>
      <w:keepLines/>
      <w:numPr>
        <w:ilvl w:val="1"/>
        <w:numId w:val="1"/>
      </w:numPr>
      <w:suppressAutoHyphens/>
      <w:spacing w:before="240" w:after="0" w:line="240" w:lineRule="auto"/>
      <w:ind w:left="3686"/>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link w:val="26"/>
    <w:uiPriority w:val="99"/>
    <w:qFormat/>
    <w:rsid w:val="00E332C8"/>
    <w:pPr>
      <w:keepNext/>
      <w:keepLines/>
      <w:numPr>
        <w:numId w:val="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b"/>
    <w:uiPriority w:val="99"/>
    <w:qFormat/>
    <w:rsid w:val="00E332C8"/>
    <w:pPr>
      <w:numPr>
        <w:ilvl w:val="5"/>
        <w:numId w:val="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2"/>
    <w:uiPriority w:val="99"/>
    <w:qFormat/>
    <w:rsid w:val="00E332C8"/>
    <w:pPr>
      <w:numPr>
        <w:ilvl w:val="3"/>
        <w:numId w:val="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E332C8"/>
    <w:pPr>
      <w:numPr>
        <w:ilvl w:val="4"/>
        <w:numId w:val="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4"/>
    <w:uiPriority w:val="99"/>
    <w:qFormat/>
    <w:rsid w:val="00E332C8"/>
    <w:pPr>
      <w:numPr>
        <w:ilvl w:val="2"/>
        <w:numId w:val="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4">
    <w:name w:val="[Ростех] Текст Пункта (Уровень 4) Знак"/>
    <w:basedOn w:val="a4"/>
    <w:link w:val="4"/>
    <w:uiPriority w:val="99"/>
    <w:rsid w:val="00E332C8"/>
    <w:rPr>
      <w:rFonts w:ascii="Proxima Nova ExCn Rg" w:eastAsia="Times New Roman" w:hAnsi="Proxima Nova ExCn Rg" w:cs="Times New Roman"/>
      <w:sz w:val="28"/>
      <w:szCs w:val="28"/>
      <w:lang w:eastAsia="ru-RU"/>
    </w:rPr>
  </w:style>
  <w:style w:type="character" w:customStyle="1" w:styleId="34">
    <w:name w:val="[Ростех] Наименование Подраздела (Уровень 3) Знак"/>
    <w:basedOn w:val="a4"/>
    <w:link w:val="3"/>
    <w:uiPriority w:val="99"/>
    <w:rsid w:val="001879F5"/>
    <w:rPr>
      <w:rFonts w:ascii="Proxima Nova ExCn Rg" w:eastAsia="Times New Roman" w:hAnsi="Proxima Nova ExCn Rg" w:cs="Times New Roman"/>
      <w:b/>
      <w:sz w:val="28"/>
      <w:szCs w:val="28"/>
      <w:lang w:eastAsia="ru-RU"/>
    </w:rPr>
  </w:style>
  <w:style w:type="character" w:customStyle="1" w:styleId="52">
    <w:name w:val="[Ростех] Текст Подпункта (Уровень 5) Знак"/>
    <w:basedOn w:val="a4"/>
    <w:link w:val="5"/>
    <w:uiPriority w:val="99"/>
    <w:rsid w:val="001879F5"/>
    <w:rPr>
      <w:rFonts w:ascii="Proxima Nova ExCn Rg" w:eastAsia="Times New Roman" w:hAnsi="Proxima Nova ExCn Rg" w:cs="Times New Roman"/>
      <w:sz w:val="28"/>
      <w:szCs w:val="28"/>
      <w:lang w:eastAsia="ru-RU"/>
    </w:rPr>
  </w:style>
  <w:style w:type="table" w:customStyle="1" w:styleId="27">
    <w:name w:val="Сетка таблицы2"/>
    <w:basedOn w:val="a5"/>
    <w:next w:val="af0"/>
    <w:uiPriority w:val="99"/>
    <w:rsid w:val="00ED00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5"/>
    <w:next w:val="af0"/>
    <w:uiPriority w:val="39"/>
    <w:rsid w:val="00ED004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5"/>
    <w:next w:val="af0"/>
    <w:uiPriority w:val="39"/>
    <w:rsid w:val="006344A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5"/>
    <w:next w:val="af0"/>
    <w:uiPriority w:val="39"/>
    <w:rsid w:val="002428C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Hyperlink"/>
    <w:basedOn w:val="a4"/>
    <w:uiPriority w:val="99"/>
    <w:unhideWhenUsed/>
    <w:rsid w:val="00E060DC"/>
    <w:rPr>
      <w:color w:val="0563C1" w:themeColor="hyperlink"/>
      <w:u w:val="single"/>
    </w:rPr>
  </w:style>
  <w:style w:type="paragraph" w:customStyle="1" w:styleId="13">
    <w:name w:val="Абзац списка1"/>
    <w:basedOn w:val="a3"/>
    <w:rsid w:val="006200BF"/>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styleId="afd">
    <w:name w:val="Body Text Indent"/>
    <w:basedOn w:val="a3"/>
    <w:link w:val="afe"/>
    <w:uiPriority w:val="99"/>
    <w:rsid w:val="006200BF"/>
    <w:pPr>
      <w:widowControl w:val="0"/>
      <w:autoSpaceDE w:val="0"/>
      <w:autoSpaceDN w:val="0"/>
      <w:adjustRightInd w:val="0"/>
      <w:spacing w:after="0" w:line="240" w:lineRule="auto"/>
      <w:ind w:firstLine="284"/>
      <w:jc w:val="both"/>
    </w:pPr>
    <w:rPr>
      <w:rFonts w:ascii="Times New Roman" w:eastAsia="Times New Roman" w:hAnsi="Times New Roman" w:cs="Times New Roman"/>
      <w:color w:val="000000"/>
      <w:spacing w:val="-1"/>
      <w:w w:val="102"/>
      <w:sz w:val="24"/>
      <w:szCs w:val="20"/>
      <w:lang w:eastAsia="ru-RU"/>
    </w:rPr>
  </w:style>
  <w:style w:type="character" w:customStyle="1" w:styleId="afe">
    <w:name w:val="Основной текст с отступом Знак"/>
    <w:basedOn w:val="a4"/>
    <w:link w:val="afd"/>
    <w:uiPriority w:val="99"/>
    <w:qFormat/>
    <w:rsid w:val="006200BF"/>
    <w:rPr>
      <w:rFonts w:ascii="Times New Roman" w:eastAsia="Times New Roman" w:hAnsi="Times New Roman" w:cs="Times New Roman"/>
      <w:color w:val="000000"/>
      <w:spacing w:val="-1"/>
      <w:w w:val="102"/>
      <w:sz w:val="24"/>
      <w:szCs w:val="20"/>
      <w:lang w:eastAsia="ru-RU"/>
    </w:rPr>
  </w:style>
  <w:style w:type="character" w:customStyle="1" w:styleId="61">
    <w:name w:val="Заголовок 6 Знак"/>
    <w:basedOn w:val="a4"/>
    <w:link w:val="60"/>
    <w:rsid w:val="0007105E"/>
    <w:rPr>
      <w:rFonts w:ascii="Times New Roman" w:eastAsia="Times New Roman" w:hAnsi="Times New Roman" w:cs="Arial"/>
      <w:sz w:val="28"/>
      <w:szCs w:val="20"/>
      <w:lang w:val="en-US" w:eastAsia="ru-RU"/>
    </w:rPr>
  </w:style>
  <w:style w:type="paragraph" w:styleId="aff">
    <w:name w:val="Body Text"/>
    <w:aliases w:val="Основной текст Знак Знак Знак Знак,Основной текст Знак Знак Знак,Основной текст Знак Знак Знак Знак Знак Знак,Знак Знак Знак Знак,Основной текст Знак2 Знак,Основной текст Знак Знак Знак Знак1 Знак1 Знак,Знак1,Основной текст Знак2"/>
    <w:basedOn w:val="a3"/>
    <w:link w:val="aff0"/>
    <w:rsid w:val="0007105E"/>
    <w:pPr>
      <w:spacing w:after="0" w:line="240" w:lineRule="auto"/>
      <w:ind w:firstLine="709"/>
      <w:jc w:val="both"/>
    </w:pPr>
    <w:rPr>
      <w:rFonts w:ascii="Times New Roman" w:eastAsia="MS Mincho" w:hAnsi="Times New Roman" w:cs="Times New Roman"/>
      <w:sz w:val="26"/>
      <w:szCs w:val="24"/>
      <w:lang w:eastAsia="ru-RU"/>
    </w:rPr>
  </w:style>
  <w:style w:type="character" w:customStyle="1" w:styleId="aff0">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Знак Знак Знак Знак Знак,Основной текст Знак2 Знак Знак,Основной текст Знак Знак Знак Знак1 Знак1 Знак Знак"/>
    <w:basedOn w:val="a4"/>
    <w:link w:val="aff"/>
    <w:qFormat/>
    <w:rsid w:val="0007105E"/>
    <w:rPr>
      <w:rFonts w:ascii="Times New Roman" w:eastAsia="MS Mincho" w:hAnsi="Times New Roman" w:cs="Times New Roman"/>
      <w:sz w:val="26"/>
      <w:szCs w:val="24"/>
      <w:lang w:eastAsia="ru-RU"/>
    </w:rPr>
  </w:style>
  <w:style w:type="character" w:customStyle="1" w:styleId="14">
    <w:name w:val="Заголовок №1_"/>
    <w:link w:val="15"/>
    <w:locked/>
    <w:rsid w:val="0007105E"/>
    <w:rPr>
      <w:b/>
      <w:bCs/>
      <w:sz w:val="19"/>
      <w:szCs w:val="19"/>
      <w:shd w:val="clear" w:color="auto" w:fill="FFFFFF"/>
    </w:rPr>
  </w:style>
  <w:style w:type="character" w:customStyle="1" w:styleId="aff1">
    <w:name w:val="Основной текст_"/>
    <w:link w:val="16"/>
    <w:locked/>
    <w:rsid w:val="0007105E"/>
    <w:rPr>
      <w:sz w:val="16"/>
      <w:szCs w:val="16"/>
      <w:shd w:val="clear" w:color="auto" w:fill="FFFFFF"/>
    </w:rPr>
  </w:style>
  <w:style w:type="paragraph" w:customStyle="1" w:styleId="15">
    <w:name w:val="Заголовок №1"/>
    <w:basedOn w:val="a3"/>
    <w:link w:val="14"/>
    <w:rsid w:val="0007105E"/>
    <w:pPr>
      <w:widowControl w:val="0"/>
      <w:shd w:val="clear" w:color="auto" w:fill="FFFFFF"/>
      <w:spacing w:after="300" w:line="240" w:lineRule="atLeast"/>
      <w:outlineLvl w:val="0"/>
    </w:pPr>
    <w:rPr>
      <w:b/>
      <w:bCs/>
      <w:sz w:val="19"/>
      <w:szCs w:val="19"/>
      <w:shd w:val="clear" w:color="auto" w:fill="FFFFFF"/>
    </w:rPr>
  </w:style>
  <w:style w:type="paragraph" w:customStyle="1" w:styleId="16">
    <w:name w:val="Основной текст1"/>
    <w:basedOn w:val="a3"/>
    <w:link w:val="aff1"/>
    <w:rsid w:val="0007105E"/>
    <w:pPr>
      <w:widowControl w:val="0"/>
      <w:shd w:val="clear" w:color="auto" w:fill="FFFFFF"/>
      <w:spacing w:before="300" w:after="0" w:line="370" w:lineRule="exact"/>
      <w:jc w:val="both"/>
    </w:pPr>
    <w:rPr>
      <w:sz w:val="16"/>
      <w:szCs w:val="16"/>
      <w:shd w:val="clear" w:color="auto" w:fill="FFFFFF"/>
    </w:rPr>
  </w:style>
  <w:style w:type="paragraph" w:customStyle="1" w:styleId="17">
    <w:name w:val="Без интервала1"/>
    <w:rsid w:val="0007105E"/>
    <w:pPr>
      <w:widowControl w:val="0"/>
      <w:spacing w:after="0" w:line="240" w:lineRule="auto"/>
    </w:pPr>
    <w:rPr>
      <w:rFonts w:ascii="Courier New" w:eastAsia="Times New Roman" w:hAnsi="Courier New" w:cs="Courier New"/>
      <w:color w:val="000000"/>
      <w:sz w:val="24"/>
      <w:szCs w:val="24"/>
      <w:lang w:eastAsia="ru-RU"/>
    </w:rPr>
  </w:style>
  <w:style w:type="character" w:customStyle="1" w:styleId="FontStyle12">
    <w:name w:val="Font Style12"/>
    <w:rsid w:val="0007105E"/>
    <w:rPr>
      <w:rFonts w:ascii="Times New Roman" w:hAnsi="Times New Roman" w:cs="Times New Roman" w:hint="default"/>
      <w:sz w:val="16"/>
      <w:szCs w:val="16"/>
    </w:rPr>
  </w:style>
  <w:style w:type="paragraph" w:customStyle="1" w:styleId="18">
    <w:name w:val="Обычный1"/>
    <w:qFormat/>
    <w:rsid w:val="0007105E"/>
    <w:pPr>
      <w:widowControl w:val="0"/>
      <w:spacing w:after="0" w:line="240" w:lineRule="auto"/>
      <w:ind w:firstLine="540"/>
    </w:pPr>
    <w:rPr>
      <w:rFonts w:ascii="Times New Roman" w:eastAsia="Times New Roman" w:hAnsi="Times New Roman" w:cs="Times New Roman"/>
      <w:snapToGrid w:val="0"/>
      <w:sz w:val="24"/>
      <w:szCs w:val="20"/>
      <w:lang w:eastAsia="ru-RU"/>
    </w:rPr>
  </w:style>
  <w:style w:type="paragraph" w:styleId="aff2">
    <w:name w:val="Subtitle"/>
    <w:basedOn w:val="a3"/>
    <w:next w:val="a3"/>
    <w:link w:val="aff3"/>
    <w:qFormat/>
    <w:rsid w:val="0007105E"/>
    <w:pPr>
      <w:spacing w:after="60" w:line="240" w:lineRule="auto"/>
      <w:jc w:val="center"/>
      <w:outlineLvl w:val="1"/>
    </w:pPr>
    <w:rPr>
      <w:rFonts w:ascii="Cambria" w:eastAsia="Times New Roman" w:hAnsi="Cambria" w:cs="Times New Roman"/>
      <w:sz w:val="24"/>
      <w:szCs w:val="24"/>
      <w:lang w:eastAsia="ru-RU"/>
    </w:rPr>
  </w:style>
  <w:style w:type="character" w:customStyle="1" w:styleId="aff3">
    <w:name w:val="Подзаголовок Знак"/>
    <w:basedOn w:val="a4"/>
    <w:link w:val="aff2"/>
    <w:rsid w:val="0007105E"/>
    <w:rPr>
      <w:rFonts w:ascii="Cambria" w:eastAsia="Times New Roman" w:hAnsi="Cambria" w:cs="Times New Roman"/>
      <w:sz w:val="24"/>
      <w:szCs w:val="24"/>
      <w:lang w:eastAsia="ru-RU"/>
    </w:rPr>
  </w:style>
  <w:style w:type="paragraph" w:customStyle="1" w:styleId="28">
    <w:name w:val="Без интервала2"/>
    <w:rsid w:val="005E3EA3"/>
    <w:pPr>
      <w:widowControl w:val="0"/>
      <w:spacing w:after="0" w:line="240" w:lineRule="auto"/>
    </w:pPr>
    <w:rPr>
      <w:rFonts w:ascii="Courier New" w:eastAsia="Times New Roman" w:hAnsi="Courier New" w:cs="Courier New"/>
      <w:color w:val="000000"/>
      <w:sz w:val="24"/>
      <w:szCs w:val="24"/>
      <w:lang w:eastAsia="ru-RU"/>
    </w:rPr>
  </w:style>
  <w:style w:type="paragraph" w:customStyle="1" w:styleId="29">
    <w:name w:val="Абзац списка2"/>
    <w:basedOn w:val="a3"/>
    <w:rsid w:val="005E3EA3"/>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2a">
    <w:name w:val="Обычный2"/>
    <w:rsid w:val="002E70CB"/>
    <w:pPr>
      <w:widowControl w:val="0"/>
      <w:spacing w:after="0" w:line="240" w:lineRule="auto"/>
      <w:ind w:firstLine="540"/>
    </w:pPr>
    <w:rPr>
      <w:rFonts w:ascii="Times New Roman" w:eastAsia="Times New Roman" w:hAnsi="Times New Roman" w:cs="Times New Roman"/>
      <w:snapToGrid w:val="0"/>
      <w:sz w:val="24"/>
      <w:szCs w:val="20"/>
      <w:lang w:eastAsia="ru-RU"/>
    </w:rPr>
  </w:style>
  <w:style w:type="numbering" w:customStyle="1" w:styleId="19">
    <w:name w:val="Нет списка1"/>
    <w:next w:val="a6"/>
    <w:uiPriority w:val="99"/>
    <w:semiHidden/>
    <w:unhideWhenUsed/>
    <w:rsid w:val="00315B0C"/>
  </w:style>
  <w:style w:type="character" w:customStyle="1" w:styleId="36">
    <w:name w:val="Основной текст (3)_"/>
    <w:link w:val="37"/>
    <w:rsid w:val="00315B0C"/>
    <w:rPr>
      <w:rFonts w:ascii="Palatino Linotype" w:eastAsia="Palatino Linotype" w:hAnsi="Palatino Linotype" w:cs="Palatino Linotype"/>
      <w:i/>
      <w:iCs/>
      <w:sz w:val="8"/>
      <w:szCs w:val="8"/>
      <w:shd w:val="clear" w:color="auto" w:fill="FFFFFF"/>
    </w:rPr>
  </w:style>
  <w:style w:type="paragraph" w:customStyle="1" w:styleId="37">
    <w:name w:val="Основной текст (3)"/>
    <w:basedOn w:val="a3"/>
    <w:link w:val="36"/>
    <w:rsid w:val="00315B0C"/>
    <w:pPr>
      <w:widowControl w:val="0"/>
      <w:shd w:val="clear" w:color="auto" w:fill="FFFFFF"/>
      <w:spacing w:after="60" w:line="0" w:lineRule="atLeast"/>
      <w:jc w:val="both"/>
    </w:pPr>
    <w:rPr>
      <w:rFonts w:ascii="Palatino Linotype" w:eastAsia="Palatino Linotype" w:hAnsi="Palatino Linotype" w:cs="Palatino Linotype"/>
      <w:i/>
      <w:iCs/>
      <w:sz w:val="8"/>
      <w:szCs w:val="8"/>
    </w:rPr>
  </w:style>
  <w:style w:type="table" w:customStyle="1" w:styleId="62">
    <w:name w:val="Сетка таблицы6"/>
    <w:basedOn w:val="a5"/>
    <w:next w:val="af0"/>
    <w:uiPriority w:val="39"/>
    <w:rsid w:val="00315B0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4">
    <w:name w:val="바탕글"/>
    <w:basedOn w:val="a3"/>
    <w:uiPriority w:val="99"/>
    <w:rsid w:val="00315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5">
    <w:name w:val="Normal (Web)"/>
    <w:basedOn w:val="a3"/>
    <w:uiPriority w:val="99"/>
    <w:unhideWhenUsed/>
    <w:qFormat/>
    <w:rsid w:val="00315B0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0">
    <w:name w:val="Сетка таблицы11"/>
    <w:basedOn w:val="a5"/>
    <w:next w:val="af0"/>
    <w:uiPriority w:val="39"/>
    <w:rsid w:val="00315B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caption"/>
    <w:basedOn w:val="a3"/>
    <w:next w:val="a3"/>
    <w:unhideWhenUsed/>
    <w:qFormat/>
    <w:rsid w:val="00315B0C"/>
    <w:pPr>
      <w:widowControl w:val="0"/>
      <w:spacing w:after="0" w:line="240" w:lineRule="auto"/>
    </w:pPr>
    <w:rPr>
      <w:rFonts w:ascii="Courier New" w:eastAsia="Courier New" w:hAnsi="Courier New" w:cs="Courier New"/>
      <w:b/>
      <w:bCs/>
      <w:color w:val="000000"/>
      <w:sz w:val="20"/>
      <w:szCs w:val="20"/>
      <w:lang w:eastAsia="ru-RU"/>
    </w:rPr>
  </w:style>
  <w:style w:type="character" w:customStyle="1" w:styleId="10pt">
    <w:name w:val="Основной текст + 10 pt"/>
    <w:rsid w:val="00315B0C"/>
    <w:rPr>
      <w:rFonts w:ascii="Calibri" w:eastAsia="Calibri" w:hAnsi="Calibri" w:cs="Calibri"/>
      <w:color w:val="000000"/>
      <w:spacing w:val="0"/>
      <w:w w:val="100"/>
      <w:position w:val="0"/>
      <w:sz w:val="20"/>
      <w:szCs w:val="20"/>
      <w:shd w:val="clear" w:color="auto" w:fill="FFFFFF"/>
      <w:lang w:val="ru-RU" w:eastAsia="ru-RU" w:bidi="ru-RU"/>
    </w:rPr>
  </w:style>
  <w:style w:type="character" w:styleId="aff7">
    <w:name w:val="Strong"/>
    <w:aliases w:val="Японский"/>
    <w:uiPriority w:val="22"/>
    <w:qFormat/>
    <w:rsid w:val="00315B0C"/>
    <w:rPr>
      <w:b/>
      <w:bCs/>
    </w:rPr>
  </w:style>
  <w:style w:type="paragraph" w:customStyle="1" w:styleId="ConsPlusNonformat">
    <w:name w:val="ConsPlusNonformat"/>
    <w:rsid w:val="00315B0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71">
    <w:name w:val="Сетка таблицы7"/>
    <w:basedOn w:val="a5"/>
    <w:next w:val="af0"/>
    <w:uiPriority w:val="39"/>
    <w:rsid w:val="004069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5"/>
    <w:next w:val="af0"/>
    <w:uiPriority w:val="39"/>
    <w:rsid w:val="004069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FollowedHyperlink"/>
    <w:basedOn w:val="a4"/>
    <w:uiPriority w:val="99"/>
    <w:semiHidden/>
    <w:unhideWhenUsed/>
    <w:rsid w:val="006F0633"/>
    <w:rPr>
      <w:color w:val="800080"/>
      <w:u w:val="single"/>
    </w:rPr>
  </w:style>
  <w:style w:type="paragraph" w:customStyle="1" w:styleId="xl67">
    <w:name w:val="xl67"/>
    <w:basedOn w:val="a3"/>
    <w:rsid w:val="006F0633"/>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3"/>
    <w:rsid w:val="006F0633"/>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3"/>
    <w:rsid w:val="006F0633"/>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0">
    <w:name w:val="xl70"/>
    <w:basedOn w:val="a3"/>
    <w:rsid w:val="006F0633"/>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1">
    <w:name w:val="xl71"/>
    <w:basedOn w:val="a3"/>
    <w:rsid w:val="006F063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3"/>
    <w:rsid w:val="006F0633"/>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
    <w:name w:val="xl73"/>
    <w:basedOn w:val="a3"/>
    <w:rsid w:val="006F0633"/>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3"/>
    <w:rsid w:val="006F063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3"/>
    <w:rsid w:val="006F063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6">
    <w:name w:val="xl76"/>
    <w:basedOn w:val="a3"/>
    <w:rsid w:val="006F063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3"/>
    <w:rsid w:val="006F063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8">
    <w:name w:val="xl78"/>
    <w:basedOn w:val="a3"/>
    <w:rsid w:val="006F0633"/>
    <w:pP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ru-RU"/>
    </w:rPr>
  </w:style>
  <w:style w:type="paragraph" w:customStyle="1" w:styleId="xl79">
    <w:name w:val="xl79"/>
    <w:basedOn w:val="a3"/>
    <w:rsid w:val="006F0633"/>
    <w:pP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ru-RU"/>
    </w:rPr>
  </w:style>
  <w:style w:type="paragraph" w:customStyle="1" w:styleId="xl80">
    <w:name w:val="xl80"/>
    <w:basedOn w:val="a3"/>
    <w:rsid w:val="006F0633"/>
    <w:pPr>
      <w:spacing w:before="100" w:beforeAutospacing="1" w:after="100" w:afterAutospacing="1" w:line="240" w:lineRule="auto"/>
      <w:textAlignment w:val="center"/>
    </w:pPr>
    <w:rPr>
      <w:rFonts w:ascii="Times New Roman" w:eastAsia="Times New Roman" w:hAnsi="Times New Roman" w:cs="Times New Roman"/>
      <w:sz w:val="36"/>
      <w:szCs w:val="36"/>
      <w:lang w:eastAsia="ru-RU"/>
    </w:rPr>
  </w:style>
  <w:style w:type="paragraph" w:customStyle="1" w:styleId="xl81">
    <w:name w:val="xl81"/>
    <w:basedOn w:val="a3"/>
    <w:rsid w:val="006F0633"/>
    <w:pPr>
      <w:spacing w:before="100" w:beforeAutospacing="1" w:after="100" w:afterAutospacing="1" w:line="240" w:lineRule="auto"/>
      <w:jc w:val="center"/>
      <w:textAlignment w:val="center"/>
    </w:pPr>
    <w:rPr>
      <w:rFonts w:ascii="Times New Roman" w:eastAsia="Times New Roman" w:hAnsi="Times New Roman" w:cs="Times New Roman"/>
      <w:color w:val="000000"/>
      <w:sz w:val="36"/>
      <w:szCs w:val="36"/>
      <w:lang w:eastAsia="ru-RU"/>
    </w:rPr>
  </w:style>
  <w:style w:type="paragraph" w:customStyle="1" w:styleId="xl82">
    <w:name w:val="xl82"/>
    <w:basedOn w:val="a3"/>
    <w:rsid w:val="006F0633"/>
    <w:pP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ru-RU"/>
    </w:rPr>
  </w:style>
  <w:style w:type="paragraph" w:customStyle="1" w:styleId="xl83">
    <w:name w:val="xl83"/>
    <w:basedOn w:val="a3"/>
    <w:rsid w:val="006F0633"/>
    <w:pPr>
      <w:spacing w:before="100" w:beforeAutospacing="1" w:after="100" w:afterAutospacing="1" w:line="240" w:lineRule="auto"/>
      <w:jc w:val="center"/>
      <w:textAlignment w:val="center"/>
    </w:pPr>
    <w:rPr>
      <w:rFonts w:ascii="Times New Roman" w:eastAsia="Times New Roman" w:hAnsi="Times New Roman" w:cs="Times New Roman"/>
      <w:color w:val="000000"/>
      <w:sz w:val="36"/>
      <w:szCs w:val="36"/>
      <w:lang w:eastAsia="ru-RU"/>
    </w:rPr>
  </w:style>
  <w:style w:type="paragraph" w:customStyle="1" w:styleId="xl84">
    <w:name w:val="xl84"/>
    <w:basedOn w:val="a3"/>
    <w:rsid w:val="006F0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ru-RU"/>
    </w:rPr>
  </w:style>
  <w:style w:type="paragraph" w:customStyle="1" w:styleId="xl85">
    <w:name w:val="xl85"/>
    <w:basedOn w:val="a3"/>
    <w:rsid w:val="006F0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ru-RU"/>
    </w:rPr>
  </w:style>
  <w:style w:type="paragraph" w:customStyle="1" w:styleId="xl86">
    <w:name w:val="xl86"/>
    <w:basedOn w:val="a3"/>
    <w:rsid w:val="006F0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ru-RU"/>
    </w:rPr>
  </w:style>
  <w:style w:type="paragraph" w:customStyle="1" w:styleId="xl87">
    <w:name w:val="xl87"/>
    <w:basedOn w:val="a3"/>
    <w:rsid w:val="006F0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36"/>
      <w:szCs w:val="36"/>
      <w:lang w:eastAsia="ru-RU"/>
    </w:rPr>
  </w:style>
  <w:style w:type="paragraph" w:customStyle="1" w:styleId="xl88">
    <w:name w:val="xl88"/>
    <w:basedOn w:val="a3"/>
    <w:rsid w:val="006F0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36"/>
      <w:szCs w:val="36"/>
      <w:lang w:eastAsia="ru-RU"/>
    </w:rPr>
  </w:style>
  <w:style w:type="paragraph" w:customStyle="1" w:styleId="xl89">
    <w:name w:val="xl89"/>
    <w:basedOn w:val="a3"/>
    <w:rsid w:val="006F0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36"/>
      <w:szCs w:val="36"/>
      <w:lang w:eastAsia="ru-RU"/>
    </w:rPr>
  </w:style>
  <w:style w:type="paragraph" w:customStyle="1" w:styleId="xl90">
    <w:name w:val="xl90"/>
    <w:basedOn w:val="a3"/>
    <w:rsid w:val="006F0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36"/>
      <w:szCs w:val="36"/>
      <w:lang w:eastAsia="ru-RU"/>
    </w:rPr>
  </w:style>
  <w:style w:type="paragraph" w:customStyle="1" w:styleId="xl91">
    <w:name w:val="xl91"/>
    <w:basedOn w:val="a3"/>
    <w:rsid w:val="006F0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32"/>
      <w:szCs w:val="32"/>
      <w:lang w:eastAsia="ru-RU"/>
    </w:rPr>
  </w:style>
  <w:style w:type="paragraph" w:customStyle="1" w:styleId="xl92">
    <w:name w:val="xl92"/>
    <w:basedOn w:val="a3"/>
    <w:rsid w:val="006F0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93">
    <w:name w:val="xl93"/>
    <w:basedOn w:val="a3"/>
    <w:rsid w:val="006F0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94">
    <w:name w:val="xl94"/>
    <w:basedOn w:val="a3"/>
    <w:rsid w:val="006F0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32"/>
      <w:szCs w:val="32"/>
      <w:lang w:eastAsia="ru-RU"/>
    </w:rPr>
  </w:style>
  <w:style w:type="paragraph" w:customStyle="1" w:styleId="xl95">
    <w:name w:val="xl95"/>
    <w:basedOn w:val="a3"/>
    <w:rsid w:val="006F0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96">
    <w:name w:val="xl96"/>
    <w:basedOn w:val="a3"/>
    <w:rsid w:val="006F06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color w:val="000000"/>
      <w:sz w:val="32"/>
      <w:szCs w:val="32"/>
      <w:lang w:eastAsia="ru-RU"/>
    </w:rPr>
  </w:style>
  <w:style w:type="paragraph" w:customStyle="1" w:styleId="xl97">
    <w:name w:val="xl97"/>
    <w:basedOn w:val="a3"/>
    <w:rsid w:val="006F0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36"/>
      <w:szCs w:val="36"/>
      <w:lang w:eastAsia="ru-RU"/>
    </w:rPr>
  </w:style>
  <w:style w:type="paragraph" w:customStyle="1" w:styleId="xl98">
    <w:name w:val="xl98"/>
    <w:basedOn w:val="a3"/>
    <w:rsid w:val="006F0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36"/>
      <w:szCs w:val="36"/>
      <w:lang w:eastAsia="ru-RU"/>
    </w:rPr>
  </w:style>
  <w:style w:type="paragraph" w:customStyle="1" w:styleId="xl99">
    <w:name w:val="xl99"/>
    <w:basedOn w:val="a3"/>
    <w:rsid w:val="006F0633"/>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character" w:customStyle="1" w:styleId="11">
    <w:name w:val="Заголовок 1 Знак"/>
    <w:basedOn w:val="a4"/>
    <w:link w:val="10"/>
    <w:uiPriority w:val="9"/>
    <w:qFormat/>
    <w:rsid w:val="003A74E0"/>
    <w:rPr>
      <w:rFonts w:asciiTheme="majorHAnsi" w:eastAsiaTheme="majorEastAsia" w:hAnsiTheme="majorHAnsi" w:cstheme="majorBidi"/>
      <w:b/>
      <w:bCs/>
      <w:color w:val="2E74B5" w:themeColor="accent1" w:themeShade="BF"/>
      <w:sz w:val="28"/>
      <w:szCs w:val="28"/>
    </w:rPr>
  </w:style>
  <w:style w:type="character" w:customStyle="1" w:styleId="25">
    <w:name w:val="Заголовок 2 Знак"/>
    <w:basedOn w:val="a4"/>
    <w:link w:val="22"/>
    <w:qFormat/>
    <w:rsid w:val="003A74E0"/>
    <w:rPr>
      <w:rFonts w:ascii="Times New Roman" w:eastAsia="Times New Roman" w:hAnsi="Times New Roman" w:cs="Times New Roman"/>
      <w:b/>
      <w:sz w:val="24"/>
      <w:szCs w:val="24"/>
      <w:lang w:eastAsia="ru-RU"/>
    </w:rPr>
  </w:style>
  <w:style w:type="character" w:customStyle="1" w:styleId="33">
    <w:name w:val="Заголовок 3 Знак"/>
    <w:basedOn w:val="a4"/>
    <w:link w:val="32"/>
    <w:rsid w:val="003A74E0"/>
    <w:rPr>
      <w:rFonts w:ascii="Cambria" w:eastAsia="Times New Roman" w:hAnsi="Cambria" w:cs="Times New Roman"/>
      <w:b/>
      <w:bCs/>
      <w:sz w:val="26"/>
      <w:szCs w:val="26"/>
      <w:lang w:eastAsia="ar-SA"/>
    </w:rPr>
  </w:style>
  <w:style w:type="numbering" w:customStyle="1" w:styleId="2b">
    <w:name w:val="Нет списка2"/>
    <w:next w:val="a6"/>
    <w:uiPriority w:val="99"/>
    <w:semiHidden/>
    <w:unhideWhenUsed/>
    <w:rsid w:val="003A74E0"/>
  </w:style>
  <w:style w:type="paragraph" w:customStyle="1" w:styleId="210">
    <w:name w:val="Основной текст 21"/>
    <w:basedOn w:val="a3"/>
    <w:qFormat/>
    <w:rsid w:val="003A74E0"/>
    <w:pPr>
      <w:suppressAutoHyphens/>
      <w:spacing w:after="0" w:line="240" w:lineRule="auto"/>
      <w:jc w:val="both"/>
    </w:pPr>
    <w:rPr>
      <w:rFonts w:ascii="Arial" w:eastAsia="Times New Roman" w:hAnsi="Arial" w:cs="Arial"/>
      <w:szCs w:val="20"/>
      <w:lang w:eastAsia="ar-SA"/>
    </w:rPr>
  </w:style>
  <w:style w:type="paragraph" w:customStyle="1" w:styleId="211">
    <w:name w:val="Основной текст с отступом 21"/>
    <w:basedOn w:val="a3"/>
    <w:qFormat/>
    <w:rsid w:val="003A74E0"/>
    <w:pPr>
      <w:suppressAutoHyphens/>
      <w:spacing w:after="0" w:line="240" w:lineRule="auto"/>
      <w:ind w:firstLine="708"/>
      <w:jc w:val="both"/>
    </w:pPr>
    <w:rPr>
      <w:rFonts w:ascii="Times New Roman" w:eastAsia="Times New Roman" w:hAnsi="Times New Roman" w:cs="Times New Roman"/>
      <w:sz w:val="24"/>
      <w:szCs w:val="24"/>
      <w:lang w:eastAsia="ar-SA"/>
    </w:rPr>
  </w:style>
  <w:style w:type="paragraph" w:customStyle="1" w:styleId="ConsNormal">
    <w:name w:val="ConsNormal"/>
    <w:qFormat/>
    <w:rsid w:val="003A74E0"/>
    <w:pPr>
      <w:widowControl w:val="0"/>
      <w:suppressAutoHyphens/>
      <w:autoSpaceDE w:val="0"/>
      <w:spacing w:after="0" w:line="240" w:lineRule="auto"/>
      <w:ind w:firstLine="720"/>
    </w:pPr>
    <w:rPr>
      <w:rFonts w:ascii="Times New Roman" w:eastAsia="Arial" w:hAnsi="Times New Roman" w:cs="Times New Roman"/>
      <w:sz w:val="20"/>
      <w:szCs w:val="20"/>
      <w:lang w:eastAsia="ar-SA"/>
    </w:rPr>
  </w:style>
  <w:style w:type="character" w:customStyle="1" w:styleId="aff9">
    <w:name w:val="Гипертекстовая ссылка"/>
    <w:uiPriority w:val="99"/>
    <w:qFormat/>
    <w:rsid w:val="003A74E0"/>
    <w:rPr>
      <w:b w:val="0"/>
      <w:bCs w:val="0"/>
      <w:color w:val="106BBE"/>
    </w:rPr>
  </w:style>
  <w:style w:type="paragraph" w:styleId="38">
    <w:name w:val="Body Text Indent 3"/>
    <w:basedOn w:val="a3"/>
    <w:link w:val="39"/>
    <w:unhideWhenUsed/>
    <w:qFormat/>
    <w:rsid w:val="003A74E0"/>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9">
    <w:name w:val="Основной текст с отступом 3 Знак"/>
    <w:basedOn w:val="a4"/>
    <w:link w:val="38"/>
    <w:qFormat/>
    <w:rsid w:val="003A74E0"/>
    <w:rPr>
      <w:rFonts w:ascii="Times New Roman" w:eastAsia="Times New Roman" w:hAnsi="Times New Roman" w:cs="Times New Roman"/>
      <w:sz w:val="16"/>
      <w:szCs w:val="16"/>
      <w:lang w:eastAsia="ar-SA"/>
    </w:rPr>
  </w:style>
  <w:style w:type="character" w:customStyle="1" w:styleId="a8">
    <w:name w:val="Абзац списка Знак"/>
    <w:aliases w:val="Bullet List Знак,FooterText Знак,numbered Знак,Paragraphe de liste1 Знак,lp1 Знак,Ненумерованный список Знак,Use Case List Paragraph Знак,it_List1 Знак,Абзац списка литеральный Знак,Абзац основного текста Знак,Table-Normal Знак"/>
    <w:link w:val="a7"/>
    <w:uiPriority w:val="34"/>
    <w:qFormat/>
    <w:locked/>
    <w:rsid w:val="003A74E0"/>
  </w:style>
  <w:style w:type="table" w:customStyle="1" w:styleId="81">
    <w:name w:val="Сетка таблицы8"/>
    <w:basedOn w:val="a5"/>
    <w:next w:val="af0"/>
    <w:uiPriority w:val="39"/>
    <w:rsid w:val="003A74E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nformat">
    <w:name w:val="ConsNonformat"/>
    <w:qFormat/>
    <w:rsid w:val="003A74E0"/>
    <w:pPr>
      <w:widowControl w:val="0"/>
      <w:autoSpaceDE w:val="0"/>
      <w:autoSpaceDN w:val="0"/>
      <w:adjustRightInd w:val="0"/>
      <w:spacing w:after="0" w:line="240" w:lineRule="auto"/>
      <w:ind w:firstLine="567"/>
      <w:jc w:val="both"/>
    </w:pPr>
    <w:rPr>
      <w:rFonts w:ascii="Courier New" w:eastAsia="Times New Roman" w:hAnsi="Courier New" w:cs="Courier New"/>
      <w:sz w:val="20"/>
      <w:szCs w:val="20"/>
      <w:lang w:eastAsia="ru-RU"/>
    </w:rPr>
  </w:style>
  <w:style w:type="paragraph" w:customStyle="1" w:styleId="msonormalcxspmiddle">
    <w:name w:val="msonormalcxspmiddle"/>
    <w:basedOn w:val="a3"/>
    <w:qFormat/>
    <w:rsid w:val="003A74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4"/>
    <w:qFormat/>
    <w:rsid w:val="003A74E0"/>
  </w:style>
  <w:style w:type="character" w:customStyle="1" w:styleId="380">
    <w:name w:val="Основной текст38"/>
    <w:qFormat/>
    <w:rsid w:val="003A74E0"/>
    <w:rPr>
      <w:rFonts w:ascii="Times New Roman" w:eastAsia="Times New Roman" w:hAnsi="Times New Roman" w:cs="Times New Roman"/>
      <w:b w:val="0"/>
      <w:bCs w:val="0"/>
      <w:i w:val="0"/>
      <w:iCs w:val="0"/>
      <w:smallCaps w:val="0"/>
      <w:strike w:val="0"/>
      <w:spacing w:val="0"/>
      <w:sz w:val="25"/>
      <w:szCs w:val="25"/>
    </w:rPr>
  </w:style>
  <w:style w:type="paragraph" w:styleId="2c">
    <w:name w:val="Body Text 2"/>
    <w:basedOn w:val="a3"/>
    <w:link w:val="2d"/>
    <w:uiPriority w:val="99"/>
    <w:unhideWhenUsed/>
    <w:qFormat/>
    <w:rsid w:val="003A74E0"/>
    <w:pPr>
      <w:suppressAutoHyphens/>
      <w:spacing w:after="120" w:line="480" w:lineRule="auto"/>
    </w:pPr>
    <w:rPr>
      <w:rFonts w:ascii="Times New Roman" w:eastAsia="Times New Roman" w:hAnsi="Times New Roman" w:cs="Times New Roman"/>
      <w:sz w:val="24"/>
      <w:szCs w:val="24"/>
      <w:lang w:eastAsia="ar-SA"/>
    </w:rPr>
  </w:style>
  <w:style w:type="character" w:customStyle="1" w:styleId="2d">
    <w:name w:val="Основной текст 2 Знак"/>
    <w:basedOn w:val="a4"/>
    <w:link w:val="2c"/>
    <w:uiPriority w:val="99"/>
    <w:qFormat/>
    <w:rsid w:val="003A74E0"/>
    <w:rPr>
      <w:rFonts w:ascii="Times New Roman" w:eastAsia="Times New Roman" w:hAnsi="Times New Roman" w:cs="Times New Roman"/>
      <w:sz w:val="24"/>
      <w:szCs w:val="24"/>
      <w:lang w:eastAsia="ar-SA"/>
    </w:rPr>
  </w:style>
  <w:style w:type="character" w:customStyle="1" w:styleId="67">
    <w:name w:val="Основной текст67"/>
    <w:qFormat/>
    <w:rsid w:val="003A74E0"/>
    <w:rPr>
      <w:rFonts w:ascii="Times New Roman" w:eastAsia="Times New Roman" w:hAnsi="Times New Roman" w:cs="Times New Roman"/>
      <w:b w:val="0"/>
      <w:bCs w:val="0"/>
      <w:i w:val="0"/>
      <w:iCs w:val="0"/>
      <w:smallCaps w:val="0"/>
      <w:strike w:val="0"/>
      <w:spacing w:val="0"/>
      <w:sz w:val="25"/>
      <w:szCs w:val="25"/>
    </w:rPr>
  </w:style>
  <w:style w:type="paragraph" w:customStyle="1" w:styleId="FORMATTEXT">
    <w:name w:val=".FORMATTEXT"/>
    <w:qFormat/>
    <w:rsid w:val="003A74E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91">
    <w:name w:val="Основной текст9"/>
    <w:qFormat/>
    <w:rsid w:val="003A74E0"/>
    <w:rPr>
      <w:rFonts w:ascii="Times New Roman" w:eastAsia="Times New Roman" w:hAnsi="Times New Roman" w:cs="Times New Roman"/>
      <w:b w:val="0"/>
      <w:bCs w:val="0"/>
      <w:i w:val="0"/>
      <w:iCs w:val="0"/>
      <w:smallCaps w:val="0"/>
      <w:strike w:val="0"/>
      <w:spacing w:val="0"/>
      <w:sz w:val="25"/>
      <w:szCs w:val="25"/>
    </w:rPr>
  </w:style>
  <w:style w:type="paragraph" w:styleId="affa">
    <w:name w:val="Normal Indent"/>
    <w:aliases w:val="Обычный отступ Знак Знак Знак Знак,Обычный отступ Знак Знак Знак"/>
    <w:basedOn w:val="a3"/>
    <w:qFormat/>
    <w:rsid w:val="003A74E0"/>
    <w:pPr>
      <w:spacing w:after="60" w:line="240" w:lineRule="auto"/>
      <w:ind w:left="708"/>
      <w:jc w:val="both"/>
    </w:pPr>
    <w:rPr>
      <w:rFonts w:ascii="Times New Roman" w:eastAsia="Calibri" w:hAnsi="Times New Roman" w:cs="Times New Roman"/>
      <w:sz w:val="24"/>
      <w:szCs w:val="24"/>
      <w:lang w:eastAsia="ru-RU"/>
    </w:rPr>
  </w:style>
  <w:style w:type="paragraph" w:styleId="2e">
    <w:name w:val="Body Text Indent 2"/>
    <w:basedOn w:val="a3"/>
    <w:link w:val="2f"/>
    <w:uiPriority w:val="99"/>
    <w:unhideWhenUsed/>
    <w:qFormat/>
    <w:rsid w:val="003A74E0"/>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f">
    <w:name w:val="Основной текст с отступом 2 Знак"/>
    <w:basedOn w:val="a4"/>
    <w:link w:val="2e"/>
    <w:uiPriority w:val="99"/>
    <w:rsid w:val="003A74E0"/>
    <w:rPr>
      <w:rFonts w:ascii="Times New Roman" w:eastAsia="Times New Roman" w:hAnsi="Times New Roman" w:cs="Times New Roman"/>
      <w:sz w:val="24"/>
      <w:szCs w:val="24"/>
      <w:lang w:eastAsia="ar-SA"/>
    </w:rPr>
  </w:style>
  <w:style w:type="paragraph" w:customStyle="1" w:styleId="affb">
    <w:name w:val="АД_Основной текст"/>
    <w:basedOn w:val="a3"/>
    <w:link w:val="affc"/>
    <w:qFormat/>
    <w:rsid w:val="003A74E0"/>
    <w:pPr>
      <w:spacing w:after="0" w:line="240" w:lineRule="auto"/>
      <w:ind w:firstLine="567"/>
      <w:jc w:val="both"/>
    </w:pPr>
    <w:rPr>
      <w:rFonts w:ascii="Times New Roman" w:eastAsia="Times New Roman" w:hAnsi="Times New Roman" w:cs="Times New Roman"/>
      <w:sz w:val="24"/>
      <w:szCs w:val="24"/>
      <w:lang w:eastAsia="ar-SA"/>
    </w:rPr>
  </w:style>
  <w:style w:type="character" w:customStyle="1" w:styleId="affc">
    <w:name w:val="АД_Основной текст Знак"/>
    <w:link w:val="affb"/>
    <w:qFormat/>
    <w:rsid w:val="003A74E0"/>
    <w:rPr>
      <w:rFonts w:ascii="Times New Roman" w:eastAsia="Times New Roman" w:hAnsi="Times New Roman" w:cs="Times New Roman"/>
      <w:sz w:val="24"/>
      <w:szCs w:val="24"/>
      <w:lang w:eastAsia="ar-SA"/>
    </w:rPr>
  </w:style>
  <w:style w:type="table" w:customStyle="1" w:styleId="310">
    <w:name w:val="Сетка таблицы31"/>
    <w:basedOn w:val="a5"/>
    <w:next w:val="af0"/>
    <w:uiPriority w:val="59"/>
    <w:rsid w:val="003A74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6"/>
    <w:uiPriority w:val="99"/>
    <w:semiHidden/>
    <w:unhideWhenUsed/>
    <w:rsid w:val="003A74E0"/>
  </w:style>
  <w:style w:type="paragraph" w:customStyle="1" w:styleId="112">
    <w:name w:val="Заголовок 11"/>
    <w:basedOn w:val="a3"/>
    <w:qFormat/>
    <w:rsid w:val="003A74E0"/>
    <w:pPr>
      <w:keepNext/>
      <w:widowControl w:val="0"/>
      <w:tabs>
        <w:tab w:val="left" w:pos="8682"/>
      </w:tabs>
      <w:suppressAutoHyphens/>
      <w:spacing w:after="0" w:line="240" w:lineRule="auto"/>
    </w:pPr>
    <w:rPr>
      <w:rFonts w:ascii="Times New Roman" w:eastAsia="Arial Unicode MS" w:hAnsi="Times New Roman" w:cs="Times New Roman"/>
      <w:b/>
      <w:bCs/>
      <w:sz w:val="24"/>
      <w:szCs w:val="32"/>
      <w:lang w:val="x-none" w:eastAsia="ar-SA"/>
    </w:rPr>
  </w:style>
  <w:style w:type="paragraph" w:customStyle="1" w:styleId="21">
    <w:name w:val="Заголовок 21"/>
    <w:basedOn w:val="a3"/>
    <w:qFormat/>
    <w:rsid w:val="003A74E0"/>
    <w:pPr>
      <w:keepNext/>
      <w:keepLines/>
      <w:numPr>
        <w:numId w:val="4"/>
      </w:numPr>
      <w:spacing w:before="240" w:after="120" w:line="240" w:lineRule="auto"/>
      <w:ind w:left="0" w:firstLine="709"/>
      <w:jc w:val="both"/>
      <w:outlineLvl w:val="0"/>
    </w:pPr>
    <w:rPr>
      <w:rFonts w:ascii="Times New Roman" w:eastAsia="Times New Roman" w:hAnsi="Times New Roman" w:cs="Times New Roman"/>
      <w:b/>
      <w:color w:val="00000A"/>
      <w:sz w:val="24"/>
      <w:szCs w:val="24"/>
      <w:lang w:eastAsia="ru-RU"/>
    </w:rPr>
  </w:style>
  <w:style w:type="paragraph" w:customStyle="1" w:styleId="311">
    <w:name w:val="Заголовок 31"/>
    <w:basedOn w:val="a3"/>
    <w:qFormat/>
    <w:rsid w:val="003A74E0"/>
    <w:pPr>
      <w:keepNext/>
      <w:spacing w:before="240" w:after="60" w:line="240" w:lineRule="auto"/>
      <w:ind w:firstLine="567"/>
      <w:jc w:val="both"/>
      <w:outlineLvl w:val="2"/>
    </w:pPr>
    <w:rPr>
      <w:rFonts w:ascii="Cambria" w:eastAsia="Times New Roman" w:hAnsi="Cambria" w:cs="Times New Roman"/>
      <w:b/>
      <w:bCs/>
      <w:color w:val="00000A"/>
      <w:sz w:val="26"/>
      <w:szCs w:val="26"/>
      <w:lang w:eastAsia="ar-SA"/>
    </w:rPr>
  </w:style>
  <w:style w:type="character" w:customStyle="1" w:styleId="-">
    <w:name w:val="Интернет-ссылка"/>
    <w:uiPriority w:val="99"/>
    <w:unhideWhenUsed/>
    <w:rsid w:val="003A74E0"/>
    <w:rPr>
      <w:color w:val="0563C1"/>
      <w:u w:val="single"/>
    </w:rPr>
  </w:style>
  <w:style w:type="character" w:customStyle="1" w:styleId="312">
    <w:name w:val="Основной текст с отступом 3 Знак1"/>
    <w:qFormat/>
    <w:rsid w:val="003A74E0"/>
    <w:rPr>
      <w:rFonts w:ascii="Cambria" w:eastAsia="Times New Roman" w:hAnsi="Cambria" w:cs="Times New Roman"/>
      <w:b/>
      <w:bCs/>
      <w:sz w:val="26"/>
      <w:szCs w:val="26"/>
    </w:rPr>
  </w:style>
  <w:style w:type="character" w:customStyle="1" w:styleId="212">
    <w:name w:val="Основной текст 2 Знак1"/>
    <w:uiPriority w:val="99"/>
    <w:qFormat/>
    <w:rsid w:val="003A74E0"/>
    <w:rPr>
      <w:rFonts w:ascii="Times New Roman" w:eastAsia="Times New Roman" w:hAnsi="Times New Roman" w:cs="Times New Roman"/>
      <w:sz w:val="24"/>
      <w:szCs w:val="24"/>
      <w:lang w:eastAsia="ar-SA"/>
    </w:rPr>
  </w:style>
  <w:style w:type="character" w:styleId="affd">
    <w:name w:val="Placeholder Text"/>
    <w:uiPriority w:val="99"/>
    <w:semiHidden/>
    <w:qFormat/>
    <w:rsid w:val="003A74E0"/>
    <w:rPr>
      <w:color w:val="808080"/>
    </w:rPr>
  </w:style>
  <w:style w:type="character" w:customStyle="1" w:styleId="ListLabel1">
    <w:name w:val="ListLabel 1"/>
    <w:qFormat/>
    <w:rsid w:val="003A74E0"/>
    <w:rPr>
      <w:b w:val="0"/>
    </w:rPr>
  </w:style>
  <w:style w:type="character" w:customStyle="1" w:styleId="ListLabel2">
    <w:name w:val="ListLabel 2"/>
    <w:qFormat/>
    <w:rsid w:val="003A74E0"/>
    <w:rPr>
      <w:b w:val="0"/>
    </w:rPr>
  </w:style>
  <w:style w:type="character" w:customStyle="1" w:styleId="ListLabel3">
    <w:name w:val="ListLabel 3"/>
    <w:qFormat/>
    <w:rsid w:val="003A74E0"/>
    <w:rPr>
      <w:b w:val="0"/>
    </w:rPr>
  </w:style>
  <w:style w:type="character" w:customStyle="1" w:styleId="ListLabel4">
    <w:name w:val="ListLabel 4"/>
    <w:qFormat/>
    <w:rsid w:val="003A74E0"/>
    <w:rPr>
      <w:rFonts w:cs="Courier New"/>
    </w:rPr>
  </w:style>
  <w:style w:type="character" w:customStyle="1" w:styleId="ListLabel5">
    <w:name w:val="ListLabel 5"/>
    <w:qFormat/>
    <w:rsid w:val="003A74E0"/>
    <w:rPr>
      <w:rFonts w:cs="Courier New"/>
    </w:rPr>
  </w:style>
  <w:style w:type="character" w:customStyle="1" w:styleId="ListLabel6">
    <w:name w:val="ListLabel 6"/>
    <w:qFormat/>
    <w:rsid w:val="003A74E0"/>
    <w:rPr>
      <w:rFonts w:cs="Courier New"/>
    </w:rPr>
  </w:style>
  <w:style w:type="character" w:customStyle="1" w:styleId="ListLabel7">
    <w:name w:val="ListLabel 7"/>
    <w:qFormat/>
    <w:rsid w:val="003A74E0"/>
    <w:rPr>
      <w:b/>
    </w:rPr>
  </w:style>
  <w:style w:type="character" w:customStyle="1" w:styleId="ListLabel8">
    <w:name w:val="ListLabel 8"/>
    <w:qFormat/>
    <w:rsid w:val="003A74E0"/>
    <w:rPr>
      <w:rFonts w:eastAsia="Calibri"/>
    </w:rPr>
  </w:style>
  <w:style w:type="character" w:customStyle="1" w:styleId="ListLabel9">
    <w:name w:val="ListLabel 9"/>
    <w:qFormat/>
    <w:rsid w:val="003A74E0"/>
    <w:rPr>
      <w:rFonts w:eastAsia="Calibri"/>
    </w:rPr>
  </w:style>
  <w:style w:type="character" w:customStyle="1" w:styleId="ListLabel10">
    <w:name w:val="ListLabel 10"/>
    <w:qFormat/>
    <w:rsid w:val="003A74E0"/>
    <w:rPr>
      <w:rFonts w:eastAsia="Calibri"/>
    </w:rPr>
  </w:style>
  <w:style w:type="character" w:customStyle="1" w:styleId="ListLabel11">
    <w:name w:val="ListLabel 11"/>
    <w:qFormat/>
    <w:rsid w:val="003A74E0"/>
    <w:rPr>
      <w:rFonts w:eastAsia="Calibri"/>
    </w:rPr>
  </w:style>
  <w:style w:type="character" w:customStyle="1" w:styleId="ListLabel12">
    <w:name w:val="ListLabel 12"/>
    <w:qFormat/>
    <w:rsid w:val="003A74E0"/>
    <w:rPr>
      <w:rFonts w:eastAsia="Calibri"/>
    </w:rPr>
  </w:style>
  <w:style w:type="character" w:customStyle="1" w:styleId="ListLabel13">
    <w:name w:val="ListLabel 13"/>
    <w:qFormat/>
    <w:rsid w:val="003A74E0"/>
    <w:rPr>
      <w:rFonts w:eastAsia="Calibri"/>
    </w:rPr>
  </w:style>
  <w:style w:type="character" w:customStyle="1" w:styleId="ListLabel14">
    <w:name w:val="ListLabel 14"/>
    <w:qFormat/>
    <w:rsid w:val="003A74E0"/>
    <w:rPr>
      <w:rFonts w:eastAsia="Calibri"/>
    </w:rPr>
  </w:style>
  <w:style w:type="character" w:customStyle="1" w:styleId="ListLabel15">
    <w:name w:val="ListLabel 15"/>
    <w:qFormat/>
    <w:rsid w:val="003A74E0"/>
    <w:rPr>
      <w:rFonts w:cs="Courier New"/>
    </w:rPr>
  </w:style>
  <w:style w:type="character" w:customStyle="1" w:styleId="ListLabel16">
    <w:name w:val="ListLabel 16"/>
    <w:qFormat/>
    <w:rsid w:val="003A74E0"/>
    <w:rPr>
      <w:rFonts w:cs="Courier New"/>
    </w:rPr>
  </w:style>
  <w:style w:type="character" w:customStyle="1" w:styleId="ListLabel17">
    <w:name w:val="ListLabel 17"/>
    <w:qFormat/>
    <w:rsid w:val="003A74E0"/>
    <w:rPr>
      <w:rFonts w:cs="Courier New"/>
    </w:rPr>
  </w:style>
  <w:style w:type="character" w:customStyle="1" w:styleId="ListLabel18">
    <w:name w:val="ListLabel 18"/>
    <w:qFormat/>
    <w:rsid w:val="003A74E0"/>
    <w:rPr>
      <w:color w:val="000000"/>
    </w:rPr>
  </w:style>
  <w:style w:type="character" w:customStyle="1" w:styleId="ListLabel19">
    <w:name w:val="ListLabel 19"/>
    <w:qFormat/>
    <w:rsid w:val="003A74E0"/>
    <w:rPr>
      <w:rFonts w:cs="Courier New"/>
    </w:rPr>
  </w:style>
  <w:style w:type="character" w:customStyle="1" w:styleId="ListLabel20">
    <w:name w:val="ListLabel 20"/>
    <w:qFormat/>
    <w:rsid w:val="003A74E0"/>
    <w:rPr>
      <w:rFonts w:cs="Courier New"/>
    </w:rPr>
  </w:style>
  <w:style w:type="character" w:customStyle="1" w:styleId="ListLabel21">
    <w:name w:val="ListLabel 21"/>
    <w:qFormat/>
    <w:rsid w:val="003A74E0"/>
    <w:rPr>
      <w:rFonts w:cs="Courier New"/>
    </w:rPr>
  </w:style>
  <w:style w:type="character" w:customStyle="1" w:styleId="ListLabel22">
    <w:name w:val="ListLabel 22"/>
    <w:qFormat/>
    <w:rsid w:val="003A74E0"/>
    <w:rPr>
      <w:rFonts w:cs="Courier New"/>
    </w:rPr>
  </w:style>
  <w:style w:type="character" w:customStyle="1" w:styleId="ListLabel23">
    <w:name w:val="ListLabel 23"/>
    <w:qFormat/>
    <w:rsid w:val="003A74E0"/>
    <w:rPr>
      <w:rFonts w:cs="Courier New"/>
    </w:rPr>
  </w:style>
  <w:style w:type="character" w:customStyle="1" w:styleId="ListLabel24">
    <w:name w:val="ListLabel 24"/>
    <w:qFormat/>
    <w:rsid w:val="003A74E0"/>
    <w:rPr>
      <w:rFonts w:cs="Courier New"/>
    </w:rPr>
  </w:style>
  <w:style w:type="character" w:customStyle="1" w:styleId="ListLabel25">
    <w:name w:val="ListLabel 25"/>
    <w:qFormat/>
    <w:rsid w:val="003A74E0"/>
    <w:rPr>
      <w:rFonts w:cs="Courier New"/>
    </w:rPr>
  </w:style>
  <w:style w:type="character" w:customStyle="1" w:styleId="ListLabel26">
    <w:name w:val="ListLabel 26"/>
    <w:qFormat/>
    <w:rsid w:val="003A74E0"/>
    <w:rPr>
      <w:rFonts w:cs="Courier New"/>
    </w:rPr>
  </w:style>
  <w:style w:type="character" w:customStyle="1" w:styleId="ListLabel27">
    <w:name w:val="ListLabel 27"/>
    <w:qFormat/>
    <w:rsid w:val="003A74E0"/>
    <w:rPr>
      <w:rFonts w:cs="Courier New"/>
    </w:rPr>
  </w:style>
  <w:style w:type="character" w:customStyle="1" w:styleId="ListLabel28">
    <w:name w:val="ListLabel 28"/>
    <w:qFormat/>
    <w:rsid w:val="003A74E0"/>
    <w:rPr>
      <w:rFonts w:cs="Courier New"/>
    </w:rPr>
  </w:style>
  <w:style w:type="character" w:customStyle="1" w:styleId="ListLabel29">
    <w:name w:val="ListLabel 29"/>
    <w:qFormat/>
    <w:rsid w:val="003A74E0"/>
    <w:rPr>
      <w:rFonts w:cs="Courier New"/>
    </w:rPr>
  </w:style>
  <w:style w:type="character" w:customStyle="1" w:styleId="ListLabel30">
    <w:name w:val="ListLabel 30"/>
    <w:qFormat/>
    <w:rsid w:val="003A74E0"/>
    <w:rPr>
      <w:rFonts w:cs="Courier New"/>
    </w:rPr>
  </w:style>
  <w:style w:type="character" w:customStyle="1" w:styleId="ListLabel31">
    <w:name w:val="ListLabel 31"/>
    <w:qFormat/>
    <w:rsid w:val="003A74E0"/>
    <w:rPr>
      <w:rFonts w:cs="Courier New"/>
    </w:rPr>
  </w:style>
  <w:style w:type="character" w:customStyle="1" w:styleId="ListLabel32">
    <w:name w:val="ListLabel 32"/>
    <w:qFormat/>
    <w:rsid w:val="003A74E0"/>
    <w:rPr>
      <w:rFonts w:cs="Courier New"/>
    </w:rPr>
  </w:style>
  <w:style w:type="character" w:customStyle="1" w:styleId="ListLabel33">
    <w:name w:val="ListLabel 33"/>
    <w:qFormat/>
    <w:rsid w:val="003A74E0"/>
    <w:rPr>
      <w:rFonts w:cs="Times New Roman"/>
    </w:rPr>
  </w:style>
  <w:style w:type="character" w:customStyle="1" w:styleId="ListLabel34">
    <w:name w:val="ListLabel 34"/>
    <w:qFormat/>
    <w:rsid w:val="003A74E0"/>
    <w:rPr>
      <w:rFonts w:eastAsia="Times New Roman" w:cs="Times New Roman"/>
    </w:rPr>
  </w:style>
  <w:style w:type="character" w:customStyle="1" w:styleId="ListLabel35">
    <w:name w:val="ListLabel 35"/>
    <w:qFormat/>
    <w:rsid w:val="003A74E0"/>
    <w:rPr>
      <w:rFonts w:cs="Courier New"/>
    </w:rPr>
  </w:style>
  <w:style w:type="character" w:customStyle="1" w:styleId="ListLabel36">
    <w:name w:val="ListLabel 36"/>
    <w:qFormat/>
    <w:rsid w:val="003A74E0"/>
    <w:rPr>
      <w:rFonts w:cs="Courier New"/>
    </w:rPr>
  </w:style>
  <w:style w:type="character" w:customStyle="1" w:styleId="ListLabel37">
    <w:name w:val="ListLabel 37"/>
    <w:qFormat/>
    <w:rsid w:val="003A74E0"/>
    <w:rPr>
      <w:b/>
    </w:rPr>
  </w:style>
  <w:style w:type="character" w:customStyle="1" w:styleId="ListLabel38">
    <w:name w:val="ListLabel 38"/>
    <w:qFormat/>
    <w:rsid w:val="003A74E0"/>
    <w:rPr>
      <w:b/>
    </w:rPr>
  </w:style>
  <w:style w:type="character" w:customStyle="1" w:styleId="ListLabel39">
    <w:name w:val="ListLabel 39"/>
    <w:qFormat/>
    <w:rsid w:val="003A74E0"/>
    <w:rPr>
      <w:rFonts w:cs="Courier New"/>
    </w:rPr>
  </w:style>
  <w:style w:type="character" w:customStyle="1" w:styleId="ListLabel40">
    <w:name w:val="ListLabel 40"/>
    <w:qFormat/>
    <w:rsid w:val="003A74E0"/>
    <w:rPr>
      <w:rFonts w:cs="Courier New"/>
    </w:rPr>
  </w:style>
  <w:style w:type="character" w:customStyle="1" w:styleId="ListLabel41">
    <w:name w:val="ListLabel 41"/>
    <w:qFormat/>
    <w:rsid w:val="003A74E0"/>
    <w:rPr>
      <w:rFonts w:cs="Courier New"/>
    </w:rPr>
  </w:style>
  <w:style w:type="character" w:customStyle="1" w:styleId="ListLabel42">
    <w:name w:val="ListLabel 42"/>
    <w:qFormat/>
    <w:rsid w:val="003A74E0"/>
    <w:rPr>
      <w:b/>
    </w:rPr>
  </w:style>
  <w:style w:type="character" w:customStyle="1" w:styleId="ListLabel43">
    <w:name w:val="ListLabel 43"/>
    <w:qFormat/>
    <w:rsid w:val="003A74E0"/>
    <w:rPr>
      <w:b/>
    </w:rPr>
  </w:style>
  <w:style w:type="character" w:customStyle="1" w:styleId="ListLabel44">
    <w:name w:val="ListLabel 44"/>
    <w:qFormat/>
    <w:rsid w:val="003A74E0"/>
    <w:rPr>
      <w:rFonts w:ascii="Times New Roman" w:hAnsi="Times New Roman"/>
      <w:b/>
      <w:sz w:val="24"/>
    </w:rPr>
  </w:style>
  <w:style w:type="character" w:customStyle="1" w:styleId="ListLabel45">
    <w:name w:val="ListLabel 45"/>
    <w:qFormat/>
    <w:rsid w:val="003A74E0"/>
    <w:rPr>
      <w:b w:val="0"/>
    </w:rPr>
  </w:style>
  <w:style w:type="character" w:customStyle="1" w:styleId="ListLabel46">
    <w:name w:val="ListLabel 46"/>
    <w:qFormat/>
    <w:rsid w:val="003A74E0"/>
    <w:rPr>
      <w:b w:val="0"/>
    </w:rPr>
  </w:style>
  <w:style w:type="character" w:customStyle="1" w:styleId="ListLabel47">
    <w:name w:val="ListLabel 47"/>
    <w:qFormat/>
    <w:rsid w:val="003A74E0"/>
    <w:rPr>
      <w:b w:val="0"/>
    </w:rPr>
  </w:style>
  <w:style w:type="character" w:customStyle="1" w:styleId="ListLabel48">
    <w:name w:val="ListLabel 48"/>
    <w:qFormat/>
    <w:rsid w:val="003A74E0"/>
    <w:rPr>
      <w:b w:val="0"/>
    </w:rPr>
  </w:style>
  <w:style w:type="character" w:customStyle="1" w:styleId="ListLabel49">
    <w:name w:val="ListLabel 49"/>
    <w:qFormat/>
    <w:rsid w:val="003A74E0"/>
    <w:rPr>
      <w:b w:val="0"/>
    </w:rPr>
  </w:style>
  <w:style w:type="character" w:customStyle="1" w:styleId="ListLabel50">
    <w:name w:val="ListLabel 50"/>
    <w:qFormat/>
    <w:rsid w:val="003A74E0"/>
    <w:rPr>
      <w:b w:val="0"/>
    </w:rPr>
  </w:style>
  <w:style w:type="character" w:customStyle="1" w:styleId="ListLabel51">
    <w:name w:val="ListLabel 51"/>
    <w:qFormat/>
    <w:rsid w:val="003A74E0"/>
    <w:rPr>
      <w:b w:val="0"/>
    </w:rPr>
  </w:style>
  <w:style w:type="character" w:customStyle="1" w:styleId="ListLabel52">
    <w:name w:val="ListLabel 52"/>
    <w:qFormat/>
    <w:rsid w:val="003A74E0"/>
    <w:rPr>
      <w:b/>
    </w:rPr>
  </w:style>
  <w:style w:type="character" w:customStyle="1" w:styleId="ListLabel53">
    <w:name w:val="ListLabel 53"/>
    <w:qFormat/>
    <w:rsid w:val="003A74E0"/>
    <w:rPr>
      <w:b w:val="0"/>
    </w:rPr>
  </w:style>
  <w:style w:type="character" w:customStyle="1" w:styleId="ListLabel54">
    <w:name w:val="ListLabel 54"/>
    <w:qFormat/>
    <w:rsid w:val="003A74E0"/>
    <w:rPr>
      <w:b w:val="0"/>
    </w:rPr>
  </w:style>
  <w:style w:type="character" w:customStyle="1" w:styleId="ListLabel55">
    <w:name w:val="ListLabel 55"/>
    <w:qFormat/>
    <w:rsid w:val="003A74E0"/>
    <w:rPr>
      <w:b w:val="0"/>
    </w:rPr>
  </w:style>
  <w:style w:type="character" w:customStyle="1" w:styleId="ListLabel56">
    <w:name w:val="ListLabel 56"/>
    <w:qFormat/>
    <w:rsid w:val="003A74E0"/>
    <w:rPr>
      <w:b w:val="0"/>
    </w:rPr>
  </w:style>
  <w:style w:type="character" w:customStyle="1" w:styleId="ListLabel57">
    <w:name w:val="ListLabel 57"/>
    <w:qFormat/>
    <w:rsid w:val="003A74E0"/>
    <w:rPr>
      <w:b w:val="0"/>
    </w:rPr>
  </w:style>
  <w:style w:type="character" w:customStyle="1" w:styleId="ListLabel58">
    <w:name w:val="ListLabel 58"/>
    <w:qFormat/>
    <w:rsid w:val="003A74E0"/>
    <w:rPr>
      <w:b w:val="0"/>
    </w:rPr>
  </w:style>
  <w:style w:type="character" w:customStyle="1" w:styleId="ListLabel59">
    <w:name w:val="ListLabel 59"/>
    <w:qFormat/>
    <w:rsid w:val="003A74E0"/>
    <w:rPr>
      <w:b w:val="0"/>
    </w:rPr>
  </w:style>
  <w:style w:type="character" w:customStyle="1" w:styleId="ListLabel60">
    <w:name w:val="ListLabel 60"/>
    <w:qFormat/>
    <w:rsid w:val="003A74E0"/>
    <w:rPr>
      <w:b w:val="0"/>
    </w:rPr>
  </w:style>
  <w:style w:type="character" w:customStyle="1" w:styleId="ListLabel61">
    <w:name w:val="ListLabel 61"/>
    <w:qFormat/>
    <w:rsid w:val="003A74E0"/>
    <w:rPr>
      <w:color w:val="00000A"/>
    </w:rPr>
  </w:style>
  <w:style w:type="character" w:customStyle="1" w:styleId="ListLabel62">
    <w:name w:val="ListLabel 62"/>
    <w:qFormat/>
    <w:rsid w:val="003A74E0"/>
    <w:rPr>
      <w:b/>
    </w:rPr>
  </w:style>
  <w:style w:type="character" w:customStyle="1" w:styleId="ListLabel63">
    <w:name w:val="ListLabel 63"/>
    <w:qFormat/>
    <w:rsid w:val="003A74E0"/>
    <w:rPr>
      <w:b/>
    </w:rPr>
  </w:style>
  <w:style w:type="character" w:customStyle="1" w:styleId="ListLabel64">
    <w:name w:val="ListLabel 64"/>
    <w:qFormat/>
    <w:rsid w:val="003A74E0"/>
    <w:rPr>
      <w:b/>
    </w:rPr>
  </w:style>
  <w:style w:type="character" w:customStyle="1" w:styleId="ListLabel65">
    <w:name w:val="ListLabel 65"/>
    <w:qFormat/>
    <w:rsid w:val="003A74E0"/>
    <w:rPr>
      <w:b/>
    </w:rPr>
  </w:style>
  <w:style w:type="character" w:customStyle="1" w:styleId="ListLabel66">
    <w:name w:val="ListLabel 66"/>
    <w:qFormat/>
    <w:rsid w:val="003A74E0"/>
    <w:rPr>
      <w:rFonts w:ascii="Times New Roman" w:hAnsi="Times New Roman"/>
      <w:b/>
      <w:sz w:val="24"/>
    </w:rPr>
  </w:style>
  <w:style w:type="character" w:customStyle="1" w:styleId="ListLabel67">
    <w:name w:val="ListLabel 67"/>
    <w:qFormat/>
    <w:rsid w:val="003A74E0"/>
    <w:rPr>
      <w:b w:val="0"/>
    </w:rPr>
  </w:style>
  <w:style w:type="character" w:customStyle="1" w:styleId="ListLabel68">
    <w:name w:val="ListLabel 68"/>
    <w:qFormat/>
    <w:rsid w:val="003A74E0"/>
    <w:rPr>
      <w:b w:val="0"/>
    </w:rPr>
  </w:style>
  <w:style w:type="character" w:customStyle="1" w:styleId="ListLabel69">
    <w:name w:val="ListLabel 69"/>
    <w:qFormat/>
    <w:rsid w:val="003A74E0"/>
    <w:rPr>
      <w:b w:val="0"/>
    </w:rPr>
  </w:style>
  <w:style w:type="character" w:customStyle="1" w:styleId="ListLabel70">
    <w:name w:val="ListLabel 70"/>
    <w:qFormat/>
    <w:rsid w:val="003A74E0"/>
    <w:rPr>
      <w:b w:val="0"/>
    </w:rPr>
  </w:style>
  <w:style w:type="character" w:customStyle="1" w:styleId="ListLabel71">
    <w:name w:val="ListLabel 71"/>
    <w:qFormat/>
    <w:rsid w:val="003A74E0"/>
    <w:rPr>
      <w:b w:val="0"/>
    </w:rPr>
  </w:style>
  <w:style w:type="character" w:customStyle="1" w:styleId="ListLabel72">
    <w:name w:val="ListLabel 72"/>
    <w:qFormat/>
    <w:rsid w:val="003A74E0"/>
    <w:rPr>
      <w:b w:val="0"/>
    </w:rPr>
  </w:style>
  <w:style w:type="character" w:customStyle="1" w:styleId="ListLabel73">
    <w:name w:val="ListLabel 73"/>
    <w:qFormat/>
    <w:rsid w:val="003A74E0"/>
    <w:rPr>
      <w:b w:val="0"/>
    </w:rPr>
  </w:style>
  <w:style w:type="character" w:customStyle="1" w:styleId="ListLabel74">
    <w:name w:val="ListLabel 74"/>
    <w:qFormat/>
    <w:rsid w:val="003A74E0"/>
    <w:rPr>
      <w:color w:val="00000A"/>
    </w:rPr>
  </w:style>
  <w:style w:type="paragraph" w:customStyle="1" w:styleId="affe">
    <w:name w:val="Заголовок"/>
    <w:basedOn w:val="a3"/>
    <w:next w:val="aff"/>
    <w:qFormat/>
    <w:rsid w:val="003A74E0"/>
    <w:pPr>
      <w:keepNext/>
      <w:suppressAutoHyphens/>
      <w:spacing w:before="240" w:after="120" w:line="240" w:lineRule="auto"/>
    </w:pPr>
    <w:rPr>
      <w:rFonts w:ascii="Liberation Sans" w:eastAsia="Microsoft YaHei" w:hAnsi="Liberation Sans" w:cs="Mangal"/>
      <w:color w:val="00000A"/>
      <w:sz w:val="28"/>
      <w:szCs w:val="28"/>
      <w:lang w:eastAsia="ar-SA"/>
    </w:rPr>
  </w:style>
  <w:style w:type="paragraph" w:styleId="afff">
    <w:name w:val="List"/>
    <w:basedOn w:val="aff"/>
    <w:rsid w:val="003A74E0"/>
    <w:pPr>
      <w:suppressAutoHyphens/>
      <w:ind w:firstLine="0"/>
      <w:jc w:val="center"/>
    </w:pPr>
    <w:rPr>
      <w:rFonts w:eastAsia="Times New Roman" w:cs="Mangal"/>
      <w:b/>
      <w:bCs/>
      <w:color w:val="00000A"/>
      <w:sz w:val="24"/>
      <w:lang w:eastAsia="ar-SA"/>
    </w:rPr>
  </w:style>
  <w:style w:type="paragraph" w:customStyle="1" w:styleId="1a">
    <w:name w:val="Название объекта1"/>
    <w:basedOn w:val="a3"/>
    <w:qFormat/>
    <w:rsid w:val="003A74E0"/>
    <w:pPr>
      <w:suppressLineNumbers/>
      <w:suppressAutoHyphens/>
      <w:spacing w:before="120" w:after="120" w:line="240" w:lineRule="auto"/>
    </w:pPr>
    <w:rPr>
      <w:rFonts w:ascii="Times New Roman" w:eastAsia="Times New Roman" w:hAnsi="Times New Roman" w:cs="Mangal"/>
      <w:i/>
      <w:iCs/>
      <w:color w:val="00000A"/>
      <w:sz w:val="24"/>
      <w:szCs w:val="24"/>
      <w:lang w:eastAsia="ar-SA"/>
    </w:rPr>
  </w:style>
  <w:style w:type="paragraph" w:styleId="1b">
    <w:name w:val="index 1"/>
    <w:basedOn w:val="a3"/>
    <w:next w:val="a3"/>
    <w:autoRedefine/>
    <w:uiPriority w:val="99"/>
    <w:semiHidden/>
    <w:unhideWhenUsed/>
    <w:rsid w:val="003A74E0"/>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0">
    <w:name w:val="index heading"/>
    <w:basedOn w:val="a3"/>
    <w:qFormat/>
    <w:rsid w:val="003A74E0"/>
    <w:pPr>
      <w:suppressLineNumbers/>
      <w:suppressAutoHyphens/>
      <w:spacing w:after="0" w:line="240" w:lineRule="auto"/>
    </w:pPr>
    <w:rPr>
      <w:rFonts w:ascii="Times New Roman" w:eastAsia="Times New Roman" w:hAnsi="Times New Roman" w:cs="Mangal"/>
      <w:color w:val="00000A"/>
      <w:sz w:val="24"/>
      <w:szCs w:val="24"/>
      <w:lang w:eastAsia="ar-SA"/>
    </w:rPr>
  </w:style>
  <w:style w:type="paragraph" w:customStyle="1" w:styleId="1c">
    <w:name w:val="Верхний колонтитул1"/>
    <w:basedOn w:val="a3"/>
    <w:unhideWhenUsed/>
    <w:rsid w:val="003A74E0"/>
    <w:pPr>
      <w:tabs>
        <w:tab w:val="center" w:pos="4677"/>
        <w:tab w:val="right" w:pos="9355"/>
      </w:tabs>
      <w:suppressAutoHyphens/>
      <w:spacing w:after="0" w:line="240" w:lineRule="auto"/>
    </w:pPr>
    <w:rPr>
      <w:rFonts w:ascii="Times New Roman" w:eastAsia="Times New Roman" w:hAnsi="Times New Roman" w:cs="Times New Roman"/>
      <w:color w:val="00000A"/>
      <w:sz w:val="24"/>
      <w:szCs w:val="24"/>
      <w:lang w:eastAsia="ar-SA"/>
    </w:rPr>
  </w:style>
  <w:style w:type="paragraph" w:customStyle="1" w:styleId="1d">
    <w:name w:val="Нижний колонтитул1"/>
    <w:basedOn w:val="a3"/>
    <w:uiPriority w:val="99"/>
    <w:unhideWhenUsed/>
    <w:rsid w:val="003A74E0"/>
    <w:pPr>
      <w:tabs>
        <w:tab w:val="center" w:pos="4677"/>
        <w:tab w:val="right" w:pos="9355"/>
      </w:tabs>
      <w:suppressAutoHyphens/>
      <w:spacing w:after="0" w:line="240" w:lineRule="auto"/>
    </w:pPr>
    <w:rPr>
      <w:rFonts w:ascii="Times New Roman" w:eastAsia="Times New Roman" w:hAnsi="Times New Roman" w:cs="Times New Roman"/>
      <w:color w:val="00000A"/>
      <w:sz w:val="24"/>
      <w:szCs w:val="24"/>
      <w:lang w:eastAsia="ar-SA"/>
    </w:rPr>
  </w:style>
  <w:style w:type="table" w:customStyle="1" w:styleId="130">
    <w:name w:val="Сетка таблицы13"/>
    <w:basedOn w:val="a5"/>
    <w:next w:val="af0"/>
    <w:uiPriority w:val="39"/>
    <w:rsid w:val="003A74E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basedOn w:val="a5"/>
    <w:uiPriority w:val="59"/>
    <w:rsid w:val="003A74E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e">
    <w:name w:val="Верхний колонтитул Знак1"/>
    <w:semiHidden/>
    <w:rsid w:val="003A74E0"/>
    <w:rPr>
      <w:rFonts w:ascii="Times New Roman" w:eastAsia="Times New Roman" w:hAnsi="Times New Roman" w:cs="Times New Roman"/>
      <w:color w:val="00000A"/>
      <w:sz w:val="24"/>
      <w:szCs w:val="24"/>
      <w:lang w:eastAsia="ar-SA"/>
    </w:rPr>
  </w:style>
  <w:style w:type="character" w:customStyle="1" w:styleId="1f">
    <w:name w:val="Нижний колонтитул Знак1"/>
    <w:aliases w:val="Нижний колонтитул Знак Знак, Знак Знак1"/>
    <w:uiPriority w:val="99"/>
    <w:rsid w:val="003A74E0"/>
    <w:rPr>
      <w:rFonts w:ascii="Times New Roman" w:eastAsia="Times New Roman" w:hAnsi="Times New Roman" w:cs="Times New Roman"/>
      <w:color w:val="00000A"/>
      <w:sz w:val="24"/>
      <w:szCs w:val="24"/>
      <w:lang w:eastAsia="ar-SA"/>
    </w:rPr>
  </w:style>
  <w:style w:type="table" w:customStyle="1" w:styleId="92">
    <w:name w:val="Сетка таблицы9"/>
    <w:basedOn w:val="a5"/>
    <w:next w:val="af0"/>
    <w:uiPriority w:val="39"/>
    <w:rsid w:val="00AA427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3">
    <w:name w:val="Заголовок 4 Знак"/>
    <w:basedOn w:val="a4"/>
    <w:link w:val="42"/>
    <w:rsid w:val="00AA4273"/>
    <w:rPr>
      <w:rFonts w:asciiTheme="majorHAnsi" w:eastAsiaTheme="majorEastAsia" w:hAnsiTheme="majorHAnsi" w:cstheme="majorBidi"/>
      <w:b/>
      <w:bCs/>
      <w:i/>
      <w:iCs/>
      <w:color w:val="5B9BD5" w:themeColor="accent1"/>
    </w:rPr>
  </w:style>
  <w:style w:type="table" w:customStyle="1" w:styleId="100">
    <w:name w:val="Сетка таблицы10"/>
    <w:basedOn w:val="a5"/>
    <w:next w:val="af0"/>
    <w:uiPriority w:val="39"/>
    <w:rsid w:val="00AA42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5"/>
    <w:next w:val="af0"/>
    <w:uiPriority w:val="39"/>
    <w:rsid w:val="00AA42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6"/>
    <w:uiPriority w:val="99"/>
    <w:semiHidden/>
    <w:unhideWhenUsed/>
    <w:rsid w:val="00AA4273"/>
  </w:style>
  <w:style w:type="table" w:customStyle="1" w:styleId="150">
    <w:name w:val="Сетка таблицы15"/>
    <w:basedOn w:val="a5"/>
    <w:next w:val="af0"/>
    <w:uiPriority w:val="39"/>
    <w:rsid w:val="00AA427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0">
    <w:name w:val="Сетка таблицы32"/>
    <w:basedOn w:val="a5"/>
    <w:uiPriority w:val="59"/>
    <w:rsid w:val="00AA427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6"/>
    <w:uiPriority w:val="99"/>
    <w:semiHidden/>
    <w:unhideWhenUsed/>
    <w:rsid w:val="00B538E1"/>
  </w:style>
  <w:style w:type="table" w:customStyle="1" w:styleId="160">
    <w:name w:val="Сетка таблицы16"/>
    <w:basedOn w:val="a5"/>
    <w:next w:val="af0"/>
    <w:uiPriority w:val="39"/>
    <w:rsid w:val="00B538E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0">
    <w:name w:val="Сетка таблицы33"/>
    <w:basedOn w:val="a5"/>
    <w:next w:val="af0"/>
    <w:uiPriority w:val="59"/>
    <w:rsid w:val="00B538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6"/>
    <w:uiPriority w:val="99"/>
    <w:semiHidden/>
    <w:unhideWhenUsed/>
    <w:rsid w:val="00B538E1"/>
  </w:style>
  <w:style w:type="table" w:customStyle="1" w:styleId="170">
    <w:name w:val="Сетка таблицы17"/>
    <w:basedOn w:val="a5"/>
    <w:next w:val="af0"/>
    <w:uiPriority w:val="39"/>
    <w:rsid w:val="00B538E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0">
    <w:name w:val="Сетка таблицы312"/>
    <w:basedOn w:val="a5"/>
    <w:uiPriority w:val="59"/>
    <w:rsid w:val="00B538E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5"/>
    <w:next w:val="af0"/>
    <w:uiPriority w:val="59"/>
    <w:rsid w:val="00B538E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6"/>
    <w:uiPriority w:val="99"/>
    <w:semiHidden/>
    <w:unhideWhenUsed/>
    <w:rsid w:val="00AC5017"/>
  </w:style>
  <w:style w:type="character" w:customStyle="1" w:styleId="1f0">
    <w:name w:val="Основной текст Знак1"/>
    <w:basedOn w:val="a4"/>
    <w:rsid w:val="00AC5017"/>
    <w:rPr>
      <w:rFonts w:ascii="Times New Roman" w:eastAsia="Times New Roman" w:hAnsi="Times New Roman"/>
      <w:b/>
      <w:bCs/>
      <w:color w:val="00000A"/>
      <w:sz w:val="24"/>
      <w:szCs w:val="24"/>
      <w:lang w:eastAsia="ar-SA"/>
    </w:rPr>
  </w:style>
  <w:style w:type="character" w:customStyle="1" w:styleId="1f1">
    <w:name w:val="Основной текст с отступом Знак1"/>
    <w:basedOn w:val="a4"/>
    <w:uiPriority w:val="99"/>
    <w:rsid w:val="00AC5017"/>
    <w:rPr>
      <w:rFonts w:ascii="Times New Roman" w:eastAsia="Times New Roman" w:hAnsi="Times New Roman"/>
      <w:color w:val="00000A"/>
      <w:sz w:val="24"/>
      <w:szCs w:val="24"/>
      <w:lang w:eastAsia="ar-SA"/>
    </w:rPr>
  </w:style>
  <w:style w:type="character" w:customStyle="1" w:styleId="1f2">
    <w:name w:val="Текст выноски Знак1"/>
    <w:basedOn w:val="a4"/>
    <w:uiPriority w:val="99"/>
    <w:semiHidden/>
    <w:rsid w:val="00AC5017"/>
    <w:rPr>
      <w:rFonts w:ascii="Segoe UI" w:eastAsia="Times New Roman" w:hAnsi="Segoe UI" w:cs="Segoe UI"/>
      <w:color w:val="00000A"/>
      <w:sz w:val="18"/>
      <w:szCs w:val="18"/>
      <w:lang w:eastAsia="ar-SA"/>
    </w:rPr>
  </w:style>
  <w:style w:type="character" w:customStyle="1" w:styleId="321">
    <w:name w:val="Основной текст с отступом 3 Знак2"/>
    <w:basedOn w:val="a4"/>
    <w:uiPriority w:val="99"/>
    <w:semiHidden/>
    <w:rsid w:val="00AC5017"/>
    <w:rPr>
      <w:rFonts w:ascii="Times New Roman" w:eastAsia="Times New Roman" w:hAnsi="Times New Roman"/>
      <w:color w:val="00000A"/>
      <w:sz w:val="16"/>
      <w:szCs w:val="16"/>
      <w:lang w:eastAsia="ar-SA"/>
    </w:rPr>
  </w:style>
  <w:style w:type="character" w:customStyle="1" w:styleId="1f3">
    <w:name w:val="Текст примечания Знак1"/>
    <w:basedOn w:val="a4"/>
    <w:uiPriority w:val="99"/>
    <w:semiHidden/>
    <w:rsid w:val="00AC5017"/>
    <w:rPr>
      <w:color w:val="00000A"/>
      <w:lang w:eastAsia="ar-SA"/>
    </w:rPr>
  </w:style>
  <w:style w:type="character" w:customStyle="1" w:styleId="220">
    <w:name w:val="Основной текст 2 Знак2"/>
    <w:basedOn w:val="a4"/>
    <w:uiPriority w:val="99"/>
    <w:semiHidden/>
    <w:rsid w:val="00AC5017"/>
    <w:rPr>
      <w:rFonts w:ascii="Times New Roman" w:eastAsia="Times New Roman" w:hAnsi="Times New Roman"/>
      <w:color w:val="00000A"/>
      <w:sz w:val="24"/>
      <w:szCs w:val="24"/>
      <w:lang w:eastAsia="ar-SA"/>
    </w:rPr>
  </w:style>
  <w:style w:type="table" w:customStyle="1" w:styleId="190">
    <w:name w:val="Сетка таблицы19"/>
    <w:basedOn w:val="a5"/>
    <w:next w:val="af0"/>
    <w:uiPriority w:val="59"/>
    <w:rsid w:val="00AC501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0">
    <w:name w:val="Сетка таблицы34"/>
    <w:basedOn w:val="a5"/>
    <w:uiPriority w:val="59"/>
    <w:rsid w:val="00AC50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5"/>
    <w:next w:val="af0"/>
    <w:uiPriority w:val="59"/>
    <w:rsid w:val="003C75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357DD"/>
    <w:pPr>
      <w:autoSpaceDE w:val="0"/>
      <w:autoSpaceDN w:val="0"/>
      <w:adjustRightInd w:val="0"/>
      <w:spacing w:after="0" w:line="240" w:lineRule="auto"/>
    </w:pPr>
    <w:rPr>
      <w:rFonts w:ascii="Candara" w:hAnsi="Candara" w:cs="Candara"/>
      <w:color w:val="000000"/>
      <w:sz w:val="24"/>
      <w:szCs w:val="24"/>
    </w:rPr>
  </w:style>
  <w:style w:type="table" w:customStyle="1" w:styleId="810">
    <w:name w:val="Сетка таблицы81"/>
    <w:basedOn w:val="a5"/>
    <w:next w:val="af0"/>
    <w:uiPriority w:val="39"/>
    <w:rsid w:val="00DA21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1">
    <w:name w:val="TOC Heading"/>
    <w:basedOn w:val="10"/>
    <w:next w:val="a3"/>
    <w:uiPriority w:val="39"/>
    <w:unhideWhenUsed/>
    <w:qFormat/>
    <w:rsid w:val="00546E67"/>
    <w:pPr>
      <w:spacing w:line="276" w:lineRule="auto"/>
      <w:outlineLvl w:val="9"/>
    </w:pPr>
    <w:rPr>
      <w:lang w:eastAsia="ru-RU"/>
    </w:rPr>
  </w:style>
  <w:style w:type="paragraph" w:styleId="1f4">
    <w:name w:val="toc 1"/>
    <w:basedOn w:val="a3"/>
    <w:next w:val="a3"/>
    <w:link w:val="1f5"/>
    <w:autoRedefine/>
    <w:uiPriority w:val="39"/>
    <w:unhideWhenUsed/>
    <w:rsid w:val="00546E67"/>
    <w:pPr>
      <w:spacing w:after="100"/>
    </w:pPr>
  </w:style>
  <w:style w:type="paragraph" w:styleId="3b">
    <w:name w:val="toc 3"/>
    <w:basedOn w:val="a3"/>
    <w:next w:val="a3"/>
    <w:autoRedefine/>
    <w:uiPriority w:val="39"/>
    <w:unhideWhenUsed/>
    <w:rsid w:val="00546E67"/>
    <w:pPr>
      <w:spacing w:after="100"/>
      <w:ind w:left="440"/>
    </w:pPr>
  </w:style>
  <w:style w:type="paragraph" w:styleId="2f0">
    <w:name w:val="toc 2"/>
    <w:basedOn w:val="a3"/>
    <w:next w:val="a3"/>
    <w:autoRedefine/>
    <w:uiPriority w:val="39"/>
    <w:unhideWhenUsed/>
    <w:rsid w:val="00546E67"/>
    <w:pPr>
      <w:spacing w:after="100"/>
      <w:ind w:left="220"/>
    </w:pPr>
  </w:style>
  <w:style w:type="paragraph" w:customStyle="1" w:styleId="3c">
    <w:name w:val="Абзац списка3"/>
    <w:basedOn w:val="a3"/>
    <w:rsid w:val="008556AE"/>
    <w:pPr>
      <w:ind w:left="720"/>
      <w:contextualSpacing/>
    </w:pPr>
    <w:rPr>
      <w:rFonts w:ascii="Calibri" w:eastAsia="Times New Roman" w:hAnsi="Calibri" w:cs="Times New Roman"/>
    </w:rPr>
  </w:style>
  <w:style w:type="paragraph" w:customStyle="1" w:styleId="3d">
    <w:name w:val="Без интервала3"/>
    <w:rsid w:val="008556AE"/>
    <w:pPr>
      <w:spacing w:after="0" w:line="240" w:lineRule="auto"/>
    </w:pPr>
    <w:rPr>
      <w:rFonts w:ascii="Calibri" w:eastAsia="Times New Roman" w:hAnsi="Calibri" w:cs="Times New Roman"/>
    </w:rPr>
  </w:style>
  <w:style w:type="paragraph" w:customStyle="1" w:styleId="47">
    <w:name w:val="Абзац списка4"/>
    <w:basedOn w:val="a3"/>
    <w:rsid w:val="00187631"/>
    <w:pPr>
      <w:ind w:left="720"/>
      <w:contextualSpacing/>
    </w:pPr>
    <w:rPr>
      <w:rFonts w:ascii="Calibri" w:eastAsia="Times New Roman" w:hAnsi="Calibri" w:cs="Times New Roman"/>
    </w:rPr>
  </w:style>
  <w:style w:type="paragraph" w:customStyle="1" w:styleId="48">
    <w:name w:val="Без интервала4"/>
    <w:rsid w:val="00187631"/>
    <w:pPr>
      <w:spacing w:after="0" w:line="240" w:lineRule="auto"/>
    </w:pPr>
    <w:rPr>
      <w:rFonts w:ascii="Calibri" w:eastAsia="Times New Roman" w:hAnsi="Calibri" w:cs="Times New Roman"/>
    </w:rPr>
  </w:style>
  <w:style w:type="character" w:customStyle="1" w:styleId="51">
    <w:name w:val="Заголовок 5 Знак"/>
    <w:basedOn w:val="a4"/>
    <w:link w:val="50"/>
    <w:rsid w:val="0046421D"/>
    <w:rPr>
      <w:rFonts w:ascii="Times New Roman" w:eastAsia="Times New Roman" w:hAnsi="Times New Roman" w:cs="Times New Roman"/>
      <w:b/>
      <w:bCs/>
      <w:i/>
      <w:iCs/>
      <w:sz w:val="26"/>
      <w:szCs w:val="26"/>
      <w:lang w:eastAsia="ru-RU"/>
    </w:rPr>
  </w:style>
  <w:style w:type="character" w:customStyle="1" w:styleId="70">
    <w:name w:val="Заголовок 7 Знак"/>
    <w:basedOn w:val="a4"/>
    <w:link w:val="7"/>
    <w:rsid w:val="0046421D"/>
    <w:rPr>
      <w:rFonts w:ascii="Times New Roman" w:eastAsia="Times New Roman" w:hAnsi="Times New Roman" w:cs="Times New Roman"/>
      <w:sz w:val="24"/>
      <w:szCs w:val="24"/>
      <w:lang w:eastAsia="ru-RU"/>
    </w:rPr>
  </w:style>
  <w:style w:type="character" w:customStyle="1" w:styleId="80">
    <w:name w:val="Заголовок 8 Знак"/>
    <w:basedOn w:val="a4"/>
    <w:link w:val="8"/>
    <w:rsid w:val="0046421D"/>
    <w:rPr>
      <w:rFonts w:ascii="Times New Roman" w:eastAsia="Times New Roman" w:hAnsi="Times New Roman" w:cs="Times New Roman"/>
      <w:i/>
      <w:iCs/>
      <w:sz w:val="24"/>
      <w:szCs w:val="24"/>
      <w:lang w:eastAsia="ru-RU"/>
    </w:rPr>
  </w:style>
  <w:style w:type="character" w:customStyle="1" w:styleId="90">
    <w:name w:val="Заголовок 9 Знак"/>
    <w:basedOn w:val="a4"/>
    <w:link w:val="9"/>
    <w:uiPriority w:val="9"/>
    <w:semiHidden/>
    <w:rsid w:val="0046421D"/>
    <w:rPr>
      <w:rFonts w:asciiTheme="majorHAnsi" w:eastAsiaTheme="majorEastAsia" w:hAnsiTheme="majorHAnsi" w:cs="Times New Roman"/>
      <w:lang w:eastAsia="ru-RU"/>
    </w:rPr>
  </w:style>
  <w:style w:type="paragraph" w:styleId="afff2">
    <w:name w:val="Title"/>
    <w:basedOn w:val="a3"/>
    <w:next w:val="a3"/>
    <w:link w:val="afff3"/>
    <w:qFormat/>
    <w:rsid w:val="0046421D"/>
    <w:pPr>
      <w:spacing w:before="240" w:after="60" w:line="240" w:lineRule="auto"/>
      <w:jc w:val="center"/>
      <w:outlineLvl w:val="0"/>
    </w:pPr>
    <w:rPr>
      <w:rFonts w:asciiTheme="majorHAnsi" w:eastAsiaTheme="majorEastAsia" w:hAnsiTheme="majorHAnsi" w:cs="Times New Roman"/>
      <w:b/>
      <w:bCs/>
      <w:kern w:val="28"/>
      <w:sz w:val="32"/>
      <w:szCs w:val="32"/>
      <w:lang w:eastAsia="ru-RU"/>
    </w:rPr>
  </w:style>
  <w:style w:type="character" w:customStyle="1" w:styleId="afff3">
    <w:name w:val="Название Знак"/>
    <w:basedOn w:val="a4"/>
    <w:link w:val="afff2"/>
    <w:rsid w:val="0046421D"/>
    <w:rPr>
      <w:rFonts w:asciiTheme="majorHAnsi" w:eastAsiaTheme="majorEastAsia" w:hAnsiTheme="majorHAnsi" w:cs="Times New Roman"/>
      <w:b/>
      <w:bCs/>
      <w:kern w:val="28"/>
      <w:sz w:val="32"/>
      <w:szCs w:val="32"/>
      <w:lang w:eastAsia="ru-RU"/>
    </w:rPr>
  </w:style>
  <w:style w:type="paragraph" w:styleId="2f1">
    <w:name w:val="Quote"/>
    <w:basedOn w:val="a3"/>
    <w:next w:val="a3"/>
    <w:link w:val="2f2"/>
    <w:uiPriority w:val="29"/>
    <w:qFormat/>
    <w:rsid w:val="0046421D"/>
    <w:pPr>
      <w:spacing w:after="0" w:line="240" w:lineRule="auto"/>
    </w:pPr>
    <w:rPr>
      <w:rFonts w:ascii="Times New Roman" w:eastAsia="Times New Roman" w:hAnsi="Times New Roman" w:cs="Times New Roman"/>
      <w:i/>
      <w:sz w:val="24"/>
      <w:szCs w:val="24"/>
      <w:lang w:eastAsia="ru-RU"/>
    </w:rPr>
  </w:style>
  <w:style w:type="character" w:customStyle="1" w:styleId="2f2">
    <w:name w:val="Цитата 2 Знак"/>
    <w:basedOn w:val="a4"/>
    <w:link w:val="2f1"/>
    <w:uiPriority w:val="29"/>
    <w:rsid w:val="0046421D"/>
    <w:rPr>
      <w:rFonts w:ascii="Times New Roman" w:eastAsia="Times New Roman" w:hAnsi="Times New Roman" w:cs="Times New Roman"/>
      <w:i/>
      <w:sz w:val="24"/>
      <w:szCs w:val="24"/>
      <w:lang w:eastAsia="ru-RU"/>
    </w:rPr>
  </w:style>
  <w:style w:type="paragraph" w:styleId="afff4">
    <w:name w:val="Intense Quote"/>
    <w:basedOn w:val="a3"/>
    <w:next w:val="a3"/>
    <w:link w:val="afff5"/>
    <w:uiPriority w:val="30"/>
    <w:qFormat/>
    <w:rsid w:val="0046421D"/>
    <w:pPr>
      <w:spacing w:after="0" w:line="240" w:lineRule="auto"/>
      <w:ind w:left="720" w:right="720"/>
    </w:pPr>
    <w:rPr>
      <w:rFonts w:ascii="Times New Roman" w:eastAsia="Times New Roman" w:hAnsi="Times New Roman" w:cs="Times New Roman"/>
      <w:b/>
      <w:i/>
      <w:sz w:val="24"/>
      <w:lang w:eastAsia="ru-RU"/>
    </w:rPr>
  </w:style>
  <w:style w:type="character" w:customStyle="1" w:styleId="afff5">
    <w:name w:val="Выделенная цитата Знак"/>
    <w:basedOn w:val="a4"/>
    <w:link w:val="afff4"/>
    <w:uiPriority w:val="30"/>
    <w:rsid w:val="0046421D"/>
    <w:rPr>
      <w:rFonts w:ascii="Times New Roman" w:eastAsia="Times New Roman" w:hAnsi="Times New Roman" w:cs="Times New Roman"/>
      <w:b/>
      <w:i/>
      <w:sz w:val="24"/>
      <w:lang w:eastAsia="ru-RU"/>
    </w:rPr>
  </w:style>
  <w:style w:type="character" w:styleId="afff6">
    <w:name w:val="Subtle Emphasis"/>
    <w:qFormat/>
    <w:rsid w:val="0046421D"/>
    <w:rPr>
      <w:i/>
      <w:color w:val="5A5A5A" w:themeColor="text1" w:themeTint="A5"/>
    </w:rPr>
  </w:style>
  <w:style w:type="character" w:styleId="afff7">
    <w:name w:val="Intense Emphasis"/>
    <w:basedOn w:val="a4"/>
    <w:uiPriority w:val="21"/>
    <w:qFormat/>
    <w:rsid w:val="0046421D"/>
    <w:rPr>
      <w:b/>
      <w:i/>
      <w:sz w:val="24"/>
      <w:szCs w:val="24"/>
      <w:u w:val="single"/>
    </w:rPr>
  </w:style>
  <w:style w:type="character" w:styleId="afff8">
    <w:name w:val="Subtle Reference"/>
    <w:basedOn w:val="a4"/>
    <w:uiPriority w:val="31"/>
    <w:qFormat/>
    <w:rsid w:val="0046421D"/>
    <w:rPr>
      <w:sz w:val="24"/>
      <w:szCs w:val="24"/>
      <w:u w:val="single"/>
    </w:rPr>
  </w:style>
  <w:style w:type="character" w:styleId="afff9">
    <w:name w:val="Intense Reference"/>
    <w:basedOn w:val="a4"/>
    <w:uiPriority w:val="32"/>
    <w:qFormat/>
    <w:rsid w:val="0046421D"/>
    <w:rPr>
      <w:b/>
      <w:sz w:val="24"/>
      <w:u w:val="single"/>
    </w:rPr>
  </w:style>
  <w:style w:type="character" w:styleId="afffa">
    <w:name w:val="Book Title"/>
    <w:basedOn w:val="a4"/>
    <w:uiPriority w:val="33"/>
    <w:qFormat/>
    <w:rsid w:val="0046421D"/>
    <w:rPr>
      <w:rFonts w:asciiTheme="majorHAnsi" w:eastAsiaTheme="majorEastAsia" w:hAnsiTheme="majorHAnsi"/>
      <w:b/>
      <w:i/>
      <w:sz w:val="24"/>
      <w:szCs w:val="24"/>
    </w:rPr>
  </w:style>
  <w:style w:type="character" w:customStyle="1" w:styleId="1f6">
    <w:name w:val="Тема примечания Знак1"/>
    <w:basedOn w:val="af6"/>
    <w:uiPriority w:val="99"/>
    <w:semiHidden/>
    <w:rsid w:val="0046421D"/>
    <w:rPr>
      <w:rFonts w:asciiTheme="minorHAnsi" w:hAnsiTheme="minorHAnsi" w:cstheme="minorBidi"/>
      <w:b/>
      <w:bCs/>
      <w:sz w:val="20"/>
      <w:szCs w:val="20"/>
      <w:lang w:val="ru-RU" w:bidi="ar-SA"/>
    </w:rPr>
  </w:style>
  <w:style w:type="numbering" w:customStyle="1" w:styleId="1">
    <w:name w:val="Стиль1"/>
    <w:uiPriority w:val="99"/>
    <w:rsid w:val="0046421D"/>
    <w:pPr>
      <w:numPr>
        <w:numId w:val="6"/>
      </w:numPr>
    </w:pPr>
  </w:style>
  <w:style w:type="character" w:customStyle="1" w:styleId="afb">
    <w:name w:val="[Ростех] Простой текст (Без уровня) Знак"/>
    <w:basedOn w:val="a4"/>
    <w:link w:val="a"/>
    <w:uiPriority w:val="99"/>
    <w:rsid w:val="0046421D"/>
    <w:rPr>
      <w:rFonts w:ascii="Proxima Nova ExCn Rg" w:eastAsia="Times New Roman" w:hAnsi="Proxima Nova ExCn Rg" w:cs="Times New Roman"/>
      <w:sz w:val="28"/>
      <w:szCs w:val="28"/>
      <w:lang w:eastAsia="ru-RU"/>
    </w:rPr>
  </w:style>
  <w:style w:type="character" w:customStyle="1" w:styleId="2f3">
    <w:name w:val="Основной текст (2)_"/>
    <w:basedOn w:val="a4"/>
    <w:link w:val="2f4"/>
    <w:rsid w:val="0046421D"/>
    <w:rPr>
      <w:rFonts w:eastAsia="Times New Roman"/>
      <w:shd w:val="clear" w:color="auto" w:fill="FFFFFF"/>
    </w:rPr>
  </w:style>
  <w:style w:type="paragraph" w:customStyle="1" w:styleId="2f4">
    <w:name w:val="Основной текст (2)"/>
    <w:basedOn w:val="a3"/>
    <w:link w:val="2f3"/>
    <w:rsid w:val="0046421D"/>
    <w:pPr>
      <w:widowControl w:val="0"/>
      <w:shd w:val="clear" w:color="auto" w:fill="FFFFFF"/>
      <w:spacing w:before="600" w:after="0" w:line="278" w:lineRule="exact"/>
      <w:jc w:val="both"/>
    </w:pPr>
    <w:rPr>
      <w:rFonts w:eastAsia="Times New Roman"/>
    </w:rPr>
  </w:style>
  <w:style w:type="numbering" w:customStyle="1" w:styleId="23">
    <w:name w:val="Стиль2"/>
    <w:uiPriority w:val="99"/>
    <w:rsid w:val="0046421D"/>
    <w:pPr>
      <w:numPr>
        <w:numId w:val="7"/>
      </w:numPr>
    </w:pPr>
  </w:style>
  <w:style w:type="character" w:customStyle="1" w:styleId="275pt">
    <w:name w:val="Основной текст (2) + 7;5 pt"/>
    <w:basedOn w:val="2f3"/>
    <w:rsid w:val="0046421D"/>
    <w:rPr>
      <w:rFonts w:ascii="Verdana" w:eastAsia="Verdana" w:hAnsi="Verdana" w:cs="Verdana"/>
      <w:b w:val="0"/>
      <w:bCs w:val="0"/>
      <w:i w:val="0"/>
      <w:iCs w:val="0"/>
      <w:smallCaps w:val="0"/>
      <w:strike w:val="0"/>
      <w:color w:val="000000"/>
      <w:spacing w:val="0"/>
      <w:w w:val="100"/>
      <w:position w:val="0"/>
      <w:sz w:val="15"/>
      <w:szCs w:val="15"/>
      <w:u w:val="none"/>
      <w:shd w:val="clear" w:color="auto" w:fill="FFFFFF"/>
      <w:lang w:val="ru-RU" w:eastAsia="ru-RU" w:bidi="ru-RU"/>
    </w:rPr>
  </w:style>
  <w:style w:type="paragraph" w:customStyle="1" w:styleId="2f5">
    <w:name w:val="Знак Знак2 Знак"/>
    <w:basedOn w:val="a3"/>
    <w:rsid w:val="0046421D"/>
    <w:pPr>
      <w:keepLines/>
      <w:spacing w:line="240" w:lineRule="exact"/>
    </w:pPr>
    <w:rPr>
      <w:rFonts w:ascii="Verdana" w:eastAsia="MS Mincho" w:hAnsi="Verdana" w:cs="Franklin Gothic Book"/>
      <w:sz w:val="20"/>
      <w:szCs w:val="20"/>
      <w:lang w:val="en-US"/>
    </w:rPr>
  </w:style>
  <w:style w:type="paragraph" w:customStyle="1" w:styleId="font5">
    <w:name w:val="font5"/>
    <w:basedOn w:val="a3"/>
    <w:rsid w:val="0046421D"/>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65">
    <w:name w:val="xl65"/>
    <w:basedOn w:val="a3"/>
    <w:rsid w:val="0046421D"/>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6">
    <w:name w:val="xl66"/>
    <w:basedOn w:val="a3"/>
    <w:rsid w:val="004642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afffb">
    <w:name w:val="Знак Знак Знак Знак Знак Знак Знак Знак Знак Знак"/>
    <w:basedOn w:val="a3"/>
    <w:uiPriority w:val="99"/>
    <w:rsid w:val="0046421D"/>
    <w:pPr>
      <w:keepLines/>
      <w:spacing w:line="240" w:lineRule="exact"/>
    </w:pPr>
    <w:rPr>
      <w:rFonts w:ascii="Verdana" w:eastAsia="MS Mincho" w:hAnsi="Verdana" w:cs="Franklin Gothic Book"/>
      <w:sz w:val="20"/>
      <w:szCs w:val="20"/>
      <w:lang w:val="en-US"/>
    </w:rPr>
  </w:style>
  <w:style w:type="character" w:customStyle="1" w:styleId="55">
    <w:name w:val="Основной текст (5)_"/>
    <w:link w:val="56"/>
    <w:rsid w:val="0046421D"/>
    <w:rPr>
      <w:rFonts w:ascii="Times New Roman" w:eastAsia="Times New Roman" w:hAnsi="Times New Roman"/>
      <w:sz w:val="23"/>
      <w:szCs w:val="23"/>
      <w:shd w:val="clear" w:color="auto" w:fill="FFFFFF"/>
    </w:rPr>
  </w:style>
  <w:style w:type="paragraph" w:customStyle="1" w:styleId="56">
    <w:name w:val="Основной текст (5)"/>
    <w:basedOn w:val="a3"/>
    <w:link w:val="55"/>
    <w:rsid w:val="0046421D"/>
    <w:pPr>
      <w:shd w:val="clear" w:color="auto" w:fill="FFFFFF"/>
      <w:spacing w:after="0" w:line="274" w:lineRule="exact"/>
      <w:ind w:hanging="700"/>
    </w:pPr>
    <w:rPr>
      <w:rFonts w:ascii="Times New Roman" w:eastAsia="Times New Roman" w:hAnsi="Times New Roman"/>
      <w:sz w:val="23"/>
      <w:szCs w:val="23"/>
    </w:rPr>
  </w:style>
  <w:style w:type="paragraph" w:customStyle="1" w:styleId="font6">
    <w:name w:val="font6"/>
    <w:basedOn w:val="a3"/>
    <w:rsid w:val="0046421D"/>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7">
    <w:name w:val="font7"/>
    <w:basedOn w:val="a3"/>
    <w:rsid w:val="0046421D"/>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8">
    <w:name w:val="font8"/>
    <w:basedOn w:val="a3"/>
    <w:uiPriority w:val="99"/>
    <w:rsid w:val="0046421D"/>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100">
    <w:name w:val="xl100"/>
    <w:basedOn w:val="a3"/>
    <w:rsid w:val="0046421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1">
    <w:name w:val="xl101"/>
    <w:basedOn w:val="a3"/>
    <w:rsid w:val="0046421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3"/>
    <w:rsid w:val="004642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3"/>
    <w:rsid w:val="0046421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4">
    <w:name w:val="xl104"/>
    <w:basedOn w:val="a3"/>
    <w:uiPriority w:val="99"/>
    <w:rsid w:val="0046421D"/>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5">
    <w:name w:val="xl105"/>
    <w:basedOn w:val="a3"/>
    <w:uiPriority w:val="99"/>
    <w:rsid w:val="0046421D"/>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table" w:customStyle="1" w:styleId="213">
    <w:name w:val="Сетка таблицы21"/>
    <w:basedOn w:val="a5"/>
    <w:next w:val="af0"/>
    <w:rsid w:val="004365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6"/>
    <w:uiPriority w:val="99"/>
    <w:semiHidden/>
    <w:unhideWhenUsed/>
    <w:rsid w:val="00A37275"/>
  </w:style>
  <w:style w:type="character" w:customStyle="1" w:styleId="270">
    <w:name w:val="Основной текст (2) + 7"/>
    <w:aliases w:val="5 pt,Основной текст (2) + 6,Основной текст (2) + 8"/>
    <w:basedOn w:val="2f3"/>
    <w:rsid w:val="00A37275"/>
    <w:rPr>
      <w:rFonts w:ascii="Verdana" w:eastAsia="Verdana" w:hAnsi="Verdana" w:cs="Verdana"/>
      <w:b w:val="0"/>
      <w:bCs w:val="0"/>
      <w:i w:val="0"/>
      <w:iCs w:val="0"/>
      <w:smallCaps w:val="0"/>
      <w:strike w:val="0"/>
      <w:dstrike w:val="0"/>
      <w:color w:val="000000"/>
      <w:spacing w:val="0"/>
      <w:w w:val="100"/>
      <w:position w:val="0"/>
      <w:sz w:val="15"/>
      <w:szCs w:val="15"/>
      <w:u w:val="none"/>
      <w:effect w:val="none"/>
      <w:shd w:val="clear" w:color="auto" w:fill="FFFFFF"/>
      <w:lang w:val="ru-RU" w:eastAsia="ru-RU" w:bidi="ru-RU"/>
    </w:rPr>
  </w:style>
  <w:style w:type="table" w:customStyle="1" w:styleId="221">
    <w:name w:val="Сетка таблицы22"/>
    <w:basedOn w:val="a5"/>
    <w:next w:val="af0"/>
    <w:uiPriority w:val="39"/>
    <w:rsid w:val="00A372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5"/>
    <w:uiPriority w:val="39"/>
    <w:rsid w:val="00A3727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5"/>
    <w:uiPriority w:val="39"/>
    <w:rsid w:val="00A3727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5"/>
    <w:uiPriority w:val="39"/>
    <w:rsid w:val="00A3727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5"/>
    <w:uiPriority w:val="39"/>
    <w:rsid w:val="00A372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2"/>
    <w:basedOn w:val="a5"/>
    <w:uiPriority w:val="39"/>
    <w:rsid w:val="00A372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5"/>
    <w:uiPriority w:val="39"/>
    <w:rsid w:val="00A372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5"/>
    <w:uiPriority w:val="39"/>
    <w:rsid w:val="00A3727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basedOn w:val="a5"/>
    <w:uiPriority w:val="39"/>
    <w:rsid w:val="00A3727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5"/>
    <w:uiPriority w:val="39"/>
    <w:rsid w:val="00A372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5"/>
    <w:uiPriority w:val="39"/>
    <w:rsid w:val="00A372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Стиль21"/>
    <w:uiPriority w:val="99"/>
    <w:rsid w:val="00A37275"/>
  </w:style>
  <w:style w:type="numbering" w:customStyle="1" w:styleId="113">
    <w:name w:val="Стиль11"/>
    <w:uiPriority w:val="99"/>
    <w:rsid w:val="00A37275"/>
  </w:style>
  <w:style w:type="table" w:customStyle="1" w:styleId="230">
    <w:name w:val="Сетка таблицы23"/>
    <w:basedOn w:val="a5"/>
    <w:next w:val="af0"/>
    <w:uiPriority w:val="39"/>
    <w:rsid w:val="00E13627"/>
    <w:pPr>
      <w:spacing w:after="0" w:line="240" w:lineRule="auto"/>
    </w:pPr>
    <w:rPr>
      <w:rFonts w:ascii="Times New Roman" w:eastAsia="Times New Roman" w:hAnsi="Times New Roman" w:cs="Times New Roman"/>
      <w:sz w:val="20"/>
      <w:szCs w:val="20"/>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6"/>
    <w:uiPriority w:val="99"/>
    <w:semiHidden/>
    <w:unhideWhenUsed/>
    <w:rsid w:val="002A3085"/>
  </w:style>
  <w:style w:type="table" w:customStyle="1" w:styleId="240">
    <w:name w:val="Сетка таблицы24"/>
    <w:basedOn w:val="a5"/>
    <w:next w:val="af0"/>
    <w:rsid w:val="002A30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e">
    <w:name w:val="Заголовок №3_"/>
    <w:link w:val="3f"/>
    <w:rsid w:val="002A3085"/>
    <w:rPr>
      <w:rFonts w:ascii="Sylfaen" w:eastAsia="Sylfaen" w:hAnsi="Sylfaen" w:cs="Sylfaen"/>
      <w:b/>
      <w:bCs/>
      <w:shd w:val="clear" w:color="auto" w:fill="FFFFFF"/>
    </w:rPr>
  </w:style>
  <w:style w:type="paragraph" w:customStyle="1" w:styleId="3f">
    <w:name w:val="Заголовок №3"/>
    <w:basedOn w:val="a3"/>
    <w:link w:val="3e"/>
    <w:rsid w:val="002A3085"/>
    <w:pPr>
      <w:widowControl w:val="0"/>
      <w:shd w:val="clear" w:color="auto" w:fill="FFFFFF"/>
      <w:spacing w:before="120" w:after="120" w:line="0" w:lineRule="atLeast"/>
      <w:jc w:val="both"/>
      <w:outlineLvl w:val="2"/>
    </w:pPr>
    <w:rPr>
      <w:rFonts w:ascii="Sylfaen" w:eastAsia="Sylfaen" w:hAnsi="Sylfaen" w:cs="Sylfaen"/>
      <w:b/>
      <w:bCs/>
    </w:rPr>
  </w:style>
  <w:style w:type="character" w:customStyle="1" w:styleId="CenturyGothic95pt">
    <w:name w:val="Основной текст + Century Gothic;9;5 pt;Полужирный"/>
    <w:rsid w:val="002A3085"/>
    <w:rPr>
      <w:rFonts w:ascii="Century Gothic" w:eastAsia="Century Gothic" w:hAnsi="Century Gothic" w:cs="Century Gothic"/>
      <w:b/>
      <w:bCs/>
      <w:color w:val="000000"/>
      <w:spacing w:val="0"/>
      <w:w w:val="100"/>
      <w:position w:val="0"/>
      <w:sz w:val="19"/>
      <w:szCs w:val="19"/>
      <w:shd w:val="clear" w:color="auto" w:fill="FFFFFF"/>
    </w:rPr>
  </w:style>
  <w:style w:type="character" w:customStyle="1" w:styleId="Arial95pt">
    <w:name w:val="Основной текст + Arial;9;5 pt;Полужирный"/>
    <w:rsid w:val="002A3085"/>
    <w:rPr>
      <w:rFonts w:ascii="Arial" w:eastAsia="Arial" w:hAnsi="Arial" w:cs="Arial"/>
      <w:b/>
      <w:bCs/>
      <w:color w:val="000000"/>
      <w:spacing w:val="0"/>
      <w:w w:val="100"/>
      <w:position w:val="0"/>
      <w:sz w:val="19"/>
      <w:szCs w:val="19"/>
      <w:shd w:val="clear" w:color="auto" w:fill="FFFFFF"/>
      <w:lang w:val="ru-RU"/>
    </w:rPr>
  </w:style>
  <w:style w:type="character" w:customStyle="1" w:styleId="2f6">
    <w:name w:val="Заголовок №2_"/>
    <w:link w:val="2f7"/>
    <w:rsid w:val="002A3085"/>
    <w:rPr>
      <w:rFonts w:ascii="Sylfaen" w:eastAsia="Sylfaen" w:hAnsi="Sylfaen" w:cs="Sylfaen"/>
      <w:b/>
      <w:bCs/>
      <w:shd w:val="clear" w:color="auto" w:fill="FFFFFF"/>
    </w:rPr>
  </w:style>
  <w:style w:type="paragraph" w:customStyle="1" w:styleId="2f7">
    <w:name w:val="Заголовок №2"/>
    <w:basedOn w:val="a3"/>
    <w:link w:val="2f6"/>
    <w:rsid w:val="002A3085"/>
    <w:pPr>
      <w:widowControl w:val="0"/>
      <w:shd w:val="clear" w:color="auto" w:fill="FFFFFF"/>
      <w:spacing w:before="240" w:after="240" w:line="0" w:lineRule="atLeast"/>
      <w:jc w:val="both"/>
      <w:outlineLvl w:val="1"/>
    </w:pPr>
    <w:rPr>
      <w:rFonts w:ascii="Sylfaen" w:eastAsia="Sylfaen" w:hAnsi="Sylfaen" w:cs="Sylfaen"/>
      <w:b/>
      <w:bCs/>
    </w:rPr>
  </w:style>
  <w:style w:type="character" w:customStyle="1" w:styleId="TimesNewRoman10pt">
    <w:name w:val="Основной текст + Times New Roman;10 pt;Курсив"/>
    <w:rsid w:val="002A3085"/>
    <w:rPr>
      <w:rFonts w:ascii="Times New Roman" w:eastAsia="Times New Roman" w:hAnsi="Times New Roman" w:cs="Times New Roman"/>
      <w:i/>
      <w:iCs/>
      <w:color w:val="000000"/>
      <w:spacing w:val="0"/>
      <w:w w:val="100"/>
      <w:position w:val="0"/>
      <w:sz w:val="20"/>
      <w:szCs w:val="20"/>
      <w:shd w:val="clear" w:color="auto" w:fill="FFFFFF"/>
    </w:rPr>
  </w:style>
  <w:style w:type="character" w:customStyle="1" w:styleId="TimesNewRoman45pt1pt">
    <w:name w:val="Основной текст + Times New Roman;4;5 pt;Малые прописные;Интервал 1 pt"/>
    <w:rsid w:val="002A3085"/>
    <w:rPr>
      <w:rFonts w:ascii="Times New Roman" w:eastAsia="Times New Roman" w:hAnsi="Times New Roman" w:cs="Times New Roman"/>
      <w:smallCaps/>
      <w:color w:val="000000"/>
      <w:spacing w:val="30"/>
      <w:w w:val="100"/>
      <w:position w:val="0"/>
      <w:sz w:val="9"/>
      <w:szCs w:val="9"/>
      <w:shd w:val="clear" w:color="auto" w:fill="FFFFFF"/>
      <w:lang w:val="en-US"/>
    </w:rPr>
  </w:style>
  <w:style w:type="table" w:customStyle="1" w:styleId="1100">
    <w:name w:val="Сетка таблицы110"/>
    <w:basedOn w:val="a5"/>
    <w:next w:val="af0"/>
    <w:uiPriority w:val="59"/>
    <w:rsid w:val="002A308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c">
    <w:name w:val="Основной текст + Полужирный"/>
    <w:rsid w:val="002A3085"/>
    <w:rPr>
      <w:b/>
      <w:bCs/>
      <w:color w:val="000000"/>
      <w:sz w:val="23"/>
      <w:szCs w:val="23"/>
      <w:lang w:val="ru-RU" w:eastAsia="ru-RU" w:bidi="ar-SA"/>
    </w:rPr>
  </w:style>
  <w:style w:type="character" w:customStyle="1" w:styleId="2f8">
    <w:name w:val="Основной текст (2) + Не полужирный"/>
    <w:rsid w:val="002A3085"/>
    <w:rPr>
      <w:rFonts w:ascii="Times New Roman" w:eastAsia="Times New Roman" w:hAnsi="Times New Roman" w:cs="Times New Roman" w:hint="default"/>
      <w:b/>
      <w:bCs/>
      <w:i w:val="0"/>
      <w:iCs w:val="0"/>
      <w:smallCaps w:val="0"/>
      <w:strike w:val="0"/>
      <w:dstrike w:val="0"/>
      <w:spacing w:val="0"/>
      <w:sz w:val="23"/>
      <w:szCs w:val="23"/>
      <w:u w:val="none"/>
      <w:effect w:val="none"/>
    </w:rPr>
  </w:style>
  <w:style w:type="character" w:styleId="afffd">
    <w:name w:val="page number"/>
    <w:basedOn w:val="a4"/>
    <w:unhideWhenUsed/>
    <w:rsid w:val="002A3085"/>
  </w:style>
  <w:style w:type="table" w:customStyle="1" w:styleId="250">
    <w:name w:val="Сетка таблицы25"/>
    <w:basedOn w:val="a5"/>
    <w:next w:val="af0"/>
    <w:uiPriority w:val="59"/>
    <w:rsid w:val="002A308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Текст в заданном формате"/>
    <w:basedOn w:val="a3"/>
    <w:rsid w:val="002A3085"/>
    <w:pPr>
      <w:suppressAutoHyphens/>
      <w:spacing w:after="0" w:line="240" w:lineRule="auto"/>
    </w:pPr>
    <w:rPr>
      <w:rFonts w:ascii="Verdana" w:eastAsia="Courier New" w:hAnsi="Verdana" w:cs="Courier New"/>
      <w:sz w:val="20"/>
      <w:szCs w:val="20"/>
      <w:lang w:eastAsia="ar-SA"/>
    </w:rPr>
  </w:style>
  <w:style w:type="table" w:customStyle="1" w:styleId="350">
    <w:name w:val="Сетка таблицы35"/>
    <w:basedOn w:val="a5"/>
    <w:next w:val="af0"/>
    <w:uiPriority w:val="59"/>
    <w:rsid w:val="002A308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f0">
    <w:name w:val="Body Text 3"/>
    <w:basedOn w:val="a3"/>
    <w:link w:val="3f1"/>
    <w:uiPriority w:val="99"/>
    <w:unhideWhenUsed/>
    <w:rsid w:val="002A3085"/>
    <w:pPr>
      <w:spacing w:after="120" w:line="240" w:lineRule="auto"/>
    </w:pPr>
    <w:rPr>
      <w:rFonts w:ascii="Times New Roman" w:eastAsia="Times New Roman" w:hAnsi="Times New Roman" w:cs="Times New Roman"/>
      <w:sz w:val="16"/>
      <w:szCs w:val="16"/>
      <w:lang w:val="x-none" w:eastAsia="ru-RU"/>
    </w:rPr>
  </w:style>
  <w:style w:type="character" w:customStyle="1" w:styleId="3f1">
    <w:name w:val="Основной текст 3 Знак"/>
    <w:basedOn w:val="a4"/>
    <w:link w:val="3f0"/>
    <w:uiPriority w:val="99"/>
    <w:rsid w:val="002A3085"/>
    <w:rPr>
      <w:rFonts w:ascii="Times New Roman" w:eastAsia="Times New Roman" w:hAnsi="Times New Roman" w:cs="Times New Roman"/>
      <w:sz w:val="16"/>
      <w:szCs w:val="16"/>
      <w:lang w:val="x-none" w:eastAsia="ru-RU"/>
    </w:rPr>
  </w:style>
  <w:style w:type="table" w:customStyle="1" w:styleId="410">
    <w:name w:val="Сетка таблицы41"/>
    <w:basedOn w:val="a5"/>
    <w:next w:val="af0"/>
    <w:rsid w:val="002A30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5"/>
    <w:next w:val="af0"/>
    <w:rsid w:val="002A30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5"/>
    <w:next w:val="af0"/>
    <w:rsid w:val="002A30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
    <w:name w:val="Знак Знак Знак Знак Знак Знак Знак Знак Знак"/>
    <w:basedOn w:val="a3"/>
    <w:rsid w:val="002A3085"/>
    <w:pPr>
      <w:spacing w:line="240" w:lineRule="exact"/>
    </w:pPr>
    <w:rPr>
      <w:rFonts w:ascii="Verdana" w:eastAsia="Times New Roman" w:hAnsi="Verdana" w:cs="Times New Roman"/>
      <w:sz w:val="20"/>
      <w:szCs w:val="20"/>
      <w:lang w:val="en-US"/>
    </w:rPr>
  </w:style>
  <w:style w:type="paragraph" w:customStyle="1" w:styleId="affff0">
    <w:name w:val="Знак Знак Знак Знак Знак Знак Знак Знак Знак Знак Знак Знак"/>
    <w:basedOn w:val="a3"/>
    <w:rsid w:val="002A3085"/>
    <w:pPr>
      <w:spacing w:line="240" w:lineRule="exact"/>
    </w:pPr>
    <w:rPr>
      <w:rFonts w:ascii="Verdana" w:eastAsia="Times New Roman" w:hAnsi="Verdana" w:cs="Verdana"/>
      <w:sz w:val="20"/>
      <w:szCs w:val="20"/>
      <w:lang w:val="en-US"/>
    </w:rPr>
  </w:style>
  <w:style w:type="numbering" w:customStyle="1" w:styleId="132">
    <w:name w:val="Нет списка13"/>
    <w:next w:val="a6"/>
    <w:uiPriority w:val="99"/>
    <w:semiHidden/>
    <w:unhideWhenUsed/>
    <w:rsid w:val="002A3085"/>
  </w:style>
  <w:style w:type="character" w:customStyle="1" w:styleId="49">
    <w:name w:val="Основной текст (4)_"/>
    <w:link w:val="4a"/>
    <w:locked/>
    <w:rsid w:val="002A3085"/>
    <w:rPr>
      <w:rFonts w:ascii="Times New Roman" w:eastAsia="Times New Roman" w:hAnsi="Times New Roman" w:cs="Times New Roman"/>
      <w:shd w:val="clear" w:color="auto" w:fill="FFFFFF"/>
    </w:rPr>
  </w:style>
  <w:style w:type="paragraph" w:customStyle="1" w:styleId="4a">
    <w:name w:val="Основной текст (4)"/>
    <w:basedOn w:val="a3"/>
    <w:link w:val="49"/>
    <w:rsid w:val="002A3085"/>
    <w:pPr>
      <w:widowControl w:val="0"/>
      <w:shd w:val="clear" w:color="auto" w:fill="FFFFFF"/>
      <w:spacing w:after="0" w:line="274" w:lineRule="exact"/>
      <w:ind w:firstLine="740"/>
      <w:jc w:val="both"/>
    </w:pPr>
    <w:rPr>
      <w:rFonts w:ascii="Times New Roman" w:eastAsia="Times New Roman" w:hAnsi="Times New Roman" w:cs="Times New Roman"/>
    </w:rPr>
  </w:style>
  <w:style w:type="character" w:customStyle="1" w:styleId="27pt">
    <w:name w:val="Основной текст (2) + 7 pt"/>
    <w:rsid w:val="002A3085"/>
    <w:rPr>
      <w:rFonts w:ascii="Times New Roman" w:eastAsia="Times New Roman" w:hAnsi="Times New Roman" w:cs="Times New Roman"/>
      <w:b w:val="0"/>
      <w:bCs w:val="0"/>
      <w:i w:val="0"/>
      <w:iCs w:val="0"/>
      <w:smallCaps w:val="0"/>
      <w:strike w:val="0"/>
      <w:dstrike w:val="0"/>
      <w:color w:val="000000"/>
      <w:spacing w:val="10"/>
      <w:w w:val="100"/>
      <w:position w:val="0"/>
      <w:sz w:val="14"/>
      <w:szCs w:val="14"/>
      <w:u w:val="none"/>
      <w:effect w:val="none"/>
      <w:shd w:val="clear" w:color="auto" w:fill="FFFFFF"/>
      <w:lang w:val="ru-RU" w:eastAsia="ru-RU" w:bidi="ru-RU"/>
    </w:rPr>
  </w:style>
  <w:style w:type="character" w:customStyle="1" w:styleId="2f9">
    <w:name w:val="Основной текст (2) + Полужирный"/>
    <w:rsid w:val="002A3085"/>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0pt">
    <w:name w:val="Основной текст (2) + 10 pt"/>
    <w:aliases w:val="Курсив"/>
    <w:rsid w:val="002A3085"/>
    <w:rPr>
      <w:rFonts w:ascii="Times New Roman" w:eastAsia="Times New Roman" w:hAnsi="Times New Roman" w:cs="Times New Roman"/>
      <w:b w:val="0"/>
      <w:bCs w:val="0"/>
      <w:i/>
      <w:iCs/>
      <w:smallCaps w:val="0"/>
      <w:color w:val="000000"/>
      <w:spacing w:val="0"/>
      <w:w w:val="100"/>
      <w:position w:val="0"/>
      <w:sz w:val="20"/>
      <w:szCs w:val="20"/>
      <w:u w:val="single"/>
      <w:shd w:val="clear" w:color="auto" w:fill="FFFFFF"/>
      <w:lang w:val="ru-RU" w:eastAsia="ru-RU" w:bidi="ru-RU"/>
    </w:rPr>
  </w:style>
  <w:style w:type="character" w:customStyle="1" w:styleId="21pt">
    <w:name w:val="Основной текст (2) + Интервал 1 pt"/>
    <w:rsid w:val="002A3085"/>
    <w:rPr>
      <w:rFonts w:ascii="Times New Roman" w:eastAsia="Times New Roman" w:hAnsi="Times New Roman" w:cs="Times New Roman"/>
      <w:b w:val="0"/>
      <w:bCs w:val="0"/>
      <w:i w:val="0"/>
      <w:iCs w:val="0"/>
      <w:smallCaps w:val="0"/>
      <w:strike w:val="0"/>
      <w:dstrike w:val="0"/>
      <w:color w:val="000000"/>
      <w:spacing w:val="20"/>
      <w:w w:val="100"/>
      <w:position w:val="0"/>
      <w:sz w:val="24"/>
      <w:szCs w:val="24"/>
      <w:u w:val="none"/>
      <w:effect w:val="none"/>
      <w:shd w:val="clear" w:color="auto" w:fill="FFFFFF"/>
      <w:lang w:val="ru-RU" w:eastAsia="ru-RU" w:bidi="ru-RU"/>
    </w:rPr>
  </w:style>
  <w:style w:type="character" w:customStyle="1" w:styleId="2TrebuchetMS">
    <w:name w:val="Основной текст (2) + Trebuchet MS"/>
    <w:aliases w:val="7 pt,Полужирный"/>
    <w:rsid w:val="002A3085"/>
    <w:rPr>
      <w:rFonts w:ascii="Trebuchet MS" w:eastAsia="Trebuchet MS" w:hAnsi="Trebuchet MS" w:cs="Trebuchet MS"/>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2CordiaUPC">
    <w:name w:val="Основной текст (2) + CordiaUPC"/>
    <w:aliases w:val="20 pt"/>
    <w:rsid w:val="002A3085"/>
    <w:rPr>
      <w:rFonts w:ascii="CordiaUPC" w:eastAsia="CordiaUPC" w:hAnsi="CordiaUPC" w:cs="CordiaUPC"/>
      <w:b/>
      <w:bCs/>
      <w:i w:val="0"/>
      <w:iCs w:val="0"/>
      <w:smallCaps w:val="0"/>
      <w:strike w:val="0"/>
      <w:dstrike w:val="0"/>
      <w:color w:val="000000"/>
      <w:spacing w:val="0"/>
      <w:w w:val="100"/>
      <w:position w:val="0"/>
      <w:sz w:val="40"/>
      <w:szCs w:val="40"/>
      <w:u w:val="none"/>
      <w:effect w:val="none"/>
      <w:shd w:val="clear" w:color="auto" w:fill="FFFFFF"/>
      <w:lang w:val="ru-RU" w:eastAsia="ru-RU" w:bidi="ru-RU"/>
    </w:rPr>
  </w:style>
  <w:style w:type="table" w:customStyle="1" w:styleId="720">
    <w:name w:val="Сетка таблицы72"/>
    <w:basedOn w:val="a5"/>
    <w:next w:val="af0"/>
    <w:uiPriority w:val="59"/>
    <w:rsid w:val="002A308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5"/>
    <w:next w:val="af0"/>
    <w:uiPriority w:val="39"/>
    <w:rsid w:val="002A308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6"/>
    <w:uiPriority w:val="99"/>
    <w:semiHidden/>
    <w:unhideWhenUsed/>
    <w:rsid w:val="002A3085"/>
  </w:style>
  <w:style w:type="paragraph" w:styleId="affff1">
    <w:name w:val="Plain Text"/>
    <w:basedOn w:val="a3"/>
    <w:link w:val="affff2"/>
    <w:unhideWhenUsed/>
    <w:rsid w:val="002A3085"/>
    <w:pPr>
      <w:spacing w:after="0" w:line="240" w:lineRule="auto"/>
    </w:pPr>
    <w:rPr>
      <w:rFonts w:ascii="Courier New" w:eastAsia="Times New Roman" w:hAnsi="Courier New" w:cs="Times New Roman"/>
      <w:sz w:val="20"/>
      <w:szCs w:val="20"/>
      <w:lang w:val="x-none" w:eastAsia="ru-RU"/>
    </w:rPr>
  </w:style>
  <w:style w:type="character" w:customStyle="1" w:styleId="affff2">
    <w:name w:val="Текст Знак"/>
    <w:basedOn w:val="a4"/>
    <w:link w:val="affff1"/>
    <w:rsid w:val="002A3085"/>
    <w:rPr>
      <w:rFonts w:ascii="Courier New" w:eastAsia="Times New Roman" w:hAnsi="Courier New" w:cs="Times New Roman"/>
      <w:sz w:val="20"/>
      <w:szCs w:val="20"/>
      <w:lang w:val="x-none" w:eastAsia="ru-RU"/>
    </w:rPr>
  </w:style>
  <w:style w:type="table" w:customStyle="1" w:styleId="910">
    <w:name w:val="Сетка таблицы91"/>
    <w:basedOn w:val="a5"/>
    <w:next w:val="af0"/>
    <w:rsid w:val="002A30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
    <w:name w:val="Основной текст Exact"/>
    <w:rsid w:val="002A3085"/>
    <w:rPr>
      <w:rFonts w:ascii="Arial" w:eastAsia="Arial" w:hAnsi="Arial" w:cs="Arial" w:hint="default"/>
      <w:b w:val="0"/>
      <w:bCs w:val="0"/>
      <w:i w:val="0"/>
      <w:iCs w:val="0"/>
      <w:smallCaps w:val="0"/>
      <w:strike w:val="0"/>
      <w:dstrike w:val="0"/>
      <w:spacing w:val="2"/>
      <w:sz w:val="19"/>
      <w:szCs w:val="19"/>
      <w:u w:val="none"/>
      <w:effect w:val="none"/>
    </w:rPr>
  </w:style>
  <w:style w:type="character" w:customStyle="1" w:styleId="2Exact">
    <w:name w:val="Заголовок №2 Exact"/>
    <w:rsid w:val="002A3085"/>
    <w:rPr>
      <w:rFonts w:ascii="Times New Roman" w:eastAsia="Times New Roman" w:hAnsi="Times New Roman" w:cs="Times New Roman" w:hint="default"/>
      <w:b/>
      <w:bCs/>
      <w:i w:val="0"/>
      <w:iCs w:val="0"/>
      <w:smallCaps w:val="0"/>
      <w:strike w:val="0"/>
      <w:dstrike w:val="0"/>
      <w:spacing w:val="9"/>
      <w:sz w:val="23"/>
      <w:szCs w:val="23"/>
      <w:u w:val="none"/>
      <w:effect w:val="none"/>
    </w:rPr>
  </w:style>
  <w:style w:type="character" w:customStyle="1" w:styleId="TimesNewRoman">
    <w:name w:val="Основной текст + Times New Roman"/>
    <w:rsid w:val="002A3085"/>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numbering" w:customStyle="1" w:styleId="1111">
    <w:name w:val="Нет списка111"/>
    <w:next w:val="a6"/>
    <w:semiHidden/>
    <w:unhideWhenUsed/>
    <w:rsid w:val="002A3085"/>
  </w:style>
  <w:style w:type="character" w:customStyle="1" w:styleId="affff3">
    <w:name w:val="Колонтитул_"/>
    <w:link w:val="1f7"/>
    <w:rsid w:val="002A3085"/>
    <w:rPr>
      <w:shd w:val="clear" w:color="auto" w:fill="FFFFFF"/>
    </w:rPr>
  </w:style>
  <w:style w:type="character" w:customStyle="1" w:styleId="affff4">
    <w:name w:val="Колонтитул"/>
    <w:rsid w:val="002A3085"/>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fa">
    <w:name w:val="Оглавление (2)_"/>
    <w:link w:val="2fb"/>
    <w:rsid w:val="002A3085"/>
    <w:rPr>
      <w:b/>
      <w:bCs/>
      <w:sz w:val="21"/>
      <w:szCs w:val="21"/>
      <w:shd w:val="clear" w:color="auto" w:fill="FFFFFF"/>
    </w:rPr>
  </w:style>
  <w:style w:type="character" w:customStyle="1" w:styleId="1f5">
    <w:name w:val="Оглавление 1 Знак"/>
    <w:link w:val="1f4"/>
    <w:rsid w:val="002A3085"/>
  </w:style>
  <w:style w:type="character" w:customStyle="1" w:styleId="2fc">
    <w:name w:val="Основной текст2"/>
    <w:rsid w:val="002A3085"/>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character" w:customStyle="1" w:styleId="affff5">
    <w:name w:val="Подпись к таблице_"/>
    <w:link w:val="affff6"/>
    <w:rsid w:val="002A3085"/>
    <w:rPr>
      <w:b/>
      <w:bCs/>
      <w:sz w:val="21"/>
      <w:szCs w:val="21"/>
      <w:shd w:val="clear" w:color="auto" w:fill="FFFFFF"/>
    </w:rPr>
  </w:style>
  <w:style w:type="character" w:customStyle="1" w:styleId="3f2">
    <w:name w:val="Основной текст3"/>
    <w:rsid w:val="002A308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2fd">
    <w:name w:val="Подпись к таблице (2)_"/>
    <w:link w:val="2fe"/>
    <w:rsid w:val="002A3085"/>
    <w:rPr>
      <w:sz w:val="21"/>
      <w:szCs w:val="21"/>
      <w:shd w:val="clear" w:color="auto" w:fill="FFFFFF"/>
    </w:rPr>
  </w:style>
  <w:style w:type="character" w:customStyle="1" w:styleId="6pt">
    <w:name w:val="Основной текст + 6 pt"/>
    <w:rsid w:val="002A3085"/>
    <w:rPr>
      <w:rFonts w:ascii="Times New Roman" w:eastAsia="Times New Roman" w:hAnsi="Times New Roman" w:cs="Times New Roman"/>
      <w:b w:val="0"/>
      <w:bCs w:val="0"/>
      <w:i w:val="0"/>
      <w:iCs w:val="0"/>
      <w:smallCaps w:val="0"/>
      <w:strike w:val="0"/>
      <w:color w:val="000000"/>
      <w:spacing w:val="0"/>
      <w:w w:val="100"/>
      <w:position w:val="0"/>
      <w:sz w:val="12"/>
      <w:szCs w:val="12"/>
      <w:u w:val="none"/>
      <w:lang w:val="en-US"/>
    </w:rPr>
  </w:style>
  <w:style w:type="character" w:customStyle="1" w:styleId="6pt0">
    <w:name w:val="Основной текст + 6 pt;Полужирный"/>
    <w:rsid w:val="002A3085"/>
    <w:rPr>
      <w:rFonts w:ascii="Times New Roman" w:eastAsia="Times New Roman" w:hAnsi="Times New Roman" w:cs="Times New Roman"/>
      <w:b/>
      <w:bCs/>
      <w:i w:val="0"/>
      <w:iCs w:val="0"/>
      <w:smallCaps w:val="0"/>
      <w:strike w:val="0"/>
      <w:color w:val="000000"/>
      <w:spacing w:val="0"/>
      <w:w w:val="100"/>
      <w:position w:val="0"/>
      <w:sz w:val="12"/>
      <w:szCs w:val="12"/>
      <w:u w:val="none"/>
      <w:lang w:val="en-US"/>
    </w:rPr>
  </w:style>
  <w:style w:type="paragraph" w:customStyle="1" w:styleId="4b">
    <w:name w:val="Основной текст4"/>
    <w:basedOn w:val="a3"/>
    <w:rsid w:val="002A3085"/>
    <w:pPr>
      <w:widowControl w:val="0"/>
      <w:shd w:val="clear" w:color="auto" w:fill="FFFFFF"/>
      <w:spacing w:after="180" w:line="250" w:lineRule="exact"/>
      <w:ind w:hanging="320"/>
      <w:jc w:val="right"/>
    </w:pPr>
    <w:rPr>
      <w:rFonts w:ascii="Times New Roman" w:eastAsia="Times New Roman" w:hAnsi="Times New Roman" w:cs="Times New Roman"/>
      <w:color w:val="000000"/>
      <w:sz w:val="21"/>
      <w:szCs w:val="21"/>
      <w:lang w:eastAsia="ru-RU"/>
    </w:rPr>
  </w:style>
  <w:style w:type="paragraph" w:customStyle="1" w:styleId="1f7">
    <w:name w:val="Колонтитул1"/>
    <w:basedOn w:val="a3"/>
    <w:link w:val="affff3"/>
    <w:rsid w:val="002A3085"/>
    <w:pPr>
      <w:widowControl w:val="0"/>
      <w:shd w:val="clear" w:color="auto" w:fill="FFFFFF"/>
      <w:spacing w:after="0" w:line="0" w:lineRule="atLeast"/>
    </w:pPr>
    <w:rPr>
      <w:shd w:val="clear" w:color="auto" w:fill="FFFFFF"/>
    </w:rPr>
  </w:style>
  <w:style w:type="paragraph" w:customStyle="1" w:styleId="2fb">
    <w:name w:val="Оглавление (2)"/>
    <w:basedOn w:val="a3"/>
    <w:link w:val="2fa"/>
    <w:rsid w:val="002A3085"/>
    <w:pPr>
      <w:widowControl w:val="0"/>
      <w:shd w:val="clear" w:color="auto" w:fill="FFFFFF"/>
      <w:spacing w:after="0" w:line="250" w:lineRule="exact"/>
      <w:jc w:val="both"/>
    </w:pPr>
    <w:rPr>
      <w:b/>
      <w:bCs/>
      <w:sz w:val="21"/>
      <w:szCs w:val="21"/>
      <w:shd w:val="clear" w:color="auto" w:fill="FFFFFF"/>
    </w:rPr>
  </w:style>
  <w:style w:type="paragraph" w:customStyle="1" w:styleId="affff6">
    <w:name w:val="Подпись к таблице"/>
    <w:basedOn w:val="a3"/>
    <w:link w:val="affff5"/>
    <w:rsid w:val="002A3085"/>
    <w:pPr>
      <w:widowControl w:val="0"/>
      <w:shd w:val="clear" w:color="auto" w:fill="FFFFFF"/>
      <w:spacing w:after="0" w:line="0" w:lineRule="atLeast"/>
    </w:pPr>
    <w:rPr>
      <w:b/>
      <w:bCs/>
      <w:sz w:val="21"/>
      <w:szCs w:val="21"/>
      <w:shd w:val="clear" w:color="auto" w:fill="FFFFFF"/>
    </w:rPr>
  </w:style>
  <w:style w:type="paragraph" w:customStyle="1" w:styleId="2fe">
    <w:name w:val="Подпись к таблице (2)"/>
    <w:basedOn w:val="a3"/>
    <w:link w:val="2fd"/>
    <w:rsid w:val="002A3085"/>
    <w:pPr>
      <w:widowControl w:val="0"/>
      <w:shd w:val="clear" w:color="auto" w:fill="FFFFFF"/>
      <w:spacing w:after="0" w:line="0" w:lineRule="atLeast"/>
    </w:pPr>
    <w:rPr>
      <w:sz w:val="21"/>
      <w:szCs w:val="21"/>
      <w:shd w:val="clear" w:color="auto" w:fill="FFFFFF"/>
    </w:rPr>
  </w:style>
  <w:style w:type="table" w:customStyle="1" w:styleId="1120">
    <w:name w:val="Сетка таблицы112"/>
    <w:basedOn w:val="a5"/>
    <w:next w:val="af0"/>
    <w:rsid w:val="002A3085"/>
    <w:pPr>
      <w:spacing w:after="0" w:line="240" w:lineRule="auto"/>
    </w:pPr>
    <w:rPr>
      <w:rFonts w:ascii="Courier New" w:eastAsia="Courier New"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5"/>
    <w:next w:val="af0"/>
    <w:rsid w:val="002A30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5"/>
    <w:next w:val="af0"/>
    <w:rsid w:val="002A308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List Number 2"/>
    <w:basedOn w:val="a3"/>
    <w:rsid w:val="002A3085"/>
    <w:pPr>
      <w:numPr>
        <w:numId w:val="9"/>
      </w:numPr>
      <w:spacing w:after="0" w:line="240" w:lineRule="auto"/>
      <w:contextualSpacing/>
    </w:pPr>
    <w:rPr>
      <w:rFonts w:ascii="Times New Roman" w:eastAsia="Times New Roman" w:hAnsi="Times New Roman" w:cs="Times New Roman"/>
      <w:sz w:val="24"/>
      <w:szCs w:val="24"/>
      <w:lang w:eastAsia="ru-RU"/>
    </w:rPr>
  </w:style>
  <w:style w:type="paragraph" w:customStyle="1" w:styleId="30">
    <w:name w:val="Стиль3"/>
    <w:basedOn w:val="a3"/>
    <w:rsid w:val="002A3085"/>
    <w:pPr>
      <w:numPr>
        <w:ilvl w:val="1"/>
        <w:numId w:val="9"/>
      </w:numPr>
      <w:spacing w:after="0" w:line="240" w:lineRule="auto"/>
    </w:pPr>
    <w:rPr>
      <w:rFonts w:ascii="Times New Roman" w:eastAsia="Times New Roman" w:hAnsi="Times New Roman" w:cs="Times New Roman"/>
      <w:sz w:val="24"/>
      <w:szCs w:val="24"/>
      <w:lang w:eastAsia="ru-RU"/>
    </w:rPr>
  </w:style>
  <w:style w:type="paragraph" w:customStyle="1" w:styleId="31">
    <w:name w:val="Знак3"/>
    <w:basedOn w:val="a3"/>
    <w:rsid w:val="002A3085"/>
    <w:pPr>
      <w:numPr>
        <w:ilvl w:val="2"/>
        <w:numId w:val="9"/>
      </w:numPr>
      <w:spacing w:after="0" w:line="240" w:lineRule="auto"/>
    </w:pPr>
    <w:rPr>
      <w:rFonts w:ascii="Times New Roman" w:eastAsia="Times New Roman" w:hAnsi="Times New Roman" w:cs="Times New Roman"/>
      <w:sz w:val="24"/>
      <w:szCs w:val="24"/>
      <w:lang w:eastAsia="ru-RU"/>
    </w:rPr>
  </w:style>
  <w:style w:type="table" w:customStyle="1" w:styleId="313">
    <w:name w:val="Сетка таблицы313"/>
    <w:basedOn w:val="a5"/>
    <w:next w:val="af0"/>
    <w:rsid w:val="002A30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3"/>
    <w:link w:val="HTML0"/>
    <w:unhideWhenUsed/>
    <w:rsid w:val="002A3085"/>
    <w:pPr>
      <w:widowControl w:val="0"/>
      <w:spacing w:after="0" w:line="240" w:lineRule="auto"/>
    </w:pPr>
    <w:rPr>
      <w:rFonts w:ascii="Courier New" w:eastAsia="Courier New" w:hAnsi="Courier New" w:cs="Times New Roman"/>
      <w:color w:val="000000"/>
      <w:sz w:val="20"/>
      <w:szCs w:val="20"/>
      <w:lang w:val="x-none" w:eastAsia="x-none"/>
    </w:rPr>
  </w:style>
  <w:style w:type="character" w:customStyle="1" w:styleId="HTML0">
    <w:name w:val="Стандартный HTML Знак"/>
    <w:basedOn w:val="a4"/>
    <w:link w:val="HTML"/>
    <w:rsid w:val="002A3085"/>
    <w:rPr>
      <w:rFonts w:ascii="Courier New" w:eastAsia="Courier New" w:hAnsi="Courier New" w:cs="Times New Roman"/>
      <w:color w:val="000000"/>
      <w:sz w:val="20"/>
      <w:szCs w:val="20"/>
      <w:lang w:val="x-none" w:eastAsia="x-none"/>
    </w:rPr>
  </w:style>
  <w:style w:type="paragraph" w:customStyle="1" w:styleId="ConsPlusTitle">
    <w:name w:val="ConsPlusTitle"/>
    <w:rsid w:val="002A308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ListParagraph2">
    <w:name w:val="List Paragraph2"/>
    <w:basedOn w:val="a3"/>
    <w:rsid w:val="002A3085"/>
    <w:pPr>
      <w:widowControl w:val="0"/>
      <w:spacing w:after="0" w:line="240" w:lineRule="auto"/>
      <w:ind w:left="720"/>
      <w:contextualSpacing/>
    </w:pPr>
    <w:rPr>
      <w:rFonts w:ascii="Courier New" w:eastAsia="Times New Roman" w:hAnsi="Courier New" w:cs="Courier New"/>
      <w:color w:val="000000"/>
      <w:sz w:val="24"/>
      <w:szCs w:val="24"/>
      <w:lang w:eastAsia="ru-RU"/>
    </w:rPr>
  </w:style>
  <w:style w:type="paragraph" w:customStyle="1" w:styleId="affff7">
    <w:name w:val="Знак Знак Знак"/>
    <w:basedOn w:val="a3"/>
    <w:rsid w:val="002A3085"/>
    <w:pPr>
      <w:spacing w:after="0" w:line="240" w:lineRule="auto"/>
    </w:pPr>
    <w:rPr>
      <w:rFonts w:ascii="Verdana" w:eastAsia="Times New Roman" w:hAnsi="Verdana" w:cs="Verdana"/>
      <w:sz w:val="20"/>
      <w:szCs w:val="20"/>
      <w:lang w:val="en-US"/>
    </w:rPr>
  </w:style>
  <w:style w:type="character" w:customStyle="1" w:styleId="ConsPlusNormal0">
    <w:name w:val="ConsPlusNormal Знак"/>
    <w:link w:val="ConsPlusNormal"/>
    <w:locked/>
    <w:rsid w:val="002A3085"/>
    <w:rPr>
      <w:rFonts w:ascii="Arial" w:hAnsi="Arial" w:cs="Arial"/>
      <w:sz w:val="20"/>
      <w:szCs w:val="20"/>
    </w:rPr>
  </w:style>
  <w:style w:type="numbering" w:customStyle="1" w:styleId="2111">
    <w:name w:val="Нет списка211"/>
    <w:next w:val="a6"/>
    <w:semiHidden/>
    <w:unhideWhenUsed/>
    <w:rsid w:val="002A3085"/>
  </w:style>
  <w:style w:type="paragraph" w:customStyle="1" w:styleId="comment">
    <w:name w:val="comment"/>
    <w:basedOn w:val="a3"/>
    <w:rsid w:val="002A3085"/>
    <w:pPr>
      <w:spacing w:before="100" w:beforeAutospacing="1" w:after="100" w:afterAutospacing="1" w:line="360" w:lineRule="auto"/>
      <w:ind w:firstLine="709"/>
      <w:jc w:val="both"/>
    </w:pPr>
    <w:rPr>
      <w:rFonts w:ascii="Times New Roman" w:eastAsia="Times New Roman" w:hAnsi="Times New Roman" w:cs="Times New Roman"/>
      <w:sz w:val="28"/>
      <w:szCs w:val="24"/>
      <w:lang w:val="en-US"/>
    </w:rPr>
  </w:style>
  <w:style w:type="paragraph" w:customStyle="1" w:styleId="TOCHeading1">
    <w:name w:val="TOC Heading1"/>
    <w:basedOn w:val="10"/>
    <w:next w:val="a3"/>
    <w:qFormat/>
    <w:rsid w:val="002A3085"/>
    <w:pPr>
      <w:spacing w:line="276" w:lineRule="auto"/>
      <w:outlineLvl w:val="9"/>
    </w:pPr>
    <w:rPr>
      <w:rFonts w:ascii="Cambria" w:eastAsia="Times New Roman" w:hAnsi="Cambria" w:cs="Times New Roman"/>
      <w:color w:val="365F91"/>
      <w:lang w:val="x-none" w:eastAsia="ja-JP"/>
    </w:rPr>
  </w:style>
  <w:style w:type="table" w:customStyle="1" w:styleId="TableGrid1">
    <w:name w:val="Table Grid1"/>
    <w:basedOn w:val="a5"/>
    <w:next w:val="af0"/>
    <w:rsid w:val="002A308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f">
    <w:name w:val="Стиль Заголовок 2 + все прописные Знак"/>
    <w:link w:val="24"/>
    <w:locked/>
    <w:rsid w:val="002A3085"/>
    <w:rPr>
      <w:b/>
      <w:bCs/>
      <w:i/>
      <w:iCs/>
      <w:caps/>
      <w:sz w:val="26"/>
      <w:lang w:val="x-none" w:eastAsia="x-none"/>
    </w:rPr>
  </w:style>
  <w:style w:type="paragraph" w:customStyle="1" w:styleId="24">
    <w:name w:val="Стиль Заголовок 2 + все прописные"/>
    <w:basedOn w:val="22"/>
    <w:link w:val="2ff"/>
    <w:rsid w:val="002A3085"/>
    <w:pPr>
      <w:numPr>
        <w:ilvl w:val="1"/>
        <w:numId w:val="10"/>
      </w:numPr>
      <w:tabs>
        <w:tab w:val="clear" w:pos="1440"/>
        <w:tab w:val="num" w:pos="360"/>
        <w:tab w:val="num" w:pos="1134"/>
      </w:tabs>
      <w:spacing w:before="180" w:after="0" w:line="440" w:lineRule="exact"/>
      <w:ind w:left="0" w:firstLine="709"/>
    </w:pPr>
    <w:rPr>
      <w:rFonts w:asciiTheme="minorHAnsi" w:eastAsiaTheme="minorHAnsi" w:hAnsiTheme="minorHAnsi" w:cstheme="minorBidi"/>
      <w:bCs/>
      <w:i/>
      <w:iCs/>
      <w:caps/>
      <w:sz w:val="26"/>
      <w:szCs w:val="22"/>
      <w:lang w:val="x-none" w:eastAsia="x-none"/>
    </w:rPr>
  </w:style>
  <w:style w:type="paragraph" w:customStyle="1" w:styleId="ListParagraph1">
    <w:name w:val="List Paragraph1"/>
    <w:basedOn w:val="a3"/>
    <w:qFormat/>
    <w:rsid w:val="002A3085"/>
    <w:pPr>
      <w:spacing w:after="0" w:line="360" w:lineRule="auto"/>
      <w:ind w:left="720" w:firstLine="709"/>
      <w:contextualSpacing/>
      <w:jc w:val="both"/>
    </w:pPr>
    <w:rPr>
      <w:rFonts w:ascii="Times New Roman" w:eastAsia="Times New Roman" w:hAnsi="Times New Roman" w:cs="Times New Roman"/>
      <w:sz w:val="28"/>
      <w:szCs w:val="24"/>
      <w:lang w:val="en-US"/>
    </w:rPr>
  </w:style>
  <w:style w:type="paragraph" w:customStyle="1" w:styleId="1TimesNewRoman146">
    <w:name w:val="Стиль Заголовок 1 + Times New Roman 14 пт После:  6 пт Междустр...."/>
    <w:basedOn w:val="10"/>
    <w:rsid w:val="002A3085"/>
    <w:pPr>
      <w:keepLines w:val="0"/>
      <w:spacing w:before="240" w:after="120" w:line="360" w:lineRule="auto"/>
    </w:pPr>
    <w:rPr>
      <w:rFonts w:ascii="Times New Roman" w:eastAsia="Times New Roman" w:hAnsi="Times New Roman" w:cs="Times New Roman"/>
      <w:color w:val="auto"/>
      <w:kern w:val="28"/>
      <w:szCs w:val="20"/>
      <w:lang w:val="x-none" w:eastAsia="ru-RU"/>
    </w:rPr>
  </w:style>
  <w:style w:type="paragraph" w:styleId="a2">
    <w:name w:val="List Bullet"/>
    <w:basedOn w:val="a3"/>
    <w:rsid w:val="002A3085"/>
    <w:pPr>
      <w:numPr>
        <w:numId w:val="11"/>
      </w:numPr>
      <w:tabs>
        <w:tab w:val="clear" w:pos="1995"/>
        <w:tab w:val="num" w:pos="360"/>
      </w:tabs>
      <w:spacing w:after="0" w:line="240" w:lineRule="auto"/>
      <w:ind w:left="360"/>
    </w:pPr>
    <w:rPr>
      <w:rFonts w:ascii="Arial" w:eastAsia="Times New Roman" w:hAnsi="Arial" w:cs="Arial"/>
      <w:sz w:val="24"/>
      <w:szCs w:val="24"/>
      <w:lang w:eastAsia="ru-RU"/>
    </w:rPr>
  </w:style>
  <w:style w:type="paragraph" w:customStyle="1" w:styleId="a0">
    <w:name w:val="переченьЧТЗ"/>
    <w:basedOn w:val="a3"/>
    <w:rsid w:val="002A3085"/>
    <w:pPr>
      <w:numPr>
        <w:numId w:val="12"/>
      </w:numPr>
      <w:spacing w:after="120" w:line="240" w:lineRule="auto"/>
      <w:jc w:val="both"/>
    </w:pPr>
    <w:rPr>
      <w:rFonts w:ascii="Times New Roman" w:eastAsia="Times New Roman" w:hAnsi="Times New Roman" w:cs="Times New Roman"/>
      <w:sz w:val="28"/>
      <w:szCs w:val="20"/>
      <w:lang w:eastAsia="ru-RU"/>
    </w:rPr>
  </w:style>
  <w:style w:type="paragraph" w:customStyle="1" w:styleId="2-1">
    <w:name w:val="Уров.2-1"/>
    <w:basedOn w:val="a3"/>
    <w:rsid w:val="002A3085"/>
    <w:pPr>
      <w:spacing w:after="120" w:line="240" w:lineRule="auto"/>
      <w:jc w:val="both"/>
    </w:pPr>
    <w:rPr>
      <w:rFonts w:ascii="Times New Roman" w:eastAsia="Times New Roman" w:hAnsi="Times New Roman" w:cs="Times New Roman"/>
      <w:sz w:val="28"/>
      <w:szCs w:val="20"/>
      <w:lang w:eastAsia="ru-RU"/>
    </w:rPr>
  </w:style>
  <w:style w:type="paragraph" w:customStyle="1" w:styleId="a1">
    <w:name w:val="обычный"/>
    <w:basedOn w:val="10"/>
    <w:autoRedefine/>
    <w:rsid w:val="002A3085"/>
    <w:pPr>
      <w:keepNext w:val="0"/>
      <w:keepLines w:val="0"/>
      <w:numPr>
        <w:numId w:val="13"/>
      </w:numPr>
      <w:tabs>
        <w:tab w:val="left" w:pos="1560"/>
      </w:tabs>
      <w:spacing w:before="120" w:line="400" w:lineRule="exact"/>
      <w:ind w:left="0" w:firstLine="709"/>
      <w:jc w:val="both"/>
      <w:outlineLvl w:val="9"/>
    </w:pPr>
    <w:rPr>
      <w:rFonts w:ascii="Times New Roman" w:eastAsia="Times New Roman" w:hAnsi="Times New Roman" w:cs="Times New Roman"/>
      <w:b w:val="0"/>
      <w:bCs w:val="0"/>
      <w:color w:val="auto"/>
      <w:sz w:val="24"/>
      <w:szCs w:val="24"/>
      <w:lang w:val="x-none" w:eastAsia="ru-RU"/>
    </w:rPr>
  </w:style>
  <w:style w:type="paragraph" w:styleId="affff8">
    <w:name w:val="Block Text"/>
    <w:basedOn w:val="a3"/>
    <w:rsid w:val="002A3085"/>
    <w:pPr>
      <w:widowControl w:val="0"/>
      <w:spacing w:after="0" w:line="360" w:lineRule="auto"/>
      <w:ind w:left="142" w:right="57" w:firstLine="425"/>
    </w:pPr>
    <w:rPr>
      <w:rFonts w:ascii="Times New Roman" w:eastAsia="Times New Roman" w:hAnsi="Times New Roman" w:cs="Times New Roman"/>
      <w:sz w:val="24"/>
      <w:szCs w:val="20"/>
      <w:lang w:eastAsia="ru-RU"/>
    </w:rPr>
  </w:style>
  <w:style w:type="paragraph" w:customStyle="1" w:styleId="Revision1">
    <w:name w:val="Revision1"/>
    <w:hidden/>
    <w:semiHidden/>
    <w:rsid w:val="002A3085"/>
    <w:pPr>
      <w:spacing w:after="0" w:line="240" w:lineRule="auto"/>
    </w:pPr>
    <w:rPr>
      <w:rFonts w:ascii="Times New Roman" w:eastAsia="Times New Roman" w:hAnsi="Times New Roman" w:cs="Times New Roman"/>
      <w:sz w:val="28"/>
      <w:szCs w:val="24"/>
      <w:lang w:val="en-US"/>
    </w:rPr>
  </w:style>
  <w:style w:type="numbering" w:customStyle="1" w:styleId="314">
    <w:name w:val="Нет списка31"/>
    <w:next w:val="a6"/>
    <w:semiHidden/>
    <w:unhideWhenUsed/>
    <w:rsid w:val="002A3085"/>
  </w:style>
  <w:style w:type="paragraph" w:customStyle="1" w:styleId="affff9">
    <w:name w:val="Таблицы (моноширинный)"/>
    <w:basedOn w:val="a3"/>
    <w:next w:val="a3"/>
    <w:rsid w:val="002A3085"/>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Словарная статья"/>
    <w:basedOn w:val="a3"/>
    <w:next w:val="a3"/>
    <w:rsid w:val="002A3085"/>
    <w:pPr>
      <w:widowControl w:val="0"/>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character" w:customStyle="1" w:styleId="2120">
    <w:name w:val="Основной текст (2)12"/>
    <w:rsid w:val="002A3085"/>
    <w:rPr>
      <w:rFonts w:ascii="Times New Roman" w:hAnsi="Times New Roman" w:cs="Times New Roman"/>
      <w:spacing w:val="10"/>
      <w:sz w:val="25"/>
      <w:szCs w:val="25"/>
    </w:rPr>
  </w:style>
  <w:style w:type="paragraph" w:customStyle="1" w:styleId="216">
    <w:name w:val="Основной текст (2)1"/>
    <w:basedOn w:val="a3"/>
    <w:rsid w:val="002A3085"/>
    <w:pPr>
      <w:shd w:val="clear" w:color="auto" w:fill="FFFFFF"/>
      <w:spacing w:after="1920" w:line="322" w:lineRule="exact"/>
    </w:pPr>
    <w:rPr>
      <w:rFonts w:ascii="Times New Roman" w:eastAsia="Times New Roman" w:hAnsi="Times New Roman" w:cs="Times New Roman"/>
      <w:spacing w:val="10"/>
      <w:sz w:val="25"/>
      <w:szCs w:val="25"/>
      <w:lang w:eastAsia="ru-RU"/>
    </w:rPr>
  </w:style>
  <w:style w:type="character" w:customStyle="1" w:styleId="64">
    <w:name w:val="Основной текст + Полужирный6"/>
    <w:aliases w:val="Интервал 0 pt10"/>
    <w:rsid w:val="002A3085"/>
    <w:rPr>
      <w:rFonts w:ascii="Times New Roman" w:hAnsi="Times New Roman" w:cs="Times New Roman"/>
      <w:b/>
      <w:bCs/>
      <w:spacing w:val="10"/>
      <w:sz w:val="25"/>
      <w:szCs w:val="25"/>
    </w:rPr>
  </w:style>
  <w:style w:type="character" w:customStyle="1" w:styleId="57">
    <w:name w:val="Основной текст5"/>
    <w:rsid w:val="002A3085"/>
    <w:rPr>
      <w:rFonts w:ascii="Times New Roman" w:hAnsi="Times New Roman" w:cs="Times New Roman"/>
      <w:spacing w:val="0"/>
      <w:sz w:val="25"/>
      <w:szCs w:val="25"/>
    </w:rPr>
  </w:style>
  <w:style w:type="character" w:customStyle="1" w:styleId="73">
    <w:name w:val="Основной текст7"/>
    <w:rsid w:val="002A3085"/>
    <w:rPr>
      <w:rFonts w:ascii="Times New Roman" w:hAnsi="Times New Roman" w:cs="Times New Roman"/>
      <w:spacing w:val="0"/>
      <w:sz w:val="25"/>
      <w:szCs w:val="25"/>
    </w:rPr>
  </w:style>
  <w:style w:type="character" w:customStyle="1" w:styleId="133">
    <w:name w:val="Основной текст13"/>
    <w:rsid w:val="002A3085"/>
    <w:rPr>
      <w:rFonts w:ascii="Times New Roman" w:hAnsi="Times New Roman" w:cs="Times New Roman"/>
      <w:spacing w:val="0"/>
      <w:sz w:val="25"/>
      <w:szCs w:val="25"/>
    </w:rPr>
  </w:style>
  <w:style w:type="character" w:customStyle="1" w:styleId="4c">
    <w:name w:val="Основной текст + Полужирный4"/>
    <w:aliases w:val="Интервал 0 pt6"/>
    <w:rsid w:val="002A3085"/>
    <w:rPr>
      <w:rFonts w:ascii="Times New Roman" w:hAnsi="Times New Roman" w:cs="Times New Roman"/>
      <w:b/>
      <w:bCs/>
      <w:spacing w:val="10"/>
      <w:sz w:val="25"/>
      <w:szCs w:val="25"/>
    </w:rPr>
  </w:style>
  <w:style w:type="character" w:customStyle="1" w:styleId="Impact">
    <w:name w:val="Основной текст + Impact"/>
    <w:aliases w:val="11 pt,Интервал 2 pt"/>
    <w:rsid w:val="002A3085"/>
    <w:rPr>
      <w:rFonts w:ascii="Impact" w:hAnsi="Impact" w:cs="Impact"/>
      <w:spacing w:val="40"/>
      <w:sz w:val="22"/>
      <w:szCs w:val="22"/>
    </w:rPr>
  </w:style>
  <w:style w:type="paragraph" w:customStyle="1" w:styleId="94">
    <w:name w:val="Основной текст94"/>
    <w:basedOn w:val="a3"/>
    <w:uiPriority w:val="99"/>
    <w:rsid w:val="002A3085"/>
    <w:pPr>
      <w:shd w:val="clear" w:color="auto" w:fill="FFFFFF"/>
      <w:spacing w:before="1920" w:after="720" w:line="240" w:lineRule="atLeast"/>
      <w:ind w:hanging="820"/>
      <w:jc w:val="both"/>
    </w:pPr>
    <w:rPr>
      <w:rFonts w:ascii="Times New Roman" w:eastAsia="Times New Roman" w:hAnsi="Times New Roman" w:cs="Times New Roman"/>
      <w:sz w:val="25"/>
      <w:szCs w:val="25"/>
      <w:lang w:eastAsia="ru-RU"/>
    </w:rPr>
  </w:style>
  <w:style w:type="character" w:customStyle="1" w:styleId="181">
    <w:name w:val="Основной текст18"/>
    <w:rsid w:val="002A3085"/>
    <w:rPr>
      <w:rFonts w:ascii="Times New Roman" w:hAnsi="Times New Roman" w:cs="Times New Roman"/>
      <w:spacing w:val="0"/>
      <w:sz w:val="25"/>
      <w:szCs w:val="25"/>
    </w:rPr>
  </w:style>
  <w:style w:type="character" w:customStyle="1" w:styleId="260">
    <w:name w:val="Основной текст26"/>
    <w:rsid w:val="002A3085"/>
    <w:rPr>
      <w:rFonts w:ascii="Times New Roman" w:hAnsi="Times New Roman" w:cs="Times New Roman"/>
      <w:spacing w:val="0"/>
      <w:sz w:val="25"/>
      <w:szCs w:val="25"/>
    </w:rPr>
  </w:style>
  <w:style w:type="paragraph" w:customStyle="1" w:styleId="Style21">
    <w:name w:val="Style21"/>
    <w:basedOn w:val="a3"/>
    <w:rsid w:val="002A3085"/>
    <w:pPr>
      <w:widowControl w:val="0"/>
      <w:autoSpaceDE w:val="0"/>
      <w:autoSpaceDN w:val="0"/>
      <w:adjustRightInd w:val="0"/>
      <w:spacing w:after="0" w:line="259" w:lineRule="exact"/>
      <w:jc w:val="both"/>
    </w:pPr>
    <w:rPr>
      <w:rFonts w:ascii="Times New Roman" w:eastAsia="Times New Roman" w:hAnsi="Times New Roman" w:cs="Times New Roman"/>
      <w:sz w:val="24"/>
      <w:szCs w:val="24"/>
      <w:lang w:eastAsia="ru-RU"/>
    </w:rPr>
  </w:style>
  <w:style w:type="character" w:customStyle="1" w:styleId="FontStyle30">
    <w:name w:val="Font Style30"/>
    <w:rsid w:val="002A3085"/>
    <w:rPr>
      <w:rFonts w:ascii="Times New Roman" w:hAnsi="Times New Roman" w:cs="Times New Roman"/>
      <w:sz w:val="20"/>
      <w:szCs w:val="20"/>
    </w:rPr>
  </w:style>
  <w:style w:type="paragraph" w:customStyle="1" w:styleId="Style22">
    <w:name w:val="Style22"/>
    <w:basedOn w:val="a3"/>
    <w:rsid w:val="002A3085"/>
    <w:pPr>
      <w:widowControl w:val="0"/>
      <w:autoSpaceDE w:val="0"/>
      <w:autoSpaceDN w:val="0"/>
      <w:adjustRightInd w:val="0"/>
      <w:spacing w:after="0" w:line="266" w:lineRule="exact"/>
      <w:ind w:firstLine="197"/>
      <w:jc w:val="both"/>
    </w:pPr>
    <w:rPr>
      <w:rFonts w:ascii="Times New Roman" w:eastAsia="Times New Roman" w:hAnsi="Times New Roman" w:cs="Times New Roman"/>
      <w:sz w:val="24"/>
      <w:szCs w:val="24"/>
      <w:lang w:eastAsia="ru-RU"/>
    </w:rPr>
  </w:style>
  <w:style w:type="paragraph" w:customStyle="1" w:styleId="Style17">
    <w:name w:val="Style17"/>
    <w:basedOn w:val="a3"/>
    <w:rsid w:val="002A3085"/>
    <w:pPr>
      <w:widowControl w:val="0"/>
      <w:autoSpaceDE w:val="0"/>
      <w:autoSpaceDN w:val="0"/>
      <w:adjustRightInd w:val="0"/>
      <w:spacing w:after="0" w:line="263" w:lineRule="exact"/>
      <w:ind w:firstLine="288"/>
      <w:jc w:val="both"/>
    </w:pPr>
    <w:rPr>
      <w:rFonts w:ascii="Times New Roman" w:eastAsia="Times New Roman" w:hAnsi="Times New Roman" w:cs="Times New Roman"/>
      <w:sz w:val="24"/>
      <w:szCs w:val="24"/>
      <w:lang w:eastAsia="ru-RU"/>
    </w:rPr>
  </w:style>
  <w:style w:type="paragraph" w:customStyle="1" w:styleId="315">
    <w:name w:val="Основной текст 31"/>
    <w:basedOn w:val="a3"/>
    <w:rsid w:val="002A3085"/>
    <w:pPr>
      <w:tabs>
        <w:tab w:val="left" w:pos="6629"/>
        <w:tab w:val="left" w:pos="7479"/>
        <w:tab w:val="left" w:pos="8897"/>
        <w:tab w:val="left" w:pos="10314"/>
      </w:tabs>
      <w:suppressAutoHyphens/>
      <w:spacing w:after="0" w:line="240" w:lineRule="auto"/>
      <w:jc w:val="both"/>
    </w:pPr>
    <w:rPr>
      <w:rFonts w:ascii="Arial" w:eastAsia="Times New Roman" w:hAnsi="Arial" w:cs="Arial"/>
      <w:sz w:val="20"/>
      <w:szCs w:val="20"/>
      <w:lang w:eastAsia="zh-CN"/>
    </w:rPr>
  </w:style>
  <w:style w:type="character" w:customStyle="1" w:styleId="affffb">
    <w:name w:val="Подпись к картинке_"/>
    <w:link w:val="1f8"/>
    <w:rsid w:val="002A3085"/>
    <w:rPr>
      <w:sz w:val="23"/>
      <w:szCs w:val="23"/>
      <w:shd w:val="clear" w:color="auto" w:fill="FFFFFF"/>
    </w:rPr>
  </w:style>
  <w:style w:type="paragraph" w:customStyle="1" w:styleId="1f8">
    <w:name w:val="Подпись к картинке1"/>
    <w:basedOn w:val="a3"/>
    <w:link w:val="affffb"/>
    <w:rsid w:val="002A3085"/>
    <w:pPr>
      <w:widowControl w:val="0"/>
      <w:shd w:val="clear" w:color="auto" w:fill="FFFFFF"/>
      <w:spacing w:after="0" w:line="240" w:lineRule="atLeast"/>
    </w:pPr>
    <w:rPr>
      <w:sz w:val="23"/>
      <w:szCs w:val="23"/>
      <w:shd w:val="clear" w:color="auto" w:fill="FFFFFF"/>
    </w:rPr>
  </w:style>
  <w:style w:type="numbering" w:customStyle="1" w:styleId="411">
    <w:name w:val="Нет списка41"/>
    <w:next w:val="a6"/>
    <w:semiHidden/>
    <w:unhideWhenUsed/>
    <w:rsid w:val="002A3085"/>
  </w:style>
  <w:style w:type="paragraph" w:customStyle="1" w:styleId="affffc">
    <w:name w:val="Заголовок приложения"/>
    <w:basedOn w:val="a3"/>
    <w:next w:val="a3"/>
    <w:rsid w:val="002A3085"/>
    <w:pPr>
      <w:widowControl w:val="0"/>
      <w:spacing w:before="60" w:after="0" w:line="240" w:lineRule="auto"/>
      <w:jc w:val="center"/>
    </w:pPr>
    <w:rPr>
      <w:rFonts w:ascii="Times New Roman" w:eastAsia="Times New Roman" w:hAnsi="Times New Roman" w:cs="Times New Roman"/>
      <w:b/>
      <w:sz w:val="28"/>
      <w:szCs w:val="20"/>
      <w:lang w:eastAsia="ru-RU"/>
    </w:rPr>
  </w:style>
  <w:style w:type="paragraph" w:customStyle="1" w:styleId="affffd">
    <w:name w:val="Îñíîâí"/>
    <w:basedOn w:val="a3"/>
    <w:rsid w:val="002A3085"/>
    <w:pPr>
      <w:widowControl w:val="0"/>
      <w:spacing w:after="0" w:line="240" w:lineRule="auto"/>
      <w:jc w:val="both"/>
    </w:pPr>
    <w:rPr>
      <w:rFonts w:ascii="Arial" w:eastAsia="Times New Roman" w:hAnsi="Arial" w:cs="Arial"/>
      <w:szCs w:val="20"/>
      <w:lang w:eastAsia="ru-RU"/>
    </w:rPr>
  </w:style>
  <w:style w:type="paragraph" w:customStyle="1" w:styleId="j0e">
    <w:name w:val="j0eбычный"/>
    <w:rsid w:val="002A3085"/>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iiianoaieou">
    <w:name w:val="iiia? no?aieou"/>
    <w:rsid w:val="002A3085"/>
  </w:style>
  <w:style w:type="paragraph" w:customStyle="1" w:styleId="1f9">
    <w:name w:val="Ñòèëü1"/>
    <w:basedOn w:val="a3"/>
    <w:rsid w:val="002A3085"/>
    <w:pPr>
      <w:tabs>
        <w:tab w:val="left" w:pos="709"/>
        <w:tab w:val="left" w:pos="1134"/>
      </w:tabs>
      <w:spacing w:before="120" w:after="0" w:line="240" w:lineRule="auto"/>
      <w:ind w:left="709"/>
      <w:jc w:val="both"/>
    </w:pPr>
    <w:rPr>
      <w:rFonts w:ascii="Arial" w:eastAsia="Times New Roman" w:hAnsi="Arial" w:cs="Times New Roman"/>
      <w:sz w:val="18"/>
      <w:szCs w:val="20"/>
      <w:lang w:eastAsia="ru-RU"/>
    </w:rPr>
  </w:style>
  <w:style w:type="paragraph" w:customStyle="1" w:styleId="a10">
    <w:name w:val="a1"/>
    <w:basedOn w:val="a3"/>
    <w:rsid w:val="002A3085"/>
    <w:pPr>
      <w:keepNext/>
      <w:spacing w:before="60" w:after="60" w:line="240" w:lineRule="auto"/>
      <w:jc w:val="center"/>
    </w:pPr>
    <w:rPr>
      <w:rFonts w:ascii="Arial" w:eastAsia="Times New Roman" w:hAnsi="Arial" w:cs="Arial"/>
      <w:b/>
      <w:bCs/>
      <w:sz w:val="20"/>
      <w:szCs w:val="20"/>
      <w:lang w:eastAsia="ru-RU"/>
    </w:rPr>
  </w:style>
  <w:style w:type="paragraph" w:customStyle="1" w:styleId="a00">
    <w:name w:val="a0"/>
    <w:basedOn w:val="a3"/>
    <w:rsid w:val="002A3085"/>
    <w:pPr>
      <w:keepNext/>
      <w:spacing w:after="0" w:line="240" w:lineRule="auto"/>
    </w:pPr>
    <w:rPr>
      <w:rFonts w:ascii="Courier New" w:eastAsia="Times New Roman" w:hAnsi="Courier New" w:cs="Courier New"/>
      <w:sz w:val="18"/>
      <w:szCs w:val="18"/>
      <w:lang w:eastAsia="ru-RU"/>
    </w:rPr>
  </w:style>
  <w:style w:type="paragraph" w:customStyle="1" w:styleId="a20">
    <w:name w:val="a2"/>
    <w:basedOn w:val="a3"/>
    <w:rsid w:val="002A3085"/>
    <w:pPr>
      <w:keepNext/>
      <w:spacing w:before="60" w:after="60" w:line="240" w:lineRule="auto"/>
      <w:jc w:val="center"/>
    </w:pPr>
    <w:rPr>
      <w:rFonts w:ascii="Arial" w:eastAsia="Times New Roman" w:hAnsi="Arial" w:cs="Arial"/>
      <w:b/>
      <w:bCs/>
      <w:sz w:val="20"/>
      <w:szCs w:val="20"/>
      <w:lang w:eastAsia="ru-RU"/>
    </w:rPr>
  </w:style>
  <w:style w:type="paragraph" w:customStyle="1" w:styleId="Style5">
    <w:name w:val="Style5"/>
    <w:basedOn w:val="a3"/>
    <w:rsid w:val="002A3085"/>
    <w:pPr>
      <w:widowControl w:val="0"/>
      <w:autoSpaceDE w:val="0"/>
      <w:autoSpaceDN w:val="0"/>
      <w:adjustRightInd w:val="0"/>
      <w:spacing w:after="0" w:line="360" w:lineRule="exact"/>
      <w:ind w:firstLine="739"/>
      <w:jc w:val="both"/>
    </w:pPr>
    <w:rPr>
      <w:rFonts w:ascii="Times New Roman" w:eastAsia="Times New Roman" w:hAnsi="Times New Roman" w:cs="Times New Roman"/>
      <w:sz w:val="24"/>
      <w:szCs w:val="24"/>
      <w:lang w:eastAsia="ru-RU"/>
    </w:rPr>
  </w:style>
  <w:style w:type="paragraph" w:customStyle="1" w:styleId="Style7">
    <w:name w:val="Style7"/>
    <w:basedOn w:val="a3"/>
    <w:rsid w:val="002A3085"/>
    <w:pPr>
      <w:widowControl w:val="0"/>
      <w:autoSpaceDE w:val="0"/>
      <w:autoSpaceDN w:val="0"/>
      <w:adjustRightInd w:val="0"/>
      <w:spacing w:after="0" w:line="365" w:lineRule="exact"/>
      <w:ind w:firstLine="720"/>
      <w:jc w:val="both"/>
    </w:pPr>
    <w:rPr>
      <w:rFonts w:ascii="Times New Roman" w:eastAsia="Times New Roman" w:hAnsi="Times New Roman" w:cs="Times New Roman"/>
      <w:sz w:val="24"/>
      <w:szCs w:val="24"/>
      <w:lang w:eastAsia="ru-RU"/>
    </w:rPr>
  </w:style>
  <w:style w:type="character" w:customStyle="1" w:styleId="FontStyle20">
    <w:name w:val="Font Style20"/>
    <w:rsid w:val="002A3085"/>
    <w:rPr>
      <w:rFonts w:ascii="Times New Roman" w:hAnsi="Times New Roman" w:cs="Times New Roman"/>
      <w:sz w:val="22"/>
      <w:szCs w:val="22"/>
    </w:rPr>
  </w:style>
  <w:style w:type="character" w:customStyle="1" w:styleId="FontStyle41">
    <w:name w:val="Font Style41"/>
    <w:rsid w:val="002A3085"/>
    <w:rPr>
      <w:rFonts w:ascii="Times New Roman" w:hAnsi="Times New Roman" w:cs="Times New Roman"/>
      <w:sz w:val="22"/>
      <w:szCs w:val="22"/>
    </w:rPr>
  </w:style>
  <w:style w:type="numbering" w:customStyle="1" w:styleId="84">
    <w:name w:val="Нет списка8"/>
    <w:next w:val="a6"/>
    <w:uiPriority w:val="99"/>
    <w:semiHidden/>
    <w:unhideWhenUsed/>
    <w:rsid w:val="00704421"/>
  </w:style>
  <w:style w:type="table" w:customStyle="1" w:styleId="261">
    <w:name w:val="Сетка таблицы26"/>
    <w:basedOn w:val="a5"/>
    <w:next w:val="af0"/>
    <w:uiPriority w:val="59"/>
    <w:rsid w:val="0070442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0">
    <w:name w:val="Сетка таблицы36"/>
    <w:basedOn w:val="a5"/>
    <w:next w:val="af0"/>
    <w:uiPriority w:val="59"/>
    <w:rsid w:val="007044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
    <w:name w:val="Нет списка14"/>
    <w:next w:val="a6"/>
    <w:uiPriority w:val="99"/>
    <w:semiHidden/>
    <w:unhideWhenUsed/>
    <w:rsid w:val="00704421"/>
  </w:style>
  <w:style w:type="table" w:customStyle="1" w:styleId="1130">
    <w:name w:val="Сетка таблицы113"/>
    <w:basedOn w:val="a5"/>
    <w:next w:val="af0"/>
    <w:uiPriority w:val="59"/>
    <w:rsid w:val="0070442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40">
    <w:name w:val="Сетка таблицы314"/>
    <w:basedOn w:val="a5"/>
    <w:uiPriority w:val="59"/>
    <w:rsid w:val="007044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6"/>
    <w:uiPriority w:val="99"/>
    <w:semiHidden/>
    <w:unhideWhenUsed/>
    <w:rsid w:val="00704421"/>
  </w:style>
  <w:style w:type="character" w:customStyle="1" w:styleId="26">
    <w:name w:val="[Ростех] Наименование Раздела (Уровень 2) Знак"/>
    <w:basedOn w:val="a4"/>
    <w:link w:val="2"/>
    <w:uiPriority w:val="99"/>
    <w:locked/>
    <w:rsid w:val="008277FD"/>
    <w:rPr>
      <w:rFonts w:ascii="Proxima Nova ExCn Rg" w:eastAsia="Times New Roman" w:hAnsi="Proxima Nova ExCn Rg" w:cs="Times New Roman"/>
      <w:b/>
      <w:sz w:val="28"/>
      <w:szCs w:val="28"/>
      <w:lang w:eastAsia="ru-RU"/>
    </w:rPr>
  </w:style>
  <w:style w:type="numbering" w:customStyle="1" w:styleId="40">
    <w:name w:val="Стиль4"/>
    <w:uiPriority w:val="99"/>
    <w:rsid w:val="00715A81"/>
    <w:pPr>
      <w:numPr>
        <w:numId w:val="17"/>
      </w:numPr>
    </w:pPr>
  </w:style>
  <w:style w:type="numbering" w:customStyle="1" w:styleId="41">
    <w:name w:val="Стиль41"/>
    <w:uiPriority w:val="99"/>
    <w:rsid w:val="00F24048"/>
    <w:pPr>
      <w:numPr>
        <w:numId w:val="14"/>
      </w:numPr>
    </w:pPr>
  </w:style>
  <w:style w:type="paragraph" w:customStyle="1" w:styleId="xl64">
    <w:name w:val="xl64"/>
    <w:basedOn w:val="a3"/>
    <w:rsid w:val="00260B1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102">
    <w:name w:val="Нет списка10"/>
    <w:next w:val="a6"/>
    <w:uiPriority w:val="99"/>
    <w:semiHidden/>
    <w:unhideWhenUsed/>
    <w:rsid w:val="000351C2"/>
  </w:style>
  <w:style w:type="table" w:customStyle="1" w:styleId="271">
    <w:name w:val="Сетка таблицы27"/>
    <w:basedOn w:val="a5"/>
    <w:next w:val="af0"/>
    <w:uiPriority w:val="39"/>
    <w:rsid w:val="000351C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5"/>
    <w:next w:val="af0"/>
    <w:uiPriority w:val="39"/>
    <w:rsid w:val="000351C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0">
    <w:name w:val="Знак Знак2 Знак"/>
    <w:basedOn w:val="a3"/>
    <w:rsid w:val="000351C2"/>
    <w:pPr>
      <w:keepLines/>
      <w:spacing w:line="240" w:lineRule="exact"/>
    </w:pPr>
    <w:rPr>
      <w:rFonts w:ascii="Verdana" w:eastAsia="MS Mincho" w:hAnsi="Verdana" w:cs="Franklin Gothic Book"/>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76135">
      <w:bodyDiv w:val="1"/>
      <w:marLeft w:val="0"/>
      <w:marRight w:val="0"/>
      <w:marTop w:val="0"/>
      <w:marBottom w:val="0"/>
      <w:divBdr>
        <w:top w:val="none" w:sz="0" w:space="0" w:color="auto"/>
        <w:left w:val="none" w:sz="0" w:space="0" w:color="auto"/>
        <w:bottom w:val="none" w:sz="0" w:space="0" w:color="auto"/>
        <w:right w:val="none" w:sz="0" w:space="0" w:color="auto"/>
      </w:divBdr>
    </w:div>
    <w:div w:id="89549287">
      <w:bodyDiv w:val="1"/>
      <w:marLeft w:val="0"/>
      <w:marRight w:val="0"/>
      <w:marTop w:val="0"/>
      <w:marBottom w:val="0"/>
      <w:divBdr>
        <w:top w:val="none" w:sz="0" w:space="0" w:color="auto"/>
        <w:left w:val="none" w:sz="0" w:space="0" w:color="auto"/>
        <w:bottom w:val="none" w:sz="0" w:space="0" w:color="auto"/>
        <w:right w:val="none" w:sz="0" w:space="0" w:color="auto"/>
      </w:divBdr>
    </w:div>
    <w:div w:id="101848310">
      <w:bodyDiv w:val="1"/>
      <w:marLeft w:val="0"/>
      <w:marRight w:val="0"/>
      <w:marTop w:val="0"/>
      <w:marBottom w:val="0"/>
      <w:divBdr>
        <w:top w:val="none" w:sz="0" w:space="0" w:color="auto"/>
        <w:left w:val="none" w:sz="0" w:space="0" w:color="auto"/>
        <w:bottom w:val="none" w:sz="0" w:space="0" w:color="auto"/>
        <w:right w:val="none" w:sz="0" w:space="0" w:color="auto"/>
      </w:divBdr>
    </w:div>
    <w:div w:id="167210662">
      <w:bodyDiv w:val="1"/>
      <w:marLeft w:val="0"/>
      <w:marRight w:val="0"/>
      <w:marTop w:val="0"/>
      <w:marBottom w:val="0"/>
      <w:divBdr>
        <w:top w:val="none" w:sz="0" w:space="0" w:color="auto"/>
        <w:left w:val="none" w:sz="0" w:space="0" w:color="auto"/>
        <w:bottom w:val="none" w:sz="0" w:space="0" w:color="auto"/>
        <w:right w:val="none" w:sz="0" w:space="0" w:color="auto"/>
      </w:divBdr>
    </w:div>
    <w:div w:id="172378578">
      <w:bodyDiv w:val="1"/>
      <w:marLeft w:val="0"/>
      <w:marRight w:val="0"/>
      <w:marTop w:val="0"/>
      <w:marBottom w:val="0"/>
      <w:divBdr>
        <w:top w:val="none" w:sz="0" w:space="0" w:color="auto"/>
        <w:left w:val="none" w:sz="0" w:space="0" w:color="auto"/>
        <w:bottom w:val="none" w:sz="0" w:space="0" w:color="auto"/>
        <w:right w:val="none" w:sz="0" w:space="0" w:color="auto"/>
      </w:divBdr>
    </w:div>
    <w:div w:id="203251439">
      <w:bodyDiv w:val="1"/>
      <w:marLeft w:val="0"/>
      <w:marRight w:val="0"/>
      <w:marTop w:val="0"/>
      <w:marBottom w:val="0"/>
      <w:divBdr>
        <w:top w:val="none" w:sz="0" w:space="0" w:color="auto"/>
        <w:left w:val="none" w:sz="0" w:space="0" w:color="auto"/>
        <w:bottom w:val="none" w:sz="0" w:space="0" w:color="auto"/>
        <w:right w:val="none" w:sz="0" w:space="0" w:color="auto"/>
      </w:divBdr>
    </w:div>
    <w:div w:id="385643607">
      <w:bodyDiv w:val="1"/>
      <w:marLeft w:val="0"/>
      <w:marRight w:val="0"/>
      <w:marTop w:val="0"/>
      <w:marBottom w:val="0"/>
      <w:divBdr>
        <w:top w:val="none" w:sz="0" w:space="0" w:color="auto"/>
        <w:left w:val="none" w:sz="0" w:space="0" w:color="auto"/>
        <w:bottom w:val="none" w:sz="0" w:space="0" w:color="auto"/>
        <w:right w:val="none" w:sz="0" w:space="0" w:color="auto"/>
      </w:divBdr>
    </w:div>
    <w:div w:id="396168020">
      <w:bodyDiv w:val="1"/>
      <w:marLeft w:val="0"/>
      <w:marRight w:val="0"/>
      <w:marTop w:val="0"/>
      <w:marBottom w:val="0"/>
      <w:divBdr>
        <w:top w:val="none" w:sz="0" w:space="0" w:color="auto"/>
        <w:left w:val="none" w:sz="0" w:space="0" w:color="auto"/>
        <w:bottom w:val="none" w:sz="0" w:space="0" w:color="auto"/>
        <w:right w:val="none" w:sz="0" w:space="0" w:color="auto"/>
      </w:divBdr>
    </w:div>
    <w:div w:id="432867852">
      <w:bodyDiv w:val="1"/>
      <w:marLeft w:val="0"/>
      <w:marRight w:val="0"/>
      <w:marTop w:val="0"/>
      <w:marBottom w:val="0"/>
      <w:divBdr>
        <w:top w:val="none" w:sz="0" w:space="0" w:color="auto"/>
        <w:left w:val="none" w:sz="0" w:space="0" w:color="auto"/>
        <w:bottom w:val="none" w:sz="0" w:space="0" w:color="auto"/>
        <w:right w:val="none" w:sz="0" w:space="0" w:color="auto"/>
      </w:divBdr>
    </w:div>
    <w:div w:id="442382991">
      <w:bodyDiv w:val="1"/>
      <w:marLeft w:val="0"/>
      <w:marRight w:val="0"/>
      <w:marTop w:val="0"/>
      <w:marBottom w:val="0"/>
      <w:divBdr>
        <w:top w:val="none" w:sz="0" w:space="0" w:color="auto"/>
        <w:left w:val="none" w:sz="0" w:space="0" w:color="auto"/>
        <w:bottom w:val="none" w:sz="0" w:space="0" w:color="auto"/>
        <w:right w:val="none" w:sz="0" w:space="0" w:color="auto"/>
      </w:divBdr>
    </w:div>
    <w:div w:id="471598937">
      <w:bodyDiv w:val="1"/>
      <w:marLeft w:val="0"/>
      <w:marRight w:val="0"/>
      <w:marTop w:val="0"/>
      <w:marBottom w:val="0"/>
      <w:divBdr>
        <w:top w:val="none" w:sz="0" w:space="0" w:color="auto"/>
        <w:left w:val="none" w:sz="0" w:space="0" w:color="auto"/>
        <w:bottom w:val="none" w:sz="0" w:space="0" w:color="auto"/>
        <w:right w:val="none" w:sz="0" w:space="0" w:color="auto"/>
      </w:divBdr>
    </w:div>
    <w:div w:id="477915654">
      <w:bodyDiv w:val="1"/>
      <w:marLeft w:val="0"/>
      <w:marRight w:val="0"/>
      <w:marTop w:val="0"/>
      <w:marBottom w:val="0"/>
      <w:divBdr>
        <w:top w:val="none" w:sz="0" w:space="0" w:color="auto"/>
        <w:left w:val="none" w:sz="0" w:space="0" w:color="auto"/>
        <w:bottom w:val="none" w:sz="0" w:space="0" w:color="auto"/>
        <w:right w:val="none" w:sz="0" w:space="0" w:color="auto"/>
      </w:divBdr>
    </w:div>
    <w:div w:id="518856980">
      <w:bodyDiv w:val="1"/>
      <w:marLeft w:val="0"/>
      <w:marRight w:val="0"/>
      <w:marTop w:val="0"/>
      <w:marBottom w:val="0"/>
      <w:divBdr>
        <w:top w:val="none" w:sz="0" w:space="0" w:color="auto"/>
        <w:left w:val="none" w:sz="0" w:space="0" w:color="auto"/>
        <w:bottom w:val="none" w:sz="0" w:space="0" w:color="auto"/>
        <w:right w:val="none" w:sz="0" w:space="0" w:color="auto"/>
      </w:divBdr>
    </w:div>
    <w:div w:id="526140205">
      <w:bodyDiv w:val="1"/>
      <w:marLeft w:val="0"/>
      <w:marRight w:val="0"/>
      <w:marTop w:val="0"/>
      <w:marBottom w:val="0"/>
      <w:divBdr>
        <w:top w:val="none" w:sz="0" w:space="0" w:color="auto"/>
        <w:left w:val="none" w:sz="0" w:space="0" w:color="auto"/>
        <w:bottom w:val="none" w:sz="0" w:space="0" w:color="auto"/>
        <w:right w:val="none" w:sz="0" w:space="0" w:color="auto"/>
      </w:divBdr>
    </w:div>
    <w:div w:id="549809789">
      <w:bodyDiv w:val="1"/>
      <w:marLeft w:val="0"/>
      <w:marRight w:val="0"/>
      <w:marTop w:val="0"/>
      <w:marBottom w:val="0"/>
      <w:divBdr>
        <w:top w:val="none" w:sz="0" w:space="0" w:color="auto"/>
        <w:left w:val="none" w:sz="0" w:space="0" w:color="auto"/>
        <w:bottom w:val="none" w:sz="0" w:space="0" w:color="auto"/>
        <w:right w:val="none" w:sz="0" w:space="0" w:color="auto"/>
      </w:divBdr>
    </w:div>
    <w:div w:id="567493921">
      <w:bodyDiv w:val="1"/>
      <w:marLeft w:val="0"/>
      <w:marRight w:val="0"/>
      <w:marTop w:val="0"/>
      <w:marBottom w:val="0"/>
      <w:divBdr>
        <w:top w:val="none" w:sz="0" w:space="0" w:color="auto"/>
        <w:left w:val="none" w:sz="0" w:space="0" w:color="auto"/>
        <w:bottom w:val="none" w:sz="0" w:space="0" w:color="auto"/>
        <w:right w:val="none" w:sz="0" w:space="0" w:color="auto"/>
      </w:divBdr>
    </w:div>
    <w:div w:id="617949373">
      <w:bodyDiv w:val="1"/>
      <w:marLeft w:val="0"/>
      <w:marRight w:val="0"/>
      <w:marTop w:val="0"/>
      <w:marBottom w:val="0"/>
      <w:divBdr>
        <w:top w:val="none" w:sz="0" w:space="0" w:color="auto"/>
        <w:left w:val="none" w:sz="0" w:space="0" w:color="auto"/>
        <w:bottom w:val="none" w:sz="0" w:space="0" w:color="auto"/>
        <w:right w:val="none" w:sz="0" w:space="0" w:color="auto"/>
      </w:divBdr>
    </w:div>
    <w:div w:id="702748710">
      <w:bodyDiv w:val="1"/>
      <w:marLeft w:val="0"/>
      <w:marRight w:val="0"/>
      <w:marTop w:val="0"/>
      <w:marBottom w:val="0"/>
      <w:divBdr>
        <w:top w:val="none" w:sz="0" w:space="0" w:color="auto"/>
        <w:left w:val="none" w:sz="0" w:space="0" w:color="auto"/>
        <w:bottom w:val="none" w:sz="0" w:space="0" w:color="auto"/>
        <w:right w:val="none" w:sz="0" w:space="0" w:color="auto"/>
      </w:divBdr>
    </w:div>
    <w:div w:id="725571540">
      <w:bodyDiv w:val="1"/>
      <w:marLeft w:val="0"/>
      <w:marRight w:val="0"/>
      <w:marTop w:val="0"/>
      <w:marBottom w:val="0"/>
      <w:divBdr>
        <w:top w:val="none" w:sz="0" w:space="0" w:color="auto"/>
        <w:left w:val="none" w:sz="0" w:space="0" w:color="auto"/>
        <w:bottom w:val="none" w:sz="0" w:space="0" w:color="auto"/>
        <w:right w:val="none" w:sz="0" w:space="0" w:color="auto"/>
      </w:divBdr>
    </w:div>
    <w:div w:id="745110613">
      <w:bodyDiv w:val="1"/>
      <w:marLeft w:val="0"/>
      <w:marRight w:val="0"/>
      <w:marTop w:val="0"/>
      <w:marBottom w:val="0"/>
      <w:divBdr>
        <w:top w:val="none" w:sz="0" w:space="0" w:color="auto"/>
        <w:left w:val="none" w:sz="0" w:space="0" w:color="auto"/>
        <w:bottom w:val="none" w:sz="0" w:space="0" w:color="auto"/>
        <w:right w:val="none" w:sz="0" w:space="0" w:color="auto"/>
      </w:divBdr>
    </w:div>
    <w:div w:id="792286624">
      <w:bodyDiv w:val="1"/>
      <w:marLeft w:val="0"/>
      <w:marRight w:val="0"/>
      <w:marTop w:val="0"/>
      <w:marBottom w:val="0"/>
      <w:divBdr>
        <w:top w:val="none" w:sz="0" w:space="0" w:color="auto"/>
        <w:left w:val="none" w:sz="0" w:space="0" w:color="auto"/>
        <w:bottom w:val="none" w:sz="0" w:space="0" w:color="auto"/>
        <w:right w:val="none" w:sz="0" w:space="0" w:color="auto"/>
      </w:divBdr>
    </w:div>
    <w:div w:id="800149056">
      <w:bodyDiv w:val="1"/>
      <w:marLeft w:val="0"/>
      <w:marRight w:val="0"/>
      <w:marTop w:val="0"/>
      <w:marBottom w:val="0"/>
      <w:divBdr>
        <w:top w:val="none" w:sz="0" w:space="0" w:color="auto"/>
        <w:left w:val="none" w:sz="0" w:space="0" w:color="auto"/>
        <w:bottom w:val="none" w:sz="0" w:space="0" w:color="auto"/>
        <w:right w:val="none" w:sz="0" w:space="0" w:color="auto"/>
      </w:divBdr>
    </w:div>
    <w:div w:id="984815225">
      <w:bodyDiv w:val="1"/>
      <w:marLeft w:val="0"/>
      <w:marRight w:val="0"/>
      <w:marTop w:val="0"/>
      <w:marBottom w:val="0"/>
      <w:divBdr>
        <w:top w:val="none" w:sz="0" w:space="0" w:color="auto"/>
        <w:left w:val="none" w:sz="0" w:space="0" w:color="auto"/>
        <w:bottom w:val="none" w:sz="0" w:space="0" w:color="auto"/>
        <w:right w:val="none" w:sz="0" w:space="0" w:color="auto"/>
      </w:divBdr>
    </w:div>
    <w:div w:id="1005792012">
      <w:bodyDiv w:val="1"/>
      <w:marLeft w:val="0"/>
      <w:marRight w:val="0"/>
      <w:marTop w:val="0"/>
      <w:marBottom w:val="0"/>
      <w:divBdr>
        <w:top w:val="none" w:sz="0" w:space="0" w:color="auto"/>
        <w:left w:val="none" w:sz="0" w:space="0" w:color="auto"/>
        <w:bottom w:val="none" w:sz="0" w:space="0" w:color="auto"/>
        <w:right w:val="none" w:sz="0" w:space="0" w:color="auto"/>
      </w:divBdr>
    </w:div>
    <w:div w:id="1080102181">
      <w:bodyDiv w:val="1"/>
      <w:marLeft w:val="0"/>
      <w:marRight w:val="0"/>
      <w:marTop w:val="0"/>
      <w:marBottom w:val="0"/>
      <w:divBdr>
        <w:top w:val="none" w:sz="0" w:space="0" w:color="auto"/>
        <w:left w:val="none" w:sz="0" w:space="0" w:color="auto"/>
        <w:bottom w:val="none" w:sz="0" w:space="0" w:color="auto"/>
        <w:right w:val="none" w:sz="0" w:space="0" w:color="auto"/>
      </w:divBdr>
    </w:div>
    <w:div w:id="1126772946">
      <w:bodyDiv w:val="1"/>
      <w:marLeft w:val="0"/>
      <w:marRight w:val="0"/>
      <w:marTop w:val="0"/>
      <w:marBottom w:val="0"/>
      <w:divBdr>
        <w:top w:val="none" w:sz="0" w:space="0" w:color="auto"/>
        <w:left w:val="none" w:sz="0" w:space="0" w:color="auto"/>
        <w:bottom w:val="none" w:sz="0" w:space="0" w:color="auto"/>
        <w:right w:val="none" w:sz="0" w:space="0" w:color="auto"/>
      </w:divBdr>
    </w:div>
    <w:div w:id="1201168745">
      <w:bodyDiv w:val="1"/>
      <w:marLeft w:val="0"/>
      <w:marRight w:val="0"/>
      <w:marTop w:val="0"/>
      <w:marBottom w:val="0"/>
      <w:divBdr>
        <w:top w:val="none" w:sz="0" w:space="0" w:color="auto"/>
        <w:left w:val="none" w:sz="0" w:space="0" w:color="auto"/>
        <w:bottom w:val="none" w:sz="0" w:space="0" w:color="auto"/>
        <w:right w:val="none" w:sz="0" w:space="0" w:color="auto"/>
      </w:divBdr>
    </w:div>
    <w:div w:id="1230925000">
      <w:bodyDiv w:val="1"/>
      <w:marLeft w:val="0"/>
      <w:marRight w:val="0"/>
      <w:marTop w:val="0"/>
      <w:marBottom w:val="0"/>
      <w:divBdr>
        <w:top w:val="none" w:sz="0" w:space="0" w:color="auto"/>
        <w:left w:val="none" w:sz="0" w:space="0" w:color="auto"/>
        <w:bottom w:val="none" w:sz="0" w:space="0" w:color="auto"/>
        <w:right w:val="none" w:sz="0" w:space="0" w:color="auto"/>
      </w:divBdr>
    </w:div>
    <w:div w:id="1351293192">
      <w:bodyDiv w:val="1"/>
      <w:marLeft w:val="0"/>
      <w:marRight w:val="0"/>
      <w:marTop w:val="0"/>
      <w:marBottom w:val="0"/>
      <w:divBdr>
        <w:top w:val="none" w:sz="0" w:space="0" w:color="auto"/>
        <w:left w:val="none" w:sz="0" w:space="0" w:color="auto"/>
        <w:bottom w:val="none" w:sz="0" w:space="0" w:color="auto"/>
        <w:right w:val="none" w:sz="0" w:space="0" w:color="auto"/>
      </w:divBdr>
    </w:div>
    <w:div w:id="1351446384">
      <w:bodyDiv w:val="1"/>
      <w:marLeft w:val="0"/>
      <w:marRight w:val="0"/>
      <w:marTop w:val="0"/>
      <w:marBottom w:val="0"/>
      <w:divBdr>
        <w:top w:val="none" w:sz="0" w:space="0" w:color="auto"/>
        <w:left w:val="none" w:sz="0" w:space="0" w:color="auto"/>
        <w:bottom w:val="none" w:sz="0" w:space="0" w:color="auto"/>
        <w:right w:val="none" w:sz="0" w:space="0" w:color="auto"/>
      </w:divBdr>
    </w:div>
    <w:div w:id="1385832532">
      <w:bodyDiv w:val="1"/>
      <w:marLeft w:val="0"/>
      <w:marRight w:val="0"/>
      <w:marTop w:val="0"/>
      <w:marBottom w:val="0"/>
      <w:divBdr>
        <w:top w:val="none" w:sz="0" w:space="0" w:color="auto"/>
        <w:left w:val="none" w:sz="0" w:space="0" w:color="auto"/>
        <w:bottom w:val="none" w:sz="0" w:space="0" w:color="auto"/>
        <w:right w:val="none" w:sz="0" w:space="0" w:color="auto"/>
      </w:divBdr>
    </w:div>
    <w:div w:id="1412040467">
      <w:bodyDiv w:val="1"/>
      <w:marLeft w:val="0"/>
      <w:marRight w:val="0"/>
      <w:marTop w:val="0"/>
      <w:marBottom w:val="0"/>
      <w:divBdr>
        <w:top w:val="none" w:sz="0" w:space="0" w:color="auto"/>
        <w:left w:val="none" w:sz="0" w:space="0" w:color="auto"/>
        <w:bottom w:val="none" w:sz="0" w:space="0" w:color="auto"/>
        <w:right w:val="none" w:sz="0" w:space="0" w:color="auto"/>
      </w:divBdr>
    </w:div>
    <w:div w:id="1554073022">
      <w:bodyDiv w:val="1"/>
      <w:marLeft w:val="0"/>
      <w:marRight w:val="0"/>
      <w:marTop w:val="0"/>
      <w:marBottom w:val="0"/>
      <w:divBdr>
        <w:top w:val="none" w:sz="0" w:space="0" w:color="auto"/>
        <w:left w:val="none" w:sz="0" w:space="0" w:color="auto"/>
        <w:bottom w:val="none" w:sz="0" w:space="0" w:color="auto"/>
        <w:right w:val="none" w:sz="0" w:space="0" w:color="auto"/>
      </w:divBdr>
    </w:div>
    <w:div w:id="1554347749">
      <w:bodyDiv w:val="1"/>
      <w:marLeft w:val="0"/>
      <w:marRight w:val="0"/>
      <w:marTop w:val="0"/>
      <w:marBottom w:val="0"/>
      <w:divBdr>
        <w:top w:val="none" w:sz="0" w:space="0" w:color="auto"/>
        <w:left w:val="none" w:sz="0" w:space="0" w:color="auto"/>
        <w:bottom w:val="none" w:sz="0" w:space="0" w:color="auto"/>
        <w:right w:val="none" w:sz="0" w:space="0" w:color="auto"/>
      </w:divBdr>
    </w:div>
    <w:div w:id="1577134070">
      <w:bodyDiv w:val="1"/>
      <w:marLeft w:val="0"/>
      <w:marRight w:val="0"/>
      <w:marTop w:val="0"/>
      <w:marBottom w:val="0"/>
      <w:divBdr>
        <w:top w:val="none" w:sz="0" w:space="0" w:color="auto"/>
        <w:left w:val="none" w:sz="0" w:space="0" w:color="auto"/>
        <w:bottom w:val="none" w:sz="0" w:space="0" w:color="auto"/>
        <w:right w:val="none" w:sz="0" w:space="0" w:color="auto"/>
      </w:divBdr>
    </w:div>
    <w:div w:id="1623996513">
      <w:bodyDiv w:val="1"/>
      <w:marLeft w:val="0"/>
      <w:marRight w:val="0"/>
      <w:marTop w:val="0"/>
      <w:marBottom w:val="0"/>
      <w:divBdr>
        <w:top w:val="none" w:sz="0" w:space="0" w:color="auto"/>
        <w:left w:val="none" w:sz="0" w:space="0" w:color="auto"/>
        <w:bottom w:val="none" w:sz="0" w:space="0" w:color="auto"/>
        <w:right w:val="none" w:sz="0" w:space="0" w:color="auto"/>
      </w:divBdr>
    </w:div>
    <w:div w:id="1637056478">
      <w:bodyDiv w:val="1"/>
      <w:marLeft w:val="0"/>
      <w:marRight w:val="0"/>
      <w:marTop w:val="0"/>
      <w:marBottom w:val="0"/>
      <w:divBdr>
        <w:top w:val="none" w:sz="0" w:space="0" w:color="auto"/>
        <w:left w:val="none" w:sz="0" w:space="0" w:color="auto"/>
        <w:bottom w:val="none" w:sz="0" w:space="0" w:color="auto"/>
        <w:right w:val="none" w:sz="0" w:space="0" w:color="auto"/>
      </w:divBdr>
    </w:div>
    <w:div w:id="1715157707">
      <w:bodyDiv w:val="1"/>
      <w:marLeft w:val="0"/>
      <w:marRight w:val="0"/>
      <w:marTop w:val="0"/>
      <w:marBottom w:val="0"/>
      <w:divBdr>
        <w:top w:val="none" w:sz="0" w:space="0" w:color="auto"/>
        <w:left w:val="none" w:sz="0" w:space="0" w:color="auto"/>
        <w:bottom w:val="none" w:sz="0" w:space="0" w:color="auto"/>
        <w:right w:val="none" w:sz="0" w:space="0" w:color="auto"/>
      </w:divBdr>
    </w:div>
    <w:div w:id="1830511863">
      <w:bodyDiv w:val="1"/>
      <w:marLeft w:val="0"/>
      <w:marRight w:val="0"/>
      <w:marTop w:val="0"/>
      <w:marBottom w:val="0"/>
      <w:divBdr>
        <w:top w:val="none" w:sz="0" w:space="0" w:color="auto"/>
        <w:left w:val="none" w:sz="0" w:space="0" w:color="auto"/>
        <w:bottom w:val="none" w:sz="0" w:space="0" w:color="auto"/>
        <w:right w:val="none" w:sz="0" w:space="0" w:color="auto"/>
      </w:divBdr>
    </w:div>
    <w:div w:id="1846554452">
      <w:bodyDiv w:val="1"/>
      <w:marLeft w:val="0"/>
      <w:marRight w:val="0"/>
      <w:marTop w:val="0"/>
      <w:marBottom w:val="0"/>
      <w:divBdr>
        <w:top w:val="none" w:sz="0" w:space="0" w:color="auto"/>
        <w:left w:val="none" w:sz="0" w:space="0" w:color="auto"/>
        <w:bottom w:val="none" w:sz="0" w:space="0" w:color="auto"/>
        <w:right w:val="none" w:sz="0" w:space="0" w:color="auto"/>
      </w:divBdr>
    </w:div>
    <w:div w:id="1847868193">
      <w:bodyDiv w:val="1"/>
      <w:marLeft w:val="0"/>
      <w:marRight w:val="0"/>
      <w:marTop w:val="0"/>
      <w:marBottom w:val="0"/>
      <w:divBdr>
        <w:top w:val="none" w:sz="0" w:space="0" w:color="auto"/>
        <w:left w:val="none" w:sz="0" w:space="0" w:color="auto"/>
        <w:bottom w:val="none" w:sz="0" w:space="0" w:color="auto"/>
        <w:right w:val="none" w:sz="0" w:space="0" w:color="auto"/>
      </w:divBdr>
    </w:div>
    <w:div w:id="1913464275">
      <w:bodyDiv w:val="1"/>
      <w:marLeft w:val="0"/>
      <w:marRight w:val="0"/>
      <w:marTop w:val="0"/>
      <w:marBottom w:val="0"/>
      <w:divBdr>
        <w:top w:val="none" w:sz="0" w:space="0" w:color="auto"/>
        <w:left w:val="none" w:sz="0" w:space="0" w:color="auto"/>
        <w:bottom w:val="none" w:sz="0" w:space="0" w:color="auto"/>
        <w:right w:val="none" w:sz="0" w:space="0" w:color="auto"/>
      </w:divBdr>
    </w:div>
    <w:div w:id="1956863413">
      <w:bodyDiv w:val="1"/>
      <w:marLeft w:val="0"/>
      <w:marRight w:val="0"/>
      <w:marTop w:val="0"/>
      <w:marBottom w:val="0"/>
      <w:divBdr>
        <w:top w:val="none" w:sz="0" w:space="0" w:color="auto"/>
        <w:left w:val="none" w:sz="0" w:space="0" w:color="auto"/>
        <w:bottom w:val="none" w:sz="0" w:space="0" w:color="auto"/>
        <w:right w:val="none" w:sz="0" w:space="0" w:color="auto"/>
      </w:divBdr>
    </w:div>
    <w:div w:id="2114548867">
      <w:bodyDiv w:val="1"/>
      <w:marLeft w:val="0"/>
      <w:marRight w:val="0"/>
      <w:marTop w:val="0"/>
      <w:marBottom w:val="0"/>
      <w:divBdr>
        <w:top w:val="none" w:sz="0" w:space="0" w:color="auto"/>
        <w:left w:val="none" w:sz="0" w:space="0" w:color="auto"/>
        <w:bottom w:val="none" w:sz="0" w:space="0" w:color="auto"/>
        <w:right w:val="none" w:sz="0" w:space="0" w:color="auto"/>
      </w:divBdr>
    </w:div>
    <w:div w:id="2119176937">
      <w:bodyDiv w:val="1"/>
      <w:marLeft w:val="0"/>
      <w:marRight w:val="0"/>
      <w:marTop w:val="0"/>
      <w:marBottom w:val="0"/>
      <w:divBdr>
        <w:top w:val="none" w:sz="0" w:space="0" w:color="auto"/>
        <w:left w:val="none" w:sz="0" w:space="0" w:color="auto"/>
        <w:bottom w:val="none" w:sz="0" w:space="0" w:color="auto"/>
        <w:right w:val="none" w:sz="0" w:space="0" w:color="auto"/>
      </w:divBdr>
    </w:div>
    <w:div w:id="213097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1055;&#1088;&#1086;&#1077;&#1082;&#1090;" TargetMode="External"/><Relationship Id="rId18" Type="http://schemas.openxmlformats.org/officeDocument/2006/relationships/hyperlink" Target="&#1055;&#1088;&#1086;&#1077;&#1082;&#1090;" TargetMode="External"/><Relationship Id="rId26" Type="http://schemas.openxmlformats.org/officeDocument/2006/relationships/header" Target="header3.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image" Target="media/image1.emf"/><Relationship Id="rId7" Type="http://schemas.openxmlformats.org/officeDocument/2006/relationships/footnotes" Target="footnotes.xml"/><Relationship Id="rId12" Type="http://schemas.openxmlformats.org/officeDocument/2006/relationships/hyperlink" Target="&#1047;&#1072;&#1076;&#1072;&#1085;&#1080;&#1077;" TargetMode="External"/><Relationship Id="rId17" Type="http://schemas.openxmlformats.org/officeDocument/2006/relationships/hyperlink" Target="&#1047;&#1072;&#1076;&#1072;&#1085;&#1080;&#1077;" TargetMode="External"/><Relationship Id="rId25" Type="http://schemas.openxmlformats.org/officeDocument/2006/relationships/footer" Target="footer4.xml"/><Relationship Id="rId33" Type="http://schemas.openxmlformats.org/officeDocument/2006/relationships/header" Target="header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1055;&#1088;&#1086;&#1077;&#1082;&#1090;" TargetMode="External"/><Relationship Id="rId20" Type="http://schemas.openxmlformats.org/officeDocument/2006/relationships/footer" Target="foot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91@mcc.vniiem.ru" TargetMode="External"/><Relationship Id="rId24" Type="http://schemas.openxmlformats.org/officeDocument/2006/relationships/hyperlink" Target="mailto:a.v.pimenova@hq.vniiem.ru" TargetMode="External"/><Relationship Id="rId32" Type="http://schemas.openxmlformats.org/officeDocument/2006/relationships/header" Target="header5.xml"/><Relationship Id="rId37"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yperlink" Target="&#1047;&#1072;&#1076;&#1072;&#1085;&#1080;&#1077;" TargetMode="External"/><Relationship Id="rId23" Type="http://schemas.openxmlformats.org/officeDocument/2006/relationships/hyperlink" Target="consultantplus://offline/ref=07CAEFDE44210265354899DE038B28CC616906980F57541DA47ED7A93354F8E549969D63E77F2320L0V1J" TargetMode="External"/><Relationship Id="rId28" Type="http://schemas.openxmlformats.org/officeDocument/2006/relationships/footer" Target="footer5.xml"/><Relationship Id="rId36"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header" Target="header2.xml"/><Relationship Id="rId31" Type="http://schemas.openxmlformats.org/officeDocument/2006/relationships/hyperlink" Target="http://www._______.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1048;&#1085;&#1089;&#1090;&#1088;&#1091;&#1082;&#1094;&#1080;&#1103;" TargetMode="External"/><Relationship Id="rId22" Type="http://schemas.openxmlformats.org/officeDocument/2006/relationships/hyperlink" Target="consultantplus://offline/ref=94A7D883A98836B98089D516F2AB26E75719A9C6CC7BDA489271AC6D5BECA2CEC99F6FEF018E71b2I" TargetMode="External"/><Relationship Id="rId27" Type="http://schemas.openxmlformats.org/officeDocument/2006/relationships/header" Target="header4.xml"/><Relationship Id="rId30" Type="http://schemas.openxmlformats.org/officeDocument/2006/relationships/footer" Target="footer7.xml"/><Relationship Id="rId35"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E7CEE-F70C-4BC8-936C-00B0F62AC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3999</TotalTime>
  <Pages>56</Pages>
  <Words>20581</Words>
  <Characters>117314</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OAO OPKK</Company>
  <LinksUpToDate>false</LinksUpToDate>
  <CharactersWithSpaces>137620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Егорова Инесса Николаевна</dc:creator>
  <cp:keywords/>
  <dc:description/>
  <cp:lastModifiedBy>Воронина Е.В.</cp:lastModifiedBy>
  <cp:revision>434</cp:revision>
  <cp:lastPrinted>2022-06-15T13:21:00Z</cp:lastPrinted>
  <dcterms:created xsi:type="dcterms:W3CDTF">2016-11-01T07:43:00Z</dcterms:created>
  <dcterms:modified xsi:type="dcterms:W3CDTF">2022-07-06T06:07:00Z</dcterms:modified>
</cp:coreProperties>
</file>