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202__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А60-17638/2021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25.05.2021г. (Арбитражный суд Свердловской области) в деле о банкротстве должника: Щуклин Алексей Алексеевич (дата рождения: 13.01.1989 г., место рождения:  г. Новопавловск Ставропольского края, СНИЛС 119-188-996 07, ИНН 262515218848, регистрация по месту жительства: 623670, Свердловская обл,  Юшала п, Мира ул, д.39, кв. 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Chery M11 Hatchback. Идентификационный номер (VIN): LVVDB21B0DD163324. Категория ТС: В. Год изготовления ТС: 2013. Модель, № двигателя: SQRБ4G16 AADD02915. Цвет кузова: серебристый. Номер кузова: LVVDB21B0DD163324. Мощность двигателя, л.с. (кВт): 126.5 (93). Рабочий объем двигателя, куб.см.: 1598. Тип двигателя: бензиновый. Экологический класс: четвертый. Разрешенная максимальная масса, кг.: 1845. Масса без нагрузки, кг.: 1425.  ПТС: 54 УР 409362 от 02.07.2013. Государственный регистрационный знак: А898ОВ196. Свидетельство о регистрации ТС: 9904848246. Состояние: На кузове автомобиля имеются множественные следы коррозии, сколов, царапин. Вмятины на крыше. На имущество зарегистрировано обременение в виде залога в пользу ПУБЛИЧНОГО АКЦИОНЕРНОГО ОБЩЕСТВА «КВАНТ МОБАЙЛ БАНК» (ОГРН: 1025500000624; ИНН: 5503016736; прежнее наименование: ПАО "Плюс Банк").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40817810850137976191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ЩУКЛИН АЛЕКСЕЙ АЛЕКСЕЕВИЧ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Щуклин Алексей Алексеевич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Свердловской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922</Words>
  <Characters>6689</Characters>
  <CharactersWithSpaces>7547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2021-11-01T14:32:27Z</dcterms:modified>
  <cp:revision>41</cp:revision>
  <dc:subject/>
  <dc:title/>
</cp:coreProperties>
</file>