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47370" w:rsidRPr="003D7768" w:rsidRDefault="002205D5" w:rsidP="005C426B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</w:r>
      <w:r w:rsidR="00190A31" w:rsidRPr="003D7768">
        <w:rPr>
          <w:b/>
        </w:rPr>
        <w:t>на конкурентную закупку</w:t>
      </w:r>
      <w:r w:rsidR="005D3638" w:rsidRPr="003D7768">
        <w:rPr>
          <w:b/>
        </w:rPr>
        <w:t xml:space="preserve"> </w:t>
      </w:r>
      <w:r w:rsidR="003F607D" w:rsidRPr="003D7768">
        <w:rPr>
          <w:b/>
          <w:color w:val="000000"/>
        </w:rPr>
        <w:t xml:space="preserve">оказание услуг </w:t>
      </w:r>
      <w:r w:rsidR="003D7768" w:rsidRPr="003D7768">
        <w:rPr>
          <w:b/>
          <w:color w:val="000000"/>
        </w:rPr>
        <w:t xml:space="preserve">по актуализации текстовой информации в экземплярах Систем </w:t>
      </w:r>
      <w:proofErr w:type="spellStart"/>
      <w:r w:rsidR="003D7768" w:rsidRPr="003D7768">
        <w:rPr>
          <w:b/>
          <w:color w:val="000000"/>
        </w:rPr>
        <w:t>КонсультантПлюс</w:t>
      </w:r>
      <w:proofErr w:type="spellEnd"/>
      <w:r w:rsidR="003D7768" w:rsidRPr="003D7768">
        <w:rPr>
          <w:b/>
          <w:color w:val="000000"/>
        </w:rPr>
        <w:t xml:space="preserve"> и услуг по адаптации и сопровождению экземпляров Систем </w:t>
      </w:r>
      <w:proofErr w:type="spellStart"/>
      <w:r w:rsidR="003D7768" w:rsidRPr="003D7768">
        <w:rPr>
          <w:b/>
          <w:color w:val="000000"/>
        </w:rPr>
        <w:t>КонсультантПлюс</w:t>
      </w:r>
      <w:proofErr w:type="spellEnd"/>
      <w:r w:rsidR="003D7768" w:rsidRPr="003D7768">
        <w:rPr>
          <w:b/>
          <w:color w:val="000000"/>
        </w:rPr>
        <w:t xml:space="preserve"> на основе специального лицензионного программного обеспечения, обеспечивающего совместимость услуг с установленными в АО «30 СРЗ» экземплярами Систем</w:t>
      </w:r>
    </w:p>
    <w:p w:rsidR="00847370" w:rsidRDefault="00847370" w:rsidP="005C426B">
      <w:pPr>
        <w:ind w:firstLine="0"/>
        <w:jc w:val="center"/>
        <w:rPr>
          <w:b/>
        </w:rPr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3D7768">
        <w:rPr>
          <w:b/>
        </w:rPr>
        <w:t>76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9A45F0" w:rsidRPr="00203244" w:rsidRDefault="009A45F0" w:rsidP="009A45F0">
      <w:pPr>
        <w:pStyle w:val="-2"/>
        <w:jc w:val="center"/>
      </w:pPr>
      <w:bookmarkStart w:id="3" w:name="_Toc438724506"/>
      <w:bookmarkStart w:id="4" w:name="_Toc536112826"/>
      <w:bookmarkStart w:id="5" w:name="_Toc392487631"/>
      <w:bookmarkStart w:id="6" w:name="_Toc392489335"/>
      <w:r>
        <w:rPr>
          <w:caps w:val="0"/>
        </w:rPr>
        <w:lastRenderedPageBreak/>
        <w:t>ОБЩИЕ ПОЛОЖЕНИЯ</w:t>
      </w:r>
      <w:bookmarkEnd w:id="3"/>
      <w:bookmarkEnd w:id="4"/>
    </w:p>
    <w:p w:rsidR="009A45F0" w:rsidRPr="00BA2FAF" w:rsidRDefault="009A45F0" w:rsidP="009A45F0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>
        <w:t>«</w:t>
      </w:r>
      <w:r w:rsidRPr="009633F1">
        <w:t xml:space="preserve">О </w:t>
      </w:r>
      <w:r w:rsidRPr="00BA2FAF">
        <w:t>закупке това</w:t>
      </w:r>
      <w:r>
        <w:t>ров, работ, услуг» № П2-07 Р-0049 ЮЛ-01 версия 4.00</w:t>
      </w:r>
      <w:r w:rsidRPr="00BA2FAF">
        <w:t xml:space="preserve">. </w:t>
      </w:r>
    </w:p>
    <w:p w:rsidR="009A45F0" w:rsidRDefault="009A45F0" w:rsidP="009A45F0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настоящем извещение об осуществлении запроса котировок</w:t>
      </w:r>
      <w:r w:rsidRPr="009633F1">
        <w:t xml:space="preserve"> </w:t>
      </w:r>
      <w:r>
        <w:t xml:space="preserve">отсутствуют специальные условия при проведении конкретной закупки, то при проведении соответствующей процедуры Заказчик/Организатор закупки и Участники закупки должны руководствоваться условиями и требованиями, прямо установленными в Положении «О закупке товаров, работ, услуг» № П2-07 Р-0049 ЮЛ-01 версия 4.00.  </w:t>
      </w:r>
    </w:p>
    <w:p w:rsidR="009A45F0" w:rsidRPr="00BA2FAF" w:rsidRDefault="009A45F0" w:rsidP="009A45F0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 xml:space="preserve">Извещение и Документация имеют правовой статус приглашения делать оферты, за исключением закупок </w:t>
      </w:r>
      <w:r>
        <w:rPr>
          <w:szCs w:val="24"/>
        </w:rPr>
        <w:t>Заказчиков</w:t>
      </w:r>
      <w:r w:rsidRPr="0035220E">
        <w:rPr>
          <w:szCs w:val="24"/>
        </w:rPr>
        <w:t xml:space="preserve">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</w:t>
      </w:r>
      <w:r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 «О закупке товаров, работ, услуг» </w:t>
      </w:r>
      <w:r>
        <w:t xml:space="preserve">П2-07 Р-0049 ЮЛ-01 версия 4.00. </w:t>
      </w:r>
      <w:r>
        <w:rPr>
          <w:szCs w:val="24"/>
        </w:rPr>
        <w:t xml:space="preserve">способами, определенными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 от 18.07.2011 №223-ФЗ «О закупках</w:t>
      </w:r>
      <w:proofErr w:type="gramEnd"/>
      <w:r w:rsidRPr="00203244">
        <w:rPr>
          <w:szCs w:val="24"/>
        </w:rPr>
        <w:t xml:space="preserve"> товаров, работ, услуг отдельными видами юридических лиц»</w:t>
      </w:r>
      <w:r>
        <w:rPr>
          <w:szCs w:val="24"/>
        </w:rPr>
        <w:t xml:space="preserve"> как торги</w:t>
      </w:r>
      <w:r>
        <w:t>. Заявка, оформленная в соответствии с требованиями Документации, будет рассматриваться, как оферта Участника закупки заключить с Заказчиком Договор.</w:t>
      </w:r>
    </w:p>
    <w:p w:rsidR="009A45F0" w:rsidRPr="00BA2FAF" w:rsidRDefault="009A45F0" w:rsidP="009A45F0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П2-07 Р-0049 ЮЛ-01 версия 4.00.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9A45F0" w:rsidRPr="00624935" w:rsidRDefault="009A45F0" w:rsidP="009A45F0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>При проведении процедуры закупки на электронной торговой площадке Организатор закупки размещает Извещение и Документацию в соответствии с Положением «О закупке товаров, работ, услуг» П2-07 Р-0049 ЮЛ-01 и официально</w:t>
      </w:r>
      <w:r w:rsidRPr="00B17032">
        <w:t xml:space="preserve"> принятыми правилами работы </w:t>
      </w:r>
      <w:r>
        <w:t>электронной торговой площадки</w:t>
      </w:r>
      <w:r w:rsidRPr="00B17032">
        <w:t>.</w:t>
      </w:r>
    </w:p>
    <w:p w:rsidR="009A45F0" w:rsidRDefault="009A45F0" w:rsidP="009A45F0">
      <w:pPr>
        <w:spacing w:before="120" w:after="120"/>
      </w:pPr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9A45F0" w:rsidRPr="00203244" w:rsidRDefault="009A45F0" w:rsidP="009A45F0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9A45F0" w:rsidRPr="00203244" w:rsidRDefault="009A45F0" w:rsidP="009A45F0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Термины и определения</w:t>
      </w:r>
      <w:bookmarkEnd w:id="11"/>
      <w:bookmarkEnd w:id="12"/>
      <w:bookmarkEnd w:id="13"/>
    </w:p>
    <w:p w:rsidR="009A45F0" w:rsidRPr="00203244" w:rsidRDefault="009A45F0" w:rsidP="009A45F0">
      <w:r w:rsidRPr="00203244">
        <w:t xml:space="preserve">В Документации о закупке используются термины и определения, приведенные в Положении «О закупке товаров, работ, услуг» </w:t>
      </w:r>
      <w:r>
        <w:t>П2-07 Р-0049 ЮЛ-01 версия 4.00</w:t>
      </w:r>
      <w:r w:rsidRPr="00203244">
        <w:t>, размещенн</w:t>
      </w:r>
      <w:r>
        <w:t>ом</w:t>
      </w:r>
      <w:r w:rsidRPr="00203244">
        <w:t xml:space="preserve"> 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>
        <w:t>ПАО</w:t>
      </w:r>
      <w:r w:rsidRPr="00203244">
        <w:t xml:space="preserve"> «НК «Роснефть»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9A45F0" w:rsidRPr="00203244" w:rsidRDefault="009A45F0" w:rsidP="009A45F0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сокращени</w:t>
      </w:r>
      <w:bookmarkEnd w:id="14"/>
      <w:bookmarkEnd w:id="15"/>
      <w:bookmarkEnd w:id="16"/>
      <w:r w:rsidRPr="00203244">
        <w:t>я</w:t>
      </w:r>
      <w:bookmarkEnd w:id="17"/>
      <w:bookmarkEnd w:id="18"/>
      <w:bookmarkEnd w:id="19"/>
    </w:p>
    <w:p w:rsidR="009A45F0" w:rsidRPr="00203244" w:rsidRDefault="009A45F0" w:rsidP="009A45F0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Pr="009A45F0">
        <w:rPr>
          <w:szCs w:val="24"/>
        </w:rPr>
        <w:t xml:space="preserve"> </w:t>
      </w:r>
      <w:r w:rsidRPr="00203244">
        <w:rPr>
          <w:szCs w:val="24"/>
        </w:rPr>
        <w:t>Документация о закупке.</w:t>
      </w:r>
    </w:p>
    <w:p w:rsidR="009A45F0" w:rsidRPr="00203244" w:rsidRDefault="009A45F0" w:rsidP="009A45F0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>— единая информационная система (официальный сайт)</w:t>
      </w:r>
      <w:r w:rsidRPr="00203244">
        <w:rPr>
          <w:bCs/>
          <w:iCs/>
          <w:szCs w:val="24"/>
        </w:rPr>
        <w:t>.</w:t>
      </w:r>
    </w:p>
    <w:p w:rsidR="009A45F0" w:rsidRPr="0035220E" w:rsidRDefault="009A45F0" w:rsidP="009A45F0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>
        <w:rPr>
          <w:szCs w:val="24"/>
        </w:rPr>
        <w:t>О</w:t>
      </w:r>
      <w:proofErr w:type="gramEnd"/>
      <w:r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</w:t>
      </w:r>
      <w:r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«О закупке товаров, работ, услуг» </w:t>
      </w:r>
      <w:r>
        <w:t>П2-07 Р-0049 ЮЛ-01 версия 4.00</w:t>
      </w:r>
      <w:r w:rsidRPr="0035220E">
        <w:rPr>
          <w:szCs w:val="24"/>
        </w:rPr>
        <w:t>;</w:t>
      </w:r>
    </w:p>
    <w:p w:rsidR="009A45F0" w:rsidRPr="0035220E" w:rsidRDefault="009A45F0" w:rsidP="009A45F0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>
        <w:rPr>
          <w:szCs w:val="24"/>
        </w:rPr>
        <w:t xml:space="preserve">Положением </w:t>
      </w:r>
      <w:r w:rsidRPr="00612003">
        <w:rPr>
          <w:szCs w:val="24"/>
        </w:rPr>
        <w:t xml:space="preserve">«О закупке товаров, работ, услуг» </w:t>
      </w:r>
      <w:r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Pr="00203244">
        <w:rPr>
          <w:szCs w:val="24"/>
        </w:rPr>
        <w:t>Федеральн</w:t>
      </w:r>
      <w:r>
        <w:rPr>
          <w:szCs w:val="24"/>
        </w:rPr>
        <w:t>ого</w:t>
      </w:r>
      <w:r w:rsidRPr="00203244">
        <w:rPr>
          <w:szCs w:val="24"/>
        </w:rPr>
        <w:t xml:space="preserve"> закон</w:t>
      </w:r>
      <w:r>
        <w:rPr>
          <w:szCs w:val="24"/>
        </w:rPr>
        <w:t>а</w:t>
      </w:r>
      <w:r w:rsidRPr="00203244">
        <w:rPr>
          <w:szCs w:val="24"/>
        </w:rPr>
        <w:t xml:space="preserve"> от 18.07.2011 №</w:t>
      </w:r>
      <w:r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A45F0" w:rsidRPr="00203244" w:rsidRDefault="009A45F0" w:rsidP="009A45F0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A45F0" w:rsidRPr="00203244" w:rsidRDefault="009A45F0" w:rsidP="009A45F0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A45F0" w:rsidRPr="00203244" w:rsidRDefault="009A45F0" w:rsidP="009A45F0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Извещение</w:t>
      </w:r>
      <w:r>
        <w:rPr>
          <w:b/>
          <w:szCs w:val="24"/>
        </w:rPr>
        <w:t xml:space="preserve"> об осуществлении закупки (извещение)</w:t>
      </w:r>
      <w:r w:rsidRPr="00203244">
        <w:rPr>
          <w:szCs w:val="24"/>
        </w:rPr>
        <w:t xml:space="preserve"> — </w:t>
      </w:r>
      <w:r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Pr="00203244">
        <w:rPr>
          <w:szCs w:val="24"/>
        </w:rPr>
        <w:t>.</w:t>
      </w:r>
    </w:p>
    <w:p w:rsidR="009A45F0" w:rsidRPr="00203244" w:rsidRDefault="009A45F0" w:rsidP="009A45F0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>раздел Документации</w:t>
      </w:r>
      <w:r>
        <w:rPr>
          <w:bCs/>
          <w:iCs/>
          <w:szCs w:val="24"/>
        </w:rPr>
        <w:t xml:space="preserve"> или, в случае проведения закупки способом запрос котировок, Извещения</w:t>
      </w:r>
      <w:r w:rsidRPr="00203244">
        <w:rPr>
          <w:bCs/>
          <w:iCs/>
          <w:szCs w:val="24"/>
        </w:rPr>
        <w:t xml:space="preserve"> (Блок 2).</w:t>
      </w:r>
    </w:p>
    <w:p w:rsidR="009A45F0" w:rsidRPr="00203244" w:rsidRDefault="009A45F0" w:rsidP="009A45F0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A45F0" w:rsidRPr="00203244" w:rsidRDefault="009A45F0" w:rsidP="009A45F0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A45F0" w:rsidRPr="00203244" w:rsidRDefault="009A45F0" w:rsidP="009A45F0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9A45F0" w:rsidRPr="00203244" w:rsidRDefault="009A45F0" w:rsidP="009A45F0">
      <w:pPr>
        <w:spacing w:before="120"/>
        <w:ind w:firstLine="0"/>
      </w:pPr>
      <w:r w:rsidRPr="00203244">
        <w:rPr>
          <w:b/>
          <w:szCs w:val="24"/>
        </w:rPr>
        <w:t>Обеспечение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9A45F0" w:rsidRPr="00203244" w:rsidRDefault="009A45F0" w:rsidP="009A45F0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Договора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 по Договору.</w:t>
      </w:r>
    </w:p>
    <w:p w:rsidR="009A45F0" w:rsidRPr="00C64645" w:rsidRDefault="009A45F0" w:rsidP="009A45F0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Pr="00203244">
        <w:t>Положение</w:t>
      </w:r>
      <w:r>
        <w:t xml:space="preserve"> </w:t>
      </w:r>
      <w:r w:rsidRPr="00203244">
        <w:t xml:space="preserve">«О закупке товаров, работ, услуг» </w:t>
      </w:r>
      <w:r>
        <w:t>П2-07 Р-0049 ЮЛ-01 версия 4.00</w:t>
      </w:r>
      <w:r>
        <w:rPr>
          <w:szCs w:val="24"/>
        </w:rPr>
        <w:t>.</w:t>
      </w:r>
    </w:p>
    <w:p w:rsidR="009A45F0" w:rsidRDefault="009A45F0" w:rsidP="009A45F0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9A45F0" w:rsidRDefault="009A45F0" w:rsidP="009A45F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 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9A45F0" w:rsidRPr="00203244" w:rsidRDefault="009A45F0" w:rsidP="009A45F0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9A45F0" w:rsidRDefault="009A45F0" w:rsidP="009A45F0">
      <w:pPr>
        <w:spacing w:before="120"/>
        <w:ind w:firstLine="0"/>
        <w:rPr>
          <w:szCs w:val="24"/>
        </w:rPr>
      </w:pPr>
      <w:r>
        <w:rPr>
          <w:b/>
          <w:szCs w:val="24"/>
        </w:rPr>
        <w:t xml:space="preserve">Субъект МСП </w:t>
      </w:r>
      <w:r w:rsidRPr="00203244">
        <w:rPr>
          <w:szCs w:val="24"/>
        </w:rPr>
        <w:t>—</w:t>
      </w:r>
      <w:r>
        <w:rPr>
          <w:b/>
          <w:szCs w:val="24"/>
        </w:rPr>
        <w:t xml:space="preserve"> </w:t>
      </w:r>
      <w:r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6A7253">
        <w:t>микропредприятиям</w:t>
      </w:r>
      <w:proofErr w:type="spellEnd"/>
      <w:r w:rsidRPr="006A7253">
        <w:t xml:space="preserve"> и средним предприятиям</w:t>
      </w:r>
      <w:r>
        <w:rPr>
          <w:szCs w:val="24"/>
        </w:rPr>
        <w:t>.</w:t>
      </w:r>
    </w:p>
    <w:p w:rsidR="009A45F0" w:rsidRPr="00885F39" w:rsidRDefault="009A45F0" w:rsidP="009A45F0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9A45F0" w:rsidRPr="00203244" w:rsidRDefault="009A45F0" w:rsidP="009A45F0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9A45F0" w:rsidRPr="00203244" w:rsidRDefault="009A45F0" w:rsidP="009A45F0">
      <w:pPr>
        <w:spacing w:before="120"/>
        <w:ind w:firstLine="0"/>
        <w:rPr>
          <w:szCs w:val="24"/>
        </w:rPr>
        <w:sectPr w:rsidR="009A45F0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B81DD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 xml:space="preserve">ие </w:t>
      </w:r>
      <w:r w:rsidR="00305750">
        <w:t xml:space="preserve">о </w:t>
      </w:r>
      <w:r w:rsidR="005E7ECD">
        <w:t>конкурентно</w:t>
      </w:r>
      <w:r w:rsidR="009A45F0">
        <w:t>й</w:t>
      </w:r>
      <w:r w:rsidR="005E7ECD">
        <w:t xml:space="preserve">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8"/>
        <w:gridCol w:w="2522"/>
        <w:gridCol w:w="3098"/>
        <w:gridCol w:w="1875"/>
        <w:gridCol w:w="1879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45pt;height:15.4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45pt;height:15.45pt" o:ole="">
                        <v:imagedata r:id="rId23" o:title=""/>
                      </v:shape>
                      <w:control r:id="rId25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45pt;height:15.45pt" o:ole="">
                        <v:imagedata r:id="rId26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45pt;height:15.4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45pt;height:15.4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45pt;height:15.45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45pt;height:15.45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.45pt;height:12.85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.45pt;height:12.85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.45pt;height:12.85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.45pt;height:12.85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.45pt;height:12.85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.45pt;height:12.85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.45pt;height:12.85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.45pt;height:12.85pt" o:ole="">
                        <v:imagedata r:id="rId35" o:title=""/>
                      </v:shape>
                      <w:control r:id="rId42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305750" w:rsidP="00847370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color w:val="000000"/>
              </w:rPr>
              <w:t xml:space="preserve">Оказание </w:t>
            </w:r>
            <w:r w:rsidRPr="002418C3">
              <w:rPr>
                <w:color w:val="000000"/>
              </w:rPr>
              <w:t xml:space="preserve">услуг по актуализации текстовой информации в экземплярах Систем </w:t>
            </w:r>
            <w:proofErr w:type="spellStart"/>
            <w:r w:rsidRPr="002418C3">
              <w:rPr>
                <w:color w:val="000000"/>
              </w:rPr>
              <w:t>КонсультантПлюс</w:t>
            </w:r>
            <w:proofErr w:type="spellEnd"/>
            <w:r w:rsidRPr="002418C3">
              <w:rPr>
                <w:color w:val="000000"/>
              </w:rPr>
              <w:t xml:space="preserve"> и услуг по адаптации и сопровождению экземпляров Систем </w:t>
            </w:r>
            <w:proofErr w:type="spellStart"/>
            <w:r w:rsidRPr="002418C3">
              <w:rPr>
                <w:color w:val="000000"/>
              </w:rPr>
              <w:t>КонсультантПлюс</w:t>
            </w:r>
            <w:proofErr w:type="spellEnd"/>
            <w:r w:rsidRPr="002418C3">
              <w:rPr>
                <w:color w:val="000000"/>
              </w:rPr>
              <w:t xml:space="preserve"> на основе специального лицензионного программного обеспечения, обеспечивающего совместимость услуг с установленными в АО «30 СРЗ» экземплярами Систем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pt;height:18.85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pt;height:18.85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pt;height:18.85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pt;height:18.85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pt;height:18.85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8C39F3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pt;height:18.85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8C39F3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pt;height:18.85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8C39F3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pt;height:18.85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pt;height:18.85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pt;height:18.85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pt;height:18.85pt" o:ole="">
                        <v:imagedata r:id="rId45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pt;height:18.85pt" o:ole="">
                        <v:imagedata r:id="rId43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45pt;height:15.45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45pt;height:15.45pt" o:ole="">
                        <v:imagedata r:id="rId26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pt;height:18.85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pt;height:18.85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дрес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217" type="#_x0000_t75" style="width:13.7pt;height:18.85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3F607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Style w:val="af3"/>
                <w:bCs/>
                <w:iCs/>
                <w:shd w:val="pct10" w:color="auto" w:fill="auto"/>
              </w:rPr>
              <w:t>Бурлуцкая</w:t>
            </w:r>
            <w:proofErr w:type="spellEnd"/>
            <w:r>
              <w:rPr>
                <w:rStyle w:val="af3"/>
                <w:bCs/>
                <w:iCs/>
                <w:shd w:val="pct10" w:color="auto" w:fill="auto"/>
              </w:rPr>
              <w:t xml:space="preserve"> Александра Станиславовна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3F607D">
            <w:pPr>
              <w:ind w:firstLine="0"/>
              <w:rPr>
                <w:sz w:val="20"/>
                <w:szCs w:val="20"/>
                <w:lang w:val="en-US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</w:t>
            </w:r>
            <w:r w:rsidR="005D363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9</w:t>
            </w:r>
            <w:r w:rsidR="003F607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1</w:t>
            </w:r>
            <w:r w:rsidR="005D363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4)-</w:t>
            </w:r>
            <w:r w:rsidR="003F607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074</w:t>
            </w:r>
            <w:r w:rsidR="005D363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  <w:r w:rsidR="003F607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43</w:t>
            </w:r>
            <w:r w:rsidR="005D363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  <w:r w:rsidR="003F607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53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pt;height:18.85pt" o:ole="">
                        <v:imagedata r:id="rId45" o:title=""/>
                      </v:shape>
                      <w:control r:id="rId66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pt;height:18.85pt" o:ole="">
                        <v:imagedata r:id="rId43" o:title=""/>
                      </v:shape>
                      <w:control r:id="rId67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305750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Снегирь Анна Аркадьевна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847370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pt;height:18.85pt" o:ole="">
                        <v:imagedata r:id="rId43" o:title=""/>
                      </v:shape>
                      <w:control r:id="rId68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1706D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8C39F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17</w:t>
                  </w:r>
                  <w:bookmarkStart w:id="30" w:name="_GoBack"/>
                  <w:bookmarkEnd w:id="30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3057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61706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3pt;height:15.45pt" o:ole="">
                              <v:imagedata r:id="rId69" o:title=""/>
                            </v:shape>
                            <w:control r:id="rId70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85pt;height:18.85pt" o:ole="">
                              <v:imagedata r:id="rId71" o:title=""/>
                            </v:shape>
                            <w:control r:id="rId72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85pt;height:18.85pt" o:ole="">
                              <v:imagedata r:id="rId71" o:title=""/>
                            </v:shape>
                            <w:control r:id="rId73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85pt;height:18.85pt" o:ole="">
                        <v:imagedata r:id="rId74" o:title=""/>
                      </v:shape>
                      <w:control r:id="rId75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85pt;height:18.85pt" o:ole="">
                        <v:imagedata r:id="rId74" o:title=""/>
                      </v:shape>
                      <w:control r:id="rId76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pt;height:18.85pt" o:ole="">
                        <v:imagedata r:id="rId43" o:title=""/>
                      </v:shape>
                      <w:control r:id="rId77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61706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28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61706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3pt;height:15.45pt" o:ole="">
                              <v:imagedata r:id="rId69" o:title=""/>
                            </v:shape>
                            <w:control r:id="rId78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85pt;height:18.85pt" o:ole="">
                              <v:imagedata r:id="rId71" o:title=""/>
                            </v:shape>
                            <w:control r:id="rId79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85pt;height:18.85pt" o:ole="">
                              <v:imagedata r:id="rId71" o:title=""/>
                            </v:shape>
                            <w:control r:id="rId80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pt;height:18.85pt" o:ole="">
                              <v:imagedata r:id="rId43" o:title=""/>
                            </v:shape>
                            <w:control r:id="rId81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pt;height:18.85pt" o:ole="">
                              <v:imagedata r:id="rId45" o:title=""/>
                            </v:shape>
                            <w:control r:id="rId82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pt;height:18.85pt" o:ole="">
                              <v:imagedata r:id="rId45" o:title=""/>
                            </v:shape>
                            <w:control r:id="rId83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pt;height:18.85pt" o:ole="">
                        <v:imagedata r:id="rId43" o:title=""/>
                      </v:shape>
                      <w:control r:id="rId84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61706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61706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января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DD5CB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22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3pt;height:15.45pt" o:ole="">
                              <v:imagedata r:id="rId69" o:title=""/>
                            </v:shape>
                            <w:control r:id="rId85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85pt;height:18.85pt" o:ole="">
                              <v:imagedata r:id="rId71" o:title=""/>
                            </v:shape>
                            <w:control r:id="rId8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85pt;height:18.85pt" o:ole="">
                              <v:imagedata r:id="rId71" o:title=""/>
                            </v:shape>
                            <w:control r:id="rId8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pt;height:18.85pt" o:ole="">
                        <v:imagedata r:id="rId43" o:title=""/>
                      </v:shape>
                      <w:control r:id="rId8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.45pt;height:16.3pt" o:ole="">
                        <v:imagedata r:id="rId89" o:title=""/>
                      </v:shape>
                      <w:control r:id="rId9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9.45pt;height:12.85pt" o:ole="">
                        <v:imagedata r:id="rId91" o:title=""/>
                      </v:shape>
                      <w:control r:id="rId9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DD5CB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61706D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28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DD5CB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января</w:t>
                  </w:r>
                  <w:r w:rsidR="0084737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DD5CB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pt;height:18.85pt" o:ole="">
                        <v:imagedata r:id="rId43" o:title=""/>
                      </v:shape>
                      <w:control r:id="rId9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45pt;height:13.7pt" o:ole="">
                        <v:imagedata r:id="rId94" o:title=""/>
                      </v:shape>
                      <w:control r:id="rId9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pt;height:18.85pt" o:ole="">
                        <v:imagedata r:id="rId43" o:title=""/>
                      </v:shape>
                      <w:control r:id="rId9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45pt;height:13.7pt" o:ole="">
                        <v:imagedata r:id="rId94" o:title=""/>
                      </v:shape>
                      <w:control r:id="rId9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pt;height:18.85pt" o:ole="">
                        <v:imagedata r:id="rId45" o:title=""/>
                      </v:shape>
                      <w:control r:id="rId9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pt;height:18.85pt" o:ole="">
                        <v:imagedata r:id="rId45" o:title=""/>
                      </v:shape>
                      <w:control r:id="rId9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pt;height:18.85pt" o:ole="">
                        <v:imagedata r:id="rId43" o:title=""/>
                      </v:shape>
                      <w:control r:id="rId10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pt;height:18.85pt" o:ole="">
                        <v:imagedata r:id="rId45" o:title=""/>
                      </v:shape>
                      <w:control r:id="rId10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85pt;height:18.85pt" o:ole="">
                              <v:imagedata r:id="rId74" o:title=""/>
                            </v:shape>
                            <w:control r:id="rId102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85pt;height:18.85pt" o:ole="">
                              <v:imagedata r:id="rId74" o:title=""/>
                            </v:shape>
                            <w:control r:id="rId103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pt;height:18.85pt" o:ole="">
                        <v:imagedata r:id="rId43" o:title=""/>
                      </v:shape>
                      <w:control r:id="rId104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pt;height:18.85pt" o:ole="">
                        <v:imagedata r:id="rId45" o:title=""/>
                      </v:shape>
                      <w:control r:id="rId105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85pt;height:18.85pt" o:ole="">
                              <v:imagedata r:id="rId74" o:title=""/>
                            </v:shape>
                            <w:control r:id="rId106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85pt;height:18.85pt" o:ole="">
                              <v:imagedata r:id="rId74" o:title=""/>
                            </v:shape>
                            <w:control r:id="rId107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pt;height:18.85pt" o:ole="">
                        <v:imagedata r:id="rId43" o:title=""/>
                      </v:shape>
                      <w:control r:id="rId108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pt;height:18.85pt" o:ole="">
                        <v:imagedata r:id="rId45" o:title=""/>
                      </v:shape>
                      <w:control r:id="rId109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85pt;height:18.85pt" o:ole="">
                              <v:imagedata r:id="rId74" o:title=""/>
                            </v:shape>
                            <w:control r:id="rId110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85pt;height:18.85pt" o:ole="">
                              <v:imagedata r:id="rId74" o:title=""/>
                            </v:shape>
                            <w:control r:id="rId111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pt;height:18.85pt" o:ole="">
                        <v:imagedata r:id="rId43" o:title=""/>
                      </v:shape>
                      <w:control r:id="rId112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pt;height:18.85pt" o:ole="">
                        <v:imagedata r:id="rId45" o:title=""/>
                      </v:shape>
                      <w:control r:id="rId113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pt;height:18.85pt" o:ole="">
                        <v:imagedata r:id="rId43" o:title=""/>
                      </v:shape>
                      <w:control r:id="rId114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pt;height:18.85pt" o:ole="">
                        <v:imagedata r:id="rId45" o:title=""/>
                      </v:shape>
                      <w:control r:id="rId115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рассмотрения 3-х частей </w:t>
            </w:r>
            <w:r w:rsidRPr="00203244">
              <w:rPr>
                <w:sz w:val="20"/>
                <w:szCs w:val="20"/>
              </w:rPr>
              <w:lastRenderedPageBreak/>
              <w:t>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07" type="#_x0000_t75" style="width:13.7pt;height:18.85pt" o:ole="">
                        <v:imagedata r:id="rId43" o:title=""/>
                      </v:shape>
                      <w:control r:id="rId116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09" type="#_x0000_t75" style="width:13.7pt;height:18.85pt" o:ole="">
                        <v:imagedata r:id="rId45" o:title=""/>
                      </v:shape>
                      <w:control r:id="rId117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pt;height:18.85pt" o:ole="">
                        <v:imagedata r:id="rId43" o:title=""/>
                      </v:shape>
                      <w:control r:id="rId118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pt;height:18.85pt" o:ole="">
                        <v:imagedata r:id="rId45" o:title=""/>
                      </v:shape>
                      <w:control r:id="rId119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3pt;height:15.45pt" o:ole="">
                              <v:imagedata r:id="rId120" o:title=""/>
                            </v:shape>
                            <w:control r:id="rId121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85pt;height:18.85pt" o:ole="">
                              <v:imagedata r:id="rId74" o:title=""/>
                            </v:shape>
                            <w:control r:id="rId122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pt;height:18.85pt" o:ole="">
                        <v:imagedata r:id="rId43" o:title=""/>
                      </v:shape>
                      <w:control r:id="rId123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pt;height:18.85pt" o:ole="">
                        <v:imagedata r:id="rId45" o:title=""/>
                      </v:shape>
                      <w:control r:id="rId124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3pt;height:15.45pt" o:ole="">
                              <v:imagedata r:id="rId120" o:title=""/>
                            </v:shape>
                            <w:control r:id="rId125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85pt;height:18.85pt" o:ole="">
                              <v:imagedata r:id="rId74" o:title=""/>
                            </v:shape>
                            <w:control r:id="rId12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pt;height:18.85pt" o:ole="">
                        <v:imagedata r:id="rId43" o:title=""/>
                      </v:shape>
                      <w:control r:id="rId12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pt;height:18.85pt" o:ole="">
                        <v:imagedata r:id="rId45" o:title=""/>
                      </v:shape>
                      <w:control r:id="rId12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3pt;height:15.45pt" o:ole="">
                              <v:imagedata r:id="rId120" o:title=""/>
                            </v:shape>
                            <w:control r:id="rId12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85pt;height:18.85pt" o:ole="">
                              <v:imagedata r:id="rId74" o:title=""/>
                            </v:shape>
                            <w:control r:id="rId130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pt;height:18.85pt" o:ole="">
                        <v:imagedata r:id="rId43" o:title=""/>
                      </v:shape>
                      <w:control r:id="rId131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pt;height:18.85pt" o:ole="">
                        <v:imagedata r:id="rId45" o:title=""/>
                      </v:shape>
                      <w:control r:id="rId132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pt;height:18.85pt" o:ole="">
                        <v:imagedata r:id="rId43" o:title=""/>
                      </v:shape>
                      <w:control r:id="rId133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pt;height:18.85pt" o:ole="">
                        <v:imagedata r:id="rId45" o:title=""/>
                      </v:shape>
                      <w:control r:id="rId134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pt;height:18.85pt" o:ole="">
                        <v:imagedata r:id="rId43" o:title=""/>
                      </v:shape>
                      <w:control r:id="rId135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pt;height:18.85pt" o:ole="">
                        <v:imagedata r:id="rId45" o:title=""/>
                      </v:shape>
                      <w:control r:id="rId136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pt;height:18.85pt" o:ole="">
                        <v:imagedata r:id="rId43" o:title=""/>
                      </v:shape>
                      <w:control r:id="rId137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pt;height:18.85pt" o:ole="">
                        <v:imagedata r:id="rId45" o:title=""/>
                      </v:shape>
                      <w:control r:id="rId138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pt;height:18.85pt" o:ole="">
                        <v:imagedata r:id="rId45" o:title=""/>
                      </v:shape>
                      <w:control r:id="rId139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pt;height:18.85pt" o:ole="">
                        <v:imagedata r:id="rId45" o:title=""/>
                      </v:shape>
                      <w:control r:id="rId140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pt;height:17.15pt" o:ole="">
                        <v:imagedata r:id="rId141" o:title=""/>
                      </v:shape>
                      <w:control r:id="rId142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3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pt;height:17.15pt" o:ole="">
                        <v:imagedata r:id="rId141" o:title=""/>
                      </v:shape>
                      <w:control r:id="rId144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8C39F3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85pt;height:18.85pt" o:ole="">
                        <v:imagedata r:id="rId71" o:title=""/>
                      </v:shape>
                      <w:control r:id="rId146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8C39F3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7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85pt;height:18.85pt" o:ole="">
                        <v:imagedata r:id="rId74" o:title=""/>
                      </v:shape>
                      <w:control r:id="rId148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85pt;height:18.85pt" o:ole="">
                        <v:imagedata r:id="rId74" o:title=""/>
                      </v:shape>
                      <w:control r:id="rId149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85pt;height:20.55pt" o:ole="">
                        <v:imagedata r:id="rId150" o:title=""/>
                      </v:shape>
                      <w:control r:id="rId151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85pt;height:18.85pt" o:ole="">
                        <v:imagedata r:id="rId71" o:title=""/>
                      </v:shape>
                      <w:control r:id="rId152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85pt;height:18.85pt" o:ole="">
                        <v:imagedata r:id="rId74" o:title=""/>
                      </v:shape>
                      <w:control r:id="rId153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85pt;height:18.85pt" o:ole="">
                        <v:imagedata r:id="rId74" o:title=""/>
                      </v:shape>
                      <w:control r:id="rId154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85pt;height:20.55pt" o:ole="">
                        <v:imagedata r:id="rId150" o:title=""/>
                      </v:shape>
                      <w:control r:id="rId155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85pt;height:18.85pt" o:ole="">
                        <v:imagedata r:id="rId71" o:title=""/>
                      </v:shape>
                      <w:control r:id="rId156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pt;height:18.85pt" o:ole="">
                        <v:imagedata r:id="rId43" o:title=""/>
                      </v:shape>
                      <w:control r:id="rId157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pt;height:18.85pt" o:ole="">
                        <v:imagedata r:id="rId45" o:title=""/>
                      </v:shape>
                      <w:control r:id="rId158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45pt;height:15.45pt" o:ole="">
                  <v:imagedata r:id="rId159" o:title=""/>
                </v:shape>
                <w:control r:id="rId160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383" type="#_x0000_t75" style="width:15.45pt;height:15.45pt" o:ole="">
                  <v:imagedata r:id="rId161" o:title=""/>
                </v:shape>
                <w:control r:id="rId162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9A45F0">
          <w:headerReference w:type="even" r:id="rId163"/>
          <w:headerReference w:type="default" r:id="rId164"/>
          <w:headerReference w:type="first" r:id="rId165"/>
          <w:pgSz w:w="11906" w:h="16838" w:code="9"/>
          <w:pgMar w:top="510" w:right="849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7"/>
        <w:gridCol w:w="1700"/>
        <w:gridCol w:w="1701"/>
        <w:gridCol w:w="993"/>
        <w:gridCol w:w="1417"/>
        <w:gridCol w:w="992"/>
        <w:gridCol w:w="1134"/>
        <w:gridCol w:w="1134"/>
        <w:gridCol w:w="992"/>
        <w:gridCol w:w="992"/>
        <w:gridCol w:w="1134"/>
        <w:gridCol w:w="1277"/>
        <w:gridCol w:w="1417"/>
        <w:gridCol w:w="1559"/>
      </w:tblGrid>
      <w:tr w:rsidR="00FA143A" w:rsidRPr="00203244" w:rsidTr="003F607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97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977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70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7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3F607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27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61706D" w:rsidRPr="001718A8" w:rsidTr="003F607D">
        <w:tc>
          <w:tcPr>
            <w:tcW w:w="392" w:type="dxa"/>
          </w:tcPr>
          <w:p w:rsidR="0061706D" w:rsidRPr="001718A8" w:rsidRDefault="0061706D" w:rsidP="006170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61706D" w:rsidRDefault="0061706D" w:rsidP="0061706D">
            <w:pPr>
              <w:ind w:firstLine="0"/>
              <w:rPr>
                <w:i/>
                <w:sz w:val="22"/>
                <w:szCs w:val="22"/>
                <w:shd w:val="pct10" w:color="auto" w:fill="auto"/>
              </w:rPr>
            </w:pPr>
            <w:r w:rsidRPr="0061706D">
              <w:rPr>
                <w:color w:val="000000"/>
                <w:sz w:val="22"/>
                <w:szCs w:val="22"/>
              </w:rPr>
              <w:t xml:space="preserve">Оказание услуг по актуализации текстовой информации в экземплярах Систем </w:t>
            </w:r>
            <w:proofErr w:type="spellStart"/>
            <w:r w:rsidRPr="0061706D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61706D">
              <w:rPr>
                <w:color w:val="000000"/>
                <w:sz w:val="22"/>
                <w:szCs w:val="22"/>
              </w:rPr>
              <w:t xml:space="preserve"> и услуг по адаптации и сопровождению экземпляров Систем </w:t>
            </w:r>
            <w:proofErr w:type="spellStart"/>
            <w:r w:rsidRPr="0061706D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61706D">
              <w:rPr>
                <w:color w:val="000000"/>
                <w:sz w:val="22"/>
                <w:szCs w:val="22"/>
              </w:rPr>
              <w:t xml:space="preserve"> на основе специального лицензионного программного обеспечения, обеспечивающего совместимость услуг с установленными в АО «30 СРЗ» экземплярами Систем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61706D" w:rsidRDefault="0061706D" w:rsidP="0061706D">
            <w:pPr>
              <w:ind w:firstLine="0"/>
              <w:rPr>
                <w:i/>
                <w:sz w:val="22"/>
                <w:szCs w:val="22"/>
                <w:shd w:val="pct10" w:color="auto" w:fill="auto"/>
              </w:rPr>
            </w:pPr>
            <w:r w:rsidRPr="0061706D">
              <w:rPr>
                <w:color w:val="000000"/>
                <w:sz w:val="22"/>
                <w:szCs w:val="22"/>
              </w:rPr>
              <w:t xml:space="preserve">Оказание услуг по актуализации текстовой информации в экземплярах Систем </w:t>
            </w:r>
            <w:proofErr w:type="spellStart"/>
            <w:r w:rsidRPr="0061706D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61706D">
              <w:rPr>
                <w:color w:val="000000"/>
                <w:sz w:val="22"/>
                <w:szCs w:val="22"/>
              </w:rPr>
              <w:t xml:space="preserve"> и услуг по адаптации и сопровождению экземпляров Систем </w:t>
            </w:r>
            <w:proofErr w:type="spellStart"/>
            <w:r w:rsidRPr="0061706D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61706D">
              <w:rPr>
                <w:color w:val="000000"/>
                <w:sz w:val="22"/>
                <w:szCs w:val="22"/>
              </w:rPr>
              <w:t xml:space="preserve"> на основе специального лицензионного программного обеспечения, обеспечивающего совместимость услуг с установленными в АО «30 СРЗ» экземплярами Систем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D14BB2">
              <w:rPr>
                <w:rStyle w:val="afc"/>
                <w:szCs w:val="20"/>
                <w:shd w:val="pct10" w:color="auto" w:fill="auto"/>
              </w:rPr>
              <w:footnoteReference w:id="4"/>
            </w:r>
            <w:r w:rsidRPr="00D14BB2">
              <w:rPr>
                <w:sz w:val="20"/>
                <w:szCs w:val="20"/>
                <w:shd w:val="pct10" w:color="auto" w:fill="auto"/>
              </w:rPr>
              <w:t>)]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362 793,60</w:t>
            </w:r>
            <w:r w:rsidRPr="00D14BB2">
              <w:rPr>
                <w:sz w:val="20"/>
                <w:szCs w:val="20"/>
                <w:shd w:val="pct10" w:color="auto" w:fill="auto"/>
              </w:rPr>
              <w:t xml:space="preserve"> руб. в т. ч. НДС 20 %</w:t>
            </w:r>
          </w:p>
          <w:p w:rsidR="0061706D" w:rsidRPr="00D14BB2" w:rsidRDefault="0061706D" w:rsidP="0061706D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  <w:p w:rsidR="0061706D" w:rsidRPr="00D14BB2" w:rsidRDefault="0061706D" w:rsidP="0061706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 xml:space="preserve">Цена договора должна включать в себя стоимость товара, тары (упаковки), все налоги и сборы.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DD5CB5" w:rsidP="0061706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62.03.12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62.0</w:t>
            </w:r>
            <w:r w:rsidR="00DD5CB5">
              <w:rPr>
                <w:sz w:val="20"/>
                <w:szCs w:val="20"/>
                <w:shd w:val="pct10" w:color="auto" w:fill="auto"/>
              </w:rPr>
              <w:t>3.13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bCs/>
                <w:iCs/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п. Дунай, ул. Судоремонтная, д. 23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61706D" w:rsidRPr="00D14BB2" w:rsidRDefault="0061706D" w:rsidP="0061706D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D14BB2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proofErr w:type="spellStart"/>
            <w:r>
              <w:rPr>
                <w:sz w:val="20"/>
                <w:szCs w:val="20"/>
                <w:shd w:val="pct10" w:color="auto" w:fill="auto"/>
              </w:rPr>
              <w:t>Бурлуцкая</w:t>
            </w:r>
            <w:proofErr w:type="spellEnd"/>
            <w:r>
              <w:rPr>
                <w:sz w:val="20"/>
                <w:szCs w:val="20"/>
                <w:shd w:val="pct10" w:color="auto" w:fill="auto"/>
              </w:rPr>
              <w:t xml:space="preserve"> Александра Станиславовна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тел. +7 (914) </w:t>
            </w:r>
            <w:r w:rsidR="00D14BB2">
              <w:rPr>
                <w:sz w:val="20"/>
                <w:szCs w:val="20"/>
                <w:shd w:val="pct10" w:color="auto" w:fill="auto"/>
              </w:rPr>
              <w:t>074-43-53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61706D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Снегирь Анна Аркадьевна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61706D" w:rsidP="00D14BB2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76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</w:t>
            </w:r>
            <w:r w:rsidR="004C6ACB">
              <w:rPr>
                <w:sz w:val="20"/>
                <w:szCs w:val="20"/>
                <w:shd w:val="pct10" w:color="auto" w:fill="auto"/>
              </w:rPr>
              <w:t>21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A71D83">
              <w:rPr>
                <w:rStyle w:val="af3"/>
                <w:b w:val="0"/>
                <w:sz w:val="18"/>
                <w:szCs w:val="18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A71D83">
              <w:rPr>
                <w:rStyle w:val="af3"/>
                <w:b w:val="0"/>
                <w:i w:val="0"/>
                <w:sz w:val="18"/>
                <w:szCs w:val="18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1718A8" w:rsidRDefault="00D14BB2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1 комплект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D14BB2" w:rsidRPr="00D14BB2" w:rsidRDefault="0061706D" w:rsidP="00D14BB2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362 793,60</w:t>
            </w:r>
            <w:r w:rsidR="00D14BB2" w:rsidRPr="00D14BB2">
              <w:rPr>
                <w:sz w:val="20"/>
                <w:szCs w:val="20"/>
                <w:shd w:val="pct10" w:color="auto" w:fill="auto"/>
              </w:rPr>
              <w:t xml:space="preserve"> руб. в т. ч. НДС 20 %</w:t>
            </w:r>
          </w:p>
          <w:p w:rsidR="00D14BB2" w:rsidRPr="00D14BB2" w:rsidRDefault="00D14BB2" w:rsidP="00D14BB2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  <w:p w:rsidR="000A3920" w:rsidRPr="001718A8" w:rsidRDefault="00D14BB2" w:rsidP="00D14BB2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Цена договора должна включать в себя стоимость товара, тары (упаковки), все налоги и сборы.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6"/>
      <w:headerReference w:type="first" r:id="rId167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50" w:rsidRDefault="00305750">
      <w:r>
        <w:separator/>
      </w:r>
    </w:p>
    <w:p w:rsidR="00305750" w:rsidRDefault="00305750"/>
  </w:endnote>
  <w:endnote w:type="continuationSeparator" w:id="0">
    <w:p w:rsidR="00305750" w:rsidRDefault="00305750">
      <w:r>
        <w:continuationSeparator/>
      </w:r>
    </w:p>
    <w:p w:rsidR="00305750" w:rsidRDefault="00305750"/>
  </w:endnote>
  <w:endnote w:type="continuationNotice" w:id="1">
    <w:p w:rsidR="00305750" w:rsidRDefault="00305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50" w:rsidRDefault="00305750">
      <w:r>
        <w:separator/>
      </w:r>
    </w:p>
  </w:footnote>
  <w:footnote w:type="continuationSeparator" w:id="0">
    <w:p w:rsidR="00305750" w:rsidRDefault="00305750">
      <w:r>
        <w:continuationSeparator/>
      </w:r>
    </w:p>
  </w:footnote>
  <w:footnote w:type="continuationNotice" w:id="1">
    <w:p w:rsidR="00305750" w:rsidRDefault="00305750"/>
  </w:footnote>
  <w:footnote w:id="2">
    <w:p w:rsidR="00305750" w:rsidRPr="00516D56" w:rsidRDefault="0030575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305750" w:rsidRPr="00D71EA3" w:rsidRDefault="0030575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61706D" w:rsidRPr="00516D56" w:rsidRDefault="0061706D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0" w:rsidRDefault="00305750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0" w:rsidRDefault="00305750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026"/>
    </w:tblGrid>
    <w:tr w:rsidR="0030575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05750" w:rsidRPr="00711D68" w:rsidRDefault="00305750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305750" w:rsidRPr="00564407" w:rsidRDefault="00305750" w:rsidP="00DA3534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026"/>
    </w:tblGrid>
    <w:tr w:rsidR="0030575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05750" w:rsidRPr="001B5DAB" w:rsidRDefault="0030575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05750" w:rsidRDefault="00305750" w:rsidP="0062038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0" w:rsidRDefault="00305750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30575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05750" w:rsidRPr="00635DCE" w:rsidRDefault="0030575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305750" w:rsidRDefault="00305750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0575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05750" w:rsidRPr="00711D68" w:rsidRDefault="00305750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305750" w:rsidRPr="00564407" w:rsidRDefault="00305750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0" w:rsidRDefault="0030575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0" w:rsidRDefault="0030575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0575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05750" w:rsidRPr="00711D68" w:rsidRDefault="00305750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305750" w:rsidRPr="00564407" w:rsidRDefault="00305750" w:rsidP="00DA3534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0" w:rsidRDefault="00305750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0" w:rsidRDefault="00305750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0575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05750" w:rsidRPr="00711D68" w:rsidRDefault="00305750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305750" w:rsidRPr="00564407" w:rsidRDefault="00305750" w:rsidP="00DA3534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0575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05750" w:rsidRPr="001B5DAB" w:rsidRDefault="0030575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305750" w:rsidRDefault="00305750" w:rsidP="00620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750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768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07D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4917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AC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38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6D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AC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70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9F3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5F0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83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DB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B72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BB2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CB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D14BB2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D14BB2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8.xml"/><Relationship Id="rId21" Type="http://schemas.openxmlformats.org/officeDocument/2006/relationships/header" Target="header8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8.xml"/><Relationship Id="rId89" Type="http://schemas.openxmlformats.org/officeDocument/2006/relationships/image" Target="media/image11.wmf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control" Target="activeX/activeX98.xml"/><Relationship Id="rId154" Type="http://schemas.openxmlformats.org/officeDocument/2006/relationships/control" Target="activeX/activeX109.xml"/><Relationship Id="rId159" Type="http://schemas.openxmlformats.org/officeDocument/2006/relationships/image" Target="media/image17.wmf"/><Relationship Id="rId16" Type="http://schemas.openxmlformats.org/officeDocument/2006/relationships/header" Target="header5.xml"/><Relationship Id="rId107" Type="http://schemas.openxmlformats.org/officeDocument/2006/relationships/control" Target="activeX/activeX68.xml"/><Relationship Id="rId11" Type="http://schemas.openxmlformats.org/officeDocument/2006/relationships/endnotes" Target="endnotes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10.wmf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144" Type="http://schemas.openxmlformats.org/officeDocument/2006/relationships/control" Target="activeX/activeX102.xml"/><Relationship Id="rId149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53.xml"/><Relationship Id="rId95" Type="http://schemas.openxmlformats.org/officeDocument/2006/relationships/control" Target="activeX/activeX56.xml"/><Relationship Id="rId160" Type="http://schemas.openxmlformats.org/officeDocument/2006/relationships/control" Target="activeX/activeX114.xml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image" Target="media/image8.wmf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control" Target="activeX/activeX94.xml"/><Relationship Id="rId139" Type="http://schemas.openxmlformats.org/officeDocument/2006/relationships/control" Target="activeX/activeX99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150" Type="http://schemas.openxmlformats.org/officeDocument/2006/relationships/image" Target="media/image16.wmf"/><Relationship Id="rId155" Type="http://schemas.openxmlformats.org/officeDocument/2006/relationships/control" Target="activeX/activeX110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hyperlink" Target="https://www.fabrikant.ru/" TargetMode="Externa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91" Type="http://schemas.openxmlformats.org/officeDocument/2006/relationships/image" Target="media/image12.wmf"/><Relationship Id="rId96" Type="http://schemas.openxmlformats.org/officeDocument/2006/relationships/control" Target="activeX/activeX57.xml"/><Relationship Id="rId140" Type="http://schemas.openxmlformats.org/officeDocument/2006/relationships/control" Target="activeX/activeX100.xml"/><Relationship Id="rId145" Type="http://schemas.openxmlformats.org/officeDocument/2006/relationships/hyperlink" Target="https://www.fabrikant.ru/" TargetMode="External"/><Relationship Id="rId161" Type="http://schemas.openxmlformats.org/officeDocument/2006/relationships/image" Target="media/image18.wmf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7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image" Target="media/image13.wmf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43" Type="http://schemas.openxmlformats.org/officeDocument/2006/relationships/hyperlink" Target="http://www.zakupki.gov.ru" TargetMode="External"/><Relationship Id="rId148" Type="http://schemas.openxmlformats.org/officeDocument/2006/relationships/control" Target="activeX/activeX104.xml"/><Relationship Id="rId151" Type="http://schemas.openxmlformats.org/officeDocument/2006/relationships/control" Target="activeX/activeX106.xml"/><Relationship Id="rId156" Type="http://schemas.openxmlformats.org/officeDocument/2006/relationships/control" Target="activeX/activeX111.xml"/><Relationship Id="rId164" Type="http://schemas.openxmlformats.org/officeDocument/2006/relationships/header" Target="header11.xml"/><Relationship Id="rId16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70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image" Target="media/image14.wmf"/><Relationship Id="rId125" Type="http://schemas.openxmlformats.org/officeDocument/2006/relationships/control" Target="activeX/activeX85.xml"/><Relationship Id="rId141" Type="http://schemas.openxmlformats.org/officeDocument/2006/relationships/image" Target="media/image15.wmf"/><Relationship Id="rId146" Type="http://schemas.openxmlformats.org/officeDocument/2006/relationships/control" Target="activeX/activeX103.xm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image" Target="media/image9.wmf"/><Relationship Id="rId92" Type="http://schemas.openxmlformats.org/officeDocument/2006/relationships/control" Target="activeX/activeX54.xml"/><Relationship Id="rId162" Type="http://schemas.openxmlformats.org/officeDocument/2006/relationships/control" Target="activeX/activeX115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52" Type="http://schemas.openxmlformats.org/officeDocument/2006/relationships/control" Target="activeX/activeX107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hyperlink" Target="http://zakupki.rosneft.ru/" TargetMode="External"/><Relationship Id="rId168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Relationship Id="rId98" Type="http://schemas.openxmlformats.org/officeDocument/2006/relationships/control" Target="activeX/activeX59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header" Target="header10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3.xml"/><Relationship Id="rId20" Type="http://schemas.openxmlformats.org/officeDocument/2006/relationships/header" Target="header7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8B17-E5B2-4BBE-B043-E0EA65413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D515D-9DB7-4982-B8A4-D4A9D804E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E18285-BFD9-43F9-A842-7B6EF142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26</cp:revision>
  <cp:lastPrinted>2021-02-05T04:53:00Z</cp:lastPrinted>
  <dcterms:created xsi:type="dcterms:W3CDTF">2020-05-31T11:35:00Z</dcterms:created>
  <dcterms:modified xsi:type="dcterms:W3CDTF">2021-12-17T01:47:00Z</dcterms:modified>
</cp:coreProperties>
</file>