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10" w:rsidRPr="003D7194" w:rsidRDefault="00915610" w:rsidP="004D3F13">
      <w:pPr>
        <w:tabs>
          <w:tab w:val="left" w:pos="284"/>
          <w:tab w:val="left" w:pos="426"/>
          <w:tab w:val="left" w:pos="4111"/>
        </w:tabs>
        <w:spacing w:after="0"/>
        <w:jc w:val="center"/>
        <w:rPr>
          <w:rFonts w:cs="Times New Roman"/>
          <w:noProof/>
          <w:sz w:val="24"/>
          <w:szCs w:val="24"/>
        </w:rPr>
      </w:pPr>
      <w:r w:rsidRPr="003D7194">
        <w:rPr>
          <w:rFonts w:cs="Times New Roman"/>
          <w:noProof/>
          <w:sz w:val="24"/>
          <w:szCs w:val="24"/>
          <w:lang w:eastAsia="ru-RU"/>
        </w:rPr>
        <w:drawing>
          <wp:inline distT="0" distB="0" distL="0" distR="0" wp14:anchorId="38795E90" wp14:editId="232D8C10">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915610" w:rsidRPr="003D7194" w:rsidRDefault="00915610" w:rsidP="004D3F13">
      <w:pPr>
        <w:tabs>
          <w:tab w:val="left" w:pos="284"/>
          <w:tab w:val="left" w:pos="426"/>
          <w:tab w:val="left" w:pos="4111"/>
        </w:tabs>
        <w:spacing w:after="0"/>
        <w:jc w:val="center"/>
        <w:rPr>
          <w:rFonts w:cs="Times New Roman"/>
          <w:noProof/>
          <w:sz w:val="24"/>
          <w:szCs w:val="24"/>
        </w:rPr>
      </w:pPr>
    </w:p>
    <w:p w:rsidR="00915610" w:rsidRPr="003D7194" w:rsidRDefault="00915610" w:rsidP="004D3F13">
      <w:pPr>
        <w:spacing w:after="0"/>
        <w:jc w:val="center"/>
        <w:rPr>
          <w:rFonts w:cs="Times New Roman"/>
          <w:b/>
          <w:color w:val="006FB8"/>
          <w:sz w:val="24"/>
          <w:szCs w:val="24"/>
          <w:lang w:eastAsia="ru-RU"/>
        </w:rPr>
      </w:pPr>
      <w:r w:rsidRPr="003D7194">
        <w:rPr>
          <w:rFonts w:cs="Times New Roman"/>
          <w:b/>
          <w:color w:val="006FB8"/>
          <w:sz w:val="24"/>
          <w:szCs w:val="24"/>
        </w:rPr>
        <w:t>ПУБЛИЧНО-ПРАВОВАЯ КОМПАНИЯ «РОСКАДАСТР»</w:t>
      </w:r>
    </w:p>
    <w:p w:rsidR="00915610" w:rsidRPr="003D7194" w:rsidRDefault="00915610" w:rsidP="004D3F13">
      <w:pPr>
        <w:spacing w:after="0"/>
        <w:jc w:val="center"/>
        <w:rPr>
          <w:rFonts w:cs="Times New Roman"/>
          <w:b/>
          <w:color w:val="006FB8"/>
          <w:sz w:val="24"/>
          <w:szCs w:val="24"/>
        </w:rPr>
      </w:pPr>
      <w:r w:rsidRPr="003D7194">
        <w:rPr>
          <w:rFonts w:cs="Times New Roman"/>
          <w:b/>
          <w:color w:val="006FB8"/>
          <w:sz w:val="24"/>
          <w:szCs w:val="24"/>
        </w:rPr>
        <w:t>(ППК «Роскадастр»)</w:t>
      </w:r>
    </w:p>
    <w:p w:rsidR="00915610" w:rsidRPr="003D7194" w:rsidRDefault="00915610" w:rsidP="004D3F13">
      <w:pPr>
        <w:spacing w:after="0"/>
        <w:jc w:val="center"/>
        <w:rPr>
          <w:rFonts w:cs="Times New Roman"/>
          <w:b/>
          <w:color w:val="006FB8"/>
          <w:sz w:val="24"/>
          <w:szCs w:val="24"/>
        </w:rPr>
      </w:pPr>
    </w:p>
    <w:p w:rsidR="00915610" w:rsidRPr="003D7194" w:rsidRDefault="00915610" w:rsidP="004D3F13">
      <w:pPr>
        <w:spacing w:after="0"/>
        <w:jc w:val="center"/>
        <w:rPr>
          <w:rFonts w:cs="Times New Roman"/>
          <w:b/>
          <w:color w:val="006FB8"/>
          <w:sz w:val="24"/>
          <w:szCs w:val="24"/>
        </w:rPr>
      </w:pPr>
      <w:r w:rsidRPr="003D7194">
        <w:rPr>
          <w:rFonts w:cs="Times New Roman"/>
          <w:b/>
          <w:color w:val="006FB8"/>
          <w:sz w:val="24"/>
          <w:szCs w:val="24"/>
        </w:rPr>
        <w:t xml:space="preserve">ПРИУРАЛЬСКИЙ ФИЛИАЛ </w:t>
      </w:r>
    </w:p>
    <w:p w:rsidR="00915610" w:rsidRPr="003D7194" w:rsidRDefault="00915610" w:rsidP="004D3F13">
      <w:pPr>
        <w:widowControl w:val="0"/>
        <w:autoSpaceDE w:val="0"/>
        <w:autoSpaceDN w:val="0"/>
        <w:adjustRightInd w:val="0"/>
        <w:spacing w:after="0"/>
        <w:jc w:val="center"/>
        <w:rPr>
          <w:rFonts w:cs="Times New Roman"/>
          <w:b/>
          <w:bCs/>
          <w:sz w:val="24"/>
          <w:szCs w:val="24"/>
          <w:lang w:eastAsia="ru-RU"/>
        </w:rPr>
      </w:pPr>
    </w:p>
    <w:p w:rsidR="00915610" w:rsidRPr="003D7194" w:rsidRDefault="00915610" w:rsidP="004D3F13">
      <w:pPr>
        <w:spacing w:after="0"/>
        <w:rPr>
          <w:rFonts w:cs="Times New Roman"/>
          <w:sz w:val="24"/>
          <w:szCs w:val="24"/>
        </w:rPr>
      </w:pPr>
    </w:p>
    <w:p w:rsidR="00915610" w:rsidRPr="003D7194" w:rsidRDefault="00915610" w:rsidP="004D3F13">
      <w:pPr>
        <w:spacing w:after="0"/>
        <w:jc w:val="right"/>
        <w:rPr>
          <w:rFonts w:cs="Times New Roman"/>
          <w:sz w:val="24"/>
          <w:szCs w:val="24"/>
        </w:rPr>
      </w:pPr>
    </w:p>
    <w:p w:rsidR="00915610" w:rsidRPr="003D7194" w:rsidRDefault="00915610" w:rsidP="004D3F13">
      <w:pPr>
        <w:spacing w:after="0"/>
        <w:jc w:val="right"/>
        <w:rPr>
          <w:rFonts w:cs="Times New Roman"/>
          <w:sz w:val="24"/>
          <w:szCs w:val="24"/>
        </w:rPr>
      </w:pPr>
      <w:r w:rsidRPr="003D7194">
        <w:rPr>
          <w:rFonts w:cs="Times New Roman"/>
          <w:sz w:val="24"/>
          <w:szCs w:val="24"/>
        </w:rPr>
        <w:t>УТВЕРЖДАЮ</w:t>
      </w:r>
    </w:p>
    <w:p w:rsidR="00915610" w:rsidRPr="003D7194" w:rsidRDefault="00915610" w:rsidP="004D3F13">
      <w:pPr>
        <w:spacing w:after="0"/>
        <w:jc w:val="right"/>
        <w:rPr>
          <w:rFonts w:cs="Times New Roman"/>
          <w:sz w:val="24"/>
          <w:szCs w:val="24"/>
        </w:rPr>
      </w:pPr>
      <w:r w:rsidRPr="003D7194">
        <w:rPr>
          <w:rFonts w:cs="Times New Roman"/>
          <w:sz w:val="24"/>
          <w:szCs w:val="24"/>
        </w:rPr>
        <w:t>Директор Приуральского филиала ППК «Роскадастр»</w:t>
      </w:r>
    </w:p>
    <w:p w:rsidR="00915610" w:rsidRPr="003D7194" w:rsidRDefault="00915610" w:rsidP="004D3F13">
      <w:pPr>
        <w:spacing w:after="0"/>
        <w:jc w:val="right"/>
        <w:rPr>
          <w:rFonts w:cs="Times New Roman"/>
          <w:sz w:val="24"/>
          <w:szCs w:val="24"/>
        </w:rPr>
      </w:pPr>
    </w:p>
    <w:p w:rsidR="00915610" w:rsidRPr="003D7194" w:rsidRDefault="00915610" w:rsidP="004D3F13">
      <w:pPr>
        <w:spacing w:after="0"/>
        <w:jc w:val="right"/>
        <w:rPr>
          <w:rFonts w:cs="Times New Roman"/>
          <w:sz w:val="24"/>
          <w:szCs w:val="24"/>
        </w:rPr>
      </w:pPr>
      <w:r w:rsidRPr="003D7194">
        <w:rPr>
          <w:rFonts w:cs="Times New Roman"/>
          <w:sz w:val="24"/>
          <w:szCs w:val="24"/>
        </w:rPr>
        <w:t xml:space="preserve">________________ </w:t>
      </w:r>
      <w:proofErr w:type="spellStart"/>
      <w:r w:rsidRPr="003D7194">
        <w:rPr>
          <w:rFonts w:cs="Times New Roman"/>
          <w:sz w:val="24"/>
          <w:szCs w:val="24"/>
        </w:rPr>
        <w:t>А.О.Корягин</w:t>
      </w:r>
      <w:proofErr w:type="spellEnd"/>
      <w:r w:rsidRPr="003D7194">
        <w:rPr>
          <w:rFonts w:cs="Times New Roman"/>
          <w:sz w:val="24"/>
          <w:szCs w:val="24"/>
        </w:rPr>
        <w:t xml:space="preserve"> </w:t>
      </w:r>
    </w:p>
    <w:p w:rsidR="00915610" w:rsidRPr="003D7194" w:rsidRDefault="00915610" w:rsidP="004D3F13">
      <w:pPr>
        <w:spacing w:after="0"/>
        <w:jc w:val="right"/>
        <w:rPr>
          <w:rFonts w:cs="Times New Roman"/>
          <w:i/>
          <w:sz w:val="24"/>
          <w:szCs w:val="24"/>
        </w:rPr>
      </w:pPr>
    </w:p>
    <w:p w:rsidR="00915610" w:rsidRPr="003D7194" w:rsidRDefault="00915610" w:rsidP="004D3F13">
      <w:pPr>
        <w:spacing w:after="0"/>
        <w:jc w:val="right"/>
        <w:rPr>
          <w:rFonts w:cs="Times New Roman"/>
          <w:sz w:val="24"/>
          <w:szCs w:val="24"/>
        </w:rPr>
      </w:pPr>
      <w:r w:rsidRPr="003D7194">
        <w:rPr>
          <w:rFonts w:cs="Times New Roman"/>
          <w:sz w:val="24"/>
          <w:szCs w:val="24"/>
        </w:rPr>
        <w:t>«___» ____________ 2023 г.</w:t>
      </w:r>
    </w:p>
    <w:p w:rsidR="00B30574" w:rsidRPr="003D7194" w:rsidRDefault="00B30574" w:rsidP="004D3F13">
      <w:pPr>
        <w:widowControl w:val="0"/>
        <w:spacing w:after="0"/>
        <w:contextualSpacing/>
        <w:rPr>
          <w:rFonts w:eastAsia="SimSun" w:cs="Times New Roman"/>
          <w:sz w:val="24"/>
          <w:szCs w:val="24"/>
        </w:rPr>
      </w:pPr>
    </w:p>
    <w:p w:rsidR="00B30574" w:rsidRPr="003D7194" w:rsidRDefault="00B30574" w:rsidP="004D3F13">
      <w:pPr>
        <w:widowControl w:val="0"/>
        <w:spacing w:after="0"/>
        <w:contextualSpacing/>
        <w:rPr>
          <w:rFonts w:eastAsia="SimSun" w:cs="Times New Roman"/>
          <w:sz w:val="24"/>
          <w:szCs w:val="24"/>
        </w:rPr>
      </w:pPr>
    </w:p>
    <w:p w:rsidR="00B30574" w:rsidRPr="003D7194" w:rsidRDefault="00B30574" w:rsidP="004D3F13">
      <w:pPr>
        <w:widowControl w:val="0"/>
        <w:spacing w:after="0"/>
        <w:contextualSpacing/>
        <w:rPr>
          <w:rFonts w:eastAsia="SimSun" w:cs="Times New Roman"/>
          <w:b/>
          <w:sz w:val="24"/>
          <w:szCs w:val="24"/>
        </w:rPr>
      </w:pPr>
    </w:p>
    <w:p w:rsidR="00B30574" w:rsidRPr="003D7194" w:rsidRDefault="00B30574" w:rsidP="004D3F13">
      <w:pPr>
        <w:widowControl w:val="0"/>
        <w:spacing w:after="0"/>
        <w:contextualSpacing/>
        <w:rPr>
          <w:rFonts w:cs="Times New Roman"/>
          <w:b/>
          <w:sz w:val="24"/>
          <w:szCs w:val="24"/>
        </w:rPr>
      </w:pPr>
    </w:p>
    <w:p w:rsidR="006410D2" w:rsidRPr="003D7194" w:rsidRDefault="006410D2" w:rsidP="004D3F13">
      <w:pPr>
        <w:pStyle w:val="Default"/>
        <w:jc w:val="center"/>
        <w:rPr>
          <w:b/>
          <w:bCs/>
        </w:rPr>
      </w:pPr>
      <w:r w:rsidRPr="003D7194">
        <w:rPr>
          <w:b/>
          <w:bCs/>
        </w:rPr>
        <w:t>ИЗВЕЩЕНИЕ</w:t>
      </w:r>
    </w:p>
    <w:p w:rsidR="006410D2" w:rsidRPr="003D7194" w:rsidRDefault="006410D2" w:rsidP="004D3F13">
      <w:pPr>
        <w:pStyle w:val="Default"/>
        <w:jc w:val="center"/>
        <w:rPr>
          <w:b/>
          <w:bCs/>
        </w:rPr>
      </w:pPr>
      <w:r w:rsidRPr="003D7194">
        <w:rPr>
          <w:b/>
          <w:bCs/>
        </w:rPr>
        <w:t xml:space="preserve">О ПРОВЕДЕНИИ </w:t>
      </w:r>
      <w:r w:rsidR="00DA1BEC" w:rsidRPr="003D7194">
        <w:rPr>
          <w:b/>
          <w:bCs/>
        </w:rPr>
        <w:t>ЗАПРОСА КОТИРОВОК</w:t>
      </w:r>
      <w:r w:rsidRPr="003D7194">
        <w:rPr>
          <w:b/>
          <w:bCs/>
        </w:rPr>
        <w:t xml:space="preserve"> В ЭЛЕКТРОННОЙ ФОРМЕ</w:t>
      </w:r>
    </w:p>
    <w:p w:rsidR="006410D2" w:rsidRPr="003D7194" w:rsidRDefault="006410D2" w:rsidP="004D3F13">
      <w:pPr>
        <w:pStyle w:val="Default"/>
        <w:jc w:val="center"/>
        <w:rPr>
          <w:b/>
          <w:color w:val="auto"/>
        </w:rPr>
      </w:pPr>
    </w:p>
    <w:p w:rsidR="00B30574" w:rsidRPr="003D7194" w:rsidRDefault="00B30574" w:rsidP="004D3F13">
      <w:pPr>
        <w:tabs>
          <w:tab w:val="left" w:pos="360"/>
          <w:tab w:val="num" w:pos="1260"/>
        </w:tabs>
        <w:suppressAutoHyphens/>
        <w:spacing w:after="0"/>
        <w:ind w:firstLine="851"/>
        <w:jc w:val="center"/>
        <w:rPr>
          <w:rFonts w:cs="Times New Roman"/>
          <w:b/>
          <w:sz w:val="24"/>
          <w:szCs w:val="24"/>
        </w:rPr>
      </w:pPr>
      <w:r w:rsidRPr="003D7194">
        <w:rPr>
          <w:rFonts w:cs="Times New Roman"/>
          <w:b/>
          <w:sz w:val="24"/>
          <w:szCs w:val="24"/>
        </w:rPr>
        <w:t xml:space="preserve">на </w:t>
      </w:r>
      <w:r w:rsidR="00C70AFA" w:rsidRPr="003D7194">
        <w:rPr>
          <w:rFonts w:cs="Times New Roman"/>
          <w:b/>
          <w:sz w:val="24"/>
          <w:szCs w:val="24"/>
        </w:rPr>
        <w:t xml:space="preserve">поставку антивирусного программного обеспечения </w:t>
      </w:r>
      <w:proofErr w:type="spellStart"/>
      <w:r w:rsidR="00C70AFA" w:rsidRPr="003D7194">
        <w:rPr>
          <w:rFonts w:cs="Times New Roman"/>
          <w:b/>
          <w:sz w:val="24"/>
          <w:szCs w:val="24"/>
        </w:rPr>
        <w:t>Kaspersky</w:t>
      </w:r>
      <w:proofErr w:type="spellEnd"/>
      <w:r w:rsidR="00C70AFA" w:rsidRPr="003D7194">
        <w:rPr>
          <w:rFonts w:cs="Times New Roman"/>
          <w:b/>
          <w:sz w:val="24"/>
          <w:szCs w:val="24"/>
        </w:rPr>
        <w:t xml:space="preserve"> для нужд Приуральского филиала ППК "Роскадастр"</w:t>
      </w:r>
    </w:p>
    <w:p w:rsidR="00B30574" w:rsidRPr="003D7194" w:rsidRDefault="00B30574" w:rsidP="004D3F13">
      <w:pPr>
        <w:pStyle w:val="Default"/>
        <w:widowControl w:val="0"/>
        <w:contextualSpacing/>
        <w:jc w:val="center"/>
        <w:rPr>
          <w:b/>
          <w:i/>
          <w:color w:val="auto"/>
        </w:rPr>
      </w:pPr>
    </w:p>
    <w:p w:rsidR="00B30574" w:rsidRPr="003D7194" w:rsidRDefault="00B30574" w:rsidP="004D3F13">
      <w:pPr>
        <w:widowControl w:val="0"/>
        <w:spacing w:after="0"/>
        <w:contextualSpacing/>
        <w:jc w:val="center"/>
        <w:rPr>
          <w:rFonts w:eastAsia="Times New Roman CYR" w:cs="Times New Roman"/>
          <w:b/>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jc w:val="center"/>
        <w:rPr>
          <w:rFonts w:cs="Times New Roman"/>
          <w:b/>
          <w:iCs/>
          <w:sz w:val="24"/>
          <w:szCs w:val="24"/>
        </w:rPr>
      </w:pPr>
    </w:p>
    <w:p w:rsidR="00042785" w:rsidRPr="003D7194" w:rsidRDefault="00042785"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C666F2" w:rsidRPr="003D7194" w:rsidRDefault="00C666F2" w:rsidP="004D3F13">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C70C8C" w:rsidP="004D3F13">
      <w:pPr>
        <w:widowControl w:val="0"/>
        <w:spacing w:after="0"/>
        <w:contextualSpacing/>
        <w:jc w:val="center"/>
        <w:rPr>
          <w:rFonts w:cs="Times New Roman"/>
          <w:caps/>
          <w:sz w:val="24"/>
          <w:szCs w:val="24"/>
        </w:rPr>
      </w:pPr>
      <w:r w:rsidRPr="003D7194">
        <w:rPr>
          <w:rFonts w:cs="Times New Roman"/>
          <w:caps/>
          <w:sz w:val="24"/>
          <w:szCs w:val="24"/>
        </w:rPr>
        <w:t>пермь</w:t>
      </w:r>
    </w:p>
    <w:p w:rsidR="00EF59D1" w:rsidRPr="003D7194" w:rsidRDefault="00B30574" w:rsidP="004D3F13">
      <w:pPr>
        <w:widowControl w:val="0"/>
        <w:spacing w:after="0"/>
        <w:contextualSpacing/>
        <w:jc w:val="center"/>
        <w:rPr>
          <w:rFonts w:cs="Times New Roman"/>
          <w:sz w:val="24"/>
          <w:szCs w:val="24"/>
        </w:rPr>
        <w:sectPr w:rsidR="00EF59D1" w:rsidRPr="003D7194" w:rsidSect="004D3F13">
          <w:headerReference w:type="default" r:id="rId10"/>
          <w:pgSz w:w="11906" w:h="16838"/>
          <w:pgMar w:top="1134" w:right="567" w:bottom="1134" w:left="1134" w:header="709" w:footer="709" w:gutter="0"/>
          <w:cols w:space="708"/>
          <w:titlePg/>
          <w:docGrid w:linePitch="360"/>
        </w:sectPr>
      </w:pPr>
      <w:r w:rsidRPr="003D7194">
        <w:rPr>
          <w:rFonts w:cs="Times New Roman"/>
          <w:sz w:val="24"/>
          <w:szCs w:val="24"/>
        </w:rPr>
        <w:t>20</w:t>
      </w:r>
      <w:r w:rsidR="00F10958" w:rsidRPr="003D7194">
        <w:rPr>
          <w:rFonts w:cs="Times New Roman"/>
          <w:sz w:val="24"/>
          <w:szCs w:val="24"/>
        </w:rPr>
        <w:t>23</w:t>
      </w:r>
    </w:p>
    <w:tbl>
      <w:tblPr>
        <w:tblW w:w="9668" w:type="dxa"/>
        <w:tblInd w:w="-34" w:type="dxa"/>
        <w:tblLayout w:type="fixed"/>
        <w:tblLook w:val="04A0" w:firstRow="1" w:lastRow="0" w:firstColumn="1" w:lastColumn="0" w:noHBand="0" w:noVBand="1"/>
      </w:tblPr>
      <w:tblGrid>
        <w:gridCol w:w="596"/>
        <w:gridCol w:w="4678"/>
        <w:gridCol w:w="4394"/>
      </w:tblGrid>
      <w:tr w:rsidR="001066AB" w:rsidRPr="003D7194" w:rsidTr="00F63038">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4D3F13">
            <w:pPr>
              <w:pStyle w:val="Tableheader"/>
              <w:spacing w:before="0"/>
              <w:jc w:val="center"/>
              <w:rPr>
                <w:bCs/>
                <w:sz w:val="24"/>
              </w:rPr>
            </w:pPr>
            <w:r w:rsidRPr="003D7194">
              <w:rPr>
                <w:bCs/>
                <w:sz w:val="24"/>
              </w:rPr>
              <w:lastRenderedPageBreak/>
              <w:t>Сведения о заказчике</w:t>
            </w:r>
          </w:p>
        </w:tc>
      </w:tr>
      <w:tr w:rsidR="001066AB" w:rsidRPr="003D7194"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4D3F13">
            <w:pPr>
              <w:pStyle w:val="Tableheader"/>
              <w:spacing w:before="0"/>
              <w:jc w:val="center"/>
              <w:rPr>
                <w:bCs/>
                <w:sz w:val="24"/>
              </w:rPr>
            </w:pPr>
            <w:r w:rsidRPr="003D7194">
              <w:rPr>
                <w:bCs/>
                <w:sz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4D3F13">
            <w:pPr>
              <w:pStyle w:val="a4"/>
              <w:rPr>
                <w:rFonts w:cs="Times New Roman"/>
                <w:b/>
                <w:sz w:val="24"/>
                <w:szCs w:val="24"/>
              </w:rPr>
            </w:pPr>
            <w:r w:rsidRPr="003D7194">
              <w:rPr>
                <w:rFonts w:cs="Times New Roman"/>
                <w:b/>
                <w:sz w:val="24"/>
                <w:szCs w:val="24"/>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5800B3" w:rsidP="004D3F13">
            <w:pPr>
              <w:pStyle w:val="a4"/>
              <w:rPr>
                <w:rFonts w:cs="Times New Roman"/>
                <w:sz w:val="24"/>
                <w:szCs w:val="24"/>
              </w:rPr>
            </w:pPr>
            <w:r w:rsidRPr="003D7194">
              <w:rPr>
                <w:rFonts w:cs="Times New Roman"/>
                <w:bCs/>
                <w:color w:val="000000"/>
                <w:sz w:val="24"/>
                <w:szCs w:val="24"/>
              </w:rPr>
              <w:t>Публично-правовая компания «Роскадастр» (ППК «Роскадастр»)</w:t>
            </w:r>
          </w:p>
        </w:tc>
      </w:tr>
      <w:tr w:rsidR="001066AB" w:rsidRPr="003D7194"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4D3F13">
            <w:pPr>
              <w:pStyle w:val="Tableheader"/>
              <w:spacing w:before="0"/>
              <w:jc w:val="center"/>
              <w:rPr>
                <w:bCs/>
                <w:sz w:val="24"/>
              </w:rPr>
            </w:pPr>
            <w:r w:rsidRPr="003D7194">
              <w:rPr>
                <w:bCs/>
                <w:sz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4D3F13">
            <w:pPr>
              <w:pStyle w:val="a4"/>
              <w:rPr>
                <w:rFonts w:cs="Times New Roman"/>
                <w:b/>
                <w:sz w:val="24"/>
                <w:szCs w:val="24"/>
              </w:rPr>
            </w:pPr>
            <w:r w:rsidRPr="003D7194">
              <w:rPr>
                <w:rFonts w:cs="Times New Roman"/>
                <w:b/>
                <w:sz w:val="24"/>
                <w:szCs w:val="24"/>
              </w:rPr>
              <w:t>Место нахождения: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AF3074" w:rsidP="004D3F13">
            <w:pPr>
              <w:pStyle w:val="a4"/>
              <w:rPr>
                <w:rFonts w:cs="Times New Roman"/>
                <w:sz w:val="24"/>
                <w:szCs w:val="24"/>
              </w:rPr>
            </w:pPr>
            <w:r w:rsidRPr="003D7194">
              <w:rPr>
                <w:rFonts w:cs="Times New Roman"/>
                <w:sz w:val="24"/>
                <w:szCs w:val="24"/>
              </w:rPr>
              <w:t>Российская Федерация, 107078, г. Москва, Орликов пер., дом 10, стр. 1</w:t>
            </w:r>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Tableheader"/>
              <w:spacing w:before="0"/>
              <w:jc w:val="center"/>
              <w:rPr>
                <w:bCs/>
                <w:sz w:val="24"/>
              </w:rPr>
            </w:pPr>
            <w:r w:rsidRPr="003D7194">
              <w:rPr>
                <w:bCs/>
                <w:sz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a4"/>
              <w:rPr>
                <w:rFonts w:cs="Times New Roman"/>
                <w:b/>
                <w:sz w:val="24"/>
                <w:szCs w:val="24"/>
              </w:rPr>
            </w:pPr>
            <w:r w:rsidRPr="003D7194">
              <w:rPr>
                <w:rFonts w:cs="Times New Roman"/>
                <w:b/>
                <w:sz w:val="24"/>
                <w:szCs w:val="24"/>
              </w:rPr>
              <w:t>Почтовый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84559" w:rsidRDefault="00AF3074" w:rsidP="004D3F13">
            <w:pPr>
              <w:pStyle w:val="a4"/>
              <w:rPr>
                <w:rFonts w:cs="Times New Roman"/>
                <w:sz w:val="24"/>
                <w:szCs w:val="24"/>
              </w:rPr>
            </w:pPr>
            <w:r w:rsidRPr="003D7194">
              <w:rPr>
                <w:rFonts w:cs="Times New Roman"/>
                <w:sz w:val="24"/>
                <w:szCs w:val="24"/>
              </w:rPr>
              <w:t>Приуральский филиал ППК «Роскадастр»</w:t>
            </w:r>
            <w:r w:rsidR="00584559" w:rsidRPr="003D7194">
              <w:rPr>
                <w:rFonts w:cs="Times New Roman"/>
                <w:sz w:val="24"/>
                <w:szCs w:val="24"/>
              </w:rPr>
              <w:t xml:space="preserve"> </w:t>
            </w:r>
          </w:p>
          <w:p w:rsidR="00AF3074" w:rsidRPr="003D7194" w:rsidRDefault="00584559" w:rsidP="004D3F13">
            <w:pPr>
              <w:pStyle w:val="a4"/>
              <w:rPr>
                <w:rFonts w:cs="Times New Roman"/>
                <w:sz w:val="24"/>
                <w:szCs w:val="24"/>
              </w:rPr>
            </w:pPr>
            <w:proofErr w:type="gramStart"/>
            <w:r w:rsidRPr="003D7194">
              <w:rPr>
                <w:rFonts w:cs="Times New Roman"/>
                <w:sz w:val="24"/>
                <w:szCs w:val="24"/>
              </w:rPr>
              <w:t>Российская Федерация, 614068, Пермский край, г. Пермь, ул. Окулова, д. 75, корп. 1</w:t>
            </w:r>
            <w:proofErr w:type="gramEnd"/>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Tableheader"/>
              <w:spacing w:before="0"/>
              <w:jc w:val="center"/>
              <w:rPr>
                <w:bCs/>
                <w:sz w:val="24"/>
              </w:rPr>
            </w:pPr>
            <w:r w:rsidRPr="003D7194">
              <w:rPr>
                <w:bCs/>
                <w:sz w:val="24"/>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a4"/>
              <w:rPr>
                <w:rFonts w:cs="Times New Roman"/>
                <w:b/>
                <w:sz w:val="24"/>
                <w:szCs w:val="24"/>
              </w:rPr>
            </w:pPr>
            <w:r w:rsidRPr="003D7194">
              <w:rPr>
                <w:rFonts w:cs="Times New Roman"/>
                <w:b/>
                <w:sz w:val="24"/>
                <w:szCs w:val="24"/>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F3074" w:rsidRPr="003D7194" w:rsidRDefault="00584559" w:rsidP="004D3F13">
            <w:pPr>
              <w:pStyle w:val="a4"/>
              <w:rPr>
                <w:rFonts w:cs="Times New Roman"/>
                <w:sz w:val="24"/>
                <w:szCs w:val="24"/>
              </w:rPr>
            </w:pPr>
            <w:r w:rsidRPr="003D7194">
              <w:rPr>
                <w:rFonts w:cs="Times New Roman"/>
                <w:sz w:val="24"/>
                <w:szCs w:val="24"/>
              </w:rPr>
              <w:t>dzubinskaya@rti.perm.ru</w:t>
            </w:r>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Tableheader"/>
              <w:spacing w:before="0"/>
              <w:jc w:val="center"/>
              <w:rPr>
                <w:bCs/>
                <w:sz w:val="24"/>
              </w:rPr>
            </w:pPr>
            <w:r w:rsidRPr="003D7194">
              <w:rPr>
                <w:bCs/>
                <w:sz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a4"/>
              <w:rPr>
                <w:rFonts w:cs="Times New Roman"/>
                <w:b/>
                <w:sz w:val="24"/>
                <w:szCs w:val="24"/>
              </w:rPr>
            </w:pPr>
            <w:r w:rsidRPr="003D7194">
              <w:rPr>
                <w:rFonts w:cs="Times New Roman"/>
                <w:b/>
                <w:sz w:val="24"/>
                <w:szCs w:val="24"/>
              </w:rPr>
              <w:t>Номер контактного телефона: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F3074" w:rsidRPr="003D7194" w:rsidRDefault="00584559" w:rsidP="004D3F13">
            <w:pPr>
              <w:pStyle w:val="a4"/>
              <w:rPr>
                <w:rFonts w:cs="Times New Roman"/>
                <w:sz w:val="24"/>
                <w:szCs w:val="24"/>
              </w:rPr>
            </w:pPr>
            <w:r w:rsidRPr="003D7194">
              <w:rPr>
                <w:rFonts w:cs="Times New Roman"/>
                <w:sz w:val="24"/>
                <w:szCs w:val="24"/>
              </w:rPr>
              <w:t>+7 (342) 239-07-77</w:t>
            </w:r>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Tableheader"/>
              <w:spacing w:before="0"/>
              <w:jc w:val="center"/>
              <w:rPr>
                <w:bCs/>
                <w:sz w:val="24"/>
              </w:rPr>
            </w:pPr>
            <w:r w:rsidRPr="003D7194">
              <w:rPr>
                <w:bCs/>
                <w:sz w:val="24"/>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a4"/>
              <w:rPr>
                <w:rFonts w:cs="Times New Roman"/>
                <w:b/>
                <w:sz w:val="24"/>
                <w:szCs w:val="24"/>
              </w:rPr>
            </w:pPr>
            <w:r w:rsidRPr="003D7194">
              <w:rPr>
                <w:rFonts w:cs="Times New Roman"/>
                <w:b/>
                <w:sz w:val="24"/>
                <w:szCs w:val="24"/>
              </w:rPr>
              <w:t>Контактное лицо от Заказчика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F3074" w:rsidRPr="003D7194" w:rsidRDefault="00584559" w:rsidP="004D3F13">
            <w:pPr>
              <w:pStyle w:val="a4"/>
              <w:rPr>
                <w:rFonts w:cs="Times New Roman"/>
                <w:sz w:val="24"/>
                <w:szCs w:val="24"/>
              </w:rPr>
            </w:pPr>
            <w:proofErr w:type="spellStart"/>
            <w:r>
              <w:rPr>
                <w:rFonts w:cs="Times New Roman"/>
                <w:sz w:val="24"/>
                <w:szCs w:val="24"/>
              </w:rPr>
              <w:t>Дзюбинская</w:t>
            </w:r>
            <w:proofErr w:type="spellEnd"/>
            <w:r>
              <w:rPr>
                <w:rFonts w:cs="Times New Roman"/>
                <w:sz w:val="24"/>
                <w:szCs w:val="24"/>
              </w:rPr>
              <w:t xml:space="preserve"> Анна Ивановна</w:t>
            </w:r>
          </w:p>
        </w:tc>
      </w:tr>
      <w:tr w:rsidR="001066AB" w:rsidRPr="003D7194" w:rsidTr="00F63038">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4D3F13">
            <w:pPr>
              <w:pStyle w:val="Tableheader"/>
              <w:spacing w:before="0"/>
              <w:jc w:val="center"/>
              <w:rPr>
                <w:bCs/>
                <w:sz w:val="24"/>
              </w:rPr>
            </w:pPr>
            <w:r w:rsidRPr="003D7194">
              <w:rPr>
                <w:bCs/>
                <w:sz w:val="24"/>
              </w:rPr>
              <w:t>Сведения о закупке</w:t>
            </w:r>
          </w:p>
        </w:tc>
      </w:tr>
      <w:tr w:rsidR="001066AB" w:rsidRPr="003D7194" w:rsidTr="00F63038">
        <w:trPr>
          <w:trHeight w:val="595"/>
        </w:trPr>
        <w:tc>
          <w:tcPr>
            <w:tcW w:w="596" w:type="dxa"/>
            <w:tcBorders>
              <w:top w:val="single" w:sz="4" w:space="0" w:color="auto"/>
              <w:left w:val="single" w:sz="4" w:space="0" w:color="auto"/>
              <w:bottom w:val="single" w:sz="4" w:space="0" w:color="auto"/>
              <w:right w:val="single" w:sz="4" w:space="0" w:color="auto"/>
            </w:tcBorders>
            <w:vAlign w:val="center"/>
          </w:tcPr>
          <w:p w:rsidR="001066AB" w:rsidRPr="003D7194" w:rsidRDefault="001066AB" w:rsidP="004D3F13">
            <w:pPr>
              <w:spacing w:after="0"/>
              <w:jc w:val="center"/>
              <w:rPr>
                <w:rFonts w:cs="Times New Roman"/>
                <w:b/>
                <w:sz w:val="24"/>
                <w:szCs w:val="24"/>
              </w:rPr>
            </w:pPr>
            <w:r w:rsidRPr="003D7194">
              <w:rPr>
                <w:rFonts w:cs="Times New Roman"/>
                <w:b/>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1066AB" w:rsidRPr="003D7194" w:rsidRDefault="001066AB" w:rsidP="004D3F13">
            <w:pPr>
              <w:pStyle w:val="Tabletext"/>
              <w:tabs>
                <w:tab w:val="clear" w:pos="360"/>
              </w:tabs>
              <w:spacing w:before="0"/>
              <w:jc w:val="left"/>
              <w:rPr>
                <w:b/>
                <w:sz w:val="24"/>
              </w:rPr>
            </w:pPr>
            <w:r w:rsidRPr="003D7194">
              <w:rPr>
                <w:b/>
                <w:sz w:val="24"/>
              </w:rPr>
              <w:t>Способ осуществления закупки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1066AB" w:rsidRPr="003D7194" w:rsidRDefault="001066AB" w:rsidP="004D3F13">
            <w:pPr>
              <w:spacing w:after="0"/>
              <w:rPr>
                <w:rStyle w:val="a7"/>
                <w:rFonts w:cs="Times New Roman"/>
                <w:b w:val="0"/>
                <w:sz w:val="24"/>
                <w:szCs w:val="24"/>
              </w:rPr>
            </w:pPr>
            <w:r w:rsidRPr="003D7194">
              <w:rPr>
                <w:rFonts w:cs="Times New Roman"/>
                <w:color w:val="000000"/>
                <w:sz w:val="24"/>
                <w:szCs w:val="24"/>
              </w:rPr>
              <w:t>Запрос котировок в электронной форме</w:t>
            </w:r>
          </w:p>
        </w:tc>
      </w:tr>
      <w:tr w:rsidR="002A34BC" w:rsidRPr="003D7194" w:rsidTr="00F63038">
        <w:trPr>
          <w:trHeight w:val="194"/>
        </w:trPr>
        <w:tc>
          <w:tcPr>
            <w:tcW w:w="596" w:type="dxa"/>
            <w:tcBorders>
              <w:top w:val="single" w:sz="4" w:space="0" w:color="auto"/>
              <w:left w:val="single" w:sz="4" w:space="0" w:color="auto"/>
              <w:bottom w:val="single" w:sz="4" w:space="0" w:color="auto"/>
              <w:right w:val="single" w:sz="4" w:space="0" w:color="auto"/>
            </w:tcBorders>
            <w:vAlign w:val="center"/>
          </w:tcPr>
          <w:p w:rsidR="002A34BC" w:rsidRPr="003D7194" w:rsidRDefault="006A721F" w:rsidP="004D3F13">
            <w:pPr>
              <w:spacing w:after="0"/>
              <w:jc w:val="center"/>
              <w:rPr>
                <w:rFonts w:cs="Times New Roman"/>
                <w:b/>
                <w:sz w:val="24"/>
                <w:szCs w:val="24"/>
              </w:rPr>
            </w:pPr>
            <w:r w:rsidRPr="003D7194">
              <w:rPr>
                <w:rFonts w:cs="Times New Roman"/>
                <w:b/>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tcPr>
          <w:p w:rsidR="002A34BC" w:rsidRPr="003D7194" w:rsidRDefault="002A34BC" w:rsidP="004D3F13">
            <w:pPr>
              <w:pStyle w:val="Tabletext"/>
              <w:tabs>
                <w:tab w:val="clear" w:pos="360"/>
              </w:tabs>
              <w:spacing w:before="0"/>
              <w:jc w:val="left"/>
              <w:rPr>
                <w:b/>
                <w:sz w:val="24"/>
              </w:rPr>
            </w:pPr>
            <w:r w:rsidRPr="003D7194">
              <w:rPr>
                <w:b/>
                <w:sz w:val="24"/>
              </w:rPr>
              <w:t xml:space="preserve">Нормативный документ, в соответствии с которым проводится </w:t>
            </w:r>
            <w:r w:rsidR="00211E95" w:rsidRPr="003D7194">
              <w:rPr>
                <w:b/>
                <w:sz w:val="24"/>
              </w:rPr>
              <w:t>закупка</w:t>
            </w:r>
          </w:p>
        </w:tc>
        <w:tc>
          <w:tcPr>
            <w:tcW w:w="4394" w:type="dxa"/>
            <w:tcBorders>
              <w:top w:val="single" w:sz="4" w:space="0" w:color="auto"/>
              <w:left w:val="single" w:sz="4" w:space="0" w:color="auto"/>
              <w:bottom w:val="single" w:sz="4" w:space="0" w:color="auto"/>
              <w:right w:val="single" w:sz="4" w:space="0" w:color="auto"/>
            </w:tcBorders>
            <w:vAlign w:val="center"/>
          </w:tcPr>
          <w:p w:rsidR="002A34BC" w:rsidRPr="003D7194" w:rsidRDefault="002A34BC" w:rsidP="004D3F13">
            <w:pPr>
              <w:spacing w:after="0"/>
              <w:rPr>
                <w:rFonts w:cs="Times New Roman"/>
                <w:bCs/>
                <w:color w:val="000000"/>
                <w:sz w:val="24"/>
                <w:szCs w:val="24"/>
              </w:rPr>
            </w:pPr>
            <w:r w:rsidRPr="003D7194">
              <w:rPr>
                <w:rFonts w:cs="Times New Roman"/>
                <w:bCs/>
                <w:color w:val="000000"/>
                <w:sz w:val="24"/>
                <w:szCs w:val="24"/>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rsidR="00C70AFA" w:rsidRPr="00353B65" w:rsidRDefault="002A34BC" w:rsidP="004D3F13">
            <w:pPr>
              <w:spacing w:after="0"/>
              <w:rPr>
                <w:rFonts w:cs="Times New Roman"/>
                <w:bCs/>
                <w:color w:val="000000"/>
                <w:sz w:val="24"/>
                <w:szCs w:val="24"/>
              </w:rPr>
            </w:pPr>
            <w:r w:rsidRPr="003D7194">
              <w:rPr>
                <w:rFonts w:cs="Times New Roman"/>
                <w:bCs/>
                <w:color w:val="000000"/>
                <w:sz w:val="24"/>
                <w:szCs w:val="24"/>
              </w:rPr>
              <w:t>2) </w:t>
            </w:r>
            <w:r w:rsidR="00076903" w:rsidRPr="003D7194">
              <w:rPr>
                <w:rFonts w:cs="Times New Roman"/>
                <w:bCs/>
                <w:color w:val="000000"/>
                <w:sz w:val="24"/>
                <w:szCs w:val="24"/>
              </w:rPr>
              <w:t>Положени</w:t>
            </w:r>
            <w:r w:rsidR="00BA4719" w:rsidRPr="003D7194">
              <w:rPr>
                <w:rFonts w:cs="Times New Roman"/>
                <w:bCs/>
                <w:color w:val="000000"/>
                <w:sz w:val="24"/>
                <w:szCs w:val="24"/>
              </w:rPr>
              <w:t>е</w:t>
            </w:r>
            <w:r w:rsidR="00076903" w:rsidRPr="003D7194">
              <w:rPr>
                <w:rFonts w:cs="Times New Roman"/>
                <w:bCs/>
                <w:color w:val="000000"/>
                <w:sz w:val="24"/>
                <w:szCs w:val="24"/>
              </w:rPr>
              <w:t xml:space="preserve"> о закупках товаров, работ, услуг публично-правовой комп</w:t>
            </w:r>
            <w:r w:rsidR="00BA4719" w:rsidRPr="003D7194">
              <w:rPr>
                <w:rFonts w:cs="Times New Roman"/>
                <w:bCs/>
                <w:color w:val="000000"/>
                <w:sz w:val="24"/>
                <w:szCs w:val="24"/>
              </w:rPr>
              <w:t>ании «Роскадастр», утвержденное</w:t>
            </w:r>
            <w:r w:rsidR="00076903" w:rsidRPr="003D7194">
              <w:rPr>
                <w:rFonts w:cs="Times New Roman"/>
                <w:bCs/>
                <w:color w:val="000000"/>
                <w:sz w:val="24"/>
                <w:szCs w:val="24"/>
              </w:rPr>
              <w:t xml:space="preserve"> решением наблюдательного совета публично-правовой компании «Роскадастр» от 28.12.2022 (протокол от 28.12.2022 № 6) </w:t>
            </w:r>
            <w:r w:rsidRPr="003D7194">
              <w:rPr>
                <w:rFonts w:cs="Times New Roman"/>
                <w:bCs/>
                <w:color w:val="000000"/>
                <w:sz w:val="24"/>
                <w:szCs w:val="24"/>
              </w:rPr>
              <w:t>(далее – Положение о закупках).</w:t>
            </w:r>
          </w:p>
          <w:p w:rsidR="002A34BC" w:rsidRPr="003D7194" w:rsidRDefault="002A34BC" w:rsidP="004D3F13">
            <w:pPr>
              <w:spacing w:after="0"/>
              <w:rPr>
                <w:rFonts w:cs="Times New Roman"/>
                <w:color w:val="000000"/>
                <w:sz w:val="24"/>
                <w:szCs w:val="24"/>
              </w:rPr>
            </w:pPr>
          </w:p>
        </w:tc>
      </w:tr>
      <w:tr w:rsidR="001066AB" w:rsidRPr="003D7194" w:rsidTr="00F63038">
        <w:trPr>
          <w:trHeight w:val="194"/>
        </w:trPr>
        <w:tc>
          <w:tcPr>
            <w:tcW w:w="596" w:type="dxa"/>
            <w:tcBorders>
              <w:top w:val="single" w:sz="4" w:space="0" w:color="auto"/>
              <w:left w:val="single" w:sz="4" w:space="0" w:color="auto"/>
              <w:bottom w:val="single" w:sz="4" w:space="0" w:color="auto"/>
              <w:right w:val="single" w:sz="4" w:space="0" w:color="auto"/>
            </w:tcBorders>
            <w:vAlign w:val="center"/>
          </w:tcPr>
          <w:p w:rsidR="001066AB" w:rsidRPr="003D7194" w:rsidRDefault="006A721F" w:rsidP="004D3F13">
            <w:pPr>
              <w:spacing w:after="0"/>
              <w:jc w:val="center"/>
              <w:rPr>
                <w:rFonts w:cs="Times New Roman"/>
                <w:b/>
                <w:sz w:val="24"/>
                <w:szCs w:val="24"/>
              </w:rPr>
            </w:pPr>
            <w:r w:rsidRPr="003D7194">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3D7194" w:rsidRDefault="001066AB" w:rsidP="004D3F13">
            <w:pPr>
              <w:autoSpaceDE w:val="0"/>
              <w:autoSpaceDN w:val="0"/>
              <w:adjustRightInd w:val="0"/>
              <w:spacing w:after="0"/>
              <w:rPr>
                <w:rFonts w:cs="Times New Roman"/>
                <w:b/>
                <w:sz w:val="24"/>
                <w:szCs w:val="24"/>
              </w:rPr>
            </w:pPr>
            <w:r w:rsidRPr="003D7194">
              <w:rPr>
                <w:rFonts w:cs="Times New Roman"/>
                <w:b/>
                <w:sz w:val="24"/>
                <w:szCs w:val="24"/>
              </w:rPr>
              <w:t>Адрес электронной площадки в информационно-телекоммуникационной сети Интернет</w:t>
            </w:r>
          </w:p>
        </w:tc>
        <w:tc>
          <w:tcPr>
            <w:tcW w:w="4394" w:type="dxa"/>
            <w:tcBorders>
              <w:top w:val="single" w:sz="4" w:space="0" w:color="auto"/>
              <w:left w:val="single" w:sz="4" w:space="0" w:color="auto"/>
              <w:bottom w:val="single" w:sz="4" w:space="0" w:color="auto"/>
              <w:right w:val="single" w:sz="4" w:space="0" w:color="auto"/>
            </w:tcBorders>
            <w:vAlign w:val="center"/>
          </w:tcPr>
          <w:p w:rsidR="001B5F48" w:rsidRPr="003D7194" w:rsidRDefault="001B5F48" w:rsidP="004D3F13">
            <w:pPr>
              <w:autoSpaceDE w:val="0"/>
              <w:autoSpaceDN w:val="0"/>
              <w:adjustRightInd w:val="0"/>
              <w:spacing w:after="0"/>
              <w:rPr>
                <w:rFonts w:cs="Times New Roman"/>
                <w:bCs/>
                <w:color w:val="000000"/>
                <w:sz w:val="24"/>
                <w:szCs w:val="24"/>
              </w:rPr>
            </w:pPr>
            <w:r w:rsidRPr="003D7194">
              <w:rPr>
                <w:rFonts w:cs="Times New Roman"/>
                <w:bCs/>
                <w:color w:val="000000"/>
                <w:sz w:val="24"/>
                <w:szCs w:val="24"/>
              </w:rPr>
              <w:t>ООО «</w:t>
            </w:r>
            <w:proofErr w:type="spellStart"/>
            <w:r w:rsidRPr="003D7194">
              <w:rPr>
                <w:rFonts w:cs="Times New Roman"/>
                <w:bCs/>
                <w:color w:val="000000"/>
                <w:sz w:val="24"/>
                <w:szCs w:val="24"/>
              </w:rPr>
              <w:t>Фабрикант</w:t>
            </w:r>
            <w:proofErr w:type="gramStart"/>
            <w:r w:rsidRPr="003D7194">
              <w:rPr>
                <w:rFonts w:cs="Times New Roman"/>
                <w:bCs/>
                <w:color w:val="000000"/>
                <w:sz w:val="24"/>
                <w:szCs w:val="24"/>
              </w:rPr>
              <w:t>.р</w:t>
            </w:r>
            <w:proofErr w:type="gramEnd"/>
            <w:r w:rsidRPr="003D7194">
              <w:rPr>
                <w:rFonts w:cs="Times New Roman"/>
                <w:bCs/>
                <w:color w:val="000000"/>
                <w:sz w:val="24"/>
                <w:szCs w:val="24"/>
              </w:rPr>
              <w:t>у</w:t>
            </w:r>
            <w:proofErr w:type="spellEnd"/>
            <w:r w:rsidRPr="003D7194">
              <w:rPr>
                <w:rFonts w:cs="Times New Roman"/>
                <w:bCs/>
                <w:color w:val="000000"/>
                <w:sz w:val="24"/>
                <w:szCs w:val="24"/>
              </w:rPr>
              <w:t xml:space="preserve">» </w:t>
            </w:r>
          </w:p>
          <w:p w:rsidR="00287E74" w:rsidRPr="003D7194" w:rsidRDefault="00287E74" w:rsidP="004D3F13">
            <w:pPr>
              <w:autoSpaceDE w:val="0"/>
              <w:autoSpaceDN w:val="0"/>
              <w:adjustRightInd w:val="0"/>
              <w:spacing w:after="0"/>
              <w:rPr>
                <w:rFonts w:cs="Times New Roman"/>
                <w:bCs/>
                <w:color w:val="000000"/>
                <w:sz w:val="24"/>
                <w:szCs w:val="24"/>
              </w:rPr>
            </w:pPr>
            <w:r w:rsidRPr="003D7194">
              <w:rPr>
                <w:rFonts w:cs="Times New Roman"/>
                <w:bCs/>
                <w:color w:val="000000"/>
                <w:sz w:val="24"/>
                <w:szCs w:val="24"/>
              </w:rPr>
              <w:t>Электронная торговая площадка «Фабрикант» </w:t>
            </w:r>
          </w:p>
          <w:p w:rsidR="001066AB" w:rsidRPr="003D7194" w:rsidRDefault="00333584" w:rsidP="004D3F13">
            <w:pPr>
              <w:autoSpaceDE w:val="0"/>
              <w:autoSpaceDN w:val="0"/>
              <w:adjustRightInd w:val="0"/>
              <w:spacing w:after="0"/>
              <w:rPr>
                <w:rFonts w:cs="Times New Roman"/>
                <w:bCs/>
                <w:sz w:val="24"/>
                <w:szCs w:val="24"/>
              </w:rPr>
            </w:pPr>
            <w:r w:rsidRPr="003D7194">
              <w:rPr>
                <w:rFonts w:cs="Times New Roman"/>
                <w:bCs/>
                <w:color w:val="000000"/>
                <w:sz w:val="24"/>
                <w:szCs w:val="24"/>
              </w:rPr>
              <w:t>https://www.etp-ets.ru</w:t>
            </w:r>
          </w:p>
        </w:tc>
      </w:tr>
      <w:tr w:rsidR="001066AB" w:rsidRPr="003D7194" w:rsidTr="00F63038">
        <w:trPr>
          <w:trHeight w:val="587"/>
        </w:trPr>
        <w:tc>
          <w:tcPr>
            <w:tcW w:w="596" w:type="dxa"/>
            <w:tcBorders>
              <w:top w:val="single" w:sz="4" w:space="0" w:color="auto"/>
              <w:left w:val="single" w:sz="4" w:space="0" w:color="auto"/>
              <w:bottom w:val="single" w:sz="4" w:space="0" w:color="auto"/>
              <w:right w:val="single" w:sz="4" w:space="0" w:color="auto"/>
            </w:tcBorders>
            <w:vAlign w:val="center"/>
          </w:tcPr>
          <w:p w:rsidR="001066AB" w:rsidRPr="003D7194" w:rsidRDefault="006A721F" w:rsidP="004D3F13">
            <w:pPr>
              <w:spacing w:after="0"/>
              <w:jc w:val="center"/>
              <w:rPr>
                <w:rFonts w:cs="Times New Roman"/>
                <w:b/>
                <w:sz w:val="24"/>
                <w:szCs w:val="24"/>
              </w:rPr>
            </w:pPr>
            <w:r w:rsidRPr="003D7194">
              <w:rPr>
                <w:rFonts w:cs="Times New Roman"/>
                <w:b/>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3D7194" w:rsidRDefault="001066AB" w:rsidP="004D3F13">
            <w:pPr>
              <w:pStyle w:val="Tabletext"/>
              <w:tabs>
                <w:tab w:val="clear" w:pos="360"/>
              </w:tabs>
              <w:spacing w:before="0"/>
              <w:jc w:val="left"/>
              <w:rPr>
                <w:b/>
                <w:sz w:val="24"/>
              </w:rPr>
            </w:pPr>
            <w:r w:rsidRPr="003D7194">
              <w:rPr>
                <w:b/>
                <w:sz w:val="24"/>
              </w:rPr>
              <w:t>Предмет (закупки)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3D7194" w:rsidRDefault="00C70AFA" w:rsidP="004D3F13">
            <w:pPr>
              <w:tabs>
                <w:tab w:val="left" w:pos="360"/>
                <w:tab w:val="num" w:pos="1260"/>
              </w:tabs>
              <w:suppressAutoHyphens/>
              <w:spacing w:after="0"/>
              <w:jc w:val="left"/>
              <w:rPr>
                <w:rFonts w:cs="Times New Roman"/>
                <w:color w:val="000000"/>
                <w:sz w:val="24"/>
                <w:szCs w:val="24"/>
              </w:rPr>
            </w:pPr>
            <w:r w:rsidRPr="003D7194">
              <w:rPr>
                <w:rFonts w:eastAsia="Times New Roman" w:cs="Times New Roman"/>
                <w:bCs/>
                <w:sz w:val="24"/>
                <w:szCs w:val="24"/>
                <w:lang w:eastAsia="ru-RU"/>
              </w:rPr>
              <w:t xml:space="preserve">Поставка антивирусного программного обеспечения </w:t>
            </w:r>
            <w:proofErr w:type="spellStart"/>
            <w:r w:rsidRPr="003D7194">
              <w:rPr>
                <w:rFonts w:eastAsia="Times New Roman" w:cs="Times New Roman"/>
                <w:bCs/>
                <w:sz w:val="24"/>
                <w:szCs w:val="24"/>
                <w:lang w:eastAsia="ru-RU"/>
              </w:rPr>
              <w:t>Kaspersky</w:t>
            </w:r>
            <w:proofErr w:type="spellEnd"/>
            <w:r w:rsidRPr="003D7194">
              <w:rPr>
                <w:rFonts w:eastAsia="Times New Roman" w:cs="Times New Roman"/>
                <w:bCs/>
                <w:sz w:val="24"/>
                <w:szCs w:val="24"/>
                <w:lang w:eastAsia="ru-RU"/>
              </w:rPr>
              <w:t xml:space="preserve"> для нужд Приуральского филиала ППК "Роскадастр"</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4D3F13">
            <w:pPr>
              <w:pStyle w:val="Tabletext"/>
              <w:tabs>
                <w:tab w:val="clear" w:pos="360"/>
              </w:tabs>
              <w:spacing w:before="0"/>
              <w:jc w:val="left"/>
              <w:rPr>
                <w:b/>
                <w:sz w:val="24"/>
              </w:rPr>
            </w:pPr>
            <w:r w:rsidRPr="003D7194">
              <w:rPr>
                <w:b/>
                <w:bCs/>
                <w:sz w:val="24"/>
              </w:rPr>
              <w:t>Классификация по ОКПД</w:t>
            </w:r>
            <w:proofErr w:type="gramStart"/>
            <w:r w:rsidRPr="003D7194">
              <w:rPr>
                <w:b/>
                <w:bCs/>
                <w:sz w:val="24"/>
              </w:rPr>
              <w:t>2</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C70AFA" w:rsidP="004D3F13">
            <w:pPr>
              <w:pStyle w:val="Default"/>
            </w:pPr>
            <w:r w:rsidRPr="003D7194">
              <w:t>58.29.50.000</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Tabletext"/>
              <w:spacing w:before="0"/>
              <w:jc w:val="left"/>
              <w:rPr>
                <w:b/>
                <w:sz w:val="24"/>
              </w:rPr>
            </w:pPr>
            <w:r w:rsidRPr="003D7194">
              <w:rPr>
                <w:b/>
                <w:bCs/>
                <w:sz w:val="24"/>
              </w:rPr>
              <w:t>Количество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rPr>
                <w:b/>
              </w:rPr>
            </w:pPr>
            <w:r w:rsidRPr="003D7194">
              <w:t>в соответствии с Описанием предмета закупки (Приложение № 1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jc w:val="left"/>
              <w:rPr>
                <w:rFonts w:cs="Times New Roman"/>
                <w:b/>
                <w:bCs/>
                <w:sz w:val="24"/>
                <w:szCs w:val="24"/>
              </w:rPr>
            </w:pPr>
            <w:r w:rsidRPr="003D7194">
              <w:rPr>
                <w:rFonts w:cs="Times New Roman"/>
                <w:b/>
                <w:sz w:val="24"/>
                <w:szCs w:val="24"/>
              </w:rPr>
              <w:t>Краткое описание предмета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rPr>
                <w:rFonts w:eastAsia="Times New Roman"/>
                <w:lang w:eastAsia="ru-RU"/>
              </w:rPr>
            </w:pPr>
            <w:r w:rsidRPr="003D7194">
              <w:t xml:space="preserve">в соответствии с </w:t>
            </w:r>
            <w:r w:rsidRPr="003D7194">
              <w:rPr>
                <w:color w:val="auto"/>
              </w:rPr>
              <w:t xml:space="preserve">Описанием предмета закупки </w:t>
            </w:r>
            <w:r w:rsidRPr="003D7194">
              <w:t>(Приложение № 1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jc w:val="both"/>
              <w:rPr>
                <w:b/>
              </w:rPr>
            </w:pPr>
            <w:r w:rsidRPr="003D7194">
              <w:rPr>
                <w:b/>
              </w:rPr>
              <w:t>Описание предмета закупки:</w:t>
            </w:r>
          </w:p>
          <w:p w:rsidR="00AF3074" w:rsidRPr="003D7194" w:rsidRDefault="00AF3074" w:rsidP="004D3F13">
            <w:pPr>
              <w:autoSpaceDE w:val="0"/>
              <w:autoSpaceDN w:val="0"/>
              <w:adjustRightInd w:val="0"/>
              <w:spacing w:after="0"/>
              <w:rPr>
                <w:rFonts w:cs="Times New Roman"/>
                <w:b/>
                <w:sz w:val="24"/>
                <w:szCs w:val="24"/>
              </w:rPr>
            </w:pPr>
            <w:r w:rsidRPr="003D7194">
              <w:rPr>
                <w:rFonts w:cs="Times New Roman"/>
                <w:b/>
                <w:bCs/>
                <w:sz w:val="24"/>
                <w:szCs w:val="24"/>
              </w:rPr>
              <w:t xml:space="preserve">Функциональные характеристики (потребительские свойства), </w:t>
            </w:r>
            <w:r w:rsidRPr="003D7194">
              <w:rPr>
                <w:rFonts w:cs="Times New Roman"/>
                <w:b/>
                <w:bCs/>
                <w:sz w:val="24"/>
                <w:szCs w:val="24"/>
              </w:rPr>
              <w:lastRenderedPageBreak/>
              <w:t>технические и качественные характеристики, а также эксплуатационные характеристики (при необходимости) предмета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pPr>
            <w:r w:rsidRPr="003D7194">
              <w:lastRenderedPageBreak/>
              <w:t xml:space="preserve">в соответствии с </w:t>
            </w:r>
            <w:r w:rsidRPr="003D7194">
              <w:rPr>
                <w:color w:val="auto"/>
              </w:rPr>
              <w:t xml:space="preserve">Описанием предмета закупки </w:t>
            </w:r>
            <w:r w:rsidRPr="003D7194">
              <w:t>(Приложение № 1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lastRenderedPageBreak/>
              <w:t>15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left"/>
              <w:rPr>
                <w:rFonts w:cs="Times New Roman"/>
                <w:b/>
                <w:sz w:val="24"/>
                <w:szCs w:val="24"/>
              </w:rPr>
            </w:pPr>
            <w:r w:rsidRPr="003D7194">
              <w:rPr>
                <w:rFonts w:eastAsia="Calibri" w:cs="Times New Roman"/>
                <w:b/>
                <w:sz w:val="24"/>
                <w:szCs w:val="24"/>
              </w:rPr>
              <w:t>Место и сроки поставки</w:t>
            </w:r>
          </w:p>
        </w:tc>
        <w:tc>
          <w:tcPr>
            <w:tcW w:w="4394" w:type="dxa"/>
            <w:tcBorders>
              <w:top w:val="single" w:sz="4" w:space="0" w:color="auto"/>
              <w:left w:val="single" w:sz="4" w:space="0" w:color="auto"/>
              <w:bottom w:val="single" w:sz="4" w:space="0" w:color="auto"/>
              <w:right w:val="single" w:sz="4" w:space="0" w:color="auto"/>
            </w:tcBorders>
            <w:vAlign w:val="center"/>
          </w:tcPr>
          <w:p w:rsidR="00584559" w:rsidRDefault="00584559" w:rsidP="004D3F13">
            <w:pPr>
              <w:pStyle w:val="a4"/>
              <w:rPr>
                <w:rFonts w:cs="Times New Roman"/>
                <w:sz w:val="24"/>
                <w:szCs w:val="24"/>
              </w:rPr>
            </w:pPr>
            <w:r w:rsidRPr="003D7194">
              <w:rPr>
                <w:rFonts w:cs="Times New Roman"/>
                <w:sz w:val="24"/>
                <w:szCs w:val="24"/>
              </w:rPr>
              <w:t xml:space="preserve">Приуральский филиал ППК «Роскадастр» </w:t>
            </w:r>
          </w:p>
          <w:p w:rsidR="00AF3074" w:rsidRDefault="00584559" w:rsidP="004D3F13">
            <w:pPr>
              <w:keepNext/>
              <w:tabs>
                <w:tab w:val="left" w:pos="1701"/>
              </w:tabs>
              <w:spacing w:after="0"/>
              <w:rPr>
                <w:rFonts w:cs="Times New Roman"/>
                <w:sz w:val="24"/>
                <w:szCs w:val="24"/>
              </w:rPr>
            </w:pPr>
            <w:proofErr w:type="gramStart"/>
            <w:r w:rsidRPr="003D7194">
              <w:rPr>
                <w:rFonts w:cs="Times New Roman"/>
                <w:sz w:val="24"/>
                <w:szCs w:val="24"/>
              </w:rPr>
              <w:t>Российская Федерация, 614068, Пермский край, г. Пермь, ул. Окулова, д. 75, корп. 1</w:t>
            </w:r>
            <w:proofErr w:type="gramEnd"/>
          </w:p>
          <w:p w:rsidR="00584559" w:rsidRPr="003D7194" w:rsidRDefault="00584559" w:rsidP="004D3F13">
            <w:pPr>
              <w:keepNext/>
              <w:tabs>
                <w:tab w:val="left" w:pos="1701"/>
              </w:tabs>
              <w:spacing w:after="0"/>
              <w:rPr>
                <w:rFonts w:cs="Times New Roman"/>
                <w:sz w:val="24"/>
                <w:szCs w:val="24"/>
              </w:rPr>
            </w:pPr>
            <w:r w:rsidRPr="003D7194">
              <w:rPr>
                <w:rFonts w:eastAsia="Batang" w:cs="Times New Roman"/>
                <w:sz w:val="24"/>
                <w:szCs w:val="24"/>
                <w:lang w:eastAsia="ko-KR"/>
              </w:rPr>
              <w:t xml:space="preserve">В течение </w:t>
            </w:r>
            <w:r w:rsidRPr="004D3F13">
              <w:rPr>
                <w:rFonts w:eastAsia="Batang" w:cs="Times New Roman"/>
                <w:sz w:val="24"/>
                <w:szCs w:val="24"/>
                <w:lang w:eastAsia="ko-KR"/>
              </w:rPr>
              <w:fldChar w:fldCharType="begin">
                <w:ffData>
                  <w:name w:val=""/>
                  <w:enabled/>
                  <w:calcOnExit w:val="0"/>
                  <w:textInput>
                    <w:default w:val="7"/>
                  </w:textInput>
                </w:ffData>
              </w:fldChar>
            </w:r>
            <w:r w:rsidRPr="004D3F13">
              <w:rPr>
                <w:rFonts w:eastAsia="Batang" w:cs="Times New Roman"/>
                <w:sz w:val="24"/>
                <w:szCs w:val="24"/>
                <w:lang w:eastAsia="ko-KR"/>
              </w:rPr>
              <w:instrText xml:space="preserve"> FORMTEXT </w:instrText>
            </w:r>
            <w:r w:rsidRPr="004D3F13">
              <w:rPr>
                <w:rFonts w:eastAsia="Batang" w:cs="Times New Roman"/>
                <w:sz w:val="24"/>
                <w:szCs w:val="24"/>
                <w:lang w:eastAsia="ko-KR"/>
              </w:rPr>
            </w:r>
            <w:r w:rsidRPr="004D3F13">
              <w:rPr>
                <w:rFonts w:eastAsia="Batang" w:cs="Times New Roman"/>
                <w:sz w:val="24"/>
                <w:szCs w:val="24"/>
                <w:lang w:eastAsia="ko-KR"/>
              </w:rPr>
              <w:fldChar w:fldCharType="separate"/>
            </w:r>
            <w:r w:rsidRPr="004D3F13">
              <w:rPr>
                <w:rFonts w:eastAsia="Batang" w:cs="Times New Roman"/>
                <w:noProof/>
                <w:sz w:val="24"/>
                <w:szCs w:val="24"/>
                <w:lang w:eastAsia="ko-KR"/>
              </w:rPr>
              <w:t>7</w:t>
            </w:r>
            <w:r w:rsidRPr="004D3F13">
              <w:rPr>
                <w:rFonts w:eastAsia="Batang" w:cs="Times New Roman"/>
                <w:sz w:val="24"/>
                <w:szCs w:val="24"/>
                <w:lang w:eastAsia="ko-KR"/>
              </w:rPr>
              <w:fldChar w:fldCharType="end"/>
            </w:r>
            <w:r w:rsidRPr="004D3F13">
              <w:rPr>
                <w:rFonts w:eastAsia="Batang" w:cs="Times New Roman"/>
                <w:sz w:val="24"/>
                <w:szCs w:val="24"/>
                <w:lang w:eastAsia="ko-KR"/>
              </w:rPr>
              <w:t xml:space="preserve"> (</w:t>
            </w:r>
            <w:r w:rsidRPr="004D3F13">
              <w:rPr>
                <w:rFonts w:eastAsia="Batang" w:cs="Times New Roman"/>
                <w:sz w:val="24"/>
                <w:szCs w:val="24"/>
                <w:lang w:eastAsia="ko-KR"/>
              </w:rPr>
              <w:fldChar w:fldCharType="begin">
                <w:ffData>
                  <w:name w:val=""/>
                  <w:enabled/>
                  <w:calcOnExit w:val="0"/>
                  <w:textInput>
                    <w:default w:val="семи"/>
                  </w:textInput>
                </w:ffData>
              </w:fldChar>
            </w:r>
            <w:r w:rsidRPr="004D3F13">
              <w:rPr>
                <w:rFonts w:eastAsia="Batang" w:cs="Times New Roman"/>
                <w:sz w:val="24"/>
                <w:szCs w:val="24"/>
                <w:lang w:eastAsia="ko-KR"/>
              </w:rPr>
              <w:instrText xml:space="preserve"> FORMTEXT </w:instrText>
            </w:r>
            <w:r w:rsidRPr="004D3F13">
              <w:rPr>
                <w:rFonts w:eastAsia="Batang" w:cs="Times New Roman"/>
                <w:sz w:val="24"/>
                <w:szCs w:val="24"/>
                <w:lang w:eastAsia="ko-KR"/>
              </w:rPr>
            </w:r>
            <w:r w:rsidRPr="004D3F13">
              <w:rPr>
                <w:rFonts w:eastAsia="Batang" w:cs="Times New Roman"/>
                <w:sz w:val="24"/>
                <w:szCs w:val="24"/>
                <w:lang w:eastAsia="ko-KR"/>
              </w:rPr>
              <w:fldChar w:fldCharType="separate"/>
            </w:r>
            <w:r w:rsidRPr="004D3F13">
              <w:rPr>
                <w:rFonts w:eastAsia="Batang" w:cs="Times New Roman"/>
                <w:noProof/>
                <w:sz w:val="24"/>
                <w:szCs w:val="24"/>
                <w:lang w:eastAsia="ko-KR"/>
              </w:rPr>
              <w:t>семи</w:t>
            </w:r>
            <w:r w:rsidRPr="004D3F13">
              <w:rPr>
                <w:rFonts w:eastAsia="Batang" w:cs="Times New Roman"/>
                <w:sz w:val="24"/>
                <w:szCs w:val="24"/>
                <w:lang w:eastAsia="ko-KR"/>
              </w:rPr>
              <w:fldChar w:fldCharType="end"/>
            </w:r>
            <w:r w:rsidRPr="004D3F13">
              <w:rPr>
                <w:rFonts w:eastAsia="Batang" w:cs="Times New Roman"/>
                <w:sz w:val="24"/>
                <w:szCs w:val="24"/>
                <w:lang w:eastAsia="ko-KR"/>
              </w:rPr>
              <w:t>) календарных</w:t>
            </w:r>
            <w:r w:rsidRPr="003D7194">
              <w:rPr>
                <w:rFonts w:eastAsia="Batang" w:cs="Times New Roman"/>
                <w:sz w:val="24"/>
                <w:szCs w:val="24"/>
                <w:lang w:eastAsia="ko-KR"/>
              </w:rPr>
              <w:t xml:space="preserve"> дней после подписания Договора</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sz w:val="24"/>
                <w:szCs w:val="24"/>
              </w:rPr>
            </w:pPr>
            <w:r w:rsidRPr="003D7194">
              <w:rPr>
                <w:rFonts w:cs="Times New Roman"/>
                <w:b/>
                <w:bCs/>
                <w:sz w:val="24"/>
                <w:szCs w:val="24"/>
              </w:rPr>
              <w:t>Сведения о начальной (максимальной) цене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ind w:firstLine="709"/>
              <w:jc w:val="both"/>
            </w:pPr>
            <w:r w:rsidRPr="003D7194">
              <w:rPr>
                <w:bCs/>
              </w:rPr>
              <w:t xml:space="preserve">Начальная (максимальная) цена договора </w:t>
            </w:r>
            <w:r w:rsidRPr="003D7194">
              <w:rPr>
                <w:b/>
                <w:bCs/>
              </w:rPr>
              <w:t xml:space="preserve">составляет </w:t>
            </w:r>
            <w:r w:rsidR="00C70AFA" w:rsidRPr="003D7194">
              <w:rPr>
                <w:b/>
                <w:bCs/>
              </w:rPr>
              <w:t xml:space="preserve">540 069 </w:t>
            </w:r>
            <w:r w:rsidRPr="003D7194">
              <w:rPr>
                <w:b/>
                <w:bCs/>
              </w:rPr>
              <w:t>(</w:t>
            </w:r>
            <w:r w:rsidR="00C70AFA" w:rsidRPr="003D7194">
              <w:rPr>
                <w:b/>
                <w:bCs/>
              </w:rPr>
              <w:t>пятьсот сорок тысяч шестьдесят девять) рублей 60</w:t>
            </w:r>
            <w:r w:rsidRPr="003D7194">
              <w:rPr>
                <w:b/>
                <w:bCs/>
              </w:rPr>
              <w:t xml:space="preserve"> копеек.</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17</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bCs/>
                <w:sz w:val="24"/>
                <w:szCs w:val="24"/>
              </w:rPr>
            </w:pPr>
            <w:r w:rsidRPr="003D7194">
              <w:rPr>
                <w:rFonts w:cs="Times New Roman"/>
                <w:b/>
                <w:bCs/>
                <w:sz w:val="24"/>
                <w:szCs w:val="24"/>
              </w:rPr>
              <w:t>Обоснование начальной (максимальной) цены договора (цены лота)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c"/>
              <w:ind w:firstLine="709"/>
              <w:jc w:val="both"/>
              <w:rPr>
                <w:sz w:val="24"/>
                <w:szCs w:val="24"/>
              </w:rPr>
            </w:pPr>
            <w:r w:rsidRPr="003D7194">
              <w:rPr>
                <w:sz w:val="24"/>
                <w:szCs w:val="24"/>
              </w:rPr>
              <w:t>Начальная (максимальная) цена договора обоснована методом сопоставимых рыночных цен (анализа рынка) выбранным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F3074" w:rsidRPr="003D7194" w:rsidRDefault="00AF3074" w:rsidP="004D3F13">
            <w:pPr>
              <w:pStyle w:val="Default"/>
              <w:ind w:firstLine="709"/>
              <w:jc w:val="both"/>
              <w:rPr>
                <w:bCs/>
              </w:rPr>
            </w:pPr>
            <w:r w:rsidRPr="003D7194">
              <w:rPr>
                <w:bCs/>
              </w:rPr>
              <w:t>Цена Договора включает в себя все расходы Исполнителя, связанные с оказанием Услуг, все иные затраты, издержки и расходы Исполнителя,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AF3074" w:rsidRPr="003D7194" w:rsidRDefault="00AF3074" w:rsidP="004D3F13">
            <w:pPr>
              <w:pStyle w:val="ac"/>
              <w:ind w:firstLine="709"/>
              <w:jc w:val="both"/>
              <w:rPr>
                <w:bCs/>
                <w:sz w:val="24"/>
                <w:szCs w:val="24"/>
              </w:rPr>
            </w:pPr>
            <w:r w:rsidRPr="003D7194">
              <w:rPr>
                <w:sz w:val="24"/>
                <w:szCs w:val="24"/>
              </w:rPr>
              <w:t xml:space="preserve">Обоснование </w:t>
            </w:r>
            <w:proofErr w:type="gramStart"/>
            <w:r w:rsidRPr="003D7194">
              <w:rPr>
                <w:sz w:val="24"/>
                <w:szCs w:val="24"/>
              </w:rPr>
              <w:t>начальной</w:t>
            </w:r>
            <w:proofErr w:type="gramEnd"/>
            <w:r w:rsidRPr="003D7194">
              <w:rPr>
                <w:sz w:val="24"/>
                <w:szCs w:val="24"/>
              </w:rPr>
              <w:t xml:space="preserve"> (максимальная) цена договора приведено в  приложении № 5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bCs/>
                <w:sz w:val="24"/>
                <w:szCs w:val="24"/>
              </w:rPr>
            </w:pPr>
            <w:r w:rsidRPr="003D7194">
              <w:rPr>
                <w:rFonts w:cs="Times New Roman"/>
                <w:b/>
                <w:sz w:val="24"/>
                <w:szCs w:val="24"/>
              </w:rPr>
              <w:t>Порядок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e"/>
              <w:widowControl w:val="0"/>
              <w:contextualSpacing/>
              <w:jc w:val="both"/>
            </w:pPr>
            <w:r w:rsidRPr="003D7194">
              <w:t xml:space="preserve">Заявки Участников подаются в электронной форме на электронную торговую площадку </w:t>
            </w:r>
            <w:r w:rsidRPr="003D7194">
              <w:br/>
            </w:r>
            <w:r w:rsidRPr="003D7194">
              <w:rPr>
                <w:bCs/>
                <w:u w:val="single"/>
              </w:rPr>
              <w:t>https://www.etp-ets.ru</w:t>
            </w:r>
            <w:r w:rsidRPr="003D7194">
              <w:t xml:space="preserve"> в форме электронного документа, подписанного усиленной квалифицированной электронной подписью.</w:t>
            </w:r>
          </w:p>
          <w:p w:rsidR="00AF3074" w:rsidRPr="003D7194" w:rsidRDefault="00AF3074" w:rsidP="004D3F13">
            <w:pPr>
              <w:pStyle w:val="ae"/>
              <w:widowControl w:val="0"/>
              <w:contextualSpacing/>
              <w:jc w:val="both"/>
            </w:pPr>
            <w:r w:rsidRPr="003D7194">
              <w:rPr>
                <w:lang w:val="ru-RU"/>
              </w:rPr>
              <w:t>-</w:t>
            </w:r>
            <w:r w:rsidRPr="003D7194">
              <w:t xml:space="preserve">Для подачи заявки участнику необходимо получить аккредитацию на указанной электронной площадке. </w:t>
            </w:r>
          </w:p>
          <w:p w:rsidR="00AF3074" w:rsidRPr="003D7194" w:rsidRDefault="00AF3074" w:rsidP="004D3F13">
            <w:pPr>
              <w:pStyle w:val="ae"/>
              <w:widowControl w:val="0"/>
              <w:contextualSpacing/>
              <w:jc w:val="both"/>
            </w:pPr>
            <w:r w:rsidRPr="003D7194">
              <w:rPr>
                <w:lang w:val="ru-RU"/>
              </w:rPr>
              <w:lastRenderedPageBreak/>
              <w:t>-</w:t>
            </w:r>
            <w:r w:rsidRPr="003D7194">
              <w:t>Порядок подачи заявок и открытия доступа к заявкам определяется регламентом и функционалом ЭТП.</w:t>
            </w:r>
          </w:p>
          <w:p w:rsidR="00AF3074" w:rsidRPr="003D7194" w:rsidRDefault="00AF3074" w:rsidP="004D3F13">
            <w:pPr>
              <w:pStyle w:val="ae"/>
              <w:widowControl w:val="0"/>
              <w:contextualSpacing/>
              <w:jc w:val="both"/>
            </w:pPr>
            <w:r w:rsidRPr="003D7194">
              <w:rPr>
                <w:lang w:val="ru-RU"/>
              </w:rPr>
              <w:t>-</w:t>
            </w:r>
            <w:r w:rsidRPr="003D7194">
              <w:t xml:space="preserve">Участник запроса котировок в электронной форме вправе подать только одну заявку на участие </w:t>
            </w:r>
            <w:r w:rsidRPr="003D7194">
              <w:rPr>
                <w:lang w:val="ru-RU"/>
              </w:rPr>
              <w:t xml:space="preserve">в </w:t>
            </w:r>
            <w:r w:rsidRPr="003D7194">
              <w:t>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закупке.</w:t>
            </w:r>
          </w:p>
          <w:p w:rsidR="00AF3074" w:rsidRPr="003D7194" w:rsidRDefault="00AF3074" w:rsidP="004D3F13">
            <w:pPr>
              <w:pStyle w:val="ae"/>
              <w:widowControl w:val="0"/>
              <w:contextualSpacing/>
              <w:jc w:val="both"/>
            </w:pPr>
            <w:r w:rsidRPr="003D7194">
              <w:rPr>
                <w:lang w:val="ru-RU"/>
              </w:rPr>
              <w:t>-</w:t>
            </w:r>
            <w:r w:rsidRPr="003D7194">
              <w:t>Участник запроса котировок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AF3074" w:rsidRPr="003D7194" w:rsidRDefault="00AF3074" w:rsidP="004D3F13">
            <w:pPr>
              <w:pStyle w:val="ae"/>
              <w:widowControl w:val="0"/>
              <w:contextualSpacing/>
              <w:jc w:val="both"/>
              <w:rPr>
                <w:bCs/>
              </w:rPr>
            </w:pPr>
            <w:r w:rsidRPr="003D7194">
              <w:rPr>
                <w:lang w:val="ru-RU"/>
              </w:rPr>
              <w:t xml:space="preserve">- </w:t>
            </w:r>
            <w:r w:rsidRPr="003D7194">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AF3074" w:rsidRPr="003D7194" w:rsidRDefault="00AF3074" w:rsidP="004D3F13">
            <w:pPr>
              <w:spacing w:after="0"/>
              <w:rPr>
                <w:rFonts w:cs="Times New Roman"/>
                <w:sz w:val="24"/>
                <w:szCs w:val="24"/>
              </w:rPr>
            </w:pPr>
            <w:r w:rsidRPr="003D7194">
              <w:rPr>
                <w:rFonts w:cs="Times New Roman"/>
                <w:spacing w:val="226"/>
                <w:sz w:val="24"/>
                <w:szCs w:val="24"/>
              </w:rPr>
              <w:t xml:space="preserve"> </w:t>
            </w:r>
            <w:proofErr w:type="gramStart"/>
            <w:r w:rsidRPr="003D7194">
              <w:rPr>
                <w:rFonts w:cs="Times New Roman"/>
                <w:spacing w:val="226"/>
                <w:sz w:val="24"/>
                <w:szCs w:val="24"/>
              </w:rPr>
              <w:t>-</w:t>
            </w:r>
            <w:r w:rsidRPr="003D7194">
              <w:rPr>
                <w:rFonts w:cs="Times New Roman"/>
                <w:sz w:val="24"/>
                <w:szCs w:val="24"/>
              </w:rPr>
              <w:t>Участником</w:t>
            </w:r>
            <w:r w:rsidRPr="003D7194">
              <w:rPr>
                <w:rFonts w:cs="Times New Roman"/>
                <w:spacing w:val="47"/>
                <w:sz w:val="24"/>
                <w:szCs w:val="24"/>
              </w:rPr>
              <w:t xml:space="preserve"> </w:t>
            </w:r>
            <w:r w:rsidRPr="003D7194">
              <w:rPr>
                <w:rFonts w:cs="Times New Roman"/>
                <w:sz w:val="24"/>
                <w:szCs w:val="24"/>
              </w:rPr>
              <w:t>закупки</w:t>
            </w:r>
            <w:r w:rsidRPr="003D7194">
              <w:rPr>
                <w:rFonts w:cs="Times New Roman"/>
                <w:spacing w:val="46"/>
                <w:sz w:val="24"/>
                <w:szCs w:val="24"/>
              </w:rPr>
              <w:t xml:space="preserve"> </w:t>
            </w:r>
            <w:r w:rsidRPr="003D7194">
              <w:rPr>
                <w:rFonts w:cs="Times New Roman"/>
                <w:sz w:val="24"/>
                <w:szCs w:val="24"/>
              </w:rPr>
              <w:t>может</w:t>
            </w:r>
            <w:r w:rsidRPr="003D7194">
              <w:rPr>
                <w:rFonts w:cs="Times New Roman"/>
                <w:spacing w:val="46"/>
                <w:sz w:val="24"/>
                <w:szCs w:val="24"/>
              </w:rPr>
              <w:t xml:space="preserve"> </w:t>
            </w:r>
            <w:r w:rsidRPr="003D7194">
              <w:rPr>
                <w:rFonts w:cs="Times New Roman"/>
                <w:sz w:val="24"/>
                <w:szCs w:val="24"/>
              </w:rPr>
              <w:t>быть</w:t>
            </w:r>
            <w:r w:rsidRPr="003D7194">
              <w:rPr>
                <w:rFonts w:cs="Times New Roman"/>
                <w:spacing w:val="46"/>
                <w:sz w:val="24"/>
                <w:szCs w:val="24"/>
              </w:rPr>
              <w:t xml:space="preserve"> </w:t>
            </w:r>
            <w:r w:rsidRPr="003D7194">
              <w:rPr>
                <w:rFonts w:cs="Times New Roman"/>
                <w:sz w:val="24"/>
                <w:szCs w:val="24"/>
              </w:rPr>
              <w:t>не</w:t>
            </w:r>
            <w:r w:rsidRPr="003D7194">
              <w:rPr>
                <w:rFonts w:cs="Times New Roman"/>
                <w:spacing w:val="48"/>
                <w:sz w:val="24"/>
                <w:szCs w:val="24"/>
              </w:rPr>
              <w:t xml:space="preserve"> </w:t>
            </w:r>
            <w:r w:rsidRPr="003D7194">
              <w:rPr>
                <w:rFonts w:cs="Times New Roman"/>
                <w:sz w:val="24"/>
                <w:szCs w:val="24"/>
              </w:rPr>
              <w:t>только</w:t>
            </w:r>
            <w:r w:rsidRPr="003D7194">
              <w:rPr>
                <w:rFonts w:cs="Times New Roman"/>
                <w:spacing w:val="47"/>
                <w:sz w:val="24"/>
                <w:szCs w:val="24"/>
              </w:rPr>
              <w:t xml:space="preserve"> </w:t>
            </w:r>
            <w:r w:rsidRPr="003D7194">
              <w:rPr>
                <w:rFonts w:cs="Times New Roman"/>
                <w:sz w:val="24"/>
                <w:szCs w:val="24"/>
              </w:rPr>
              <w:t>любое</w:t>
            </w:r>
            <w:r w:rsidRPr="003D7194">
              <w:rPr>
                <w:rFonts w:cs="Times New Roman"/>
                <w:spacing w:val="46"/>
                <w:sz w:val="24"/>
                <w:szCs w:val="24"/>
              </w:rPr>
              <w:t xml:space="preserve"> </w:t>
            </w:r>
            <w:r w:rsidRPr="003D7194">
              <w:rPr>
                <w:rFonts w:cs="Times New Roman"/>
                <w:sz w:val="24"/>
                <w:szCs w:val="24"/>
              </w:rPr>
              <w:t>юридическое</w:t>
            </w:r>
            <w:r w:rsidRPr="003D7194">
              <w:rPr>
                <w:rFonts w:cs="Times New Roman"/>
                <w:spacing w:val="49"/>
                <w:sz w:val="24"/>
                <w:szCs w:val="24"/>
              </w:rPr>
              <w:t xml:space="preserve"> </w:t>
            </w:r>
            <w:r w:rsidRPr="003D7194">
              <w:rPr>
                <w:rFonts w:cs="Times New Roman"/>
                <w:sz w:val="24"/>
                <w:szCs w:val="24"/>
              </w:rPr>
              <w:t>или</w:t>
            </w:r>
            <w:r w:rsidRPr="003D7194">
              <w:rPr>
                <w:rFonts w:cs="Times New Roman"/>
                <w:spacing w:val="46"/>
                <w:sz w:val="24"/>
                <w:szCs w:val="24"/>
              </w:rPr>
              <w:t xml:space="preserve"> </w:t>
            </w:r>
            <w:r w:rsidRPr="003D7194">
              <w:rPr>
                <w:rFonts w:cs="Times New Roman"/>
                <w:sz w:val="24"/>
                <w:szCs w:val="24"/>
              </w:rPr>
              <w:t>физическое</w:t>
            </w:r>
            <w:r w:rsidRPr="003D7194">
              <w:rPr>
                <w:rFonts w:cs="Times New Roman"/>
                <w:spacing w:val="49"/>
                <w:sz w:val="24"/>
                <w:szCs w:val="24"/>
              </w:rPr>
              <w:t xml:space="preserve"> </w:t>
            </w:r>
            <w:r w:rsidRPr="003D7194">
              <w:rPr>
                <w:rFonts w:cs="Times New Roman"/>
                <w:spacing w:val="-1"/>
                <w:sz w:val="24"/>
                <w:szCs w:val="24"/>
              </w:rPr>
              <w:t>лицо,</w:t>
            </w:r>
            <w:r w:rsidRPr="003D7194">
              <w:rPr>
                <w:rFonts w:cs="Times New Roman"/>
                <w:spacing w:val="47"/>
                <w:sz w:val="24"/>
                <w:szCs w:val="24"/>
              </w:rPr>
              <w:t xml:space="preserve"> </w:t>
            </w:r>
            <w:r w:rsidRPr="003D7194">
              <w:rPr>
                <w:rFonts w:cs="Times New Roman"/>
                <w:spacing w:val="2"/>
                <w:sz w:val="24"/>
                <w:szCs w:val="24"/>
              </w:rPr>
              <w:t>но</w:t>
            </w:r>
            <w:r w:rsidRPr="003D7194">
              <w:rPr>
                <w:rFonts w:cs="Times New Roman"/>
                <w:spacing w:val="44"/>
                <w:sz w:val="24"/>
                <w:szCs w:val="24"/>
              </w:rPr>
              <w:t xml:space="preserve"> </w:t>
            </w:r>
            <w:r w:rsidRPr="003D7194">
              <w:rPr>
                <w:rFonts w:cs="Times New Roman"/>
                <w:sz w:val="24"/>
                <w:szCs w:val="24"/>
              </w:rPr>
              <w:t>и</w:t>
            </w:r>
            <w:r w:rsidRPr="003D7194">
              <w:rPr>
                <w:rFonts w:cs="Times New Roman"/>
                <w:spacing w:val="57"/>
                <w:sz w:val="24"/>
                <w:szCs w:val="24"/>
              </w:rPr>
              <w:t xml:space="preserve"> </w:t>
            </w:r>
            <w:r w:rsidRPr="003D7194">
              <w:rPr>
                <w:rFonts w:cs="Times New Roman"/>
                <w:sz w:val="24"/>
                <w:szCs w:val="24"/>
              </w:rPr>
              <w:t>несколько юридических</w:t>
            </w:r>
            <w:r w:rsidRPr="003D7194">
              <w:rPr>
                <w:rFonts w:cs="Times New Roman"/>
                <w:spacing w:val="3"/>
                <w:sz w:val="24"/>
                <w:szCs w:val="24"/>
              </w:rPr>
              <w:t xml:space="preserve"> </w:t>
            </w:r>
            <w:r w:rsidRPr="003D7194">
              <w:rPr>
                <w:rFonts w:cs="Times New Roman"/>
                <w:spacing w:val="-1"/>
                <w:sz w:val="24"/>
                <w:szCs w:val="24"/>
              </w:rPr>
              <w:t>лиц,</w:t>
            </w:r>
            <w:r w:rsidRPr="003D7194">
              <w:rPr>
                <w:rFonts w:cs="Times New Roman"/>
                <w:spacing w:val="2"/>
                <w:sz w:val="24"/>
                <w:szCs w:val="24"/>
              </w:rPr>
              <w:t xml:space="preserve"> </w:t>
            </w:r>
            <w:r w:rsidRPr="003D7194">
              <w:rPr>
                <w:rFonts w:cs="Times New Roman"/>
                <w:sz w:val="24"/>
                <w:szCs w:val="24"/>
              </w:rPr>
              <w:t>выступающих</w:t>
            </w:r>
            <w:r w:rsidRPr="003D7194">
              <w:rPr>
                <w:rFonts w:cs="Times New Roman"/>
                <w:spacing w:val="1"/>
                <w:sz w:val="24"/>
                <w:szCs w:val="24"/>
              </w:rPr>
              <w:t xml:space="preserve"> </w:t>
            </w:r>
            <w:r w:rsidRPr="003D7194">
              <w:rPr>
                <w:rFonts w:cs="Times New Roman"/>
                <w:sz w:val="24"/>
                <w:szCs w:val="24"/>
              </w:rPr>
              <w:t>на</w:t>
            </w:r>
            <w:r w:rsidRPr="003D7194">
              <w:rPr>
                <w:rFonts w:cs="Times New Roman"/>
                <w:spacing w:val="2"/>
                <w:sz w:val="24"/>
                <w:szCs w:val="24"/>
              </w:rPr>
              <w:t xml:space="preserve"> </w:t>
            </w:r>
            <w:r w:rsidRPr="003D7194">
              <w:rPr>
                <w:rFonts w:cs="Times New Roman"/>
                <w:sz w:val="24"/>
                <w:szCs w:val="24"/>
              </w:rPr>
              <w:t>стороне</w:t>
            </w:r>
            <w:r w:rsidRPr="003D7194">
              <w:rPr>
                <w:rFonts w:cs="Times New Roman"/>
                <w:spacing w:val="-1"/>
                <w:sz w:val="24"/>
                <w:szCs w:val="24"/>
              </w:rPr>
              <w:t xml:space="preserve"> </w:t>
            </w:r>
            <w:r w:rsidRPr="003D7194">
              <w:rPr>
                <w:rFonts w:cs="Times New Roman"/>
                <w:sz w:val="24"/>
                <w:szCs w:val="24"/>
              </w:rPr>
              <w:t>одного</w:t>
            </w:r>
            <w:r w:rsidRPr="003D7194">
              <w:rPr>
                <w:rFonts w:cs="Times New Roman"/>
                <w:spacing w:val="1"/>
                <w:sz w:val="24"/>
                <w:szCs w:val="24"/>
              </w:rPr>
              <w:t xml:space="preserve"> </w:t>
            </w:r>
            <w:r w:rsidRPr="003D7194">
              <w:rPr>
                <w:rFonts w:cs="Times New Roman"/>
                <w:sz w:val="24"/>
                <w:szCs w:val="24"/>
              </w:rPr>
              <w:t>участника закупки, независимо</w:t>
            </w:r>
            <w:r w:rsidRPr="003D7194">
              <w:rPr>
                <w:rFonts w:cs="Times New Roman"/>
                <w:spacing w:val="1"/>
                <w:sz w:val="24"/>
                <w:szCs w:val="24"/>
              </w:rPr>
              <w:t xml:space="preserve"> </w:t>
            </w:r>
            <w:r w:rsidRPr="003D7194">
              <w:rPr>
                <w:rFonts w:cs="Times New Roman"/>
                <w:sz w:val="24"/>
                <w:szCs w:val="24"/>
              </w:rPr>
              <w:t>от</w:t>
            </w:r>
            <w:r w:rsidRPr="003D7194">
              <w:rPr>
                <w:rFonts w:cs="Times New Roman"/>
                <w:spacing w:val="1"/>
                <w:sz w:val="24"/>
                <w:szCs w:val="24"/>
              </w:rPr>
              <w:t xml:space="preserve"> организационно</w:t>
            </w:r>
            <w:r w:rsidRPr="003D7194">
              <w:rPr>
                <w:rFonts w:cs="Times New Roman"/>
                <w:spacing w:val="3"/>
                <w:sz w:val="24"/>
                <w:szCs w:val="24"/>
              </w:rPr>
              <w:t>-</w:t>
            </w:r>
            <w:r w:rsidRPr="003D7194">
              <w:rPr>
                <w:rFonts w:cs="Times New Roman"/>
                <w:sz w:val="24"/>
                <w:szCs w:val="24"/>
              </w:rPr>
              <w:t>правовой формы, формы собственности, местонахождения</w:t>
            </w:r>
            <w:r w:rsidRPr="003D7194">
              <w:rPr>
                <w:rFonts w:cs="Times New Roman"/>
                <w:spacing w:val="1"/>
                <w:sz w:val="24"/>
                <w:szCs w:val="24"/>
              </w:rPr>
              <w:t xml:space="preserve"> </w:t>
            </w:r>
            <w:r w:rsidRPr="003D7194">
              <w:rPr>
                <w:rFonts w:cs="Times New Roman"/>
                <w:sz w:val="24"/>
                <w:szCs w:val="24"/>
              </w:rPr>
              <w:t>и</w:t>
            </w:r>
            <w:r w:rsidRPr="003D7194">
              <w:rPr>
                <w:rFonts w:cs="Times New Roman"/>
                <w:spacing w:val="-2"/>
                <w:sz w:val="24"/>
                <w:szCs w:val="24"/>
              </w:rPr>
              <w:t xml:space="preserve"> </w:t>
            </w:r>
            <w:r w:rsidRPr="003D7194">
              <w:rPr>
                <w:rFonts w:cs="Times New Roman"/>
                <w:sz w:val="24"/>
                <w:szCs w:val="24"/>
              </w:rPr>
              <w:t>места происхождения</w:t>
            </w:r>
            <w:r w:rsidRPr="003D7194">
              <w:rPr>
                <w:rFonts w:cs="Times New Roman"/>
                <w:spacing w:val="-1"/>
                <w:sz w:val="24"/>
                <w:szCs w:val="24"/>
              </w:rPr>
              <w:t xml:space="preserve"> </w:t>
            </w:r>
            <w:r w:rsidRPr="003D7194">
              <w:rPr>
                <w:rFonts w:cs="Times New Roman"/>
                <w:sz w:val="24"/>
                <w:szCs w:val="24"/>
              </w:rPr>
              <w:t>капитала,</w:t>
            </w:r>
            <w:r w:rsidRPr="003D7194">
              <w:rPr>
                <w:rFonts w:cs="Times New Roman"/>
                <w:spacing w:val="-1"/>
                <w:sz w:val="24"/>
                <w:szCs w:val="24"/>
              </w:rPr>
              <w:t xml:space="preserve"> </w:t>
            </w:r>
            <w:r w:rsidRPr="003D7194">
              <w:rPr>
                <w:rFonts w:cs="Times New Roman"/>
                <w:sz w:val="24"/>
                <w:szCs w:val="24"/>
              </w:rPr>
              <w:t>несколько</w:t>
            </w:r>
            <w:r w:rsidRPr="003D7194">
              <w:rPr>
                <w:rFonts w:cs="Times New Roman"/>
                <w:spacing w:val="1"/>
                <w:sz w:val="24"/>
                <w:szCs w:val="24"/>
              </w:rPr>
              <w:t xml:space="preserve"> </w:t>
            </w:r>
            <w:r w:rsidRPr="003D7194">
              <w:rPr>
                <w:rFonts w:cs="Times New Roman"/>
                <w:sz w:val="24"/>
                <w:szCs w:val="24"/>
              </w:rPr>
              <w:t>физических</w:t>
            </w:r>
            <w:r w:rsidRPr="003D7194">
              <w:rPr>
                <w:rFonts w:cs="Times New Roman"/>
                <w:spacing w:val="1"/>
                <w:sz w:val="24"/>
                <w:szCs w:val="24"/>
              </w:rPr>
              <w:t xml:space="preserve"> </w:t>
            </w:r>
            <w:r w:rsidRPr="003D7194">
              <w:rPr>
                <w:rFonts w:cs="Times New Roman"/>
                <w:sz w:val="24"/>
                <w:szCs w:val="24"/>
              </w:rPr>
              <w:t>лиц, выступающих</w:t>
            </w:r>
            <w:r w:rsidRPr="003D7194">
              <w:rPr>
                <w:rFonts w:cs="Times New Roman"/>
                <w:spacing w:val="65"/>
                <w:sz w:val="24"/>
                <w:szCs w:val="24"/>
              </w:rPr>
              <w:t xml:space="preserve"> </w:t>
            </w:r>
            <w:r w:rsidRPr="003D7194">
              <w:rPr>
                <w:rFonts w:cs="Times New Roman"/>
                <w:sz w:val="24"/>
                <w:szCs w:val="24"/>
              </w:rPr>
              <w:t>на</w:t>
            </w:r>
            <w:r w:rsidRPr="003D7194">
              <w:rPr>
                <w:rFonts w:cs="Times New Roman"/>
                <w:spacing w:val="66"/>
                <w:sz w:val="24"/>
                <w:szCs w:val="24"/>
              </w:rPr>
              <w:t xml:space="preserve"> </w:t>
            </w:r>
            <w:r w:rsidRPr="003D7194">
              <w:rPr>
                <w:rFonts w:cs="Times New Roman"/>
                <w:sz w:val="24"/>
                <w:szCs w:val="24"/>
              </w:rPr>
              <w:t>стороне</w:t>
            </w:r>
            <w:r w:rsidRPr="003D7194">
              <w:rPr>
                <w:rFonts w:cs="Times New Roman"/>
                <w:spacing w:val="63"/>
                <w:sz w:val="24"/>
                <w:szCs w:val="24"/>
              </w:rPr>
              <w:t xml:space="preserve"> </w:t>
            </w:r>
            <w:r w:rsidRPr="003D7194">
              <w:rPr>
                <w:rFonts w:cs="Times New Roman"/>
                <w:sz w:val="24"/>
                <w:szCs w:val="24"/>
              </w:rPr>
              <w:t>одного</w:t>
            </w:r>
            <w:r w:rsidRPr="003D7194">
              <w:rPr>
                <w:rFonts w:cs="Times New Roman"/>
                <w:spacing w:val="65"/>
                <w:sz w:val="24"/>
                <w:szCs w:val="24"/>
              </w:rPr>
              <w:t xml:space="preserve"> </w:t>
            </w:r>
            <w:r w:rsidRPr="003D7194">
              <w:rPr>
                <w:rFonts w:cs="Times New Roman"/>
                <w:sz w:val="24"/>
                <w:szCs w:val="24"/>
              </w:rPr>
              <w:t>участника</w:t>
            </w:r>
            <w:r w:rsidRPr="003D7194">
              <w:rPr>
                <w:rFonts w:cs="Times New Roman"/>
                <w:spacing w:val="72"/>
                <w:sz w:val="24"/>
                <w:szCs w:val="24"/>
              </w:rPr>
              <w:t xml:space="preserve"> </w:t>
            </w:r>
            <w:r w:rsidRPr="003D7194">
              <w:rPr>
                <w:rFonts w:cs="Times New Roman"/>
                <w:sz w:val="24"/>
                <w:szCs w:val="24"/>
              </w:rPr>
              <w:t>закупки,</w:t>
            </w:r>
            <w:r w:rsidRPr="003D7194">
              <w:rPr>
                <w:rFonts w:cs="Times New Roman"/>
                <w:spacing w:val="66"/>
                <w:sz w:val="24"/>
                <w:szCs w:val="24"/>
              </w:rPr>
              <w:t xml:space="preserve"> </w:t>
            </w:r>
            <w:r w:rsidRPr="003D7194">
              <w:rPr>
                <w:rFonts w:cs="Times New Roman"/>
                <w:sz w:val="24"/>
                <w:szCs w:val="24"/>
              </w:rPr>
              <w:t>в</w:t>
            </w:r>
            <w:r w:rsidRPr="003D7194">
              <w:rPr>
                <w:rFonts w:cs="Times New Roman"/>
                <w:spacing w:val="66"/>
                <w:sz w:val="24"/>
                <w:szCs w:val="24"/>
              </w:rPr>
              <w:t xml:space="preserve"> </w:t>
            </w:r>
            <w:r w:rsidRPr="003D7194">
              <w:rPr>
                <w:rFonts w:cs="Times New Roman"/>
                <w:sz w:val="24"/>
                <w:szCs w:val="24"/>
              </w:rPr>
              <w:t>том</w:t>
            </w:r>
            <w:r w:rsidRPr="003D7194">
              <w:rPr>
                <w:rFonts w:cs="Times New Roman"/>
                <w:spacing w:val="65"/>
                <w:sz w:val="24"/>
                <w:szCs w:val="24"/>
              </w:rPr>
              <w:t xml:space="preserve"> </w:t>
            </w:r>
            <w:r w:rsidRPr="003D7194">
              <w:rPr>
                <w:rFonts w:cs="Times New Roman"/>
                <w:sz w:val="24"/>
                <w:szCs w:val="24"/>
              </w:rPr>
              <w:t>числе</w:t>
            </w:r>
            <w:r w:rsidRPr="003D7194">
              <w:rPr>
                <w:rFonts w:cs="Times New Roman"/>
                <w:spacing w:val="66"/>
                <w:sz w:val="24"/>
                <w:szCs w:val="24"/>
              </w:rPr>
              <w:t xml:space="preserve"> </w:t>
            </w:r>
            <w:r w:rsidRPr="003D7194">
              <w:rPr>
                <w:rFonts w:cs="Times New Roman"/>
                <w:sz w:val="24"/>
                <w:szCs w:val="24"/>
              </w:rPr>
              <w:t>индивидуальный</w:t>
            </w:r>
            <w:r w:rsidRPr="003D7194">
              <w:rPr>
                <w:rFonts w:cs="Times New Roman"/>
                <w:spacing w:val="63"/>
                <w:sz w:val="24"/>
                <w:szCs w:val="24"/>
              </w:rPr>
              <w:t xml:space="preserve"> </w:t>
            </w:r>
            <w:r w:rsidRPr="003D7194">
              <w:rPr>
                <w:rFonts w:cs="Times New Roman"/>
                <w:sz w:val="24"/>
                <w:szCs w:val="24"/>
              </w:rPr>
              <w:t>предприниматель</w:t>
            </w:r>
            <w:r w:rsidRPr="003D7194">
              <w:rPr>
                <w:rFonts w:cs="Times New Roman"/>
                <w:spacing w:val="66"/>
                <w:sz w:val="24"/>
                <w:szCs w:val="24"/>
              </w:rPr>
              <w:t xml:space="preserve"> </w:t>
            </w:r>
            <w:r w:rsidRPr="003D7194">
              <w:rPr>
                <w:rFonts w:cs="Times New Roman"/>
                <w:sz w:val="24"/>
                <w:szCs w:val="24"/>
              </w:rPr>
              <w:t>или несколько</w:t>
            </w:r>
            <w:r w:rsidRPr="003D7194">
              <w:rPr>
                <w:rFonts w:cs="Times New Roman"/>
                <w:spacing w:val="32"/>
                <w:sz w:val="24"/>
                <w:szCs w:val="24"/>
              </w:rPr>
              <w:t xml:space="preserve"> </w:t>
            </w:r>
            <w:r w:rsidRPr="003D7194">
              <w:rPr>
                <w:rFonts w:cs="Times New Roman"/>
                <w:sz w:val="24"/>
                <w:szCs w:val="24"/>
              </w:rPr>
              <w:t>индивидуальных</w:t>
            </w:r>
            <w:r w:rsidRPr="003D7194">
              <w:rPr>
                <w:rFonts w:cs="Times New Roman"/>
                <w:spacing w:val="34"/>
                <w:sz w:val="24"/>
                <w:szCs w:val="24"/>
              </w:rPr>
              <w:t xml:space="preserve"> </w:t>
            </w:r>
            <w:r w:rsidRPr="003D7194">
              <w:rPr>
                <w:rFonts w:cs="Times New Roman"/>
                <w:sz w:val="24"/>
                <w:szCs w:val="24"/>
              </w:rPr>
              <w:t>предпринимателей,</w:t>
            </w:r>
            <w:r w:rsidRPr="003D7194">
              <w:rPr>
                <w:rFonts w:cs="Times New Roman"/>
                <w:spacing w:val="35"/>
                <w:sz w:val="24"/>
                <w:szCs w:val="24"/>
              </w:rPr>
              <w:t xml:space="preserve"> </w:t>
            </w:r>
            <w:r w:rsidRPr="003D7194">
              <w:rPr>
                <w:rFonts w:cs="Times New Roman"/>
                <w:sz w:val="24"/>
                <w:szCs w:val="24"/>
              </w:rPr>
              <w:t>выступающих</w:t>
            </w:r>
            <w:r w:rsidRPr="003D7194">
              <w:rPr>
                <w:rFonts w:cs="Times New Roman"/>
                <w:spacing w:val="34"/>
                <w:sz w:val="24"/>
                <w:szCs w:val="24"/>
              </w:rPr>
              <w:t xml:space="preserve"> </w:t>
            </w:r>
            <w:r w:rsidRPr="003D7194">
              <w:rPr>
                <w:rFonts w:cs="Times New Roman"/>
                <w:sz w:val="24"/>
                <w:szCs w:val="24"/>
              </w:rPr>
              <w:t>на</w:t>
            </w:r>
            <w:r w:rsidRPr="003D7194">
              <w:rPr>
                <w:rFonts w:cs="Times New Roman"/>
                <w:spacing w:val="33"/>
                <w:sz w:val="24"/>
                <w:szCs w:val="24"/>
              </w:rPr>
              <w:t xml:space="preserve"> </w:t>
            </w:r>
            <w:r w:rsidRPr="003D7194">
              <w:rPr>
                <w:rFonts w:cs="Times New Roman"/>
                <w:sz w:val="24"/>
                <w:szCs w:val="24"/>
              </w:rPr>
              <w:t>стороне</w:t>
            </w:r>
            <w:r w:rsidRPr="003D7194">
              <w:rPr>
                <w:rFonts w:cs="Times New Roman"/>
                <w:spacing w:val="32"/>
                <w:sz w:val="24"/>
                <w:szCs w:val="24"/>
              </w:rPr>
              <w:t xml:space="preserve"> </w:t>
            </w:r>
            <w:r w:rsidRPr="003D7194">
              <w:rPr>
                <w:rFonts w:cs="Times New Roman"/>
                <w:sz w:val="24"/>
                <w:szCs w:val="24"/>
              </w:rPr>
              <w:t>одного</w:t>
            </w:r>
            <w:r w:rsidRPr="003D7194">
              <w:rPr>
                <w:rFonts w:cs="Times New Roman"/>
                <w:spacing w:val="33"/>
                <w:sz w:val="24"/>
                <w:szCs w:val="24"/>
              </w:rPr>
              <w:t xml:space="preserve"> </w:t>
            </w:r>
            <w:r w:rsidRPr="003D7194">
              <w:rPr>
                <w:rFonts w:cs="Times New Roman"/>
                <w:sz w:val="24"/>
                <w:szCs w:val="24"/>
              </w:rPr>
              <w:t>участника</w:t>
            </w:r>
            <w:r w:rsidRPr="003D7194">
              <w:rPr>
                <w:rFonts w:cs="Times New Roman"/>
                <w:spacing w:val="32"/>
                <w:sz w:val="24"/>
                <w:szCs w:val="24"/>
              </w:rPr>
              <w:t xml:space="preserve"> </w:t>
            </w:r>
            <w:r w:rsidRPr="003D7194">
              <w:rPr>
                <w:rFonts w:cs="Times New Roman"/>
                <w:sz w:val="24"/>
                <w:szCs w:val="24"/>
              </w:rPr>
              <w:t>закупки,</w:t>
            </w:r>
            <w:r w:rsidRPr="003D7194">
              <w:rPr>
                <w:rFonts w:cs="Times New Roman"/>
                <w:spacing w:val="33"/>
                <w:sz w:val="24"/>
                <w:szCs w:val="24"/>
              </w:rPr>
              <w:t xml:space="preserve"> </w:t>
            </w:r>
            <w:r w:rsidRPr="003D7194">
              <w:rPr>
                <w:rFonts w:cs="Times New Roman"/>
                <w:sz w:val="24"/>
                <w:szCs w:val="24"/>
              </w:rPr>
              <w:t>которые соответствуют</w:t>
            </w:r>
            <w:r w:rsidRPr="003D7194">
              <w:rPr>
                <w:rFonts w:cs="Times New Roman"/>
                <w:spacing w:val="30"/>
                <w:sz w:val="24"/>
                <w:szCs w:val="24"/>
              </w:rPr>
              <w:t xml:space="preserve"> </w:t>
            </w:r>
            <w:r w:rsidRPr="003D7194">
              <w:rPr>
                <w:rFonts w:cs="Times New Roman"/>
                <w:sz w:val="24"/>
                <w:szCs w:val="24"/>
              </w:rPr>
              <w:t>требованиям</w:t>
            </w:r>
            <w:proofErr w:type="gramEnd"/>
            <w:r w:rsidRPr="003D7194">
              <w:rPr>
                <w:rFonts w:cs="Times New Roman"/>
                <w:sz w:val="24"/>
                <w:szCs w:val="24"/>
              </w:rPr>
              <w:t>,</w:t>
            </w:r>
            <w:r w:rsidRPr="003D7194">
              <w:rPr>
                <w:rFonts w:cs="Times New Roman"/>
                <w:spacing w:val="30"/>
                <w:sz w:val="24"/>
                <w:szCs w:val="24"/>
              </w:rPr>
              <w:t xml:space="preserve"> </w:t>
            </w:r>
            <w:r w:rsidRPr="003D7194">
              <w:rPr>
                <w:rFonts w:cs="Times New Roman"/>
                <w:sz w:val="24"/>
                <w:szCs w:val="24"/>
              </w:rPr>
              <w:t>установленным</w:t>
            </w:r>
            <w:r w:rsidRPr="003D7194">
              <w:rPr>
                <w:rFonts w:cs="Times New Roman"/>
                <w:spacing w:val="30"/>
                <w:sz w:val="24"/>
                <w:szCs w:val="24"/>
              </w:rPr>
              <w:t xml:space="preserve"> </w:t>
            </w:r>
            <w:r w:rsidRPr="003D7194">
              <w:rPr>
                <w:rFonts w:cs="Times New Roman"/>
                <w:sz w:val="24"/>
                <w:szCs w:val="24"/>
              </w:rPr>
              <w:t>заказчиком.</w:t>
            </w:r>
            <w:r w:rsidRPr="003D7194">
              <w:rPr>
                <w:rFonts w:cs="Times New Roman"/>
                <w:spacing w:val="30"/>
                <w:sz w:val="24"/>
                <w:szCs w:val="24"/>
              </w:rPr>
              <w:t xml:space="preserve"> </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 Для</w:t>
            </w:r>
            <w:r w:rsidRPr="003D7194">
              <w:rPr>
                <w:rFonts w:cs="Times New Roman"/>
                <w:spacing w:val="82"/>
                <w:sz w:val="24"/>
                <w:szCs w:val="24"/>
              </w:rPr>
              <w:t xml:space="preserve"> </w:t>
            </w:r>
            <w:r w:rsidRPr="003D7194">
              <w:rPr>
                <w:rFonts w:cs="Times New Roman"/>
                <w:sz w:val="24"/>
                <w:szCs w:val="24"/>
              </w:rPr>
              <w:t>участия</w:t>
            </w:r>
            <w:r w:rsidRPr="003D7194">
              <w:rPr>
                <w:rFonts w:cs="Times New Roman"/>
                <w:spacing w:val="83"/>
                <w:sz w:val="24"/>
                <w:szCs w:val="24"/>
              </w:rPr>
              <w:t xml:space="preserve"> </w:t>
            </w:r>
            <w:r w:rsidRPr="003D7194">
              <w:rPr>
                <w:rFonts w:cs="Times New Roman"/>
                <w:sz w:val="24"/>
                <w:szCs w:val="24"/>
              </w:rPr>
              <w:t>в</w:t>
            </w:r>
            <w:r w:rsidRPr="003D7194">
              <w:rPr>
                <w:rFonts w:cs="Times New Roman"/>
                <w:spacing w:val="80"/>
                <w:sz w:val="24"/>
                <w:szCs w:val="24"/>
              </w:rPr>
              <w:t xml:space="preserve"> </w:t>
            </w:r>
            <w:r w:rsidRPr="003D7194">
              <w:rPr>
                <w:rFonts w:cs="Times New Roman"/>
                <w:sz w:val="24"/>
                <w:szCs w:val="24"/>
              </w:rPr>
              <w:t>закупке</w:t>
            </w:r>
            <w:r w:rsidRPr="003D7194">
              <w:rPr>
                <w:rFonts w:cs="Times New Roman"/>
                <w:spacing w:val="82"/>
                <w:sz w:val="24"/>
                <w:szCs w:val="24"/>
              </w:rPr>
              <w:t xml:space="preserve"> </w:t>
            </w:r>
            <w:r w:rsidRPr="003D7194">
              <w:rPr>
                <w:rFonts w:cs="Times New Roman"/>
                <w:sz w:val="24"/>
                <w:szCs w:val="24"/>
              </w:rPr>
              <w:t>любое</w:t>
            </w:r>
            <w:r w:rsidRPr="003D7194">
              <w:rPr>
                <w:rFonts w:cs="Times New Roman"/>
                <w:spacing w:val="80"/>
                <w:sz w:val="24"/>
                <w:szCs w:val="24"/>
              </w:rPr>
              <w:t xml:space="preserve"> </w:t>
            </w:r>
            <w:r w:rsidRPr="003D7194">
              <w:rPr>
                <w:rFonts w:cs="Times New Roman"/>
                <w:sz w:val="24"/>
                <w:szCs w:val="24"/>
              </w:rPr>
              <w:t>юридическое</w:t>
            </w:r>
            <w:r w:rsidRPr="003D7194">
              <w:rPr>
                <w:rFonts w:cs="Times New Roman"/>
                <w:spacing w:val="82"/>
                <w:sz w:val="24"/>
                <w:szCs w:val="24"/>
              </w:rPr>
              <w:t xml:space="preserve"> </w:t>
            </w:r>
            <w:r w:rsidRPr="003D7194">
              <w:rPr>
                <w:rFonts w:cs="Times New Roman"/>
                <w:sz w:val="24"/>
                <w:szCs w:val="24"/>
              </w:rPr>
              <w:t>лицо,</w:t>
            </w:r>
            <w:r w:rsidRPr="003D7194">
              <w:rPr>
                <w:rFonts w:cs="Times New Roman"/>
                <w:spacing w:val="80"/>
                <w:sz w:val="24"/>
                <w:szCs w:val="24"/>
              </w:rPr>
              <w:t xml:space="preserve"> </w:t>
            </w:r>
            <w:r w:rsidRPr="003D7194">
              <w:rPr>
                <w:rFonts w:cs="Times New Roman"/>
                <w:sz w:val="24"/>
                <w:szCs w:val="24"/>
              </w:rPr>
              <w:t>физическое</w:t>
            </w:r>
            <w:r w:rsidRPr="003D7194">
              <w:rPr>
                <w:rFonts w:cs="Times New Roman"/>
                <w:spacing w:val="82"/>
                <w:sz w:val="24"/>
                <w:szCs w:val="24"/>
              </w:rPr>
              <w:t xml:space="preserve"> </w:t>
            </w:r>
            <w:r w:rsidRPr="003D7194">
              <w:rPr>
                <w:rFonts w:cs="Times New Roman"/>
                <w:sz w:val="24"/>
                <w:szCs w:val="24"/>
              </w:rPr>
              <w:t>лицо,</w:t>
            </w:r>
            <w:r w:rsidRPr="003D7194">
              <w:rPr>
                <w:rFonts w:cs="Times New Roman"/>
                <w:spacing w:val="81"/>
                <w:sz w:val="24"/>
                <w:szCs w:val="24"/>
              </w:rPr>
              <w:t xml:space="preserve"> </w:t>
            </w:r>
            <w:r w:rsidRPr="003D7194">
              <w:rPr>
                <w:rFonts w:cs="Times New Roman"/>
                <w:sz w:val="24"/>
                <w:szCs w:val="24"/>
              </w:rPr>
              <w:t>в</w:t>
            </w:r>
            <w:r w:rsidRPr="003D7194">
              <w:rPr>
                <w:rFonts w:cs="Times New Roman"/>
                <w:spacing w:val="85"/>
                <w:sz w:val="24"/>
                <w:szCs w:val="24"/>
              </w:rPr>
              <w:t xml:space="preserve"> </w:t>
            </w:r>
            <w:r w:rsidRPr="003D7194">
              <w:rPr>
                <w:rFonts w:cs="Times New Roman"/>
                <w:sz w:val="24"/>
                <w:szCs w:val="24"/>
              </w:rPr>
              <w:t>том</w:t>
            </w:r>
            <w:r w:rsidRPr="003D7194">
              <w:rPr>
                <w:rFonts w:cs="Times New Roman"/>
                <w:spacing w:val="80"/>
                <w:sz w:val="24"/>
                <w:szCs w:val="24"/>
              </w:rPr>
              <w:t xml:space="preserve"> </w:t>
            </w:r>
            <w:r w:rsidRPr="003D7194">
              <w:rPr>
                <w:rFonts w:cs="Times New Roman"/>
                <w:sz w:val="24"/>
                <w:szCs w:val="24"/>
              </w:rPr>
              <w:t>числе</w:t>
            </w:r>
            <w:r w:rsidRPr="003D7194">
              <w:rPr>
                <w:rFonts w:cs="Times New Roman"/>
                <w:spacing w:val="92"/>
                <w:sz w:val="24"/>
                <w:szCs w:val="24"/>
              </w:rPr>
              <w:t xml:space="preserve"> </w:t>
            </w:r>
            <w:r w:rsidRPr="003D7194">
              <w:rPr>
                <w:rFonts w:cs="Times New Roman"/>
                <w:sz w:val="24"/>
                <w:szCs w:val="24"/>
              </w:rPr>
              <w:t>индивидуальный предприниматель,</w:t>
            </w:r>
            <w:r w:rsidRPr="003D7194">
              <w:rPr>
                <w:rFonts w:cs="Times New Roman"/>
                <w:spacing w:val="78"/>
                <w:sz w:val="24"/>
                <w:szCs w:val="24"/>
              </w:rPr>
              <w:t xml:space="preserve"> </w:t>
            </w:r>
            <w:r w:rsidRPr="003D7194">
              <w:rPr>
                <w:rFonts w:cs="Times New Roman"/>
                <w:sz w:val="24"/>
                <w:szCs w:val="24"/>
              </w:rPr>
              <w:t>может</w:t>
            </w:r>
            <w:r w:rsidRPr="003D7194">
              <w:rPr>
                <w:rFonts w:cs="Times New Roman"/>
                <w:spacing w:val="80"/>
                <w:sz w:val="24"/>
                <w:szCs w:val="24"/>
              </w:rPr>
              <w:t xml:space="preserve"> </w:t>
            </w:r>
            <w:r w:rsidRPr="003D7194">
              <w:rPr>
                <w:rFonts w:cs="Times New Roman"/>
                <w:sz w:val="24"/>
                <w:szCs w:val="24"/>
              </w:rPr>
              <w:t>входить</w:t>
            </w:r>
            <w:r w:rsidRPr="003D7194">
              <w:rPr>
                <w:rFonts w:cs="Times New Roman"/>
                <w:spacing w:val="78"/>
                <w:sz w:val="24"/>
                <w:szCs w:val="24"/>
              </w:rPr>
              <w:t xml:space="preserve"> </w:t>
            </w:r>
            <w:r w:rsidRPr="003D7194">
              <w:rPr>
                <w:rFonts w:cs="Times New Roman"/>
                <w:sz w:val="24"/>
                <w:szCs w:val="24"/>
              </w:rPr>
              <w:t>в</w:t>
            </w:r>
            <w:r w:rsidRPr="003D7194">
              <w:rPr>
                <w:rFonts w:cs="Times New Roman"/>
                <w:spacing w:val="78"/>
                <w:sz w:val="24"/>
                <w:szCs w:val="24"/>
              </w:rPr>
              <w:t xml:space="preserve"> </w:t>
            </w:r>
            <w:r w:rsidRPr="003D7194">
              <w:rPr>
                <w:rFonts w:cs="Times New Roman"/>
                <w:sz w:val="24"/>
                <w:szCs w:val="24"/>
              </w:rPr>
              <w:t>состав</w:t>
            </w:r>
            <w:r w:rsidRPr="003D7194">
              <w:rPr>
                <w:rFonts w:cs="Times New Roman"/>
                <w:spacing w:val="78"/>
                <w:sz w:val="24"/>
                <w:szCs w:val="24"/>
              </w:rPr>
              <w:t xml:space="preserve"> </w:t>
            </w:r>
            <w:r w:rsidRPr="003D7194">
              <w:rPr>
                <w:rFonts w:cs="Times New Roman"/>
                <w:sz w:val="24"/>
                <w:szCs w:val="24"/>
              </w:rPr>
              <w:t>только</w:t>
            </w:r>
            <w:r w:rsidRPr="003D7194">
              <w:rPr>
                <w:rFonts w:cs="Times New Roman"/>
                <w:spacing w:val="78"/>
                <w:sz w:val="24"/>
                <w:szCs w:val="24"/>
              </w:rPr>
              <w:t xml:space="preserve"> </w:t>
            </w:r>
            <w:r w:rsidRPr="003D7194">
              <w:rPr>
                <w:rFonts w:cs="Times New Roman"/>
                <w:sz w:val="24"/>
                <w:szCs w:val="24"/>
              </w:rPr>
              <w:t>одного</w:t>
            </w:r>
            <w:r w:rsidRPr="003D7194">
              <w:rPr>
                <w:rFonts w:cs="Times New Roman"/>
                <w:spacing w:val="78"/>
                <w:sz w:val="24"/>
                <w:szCs w:val="24"/>
              </w:rPr>
              <w:t xml:space="preserve"> </w:t>
            </w:r>
            <w:r w:rsidRPr="003D7194">
              <w:rPr>
                <w:rFonts w:cs="Times New Roman"/>
                <w:sz w:val="24"/>
                <w:szCs w:val="24"/>
              </w:rPr>
              <w:t>коллективного</w:t>
            </w:r>
            <w:r w:rsidRPr="003D7194">
              <w:rPr>
                <w:rFonts w:cs="Times New Roman"/>
                <w:spacing w:val="80"/>
                <w:sz w:val="24"/>
                <w:szCs w:val="24"/>
              </w:rPr>
              <w:t xml:space="preserve"> </w:t>
            </w:r>
            <w:r w:rsidRPr="003D7194">
              <w:rPr>
                <w:rFonts w:cs="Times New Roman"/>
                <w:sz w:val="24"/>
                <w:szCs w:val="24"/>
              </w:rPr>
              <w:t>участника.</w:t>
            </w:r>
            <w:r w:rsidRPr="003D7194">
              <w:rPr>
                <w:rFonts w:cs="Times New Roman"/>
                <w:spacing w:val="79"/>
                <w:sz w:val="24"/>
                <w:szCs w:val="24"/>
              </w:rPr>
              <w:t xml:space="preserve"> </w:t>
            </w:r>
            <w:r w:rsidRPr="003D7194">
              <w:rPr>
                <w:rFonts w:cs="Times New Roman"/>
                <w:sz w:val="24"/>
                <w:szCs w:val="24"/>
              </w:rPr>
              <w:t>Юридическое</w:t>
            </w:r>
            <w:r w:rsidRPr="003D7194">
              <w:rPr>
                <w:rFonts w:cs="Times New Roman"/>
                <w:spacing w:val="78"/>
                <w:sz w:val="24"/>
                <w:szCs w:val="24"/>
              </w:rPr>
              <w:t xml:space="preserve"> </w:t>
            </w:r>
            <w:r w:rsidRPr="003D7194">
              <w:rPr>
                <w:rFonts w:cs="Times New Roman"/>
                <w:sz w:val="24"/>
                <w:szCs w:val="24"/>
              </w:rPr>
              <w:t xml:space="preserve">лицо, </w:t>
            </w:r>
            <w:bookmarkStart w:id="0" w:name="br29"/>
            <w:bookmarkEnd w:id="0"/>
            <w:r w:rsidRPr="003D7194">
              <w:rPr>
                <w:rFonts w:cs="Times New Roman"/>
                <w:sz w:val="24"/>
                <w:szCs w:val="24"/>
              </w:rPr>
              <w:t>физическое</w:t>
            </w:r>
            <w:r w:rsidRPr="003D7194">
              <w:rPr>
                <w:rFonts w:cs="Times New Roman"/>
                <w:spacing w:val="1"/>
                <w:sz w:val="24"/>
                <w:szCs w:val="24"/>
              </w:rPr>
              <w:t xml:space="preserve"> </w:t>
            </w:r>
            <w:r w:rsidRPr="003D7194">
              <w:rPr>
                <w:rFonts w:cs="Times New Roman"/>
                <w:spacing w:val="-1"/>
                <w:sz w:val="24"/>
                <w:szCs w:val="24"/>
              </w:rPr>
              <w:t xml:space="preserve">лицо, </w:t>
            </w:r>
            <w:r w:rsidRPr="003D7194">
              <w:rPr>
                <w:rFonts w:cs="Times New Roman"/>
                <w:sz w:val="24"/>
                <w:szCs w:val="24"/>
              </w:rPr>
              <w:t>в</w:t>
            </w:r>
            <w:r w:rsidRPr="003D7194">
              <w:rPr>
                <w:rFonts w:cs="Times New Roman"/>
                <w:spacing w:val="-1"/>
                <w:sz w:val="24"/>
                <w:szCs w:val="24"/>
              </w:rPr>
              <w:t xml:space="preserve"> том</w:t>
            </w:r>
            <w:r w:rsidRPr="003D7194">
              <w:rPr>
                <w:rFonts w:cs="Times New Roman"/>
                <w:sz w:val="24"/>
                <w:szCs w:val="24"/>
              </w:rPr>
              <w:t xml:space="preserve"> числе</w:t>
            </w:r>
            <w:r w:rsidRPr="003D7194">
              <w:rPr>
                <w:rFonts w:cs="Times New Roman"/>
                <w:spacing w:val="-1"/>
                <w:sz w:val="24"/>
                <w:szCs w:val="24"/>
              </w:rPr>
              <w:t xml:space="preserve"> </w:t>
            </w:r>
            <w:r w:rsidRPr="003D7194">
              <w:rPr>
                <w:rFonts w:cs="Times New Roman"/>
                <w:sz w:val="24"/>
                <w:szCs w:val="24"/>
              </w:rPr>
              <w:lastRenderedPageBreak/>
              <w:t>индивидуальный</w:t>
            </w:r>
            <w:r w:rsidRPr="003D7194">
              <w:rPr>
                <w:rFonts w:cs="Times New Roman"/>
                <w:spacing w:val="-2"/>
                <w:sz w:val="24"/>
                <w:szCs w:val="24"/>
              </w:rPr>
              <w:t xml:space="preserve"> </w:t>
            </w:r>
            <w:r w:rsidRPr="003D7194">
              <w:rPr>
                <w:rFonts w:cs="Times New Roman"/>
                <w:sz w:val="24"/>
                <w:szCs w:val="24"/>
              </w:rPr>
              <w:t>предприниматель,</w:t>
            </w:r>
            <w:r w:rsidRPr="003D7194">
              <w:rPr>
                <w:rFonts w:cs="Times New Roman"/>
                <w:spacing w:val="-1"/>
                <w:sz w:val="24"/>
                <w:szCs w:val="24"/>
              </w:rPr>
              <w:t xml:space="preserve"> </w:t>
            </w:r>
            <w:r w:rsidRPr="003D7194">
              <w:rPr>
                <w:rFonts w:cs="Times New Roman"/>
                <w:sz w:val="24"/>
                <w:szCs w:val="24"/>
              </w:rPr>
              <w:t>входящие</w:t>
            </w:r>
            <w:r w:rsidRPr="003D7194">
              <w:rPr>
                <w:rFonts w:cs="Times New Roman"/>
                <w:spacing w:val="-4"/>
                <w:sz w:val="24"/>
                <w:szCs w:val="24"/>
              </w:rPr>
              <w:t xml:space="preserve"> </w:t>
            </w:r>
            <w:r w:rsidRPr="003D7194">
              <w:rPr>
                <w:rFonts w:cs="Times New Roman"/>
                <w:sz w:val="24"/>
                <w:szCs w:val="24"/>
              </w:rPr>
              <w:t>в</w:t>
            </w:r>
            <w:r w:rsidRPr="003D7194">
              <w:rPr>
                <w:rFonts w:cs="Times New Roman"/>
                <w:spacing w:val="-3"/>
                <w:sz w:val="24"/>
                <w:szCs w:val="24"/>
              </w:rPr>
              <w:t xml:space="preserve"> </w:t>
            </w:r>
            <w:r w:rsidRPr="003D7194">
              <w:rPr>
                <w:rFonts w:cs="Times New Roman"/>
                <w:sz w:val="24"/>
                <w:szCs w:val="24"/>
              </w:rPr>
              <w:t>состав</w:t>
            </w:r>
            <w:r w:rsidRPr="003D7194">
              <w:rPr>
                <w:rFonts w:cs="Times New Roman"/>
                <w:spacing w:val="-2"/>
                <w:sz w:val="24"/>
                <w:szCs w:val="24"/>
              </w:rPr>
              <w:t xml:space="preserve"> </w:t>
            </w:r>
            <w:r w:rsidRPr="003D7194">
              <w:rPr>
                <w:rFonts w:cs="Times New Roman"/>
                <w:sz w:val="24"/>
                <w:szCs w:val="24"/>
              </w:rPr>
              <w:t>коллективного</w:t>
            </w:r>
            <w:r w:rsidRPr="003D7194">
              <w:rPr>
                <w:rFonts w:cs="Times New Roman"/>
                <w:spacing w:val="1"/>
                <w:sz w:val="24"/>
                <w:szCs w:val="24"/>
              </w:rPr>
              <w:t xml:space="preserve"> </w:t>
            </w:r>
            <w:r w:rsidRPr="003D7194">
              <w:rPr>
                <w:rFonts w:cs="Times New Roman"/>
                <w:sz w:val="24"/>
                <w:szCs w:val="24"/>
              </w:rPr>
              <w:t>участника, не</w:t>
            </w:r>
            <w:r w:rsidRPr="003D7194">
              <w:rPr>
                <w:rFonts w:cs="Times New Roman"/>
                <w:spacing w:val="16"/>
                <w:sz w:val="24"/>
                <w:szCs w:val="24"/>
              </w:rPr>
              <w:t xml:space="preserve"> </w:t>
            </w:r>
            <w:r w:rsidRPr="003D7194">
              <w:rPr>
                <w:rFonts w:cs="Times New Roman"/>
                <w:sz w:val="24"/>
                <w:szCs w:val="24"/>
              </w:rPr>
              <w:t>вправе</w:t>
            </w:r>
            <w:r w:rsidRPr="003D7194">
              <w:rPr>
                <w:rFonts w:cs="Times New Roman"/>
                <w:spacing w:val="15"/>
                <w:sz w:val="24"/>
                <w:szCs w:val="24"/>
              </w:rPr>
              <w:t xml:space="preserve"> </w:t>
            </w:r>
            <w:r w:rsidRPr="003D7194">
              <w:rPr>
                <w:rFonts w:cs="Times New Roman"/>
                <w:sz w:val="24"/>
                <w:szCs w:val="24"/>
              </w:rPr>
              <w:t>самостоятельно</w:t>
            </w:r>
            <w:r w:rsidRPr="003D7194">
              <w:rPr>
                <w:rFonts w:cs="Times New Roman"/>
                <w:spacing w:val="15"/>
                <w:sz w:val="24"/>
                <w:szCs w:val="24"/>
              </w:rPr>
              <w:t xml:space="preserve"> </w:t>
            </w:r>
            <w:r w:rsidRPr="003D7194">
              <w:rPr>
                <w:rFonts w:cs="Times New Roman"/>
                <w:sz w:val="24"/>
                <w:szCs w:val="24"/>
              </w:rPr>
              <w:t>принимать</w:t>
            </w:r>
            <w:r w:rsidRPr="003D7194">
              <w:rPr>
                <w:rFonts w:cs="Times New Roman"/>
                <w:spacing w:val="-6"/>
                <w:sz w:val="24"/>
                <w:szCs w:val="24"/>
              </w:rPr>
              <w:t xml:space="preserve"> </w:t>
            </w:r>
            <w:r w:rsidRPr="003D7194">
              <w:rPr>
                <w:rFonts w:cs="Times New Roman"/>
                <w:sz w:val="24"/>
                <w:szCs w:val="24"/>
              </w:rPr>
              <w:t>участие</w:t>
            </w:r>
            <w:r w:rsidRPr="003D7194">
              <w:rPr>
                <w:rFonts w:cs="Times New Roman"/>
                <w:spacing w:val="-6"/>
                <w:sz w:val="24"/>
                <w:szCs w:val="24"/>
              </w:rPr>
              <w:t xml:space="preserve"> </w:t>
            </w:r>
            <w:r w:rsidRPr="003D7194">
              <w:rPr>
                <w:rFonts w:cs="Times New Roman"/>
                <w:sz w:val="24"/>
                <w:szCs w:val="24"/>
              </w:rPr>
              <w:t>в</w:t>
            </w:r>
            <w:r w:rsidRPr="003D7194">
              <w:rPr>
                <w:rFonts w:cs="Times New Roman"/>
                <w:spacing w:val="-6"/>
                <w:sz w:val="24"/>
                <w:szCs w:val="24"/>
              </w:rPr>
              <w:t xml:space="preserve"> </w:t>
            </w:r>
            <w:r w:rsidRPr="003D7194">
              <w:rPr>
                <w:rFonts w:cs="Times New Roman"/>
                <w:sz w:val="24"/>
                <w:szCs w:val="24"/>
              </w:rPr>
              <w:t>закупке</w:t>
            </w:r>
            <w:r w:rsidRPr="003D7194">
              <w:rPr>
                <w:rFonts w:cs="Times New Roman"/>
                <w:spacing w:val="-8"/>
                <w:sz w:val="24"/>
                <w:szCs w:val="24"/>
              </w:rPr>
              <w:t xml:space="preserve"> </w:t>
            </w:r>
            <w:r w:rsidRPr="003D7194">
              <w:rPr>
                <w:rFonts w:cs="Times New Roman"/>
                <w:sz w:val="24"/>
                <w:szCs w:val="24"/>
              </w:rPr>
              <w:t>в</w:t>
            </w:r>
            <w:r w:rsidRPr="003D7194">
              <w:rPr>
                <w:rFonts w:cs="Times New Roman"/>
                <w:spacing w:val="-8"/>
                <w:sz w:val="24"/>
                <w:szCs w:val="24"/>
              </w:rPr>
              <w:t xml:space="preserve"> </w:t>
            </w:r>
            <w:r w:rsidRPr="003D7194">
              <w:rPr>
                <w:rFonts w:cs="Times New Roman"/>
                <w:sz w:val="24"/>
                <w:szCs w:val="24"/>
              </w:rPr>
              <w:t>качестве</w:t>
            </w:r>
            <w:r w:rsidRPr="003D7194">
              <w:rPr>
                <w:rFonts w:cs="Times New Roman"/>
                <w:spacing w:val="-5"/>
                <w:sz w:val="24"/>
                <w:szCs w:val="24"/>
              </w:rPr>
              <w:t xml:space="preserve"> </w:t>
            </w:r>
            <w:r w:rsidRPr="003D7194">
              <w:rPr>
                <w:rFonts w:cs="Times New Roman"/>
                <w:sz w:val="24"/>
                <w:szCs w:val="24"/>
              </w:rPr>
              <w:t>отдельного</w:t>
            </w:r>
            <w:r w:rsidRPr="003D7194">
              <w:rPr>
                <w:rFonts w:cs="Times New Roman"/>
                <w:spacing w:val="-7"/>
                <w:sz w:val="24"/>
                <w:szCs w:val="24"/>
              </w:rPr>
              <w:t xml:space="preserve"> </w:t>
            </w:r>
            <w:r w:rsidRPr="003D7194">
              <w:rPr>
                <w:rFonts w:cs="Times New Roman"/>
                <w:sz w:val="24"/>
                <w:szCs w:val="24"/>
              </w:rPr>
              <w:t>участника,</w:t>
            </w:r>
            <w:r w:rsidRPr="003D7194">
              <w:rPr>
                <w:rFonts w:cs="Times New Roman"/>
                <w:spacing w:val="-5"/>
                <w:sz w:val="24"/>
                <w:szCs w:val="24"/>
              </w:rPr>
              <w:t xml:space="preserve"> </w:t>
            </w:r>
            <w:r w:rsidRPr="003D7194">
              <w:rPr>
                <w:rFonts w:cs="Times New Roman"/>
                <w:sz w:val="24"/>
                <w:szCs w:val="24"/>
              </w:rPr>
              <w:t>равно</w:t>
            </w:r>
            <w:r w:rsidRPr="003D7194">
              <w:rPr>
                <w:rFonts w:cs="Times New Roman"/>
                <w:spacing w:val="-8"/>
                <w:sz w:val="24"/>
                <w:szCs w:val="24"/>
              </w:rPr>
              <w:t xml:space="preserve"> </w:t>
            </w:r>
            <w:r w:rsidRPr="003D7194">
              <w:rPr>
                <w:rFonts w:cs="Times New Roman"/>
                <w:sz w:val="24"/>
                <w:szCs w:val="24"/>
              </w:rPr>
              <w:t>как</w:t>
            </w:r>
            <w:r w:rsidRPr="003D7194">
              <w:rPr>
                <w:rFonts w:cs="Times New Roman"/>
                <w:spacing w:val="-3"/>
                <w:sz w:val="24"/>
                <w:szCs w:val="24"/>
              </w:rPr>
              <w:t xml:space="preserve"> </w:t>
            </w:r>
            <w:r w:rsidRPr="003D7194">
              <w:rPr>
                <w:rFonts w:cs="Times New Roman"/>
                <w:sz w:val="24"/>
                <w:szCs w:val="24"/>
              </w:rPr>
              <w:t>и</w:t>
            </w:r>
            <w:r w:rsidRPr="003D7194">
              <w:rPr>
                <w:rFonts w:cs="Times New Roman"/>
                <w:spacing w:val="-6"/>
                <w:sz w:val="24"/>
                <w:szCs w:val="24"/>
              </w:rPr>
              <w:t xml:space="preserve"> </w:t>
            </w:r>
            <w:r w:rsidRPr="003D7194">
              <w:rPr>
                <w:rFonts w:cs="Times New Roman"/>
                <w:sz w:val="24"/>
                <w:szCs w:val="24"/>
              </w:rPr>
              <w:t>входить</w:t>
            </w:r>
            <w:r w:rsidRPr="003D7194">
              <w:rPr>
                <w:rFonts w:cs="Times New Roman"/>
                <w:spacing w:val="-6"/>
                <w:sz w:val="24"/>
                <w:szCs w:val="24"/>
              </w:rPr>
              <w:t xml:space="preserve"> </w:t>
            </w:r>
            <w:r w:rsidRPr="003D7194">
              <w:rPr>
                <w:rFonts w:cs="Times New Roman"/>
                <w:sz w:val="24"/>
                <w:szCs w:val="24"/>
              </w:rPr>
              <w:t>в состав</w:t>
            </w:r>
            <w:r w:rsidRPr="003D7194">
              <w:rPr>
                <w:rFonts w:cs="Times New Roman"/>
                <w:spacing w:val="44"/>
                <w:sz w:val="24"/>
                <w:szCs w:val="24"/>
              </w:rPr>
              <w:t xml:space="preserve"> </w:t>
            </w:r>
            <w:r w:rsidRPr="003D7194">
              <w:rPr>
                <w:rFonts w:cs="Times New Roman"/>
                <w:spacing w:val="-1"/>
                <w:sz w:val="24"/>
                <w:szCs w:val="24"/>
              </w:rPr>
              <w:t>лиц,</w:t>
            </w:r>
            <w:r w:rsidRPr="003D7194">
              <w:rPr>
                <w:rFonts w:cs="Times New Roman"/>
                <w:spacing w:val="45"/>
                <w:sz w:val="24"/>
                <w:szCs w:val="24"/>
              </w:rPr>
              <w:t xml:space="preserve"> </w:t>
            </w:r>
            <w:r w:rsidRPr="003D7194">
              <w:rPr>
                <w:rFonts w:cs="Times New Roman"/>
                <w:sz w:val="24"/>
                <w:szCs w:val="24"/>
              </w:rPr>
              <w:t>выступающих</w:t>
            </w:r>
            <w:r w:rsidRPr="003D7194">
              <w:rPr>
                <w:rFonts w:cs="Times New Roman"/>
                <w:spacing w:val="45"/>
                <w:sz w:val="24"/>
                <w:szCs w:val="24"/>
              </w:rPr>
              <w:t xml:space="preserve"> </w:t>
            </w:r>
            <w:r w:rsidRPr="003D7194">
              <w:rPr>
                <w:rFonts w:cs="Times New Roman"/>
                <w:sz w:val="24"/>
                <w:szCs w:val="24"/>
              </w:rPr>
              <w:t>на</w:t>
            </w:r>
            <w:r w:rsidRPr="003D7194">
              <w:rPr>
                <w:rFonts w:cs="Times New Roman"/>
                <w:spacing w:val="45"/>
                <w:sz w:val="24"/>
                <w:szCs w:val="24"/>
              </w:rPr>
              <w:t xml:space="preserve"> </w:t>
            </w:r>
            <w:r w:rsidRPr="003D7194">
              <w:rPr>
                <w:rFonts w:cs="Times New Roman"/>
                <w:sz w:val="24"/>
                <w:szCs w:val="24"/>
              </w:rPr>
              <w:t>стороне</w:t>
            </w:r>
            <w:r w:rsidRPr="003D7194">
              <w:rPr>
                <w:rFonts w:cs="Times New Roman"/>
                <w:spacing w:val="45"/>
                <w:sz w:val="24"/>
                <w:szCs w:val="24"/>
              </w:rPr>
              <w:t xml:space="preserve"> </w:t>
            </w:r>
            <w:r w:rsidRPr="003D7194">
              <w:rPr>
                <w:rFonts w:cs="Times New Roman"/>
                <w:sz w:val="24"/>
                <w:szCs w:val="24"/>
              </w:rPr>
              <w:t>другого</w:t>
            </w:r>
            <w:r w:rsidRPr="003D7194">
              <w:rPr>
                <w:rFonts w:cs="Times New Roman"/>
                <w:spacing w:val="44"/>
                <w:sz w:val="24"/>
                <w:szCs w:val="24"/>
              </w:rPr>
              <w:t xml:space="preserve"> </w:t>
            </w:r>
            <w:r w:rsidRPr="003D7194">
              <w:rPr>
                <w:rFonts w:cs="Times New Roman"/>
                <w:sz w:val="24"/>
                <w:szCs w:val="24"/>
              </w:rPr>
              <w:t>коллективного</w:t>
            </w:r>
            <w:r w:rsidRPr="003D7194">
              <w:rPr>
                <w:rFonts w:cs="Times New Roman"/>
                <w:spacing w:val="44"/>
                <w:sz w:val="24"/>
                <w:szCs w:val="24"/>
              </w:rPr>
              <w:t xml:space="preserve"> </w:t>
            </w:r>
            <w:r w:rsidRPr="003D7194">
              <w:rPr>
                <w:rFonts w:cs="Times New Roman"/>
                <w:sz w:val="24"/>
                <w:szCs w:val="24"/>
              </w:rPr>
              <w:t>участника.</w:t>
            </w:r>
            <w:r w:rsidRPr="003D7194">
              <w:rPr>
                <w:rFonts w:cs="Times New Roman"/>
                <w:spacing w:val="44"/>
                <w:sz w:val="24"/>
                <w:szCs w:val="24"/>
              </w:rPr>
              <w:t xml:space="preserve"> </w:t>
            </w:r>
            <w:r w:rsidRPr="003D7194">
              <w:rPr>
                <w:rFonts w:cs="Times New Roman"/>
                <w:sz w:val="24"/>
                <w:szCs w:val="24"/>
              </w:rPr>
              <w:t>Несоблюдение</w:t>
            </w:r>
            <w:r w:rsidRPr="003D7194">
              <w:rPr>
                <w:rFonts w:cs="Times New Roman"/>
                <w:spacing w:val="47"/>
                <w:sz w:val="24"/>
                <w:szCs w:val="24"/>
              </w:rPr>
              <w:t xml:space="preserve"> </w:t>
            </w:r>
            <w:r w:rsidRPr="003D7194">
              <w:rPr>
                <w:rFonts w:cs="Times New Roman"/>
                <w:sz w:val="24"/>
                <w:szCs w:val="24"/>
              </w:rPr>
              <w:t>данных</w:t>
            </w:r>
            <w:r w:rsidRPr="003D7194">
              <w:rPr>
                <w:rFonts w:cs="Times New Roman"/>
                <w:spacing w:val="46"/>
                <w:sz w:val="24"/>
                <w:szCs w:val="24"/>
              </w:rPr>
              <w:t xml:space="preserve"> </w:t>
            </w:r>
            <w:r w:rsidRPr="003D7194">
              <w:rPr>
                <w:rFonts w:cs="Times New Roman"/>
                <w:sz w:val="24"/>
                <w:szCs w:val="24"/>
              </w:rPr>
              <w:t>требований является</w:t>
            </w:r>
            <w:r w:rsidRPr="003D7194">
              <w:rPr>
                <w:rFonts w:cs="Times New Roman"/>
                <w:spacing w:val="20"/>
                <w:sz w:val="24"/>
                <w:szCs w:val="24"/>
              </w:rPr>
              <w:t xml:space="preserve"> </w:t>
            </w:r>
            <w:r w:rsidRPr="003D7194">
              <w:rPr>
                <w:rFonts w:cs="Times New Roman"/>
                <w:sz w:val="24"/>
                <w:szCs w:val="24"/>
              </w:rPr>
              <w:t>основанием</w:t>
            </w:r>
            <w:r w:rsidRPr="003D7194">
              <w:rPr>
                <w:rFonts w:cs="Times New Roman"/>
                <w:spacing w:val="18"/>
                <w:sz w:val="24"/>
                <w:szCs w:val="24"/>
              </w:rPr>
              <w:t xml:space="preserve"> </w:t>
            </w:r>
            <w:r w:rsidRPr="003D7194">
              <w:rPr>
                <w:rFonts w:cs="Times New Roman"/>
                <w:spacing w:val="1"/>
                <w:sz w:val="24"/>
                <w:szCs w:val="24"/>
              </w:rPr>
              <w:t>для</w:t>
            </w:r>
            <w:r w:rsidRPr="003D7194">
              <w:rPr>
                <w:rFonts w:cs="Times New Roman"/>
                <w:spacing w:val="16"/>
                <w:sz w:val="24"/>
                <w:szCs w:val="24"/>
              </w:rPr>
              <w:t xml:space="preserve"> </w:t>
            </w:r>
            <w:r w:rsidRPr="003D7194">
              <w:rPr>
                <w:rFonts w:cs="Times New Roman"/>
                <w:sz w:val="24"/>
                <w:szCs w:val="24"/>
              </w:rPr>
              <w:t>отклонения</w:t>
            </w:r>
            <w:r w:rsidRPr="003D7194">
              <w:rPr>
                <w:rFonts w:cs="Times New Roman"/>
                <w:spacing w:val="22"/>
                <w:sz w:val="24"/>
                <w:szCs w:val="24"/>
              </w:rPr>
              <w:t xml:space="preserve"> </w:t>
            </w:r>
            <w:r w:rsidRPr="003D7194">
              <w:rPr>
                <w:rFonts w:cs="Times New Roman"/>
                <w:sz w:val="24"/>
                <w:szCs w:val="24"/>
              </w:rPr>
              <w:t>заявок</w:t>
            </w:r>
            <w:r w:rsidRPr="003D7194">
              <w:rPr>
                <w:rFonts w:cs="Times New Roman"/>
                <w:spacing w:val="15"/>
                <w:sz w:val="24"/>
                <w:szCs w:val="24"/>
              </w:rPr>
              <w:t xml:space="preserve"> </w:t>
            </w:r>
            <w:r w:rsidRPr="003D7194">
              <w:rPr>
                <w:rFonts w:cs="Times New Roman"/>
                <w:sz w:val="24"/>
                <w:szCs w:val="24"/>
              </w:rPr>
              <w:t>как</w:t>
            </w:r>
            <w:r w:rsidRPr="003D7194">
              <w:rPr>
                <w:rFonts w:cs="Times New Roman"/>
                <w:spacing w:val="22"/>
                <w:sz w:val="24"/>
                <w:szCs w:val="24"/>
              </w:rPr>
              <w:t xml:space="preserve"> </w:t>
            </w:r>
            <w:r w:rsidRPr="003D7194">
              <w:rPr>
                <w:rFonts w:cs="Times New Roman"/>
                <w:sz w:val="24"/>
                <w:szCs w:val="24"/>
              </w:rPr>
              <w:t>всех</w:t>
            </w:r>
            <w:r w:rsidRPr="003D7194">
              <w:rPr>
                <w:rFonts w:cs="Times New Roman"/>
                <w:spacing w:val="17"/>
                <w:sz w:val="24"/>
                <w:szCs w:val="24"/>
              </w:rPr>
              <w:t xml:space="preserve"> </w:t>
            </w:r>
            <w:r w:rsidRPr="003D7194">
              <w:rPr>
                <w:rFonts w:cs="Times New Roman"/>
                <w:sz w:val="24"/>
                <w:szCs w:val="24"/>
              </w:rPr>
              <w:t>коллективных</w:t>
            </w:r>
            <w:r w:rsidRPr="003D7194">
              <w:rPr>
                <w:rFonts w:cs="Times New Roman"/>
                <w:spacing w:val="18"/>
                <w:sz w:val="24"/>
                <w:szCs w:val="24"/>
              </w:rPr>
              <w:t xml:space="preserve"> </w:t>
            </w:r>
            <w:r w:rsidRPr="003D7194">
              <w:rPr>
                <w:rFonts w:cs="Times New Roman"/>
                <w:sz w:val="24"/>
                <w:szCs w:val="24"/>
              </w:rPr>
              <w:t>участников</w:t>
            </w:r>
            <w:r w:rsidRPr="003D7194">
              <w:rPr>
                <w:rFonts w:cs="Times New Roman"/>
                <w:spacing w:val="44"/>
                <w:sz w:val="24"/>
                <w:szCs w:val="24"/>
              </w:rPr>
              <w:t xml:space="preserve"> </w:t>
            </w:r>
            <w:r w:rsidRPr="003D7194">
              <w:rPr>
                <w:rFonts w:cs="Times New Roman"/>
                <w:sz w:val="24"/>
                <w:szCs w:val="24"/>
              </w:rPr>
              <w:t>закупки,</w:t>
            </w:r>
            <w:r w:rsidRPr="003D7194">
              <w:rPr>
                <w:rFonts w:cs="Times New Roman"/>
                <w:spacing w:val="43"/>
                <w:sz w:val="24"/>
                <w:szCs w:val="24"/>
              </w:rPr>
              <w:t xml:space="preserve"> </w:t>
            </w:r>
            <w:r w:rsidRPr="003D7194">
              <w:rPr>
                <w:rFonts w:cs="Times New Roman"/>
                <w:spacing w:val="2"/>
                <w:sz w:val="24"/>
                <w:szCs w:val="24"/>
              </w:rPr>
              <w:t>на</w:t>
            </w:r>
            <w:r w:rsidRPr="003D7194">
              <w:rPr>
                <w:rFonts w:cs="Times New Roman"/>
                <w:spacing w:val="40"/>
                <w:sz w:val="24"/>
                <w:szCs w:val="24"/>
              </w:rPr>
              <w:t xml:space="preserve"> </w:t>
            </w:r>
            <w:r w:rsidRPr="003D7194">
              <w:rPr>
                <w:rFonts w:cs="Times New Roman"/>
                <w:sz w:val="24"/>
                <w:szCs w:val="24"/>
              </w:rPr>
              <w:t>стороне</w:t>
            </w:r>
            <w:r w:rsidRPr="003D7194">
              <w:rPr>
                <w:rFonts w:cs="Times New Roman"/>
                <w:spacing w:val="42"/>
                <w:sz w:val="24"/>
                <w:szCs w:val="24"/>
              </w:rPr>
              <w:t xml:space="preserve"> </w:t>
            </w:r>
            <w:r w:rsidRPr="003D7194">
              <w:rPr>
                <w:rFonts w:cs="Times New Roman"/>
                <w:sz w:val="24"/>
                <w:szCs w:val="24"/>
              </w:rPr>
              <w:t>которых выступает такое</w:t>
            </w:r>
            <w:r w:rsidRPr="003D7194">
              <w:rPr>
                <w:rFonts w:cs="Times New Roman"/>
                <w:spacing w:val="-1"/>
                <w:sz w:val="24"/>
                <w:szCs w:val="24"/>
              </w:rPr>
              <w:t xml:space="preserve"> </w:t>
            </w:r>
            <w:r w:rsidRPr="003D7194">
              <w:rPr>
                <w:rFonts w:cs="Times New Roman"/>
                <w:sz w:val="24"/>
                <w:szCs w:val="24"/>
              </w:rPr>
              <w:t>лицо,</w:t>
            </w:r>
            <w:r w:rsidRPr="003D7194">
              <w:rPr>
                <w:rFonts w:cs="Times New Roman"/>
                <w:spacing w:val="-1"/>
                <w:sz w:val="24"/>
                <w:szCs w:val="24"/>
              </w:rPr>
              <w:t xml:space="preserve"> </w:t>
            </w:r>
            <w:r w:rsidRPr="003D7194">
              <w:rPr>
                <w:rFonts w:cs="Times New Roman"/>
                <w:spacing w:val="1"/>
                <w:sz w:val="24"/>
                <w:szCs w:val="24"/>
              </w:rPr>
              <w:t>так</w:t>
            </w:r>
            <w:r w:rsidRPr="003D7194">
              <w:rPr>
                <w:rFonts w:cs="Times New Roman"/>
                <w:sz w:val="24"/>
                <w:szCs w:val="24"/>
              </w:rPr>
              <w:t xml:space="preserve"> и</w:t>
            </w:r>
            <w:r w:rsidRPr="003D7194">
              <w:rPr>
                <w:rFonts w:cs="Times New Roman"/>
                <w:spacing w:val="-2"/>
                <w:sz w:val="24"/>
                <w:szCs w:val="24"/>
              </w:rPr>
              <w:t xml:space="preserve"> </w:t>
            </w:r>
            <w:r w:rsidRPr="003D7194">
              <w:rPr>
                <w:rFonts w:cs="Times New Roman"/>
                <w:sz w:val="24"/>
                <w:szCs w:val="24"/>
              </w:rPr>
              <w:t>заявки, поданной</w:t>
            </w:r>
            <w:r w:rsidRPr="003D7194">
              <w:rPr>
                <w:rFonts w:cs="Times New Roman"/>
                <w:spacing w:val="-2"/>
                <w:sz w:val="24"/>
                <w:szCs w:val="24"/>
              </w:rPr>
              <w:t xml:space="preserve"> </w:t>
            </w:r>
            <w:r w:rsidRPr="003D7194">
              <w:rPr>
                <w:rFonts w:cs="Times New Roman"/>
                <w:sz w:val="24"/>
                <w:szCs w:val="24"/>
              </w:rPr>
              <w:t>таким</w:t>
            </w:r>
            <w:r w:rsidRPr="003D7194">
              <w:rPr>
                <w:rFonts w:cs="Times New Roman"/>
                <w:spacing w:val="1"/>
                <w:sz w:val="24"/>
                <w:szCs w:val="24"/>
              </w:rPr>
              <w:t xml:space="preserve"> </w:t>
            </w:r>
            <w:r w:rsidRPr="003D7194">
              <w:rPr>
                <w:rFonts w:cs="Times New Roman"/>
                <w:sz w:val="24"/>
                <w:szCs w:val="24"/>
              </w:rPr>
              <w:t>лицом самостоятельно.</w:t>
            </w:r>
          </w:p>
          <w:p w:rsidR="00AF3074" w:rsidRPr="003D7194" w:rsidRDefault="00AF3074" w:rsidP="004D3F13">
            <w:pPr>
              <w:spacing w:after="0"/>
              <w:rPr>
                <w:rFonts w:cs="Times New Roman"/>
                <w:sz w:val="24"/>
                <w:szCs w:val="24"/>
              </w:rPr>
            </w:pPr>
            <w:r w:rsidRPr="003D7194">
              <w:rPr>
                <w:rFonts w:cs="Times New Roman"/>
                <w:sz w:val="24"/>
                <w:szCs w:val="24"/>
              </w:rPr>
              <w:t xml:space="preserve">     - Заявка</w:t>
            </w:r>
            <w:r w:rsidRPr="003D7194">
              <w:rPr>
                <w:rFonts w:cs="Times New Roman"/>
                <w:spacing w:val="-3"/>
                <w:sz w:val="24"/>
                <w:szCs w:val="24"/>
              </w:rPr>
              <w:t xml:space="preserve"> </w:t>
            </w:r>
            <w:r w:rsidRPr="003D7194">
              <w:rPr>
                <w:rFonts w:cs="Times New Roman"/>
                <w:sz w:val="24"/>
                <w:szCs w:val="24"/>
              </w:rPr>
              <w:t>коллективного</w:t>
            </w:r>
            <w:r w:rsidRPr="003D7194">
              <w:rPr>
                <w:rFonts w:cs="Times New Roman"/>
                <w:spacing w:val="-4"/>
                <w:sz w:val="24"/>
                <w:szCs w:val="24"/>
              </w:rPr>
              <w:t xml:space="preserve"> </w:t>
            </w:r>
            <w:r w:rsidRPr="003D7194">
              <w:rPr>
                <w:rFonts w:cs="Times New Roman"/>
                <w:sz w:val="24"/>
                <w:szCs w:val="24"/>
              </w:rPr>
              <w:t>участника должна</w:t>
            </w:r>
            <w:r w:rsidRPr="003D7194">
              <w:rPr>
                <w:rFonts w:cs="Times New Roman"/>
                <w:spacing w:val="-3"/>
                <w:sz w:val="24"/>
                <w:szCs w:val="24"/>
              </w:rPr>
              <w:t xml:space="preserve"> </w:t>
            </w:r>
            <w:r w:rsidRPr="003D7194">
              <w:rPr>
                <w:rFonts w:cs="Times New Roman"/>
                <w:sz w:val="24"/>
                <w:szCs w:val="24"/>
              </w:rPr>
              <w:t>быть</w:t>
            </w:r>
            <w:r w:rsidRPr="003D7194">
              <w:rPr>
                <w:rFonts w:cs="Times New Roman"/>
                <w:spacing w:val="-4"/>
                <w:sz w:val="24"/>
                <w:szCs w:val="24"/>
              </w:rPr>
              <w:t xml:space="preserve"> </w:t>
            </w:r>
            <w:r w:rsidRPr="003D7194">
              <w:rPr>
                <w:rFonts w:cs="Times New Roman"/>
                <w:sz w:val="24"/>
                <w:szCs w:val="24"/>
              </w:rPr>
              <w:t>подписана</w:t>
            </w:r>
            <w:r w:rsidRPr="003D7194">
              <w:rPr>
                <w:rFonts w:cs="Times New Roman"/>
                <w:spacing w:val="-3"/>
                <w:sz w:val="24"/>
                <w:szCs w:val="24"/>
              </w:rPr>
              <w:t xml:space="preserve"> </w:t>
            </w:r>
            <w:r w:rsidRPr="003D7194">
              <w:rPr>
                <w:rFonts w:cs="Times New Roman"/>
                <w:sz w:val="24"/>
                <w:szCs w:val="24"/>
              </w:rPr>
              <w:t>всеми</w:t>
            </w:r>
            <w:r w:rsidRPr="003D7194">
              <w:rPr>
                <w:rFonts w:cs="Times New Roman"/>
                <w:spacing w:val="-2"/>
                <w:sz w:val="24"/>
                <w:szCs w:val="24"/>
              </w:rPr>
              <w:t xml:space="preserve"> </w:t>
            </w:r>
            <w:r w:rsidRPr="003D7194">
              <w:rPr>
                <w:rFonts w:cs="Times New Roman"/>
                <w:spacing w:val="-1"/>
                <w:sz w:val="24"/>
                <w:szCs w:val="24"/>
              </w:rPr>
              <w:t>лицами,</w:t>
            </w:r>
            <w:r w:rsidRPr="003D7194">
              <w:rPr>
                <w:rFonts w:cs="Times New Roman"/>
                <w:spacing w:val="-3"/>
                <w:sz w:val="24"/>
                <w:szCs w:val="24"/>
              </w:rPr>
              <w:t xml:space="preserve"> </w:t>
            </w:r>
            <w:r w:rsidRPr="003D7194">
              <w:rPr>
                <w:rFonts w:cs="Times New Roman"/>
                <w:sz w:val="24"/>
                <w:szCs w:val="24"/>
              </w:rPr>
              <w:t>входящими</w:t>
            </w:r>
            <w:r w:rsidRPr="003D7194">
              <w:rPr>
                <w:rFonts w:cs="Times New Roman"/>
                <w:spacing w:val="-4"/>
                <w:sz w:val="24"/>
                <w:szCs w:val="24"/>
              </w:rPr>
              <w:t xml:space="preserve"> </w:t>
            </w:r>
            <w:r w:rsidRPr="003D7194">
              <w:rPr>
                <w:rFonts w:cs="Times New Roman"/>
                <w:sz w:val="24"/>
                <w:szCs w:val="24"/>
              </w:rPr>
              <w:t>в</w:t>
            </w:r>
            <w:r w:rsidRPr="003D7194">
              <w:rPr>
                <w:rFonts w:cs="Times New Roman"/>
                <w:spacing w:val="-15"/>
                <w:sz w:val="24"/>
                <w:szCs w:val="24"/>
              </w:rPr>
              <w:t xml:space="preserve"> </w:t>
            </w:r>
            <w:r w:rsidRPr="003D7194">
              <w:rPr>
                <w:rFonts w:cs="Times New Roman"/>
                <w:sz w:val="24"/>
                <w:szCs w:val="24"/>
              </w:rPr>
              <w:t>состав коллективного участника,</w:t>
            </w:r>
            <w:r w:rsidRPr="003D7194">
              <w:rPr>
                <w:rFonts w:cs="Times New Roman"/>
                <w:spacing w:val="3"/>
                <w:sz w:val="24"/>
                <w:szCs w:val="24"/>
              </w:rPr>
              <w:t xml:space="preserve"> </w:t>
            </w:r>
            <w:r w:rsidRPr="003D7194">
              <w:rPr>
                <w:rFonts w:cs="Times New Roman"/>
                <w:sz w:val="24"/>
                <w:szCs w:val="24"/>
              </w:rPr>
              <w:t>или</w:t>
            </w:r>
            <w:r w:rsidRPr="003D7194">
              <w:rPr>
                <w:rFonts w:cs="Times New Roman"/>
                <w:spacing w:val="1"/>
                <w:sz w:val="24"/>
                <w:szCs w:val="24"/>
              </w:rPr>
              <w:t xml:space="preserve"> </w:t>
            </w:r>
            <w:r w:rsidRPr="003D7194">
              <w:rPr>
                <w:rFonts w:cs="Times New Roman"/>
                <w:sz w:val="24"/>
                <w:szCs w:val="24"/>
              </w:rPr>
              <w:t xml:space="preserve">лицом, уполномоченным </w:t>
            </w:r>
            <w:r w:rsidRPr="003D7194">
              <w:rPr>
                <w:rFonts w:cs="Times New Roman"/>
                <w:spacing w:val="2"/>
                <w:sz w:val="24"/>
                <w:szCs w:val="24"/>
              </w:rPr>
              <w:t>на</w:t>
            </w:r>
            <w:r w:rsidRPr="003D7194">
              <w:rPr>
                <w:rFonts w:cs="Times New Roman"/>
                <w:spacing w:val="-6"/>
                <w:sz w:val="24"/>
                <w:szCs w:val="24"/>
              </w:rPr>
              <w:t xml:space="preserve"> </w:t>
            </w:r>
            <w:r w:rsidRPr="003D7194">
              <w:rPr>
                <w:rFonts w:cs="Times New Roman"/>
                <w:sz w:val="24"/>
                <w:szCs w:val="24"/>
              </w:rPr>
              <w:t>осуществление</w:t>
            </w:r>
            <w:r w:rsidRPr="003D7194">
              <w:rPr>
                <w:rFonts w:cs="Times New Roman"/>
                <w:spacing w:val="3"/>
                <w:sz w:val="24"/>
                <w:szCs w:val="24"/>
              </w:rPr>
              <w:t xml:space="preserve"> </w:t>
            </w:r>
            <w:r w:rsidRPr="003D7194">
              <w:rPr>
                <w:rFonts w:cs="Times New Roman"/>
                <w:sz w:val="24"/>
                <w:szCs w:val="24"/>
              </w:rPr>
              <w:t>действий</w:t>
            </w:r>
            <w:r w:rsidRPr="003D7194">
              <w:rPr>
                <w:rFonts w:cs="Times New Roman"/>
                <w:spacing w:val="29"/>
                <w:sz w:val="24"/>
                <w:szCs w:val="24"/>
              </w:rPr>
              <w:t xml:space="preserve"> </w:t>
            </w:r>
            <w:r w:rsidRPr="003D7194">
              <w:rPr>
                <w:rFonts w:cs="Times New Roman"/>
                <w:sz w:val="24"/>
                <w:szCs w:val="24"/>
              </w:rPr>
              <w:t>от</w:t>
            </w:r>
            <w:r w:rsidRPr="003D7194">
              <w:rPr>
                <w:rFonts w:cs="Times New Roman"/>
                <w:spacing w:val="33"/>
                <w:sz w:val="24"/>
                <w:szCs w:val="24"/>
              </w:rPr>
              <w:t xml:space="preserve"> </w:t>
            </w:r>
            <w:r w:rsidRPr="003D7194">
              <w:rPr>
                <w:rFonts w:cs="Times New Roman"/>
                <w:sz w:val="24"/>
                <w:szCs w:val="24"/>
              </w:rPr>
              <w:t>имени</w:t>
            </w:r>
            <w:r w:rsidRPr="003D7194">
              <w:rPr>
                <w:rFonts w:cs="Times New Roman"/>
                <w:spacing w:val="30"/>
                <w:sz w:val="24"/>
                <w:szCs w:val="24"/>
              </w:rPr>
              <w:t xml:space="preserve"> </w:t>
            </w:r>
            <w:r w:rsidRPr="003D7194">
              <w:rPr>
                <w:rFonts w:cs="Times New Roman"/>
                <w:sz w:val="24"/>
                <w:szCs w:val="24"/>
              </w:rPr>
              <w:t>других</w:t>
            </w:r>
            <w:r w:rsidRPr="003D7194">
              <w:rPr>
                <w:rFonts w:cs="Times New Roman"/>
                <w:spacing w:val="32"/>
                <w:sz w:val="24"/>
                <w:szCs w:val="24"/>
              </w:rPr>
              <w:t xml:space="preserve"> </w:t>
            </w:r>
            <w:r w:rsidRPr="003D7194">
              <w:rPr>
                <w:rFonts w:cs="Times New Roman"/>
                <w:spacing w:val="-1"/>
                <w:sz w:val="24"/>
                <w:szCs w:val="24"/>
              </w:rPr>
              <w:t>лиц,</w:t>
            </w:r>
            <w:r w:rsidRPr="003D7194">
              <w:rPr>
                <w:rFonts w:cs="Times New Roman"/>
                <w:spacing w:val="31"/>
                <w:sz w:val="24"/>
                <w:szCs w:val="24"/>
              </w:rPr>
              <w:t xml:space="preserve"> </w:t>
            </w:r>
            <w:r w:rsidRPr="003D7194">
              <w:rPr>
                <w:rFonts w:cs="Times New Roman"/>
                <w:sz w:val="24"/>
                <w:szCs w:val="24"/>
              </w:rPr>
              <w:t>входящих</w:t>
            </w:r>
            <w:r w:rsidRPr="003D7194">
              <w:rPr>
                <w:rFonts w:cs="Times New Roman"/>
                <w:spacing w:val="31"/>
                <w:sz w:val="24"/>
                <w:szCs w:val="24"/>
              </w:rPr>
              <w:t xml:space="preserve"> </w:t>
            </w:r>
            <w:r w:rsidRPr="003D7194">
              <w:rPr>
                <w:rFonts w:cs="Times New Roman"/>
                <w:sz w:val="24"/>
                <w:szCs w:val="24"/>
              </w:rPr>
              <w:t>в</w:t>
            </w:r>
            <w:r w:rsidRPr="003D7194">
              <w:rPr>
                <w:rFonts w:cs="Times New Roman"/>
                <w:spacing w:val="30"/>
                <w:sz w:val="24"/>
                <w:szCs w:val="24"/>
              </w:rPr>
              <w:t xml:space="preserve"> </w:t>
            </w:r>
            <w:r w:rsidRPr="003D7194">
              <w:rPr>
                <w:rFonts w:cs="Times New Roman"/>
                <w:sz w:val="24"/>
                <w:szCs w:val="24"/>
              </w:rPr>
              <w:t>состав коллективного</w:t>
            </w:r>
            <w:r w:rsidRPr="003D7194">
              <w:rPr>
                <w:rFonts w:cs="Times New Roman"/>
                <w:spacing w:val="-8"/>
                <w:sz w:val="24"/>
                <w:szCs w:val="24"/>
              </w:rPr>
              <w:t xml:space="preserve"> </w:t>
            </w:r>
            <w:r w:rsidRPr="003D7194">
              <w:rPr>
                <w:rFonts w:cs="Times New Roman"/>
                <w:sz w:val="24"/>
                <w:szCs w:val="24"/>
              </w:rPr>
              <w:t>участника.</w:t>
            </w:r>
            <w:r w:rsidRPr="003D7194">
              <w:rPr>
                <w:rFonts w:cs="Times New Roman"/>
                <w:spacing w:val="-8"/>
                <w:sz w:val="24"/>
                <w:szCs w:val="24"/>
              </w:rPr>
              <w:t xml:space="preserve"> </w:t>
            </w:r>
            <w:proofErr w:type="gramStart"/>
            <w:r w:rsidRPr="003D7194">
              <w:rPr>
                <w:rFonts w:cs="Times New Roman"/>
                <w:sz w:val="24"/>
                <w:szCs w:val="24"/>
              </w:rPr>
              <w:t>В</w:t>
            </w:r>
            <w:r w:rsidRPr="003D7194">
              <w:rPr>
                <w:rFonts w:cs="Times New Roman"/>
                <w:spacing w:val="-9"/>
                <w:sz w:val="24"/>
                <w:szCs w:val="24"/>
              </w:rPr>
              <w:t xml:space="preserve"> </w:t>
            </w:r>
            <w:r w:rsidRPr="003D7194">
              <w:rPr>
                <w:rFonts w:cs="Times New Roman"/>
                <w:sz w:val="24"/>
                <w:szCs w:val="24"/>
              </w:rPr>
              <w:t>случае</w:t>
            </w:r>
            <w:r w:rsidRPr="003D7194">
              <w:rPr>
                <w:rFonts w:cs="Times New Roman"/>
                <w:spacing w:val="-8"/>
                <w:sz w:val="24"/>
                <w:szCs w:val="24"/>
              </w:rPr>
              <w:t xml:space="preserve"> </w:t>
            </w:r>
            <w:r w:rsidRPr="003D7194">
              <w:rPr>
                <w:rFonts w:cs="Times New Roman"/>
                <w:spacing w:val="-1"/>
                <w:sz w:val="24"/>
                <w:szCs w:val="24"/>
              </w:rPr>
              <w:t>если</w:t>
            </w:r>
            <w:r w:rsidRPr="003D7194">
              <w:rPr>
                <w:rFonts w:cs="Times New Roman"/>
                <w:spacing w:val="-8"/>
                <w:sz w:val="24"/>
                <w:szCs w:val="24"/>
              </w:rPr>
              <w:t xml:space="preserve"> </w:t>
            </w:r>
            <w:r w:rsidRPr="003D7194">
              <w:rPr>
                <w:rFonts w:cs="Times New Roman"/>
                <w:sz w:val="24"/>
                <w:szCs w:val="24"/>
              </w:rPr>
              <w:t>заявка</w:t>
            </w:r>
            <w:r w:rsidRPr="003D7194">
              <w:rPr>
                <w:rFonts w:cs="Times New Roman"/>
                <w:spacing w:val="-9"/>
                <w:sz w:val="24"/>
                <w:szCs w:val="24"/>
              </w:rPr>
              <w:t xml:space="preserve"> </w:t>
            </w:r>
            <w:r w:rsidRPr="003D7194">
              <w:rPr>
                <w:rFonts w:cs="Times New Roman"/>
                <w:sz w:val="24"/>
                <w:szCs w:val="24"/>
              </w:rPr>
              <w:t>коллективного</w:t>
            </w:r>
            <w:r w:rsidRPr="003D7194">
              <w:rPr>
                <w:rFonts w:cs="Times New Roman"/>
                <w:spacing w:val="-8"/>
                <w:sz w:val="24"/>
                <w:szCs w:val="24"/>
              </w:rPr>
              <w:t xml:space="preserve"> </w:t>
            </w:r>
            <w:r w:rsidRPr="003D7194">
              <w:rPr>
                <w:rFonts w:cs="Times New Roman"/>
                <w:sz w:val="24"/>
                <w:szCs w:val="24"/>
              </w:rPr>
              <w:t>участника</w:t>
            </w:r>
            <w:r w:rsidRPr="003D7194">
              <w:rPr>
                <w:rFonts w:cs="Times New Roman"/>
                <w:spacing w:val="-8"/>
                <w:sz w:val="24"/>
                <w:szCs w:val="24"/>
              </w:rPr>
              <w:t xml:space="preserve"> </w:t>
            </w:r>
            <w:r w:rsidRPr="003D7194">
              <w:rPr>
                <w:rFonts w:cs="Times New Roman"/>
                <w:sz w:val="24"/>
                <w:szCs w:val="24"/>
              </w:rPr>
              <w:t>подписана</w:t>
            </w:r>
            <w:r w:rsidRPr="003D7194">
              <w:rPr>
                <w:rFonts w:cs="Times New Roman"/>
                <w:spacing w:val="-8"/>
                <w:sz w:val="24"/>
                <w:szCs w:val="24"/>
              </w:rPr>
              <w:t xml:space="preserve"> </w:t>
            </w:r>
            <w:r w:rsidRPr="003D7194">
              <w:rPr>
                <w:rFonts w:cs="Times New Roman"/>
                <w:sz w:val="24"/>
                <w:szCs w:val="24"/>
              </w:rPr>
              <w:t>лицом,</w:t>
            </w:r>
            <w:r w:rsidRPr="003D7194">
              <w:rPr>
                <w:rFonts w:cs="Times New Roman"/>
                <w:spacing w:val="-8"/>
                <w:sz w:val="24"/>
                <w:szCs w:val="24"/>
              </w:rPr>
              <w:t xml:space="preserve"> </w:t>
            </w:r>
            <w:r w:rsidRPr="003D7194">
              <w:rPr>
                <w:rFonts w:cs="Times New Roman"/>
                <w:sz w:val="24"/>
                <w:szCs w:val="24"/>
              </w:rPr>
              <w:t>уполномоченным</w:t>
            </w:r>
            <w:r w:rsidRPr="003D7194">
              <w:rPr>
                <w:rFonts w:cs="Times New Roman"/>
                <w:spacing w:val="-8"/>
                <w:sz w:val="24"/>
                <w:szCs w:val="24"/>
              </w:rPr>
              <w:t xml:space="preserve"> </w:t>
            </w:r>
            <w:r w:rsidRPr="003D7194">
              <w:rPr>
                <w:rFonts w:cs="Times New Roman"/>
                <w:sz w:val="24"/>
                <w:szCs w:val="24"/>
              </w:rPr>
              <w:t>на осуществление</w:t>
            </w:r>
            <w:r w:rsidRPr="003D7194">
              <w:rPr>
                <w:rFonts w:cs="Times New Roman"/>
                <w:spacing w:val="23"/>
                <w:sz w:val="24"/>
                <w:szCs w:val="24"/>
              </w:rPr>
              <w:t xml:space="preserve"> </w:t>
            </w:r>
            <w:r w:rsidRPr="003D7194">
              <w:rPr>
                <w:rFonts w:cs="Times New Roman"/>
                <w:sz w:val="24"/>
                <w:szCs w:val="24"/>
              </w:rPr>
              <w:t>действий</w:t>
            </w:r>
            <w:r w:rsidRPr="003D7194">
              <w:rPr>
                <w:rFonts w:cs="Times New Roman"/>
                <w:spacing w:val="22"/>
                <w:sz w:val="24"/>
                <w:szCs w:val="24"/>
              </w:rPr>
              <w:t xml:space="preserve"> </w:t>
            </w:r>
            <w:r w:rsidRPr="003D7194">
              <w:rPr>
                <w:rFonts w:cs="Times New Roman"/>
                <w:sz w:val="24"/>
                <w:szCs w:val="24"/>
              </w:rPr>
              <w:t>от</w:t>
            </w:r>
            <w:r w:rsidRPr="003D7194">
              <w:rPr>
                <w:rFonts w:cs="Times New Roman"/>
                <w:spacing w:val="23"/>
                <w:sz w:val="24"/>
                <w:szCs w:val="24"/>
              </w:rPr>
              <w:t xml:space="preserve"> </w:t>
            </w:r>
            <w:r w:rsidRPr="003D7194">
              <w:rPr>
                <w:rFonts w:cs="Times New Roman"/>
                <w:sz w:val="24"/>
                <w:szCs w:val="24"/>
              </w:rPr>
              <w:t>имени</w:t>
            </w:r>
            <w:r w:rsidRPr="003D7194">
              <w:rPr>
                <w:rFonts w:cs="Times New Roman"/>
                <w:spacing w:val="22"/>
                <w:sz w:val="24"/>
                <w:szCs w:val="24"/>
              </w:rPr>
              <w:t xml:space="preserve"> </w:t>
            </w:r>
            <w:r w:rsidRPr="003D7194">
              <w:rPr>
                <w:rFonts w:cs="Times New Roman"/>
                <w:sz w:val="24"/>
                <w:szCs w:val="24"/>
              </w:rPr>
              <w:t>других</w:t>
            </w:r>
            <w:r w:rsidRPr="003D7194">
              <w:rPr>
                <w:rFonts w:cs="Times New Roman"/>
                <w:spacing w:val="25"/>
                <w:sz w:val="24"/>
                <w:szCs w:val="24"/>
              </w:rPr>
              <w:t xml:space="preserve"> </w:t>
            </w:r>
            <w:r w:rsidRPr="003D7194">
              <w:rPr>
                <w:rFonts w:cs="Times New Roman"/>
                <w:spacing w:val="-1"/>
                <w:sz w:val="24"/>
                <w:szCs w:val="24"/>
              </w:rPr>
              <w:t>лиц,</w:t>
            </w:r>
            <w:r w:rsidRPr="003D7194">
              <w:rPr>
                <w:rFonts w:cs="Times New Roman"/>
                <w:spacing w:val="24"/>
                <w:sz w:val="24"/>
                <w:szCs w:val="24"/>
              </w:rPr>
              <w:t xml:space="preserve"> </w:t>
            </w:r>
            <w:r w:rsidRPr="003D7194">
              <w:rPr>
                <w:rFonts w:cs="Times New Roman"/>
                <w:sz w:val="24"/>
                <w:szCs w:val="24"/>
              </w:rPr>
              <w:t>такая</w:t>
            </w:r>
            <w:r w:rsidRPr="003D7194">
              <w:rPr>
                <w:rFonts w:cs="Times New Roman"/>
                <w:spacing w:val="21"/>
                <w:sz w:val="24"/>
                <w:szCs w:val="24"/>
              </w:rPr>
              <w:t xml:space="preserve"> </w:t>
            </w:r>
            <w:r w:rsidRPr="003D7194">
              <w:rPr>
                <w:rFonts w:cs="Times New Roman"/>
                <w:sz w:val="24"/>
                <w:szCs w:val="24"/>
              </w:rPr>
              <w:t>заявка</w:t>
            </w:r>
            <w:r w:rsidRPr="003D7194">
              <w:rPr>
                <w:rFonts w:cs="Times New Roman"/>
                <w:spacing w:val="22"/>
                <w:sz w:val="24"/>
                <w:szCs w:val="24"/>
              </w:rPr>
              <w:t xml:space="preserve"> </w:t>
            </w:r>
            <w:r w:rsidRPr="003D7194">
              <w:rPr>
                <w:rFonts w:cs="Times New Roman"/>
                <w:sz w:val="24"/>
                <w:szCs w:val="24"/>
              </w:rPr>
              <w:t>должна</w:t>
            </w:r>
            <w:r w:rsidRPr="003D7194">
              <w:rPr>
                <w:rFonts w:cs="Times New Roman"/>
                <w:spacing w:val="21"/>
                <w:sz w:val="24"/>
                <w:szCs w:val="24"/>
              </w:rPr>
              <w:t xml:space="preserve"> </w:t>
            </w:r>
            <w:r w:rsidRPr="003D7194">
              <w:rPr>
                <w:rFonts w:cs="Times New Roman"/>
                <w:sz w:val="24"/>
                <w:szCs w:val="24"/>
              </w:rPr>
              <w:t>содержать</w:t>
            </w:r>
            <w:r w:rsidRPr="003D7194">
              <w:rPr>
                <w:rFonts w:cs="Times New Roman"/>
                <w:spacing w:val="29"/>
                <w:sz w:val="24"/>
                <w:szCs w:val="24"/>
              </w:rPr>
              <w:t xml:space="preserve"> </w:t>
            </w:r>
            <w:r w:rsidRPr="003D7194">
              <w:rPr>
                <w:rFonts w:cs="Times New Roman"/>
                <w:sz w:val="24"/>
                <w:szCs w:val="24"/>
              </w:rPr>
              <w:t>заверенную</w:t>
            </w:r>
            <w:r w:rsidRPr="003D7194">
              <w:rPr>
                <w:rFonts w:cs="Times New Roman"/>
                <w:spacing w:val="22"/>
                <w:sz w:val="24"/>
                <w:szCs w:val="24"/>
              </w:rPr>
              <w:t xml:space="preserve"> </w:t>
            </w:r>
            <w:r w:rsidRPr="003D7194">
              <w:rPr>
                <w:rFonts w:cs="Times New Roman"/>
                <w:sz w:val="24"/>
                <w:szCs w:val="24"/>
              </w:rPr>
              <w:t>одним</w:t>
            </w:r>
            <w:r w:rsidRPr="003D7194">
              <w:rPr>
                <w:rFonts w:cs="Times New Roman"/>
                <w:spacing w:val="25"/>
                <w:sz w:val="24"/>
                <w:szCs w:val="24"/>
              </w:rPr>
              <w:t xml:space="preserve"> </w:t>
            </w:r>
            <w:r w:rsidRPr="003D7194">
              <w:rPr>
                <w:rFonts w:cs="Times New Roman"/>
                <w:spacing w:val="-1"/>
                <w:sz w:val="24"/>
                <w:szCs w:val="24"/>
              </w:rPr>
              <w:t>из</w:t>
            </w:r>
            <w:r w:rsidRPr="003D7194">
              <w:rPr>
                <w:rFonts w:cs="Times New Roman"/>
                <w:spacing w:val="24"/>
                <w:sz w:val="24"/>
                <w:szCs w:val="24"/>
              </w:rPr>
              <w:t xml:space="preserve"> </w:t>
            </w:r>
            <w:r w:rsidRPr="003D7194">
              <w:rPr>
                <w:rFonts w:cs="Times New Roman"/>
                <w:sz w:val="24"/>
                <w:szCs w:val="24"/>
              </w:rPr>
              <w:t>членов коллективного</w:t>
            </w:r>
            <w:r w:rsidRPr="003D7194">
              <w:rPr>
                <w:rFonts w:cs="Times New Roman"/>
                <w:spacing w:val="28"/>
                <w:sz w:val="24"/>
                <w:szCs w:val="24"/>
              </w:rPr>
              <w:t xml:space="preserve"> </w:t>
            </w:r>
            <w:r w:rsidRPr="003D7194">
              <w:rPr>
                <w:rFonts w:cs="Times New Roman"/>
                <w:sz w:val="24"/>
                <w:szCs w:val="24"/>
              </w:rPr>
              <w:t>участника</w:t>
            </w:r>
            <w:r w:rsidRPr="003D7194">
              <w:rPr>
                <w:rFonts w:cs="Times New Roman"/>
                <w:spacing w:val="30"/>
                <w:sz w:val="24"/>
                <w:szCs w:val="24"/>
              </w:rPr>
              <w:t xml:space="preserve"> </w:t>
            </w:r>
            <w:r w:rsidRPr="003D7194">
              <w:rPr>
                <w:rFonts w:cs="Times New Roman"/>
                <w:sz w:val="24"/>
                <w:szCs w:val="24"/>
              </w:rPr>
              <w:t>копию</w:t>
            </w:r>
            <w:r w:rsidRPr="003D7194">
              <w:rPr>
                <w:rFonts w:cs="Times New Roman"/>
                <w:spacing w:val="30"/>
                <w:sz w:val="24"/>
                <w:szCs w:val="24"/>
              </w:rPr>
              <w:t xml:space="preserve"> </w:t>
            </w:r>
            <w:r w:rsidRPr="003D7194">
              <w:rPr>
                <w:rFonts w:cs="Times New Roman"/>
                <w:sz w:val="24"/>
                <w:szCs w:val="24"/>
              </w:rPr>
              <w:t>доверенности</w:t>
            </w:r>
            <w:r w:rsidRPr="003D7194">
              <w:rPr>
                <w:rFonts w:cs="Times New Roman"/>
                <w:spacing w:val="27"/>
                <w:sz w:val="24"/>
                <w:szCs w:val="24"/>
              </w:rPr>
              <w:t xml:space="preserve"> </w:t>
            </w:r>
            <w:r w:rsidRPr="003D7194">
              <w:rPr>
                <w:rFonts w:cs="Times New Roman"/>
                <w:sz w:val="24"/>
                <w:szCs w:val="24"/>
              </w:rPr>
              <w:t>на</w:t>
            </w:r>
            <w:r w:rsidRPr="003D7194">
              <w:rPr>
                <w:rFonts w:cs="Times New Roman"/>
                <w:spacing w:val="28"/>
                <w:sz w:val="24"/>
                <w:szCs w:val="24"/>
              </w:rPr>
              <w:t xml:space="preserve"> </w:t>
            </w:r>
            <w:r w:rsidRPr="003D7194">
              <w:rPr>
                <w:rFonts w:cs="Times New Roman"/>
                <w:sz w:val="24"/>
                <w:szCs w:val="24"/>
              </w:rPr>
              <w:t>осуществление</w:t>
            </w:r>
            <w:r w:rsidRPr="003D7194">
              <w:rPr>
                <w:rFonts w:cs="Times New Roman"/>
                <w:spacing w:val="30"/>
                <w:sz w:val="24"/>
                <w:szCs w:val="24"/>
              </w:rPr>
              <w:t xml:space="preserve"> </w:t>
            </w:r>
            <w:r w:rsidRPr="003D7194">
              <w:rPr>
                <w:rFonts w:cs="Times New Roman"/>
                <w:sz w:val="24"/>
                <w:szCs w:val="24"/>
              </w:rPr>
              <w:t>действий</w:t>
            </w:r>
            <w:r w:rsidRPr="003D7194">
              <w:rPr>
                <w:rFonts w:cs="Times New Roman"/>
                <w:spacing w:val="27"/>
                <w:sz w:val="24"/>
                <w:szCs w:val="24"/>
              </w:rPr>
              <w:t xml:space="preserve"> </w:t>
            </w:r>
            <w:r w:rsidRPr="003D7194">
              <w:rPr>
                <w:rFonts w:cs="Times New Roman"/>
                <w:sz w:val="24"/>
                <w:szCs w:val="24"/>
              </w:rPr>
              <w:t>от</w:t>
            </w:r>
            <w:r w:rsidRPr="003D7194">
              <w:rPr>
                <w:rFonts w:cs="Times New Roman"/>
                <w:spacing w:val="28"/>
                <w:sz w:val="24"/>
                <w:szCs w:val="24"/>
              </w:rPr>
              <w:t xml:space="preserve"> </w:t>
            </w:r>
            <w:r w:rsidRPr="003D7194">
              <w:rPr>
                <w:rFonts w:cs="Times New Roman"/>
                <w:sz w:val="24"/>
                <w:szCs w:val="24"/>
              </w:rPr>
              <w:t>имени</w:t>
            </w:r>
            <w:r w:rsidRPr="003D7194">
              <w:rPr>
                <w:rFonts w:cs="Times New Roman"/>
                <w:spacing w:val="27"/>
                <w:sz w:val="24"/>
                <w:szCs w:val="24"/>
              </w:rPr>
              <w:t xml:space="preserve"> </w:t>
            </w:r>
            <w:r w:rsidRPr="003D7194">
              <w:rPr>
                <w:rFonts w:cs="Times New Roman"/>
                <w:sz w:val="24"/>
                <w:szCs w:val="24"/>
              </w:rPr>
              <w:t>других</w:t>
            </w:r>
            <w:r w:rsidRPr="003D7194">
              <w:rPr>
                <w:rFonts w:cs="Times New Roman"/>
                <w:spacing w:val="29"/>
                <w:sz w:val="24"/>
                <w:szCs w:val="24"/>
              </w:rPr>
              <w:t xml:space="preserve"> </w:t>
            </w:r>
            <w:r w:rsidRPr="003D7194">
              <w:rPr>
                <w:rFonts w:cs="Times New Roman"/>
                <w:sz w:val="24"/>
                <w:szCs w:val="24"/>
              </w:rPr>
              <w:t>лиц,</w:t>
            </w:r>
            <w:r w:rsidRPr="003D7194">
              <w:rPr>
                <w:rFonts w:cs="Times New Roman"/>
                <w:spacing w:val="28"/>
                <w:sz w:val="24"/>
                <w:szCs w:val="24"/>
              </w:rPr>
              <w:t xml:space="preserve"> </w:t>
            </w:r>
            <w:r w:rsidRPr="003D7194">
              <w:rPr>
                <w:rFonts w:cs="Times New Roman"/>
                <w:sz w:val="24"/>
                <w:szCs w:val="24"/>
              </w:rPr>
              <w:t>входящих</w:t>
            </w:r>
            <w:r w:rsidRPr="003D7194">
              <w:rPr>
                <w:rFonts w:cs="Times New Roman"/>
                <w:spacing w:val="29"/>
                <w:sz w:val="24"/>
                <w:szCs w:val="24"/>
              </w:rPr>
              <w:t xml:space="preserve"> </w:t>
            </w:r>
            <w:r w:rsidRPr="003D7194">
              <w:rPr>
                <w:rFonts w:cs="Times New Roman"/>
                <w:sz w:val="24"/>
                <w:szCs w:val="24"/>
              </w:rPr>
              <w:t>в состав</w:t>
            </w:r>
            <w:r w:rsidRPr="003D7194">
              <w:rPr>
                <w:rFonts w:cs="Times New Roman"/>
                <w:spacing w:val="11"/>
                <w:sz w:val="24"/>
                <w:szCs w:val="24"/>
              </w:rPr>
              <w:t xml:space="preserve"> </w:t>
            </w:r>
            <w:r w:rsidRPr="003D7194">
              <w:rPr>
                <w:rFonts w:cs="Times New Roman"/>
                <w:sz w:val="24"/>
                <w:szCs w:val="24"/>
              </w:rPr>
              <w:t>коллективного</w:t>
            </w:r>
            <w:r w:rsidRPr="003D7194">
              <w:rPr>
                <w:rFonts w:cs="Times New Roman"/>
                <w:spacing w:val="10"/>
                <w:sz w:val="24"/>
                <w:szCs w:val="24"/>
              </w:rPr>
              <w:t xml:space="preserve"> </w:t>
            </w:r>
            <w:r w:rsidRPr="003D7194">
              <w:rPr>
                <w:rFonts w:cs="Times New Roman"/>
                <w:sz w:val="24"/>
                <w:szCs w:val="24"/>
              </w:rPr>
              <w:t>участника,</w:t>
            </w:r>
            <w:r w:rsidRPr="003D7194">
              <w:rPr>
                <w:rFonts w:cs="Times New Roman"/>
                <w:spacing w:val="11"/>
                <w:sz w:val="24"/>
                <w:szCs w:val="24"/>
              </w:rPr>
              <w:t xml:space="preserve"> </w:t>
            </w:r>
            <w:r w:rsidRPr="003D7194">
              <w:rPr>
                <w:rFonts w:cs="Times New Roman"/>
                <w:sz w:val="24"/>
                <w:szCs w:val="24"/>
              </w:rPr>
              <w:t>скрепленную</w:t>
            </w:r>
            <w:r w:rsidRPr="003D7194">
              <w:rPr>
                <w:rFonts w:cs="Times New Roman"/>
                <w:spacing w:val="10"/>
                <w:sz w:val="24"/>
                <w:szCs w:val="24"/>
              </w:rPr>
              <w:t xml:space="preserve"> </w:t>
            </w:r>
            <w:r w:rsidRPr="003D7194">
              <w:rPr>
                <w:rFonts w:cs="Times New Roman"/>
                <w:sz w:val="24"/>
                <w:szCs w:val="24"/>
              </w:rPr>
              <w:t>печатями</w:t>
            </w:r>
            <w:r w:rsidRPr="003D7194">
              <w:rPr>
                <w:rFonts w:cs="Times New Roman"/>
                <w:spacing w:val="10"/>
                <w:sz w:val="24"/>
                <w:szCs w:val="24"/>
              </w:rPr>
              <w:t xml:space="preserve"> </w:t>
            </w:r>
            <w:r w:rsidRPr="003D7194">
              <w:rPr>
                <w:rFonts w:cs="Times New Roman"/>
                <w:sz w:val="24"/>
                <w:szCs w:val="24"/>
              </w:rPr>
              <w:t>лиц,</w:t>
            </w:r>
            <w:r w:rsidRPr="003D7194">
              <w:rPr>
                <w:rFonts w:cs="Times New Roman"/>
                <w:spacing w:val="11"/>
                <w:sz w:val="24"/>
                <w:szCs w:val="24"/>
              </w:rPr>
              <w:t xml:space="preserve"> </w:t>
            </w:r>
            <w:r w:rsidRPr="003D7194">
              <w:rPr>
                <w:rFonts w:cs="Times New Roman"/>
                <w:sz w:val="24"/>
                <w:szCs w:val="24"/>
              </w:rPr>
              <w:t>входящих</w:t>
            </w:r>
            <w:r w:rsidRPr="003D7194">
              <w:rPr>
                <w:rFonts w:cs="Times New Roman"/>
                <w:spacing w:val="10"/>
                <w:sz w:val="24"/>
                <w:szCs w:val="24"/>
              </w:rPr>
              <w:t xml:space="preserve"> </w:t>
            </w:r>
            <w:r w:rsidRPr="003D7194">
              <w:rPr>
                <w:rFonts w:cs="Times New Roman"/>
                <w:sz w:val="24"/>
                <w:szCs w:val="24"/>
              </w:rPr>
              <w:t>в</w:t>
            </w:r>
            <w:r w:rsidRPr="003D7194">
              <w:rPr>
                <w:rFonts w:cs="Times New Roman"/>
                <w:spacing w:val="10"/>
                <w:sz w:val="24"/>
                <w:szCs w:val="24"/>
              </w:rPr>
              <w:t xml:space="preserve"> </w:t>
            </w:r>
            <w:r w:rsidRPr="003D7194">
              <w:rPr>
                <w:rFonts w:cs="Times New Roman"/>
                <w:sz w:val="24"/>
                <w:szCs w:val="24"/>
              </w:rPr>
              <w:t>состав</w:t>
            </w:r>
            <w:r w:rsidRPr="003D7194">
              <w:rPr>
                <w:rFonts w:cs="Times New Roman"/>
                <w:spacing w:val="11"/>
                <w:sz w:val="24"/>
                <w:szCs w:val="24"/>
              </w:rPr>
              <w:t xml:space="preserve"> </w:t>
            </w:r>
            <w:r w:rsidRPr="003D7194">
              <w:rPr>
                <w:rFonts w:cs="Times New Roman"/>
                <w:sz w:val="24"/>
                <w:szCs w:val="24"/>
              </w:rPr>
              <w:t>коллективного</w:t>
            </w:r>
            <w:r w:rsidRPr="003D7194">
              <w:rPr>
                <w:rFonts w:cs="Times New Roman"/>
                <w:spacing w:val="10"/>
                <w:sz w:val="24"/>
                <w:szCs w:val="24"/>
              </w:rPr>
              <w:t xml:space="preserve"> </w:t>
            </w:r>
            <w:r w:rsidRPr="003D7194">
              <w:rPr>
                <w:rFonts w:cs="Times New Roman"/>
                <w:sz w:val="24"/>
                <w:szCs w:val="24"/>
              </w:rPr>
              <w:t>участника</w:t>
            </w:r>
            <w:r w:rsidRPr="003D7194">
              <w:rPr>
                <w:rFonts w:cs="Times New Roman"/>
                <w:spacing w:val="10"/>
                <w:sz w:val="24"/>
                <w:szCs w:val="24"/>
              </w:rPr>
              <w:t xml:space="preserve"> </w:t>
            </w:r>
            <w:r w:rsidRPr="003D7194">
              <w:rPr>
                <w:rFonts w:cs="Times New Roman"/>
                <w:sz w:val="24"/>
                <w:szCs w:val="24"/>
              </w:rPr>
              <w:t>(при наличии</w:t>
            </w:r>
            <w:r w:rsidRPr="003D7194">
              <w:rPr>
                <w:rFonts w:cs="Times New Roman"/>
                <w:spacing w:val="65"/>
                <w:sz w:val="24"/>
                <w:szCs w:val="24"/>
              </w:rPr>
              <w:t xml:space="preserve"> </w:t>
            </w:r>
            <w:r w:rsidRPr="003D7194">
              <w:rPr>
                <w:rFonts w:cs="Times New Roman"/>
                <w:sz w:val="24"/>
                <w:szCs w:val="24"/>
              </w:rPr>
              <w:t>печати),</w:t>
            </w:r>
            <w:r w:rsidRPr="003D7194">
              <w:rPr>
                <w:rFonts w:cs="Times New Roman"/>
                <w:spacing w:val="66"/>
                <w:sz w:val="24"/>
                <w:szCs w:val="24"/>
              </w:rPr>
              <w:t xml:space="preserve"> </w:t>
            </w:r>
            <w:r w:rsidRPr="003D7194">
              <w:rPr>
                <w:rFonts w:cs="Times New Roman"/>
                <w:sz w:val="24"/>
                <w:szCs w:val="24"/>
              </w:rPr>
              <w:t>и</w:t>
            </w:r>
            <w:r w:rsidRPr="003D7194">
              <w:rPr>
                <w:rFonts w:cs="Times New Roman"/>
                <w:spacing w:val="65"/>
                <w:sz w:val="24"/>
                <w:szCs w:val="24"/>
              </w:rPr>
              <w:t xml:space="preserve"> </w:t>
            </w:r>
            <w:r w:rsidRPr="003D7194">
              <w:rPr>
                <w:rFonts w:cs="Times New Roman"/>
                <w:sz w:val="24"/>
                <w:szCs w:val="24"/>
              </w:rPr>
              <w:t>подписанные</w:t>
            </w:r>
            <w:r w:rsidRPr="003D7194">
              <w:rPr>
                <w:rFonts w:cs="Times New Roman"/>
                <w:spacing w:val="66"/>
                <w:sz w:val="24"/>
                <w:szCs w:val="24"/>
              </w:rPr>
              <w:t xml:space="preserve"> </w:t>
            </w:r>
            <w:r w:rsidRPr="003D7194">
              <w:rPr>
                <w:rFonts w:cs="Times New Roman"/>
                <w:sz w:val="24"/>
                <w:szCs w:val="24"/>
              </w:rPr>
              <w:t>руководителями</w:t>
            </w:r>
            <w:r w:rsidRPr="003D7194">
              <w:rPr>
                <w:rFonts w:cs="Times New Roman"/>
                <w:spacing w:val="65"/>
                <w:sz w:val="24"/>
                <w:szCs w:val="24"/>
              </w:rPr>
              <w:t xml:space="preserve"> </w:t>
            </w:r>
            <w:r w:rsidRPr="003D7194">
              <w:rPr>
                <w:rFonts w:cs="Times New Roman"/>
                <w:sz w:val="24"/>
                <w:szCs w:val="24"/>
              </w:rPr>
              <w:t>лиц,</w:t>
            </w:r>
            <w:r w:rsidRPr="003D7194">
              <w:rPr>
                <w:rFonts w:cs="Times New Roman"/>
                <w:spacing w:val="66"/>
                <w:sz w:val="24"/>
                <w:szCs w:val="24"/>
              </w:rPr>
              <w:t xml:space="preserve"> </w:t>
            </w:r>
            <w:r w:rsidRPr="003D7194">
              <w:rPr>
                <w:rFonts w:cs="Times New Roman"/>
                <w:sz w:val="24"/>
                <w:szCs w:val="24"/>
              </w:rPr>
              <w:t>входящих</w:t>
            </w:r>
            <w:r w:rsidRPr="003D7194">
              <w:rPr>
                <w:rFonts w:cs="Times New Roman"/>
                <w:spacing w:val="67"/>
                <w:sz w:val="24"/>
                <w:szCs w:val="24"/>
              </w:rPr>
              <w:t xml:space="preserve"> </w:t>
            </w:r>
            <w:r w:rsidRPr="003D7194">
              <w:rPr>
                <w:rFonts w:cs="Times New Roman"/>
                <w:sz w:val="24"/>
                <w:szCs w:val="24"/>
              </w:rPr>
              <w:t>в</w:t>
            </w:r>
            <w:r w:rsidRPr="003D7194">
              <w:rPr>
                <w:rFonts w:cs="Times New Roman"/>
                <w:spacing w:val="66"/>
                <w:sz w:val="24"/>
                <w:szCs w:val="24"/>
              </w:rPr>
              <w:t xml:space="preserve"> </w:t>
            </w:r>
            <w:r w:rsidRPr="003D7194">
              <w:rPr>
                <w:rFonts w:cs="Times New Roman"/>
                <w:sz w:val="24"/>
                <w:szCs w:val="24"/>
              </w:rPr>
              <w:t>состав</w:t>
            </w:r>
            <w:r w:rsidRPr="003D7194">
              <w:rPr>
                <w:rFonts w:cs="Times New Roman"/>
                <w:spacing w:val="66"/>
                <w:sz w:val="24"/>
                <w:szCs w:val="24"/>
              </w:rPr>
              <w:t xml:space="preserve"> </w:t>
            </w:r>
            <w:r w:rsidRPr="003D7194">
              <w:rPr>
                <w:rFonts w:cs="Times New Roman"/>
                <w:sz w:val="24"/>
                <w:szCs w:val="24"/>
              </w:rPr>
              <w:t>коллективного</w:t>
            </w:r>
            <w:r w:rsidRPr="003D7194">
              <w:rPr>
                <w:rFonts w:cs="Times New Roman"/>
                <w:spacing w:val="66"/>
                <w:sz w:val="24"/>
                <w:szCs w:val="24"/>
              </w:rPr>
              <w:t xml:space="preserve"> </w:t>
            </w:r>
            <w:r w:rsidRPr="003D7194">
              <w:rPr>
                <w:rFonts w:cs="Times New Roman"/>
                <w:sz w:val="24"/>
                <w:szCs w:val="24"/>
              </w:rPr>
              <w:t>участника</w:t>
            </w:r>
            <w:proofErr w:type="gramEnd"/>
            <w:r w:rsidRPr="003D7194">
              <w:rPr>
                <w:rFonts w:cs="Times New Roman"/>
                <w:spacing w:val="66"/>
                <w:sz w:val="24"/>
                <w:szCs w:val="24"/>
              </w:rPr>
              <w:t xml:space="preserve"> </w:t>
            </w:r>
            <w:r w:rsidRPr="003D7194">
              <w:rPr>
                <w:rFonts w:cs="Times New Roman"/>
                <w:sz w:val="24"/>
                <w:szCs w:val="24"/>
              </w:rPr>
              <w:t>(для юридических</w:t>
            </w:r>
            <w:r w:rsidRPr="003D7194">
              <w:rPr>
                <w:rFonts w:cs="Times New Roman"/>
                <w:spacing w:val="7"/>
                <w:sz w:val="24"/>
                <w:szCs w:val="24"/>
              </w:rPr>
              <w:t xml:space="preserve"> </w:t>
            </w:r>
            <w:r w:rsidRPr="003D7194">
              <w:rPr>
                <w:rFonts w:cs="Times New Roman"/>
                <w:spacing w:val="-1"/>
                <w:sz w:val="24"/>
                <w:szCs w:val="24"/>
              </w:rPr>
              <w:t>лиц)</w:t>
            </w:r>
            <w:r w:rsidRPr="003D7194">
              <w:rPr>
                <w:rFonts w:cs="Times New Roman"/>
                <w:spacing w:val="9"/>
                <w:sz w:val="24"/>
                <w:szCs w:val="24"/>
              </w:rPr>
              <w:t xml:space="preserve"> </w:t>
            </w:r>
            <w:r w:rsidRPr="003D7194">
              <w:rPr>
                <w:rFonts w:cs="Times New Roman"/>
                <w:sz w:val="24"/>
                <w:szCs w:val="24"/>
              </w:rPr>
              <w:t>или</w:t>
            </w:r>
            <w:r w:rsidRPr="003D7194">
              <w:rPr>
                <w:rFonts w:cs="Times New Roman"/>
                <w:spacing w:val="1"/>
                <w:sz w:val="24"/>
                <w:szCs w:val="24"/>
              </w:rPr>
              <w:t xml:space="preserve"> </w:t>
            </w:r>
            <w:r w:rsidRPr="003D7194">
              <w:rPr>
                <w:rFonts w:cs="Times New Roman"/>
                <w:sz w:val="24"/>
                <w:szCs w:val="24"/>
              </w:rPr>
              <w:t>уполномоченными</w:t>
            </w:r>
            <w:r w:rsidRPr="003D7194">
              <w:rPr>
                <w:rFonts w:cs="Times New Roman"/>
                <w:spacing w:val="5"/>
                <w:sz w:val="24"/>
                <w:szCs w:val="24"/>
              </w:rPr>
              <w:t xml:space="preserve"> </w:t>
            </w:r>
            <w:r w:rsidRPr="003D7194">
              <w:rPr>
                <w:rFonts w:cs="Times New Roman"/>
                <w:sz w:val="24"/>
                <w:szCs w:val="24"/>
              </w:rPr>
              <w:t>этими</w:t>
            </w:r>
            <w:r w:rsidRPr="003D7194">
              <w:rPr>
                <w:rFonts w:cs="Times New Roman"/>
                <w:spacing w:val="1"/>
                <w:sz w:val="24"/>
                <w:szCs w:val="24"/>
              </w:rPr>
              <w:t xml:space="preserve"> </w:t>
            </w:r>
            <w:r w:rsidRPr="003D7194">
              <w:rPr>
                <w:rFonts w:cs="Times New Roman"/>
                <w:sz w:val="24"/>
                <w:szCs w:val="24"/>
              </w:rPr>
              <w:t>руководителями</w:t>
            </w:r>
            <w:r w:rsidRPr="003D7194">
              <w:rPr>
                <w:rFonts w:cs="Times New Roman"/>
                <w:spacing w:val="7"/>
                <w:sz w:val="24"/>
                <w:szCs w:val="24"/>
              </w:rPr>
              <w:t xml:space="preserve"> </w:t>
            </w:r>
            <w:r w:rsidRPr="003D7194">
              <w:rPr>
                <w:rFonts w:cs="Times New Roman"/>
                <w:sz w:val="24"/>
                <w:szCs w:val="24"/>
              </w:rPr>
              <w:t>лицами,</w:t>
            </w:r>
            <w:r w:rsidRPr="003D7194">
              <w:rPr>
                <w:rFonts w:cs="Times New Roman"/>
                <w:spacing w:val="8"/>
                <w:sz w:val="24"/>
                <w:szCs w:val="24"/>
              </w:rPr>
              <w:t xml:space="preserve"> </w:t>
            </w:r>
            <w:r w:rsidRPr="003D7194">
              <w:rPr>
                <w:rFonts w:cs="Times New Roman"/>
                <w:spacing w:val="1"/>
                <w:sz w:val="24"/>
                <w:szCs w:val="24"/>
              </w:rPr>
              <w:t>либо</w:t>
            </w:r>
            <w:r w:rsidRPr="003D7194">
              <w:rPr>
                <w:rFonts w:cs="Times New Roman"/>
                <w:spacing w:val="-1"/>
                <w:sz w:val="24"/>
                <w:szCs w:val="24"/>
              </w:rPr>
              <w:t xml:space="preserve"> </w:t>
            </w:r>
            <w:r w:rsidRPr="003D7194">
              <w:rPr>
                <w:rFonts w:cs="Times New Roman"/>
                <w:sz w:val="24"/>
                <w:szCs w:val="24"/>
              </w:rPr>
              <w:t>нотариально</w:t>
            </w:r>
            <w:r w:rsidRPr="003D7194">
              <w:rPr>
                <w:rFonts w:cs="Times New Roman"/>
                <w:spacing w:val="27"/>
                <w:sz w:val="24"/>
                <w:szCs w:val="24"/>
              </w:rPr>
              <w:t xml:space="preserve"> </w:t>
            </w:r>
            <w:r w:rsidRPr="003D7194">
              <w:rPr>
                <w:rFonts w:cs="Times New Roman"/>
                <w:sz w:val="24"/>
                <w:szCs w:val="24"/>
              </w:rPr>
              <w:t>заверенные</w:t>
            </w:r>
            <w:r w:rsidRPr="003D7194">
              <w:rPr>
                <w:rFonts w:cs="Times New Roman"/>
                <w:spacing w:val="27"/>
                <w:sz w:val="24"/>
                <w:szCs w:val="24"/>
              </w:rPr>
              <w:t xml:space="preserve"> </w:t>
            </w:r>
            <w:r w:rsidRPr="003D7194">
              <w:rPr>
                <w:rFonts w:cs="Times New Roman"/>
                <w:sz w:val="24"/>
                <w:szCs w:val="24"/>
              </w:rPr>
              <w:t>копии таких</w:t>
            </w:r>
            <w:r w:rsidRPr="003D7194">
              <w:rPr>
                <w:rFonts w:cs="Times New Roman"/>
                <w:spacing w:val="22"/>
                <w:sz w:val="24"/>
                <w:szCs w:val="24"/>
              </w:rPr>
              <w:t xml:space="preserve"> </w:t>
            </w:r>
            <w:r w:rsidRPr="003D7194">
              <w:rPr>
                <w:rFonts w:cs="Times New Roman"/>
                <w:sz w:val="24"/>
                <w:szCs w:val="24"/>
              </w:rPr>
              <w:t>доверенностей.</w:t>
            </w:r>
            <w:r w:rsidRPr="003D7194">
              <w:rPr>
                <w:rFonts w:cs="Times New Roman"/>
                <w:spacing w:val="23"/>
                <w:sz w:val="24"/>
                <w:szCs w:val="24"/>
              </w:rPr>
              <w:t xml:space="preserve"> </w:t>
            </w:r>
            <w:r w:rsidRPr="003D7194">
              <w:rPr>
                <w:rFonts w:cs="Times New Roman"/>
                <w:sz w:val="24"/>
                <w:szCs w:val="24"/>
              </w:rPr>
              <w:t>В</w:t>
            </w:r>
            <w:r w:rsidRPr="003D7194">
              <w:rPr>
                <w:rFonts w:cs="Times New Roman"/>
                <w:spacing w:val="20"/>
                <w:sz w:val="24"/>
                <w:szCs w:val="24"/>
              </w:rPr>
              <w:t xml:space="preserve"> </w:t>
            </w:r>
            <w:r w:rsidRPr="003D7194">
              <w:rPr>
                <w:rFonts w:cs="Times New Roman"/>
                <w:sz w:val="24"/>
                <w:szCs w:val="24"/>
              </w:rPr>
              <w:t>случае</w:t>
            </w:r>
            <w:r w:rsidRPr="003D7194">
              <w:rPr>
                <w:rFonts w:cs="Times New Roman"/>
                <w:spacing w:val="21"/>
                <w:sz w:val="24"/>
                <w:szCs w:val="24"/>
              </w:rPr>
              <w:t xml:space="preserve"> </w:t>
            </w:r>
            <w:r w:rsidRPr="003D7194">
              <w:rPr>
                <w:rFonts w:cs="Times New Roman"/>
                <w:spacing w:val="-1"/>
                <w:sz w:val="24"/>
                <w:szCs w:val="24"/>
              </w:rPr>
              <w:t>если</w:t>
            </w:r>
            <w:r w:rsidRPr="003D7194">
              <w:rPr>
                <w:rFonts w:cs="Times New Roman"/>
                <w:spacing w:val="23"/>
                <w:sz w:val="24"/>
                <w:szCs w:val="24"/>
              </w:rPr>
              <w:t xml:space="preserve"> </w:t>
            </w:r>
            <w:r w:rsidRPr="003D7194">
              <w:rPr>
                <w:rFonts w:cs="Times New Roman"/>
                <w:sz w:val="24"/>
                <w:szCs w:val="24"/>
              </w:rPr>
              <w:t>доверенность</w:t>
            </w:r>
            <w:r w:rsidRPr="003D7194">
              <w:rPr>
                <w:rFonts w:cs="Times New Roman"/>
                <w:spacing w:val="20"/>
                <w:sz w:val="24"/>
                <w:szCs w:val="24"/>
              </w:rPr>
              <w:t xml:space="preserve"> </w:t>
            </w:r>
            <w:r w:rsidRPr="003D7194">
              <w:rPr>
                <w:rFonts w:cs="Times New Roman"/>
                <w:sz w:val="24"/>
                <w:szCs w:val="24"/>
              </w:rPr>
              <w:t>подписана</w:t>
            </w:r>
            <w:r w:rsidRPr="003D7194">
              <w:rPr>
                <w:rFonts w:cs="Times New Roman"/>
                <w:spacing w:val="23"/>
                <w:sz w:val="24"/>
                <w:szCs w:val="24"/>
              </w:rPr>
              <w:t xml:space="preserve"> </w:t>
            </w:r>
            <w:r w:rsidRPr="003D7194">
              <w:rPr>
                <w:rFonts w:cs="Times New Roman"/>
                <w:sz w:val="24"/>
                <w:szCs w:val="24"/>
              </w:rPr>
              <w:t>лицом,</w:t>
            </w:r>
            <w:r w:rsidRPr="003D7194">
              <w:rPr>
                <w:rFonts w:cs="Times New Roman"/>
                <w:spacing w:val="21"/>
                <w:sz w:val="24"/>
                <w:szCs w:val="24"/>
              </w:rPr>
              <w:t xml:space="preserve"> </w:t>
            </w:r>
            <w:r w:rsidRPr="003D7194">
              <w:rPr>
                <w:rFonts w:cs="Times New Roman"/>
                <w:sz w:val="24"/>
                <w:szCs w:val="24"/>
              </w:rPr>
              <w:t>уполномоченным</w:t>
            </w:r>
            <w:r w:rsidRPr="003D7194">
              <w:rPr>
                <w:rFonts w:cs="Times New Roman"/>
                <w:spacing w:val="29"/>
                <w:sz w:val="24"/>
                <w:szCs w:val="24"/>
              </w:rPr>
              <w:t xml:space="preserve"> </w:t>
            </w:r>
            <w:r w:rsidRPr="003D7194">
              <w:rPr>
                <w:rFonts w:cs="Times New Roman"/>
                <w:sz w:val="24"/>
                <w:szCs w:val="24"/>
              </w:rPr>
              <w:t>руководителем</w:t>
            </w:r>
            <w:r w:rsidRPr="003D7194">
              <w:rPr>
                <w:rFonts w:cs="Times New Roman"/>
                <w:spacing w:val="20"/>
                <w:sz w:val="24"/>
                <w:szCs w:val="24"/>
              </w:rPr>
              <w:t xml:space="preserve"> </w:t>
            </w:r>
            <w:r w:rsidRPr="003D7194">
              <w:rPr>
                <w:rFonts w:cs="Times New Roman"/>
                <w:sz w:val="24"/>
                <w:szCs w:val="24"/>
              </w:rPr>
              <w:t>лица, входящего</w:t>
            </w:r>
            <w:r w:rsidRPr="003D7194">
              <w:rPr>
                <w:rFonts w:cs="Times New Roman"/>
                <w:spacing w:val="76"/>
                <w:sz w:val="24"/>
                <w:szCs w:val="24"/>
              </w:rPr>
              <w:t xml:space="preserve"> </w:t>
            </w:r>
            <w:r w:rsidRPr="003D7194">
              <w:rPr>
                <w:rFonts w:cs="Times New Roman"/>
                <w:sz w:val="24"/>
                <w:szCs w:val="24"/>
              </w:rPr>
              <w:t>в</w:t>
            </w:r>
            <w:r w:rsidRPr="003D7194">
              <w:rPr>
                <w:rFonts w:cs="Times New Roman"/>
                <w:spacing w:val="76"/>
                <w:sz w:val="24"/>
                <w:szCs w:val="24"/>
              </w:rPr>
              <w:t xml:space="preserve"> </w:t>
            </w:r>
            <w:r w:rsidRPr="003D7194">
              <w:rPr>
                <w:rFonts w:cs="Times New Roman"/>
                <w:sz w:val="24"/>
                <w:szCs w:val="24"/>
              </w:rPr>
              <w:t>состав</w:t>
            </w:r>
            <w:r w:rsidRPr="003D7194">
              <w:rPr>
                <w:rFonts w:cs="Times New Roman"/>
                <w:spacing w:val="78"/>
                <w:sz w:val="24"/>
                <w:szCs w:val="24"/>
              </w:rPr>
              <w:t xml:space="preserve"> </w:t>
            </w:r>
            <w:r w:rsidRPr="003D7194">
              <w:rPr>
                <w:rFonts w:cs="Times New Roman"/>
                <w:sz w:val="24"/>
                <w:szCs w:val="24"/>
              </w:rPr>
              <w:t>коллективного</w:t>
            </w:r>
            <w:r w:rsidRPr="003D7194">
              <w:rPr>
                <w:rFonts w:cs="Times New Roman"/>
                <w:spacing w:val="75"/>
                <w:sz w:val="24"/>
                <w:szCs w:val="24"/>
              </w:rPr>
              <w:t xml:space="preserve"> </w:t>
            </w:r>
            <w:r w:rsidRPr="003D7194">
              <w:rPr>
                <w:rFonts w:cs="Times New Roman"/>
                <w:sz w:val="24"/>
                <w:szCs w:val="24"/>
              </w:rPr>
              <w:t>участника,</w:t>
            </w:r>
            <w:r w:rsidRPr="003D7194">
              <w:rPr>
                <w:rFonts w:cs="Times New Roman"/>
                <w:spacing w:val="78"/>
                <w:sz w:val="24"/>
                <w:szCs w:val="24"/>
              </w:rPr>
              <w:t xml:space="preserve"> </w:t>
            </w:r>
            <w:r w:rsidRPr="003D7194">
              <w:rPr>
                <w:rFonts w:cs="Times New Roman"/>
                <w:sz w:val="24"/>
                <w:szCs w:val="24"/>
              </w:rPr>
              <w:t>заявка</w:t>
            </w:r>
            <w:r w:rsidRPr="003D7194">
              <w:rPr>
                <w:rFonts w:cs="Times New Roman"/>
                <w:spacing w:val="75"/>
                <w:sz w:val="24"/>
                <w:szCs w:val="24"/>
              </w:rPr>
              <w:t xml:space="preserve"> </w:t>
            </w:r>
            <w:r w:rsidRPr="003D7194">
              <w:rPr>
                <w:rFonts w:cs="Times New Roman"/>
                <w:sz w:val="24"/>
                <w:szCs w:val="24"/>
              </w:rPr>
              <w:t>коллективного</w:t>
            </w:r>
            <w:r w:rsidRPr="003D7194">
              <w:rPr>
                <w:rFonts w:cs="Times New Roman"/>
                <w:spacing w:val="75"/>
                <w:sz w:val="24"/>
                <w:szCs w:val="24"/>
              </w:rPr>
              <w:t xml:space="preserve"> </w:t>
            </w:r>
            <w:r w:rsidRPr="003D7194">
              <w:rPr>
                <w:rFonts w:cs="Times New Roman"/>
                <w:sz w:val="24"/>
                <w:szCs w:val="24"/>
              </w:rPr>
              <w:t>участника</w:t>
            </w:r>
            <w:r w:rsidRPr="003D7194">
              <w:rPr>
                <w:rFonts w:cs="Times New Roman"/>
                <w:spacing w:val="78"/>
                <w:sz w:val="24"/>
                <w:szCs w:val="24"/>
              </w:rPr>
              <w:t xml:space="preserve"> </w:t>
            </w:r>
            <w:r w:rsidRPr="003D7194">
              <w:rPr>
                <w:rFonts w:cs="Times New Roman"/>
                <w:sz w:val="24"/>
                <w:szCs w:val="24"/>
              </w:rPr>
              <w:t>должна</w:t>
            </w:r>
            <w:r w:rsidRPr="003D7194">
              <w:rPr>
                <w:rFonts w:cs="Times New Roman"/>
                <w:spacing w:val="76"/>
                <w:sz w:val="24"/>
                <w:szCs w:val="24"/>
              </w:rPr>
              <w:t xml:space="preserve"> </w:t>
            </w:r>
            <w:r w:rsidRPr="003D7194">
              <w:rPr>
                <w:rFonts w:cs="Times New Roman"/>
                <w:sz w:val="24"/>
                <w:szCs w:val="24"/>
              </w:rPr>
              <w:t>содержать</w:t>
            </w:r>
            <w:r w:rsidRPr="003D7194">
              <w:rPr>
                <w:rFonts w:cs="Times New Roman"/>
                <w:spacing w:val="75"/>
                <w:sz w:val="24"/>
                <w:szCs w:val="24"/>
              </w:rPr>
              <w:t xml:space="preserve"> </w:t>
            </w:r>
            <w:r w:rsidRPr="003D7194">
              <w:rPr>
                <w:rFonts w:cs="Times New Roman"/>
                <w:sz w:val="24"/>
                <w:szCs w:val="24"/>
              </w:rPr>
              <w:t>также документ,</w:t>
            </w:r>
            <w:r w:rsidRPr="003D7194">
              <w:rPr>
                <w:rFonts w:cs="Times New Roman"/>
                <w:spacing w:val="64"/>
                <w:sz w:val="24"/>
                <w:szCs w:val="24"/>
              </w:rPr>
              <w:t xml:space="preserve"> </w:t>
            </w:r>
            <w:r w:rsidRPr="003D7194">
              <w:rPr>
                <w:rFonts w:cs="Times New Roman"/>
                <w:sz w:val="24"/>
                <w:szCs w:val="24"/>
              </w:rPr>
              <w:t>подтверждающий</w:t>
            </w:r>
            <w:r w:rsidRPr="003D7194">
              <w:rPr>
                <w:rFonts w:cs="Times New Roman"/>
                <w:spacing w:val="63"/>
                <w:sz w:val="24"/>
                <w:szCs w:val="24"/>
              </w:rPr>
              <w:t xml:space="preserve"> </w:t>
            </w:r>
            <w:r w:rsidRPr="003D7194">
              <w:rPr>
                <w:rFonts w:cs="Times New Roman"/>
                <w:sz w:val="24"/>
                <w:szCs w:val="24"/>
              </w:rPr>
              <w:t>полномочия</w:t>
            </w:r>
            <w:r w:rsidRPr="003D7194">
              <w:rPr>
                <w:rFonts w:cs="Times New Roman"/>
                <w:spacing w:val="64"/>
                <w:sz w:val="24"/>
                <w:szCs w:val="24"/>
              </w:rPr>
              <w:t xml:space="preserve"> </w:t>
            </w:r>
            <w:r w:rsidRPr="003D7194">
              <w:rPr>
                <w:rFonts w:cs="Times New Roman"/>
                <w:sz w:val="24"/>
                <w:szCs w:val="24"/>
              </w:rPr>
              <w:t>такого</w:t>
            </w:r>
            <w:r w:rsidRPr="003D7194">
              <w:rPr>
                <w:rFonts w:cs="Times New Roman"/>
                <w:spacing w:val="65"/>
                <w:sz w:val="24"/>
                <w:szCs w:val="24"/>
              </w:rPr>
              <w:t xml:space="preserve"> </w:t>
            </w:r>
            <w:r w:rsidRPr="003D7194">
              <w:rPr>
                <w:rFonts w:cs="Times New Roman"/>
                <w:spacing w:val="-1"/>
                <w:sz w:val="24"/>
                <w:szCs w:val="24"/>
              </w:rPr>
              <w:t>лица.</w:t>
            </w:r>
            <w:r w:rsidRPr="003D7194">
              <w:rPr>
                <w:rFonts w:cs="Times New Roman"/>
                <w:spacing w:val="67"/>
                <w:sz w:val="24"/>
                <w:szCs w:val="24"/>
              </w:rPr>
              <w:t xml:space="preserve"> </w:t>
            </w:r>
            <w:r w:rsidRPr="003D7194">
              <w:rPr>
                <w:rFonts w:cs="Times New Roman"/>
                <w:sz w:val="24"/>
                <w:szCs w:val="24"/>
              </w:rPr>
              <w:t>Заявка</w:t>
            </w:r>
            <w:r w:rsidRPr="003D7194">
              <w:rPr>
                <w:rFonts w:cs="Times New Roman"/>
                <w:spacing w:val="66"/>
                <w:sz w:val="24"/>
                <w:szCs w:val="24"/>
              </w:rPr>
              <w:t xml:space="preserve"> </w:t>
            </w:r>
            <w:r w:rsidRPr="003D7194">
              <w:rPr>
                <w:rFonts w:cs="Times New Roman"/>
                <w:sz w:val="24"/>
                <w:szCs w:val="24"/>
              </w:rPr>
              <w:t>коллективного</w:t>
            </w:r>
            <w:r w:rsidRPr="003D7194">
              <w:rPr>
                <w:rFonts w:cs="Times New Roman"/>
                <w:spacing w:val="64"/>
                <w:sz w:val="24"/>
                <w:szCs w:val="24"/>
              </w:rPr>
              <w:t xml:space="preserve"> </w:t>
            </w:r>
            <w:r w:rsidRPr="003D7194">
              <w:rPr>
                <w:rFonts w:cs="Times New Roman"/>
                <w:sz w:val="24"/>
                <w:szCs w:val="24"/>
              </w:rPr>
              <w:t>участника</w:t>
            </w:r>
            <w:r w:rsidRPr="003D7194">
              <w:rPr>
                <w:rFonts w:cs="Times New Roman"/>
                <w:spacing w:val="63"/>
                <w:sz w:val="24"/>
                <w:szCs w:val="24"/>
              </w:rPr>
              <w:t xml:space="preserve"> </w:t>
            </w:r>
            <w:r w:rsidRPr="003D7194">
              <w:rPr>
                <w:rFonts w:cs="Times New Roman"/>
                <w:sz w:val="24"/>
                <w:szCs w:val="24"/>
              </w:rPr>
              <w:t>должна</w:t>
            </w:r>
            <w:r w:rsidRPr="003D7194">
              <w:rPr>
                <w:rFonts w:cs="Times New Roman"/>
                <w:spacing w:val="63"/>
                <w:sz w:val="24"/>
                <w:szCs w:val="24"/>
              </w:rPr>
              <w:t xml:space="preserve"> </w:t>
            </w:r>
            <w:r w:rsidRPr="003D7194">
              <w:rPr>
                <w:rFonts w:cs="Times New Roman"/>
                <w:sz w:val="24"/>
                <w:szCs w:val="24"/>
              </w:rPr>
              <w:t>содержать договор</w:t>
            </w:r>
            <w:r w:rsidRPr="003D7194">
              <w:rPr>
                <w:rFonts w:cs="Times New Roman"/>
                <w:spacing w:val="59"/>
                <w:sz w:val="24"/>
                <w:szCs w:val="24"/>
              </w:rPr>
              <w:t xml:space="preserve"> </w:t>
            </w:r>
            <w:r w:rsidRPr="003D7194">
              <w:rPr>
                <w:rFonts w:cs="Times New Roman"/>
                <w:sz w:val="24"/>
                <w:szCs w:val="24"/>
              </w:rPr>
              <w:t>простого</w:t>
            </w:r>
            <w:r w:rsidRPr="003D7194">
              <w:rPr>
                <w:rFonts w:cs="Times New Roman"/>
                <w:spacing w:val="59"/>
                <w:sz w:val="24"/>
                <w:szCs w:val="24"/>
              </w:rPr>
              <w:t xml:space="preserve"> </w:t>
            </w:r>
            <w:r w:rsidRPr="003D7194">
              <w:rPr>
                <w:rFonts w:cs="Times New Roman"/>
                <w:sz w:val="24"/>
                <w:szCs w:val="24"/>
              </w:rPr>
              <w:t>товарищества</w:t>
            </w:r>
            <w:r w:rsidRPr="003D7194">
              <w:rPr>
                <w:rFonts w:cs="Times New Roman"/>
                <w:spacing w:val="61"/>
                <w:sz w:val="24"/>
                <w:szCs w:val="24"/>
              </w:rPr>
              <w:t xml:space="preserve"> </w:t>
            </w:r>
            <w:r w:rsidRPr="003D7194">
              <w:rPr>
                <w:rFonts w:cs="Times New Roman"/>
                <w:sz w:val="24"/>
                <w:szCs w:val="24"/>
              </w:rPr>
              <w:t>или</w:t>
            </w:r>
            <w:r w:rsidRPr="003D7194">
              <w:rPr>
                <w:rFonts w:cs="Times New Roman"/>
                <w:spacing w:val="61"/>
                <w:sz w:val="24"/>
                <w:szCs w:val="24"/>
              </w:rPr>
              <w:t xml:space="preserve"> </w:t>
            </w:r>
            <w:r w:rsidRPr="003D7194">
              <w:rPr>
                <w:rFonts w:cs="Times New Roman"/>
                <w:sz w:val="24"/>
                <w:szCs w:val="24"/>
              </w:rPr>
              <w:t>иной</w:t>
            </w:r>
            <w:r w:rsidRPr="003D7194">
              <w:rPr>
                <w:rFonts w:cs="Times New Roman"/>
                <w:spacing w:val="60"/>
                <w:sz w:val="24"/>
                <w:szCs w:val="24"/>
              </w:rPr>
              <w:t xml:space="preserve"> </w:t>
            </w:r>
            <w:r w:rsidRPr="003D7194">
              <w:rPr>
                <w:rFonts w:cs="Times New Roman"/>
                <w:spacing w:val="1"/>
                <w:sz w:val="24"/>
                <w:szCs w:val="24"/>
              </w:rPr>
              <w:t>документ,</w:t>
            </w:r>
            <w:r w:rsidRPr="003D7194">
              <w:rPr>
                <w:rFonts w:cs="Times New Roman"/>
                <w:spacing w:val="59"/>
                <w:sz w:val="24"/>
                <w:szCs w:val="24"/>
              </w:rPr>
              <w:t xml:space="preserve"> </w:t>
            </w:r>
            <w:r w:rsidRPr="003D7194">
              <w:rPr>
                <w:rFonts w:cs="Times New Roman"/>
                <w:sz w:val="24"/>
                <w:szCs w:val="24"/>
              </w:rPr>
              <w:t>определяющий,</w:t>
            </w:r>
            <w:r w:rsidRPr="003D7194">
              <w:rPr>
                <w:rFonts w:cs="Times New Roman"/>
                <w:spacing w:val="62"/>
                <w:sz w:val="24"/>
                <w:szCs w:val="24"/>
              </w:rPr>
              <w:t xml:space="preserve"> </w:t>
            </w:r>
            <w:r w:rsidRPr="003D7194">
              <w:rPr>
                <w:rFonts w:cs="Times New Roman"/>
                <w:sz w:val="24"/>
                <w:szCs w:val="24"/>
              </w:rPr>
              <w:t>в</w:t>
            </w:r>
            <w:r w:rsidRPr="003D7194">
              <w:rPr>
                <w:rFonts w:cs="Times New Roman"/>
                <w:spacing w:val="59"/>
                <w:sz w:val="24"/>
                <w:szCs w:val="24"/>
              </w:rPr>
              <w:t xml:space="preserve"> </w:t>
            </w:r>
            <w:r w:rsidRPr="003D7194">
              <w:rPr>
                <w:rFonts w:cs="Times New Roman"/>
                <w:spacing w:val="1"/>
                <w:sz w:val="24"/>
                <w:szCs w:val="24"/>
              </w:rPr>
              <w:t>том</w:t>
            </w:r>
            <w:r w:rsidRPr="003D7194">
              <w:rPr>
                <w:rFonts w:cs="Times New Roman"/>
                <w:spacing w:val="58"/>
                <w:sz w:val="24"/>
                <w:szCs w:val="24"/>
              </w:rPr>
              <w:t xml:space="preserve"> </w:t>
            </w:r>
            <w:r w:rsidRPr="003D7194">
              <w:rPr>
                <w:rFonts w:cs="Times New Roman"/>
                <w:sz w:val="24"/>
                <w:szCs w:val="24"/>
              </w:rPr>
              <w:t>числе,</w:t>
            </w:r>
            <w:r w:rsidRPr="003D7194">
              <w:rPr>
                <w:rFonts w:cs="Times New Roman"/>
                <w:spacing w:val="59"/>
                <w:sz w:val="24"/>
                <w:szCs w:val="24"/>
              </w:rPr>
              <w:t xml:space="preserve"> </w:t>
            </w:r>
            <w:r w:rsidRPr="003D7194">
              <w:rPr>
                <w:rFonts w:cs="Times New Roman"/>
                <w:sz w:val="24"/>
                <w:szCs w:val="24"/>
              </w:rPr>
              <w:t>взаимоотношения</w:t>
            </w:r>
            <w:r w:rsidRPr="003D7194">
              <w:rPr>
                <w:rFonts w:cs="Times New Roman"/>
                <w:spacing w:val="61"/>
                <w:sz w:val="24"/>
                <w:szCs w:val="24"/>
              </w:rPr>
              <w:t xml:space="preserve"> </w:t>
            </w:r>
            <w:r w:rsidRPr="003D7194">
              <w:rPr>
                <w:rFonts w:cs="Times New Roman"/>
                <w:spacing w:val="-1"/>
                <w:sz w:val="24"/>
                <w:szCs w:val="24"/>
              </w:rPr>
              <w:t xml:space="preserve">лиц, </w:t>
            </w:r>
            <w:r w:rsidRPr="003D7194">
              <w:rPr>
                <w:rFonts w:cs="Times New Roman"/>
                <w:sz w:val="24"/>
                <w:szCs w:val="24"/>
              </w:rPr>
              <w:t>входящих</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lastRenderedPageBreak/>
              <w:t>состав</w:t>
            </w:r>
            <w:r w:rsidRPr="003D7194">
              <w:rPr>
                <w:rFonts w:cs="Times New Roman"/>
                <w:spacing w:val="-12"/>
                <w:sz w:val="24"/>
                <w:szCs w:val="24"/>
              </w:rPr>
              <w:t xml:space="preserve"> </w:t>
            </w:r>
            <w:r w:rsidRPr="003D7194">
              <w:rPr>
                <w:rFonts w:cs="Times New Roman"/>
                <w:sz w:val="24"/>
                <w:szCs w:val="24"/>
              </w:rPr>
              <w:t>коллективного</w:t>
            </w:r>
            <w:r w:rsidRPr="003D7194">
              <w:rPr>
                <w:rFonts w:cs="Times New Roman"/>
                <w:spacing w:val="-9"/>
                <w:sz w:val="24"/>
                <w:szCs w:val="24"/>
              </w:rPr>
              <w:t xml:space="preserve"> </w:t>
            </w:r>
            <w:r w:rsidRPr="003D7194">
              <w:rPr>
                <w:rFonts w:cs="Times New Roman"/>
                <w:sz w:val="24"/>
                <w:szCs w:val="24"/>
              </w:rPr>
              <w:t>участника,</w:t>
            </w:r>
            <w:r w:rsidRPr="003D7194">
              <w:rPr>
                <w:rFonts w:cs="Times New Roman"/>
                <w:spacing w:val="-10"/>
                <w:sz w:val="24"/>
                <w:szCs w:val="24"/>
              </w:rPr>
              <w:t xml:space="preserve"> </w:t>
            </w:r>
            <w:r w:rsidRPr="003D7194">
              <w:rPr>
                <w:rFonts w:cs="Times New Roman"/>
                <w:spacing w:val="1"/>
                <w:sz w:val="24"/>
                <w:szCs w:val="24"/>
              </w:rPr>
              <w:t>при</w:t>
            </w:r>
            <w:r w:rsidRPr="003D7194">
              <w:rPr>
                <w:rFonts w:cs="Times New Roman"/>
                <w:spacing w:val="-9"/>
                <w:sz w:val="24"/>
                <w:szCs w:val="24"/>
              </w:rPr>
              <w:t xml:space="preserve"> </w:t>
            </w:r>
            <w:r w:rsidRPr="003D7194">
              <w:rPr>
                <w:rFonts w:cs="Times New Roman"/>
                <w:sz w:val="24"/>
                <w:szCs w:val="24"/>
              </w:rPr>
              <w:t>подаче</w:t>
            </w:r>
            <w:r w:rsidRPr="003D7194">
              <w:rPr>
                <w:rFonts w:cs="Times New Roman"/>
                <w:spacing w:val="-13"/>
                <w:sz w:val="24"/>
                <w:szCs w:val="24"/>
              </w:rPr>
              <w:t xml:space="preserve"> </w:t>
            </w:r>
            <w:r w:rsidRPr="003D7194">
              <w:rPr>
                <w:rFonts w:cs="Times New Roman"/>
                <w:sz w:val="24"/>
                <w:szCs w:val="24"/>
              </w:rPr>
              <w:t>заявки</w:t>
            </w:r>
            <w:r w:rsidRPr="003D7194">
              <w:rPr>
                <w:rFonts w:cs="Times New Roman"/>
                <w:spacing w:val="-13"/>
                <w:sz w:val="24"/>
                <w:szCs w:val="24"/>
              </w:rPr>
              <w:t xml:space="preserve"> </w:t>
            </w:r>
            <w:r w:rsidRPr="003D7194">
              <w:rPr>
                <w:rFonts w:cs="Times New Roman"/>
                <w:spacing w:val="2"/>
                <w:sz w:val="24"/>
                <w:szCs w:val="24"/>
              </w:rPr>
              <w:t>на</w:t>
            </w:r>
            <w:r w:rsidRPr="003D7194">
              <w:rPr>
                <w:rFonts w:cs="Times New Roman"/>
                <w:spacing w:val="-13"/>
                <w:sz w:val="24"/>
                <w:szCs w:val="24"/>
              </w:rPr>
              <w:t xml:space="preserve"> </w:t>
            </w:r>
            <w:r w:rsidRPr="003D7194">
              <w:rPr>
                <w:rFonts w:cs="Times New Roman"/>
                <w:sz w:val="24"/>
                <w:szCs w:val="24"/>
              </w:rPr>
              <w:t>участие</w:t>
            </w:r>
            <w:r w:rsidRPr="003D7194">
              <w:rPr>
                <w:rFonts w:cs="Times New Roman"/>
                <w:spacing w:val="-12"/>
                <w:sz w:val="24"/>
                <w:szCs w:val="24"/>
              </w:rPr>
              <w:t xml:space="preserve"> </w:t>
            </w:r>
            <w:r w:rsidRPr="003D7194">
              <w:rPr>
                <w:rFonts w:cs="Times New Roman"/>
                <w:sz w:val="24"/>
                <w:szCs w:val="24"/>
              </w:rPr>
              <w:t>в</w:t>
            </w:r>
            <w:r w:rsidRPr="003D7194">
              <w:rPr>
                <w:rFonts w:cs="Times New Roman"/>
                <w:spacing w:val="-11"/>
                <w:sz w:val="24"/>
                <w:szCs w:val="24"/>
              </w:rPr>
              <w:t xml:space="preserve"> </w:t>
            </w:r>
            <w:r w:rsidRPr="003D7194">
              <w:rPr>
                <w:rFonts w:cs="Times New Roman"/>
                <w:sz w:val="24"/>
                <w:szCs w:val="24"/>
              </w:rPr>
              <w:t>закупке</w:t>
            </w:r>
            <w:r w:rsidRPr="003D7194">
              <w:rPr>
                <w:rFonts w:cs="Times New Roman"/>
                <w:spacing w:val="-8"/>
                <w:sz w:val="24"/>
                <w:szCs w:val="24"/>
              </w:rPr>
              <w:t xml:space="preserve"> </w:t>
            </w:r>
            <w:r w:rsidRPr="003D7194">
              <w:rPr>
                <w:rFonts w:cs="Times New Roman"/>
                <w:sz w:val="24"/>
                <w:szCs w:val="24"/>
              </w:rPr>
              <w:t>и</w:t>
            </w:r>
            <w:r w:rsidRPr="003D7194">
              <w:rPr>
                <w:rFonts w:cs="Times New Roman"/>
                <w:spacing w:val="-14"/>
                <w:sz w:val="24"/>
                <w:szCs w:val="24"/>
              </w:rPr>
              <w:t xml:space="preserve"> </w:t>
            </w:r>
            <w:r w:rsidRPr="003D7194">
              <w:rPr>
                <w:rFonts w:cs="Times New Roman"/>
                <w:spacing w:val="1"/>
                <w:sz w:val="24"/>
                <w:szCs w:val="24"/>
              </w:rPr>
              <w:t>при</w:t>
            </w:r>
            <w:r w:rsidRPr="003D7194">
              <w:rPr>
                <w:rFonts w:cs="Times New Roman"/>
                <w:spacing w:val="-12"/>
                <w:sz w:val="24"/>
                <w:szCs w:val="24"/>
              </w:rPr>
              <w:t xml:space="preserve"> </w:t>
            </w:r>
            <w:r w:rsidRPr="003D7194">
              <w:rPr>
                <w:rFonts w:cs="Times New Roman"/>
                <w:sz w:val="24"/>
                <w:szCs w:val="24"/>
              </w:rPr>
              <w:t>исполнении</w:t>
            </w:r>
            <w:r w:rsidRPr="003D7194">
              <w:rPr>
                <w:rFonts w:cs="Times New Roman"/>
                <w:spacing w:val="3"/>
                <w:sz w:val="24"/>
                <w:szCs w:val="24"/>
              </w:rPr>
              <w:t xml:space="preserve"> </w:t>
            </w:r>
            <w:r w:rsidRPr="003D7194">
              <w:rPr>
                <w:rFonts w:cs="Times New Roman"/>
                <w:sz w:val="24"/>
                <w:szCs w:val="24"/>
              </w:rPr>
              <w:t xml:space="preserve">договора, заключенного </w:t>
            </w:r>
            <w:r w:rsidRPr="003D7194">
              <w:rPr>
                <w:rFonts w:cs="Times New Roman"/>
                <w:spacing w:val="1"/>
                <w:sz w:val="24"/>
                <w:szCs w:val="24"/>
              </w:rPr>
              <w:t>по</w:t>
            </w:r>
            <w:r w:rsidRPr="003D7194">
              <w:rPr>
                <w:rFonts w:cs="Times New Roman"/>
                <w:spacing w:val="-2"/>
                <w:sz w:val="24"/>
                <w:szCs w:val="24"/>
              </w:rPr>
              <w:t xml:space="preserve"> </w:t>
            </w:r>
            <w:r w:rsidRPr="003D7194">
              <w:rPr>
                <w:rFonts w:cs="Times New Roman"/>
                <w:sz w:val="24"/>
                <w:szCs w:val="24"/>
              </w:rPr>
              <w:t>итогам</w:t>
            </w:r>
            <w:r w:rsidRPr="003D7194">
              <w:rPr>
                <w:rFonts w:cs="Times New Roman"/>
                <w:spacing w:val="-1"/>
                <w:sz w:val="24"/>
                <w:szCs w:val="24"/>
              </w:rPr>
              <w:t xml:space="preserve"> </w:t>
            </w:r>
            <w:r w:rsidRPr="003D7194">
              <w:rPr>
                <w:rFonts w:cs="Times New Roman"/>
                <w:sz w:val="24"/>
                <w:szCs w:val="24"/>
              </w:rPr>
              <w:t>закупки, в</w:t>
            </w:r>
            <w:r w:rsidRPr="003D7194">
              <w:rPr>
                <w:rFonts w:cs="Times New Roman"/>
                <w:spacing w:val="1"/>
                <w:sz w:val="24"/>
                <w:szCs w:val="24"/>
              </w:rPr>
              <w:t xml:space="preserve"> </w:t>
            </w:r>
            <w:r w:rsidRPr="003D7194">
              <w:rPr>
                <w:rFonts w:cs="Times New Roman"/>
                <w:sz w:val="24"/>
                <w:szCs w:val="24"/>
              </w:rPr>
              <w:t>том</w:t>
            </w:r>
            <w:r w:rsidRPr="003D7194">
              <w:rPr>
                <w:rFonts w:cs="Times New Roman"/>
                <w:spacing w:val="1"/>
                <w:sz w:val="24"/>
                <w:szCs w:val="24"/>
              </w:rPr>
              <w:t xml:space="preserve"> </w:t>
            </w:r>
            <w:r w:rsidRPr="003D7194">
              <w:rPr>
                <w:rFonts w:cs="Times New Roman"/>
                <w:sz w:val="24"/>
                <w:szCs w:val="24"/>
              </w:rPr>
              <w:t>числе в</w:t>
            </w:r>
            <w:r w:rsidRPr="003D7194">
              <w:rPr>
                <w:rFonts w:cs="Times New Roman"/>
                <w:spacing w:val="1"/>
                <w:sz w:val="24"/>
                <w:szCs w:val="24"/>
              </w:rPr>
              <w:t xml:space="preserve"> </w:t>
            </w:r>
            <w:r w:rsidRPr="003D7194">
              <w:rPr>
                <w:rFonts w:cs="Times New Roman"/>
                <w:sz w:val="24"/>
                <w:szCs w:val="24"/>
              </w:rPr>
              <w:t>части</w:t>
            </w:r>
            <w:r w:rsidRPr="003D7194">
              <w:rPr>
                <w:rFonts w:cs="Times New Roman"/>
                <w:spacing w:val="-2"/>
                <w:sz w:val="24"/>
                <w:szCs w:val="24"/>
              </w:rPr>
              <w:t xml:space="preserve"> </w:t>
            </w:r>
            <w:r w:rsidRPr="003D7194">
              <w:rPr>
                <w:rFonts w:cs="Times New Roman"/>
                <w:sz w:val="24"/>
                <w:szCs w:val="24"/>
              </w:rPr>
              <w:t>исполнения</w:t>
            </w:r>
            <w:r w:rsidRPr="003D7194">
              <w:rPr>
                <w:rFonts w:cs="Times New Roman"/>
                <w:spacing w:val="2"/>
                <w:sz w:val="24"/>
                <w:szCs w:val="24"/>
              </w:rPr>
              <w:t xml:space="preserve"> </w:t>
            </w:r>
            <w:r w:rsidRPr="003D7194">
              <w:rPr>
                <w:rFonts w:cs="Times New Roman"/>
                <w:sz w:val="24"/>
                <w:szCs w:val="24"/>
              </w:rPr>
              <w:t>финансовых обязательств.</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Лица,</w:t>
            </w:r>
            <w:r w:rsidRPr="003D7194">
              <w:rPr>
                <w:rFonts w:cs="Times New Roman"/>
                <w:spacing w:val="73"/>
                <w:sz w:val="24"/>
                <w:szCs w:val="24"/>
              </w:rPr>
              <w:t xml:space="preserve"> </w:t>
            </w:r>
            <w:r w:rsidRPr="003D7194">
              <w:rPr>
                <w:rFonts w:cs="Times New Roman"/>
                <w:sz w:val="24"/>
                <w:szCs w:val="24"/>
              </w:rPr>
              <w:t>входящие</w:t>
            </w:r>
            <w:r w:rsidRPr="003D7194">
              <w:rPr>
                <w:rFonts w:cs="Times New Roman"/>
                <w:spacing w:val="73"/>
                <w:sz w:val="24"/>
                <w:szCs w:val="24"/>
              </w:rPr>
              <w:t xml:space="preserve"> </w:t>
            </w:r>
            <w:r w:rsidRPr="003D7194">
              <w:rPr>
                <w:rFonts w:cs="Times New Roman"/>
                <w:sz w:val="24"/>
                <w:szCs w:val="24"/>
              </w:rPr>
              <w:t>в</w:t>
            </w:r>
            <w:r w:rsidRPr="003D7194">
              <w:rPr>
                <w:rFonts w:cs="Times New Roman"/>
                <w:spacing w:val="73"/>
                <w:sz w:val="24"/>
                <w:szCs w:val="24"/>
              </w:rPr>
              <w:t xml:space="preserve"> </w:t>
            </w:r>
            <w:r w:rsidRPr="003D7194">
              <w:rPr>
                <w:rFonts w:cs="Times New Roman"/>
                <w:sz w:val="24"/>
                <w:szCs w:val="24"/>
              </w:rPr>
              <w:t>состав</w:t>
            </w:r>
            <w:r w:rsidRPr="003D7194">
              <w:rPr>
                <w:rFonts w:cs="Times New Roman"/>
                <w:spacing w:val="73"/>
                <w:sz w:val="24"/>
                <w:szCs w:val="24"/>
              </w:rPr>
              <w:t xml:space="preserve"> </w:t>
            </w:r>
            <w:r w:rsidRPr="003D7194">
              <w:rPr>
                <w:rFonts w:cs="Times New Roman"/>
                <w:sz w:val="24"/>
                <w:szCs w:val="24"/>
              </w:rPr>
              <w:t>коллективного</w:t>
            </w:r>
            <w:r w:rsidRPr="003D7194">
              <w:rPr>
                <w:rFonts w:cs="Times New Roman"/>
                <w:spacing w:val="73"/>
                <w:sz w:val="24"/>
                <w:szCs w:val="24"/>
              </w:rPr>
              <w:t xml:space="preserve"> </w:t>
            </w:r>
            <w:r w:rsidRPr="003D7194">
              <w:rPr>
                <w:rFonts w:cs="Times New Roman"/>
                <w:sz w:val="24"/>
                <w:szCs w:val="24"/>
              </w:rPr>
              <w:t>участника,</w:t>
            </w:r>
            <w:r w:rsidRPr="003D7194">
              <w:rPr>
                <w:rFonts w:cs="Times New Roman"/>
                <w:spacing w:val="73"/>
                <w:sz w:val="24"/>
                <w:szCs w:val="24"/>
              </w:rPr>
              <w:t xml:space="preserve"> </w:t>
            </w:r>
            <w:r w:rsidRPr="003D7194">
              <w:rPr>
                <w:rFonts w:cs="Times New Roman"/>
                <w:sz w:val="24"/>
                <w:szCs w:val="24"/>
              </w:rPr>
              <w:t>несут</w:t>
            </w:r>
            <w:r w:rsidRPr="003D7194">
              <w:rPr>
                <w:rFonts w:cs="Times New Roman"/>
                <w:spacing w:val="73"/>
                <w:sz w:val="24"/>
                <w:szCs w:val="24"/>
              </w:rPr>
              <w:t xml:space="preserve"> </w:t>
            </w:r>
            <w:r w:rsidRPr="003D7194">
              <w:rPr>
                <w:rFonts w:cs="Times New Roman"/>
                <w:sz w:val="24"/>
                <w:szCs w:val="24"/>
              </w:rPr>
              <w:t>перед</w:t>
            </w:r>
            <w:r w:rsidRPr="003D7194">
              <w:rPr>
                <w:rFonts w:cs="Times New Roman"/>
                <w:spacing w:val="72"/>
                <w:sz w:val="24"/>
                <w:szCs w:val="24"/>
              </w:rPr>
              <w:t xml:space="preserve"> </w:t>
            </w:r>
            <w:r w:rsidRPr="003D7194">
              <w:rPr>
                <w:rFonts w:cs="Times New Roman"/>
                <w:sz w:val="24"/>
                <w:szCs w:val="24"/>
              </w:rPr>
              <w:t>заказчиком,</w:t>
            </w:r>
            <w:r w:rsidRPr="003D7194">
              <w:rPr>
                <w:rFonts w:cs="Times New Roman"/>
                <w:spacing w:val="73"/>
                <w:sz w:val="24"/>
                <w:szCs w:val="24"/>
              </w:rPr>
              <w:t xml:space="preserve"> </w:t>
            </w:r>
            <w:r w:rsidRPr="003D7194">
              <w:rPr>
                <w:rFonts w:cs="Times New Roman"/>
                <w:sz w:val="24"/>
                <w:szCs w:val="24"/>
              </w:rPr>
              <w:t>организатором</w:t>
            </w:r>
            <w:r w:rsidRPr="003D7194">
              <w:rPr>
                <w:rFonts w:cs="Times New Roman"/>
                <w:spacing w:val="73"/>
                <w:sz w:val="24"/>
                <w:szCs w:val="24"/>
              </w:rPr>
              <w:t xml:space="preserve"> </w:t>
            </w:r>
            <w:r w:rsidRPr="003D7194">
              <w:rPr>
                <w:rFonts w:cs="Times New Roman"/>
                <w:sz w:val="24"/>
                <w:szCs w:val="24"/>
              </w:rPr>
              <w:t>закупки солидарную</w:t>
            </w:r>
            <w:r w:rsidRPr="003D7194">
              <w:rPr>
                <w:rFonts w:cs="Times New Roman"/>
                <w:spacing w:val="-10"/>
                <w:sz w:val="24"/>
                <w:szCs w:val="24"/>
              </w:rPr>
              <w:t xml:space="preserve"> </w:t>
            </w:r>
            <w:r w:rsidRPr="003D7194">
              <w:rPr>
                <w:rFonts w:cs="Times New Roman"/>
                <w:sz w:val="24"/>
                <w:szCs w:val="24"/>
              </w:rPr>
              <w:t>ответственность.</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Заявка</w:t>
            </w:r>
            <w:r w:rsidRPr="003D7194">
              <w:rPr>
                <w:rFonts w:cs="Times New Roman"/>
                <w:spacing w:val="80"/>
                <w:sz w:val="24"/>
                <w:szCs w:val="24"/>
              </w:rPr>
              <w:t xml:space="preserve"> </w:t>
            </w:r>
            <w:r w:rsidRPr="003D7194">
              <w:rPr>
                <w:rFonts w:cs="Times New Roman"/>
                <w:sz w:val="24"/>
                <w:szCs w:val="24"/>
              </w:rPr>
              <w:t>коллективного</w:t>
            </w:r>
            <w:r w:rsidRPr="003D7194">
              <w:rPr>
                <w:rFonts w:cs="Times New Roman"/>
                <w:spacing w:val="80"/>
                <w:sz w:val="24"/>
                <w:szCs w:val="24"/>
              </w:rPr>
              <w:t xml:space="preserve"> </w:t>
            </w:r>
            <w:r w:rsidRPr="003D7194">
              <w:rPr>
                <w:rFonts w:cs="Times New Roman"/>
                <w:sz w:val="24"/>
                <w:szCs w:val="24"/>
              </w:rPr>
              <w:t>участника</w:t>
            </w:r>
            <w:r w:rsidRPr="003D7194">
              <w:rPr>
                <w:rFonts w:cs="Times New Roman"/>
                <w:spacing w:val="82"/>
                <w:sz w:val="24"/>
                <w:szCs w:val="24"/>
              </w:rPr>
              <w:t xml:space="preserve"> </w:t>
            </w:r>
            <w:r w:rsidRPr="003D7194">
              <w:rPr>
                <w:rFonts w:cs="Times New Roman"/>
                <w:sz w:val="24"/>
                <w:szCs w:val="24"/>
              </w:rPr>
              <w:t>должна</w:t>
            </w:r>
            <w:r w:rsidRPr="003D7194">
              <w:rPr>
                <w:rFonts w:cs="Times New Roman"/>
                <w:spacing w:val="81"/>
                <w:sz w:val="24"/>
                <w:szCs w:val="24"/>
              </w:rPr>
              <w:t xml:space="preserve"> </w:t>
            </w:r>
            <w:r w:rsidRPr="003D7194">
              <w:rPr>
                <w:rFonts w:cs="Times New Roman"/>
                <w:sz w:val="24"/>
                <w:szCs w:val="24"/>
              </w:rPr>
              <w:t>содержать</w:t>
            </w:r>
            <w:r w:rsidRPr="003D7194">
              <w:rPr>
                <w:rFonts w:cs="Times New Roman"/>
                <w:spacing w:val="80"/>
                <w:sz w:val="24"/>
                <w:szCs w:val="24"/>
              </w:rPr>
              <w:t xml:space="preserve"> </w:t>
            </w:r>
            <w:r w:rsidRPr="003D7194">
              <w:rPr>
                <w:rFonts w:cs="Times New Roman"/>
                <w:sz w:val="24"/>
                <w:szCs w:val="24"/>
              </w:rPr>
              <w:t>документы,</w:t>
            </w:r>
            <w:r w:rsidRPr="003D7194">
              <w:rPr>
                <w:rFonts w:cs="Times New Roman"/>
                <w:spacing w:val="81"/>
                <w:sz w:val="24"/>
                <w:szCs w:val="24"/>
              </w:rPr>
              <w:t xml:space="preserve"> </w:t>
            </w:r>
            <w:r w:rsidRPr="003D7194">
              <w:rPr>
                <w:rFonts w:cs="Times New Roman"/>
                <w:sz w:val="24"/>
                <w:szCs w:val="24"/>
              </w:rPr>
              <w:t>подтверждающие</w:t>
            </w:r>
            <w:r w:rsidRPr="003D7194">
              <w:rPr>
                <w:rFonts w:cs="Times New Roman"/>
                <w:spacing w:val="80"/>
                <w:sz w:val="24"/>
                <w:szCs w:val="24"/>
              </w:rPr>
              <w:t xml:space="preserve"> </w:t>
            </w:r>
            <w:r w:rsidRPr="003D7194">
              <w:rPr>
                <w:rFonts w:cs="Times New Roman"/>
                <w:sz w:val="24"/>
                <w:szCs w:val="24"/>
              </w:rPr>
              <w:t>соответствие</w:t>
            </w:r>
            <w:r w:rsidRPr="003D7194">
              <w:rPr>
                <w:rFonts w:cs="Times New Roman"/>
                <w:spacing w:val="82"/>
                <w:sz w:val="24"/>
                <w:szCs w:val="24"/>
              </w:rPr>
              <w:t xml:space="preserve"> </w:t>
            </w:r>
            <w:r w:rsidRPr="003D7194">
              <w:rPr>
                <w:rFonts w:cs="Times New Roman"/>
                <w:spacing w:val="-1"/>
                <w:sz w:val="24"/>
                <w:szCs w:val="24"/>
              </w:rPr>
              <w:t xml:space="preserve">лиц, </w:t>
            </w:r>
            <w:r w:rsidRPr="003D7194">
              <w:rPr>
                <w:rFonts w:cs="Times New Roman"/>
                <w:sz w:val="24"/>
                <w:szCs w:val="24"/>
              </w:rPr>
              <w:t>входящих</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
                <w:sz w:val="24"/>
                <w:szCs w:val="24"/>
              </w:rPr>
              <w:t xml:space="preserve"> </w:t>
            </w:r>
            <w:r w:rsidRPr="003D7194">
              <w:rPr>
                <w:rFonts w:cs="Times New Roman"/>
                <w:sz w:val="24"/>
                <w:szCs w:val="24"/>
              </w:rPr>
              <w:t>коллективного участника,</w:t>
            </w:r>
            <w:r w:rsidRPr="003D7194">
              <w:rPr>
                <w:rFonts w:cs="Times New Roman"/>
                <w:spacing w:val="-1"/>
                <w:sz w:val="24"/>
                <w:szCs w:val="24"/>
              </w:rPr>
              <w:t xml:space="preserve"> </w:t>
            </w:r>
            <w:r w:rsidRPr="003D7194">
              <w:rPr>
                <w:rFonts w:cs="Times New Roman"/>
                <w:sz w:val="24"/>
                <w:szCs w:val="24"/>
              </w:rPr>
              <w:t>требованиям, установленным</w:t>
            </w:r>
            <w:r w:rsidRPr="003D7194">
              <w:rPr>
                <w:rFonts w:cs="Times New Roman"/>
                <w:spacing w:val="2"/>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документации</w:t>
            </w:r>
            <w:r w:rsidRPr="003D7194">
              <w:rPr>
                <w:rFonts w:cs="Times New Roman"/>
                <w:spacing w:val="1"/>
                <w:sz w:val="24"/>
                <w:szCs w:val="24"/>
              </w:rPr>
              <w:t xml:space="preserve"> </w:t>
            </w:r>
            <w:r w:rsidRPr="003D7194">
              <w:rPr>
                <w:rFonts w:cs="Times New Roman"/>
                <w:sz w:val="24"/>
                <w:szCs w:val="24"/>
              </w:rPr>
              <w:t>о</w:t>
            </w:r>
            <w:r w:rsidRPr="003D7194">
              <w:rPr>
                <w:rFonts w:cs="Times New Roman"/>
                <w:spacing w:val="5"/>
                <w:sz w:val="24"/>
                <w:szCs w:val="24"/>
              </w:rPr>
              <w:t xml:space="preserve"> </w:t>
            </w:r>
            <w:r w:rsidRPr="003D7194">
              <w:rPr>
                <w:rFonts w:cs="Times New Roman"/>
                <w:sz w:val="24"/>
                <w:szCs w:val="24"/>
              </w:rPr>
              <w:t>закупке.</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Заявка</w:t>
            </w:r>
            <w:r w:rsidRPr="003D7194">
              <w:rPr>
                <w:rFonts w:cs="Times New Roman"/>
                <w:spacing w:val="86"/>
                <w:sz w:val="24"/>
                <w:szCs w:val="24"/>
              </w:rPr>
              <w:t xml:space="preserve"> </w:t>
            </w:r>
            <w:r w:rsidRPr="003D7194">
              <w:rPr>
                <w:rFonts w:cs="Times New Roman"/>
                <w:sz w:val="24"/>
                <w:szCs w:val="24"/>
              </w:rPr>
              <w:t>коллективного</w:t>
            </w:r>
            <w:r w:rsidRPr="003D7194">
              <w:rPr>
                <w:rFonts w:cs="Times New Roman"/>
                <w:spacing w:val="89"/>
                <w:sz w:val="24"/>
                <w:szCs w:val="24"/>
              </w:rPr>
              <w:t xml:space="preserve"> </w:t>
            </w:r>
            <w:r w:rsidRPr="003D7194">
              <w:rPr>
                <w:rFonts w:cs="Times New Roman"/>
                <w:sz w:val="24"/>
                <w:szCs w:val="24"/>
              </w:rPr>
              <w:t>участника</w:t>
            </w:r>
            <w:r w:rsidRPr="003D7194">
              <w:rPr>
                <w:rFonts w:cs="Times New Roman"/>
                <w:spacing w:val="88"/>
                <w:sz w:val="24"/>
                <w:szCs w:val="24"/>
              </w:rPr>
              <w:t xml:space="preserve"> </w:t>
            </w:r>
            <w:r w:rsidRPr="003D7194">
              <w:rPr>
                <w:rFonts w:cs="Times New Roman"/>
                <w:sz w:val="24"/>
                <w:szCs w:val="24"/>
              </w:rPr>
              <w:t>должна</w:t>
            </w:r>
            <w:r w:rsidRPr="003D7194">
              <w:rPr>
                <w:rFonts w:cs="Times New Roman"/>
                <w:spacing w:val="89"/>
                <w:sz w:val="24"/>
                <w:szCs w:val="24"/>
              </w:rPr>
              <w:t xml:space="preserve"> </w:t>
            </w:r>
            <w:r w:rsidRPr="003D7194">
              <w:rPr>
                <w:rFonts w:cs="Times New Roman"/>
                <w:sz w:val="24"/>
                <w:szCs w:val="24"/>
              </w:rPr>
              <w:t>содержать</w:t>
            </w:r>
            <w:r w:rsidRPr="003D7194">
              <w:rPr>
                <w:rFonts w:cs="Times New Roman"/>
                <w:spacing w:val="88"/>
                <w:sz w:val="24"/>
                <w:szCs w:val="24"/>
              </w:rPr>
              <w:t xml:space="preserve"> </w:t>
            </w:r>
            <w:r w:rsidRPr="003D7194">
              <w:rPr>
                <w:rFonts w:cs="Times New Roman"/>
                <w:sz w:val="24"/>
                <w:szCs w:val="24"/>
              </w:rPr>
              <w:t>доверенность,</w:t>
            </w:r>
            <w:r w:rsidRPr="003D7194">
              <w:rPr>
                <w:rFonts w:cs="Times New Roman"/>
                <w:spacing w:val="87"/>
                <w:sz w:val="24"/>
                <w:szCs w:val="24"/>
              </w:rPr>
              <w:t xml:space="preserve"> </w:t>
            </w:r>
            <w:r w:rsidRPr="003D7194">
              <w:rPr>
                <w:rFonts w:cs="Times New Roman"/>
                <w:sz w:val="24"/>
                <w:szCs w:val="24"/>
              </w:rPr>
              <w:t>которая</w:t>
            </w:r>
            <w:r w:rsidRPr="003D7194">
              <w:rPr>
                <w:rFonts w:cs="Times New Roman"/>
                <w:spacing w:val="86"/>
                <w:sz w:val="24"/>
                <w:szCs w:val="24"/>
              </w:rPr>
              <w:t xml:space="preserve"> </w:t>
            </w:r>
            <w:r w:rsidRPr="003D7194">
              <w:rPr>
                <w:rFonts w:cs="Times New Roman"/>
                <w:sz w:val="24"/>
                <w:szCs w:val="24"/>
              </w:rPr>
              <w:t>определяет</w:t>
            </w:r>
            <w:r w:rsidRPr="003D7194">
              <w:rPr>
                <w:rFonts w:cs="Times New Roman"/>
                <w:spacing w:val="84"/>
                <w:sz w:val="24"/>
                <w:szCs w:val="24"/>
              </w:rPr>
              <w:t xml:space="preserve"> </w:t>
            </w:r>
            <w:r w:rsidRPr="003D7194">
              <w:rPr>
                <w:rFonts w:cs="Times New Roman"/>
                <w:sz w:val="24"/>
                <w:szCs w:val="24"/>
              </w:rPr>
              <w:t>и</w:t>
            </w:r>
            <w:r w:rsidRPr="003D7194">
              <w:rPr>
                <w:rFonts w:cs="Times New Roman"/>
                <w:spacing w:val="99"/>
                <w:sz w:val="24"/>
                <w:szCs w:val="24"/>
              </w:rPr>
              <w:t xml:space="preserve"> </w:t>
            </w:r>
            <w:r w:rsidRPr="003D7194">
              <w:rPr>
                <w:rFonts w:cs="Times New Roman"/>
                <w:sz w:val="24"/>
                <w:szCs w:val="24"/>
              </w:rPr>
              <w:t>наделяет следующими</w:t>
            </w:r>
            <w:r w:rsidRPr="003D7194">
              <w:rPr>
                <w:rFonts w:cs="Times New Roman"/>
                <w:spacing w:val="1"/>
                <w:sz w:val="24"/>
                <w:szCs w:val="24"/>
              </w:rPr>
              <w:t xml:space="preserve"> </w:t>
            </w:r>
            <w:r w:rsidRPr="003D7194">
              <w:rPr>
                <w:rFonts w:cs="Times New Roman"/>
                <w:sz w:val="24"/>
                <w:szCs w:val="24"/>
              </w:rPr>
              <w:t>полномочиями</w:t>
            </w:r>
            <w:r w:rsidRPr="003D7194">
              <w:rPr>
                <w:rFonts w:cs="Times New Roman"/>
                <w:spacing w:val="-2"/>
                <w:sz w:val="24"/>
                <w:szCs w:val="24"/>
              </w:rPr>
              <w:t xml:space="preserve"> </w:t>
            </w:r>
            <w:r w:rsidRPr="003D7194">
              <w:rPr>
                <w:rFonts w:cs="Times New Roman"/>
                <w:sz w:val="24"/>
                <w:szCs w:val="24"/>
              </w:rPr>
              <w:t>одно</w:t>
            </w:r>
            <w:r w:rsidRPr="003D7194">
              <w:rPr>
                <w:rFonts w:cs="Times New Roman"/>
                <w:spacing w:val="2"/>
                <w:sz w:val="24"/>
                <w:szCs w:val="24"/>
              </w:rPr>
              <w:t xml:space="preserve"> </w:t>
            </w:r>
            <w:r w:rsidRPr="003D7194">
              <w:rPr>
                <w:rFonts w:cs="Times New Roman"/>
                <w:spacing w:val="-2"/>
                <w:sz w:val="24"/>
                <w:szCs w:val="24"/>
              </w:rPr>
              <w:t>из</w:t>
            </w:r>
            <w:r w:rsidRPr="003D7194">
              <w:rPr>
                <w:rFonts w:cs="Times New Roman"/>
                <w:spacing w:val="3"/>
                <w:sz w:val="24"/>
                <w:szCs w:val="24"/>
              </w:rPr>
              <w:t xml:space="preserve"> </w:t>
            </w:r>
            <w:r w:rsidRPr="003D7194">
              <w:rPr>
                <w:rFonts w:cs="Times New Roman"/>
                <w:sz w:val="24"/>
                <w:szCs w:val="24"/>
              </w:rPr>
              <w:t>лиц, входящих</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
                <w:sz w:val="24"/>
                <w:szCs w:val="24"/>
              </w:rPr>
              <w:t xml:space="preserve"> </w:t>
            </w:r>
            <w:r w:rsidRPr="003D7194">
              <w:rPr>
                <w:rFonts w:cs="Times New Roman"/>
                <w:sz w:val="24"/>
                <w:szCs w:val="24"/>
              </w:rPr>
              <w:t>коллективного участника:</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вести</w:t>
            </w:r>
            <w:r w:rsidRPr="003D7194">
              <w:rPr>
                <w:rFonts w:cs="Times New Roman"/>
                <w:spacing w:val="1"/>
                <w:sz w:val="24"/>
                <w:szCs w:val="24"/>
              </w:rPr>
              <w:t xml:space="preserve"> </w:t>
            </w:r>
            <w:r w:rsidRPr="003D7194">
              <w:rPr>
                <w:rFonts w:cs="Times New Roman"/>
                <w:sz w:val="24"/>
                <w:szCs w:val="24"/>
              </w:rPr>
              <w:t>все</w:t>
            </w:r>
            <w:r w:rsidRPr="003D7194">
              <w:rPr>
                <w:rFonts w:cs="Times New Roman"/>
                <w:spacing w:val="1"/>
                <w:sz w:val="24"/>
                <w:szCs w:val="24"/>
              </w:rPr>
              <w:t xml:space="preserve"> </w:t>
            </w:r>
            <w:r w:rsidRPr="003D7194">
              <w:rPr>
                <w:rFonts w:cs="Times New Roman"/>
                <w:sz w:val="24"/>
                <w:szCs w:val="24"/>
              </w:rPr>
              <w:t>финансовые</w:t>
            </w:r>
            <w:r w:rsidRPr="003D7194">
              <w:rPr>
                <w:rFonts w:cs="Times New Roman"/>
                <w:spacing w:val="2"/>
                <w:sz w:val="24"/>
                <w:szCs w:val="24"/>
              </w:rPr>
              <w:t xml:space="preserve"> </w:t>
            </w:r>
            <w:r w:rsidRPr="003D7194">
              <w:rPr>
                <w:rFonts w:cs="Times New Roman"/>
                <w:sz w:val="24"/>
                <w:szCs w:val="24"/>
              </w:rPr>
              <w:t>операции,</w:t>
            </w:r>
            <w:r w:rsidRPr="003D7194">
              <w:rPr>
                <w:rFonts w:cs="Times New Roman"/>
                <w:spacing w:val="2"/>
                <w:sz w:val="24"/>
                <w:szCs w:val="24"/>
              </w:rPr>
              <w:t xml:space="preserve"> </w:t>
            </w:r>
            <w:r w:rsidRPr="003D7194">
              <w:rPr>
                <w:rFonts w:cs="Times New Roman"/>
                <w:sz w:val="24"/>
                <w:szCs w:val="24"/>
              </w:rPr>
              <w:t>включая</w:t>
            </w:r>
            <w:r w:rsidRPr="003D7194">
              <w:rPr>
                <w:rFonts w:cs="Times New Roman"/>
                <w:spacing w:val="2"/>
                <w:sz w:val="24"/>
                <w:szCs w:val="24"/>
              </w:rPr>
              <w:t xml:space="preserve"> </w:t>
            </w:r>
            <w:r w:rsidRPr="003D7194">
              <w:rPr>
                <w:rFonts w:cs="Times New Roman"/>
                <w:sz w:val="24"/>
                <w:szCs w:val="24"/>
              </w:rPr>
              <w:t>платежи,</w:t>
            </w:r>
            <w:r w:rsidRPr="003D7194">
              <w:rPr>
                <w:rFonts w:cs="Times New Roman"/>
                <w:spacing w:val="-1"/>
                <w:sz w:val="24"/>
                <w:szCs w:val="24"/>
              </w:rPr>
              <w:t xml:space="preserve"> </w:t>
            </w:r>
            <w:r w:rsidRPr="003D7194">
              <w:rPr>
                <w:rFonts w:cs="Times New Roman"/>
                <w:sz w:val="24"/>
                <w:szCs w:val="24"/>
              </w:rPr>
              <w:t>документооборот</w:t>
            </w:r>
            <w:r w:rsidRPr="003D7194">
              <w:rPr>
                <w:rFonts w:cs="Times New Roman"/>
                <w:spacing w:val="2"/>
                <w:sz w:val="24"/>
                <w:szCs w:val="24"/>
              </w:rPr>
              <w:t xml:space="preserve"> </w:t>
            </w:r>
            <w:r w:rsidRPr="003D7194">
              <w:rPr>
                <w:rFonts w:cs="Times New Roman"/>
                <w:sz w:val="24"/>
                <w:szCs w:val="24"/>
              </w:rPr>
              <w:t>и иные</w:t>
            </w:r>
            <w:r w:rsidRPr="003D7194">
              <w:rPr>
                <w:rFonts w:cs="Times New Roman"/>
                <w:spacing w:val="2"/>
                <w:sz w:val="24"/>
                <w:szCs w:val="24"/>
              </w:rPr>
              <w:t xml:space="preserve"> </w:t>
            </w:r>
            <w:r w:rsidRPr="003D7194">
              <w:rPr>
                <w:rFonts w:cs="Times New Roman"/>
                <w:sz w:val="24"/>
                <w:szCs w:val="24"/>
              </w:rPr>
              <w:t>взаиморасчеты</w:t>
            </w:r>
            <w:r w:rsidRPr="003D7194">
              <w:rPr>
                <w:rFonts w:cs="Times New Roman"/>
                <w:spacing w:val="-1"/>
                <w:sz w:val="24"/>
                <w:szCs w:val="24"/>
              </w:rPr>
              <w:t xml:space="preserve"> </w:t>
            </w:r>
            <w:r w:rsidRPr="003D7194">
              <w:rPr>
                <w:rFonts w:cs="Times New Roman"/>
                <w:sz w:val="24"/>
                <w:szCs w:val="24"/>
              </w:rPr>
              <w:t>с</w:t>
            </w:r>
            <w:r w:rsidRPr="003D7194">
              <w:rPr>
                <w:rFonts w:cs="Times New Roman"/>
                <w:spacing w:val="1"/>
                <w:sz w:val="24"/>
                <w:szCs w:val="24"/>
              </w:rPr>
              <w:t xml:space="preserve"> </w:t>
            </w:r>
            <w:r w:rsidRPr="003D7194">
              <w:rPr>
                <w:rFonts w:cs="Times New Roman"/>
                <w:sz w:val="24"/>
                <w:szCs w:val="24"/>
              </w:rPr>
              <w:t>заказчиком, организатором</w:t>
            </w:r>
            <w:r w:rsidRPr="003D7194">
              <w:rPr>
                <w:rFonts w:cs="Times New Roman"/>
                <w:spacing w:val="-2"/>
                <w:sz w:val="24"/>
                <w:szCs w:val="24"/>
              </w:rPr>
              <w:t xml:space="preserve"> </w:t>
            </w:r>
            <w:r w:rsidRPr="003D7194">
              <w:rPr>
                <w:rFonts w:cs="Times New Roman"/>
                <w:sz w:val="24"/>
                <w:szCs w:val="24"/>
              </w:rPr>
              <w:t>закупки;</w:t>
            </w:r>
          </w:p>
          <w:p w:rsidR="00AF3074" w:rsidRPr="003D7194" w:rsidRDefault="00AF3074" w:rsidP="004D3F13">
            <w:pPr>
              <w:spacing w:after="0"/>
              <w:rPr>
                <w:rFonts w:cs="Times New Roman"/>
                <w:sz w:val="24"/>
                <w:szCs w:val="24"/>
              </w:rPr>
            </w:pPr>
            <w:r w:rsidRPr="003D7194">
              <w:rPr>
                <w:rFonts w:cs="Times New Roman"/>
                <w:sz w:val="24"/>
                <w:szCs w:val="24"/>
              </w:rPr>
              <w:t>- осуществлять</w:t>
            </w:r>
            <w:r w:rsidRPr="003D7194">
              <w:rPr>
                <w:rFonts w:cs="Times New Roman"/>
                <w:spacing w:val="167"/>
                <w:sz w:val="24"/>
                <w:szCs w:val="24"/>
              </w:rPr>
              <w:t xml:space="preserve"> </w:t>
            </w:r>
            <w:r w:rsidRPr="003D7194">
              <w:rPr>
                <w:rFonts w:cs="Times New Roman"/>
                <w:sz w:val="24"/>
                <w:szCs w:val="24"/>
              </w:rPr>
              <w:t>ведение</w:t>
            </w:r>
            <w:r w:rsidRPr="003D7194">
              <w:rPr>
                <w:rFonts w:cs="Times New Roman"/>
                <w:spacing w:val="166"/>
                <w:sz w:val="24"/>
                <w:szCs w:val="24"/>
              </w:rPr>
              <w:t xml:space="preserve"> </w:t>
            </w:r>
            <w:r w:rsidRPr="003D7194">
              <w:rPr>
                <w:rFonts w:cs="Times New Roman"/>
                <w:sz w:val="24"/>
                <w:szCs w:val="24"/>
              </w:rPr>
              <w:t>бухгалтерского</w:t>
            </w:r>
            <w:r w:rsidRPr="003D7194">
              <w:rPr>
                <w:rFonts w:cs="Times New Roman"/>
                <w:spacing w:val="164"/>
                <w:sz w:val="24"/>
                <w:szCs w:val="24"/>
              </w:rPr>
              <w:t xml:space="preserve"> </w:t>
            </w:r>
            <w:r w:rsidRPr="003D7194">
              <w:rPr>
                <w:rFonts w:cs="Times New Roman"/>
                <w:sz w:val="24"/>
                <w:szCs w:val="24"/>
              </w:rPr>
              <w:t>учета,</w:t>
            </w:r>
            <w:r w:rsidRPr="003D7194">
              <w:rPr>
                <w:rFonts w:cs="Times New Roman"/>
                <w:spacing w:val="167"/>
                <w:sz w:val="24"/>
                <w:szCs w:val="24"/>
              </w:rPr>
              <w:t xml:space="preserve"> </w:t>
            </w:r>
            <w:r w:rsidRPr="003D7194">
              <w:rPr>
                <w:rFonts w:cs="Times New Roman"/>
                <w:sz w:val="24"/>
                <w:szCs w:val="24"/>
              </w:rPr>
              <w:t>оформление</w:t>
            </w:r>
            <w:r w:rsidRPr="003D7194">
              <w:rPr>
                <w:rFonts w:cs="Times New Roman"/>
                <w:spacing w:val="166"/>
                <w:sz w:val="24"/>
                <w:szCs w:val="24"/>
              </w:rPr>
              <w:t xml:space="preserve"> </w:t>
            </w:r>
            <w:r w:rsidRPr="003D7194">
              <w:rPr>
                <w:rFonts w:cs="Times New Roman"/>
                <w:sz w:val="24"/>
                <w:szCs w:val="24"/>
              </w:rPr>
              <w:t>первичных</w:t>
            </w:r>
            <w:r w:rsidRPr="003D7194">
              <w:rPr>
                <w:rFonts w:cs="Times New Roman"/>
                <w:spacing w:val="165"/>
                <w:sz w:val="24"/>
                <w:szCs w:val="24"/>
              </w:rPr>
              <w:t xml:space="preserve"> </w:t>
            </w:r>
            <w:r w:rsidRPr="003D7194">
              <w:rPr>
                <w:rFonts w:cs="Times New Roman"/>
                <w:sz w:val="24"/>
                <w:szCs w:val="24"/>
              </w:rPr>
              <w:t>документов,</w:t>
            </w:r>
            <w:r w:rsidRPr="003D7194">
              <w:rPr>
                <w:rFonts w:cs="Times New Roman"/>
                <w:spacing w:val="167"/>
                <w:sz w:val="24"/>
                <w:szCs w:val="24"/>
              </w:rPr>
              <w:t xml:space="preserve"> </w:t>
            </w:r>
            <w:r w:rsidRPr="003D7194">
              <w:rPr>
                <w:rFonts w:cs="Times New Roman"/>
                <w:sz w:val="24"/>
                <w:szCs w:val="24"/>
              </w:rPr>
              <w:t>исполнение обязанностей</w:t>
            </w:r>
            <w:r w:rsidRPr="003D7194">
              <w:rPr>
                <w:rFonts w:cs="Times New Roman"/>
                <w:spacing w:val="-1"/>
                <w:sz w:val="24"/>
                <w:szCs w:val="24"/>
              </w:rPr>
              <w:t xml:space="preserve"> </w:t>
            </w:r>
            <w:r w:rsidRPr="003D7194">
              <w:rPr>
                <w:rFonts w:cs="Times New Roman"/>
                <w:sz w:val="24"/>
                <w:szCs w:val="24"/>
              </w:rPr>
              <w:t>налогоплательщика;</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осуществлять</w:t>
            </w:r>
            <w:r w:rsidRPr="003D7194">
              <w:rPr>
                <w:rFonts w:cs="Times New Roman"/>
                <w:spacing w:val="73"/>
                <w:sz w:val="24"/>
                <w:szCs w:val="24"/>
              </w:rPr>
              <w:t xml:space="preserve"> </w:t>
            </w:r>
            <w:r w:rsidRPr="003D7194">
              <w:rPr>
                <w:rFonts w:cs="Times New Roman"/>
                <w:sz w:val="24"/>
                <w:szCs w:val="24"/>
              </w:rPr>
              <w:t>документооборот</w:t>
            </w:r>
            <w:r w:rsidRPr="003D7194">
              <w:rPr>
                <w:rFonts w:cs="Times New Roman"/>
                <w:spacing w:val="73"/>
                <w:sz w:val="24"/>
                <w:szCs w:val="24"/>
              </w:rPr>
              <w:t xml:space="preserve"> </w:t>
            </w:r>
            <w:r w:rsidRPr="003D7194">
              <w:rPr>
                <w:rFonts w:cs="Times New Roman"/>
                <w:sz w:val="24"/>
                <w:szCs w:val="24"/>
              </w:rPr>
              <w:t>в</w:t>
            </w:r>
            <w:r w:rsidRPr="003D7194">
              <w:rPr>
                <w:rFonts w:cs="Times New Roman"/>
                <w:spacing w:val="71"/>
                <w:sz w:val="24"/>
                <w:szCs w:val="24"/>
              </w:rPr>
              <w:t xml:space="preserve"> </w:t>
            </w:r>
            <w:r w:rsidRPr="003D7194">
              <w:rPr>
                <w:rFonts w:cs="Times New Roman"/>
                <w:sz w:val="24"/>
                <w:szCs w:val="24"/>
              </w:rPr>
              <w:t>порядке,</w:t>
            </w:r>
            <w:r w:rsidRPr="003D7194">
              <w:rPr>
                <w:rFonts w:cs="Times New Roman"/>
                <w:spacing w:val="73"/>
                <w:sz w:val="24"/>
                <w:szCs w:val="24"/>
              </w:rPr>
              <w:t xml:space="preserve"> </w:t>
            </w:r>
            <w:r w:rsidRPr="003D7194">
              <w:rPr>
                <w:rFonts w:cs="Times New Roman"/>
                <w:sz w:val="24"/>
                <w:szCs w:val="24"/>
              </w:rPr>
              <w:t>определенном</w:t>
            </w:r>
            <w:r w:rsidRPr="003D7194">
              <w:rPr>
                <w:rFonts w:cs="Times New Roman"/>
                <w:spacing w:val="71"/>
                <w:sz w:val="24"/>
                <w:szCs w:val="24"/>
              </w:rPr>
              <w:t xml:space="preserve"> </w:t>
            </w:r>
            <w:r w:rsidRPr="003D7194">
              <w:rPr>
                <w:rFonts w:cs="Times New Roman"/>
                <w:sz w:val="24"/>
                <w:szCs w:val="24"/>
              </w:rPr>
              <w:t>договором,</w:t>
            </w:r>
            <w:r w:rsidRPr="003D7194">
              <w:rPr>
                <w:rFonts w:cs="Times New Roman"/>
                <w:spacing w:val="73"/>
                <w:sz w:val="24"/>
                <w:szCs w:val="24"/>
              </w:rPr>
              <w:t xml:space="preserve"> </w:t>
            </w:r>
            <w:r w:rsidRPr="003D7194">
              <w:rPr>
                <w:rFonts w:cs="Times New Roman"/>
                <w:sz w:val="24"/>
                <w:szCs w:val="24"/>
              </w:rPr>
              <w:t>включая,</w:t>
            </w:r>
            <w:r w:rsidRPr="003D7194">
              <w:rPr>
                <w:rFonts w:cs="Times New Roman"/>
                <w:spacing w:val="71"/>
                <w:sz w:val="24"/>
                <w:szCs w:val="24"/>
              </w:rPr>
              <w:t xml:space="preserve"> </w:t>
            </w:r>
            <w:proofErr w:type="gramStart"/>
            <w:r w:rsidRPr="003D7194">
              <w:rPr>
                <w:rFonts w:cs="Times New Roman"/>
                <w:spacing w:val="2"/>
                <w:sz w:val="24"/>
                <w:szCs w:val="24"/>
              </w:rPr>
              <w:t>но</w:t>
            </w:r>
            <w:proofErr w:type="gramEnd"/>
            <w:r w:rsidRPr="003D7194">
              <w:rPr>
                <w:rFonts w:cs="Times New Roman"/>
                <w:spacing w:val="69"/>
                <w:sz w:val="24"/>
                <w:szCs w:val="24"/>
              </w:rPr>
              <w:t xml:space="preserve"> </w:t>
            </w:r>
            <w:r w:rsidRPr="003D7194">
              <w:rPr>
                <w:rFonts w:cs="Times New Roman"/>
                <w:sz w:val="24"/>
                <w:szCs w:val="24"/>
              </w:rPr>
              <w:t>не</w:t>
            </w:r>
            <w:r w:rsidRPr="003D7194">
              <w:rPr>
                <w:rFonts w:cs="Times New Roman"/>
                <w:spacing w:val="74"/>
                <w:sz w:val="24"/>
                <w:szCs w:val="24"/>
              </w:rPr>
              <w:t xml:space="preserve"> </w:t>
            </w:r>
            <w:r w:rsidRPr="003D7194">
              <w:rPr>
                <w:rFonts w:cs="Times New Roman"/>
                <w:sz w:val="24"/>
                <w:szCs w:val="24"/>
              </w:rPr>
              <w:t>ограничиваясь выставлением</w:t>
            </w:r>
            <w:r w:rsidRPr="003D7194">
              <w:rPr>
                <w:rFonts w:cs="Times New Roman"/>
                <w:spacing w:val="-1"/>
                <w:sz w:val="24"/>
                <w:szCs w:val="24"/>
              </w:rPr>
              <w:t xml:space="preserve"> </w:t>
            </w:r>
            <w:r w:rsidRPr="003D7194">
              <w:rPr>
                <w:rFonts w:cs="Times New Roman"/>
                <w:sz w:val="24"/>
                <w:szCs w:val="24"/>
              </w:rPr>
              <w:t>актов, счетов,</w:t>
            </w:r>
            <w:r w:rsidRPr="003D7194">
              <w:rPr>
                <w:rFonts w:cs="Times New Roman"/>
                <w:spacing w:val="-3"/>
                <w:sz w:val="24"/>
                <w:szCs w:val="24"/>
              </w:rPr>
              <w:t xml:space="preserve"> </w:t>
            </w:r>
            <w:r w:rsidRPr="003D7194">
              <w:rPr>
                <w:rFonts w:cs="Times New Roman"/>
                <w:sz w:val="24"/>
                <w:szCs w:val="24"/>
              </w:rPr>
              <w:t>счетов</w:t>
            </w:r>
            <w:r w:rsidRPr="003D7194">
              <w:rPr>
                <w:rFonts w:cs="Times New Roman"/>
                <w:spacing w:val="1"/>
                <w:sz w:val="24"/>
                <w:szCs w:val="24"/>
              </w:rPr>
              <w:t>-</w:t>
            </w:r>
            <w:r w:rsidRPr="003D7194">
              <w:rPr>
                <w:rFonts w:cs="Times New Roman"/>
                <w:sz w:val="24"/>
                <w:szCs w:val="24"/>
              </w:rPr>
              <w:t>фактур;</w:t>
            </w:r>
          </w:p>
          <w:p w:rsidR="00AF3074" w:rsidRPr="003D7194" w:rsidRDefault="00AF3074" w:rsidP="004D3F13">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подписывать,</w:t>
            </w:r>
            <w:r w:rsidRPr="003D7194">
              <w:rPr>
                <w:rFonts w:cs="Times New Roman"/>
                <w:spacing w:val="109"/>
                <w:sz w:val="24"/>
                <w:szCs w:val="24"/>
              </w:rPr>
              <w:t xml:space="preserve"> </w:t>
            </w:r>
            <w:r w:rsidRPr="003D7194">
              <w:rPr>
                <w:rFonts w:cs="Times New Roman"/>
                <w:sz w:val="24"/>
                <w:szCs w:val="24"/>
              </w:rPr>
              <w:t>предоставлять,</w:t>
            </w:r>
            <w:r w:rsidRPr="003D7194">
              <w:rPr>
                <w:rFonts w:cs="Times New Roman"/>
                <w:spacing w:val="109"/>
                <w:sz w:val="24"/>
                <w:szCs w:val="24"/>
              </w:rPr>
              <w:t xml:space="preserve"> </w:t>
            </w:r>
            <w:r w:rsidRPr="003D7194">
              <w:rPr>
                <w:rFonts w:cs="Times New Roman"/>
                <w:sz w:val="24"/>
                <w:szCs w:val="24"/>
              </w:rPr>
              <w:t>получать</w:t>
            </w:r>
            <w:r w:rsidRPr="003D7194">
              <w:rPr>
                <w:rFonts w:cs="Times New Roman"/>
                <w:spacing w:val="110"/>
                <w:sz w:val="24"/>
                <w:szCs w:val="24"/>
              </w:rPr>
              <w:t xml:space="preserve"> </w:t>
            </w:r>
            <w:r w:rsidRPr="003D7194">
              <w:rPr>
                <w:rFonts w:cs="Times New Roman"/>
                <w:sz w:val="24"/>
                <w:szCs w:val="24"/>
              </w:rPr>
              <w:t>документы,</w:t>
            </w:r>
            <w:r w:rsidRPr="003D7194">
              <w:rPr>
                <w:rFonts w:cs="Times New Roman"/>
                <w:spacing w:val="109"/>
                <w:sz w:val="24"/>
                <w:szCs w:val="24"/>
              </w:rPr>
              <w:t xml:space="preserve"> </w:t>
            </w:r>
            <w:r w:rsidRPr="003D7194">
              <w:rPr>
                <w:rFonts w:cs="Times New Roman"/>
                <w:sz w:val="24"/>
                <w:szCs w:val="24"/>
              </w:rPr>
              <w:t>а</w:t>
            </w:r>
            <w:r w:rsidRPr="003D7194">
              <w:rPr>
                <w:rFonts w:cs="Times New Roman"/>
                <w:spacing w:val="111"/>
                <w:sz w:val="24"/>
                <w:szCs w:val="24"/>
              </w:rPr>
              <w:t xml:space="preserve"> </w:t>
            </w:r>
            <w:r w:rsidRPr="003D7194">
              <w:rPr>
                <w:rFonts w:cs="Times New Roman"/>
                <w:sz w:val="24"/>
                <w:szCs w:val="24"/>
              </w:rPr>
              <w:t>также</w:t>
            </w:r>
            <w:r w:rsidRPr="003D7194">
              <w:rPr>
                <w:rFonts w:cs="Times New Roman"/>
                <w:spacing w:val="109"/>
                <w:sz w:val="24"/>
                <w:szCs w:val="24"/>
              </w:rPr>
              <w:t xml:space="preserve"> </w:t>
            </w:r>
            <w:r w:rsidRPr="003D7194">
              <w:rPr>
                <w:rFonts w:cs="Times New Roman"/>
                <w:sz w:val="24"/>
                <w:szCs w:val="24"/>
              </w:rPr>
              <w:t>совершать</w:t>
            </w:r>
            <w:r w:rsidRPr="003D7194">
              <w:rPr>
                <w:rFonts w:cs="Times New Roman"/>
                <w:spacing w:val="111"/>
                <w:sz w:val="24"/>
                <w:szCs w:val="24"/>
              </w:rPr>
              <w:t xml:space="preserve"> </w:t>
            </w:r>
            <w:r w:rsidRPr="003D7194">
              <w:rPr>
                <w:rFonts w:cs="Times New Roman"/>
                <w:sz w:val="24"/>
                <w:szCs w:val="24"/>
              </w:rPr>
              <w:t>иные</w:t>
            </w:r>
            <w:r w:rsidRPr="003D7194">
              <w:rPr>
                <w:rFonts w:cs="Times New Roman"/>
                <w:spacing w:val="114"/>
                <w:sz w:val="24"/>
                <w:szCs w:val="24"/>
              </w:rPr>
              <w:t xml:space="preserve"> </w:t>
            </w:r>
            <w:r w:rsidRPr="003D7194">
              <w:rPr>
                <w:rFonts w:cs="Times New Roman"/>
                <w:sz w:val="24"/>
                <w:szCs w:val="24"/>
              </w:rPr>
              <w:t>действия</w:t>
            </w:r>
            <w:r w:rsidRPr="003D7194">
              <w:rPr>
                <w:rFonts w:cs="Times New Roman"/>
                <w:spacing w:val="112"/>
                <w:sz w:val="24"/>
                <w:szCs w:val="24"/>
              </w:rPr>
              <w:t xml:space="preserve"> </w:t>
            </w:r>
            <w:r w:rsidRPr="003D7194">
              <w:rPr>
                <w:rFonts w:cs="Times New Roman"/>
                <w:sz w:val="24"/>
                <w:szCs w:val="24"/>
              </w:rPr>
              <w:t>от</w:t>
            </w:r>
            <w:r w:rsidRPr="003D7194">
              <w:rPr>
                <w:rFonts w:cs="Times New Roman"/>
                <w:spacing w:val="112"/>
                <w:sz w:val="24"/>
                <w:szCs w:val="24"/>
              </w:rPr>
              <w:t xml:space="preserve"> </w:t>
            </w:r>
            <w:r w:rsidRPr="003D7194">
              <w:rPr>
                <w:rFonts w:cs="Times New Roman"/>
                <w:sz w:val="24"/>
                <w:szCs w:val="24"/>
              </w:rPr>
              <w:t>имени коллективного участника,</w:t>
            </w:r>
            <w:r w:rsidRPr="003D7194">
              <w:rPr>
                <w:rFonts w:cs="Times New Roman"/>
                <w:spacing w:val="1"/>
                <w:sz w:val="24"/>
                <w:szCs w:val="24"/>
              </w:rPr>
              <w:t xml:space="preserve"> </w:t>
            </w:r>
            <w:r w:rsidRPr="003D7194">
              <w:rPr>
                <w:rFonts w:cs="Times New Roman"/>
                <w:sz w:val="24"/>
                <w:szCs w:val="24"/>
              </w:rPr>
              <w:t>связанные с исполнением</w:t>
            </w:r>
            <w:r w:rsidRPr="003D7194">
              <w:rPr>
                <w:rFonts w:cs="Times New Roman"/>
                <w:spacing w:val="-1"/>
                <w:sz w:val="24"/>
                <w:szCs w:val="24"/>
              </w:rPr>
              <w:t xml:space="preserve"> </w:t>
            </w:r>
            <w:r w:rsidRPr="003D7194">
              <w:rPr>
                <w:rFonts w:cs="Times New Roman"/>
                <w:sz w:val="24"/>
                <w:szCs w:val="24"/>
              </w:rPr>
              <w:t>договора.</w:t>
            </w:r>
          </w:p>
          <w:p w:rsidR="00AF3074" w:rsidRPr="003D7194" w:rsidRDefault="00AF3074" w:rsidP="004D3F13">
            <w:pPr>
              <w:spacing w:after="0"/>
              <w:rPr>
                <w:rFonts w:cs="Times New Roman"/>
                <w:sz w:val="24"/>
                <w:szCs w:val="24"/>
              </w:rPr>
            </w:pPr>
            <w:r w:rsidRPr="003D7194">
              <w:rPr>
                <w:rFonts w:cs="Times New Roman"/>
                <w:sz w:val="24"/>
                <w:szCs w:val="24"/>
              </w:rPr>
              <w:t>- Указанная Доверенность выдается от каждого лица, входящего в состав коллективного участника.</w:t>
            </w:r>
          </w:p>
          <w:p w:rsidR="00AF3074" w:rsidRPr="003D7194" w:rsidRDefault="00AF3074" w:rsidP="004D3F13">
            <w:pPr>
              <w:spacing w:after="0"/>
              <w:rPr>
                <w:rFonts w:cs="Times New Roman"/>
                <w:sz w:val="24"/>
                <w:szCs w:val="24"/>
              </w:rPr>
            </w:pPr>
            <w:r w:rsidRPr="003D7194">
              <w:rPr>
                <w:rFonts w:cs="Times New Roman"/>
                <w:sz w:val="24"/>
                <w:szCs w:val="24"/>
              </w:rPr>
              <w:t>-  Срок действия доверенности должен превышать срок исполнения всех обязатель</w:t>
            </w:r>
            <w:proofErr w:type="gramStart"/>
            <w:r w:rsidRPr="003D7194">
              <w:rPr>
                <w:rFonts w:cs="Times New Roman"/>
                <w:sz w:val="24"/>
                <w:szCs w:val="24"/>
              </w:rPr>
              <w:t>ств ст</w:t>
            </w:r>
            <w:proofErr w:type="gramEnd"/>
            <w:r w:rsidRPr="003D7194">
              <w:rPr>
                <w:rFonts w:cs="Times New Roman"/>
                <w:sz w:val="24"/>
                <w:szCs w:val="24"/>
              </w:rPr>
              <w:t>орон по договору, в том числе гарантийных, в случае однозначного указания в документации о закупке на такой срок.</w:t>
            </w:r>
          </w:p>
          <w:p w:rsidR="00AF3074" w:rsidRPr="003D7194" w:rsidRDefault="00AF3074" w:rsidP="004D3F13">
            <w:pPr>
              <w:spacing w:after="0"/>
              <w:rPr>
                <w:rFonts w:cs="Times New Roman"/>
                <w:sz w:val="24"/>
                <w:szCs w:val="24"/>
              </w:rPr>
            </w:pPr>
            <w:r w:rsidRPr="003D7194">
              <w:rPr>
                <w:rFonts w:cs="Times New Roman"/>
                <w:sz w:val="24"/>
                <w:szCs w:val="24"/>
              </w:rPr>
              <w:t xml:space="preserve">- Замена </w:t>
            </w:r>
            <w:proofErr w:type="gramStart"/>
            <w:r w:rsidRPr="003D7194">
              <w:rPr>
                <w:rFonts w:cs="Times New Roman"/>
                <w:sz w:val="24"/>
                <w:szCs w:val="24"/>
              </w:rPr>
              <w:t>лица, уполномоченного на осуществление вышеуказанных действий допускается</w:t>
            </w:r>
            <w:proofErr w:type="gramEnd"/>
            <w:r w:rsidRPr="003D7194">
              <w:rPr>
                <w:rFonts w:cs="Times New Roman"/>
                <w:sz w:val="24"/>
                <w:szCs w:val="24"/>
              </w:rPr>
              <w:t xml:space="preserve"> только с </w:t>
            </w:r>
            <w:r w:rsidRPr="003D7194">
              <w:rPr>
                <w:rFonts w:cs="Times New Roman"/>
                <w:sz w:val="24"/>
                <w:szCs w:val="24"/>
              </w:rPr>
              <w:lastRenderedPageBreak/>
              <w:t>письменного согласия заказчика, организатора закупки.</w:t>
            </w:r>
          </w:p>
          <w:p w:rsidR="00AF3074" w:rsidRPr="003D7194" w:rsidRDefault="00AF3074" w:rsidP="004D3F13">
            <w:pPr>
              <w:spacing w:after="0"/>
              <w:rPr>
                <w:rFonts w:cs="Times New Roman"/>
                <w:sz w:val="24"/>
                <w:szCs w:val="24"/>
              </w:rPr>
            </w:pPr>
            <w:r w:rsidRPr="003D7194">
              <w:rPr>
                <w:rFonts w:cs="Times New Roman"/>
                <w:sz w:val="24"/>
                <w:szCs w:val="24"/>
              </w:rPr>
              <w:t>- В</w:t>
            </w:r>
            <w:r w:rsidRPr="003D7194">
              <w:rPr>
                <w:rFonts w:cs="Times New Roman"/>
                <w:spacing w:val="25"/>
                <w:sz w:val="24"/>
                <w:szCs w:val="24"/>
              </w:rPr>
              <w:t xml:space="preserve"> </w:t>
            </w:r>
            <w:r w:rsidRPr="003D7194">
              <w:rPr>
                <w:rFonts w:cs="Times New Roman"/>
                <w:sz w:val="24"/>
                <w:szCs w:val="24"/>
              </w:rPr>
              <w:t>случае</w:t>
            </w:r>
            <w:r w:rsidRPr="003D7194">
              <w:rPr>
                <w:rFonts w:cs="Times New Roman"/>
                <w:spacing w:val="25"/>
                <w:sz w:val="24"/>
                <w:szCs w:val="24"/>
              </w:rPr>
              <w:t xml:space="preserve"> </w:t>
            </w:r>
            <w:r w:rsidRPr="003D7194">
              <w:rPr>
                <w:rFonts w:cs="Times New Roman"/>
                <w:sz w:val="24"/>
                <w:szCs w:val="24"/>
              </w:rPr>
              <w:t>если</w:t>
            </w:r>
            <w:r w:rsidRPr="003D7194">
              <w:rPr>
                <w:rFonts w:cs="Times New Roman"/>
                <w:spacing w:val="27"/>
                <w:sz w:val="24"/>
                <w:szCs w:val="24"/>
              </w:rPr>
              <w:t xml:space="preserve"> </w:t>
            </w:r>
            <w:r w:rsidRPr="003D7194">
              <w:rPr>
                <w:rFonts w:cs="Times New Roman"/>
                <w:sz w:val="24"/>
                <w:szCs w:val="24"/>
              </w:rPr>
              <w:t>коллективный</w:t>
            </w:r>
            <w:r w:rsidRPr="003D7194">
              <w:rPr>
                <w:rFonts w:cs="Times New Roman"/>
                <w:spacing w:val="25"/>
                <w:sz w:val="24"/>
                <w:szCs w:val="24"/>
              </w:rPr>
              <w:t xml:space="preserve"> </w:t>
            </w:r>
            <w:r w:rsidRPr="003D7194">
              <w:rPr>
                <w:rFonts w:cs="Times New Roman"/>
                <w:sz w:val="24"/>
                <w:szCs w:val="24"/>
              </w:rPr>
              <w:t>участник</w:t>
            </w:r>
            <w:r w:rsidRPr="003D7194">
              <w:rPr>
                <w:rFonts w:cs="Times New Roman"/>
                <w:spacing w:val="25"/>
                <w:sz w:val="24"/>
                <w:szCs w:val="24"/>
              </w:rPr>
              <w:t xml:space="preserve"> </w:t>
            </w:r>
            <w:r w:rsidRPr="003D7194">
              <w:rPr>
                <w:rFonts w:cs="Times New Roman"/>
                <w:sz w:val="24"/>
                <w:szCs w:val="24"/>
              </w:rPr>
              <w:t>принимает</w:t>
            </w:r>
            <w:r w:rsidRPr="003D7194">
              <w:rPr>
                <w:rFonts w:cs="Times New Roman"/>
                <w:spacing w:val="25"/>
                <w:sz w:val="24"/>
                <w:szCs w:val="24"/>
              </w:rPr>
              <w:t xml:space="preserve"> </w:t>
            </w:r>
            <w:r w:rsidRPr="003D7194">
              <w:rPr>
                <w:rFonts w:cs="Times New Roman"/>
                <w:sz w:val="24"/>
                <w:szCs w:val="24"/>
              </w:rPr>
              <w:t>решение</w:t>
            </w:r>
            <w:r w:rsidRPr="003D7194">
              <w:rPr>
                <w:rFonts w:cs="Times New Roman"/>
                <w:spacing w:val="25"/>
                <w:sz w:val="24"/>
                <w:szCs w:val="24"/>
              </w:rPr>
              <w:t xml:space="preserve"> </w:t>
            </w:r>
            <w:r w:rsidRPr="003D7194">
              <w:rPr>
                <w:rFonts w:cs="Times New Roman"/>
                <w:sz w:val="24"/>
                <w:szCs w:val="24"/>
              </w:rPr>
              <w:t>отозвать</w:t>
            </w:r>
            <w:r w:rsidRPr="003D7194">
              <w:rPr>
                <w:rFonts w:cs="Times New Roman"/>
                <w:spacing w:val="27"/>
                <w:sz w:val="24"/>
                <w:szCs w:val="24"/>
              </w:rPr>
              <w:t xml:space="preserve"> </w:t>
            </w:r>
            <w:r w:rsidRPr="003D7194">
              <w:rPr>
                <w:rFonts w:cs="Times New Roman"/>
                <w:sz w:val="24"/>
                <w:szCs w:val="24"/>
              </w:rPr>
              <w:t>заявку</w:t>
            </w:r>
            <w:r w:rsidRPr="003D7194">
              <w:rPr>
                <w:rFonts w:cs="Times New Roman"/>
                <w:spacing w:val="27"/>
                <w:sz w:val="24"/>
                <w:szCs w:val="24"/>
              </w:rPr>
              <w:t xml:space="preserve"> </w:t>
            </w:r>
            <w:r w:rsidRPr="003D7194">
              <w:rPr>
                <w:rFonts w:cs="Times New Roman"/>
                <w:sz w:val="24"/>
                <w:szCs w:val="24"/>
              </w:rPr>
              <w:t>на</w:t>
            </w:r>
            <w:r w:rsidRPr="003D7194">
              <w:rPr>
                <w:rFonts w:cs="Times New Roman"/>
                <w:spacing w:val="26"/>
                <w:sz w:val="24"/>
                <w:szCs w:val="24"/>
              </w:rPr>
              <w:t xml:space="preserve"> </w:t>
            </w:r>
            <w:r w:rsidRPr="003D7194">
              <w:rPr>
                <w:rFonts w:cs="Times New Roman"/>
                <w:sz w:val="24"/>
                <w:szCs w:val="24"/>
              </w:rPr>
              <w:t>участие</w:t>
            </w:r>
            <w:r w:rsidRPr="003D7194">
              <w:rPr>
                <w:rFonts w:cs="Times New Roman"/>
                <w:spacing w:val="25"/>
                <w:sz w:val="24"/>
                <w:szCs w:val="24"/>
              </w:rPr>
              <w:t xml:space="preserve"> </w:t>
            </w:r>
            <w:r w:rsidRPr="003D7194">
              <w:rPr>
                <w:rFonts w:cs="Times New Roman"/>
                <w:sz w:val="24"/>
                <w:szCs w:val="24"/>
              </w:rPr>
              <w:t>в</w:t>
            </w:r>
            <w:r w:rsidRPr="003D7194">
              <w:rPr>
                <w:rFonts w:cs="Times New Roman"/>
                <w:spacing w:val="35"/>
                <w:sz w:val="24"/>
                <w:szCs w:val="24"/>
              </w:rPr>
              <w:t xml:space="preserve"> </w:t>
            </w:r>
            <w:r w:rsidRPr="003D7194">
              <w:rPr>
                <w:rFonts w:cs="Times New Roman"/>
                <w:sz w:val="24"/>
                <w:szCs w:val="24"/>
              </w:rPr>
              <w:t>закупке,</w:t>
            </w:r>
            <w:r w:rsidRPr="003D7194">
              <w:rPr>
                <w:rFonts w:cs="Times New Roman"/>
                <w:spacing w:val="27"/>
                <w:sz w:val="24"/>
                <w:szCs w:val="24"/>
              </w:rPr>
              <w:t xml:space="preserve"> </w:t>
            </w:r>
            <w:r w:rsidRPr="003D7194">
              <w:rPr>
                <w:rFonts w:cs="Times New Roman"/>
                <w:sz w:val="24"/>
                <w:szCs w:val="24"/>
              </w:rPr>
              <w:t>отзыв заявки</w:t>
            </w:r>
            <w:r w:rsidRPr="003D7194">
              <w:rPr>
                <w:rFonts w:cs="Times New Roman"/>
                <w:spacing w:val="-9"/>
                <w:sz w:val="24"/>
                <w:szCs w:val="24"/>
              </w:rPr>
              <w:t xml:space="preserve"> </w:t>
            </w:r>
            <w:r w:rsidRPr="003D7194">
              <w:rPr>
                <w:rFonts w:cs="Times New Roman"/>
                <w:sz w:val="24"/>
                <w:szCs w:val="24"/>
              </w:rPr>
              <w:t>на</w:t>
            </w:r>
            <w:r w:rsidRPr="003D7194">
              <w:rPr>
                <w:rFonts w:cs="Times New Roman"/>
                <w:spacing w:val="-5"/>
                <w:sz w:val="24"/>
                <w:szCs w:val="24"/>
              </w:rPr>
              <w:t xml:space="preserve"> </w:t>
            </w:r>
            <w:r w:rsidRPr="003D7194">
              <w:rPr>
                <w:rFonts w:cs="Times New Roman"/>
                <w:sz w:val="24"/>
                <w:szCs w:val="24"/>
              </w:rPr>
              <w:t>участие</w:t>
            </w:r>
            <w:r w:rsidRPr="003D7194">
              <w:rPr>
                <w:rFonts w:cs="Times New Roman"/>
                <w:spacing w:val="-8"/>
                <w:sz w:val="24"/>
                <w:szCs w:val="24"/>
              </w:rPr>
              <w:t xml:space="preserve"> </w:t>
            </w:r>
            <w:r w:rsidRPr="003D7194">
              <w:rPr>
                <w:rFonts w:cs="Times New Roman"/>
                <w:sz w:val="24"/>
                <w:szCs w:val="24"/>
              </w:rPr>
              <w:t>в</w:t>
            </w:r>
            <w:r w:rsidRPr="003D7194">
              <w:rPr>
                <w:rFonts w:cs="Times New Roman"/>
                <w:spacing w:val="-6"/>
                <w:sz w:val="24"/>
                <w:szCs w:val="24"/>
              </w:rPr>
              <w:t xml:space="preserve"> </w:t>
            </w:r>
            <w:r w:rsidRPr="003D7194">
              <w:rPr>
                <w:rFonts w:cs="Times New Roman"/>
                <w:sz w:val="24"/>
                <w:szCs w:val="24"/>
              </w:rPr>
              <w:t>закупке</w:t>
            </w:r>
            <w:r w:rsidRPr="003D7194">
              <w:rPr>
                <w:rFonts w:cs="Times New Roman"/>
                <w:spacing w:val="-9"/>
                <w:sz w:val="24"/>
                <w:szCs w:val="24"/>
              </w:rPr>
              <w:t xml:space="preserve"> </w:t>
            </w:r>
            <w:r w:rsidRPr="003D7194">
              <w:rPr>
                <w:rFonts w:cs="Times New Roman"/>
                <w:sz w:val="24"/>
                <w:szCs w:val="24"/>
              </w:rPr>
              <w:t>должен</w:t>
            </w:r>
            <w:r w:rsidRPr="003D7194">
              <w:rPr>
                <w:rFonts w:cs="Times New Roman"/>
                <w:spacing w:val="-8"/>
                <w:sz w:val="24"/>
                <w:szCs w:val="24"/>
              </w:rPr>
              <w:t xml:space="preserve"> </w:t>
            </w:r>
            <w:r w:rsidRPr="003D7194">
              <w:rPr>
                <w:rFonts w:cs="Times New Roman"/>
                <w:spacing w:val="1"/>
                <w:sz w:val="24"/>
                <w:szCs w:val="24"/>
              </w:rPr>
              <w:t>быть</w:t>
            </w:r>
            <w:r w:rsidRPr="003D7194">
              <w:rPr>
                <w:rFonts w:cs="Times New Roman"/>
                <w:spacing w:val="-9"/>
                <w:sz w:val="24"/>
                <w:szCs w:val="24"/>
              </w:rPr>
              <w:t xml:space="preserve"> </w:t>
            </w:r>
            <w:r w:rsidRPr="003D7194">
              <w:rPr>
                <w:rFonts w:cs="Times New Roman"/>
                <w:sz w:val="24"/>
                <w:szCs w:val="24"/>
              </w:rPr>
              <w:t>подписан</w:t>
            </w:r>
            <w:r w:rsidRPr="003D7194">
              <w:rPr>
                <w:rFonts w:cs="Times New Roman"/>
                <w:spacing w:val="-8"/>
                <w:sz w:val="24"/>
                <w:szCs w:val="24"/>
              </w:rPr>
              <w:t xml:space="preserve"> </w:t>
            </w:r>
            <w:r w:rsidRPr="003D7194">
              <w:rPr>
                <w:rFonts w:cs="Times New Roman"/>
                <w:sz w:val="24"/>
                <w:szCs w:val="24"/>
              </w:rPr>
              <w:t>всеми</w:t>
            </w:r>
            <w:r w:rsidRPr="003D7194">
              <w:rPr>
                <w:rFonts w:cs="Times New Roman"/>
                <w:spacing w:val="-7"/>
                <w:sz w:val="24"/>
                <w:szCs w:val="24"/>
              </w:rPr>
              <w:t xml:space="preserve"> </w:t>
            </w:r>
            <w:r w:rsidRPr="003D7194">
              <w:rPr>
                <w:rFonts w:cs="Times New Roman"/>
                <w:spacing w:val="-1"/>
                <w:sz w:val="24"/>
                <w:szCs w:val="24"/>
              </w:rPr>
              <w:t>лицами,</w:t>
            </w:r>
            <w:r w:rsidRPr="003D7194">
              <w:rPr>
                <w:rFonts w:cs="Times New Roman"/>
                <w:spacing w:val="-6"/>
                <w:sz w:val="24"/>
                <w:szCs w:val="24"/>
              </w:rPr>
              <w:t xml:space="preserve"> </w:t>
            </w:r>
            <w:r w:rsidRPr="003D7194">
              <w:rPr>
                <w:rFonts w:cs="Times New Roman"/>
                <w:sz w:val="24"/>
                <w:szCs w:val="24"/>
              </w:rPr>
              <w:t>входящими</w:t>
            </w:r>
            <w:r w:rsidRPr="003D7194">
              <w:rPr>
                <w:rFonts w:cs="Times New Roman"/>
                <w:spacing w:val="-12"/>
                <w:sz w:val="24"/>
                <w:szCs w:val="24"/>
              </w:rPr>
              <w:t xml:space="preserve"> </w:t>
            </w:r>
            <w:r w:rsidRPr="003D7194">
              <w:rPr>
                <w:rFonts w:cs="Times New Roman"/>
                <w:sz w:val="24"/>
                <w:szCs w:val="24"/>
              </w:rPr>
              <w:t>в</w:t>
            </w:r>
            <w:r w:rsidRPr="003D7194">
              <w:rPr>
                <w:rFonts w:cs="Times New Roman"/>
                <w:spacing w:val="-18"/>
                <w:sz w:val="24"/>
                <w:szCs w:val="24"/>
              </w:rPr>
              <w:t xml:space="preserve"> </w:t>
            </w:r>
            <w:r w:rsidRPr="003D7194">
              <w:rPr>
                <w:rFonts w:cs="Times New Roman"/>
                <w:sz w:val="24"/>
                <w:szCs w:val="24"/>
              </w:rPr>
              <w:t>состав</w:t>
            </w:r>
            <w:r w:rsidRPr="003D7194">
              <w:rPr>
                <w:rFonts w:cs="Times New Roman"/>
                <w:spacing w:val="-15"/>
                <w:sz w:val="24"/>
                <w:szCs w:val="24"/>
              </w:rPr>
              <w:t xml:space="preserve"> </w:t>
            </w:r>
            <w:r w:rsidRPr="003D7194">
              <w:rPr>
                <w:rFonts w:cs="Times New Roman"/>
                <w:sz w:val="24"/>
                <w:szCs w:val="24"/>
              </w:rPr>
              <w:t>коллективного</w:t>
            </w:r>
            <w:r w:rsidRPr="003D7194">
              <w:rPr>
                <w:rFonts w:cs="Times New Roman"/>
                <w:spacing w:val="-14"/>
                <w:sz w:val="24"/>
                <w:szCs w:val="24"/>
              </w:rPr>
              <w:t xml:space="preserve"> </w:t>
            </w:r>
            <w:r w:rsidRPr="003D7194">
              <w:rPr>
                <w:rFonts w:cs="Times New Roman"/>
                <w:sz w:val="24"/>
                <w:szCs w:val="24"/>
              </w:rPr>
              <w:t>участника, или</w:t>
            </w:r>
            <w:r w:rsidRPr="003D7194">
              <w:rPr>
                <w:rFonts w:cs="Times New Roman"/>
                <w:spacing w:val="43"/>
                <w:sz w:val="24"/>
                <w:szCs w:val="24"/>
              </w:rPr>
              <w:t xml:space="preserve"> </w:t>
            </w:r>
            <w:r w:rsidRPr="003D7194">
              <w:rPr>
                <w:rFonts w:cs="Times New Roman"/>
                <w:sz w:val="24"/>
                <w:szCs w:val="24"/>
              </w:rPr>
              <w:t>одним</w:t>
            </w:r>
            <w:r w:rsidRPr="003D7194">
              <w:rPr>
                <w:rFonts w:cs="Times New Roman"/>
                <w:spacing w:val="43"/>
                <w:sz w:val="24"/>
                <w:szCs w:val="24"/>
              </w:rPr>
              <w:t xml:space="preserve"> </w:t>
            </w:r>
            <w:r w:rsidRPr="003D7194">
              <w:rPr>
                <w:rFonts w:cs="Times New Roman"/>
                <w:sz w:val="24"/>
                <w:szCs w:val="24"/>
              </w:rPr>
              <w:t>лицом,</w:t>
            </w:r>
            <w:r w:rsidRPr="003D7194">
              <w:rPr>
                <w:rFonts w:cs="Times New Roman"/>
                <w:spacing w:val="43"/>
                <w:sz w:val="24"/>
                <w:szCs w:val="24"/>
              </w:rPr>
              <w:t xml:space="preserve"> </w:t>
            </w:r>
            <w:r w:rsidRPr="003D7194">
              <w:rPr>
                <w:rFonts w:cs="Times New Roman"/>
                <w:sz w:val="24"/>
                <w:szCs w:val="24"/>
              </w:rPr>
              <w:t>уполномоченным</w:t>
            </w:r>
            <w:r w:rsidRPr="003D7194">
              <w:rPr>
                <w:rFonts w:cs="Times New Roman"/>
                <w:spacing w:val="52"/>
                <w:sz w:val="24"/>
                <w:szCs w:val="24"/>
              </w:rPr>
              <w:t xml:space="preserve"> </w:t>
            </w:r>
            <w:r w:rsidRPr="003D7194">
              <w:rPr>
                <w:rFonts w:cs="Times New Roman"/>
                <w:spacing w:val="2"/>
                <w:sz w:val="24"/>
                <w:szCs w:val="24"/>
              </w:rPr>
              <w:t>на</w:t>
            </w:r>
            <w:r w:rsidRPr="003D7194">
              <w:rPr>
                <w:rFonts w:cs="Times New Roman"/>
                <w:spacing w:val="49"/>
                <w:sz w:val="24"/>
                <w:szCs w:val="24"/>
              </w:rPr>
              <w:t xml:space="preserve"> </w:t>
            </w:r>
            <w:r w:rsidRPr="003D7194">
              <w:rPr>
                <w:rFonts w:cs="Times New Roman"/>
                <w:sz w:val="24"/>
                <w:szCs w:val="24"/>
              </w:rPr>
              <w:t>подписание</w:t>
            </w:r>
            <w:r w:rsidRPr="003D7194">
              <w:rPr>
                <w:rFonts w:cs="Times New Roman"/>
                <w:spacing w:val="54"/>
                <w:sz w:val="24"/>
                <w:szCs w:val="24"/>
              </w:rPr>
              <w:t xml:space="preserve"> </w:t>
            </w:r>
            <w:r w:rsidRPr="003D7194">
              <w:rPr>
                <w:rFonts w:cs="Times New Roman"/>
                <w:sz w:val="24"/>
                <w:szCs w:val="24"/>
              </w:rPr>
              <w:t>и</w:t>
            </w:r>
            <w:r w:rsidRPr="003D7194">
              <w:rPr>
                <w:rFonts w:cs="Times New Roman"/>
                <w:spacing w:val="53"/>
                <w:sz w:val="24"/>
                <w:szCs w:val="24"/>
              </w:rPr>
              <w:t xml:space="preserve"> </w:t>
            </w:r>
            <w:r w:rsidRPr="003D7194">
              <w:rPr>
                <w:rFonts w:cs="Times New Roman"/>
                <w:sz w:val="24"/>
                <w:szCs w:val="24"/>
              </w:rPr>
              <w:t>отзыв</w:t>
            </w:r>
            <w:r w:rsidRPr="003D7194">
              <w:rPr>
                <w:rFonts w:cs="Times New Roman"/>
                <w:spacing w:val="55"/>
                <w:sz w:val="24"/>
                <w:szCs w:val="24"/>
              </w:rPr>
              <w:t xml:space="preserve"> </w:t>
            </w:r>
            <w:r w:rsidRPr="003D7194">
              <w:rPr>
                <w:rFonts w:cs="Times New Roman"/>
                <w:sz w:val="24"/>
                <w:szCs w:val="24"/>
              </w:rPr>
              <w:t>заявки</w:t>
            </w:r>
            <w:r w:rsidRPr="003D7194">
              <w:rPr>
                <w:rFonts w:cs="Times New Roman"/>
                <w:spacing w:val="53"/>
                <w:sz w:val="24"/>
                <w:szCs w:val="24"/>
              </w:rPr>
              <w:t xml:space="preserve"> </w:t>
            </w:r>
            <w:r w:rsidRPr="003D7194">
              <w:rPr>
                <w:rFonts w:cs="Times New Roman"/>
                <w:sz w:val="24"/>
                <w:szCs w:val="24"/>
              </w:rPr>
              <w:t>другими</w:t>
            </w:r>
            <w:r w:rsidRPr="003D7194">
              <w:rPr>
                <w:rFonts w:cs="Times New Roman"/>
                <w:spacing w:val="53"/>
                <w:sz w:val="24"/>
                <w:szCs w:val="24"/>
              </w:rPr>
              <w:t xml:space="preserve"> </w:t>
            </w:r>
            <w:r w:rsidRPr="003D7194">
              <w:rPr>
                <w:rFonts w:cs="Times New Roman"/>
                <w:sz w:val="24"/>
                <w:szCs w:val="24"/>
              </w:rPr>
              <w:t>лицами,</w:t>
            </w:r>
            <w:r w:rsidRPr="003D7194">
              <w:rPr>
                <w:rFonts w:cs="Times New Roman"/>
                <w:spacing w:val="52"/>
                <w:sz w:val="24"/>
                <w:szCs w:val="24"/>
              </w:rPr>
              <w:t xml:space="preserve"> </w:t>
            </w:r>
            <w:r w:rsidRPr="003D7194">
              <w:rPr>
                <w:rFonts w:cs="Times New Roman"/>
                <w:sz w:val="24"/>
                <w:szCs w:val="24"/>
              </w:rPr>
              <w:t>входящими</w:t>
            </w:r>
            <w:r w:rsidRPr="003D7194">
              <w:rPr>
                <w:rFonts w:cs="Times New Roman"/>
                <w:spacing w:val="53"/>
                <w:sz w:val="24"/>
                <w:szCs w:val="24"/>
              </w:rPr>
              <w:t xml:space="preserve"> </w:t>
            </w:r>
            <w:r w:rsidRPr="003D7194">
              <w:rPr>
                <w:rFonts w:cs="Times New Roman"/>
                <w:sz w:val="24"/>
                <w:szCs w:val="24"/>
              </w:rPr>
              <w:t>в</w:t>
            </w:r>
            <w:r w:rsidRPr="003D7194">
              <w:rPr>
                <w:rFonts w:cs="Times New Roman"/>
                <w:spacing w:val="52"/>
                <w:sz w:val="24"/>
                <w:szCs w:val="24"/>
              </w:rPr>
              <w:t xml:space="preserve"> </w:t>
            </w:r>
            <w:r w:rsidRPr="003D7194">
              <w:rPr>
                <w:rFonts w:cs="Times New Roman"/>
                <w:sz w:val="24"/>
                <w:szCs w:val="24"/>
              </w:rPr>
              <w:t>состав коллективного участника.</w:t>
            </w:r>
          </w:p>
          <w:p w:rsidR="00AF3074" w:rsidRPr="003D7194" w:rsidRDefault="00AF3074" w:rsidP="004D3F13">
            <w:pPr>
              <w:spacing w:after="0"/>
              <w:rPr>
                <w:rFonts w:cs="Times New Roman"/>
                <w:sz w:val="24"/>
                <w:szCs w:val="24"/>
              </w:rPr>
            </w:pPr>
            <w:r w:rsidRPr="003D7194">
              <w:rPr>
                <w:rFonts w:cs="Times New Roman"/>
                <w:sz w:val="24"/>
                <w:szCs w:val="24"/>
              </w:rPr>
              <w:t>- Обеспечение</w:t>
            </w:r>
            <w:r w:rsidRPr="003D7194">
              <w:rPr>
                <w:rFonts w:cs="Times New Roman"/>
                <w:spacing w:val="19"/>
                <w:sz w:val="24"/>
                <w:szCs w:val="24"/>
              </w:rPr>
              <w:t xml:space="preserve"> </w:t>
            </w:r>
            <w:r w:rsidRPr="003D7194">
              <w:rPr>
                <w:rFonts w:cs="Times New Roman"/>
                <w:sz w:val="24"/>
                <w:szCs w:val="24"/>
              </w:rPr>
              <w:t>заявки</w:t>
            </w:r>
            <w:r w:rsidRPr="003D7194">
              <w:rPr>
                <w:rFonts w:cs="Times New Roman"/>
                <w:spacing w:val="14"/>
                <w:sz w:val="24"/>
                <w:szCs w:val="24"/>
              </w:rPr>
              <w:t xml:space="preserve"> </w:t>
            </w:r>
            <w:r w:rsidRPr="003D7194">
              <w:rPr>
                <w:rFonts w:cs="Times New Roman"/>
                <w:sz w:val="24"/>
                <w:szCs w:val="24"/>
              </w:rPr>
              <w:t>на</w:t>
            </w:r>
            <w:r w:rsidRPr="003D7194">
              <w:rPr>
                <w:rFonts w:cs="Times New Roman"/>
                <w:spacing w:val="18"/>
                <w:sz w:val="24"/>
                <w:szCs w:val="24"/>
              </w:rPr>
              <w:t xml:space="preserve"> </w:t>
            </w:r>
            <w:r w:rsidRPr="003D7194">
              <w:rPr>
                <w:rFonts w:cs="Times New Roman"/>
                <w:sz w:val="24"/>
                <w:szCs w:val="24"/>
              </w:rPr>
              <w:t>участие</w:t>
            </w:r>
            <w:r w:rsidRPr="003D7194">
              <w:rPr>
                <w:rFonts w:cs="Times New Roman"/>
                <w:spacing w:val="21"/>
                <w:sz w:val="24"/>
                <w:szCs w:val="24"/>
              </w:rPr>
              <w:t xml:space="preserve"> </w:t>
            </w:r>
            <w:r w:rsidRPr="003D7194">
              <w:rPr>
                <w:rFonts w:cs="Times New Roman"/>
                <w:sz w:val="24"/>
                <w:szCs w:val="24"/>
              </w:rPr>
              <w:t>в</w:t>
            </w:r>
            <w:r w:rsidRPr="003D7194">
              <w:rPr>
                <w:rFonts w:cs="Times New Roman"/>
                <w:spacing w:val="16"/>
                <w:sz w:val="24"/>
                <w:szCs w:val="24"/>
              </w:rPr>
              <w:t xml:space="preserve"> </w:t>
            </w:r>
            <w:r w:rsidRPr="003D7194">
              <w:rPr>
                <w:rFonts w:cs="Times New Roman"/>
                <w:sz w:val="24"/>
                <w:szCs w:val="24"/>
              </w:rPr>
              <w:t>закупке</w:t>
            </w:r>
            <w:r w:rsidRPr="003D7194">
              <w:rPr>
                <w:rFonts w:cs="Times New Roman"/>
                <w:spacing w:val="16"/>
                <w:sz w:val="24"/>
                <w:szCs w:val="24"/>
              </w:rPr>
              <w:t xml:space="preserve"> </w:t>
            </w:r>
            <w:r w:rsidRPr="003D7194">
              <w:rPr>
                <w:rFonts w:cs="Times New Roman"/>
                <w:sz w:val="24"/>
                <w:szCs w:val="24"/>
              </w:rPr>
              <w:t>может</w:t>
            </w:r>
            <w:r w:rsidRPr="003D7194">
              <w:rPr>
                <w:rFonts w:cs="Times New Roman"/>
                <w:spacing w:val="24"/>
                <w:sz w:val="24"/>
                <w:szCs w:val="24"/>
              </w:rPr>
              <w:t xml:space="preserve"> </w:t>
            </w:r>
            <w:r w:rsidRPr="003D7194">
              <w:rPr>
                <w:rFonts w:cs="Times New Roman"/>
                <w:spacing w:val="1"/>
                <w:sz w:val="24"/>
                <w:szCs w:val="24"/>
              </w:rPr>
              <w:t>быть</w:t>
            </w:r>
            <w:r w:rsidRPr="003D7194">
              <w:rPr>
                <w:rFonts w:cs="Times New Roman"/>
                <w:spacing w:val="15"/>
                <w:sz w:val="24"/>
                <w:szCs w:val="24"/>
              </w:rPr>
              <w:t xml:space="preserve"> </w:t>
            </w:r>
            <w:r w:rsidRPr="003D7194">
              <w:rPr>
                <w:rFonts w:cs="Times New Roman"/>
                <w:sz w:val="24"/>
                <w:szCs w:val="24"/>
              </w:rPr>
              <w:t>предоставлено</w:t>
            </w:r>
            <w:r w:rsidRPr="003D7194">
              <w:rPr>
                <w:rFonts w:cs="Times New Roman"/>
                <w:spacing w:val="25"/>
                <w:sz w:val="24"/>
                <w:szCs w:val="24"/>
              </w:rPr>
              <w:t xml:space="preserve"> </w:t>
            </w:r>
            <w:r w:rsidRPr="003D7194">
              <w:rPr>
                <w:rFonts w:cs="Times New Roman"/>
                <w:sz w:val="24"/>
                <w:szCs w:val="24"/>
              </w:rPr>
              <w:t>любым</w:t>
            </w:r>
            <w:r w:rsidRPr="003D7194">
              <w:rPr>
                <w:rFonts w:cs="Times New Roman"/>
                <w:spacing w:val="23"/>
                <w:sz w:val="24"/>
                <w:szCs w:val="24"/>
              </w:rPr>
              <w:t xml:space="preserve"> </w:t>
            </w:r>
            <w:r w:rsidRPr="003D7194">
              <w:rPr>
                <w:rFonts w:cs="Times New Roman"/>
                <w:sz w:val="24"/>
                <w:szCs w:val="24"/>
              </w:rPr>
              <w:t>лицом,</w:t>
            </w:r>
            <w:r w:rsidRPr="003D7194">
              <w:rPr>
                <w:rFonts w:cs="Times New Roman"/>
                <w:spacing w:val="28"/>
                <w:sz w:val="24"/>
                <w:szCs w:val="24"/>
              </w:rPr>
              <w:t xml:space="preserve"> </w:t>
            </w:r>
            <w:r w:rsidRPr="003D7194">
              <w:rPr>
                <w:rFonts w:cs="Times New Roman"/>
                <w:sz w:val="24"/>
                <w:szCs w:val="24"/>
              </w:rPr>
              <w:t>входящим</w:t>
            </w:r>
            <w:r w:rsidRPr="003D7194">
              <w:rPr>
                <w:rFonts w:cs="Times New Roman"/>
                <w:spacing w:val="28"/>
                <w:sz w:val="24"/>
                <w:szCs w:val="24"/>
              </w:rPr>
              <w:t xml:space="preserve"> </w:t>
            </w:r>
            <w:r w:rsidRPr="003D7194">
              <w:rPr>
                <w:rFonts w:cs="Times New Roman"/>
                <w:sz w:val="24"/>
                <w:szCs w:val="24"/>
              </w:rPr>
              <w:t>в</w:t>
            </w:r>
            <w:r w:rsidRPr="003D7194">
              <w:rPr>
                <w:rFonts w:cs="Times New Roman"/>
                <w:spacing w:val="28"/>
                <w:sz w:val="24"/>
                <w:szCs w:val="24"/>
              </w:rPr>
              <w:t xml:space="preserve"> </w:t>
            </w:r>
            <w:r w:rsidRPr="003D7194">
              <w:rPr>
                <w:rFonts w:cs="Times New Roman"/>
                <w:sz w:val="24"/>
                <w:szCs w:val="24"/>
              </w:rPr>
              <w:t>состав коллективного</w:t>
            </w:r>
            <w:r w:rsidRPr="003D7194">
              <w:rPr>
                <w:rFonts w:cs="Times New Roman"/>
                <w:spacing w:val="52"/>
                <w:sz w:val="24"/>
                <w:szCs w:val="24"/>
              </w:rPr>
              <w:t xml:space="preserve"> </w:t>
            </w:r>
            <w:r w:rsidRPr="003D7194">
              <w:rPr>
                <w:rFonts w:cs="Times New Roman"/>
                <w:sz w:val="24"/>
                <w:szCs w:val="24"/>
              </w:rPr>
              <w:t>участника.</w:t>
            </w:r>
            <w:r w:rsidRPr="003D7194">
              <w:rPr>
                <w:rFonts w:cs="Times New Roman"/>
                <w:spacing w:val="54"/>
                <w:sz w:val="24"/>
                <w:szCs w:val="24"/>
              </w:rPr>
              <w:t xml:space="preserve"> </w:t>
            </w:r>
            <w:r w:rsidRPr="003D7194">
              <w:rPr>
                <w:rFonts w:cs="Times New Roman"/>
                <w:sz w:val="24"/>
                <w:szCs w:val="24"/>
              </w:rPr>
              <w:t>Предоставление</w:t>
            </w:r>
            <w:r w:rsidRPr="003D7194">
              <w:rPr>
                <w:rFonts w:cs="Times New Roman"/>
                <w:spacing w:val="52"/>
                <w:sz w:val="24"/>
                <w:szCs w:val="24"/>
              </w:rPr>
              <w:t xml:space="preserve"> </w:t>
            </w:r>
            <w:r w:rsidRPr="003D7194">
              <w:rPr>
                <w:rFonts w:cs="Times New Roman"/>
                <w:sz w:val="24"/>
                <w:szCs w:val="24"/>
              </w:rPr>
              <w:t>обеспечения</w:t>
            </w:r>
            <w:r w:rsidRPr="003D7194">
              <w:rPr>
                <w:rFonts w:cs="Times New Roman"/>
                <w:spacing w:val="54"/>
                <w:sz w:val="24"/>
                <w:szCs w:val="24"/>
              </w:rPr>
              <w:t xml:space="preserve"> </w:t>
            </w:r>
            <w:r w:rsidRPr="003D7194">
              <w:rPr>
                <w:rFonts w:cs="Times New Roman"/>
                <w:sz w:val="24"/>
                <w:szCs w:val="24"/>
              </w:rPr>
              <w:t>заявки</w:t>
            </w:r>
            <w:r w:rsidRPr="003D7194">
              <w:rPr>
                <w:rFonts w:cs="Times New Roman"/>
                <w:spacing w:val="51"/>
                <w:sz w:val="24"/>
                <w:szCs w:val="24"/>
              </w:rPr>
              <w:t xml:space="preserve"> </w:t>
            </w:r>
            <w:r w:rsidRPr="003D7194">
              <w:rPr>
                <w:rFonts w:cs="Times New Roman"/>
                <w:spacing w:val="2"/>
                <w:sz w:val="24"/>
                <w:szCs w:val="24"/>
              </w:rPr>
              <w:t>на</w:t>
            </w:r>
            <w:r w:rsidRPr="003D7194">
              <w:rPr>
                <w:rFonts w:cs="Times New Roman"/>
                <w:spacing w:val="49"/>
                <w:sz w:val="24"/>
                <w:szCs w:val="24"/>
              </w:rPr>
              <w:t xml:space="preserve"> </w:t>
            </w:r>
            <w:r w:rsidRPr="003D7194">
              <w:rPr>
                <w:rFonts w:cs="Times New Roman"/>
                <w:sz w:val="24"/>
                <w:szCs w:val="24"/>
              </w:rPr>
              <w:t>участие</w:t>
            </w:r>
            <w:r w:rsidRPr="003D7194">
              <w:rPr>
                <w:rFonts w:cs="Times New Roman"/>
                <w:spacing w:val="54"/>
                <w:sz w:val="24"/>
                <w:szCs w:val="24"/>
              </w:rPr>
              <w:t xml:space="preserve"> </w:t>
            </w:r>
            <w:r w:rsidRPr="003D7194">
              <w:rPr>
                <w:rFonts w:cs="Times New Roman"/>
                <w:sz w:val="24"/>
                <w:szCs w:val="24"/>
              </w:rPr>
              <w:t>в</w:t>
            </w:r>
            <w:r w:rsidRPr="003D7194">
              <w:rPr>
                <w:rFonts w:cs="Times New Roman"/>
                <w:spacing w:val="52"/>
                <w:sz w:val="24"/>
                <w:szCs w:val="24"/>
              </w:rPr>
              <w:t xml:space="preserve"> </w:t>
            </w:r>
            <w:r w:rsidRPr="003D7194">
              <w:rPr>
                <w:rFonts w:cs="Times New Roman"/>
                <w:sz w:val="24"/>
                <w:szCs w:val="24"/>
              </w:rPr>
              <w:t>закупке</w:t>
            </w:r>
            <w:r w:rsidRPr="003D7194">
              <w:rPr>
                <w:rFonts w:cs="Times New Roman"/>
                <w:spacing w:val="51"/>
                <w:sz w:val="24"/>
                <w:szCs w:val="24"/>
              </w:rPr>
              <w:t xml:space="preserve"> </w:t>
            </w:r>
            <w:r w:rsidRPr="003D7194">
              <w:rPr>
                <w:rFonts w:cs="Times New Roman"/>
                <w:sz w:val="24"/>
                <w:szCs w:val="24"/>
              </w:rPr>
              <w:t>несколькими</w:t>
            </w:r>
            <w:r w:rsidRPr="003D7194">
              <w:rPr>
                <w:rFonts w:cs="Times New Roman"/>
                <w:spacing w:val="53"/>
                <w:sz w:val="24"/>
                <w:szCs w:val="24"/>
              </w:rPr>
              <w:t xml:space="preserve"> </w:t>
            </w:r>
            <w:r w:rsidRPr="003D7194">
              <w:rPr>
                <w:rFonts w:cs="Times New Roman"/>
                <w:spacing w:val="-1"/>
                <w:sz w:val="24"/>
                <w:szCs w:val="24"/>
              </w:rPr>
              <w:t xml:space="preserve">лицами, </w:t>
            </w:r>
            <w:r w:rsidRPr="003D7194">
              <w:rPr>
                <w:rFonts w:cs="Times New Roman"/>
                <w:sz w:val="24"/>
                <w:szCs w:val="24"/>
              </w:rPr>
              <w:t>входящими</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
                <w:sz w:val="24"/>
                <w:szCs w:val="24"/>
              </w:rPr>
              <w:t xml:space="preserve"> </w:t>
            </w:r>
            <w:r w:rsidRPr="003D7194">
              <w:rPr>
                <w:rFonts w:cs="Times New Roman"/>
                <w:sz w:val="24"/>
                <w:szCs w:val="24"/>
              </w:rPr>
              <w:t>коллективного участника,</w:t>
            </w:r>
            <w:r w:rsidRPr="003D7194">
              <w:rPr>
                <w:rFonts w:cs="Times New Roman"/>
                <w:spacing w:val="-1"/>
                <w:sz w:val="24"/>
                <w:szCs w:val="24"/>
              </w:rPr>
              <w:t xml:space="preserve"> </w:t>
            </w:r>
            <w:r w:rsidRPr="003D7194">
              <w:rPr>
                <w:rFonts w:cs="Times New Roman"/>
                <w:sz w:val="24"/>
                <w:szCs w:val="24"/>
              </w:rPr>
              <w:t>не</w:t>
            </w:r>
            <w:r w:rsidRPr="003D7194">
              <w:rPr>
                <w:rFonts w:cs="Times New Roman"/>
                <w:spacing w:val="7"/>
                <w:sz w:val="24"/>
                <w:szCs w:val="24"/>
              </w:rPr>
              <w:t xml:space="preserve"> </w:t>
            </w:r>
            <w:r w:rsidRPr="003D7194">
              <w:rPr>
                <w:rFonts w:cs="Times New Roman"/>
                <w:sz w:val="24"/>
                <w:szCs w:val="24"/>
              </w:rPr>
              <w:t>допускается.</w:t>
            </w:r>
          </w:p>
          <w:p w:rsidR="00AF3074" w:rsidRPr="003D7194" w:rsidRDefault="00AF3074" w:rsidP="004D3F13">
            <w:pPr>
              <w:pStyle w:val="ae"/>
              <w:widowControl w:val="0"/>
              <w:contextualSpacing/>
              <w:jc w:val="both"/>
              <w:rPr>
                <w:bCs/>
              </w:rPr>
            </w:pPr>
            <w:r w:rsidRPr="003D7194">
              <w:t>- Ценовое</w:t>
            </w:r>
            <w:r w:rsidRPr="003D7194">
              <w:rPr>
                <w:spacing w:val="-11"/>
              </w:rPr>
              <w:t xml:space="preserve"> </w:t>
            </w:r>
            <w:r w:rsidRPr="003D7194">
              <w:t>предложение</w:t>
            </w:r>
            <w:r w:rsidRPr="003D7194">
              <w:rPr>
                <w:spacing w:val="-12"/>
              </w:rPr>
              <w:t xml:space="preserve"> </w:t>
            </w:r>
            <w:r w:rsidRPr="003D7194">
              <w:t>коллективного</w:t>
            </w:r>
            <w:r w:rsidRPr="003D7194">
              <w:rPr>
                <w:spacing w:val="-7"/>
              </w:rPr>
              <w:t xml:space="preserve"> </w:t>
            </w:r>
            <w:r w:rsidRPr="003D7194">
              <w:t>участника</w:t>
            </w:r>
            <w:r w:rsidRPr="003D7194">
              <w:rPr>
                <w:spacing w:val="-5"/>
              </w:rPr>
              <w:t xml:space="preserve"> </w:t>
            </w:r>
            <w:r w:rsidRPr="003D7194">
              <w:t>должно</w:t>
            </w:r>
            <w:r w:rsidRPr="003D7194">
              <w:rPr>
                <w:spacing w:val="-9"/>
              </w:rPr>
              <w:t xml:space="preserve"> </w:t>
            </w:r>
            <w:r w:rsidRPr="003D7194">
              <w:t>быть</w:t>
            </w:r>
            <w:r w:rsidRPr="003D7194">
              <w:rPr>
                <w:spacing w:val="-8"/>
              </w:rPr>
              <w:t xml:space="preserve"> </w:t>
            </w:r>
            <w:r w:rsidRPr="003D7194">
              <w:t>единым</w:t>
            </w:r>
            <w:r w:rsidRPr="003D7194">
              <w:rPr>
                <w:spacing w:val="-7"/>
              </w:rPr>
              <w:t xml:space="preserve"> </w:t>
            </w:r>
            <w:r w:rsidRPr="003D7194">
              <w:t>на</w:t>
            </w:r>
            <w:r w:rsidRPr="003D7194">
              <w:rPr>
                <w:spacing w:val="-11"/>
              </w:rPr>
              <w:t xml:space="preserve"> </w:t>
            </w:r>
            <w:r w:rsidRPr="003D7194">
              <w:t>весь</w:t>
            </w:r>
            <w:r w:rsidRPr="003D7194">
              <w:rPr>
                <w:spacing w:val="-9"/>
              </w:rPr>
              <w:t xml:space="preserve"> </w:t>
            </w:r>
            <w:r w:rsidRPr="003D7194">
              <w:t>объем</w:t>
            </w:r>
            <w:r w:rsidRPr="003D7194">
              <w:rPr>
                <w:spacing w:val="2"/>
              </w:rPr>
              <w:t xml:space="preserve"> </w:t>
            </w:r>
            <w:r w:rsidRPr="003D7194">
              <w:t>товаров, работ,</w:t>
            </w:r>
            <w:r w:rsidRPr="003D7194">
              <w:rPr>
                <w:spacing w:val="-2"/>
              </w:rPr>
              <w:t xml:space="preserve"> </w:t>
            </w:r>
            <w:r w:rsidRPr="003D7194">
              <w:t>услуг.</w:t>
            </w:r>
          </w:p>
        </w:tc>
      </w:tr>
      <w:tr w:rsidR="00AF3074" w:rsidRPr="003D7194" w:rsidTr="00F63038">
        <w:trPr>
          <w:trHeight w:val="785"/>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lastRenderedPageBreak/>
              <w:t>19</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sz w:val="24"/>
                <w:szCs w:val="24"/>
              </w:rPr>
            </w:pPr>
            <w:r w:rsidRPr="003D7194">
              <w:rPr>
                <w:rFonts w:cs="Times New Roman"/>
                <w:b/>
                <w:sz w:val="24"/>
                <w:szCs w:val="24"/>
              </w:rPr>
              <w:t>Дата начала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sz w:val="24"/>
                <w:szCs w:val="24"/>
              </w:rPr>
            </w:pPr>
            <w:r w:rsidRPr="003D7194">
              <w:rPr>
                <w:rFonts w:cs="Times New Roman"/>
                <w:sz w:val="24"/>
                <w:szCs w:val="24"/>
              </w:rPr>
              <w:t>31 марта 2023 с момента размещения настоящего извещения в ЕИС</w:t>
            </w:r>
          </w:p>
        </w:tc>
      </w:tr>
      <w:tr w:rsidR="00AF3074" w:rsidRPr="003D7194" w:rsidTr="00F63038">
        <w:trPr>
          <w:trHeight w:val="838"/>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sz w:val="24"/>
                <w:szCs w:val="24"/>
              </w:rPr>
            </w:pPr>
            <w:r w:rsidRPr="003D7194">
              <w:rPr>
                <w:rFonts w:cs="Times New Roman"/>
                <w:b/>
                <w:sz w:val="24"/>
                <w:szCs w:val="24"/>
              </w:rPr>
              <w:t>Дата и время окончания срока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C70AFA" w:rsidP="009B5363">
            <w:pPr>
              <w:pStyle w:val="Default"/>
              <w:rPr>
                <w:color w:val="auto"/>
              </w:rPr>
            </w:pPr>
            <w:r w:rsidRPr="003D7194">
              <w:rPr>
                <w:color w:val="auto"/>
              </w:rPr>
              <w:t>1</w:t>
            </w:r>
            <w:r w:rsidR="009B5363">
              <w:rPr>
                <w:color w:val="auto"/>
              </w:rPr>
              <w:t>1</w:t>
            </w:r>
            <w:r w:rsidR="00AF3074" w:rsidRPr="003D7194">
              <w:rPr>
                <w:color w:val="auto"/>
              </w:rPr>
              <w:t xml:space="preserve"> апреля 2023 до 10 ч.00 мин. по московскому времени</w:t>
            </w:r>
          </w:p>
        </w:tc>
      </w:tr>
      <w:tr w:rsidR="00AF3074" w:rsidRPr="003D7194" w:rsidTr="00F63038">
        <w:trPr>
          <w:trHeight w:val="713"/>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sz w:val="24"/>
                <w:szCs w:val="24"/>
              </w:rPr>
            </w:pPr>
            <w:r w:rsidRPr="003D7194">
              <w:rPr>
                <w:rStyle w:val="non-bold2"/>
                <w:rFonts w:ascii="Times New Roman" w:hAnsi="Times New Roman" w:cs="Times New Roman"/>
                <w:b/>
                <w:color w:val="auto"/>
                <w:sz w:val="24"/>
                <w:szCs w:val="24"/>
              </w:rPr>
              <w:t>Место рассмотрения заявок</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rPr>
                <w:color w:val="auto"/>
              </w:rPr>
            </w:pPr>
            <w:r w:rsidRPr="003D7194">
              <w:rPr>
                <w:color w:val="auto"/>
              </w:rPr>
              <w:t xml:space="preserve">Российская Федерация, </w:t>
            </w:r>
            <w:r w:rsidRPr="003D7194">
              <w:rPr>
                <w:bCs/>
                <w:color w:val="auto"/>
              </w:rPr>
              <w:t xml:space="preserve">111024, </w:t>
            </w:r>
            <w:r w:rsidRPr="003D7194">
              <w:rPr>
                <w:rFonts w:eastAsia="SimSun"/>
                <w:color w:val="auto"/>
                <w:kern w:val="1"/>
                <w:lang w:eastAsia="hi-IN" w:bidi="hi-IN"/>
              </w:rPr>
              <w:t>г. Москва, шоссе Энтузиастов, д.14</w:t>
            </w:r>
          </w:p>
        </w:tc>
      </w:tr>
      <w:tr w:rsidR="00AF3074" w:rsidRPr="003D7194" w:rsidTr="00F63038">
        <w:trPr>
          <w:trHeight w:val="69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Style w:val="non-bold2"/>
                <w:rFonts w:ascii="Times New Roman" w:hAnsi="Times New Roman" w:cs="Times New Roman"/>
                <w:b/>
                <w:color w:val="FF0000"/>
                <w:sz w:val="24"/>
                <w:szCs w:val="24"/>
              </w:rPr>
            </w:pPr>
            <w:r w:rsidRPr="003D7194">
              <w:rPr>
                <w:rStyle w:val="non-bold2"/>
                <w:rFonts w:ascii="Times New Roman" w:hAnsi="Times New Roman" w:cs="Times New Roman"/>
                <w:b/>
                <w:color w:val="auto"/>
                <w:sz w:val="24"/>
                <w:szCs w:val="24"/>
              </w:rPr>
              <w:t>Дата рассмотрения заявок (по местному времени заказчика)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rPr>
                <w:color w:val="auto"/>
              </w:rPr>
            </w:pPr>
            <w:r w:rsidRPr="003D7194">
              <w:rPr>
                <w:color w:val="auto"/>
              </w:rPr>
              <w:t>1</w:t>
            </w:r>
            <w:r w:rsidR="00D352A3">
              <w:rPr>
                <w:color w:val="auto"/>
              </w:rPr>
              <w:t>2</w:t>
            </w:r>
            <w:r w:rsidRPr="003D7194">
              <w:rPr>
                <w:color w:val="auto"/>
              </w:rPr>
              <w:t xml:space="preserve"> апреля 2023 по московскому времени</w:t>
            </w:r>
          </w:p>
        </w:tc>
      </w:tr>
      <w:tr w:rsidR="00AF3074" w:rsidRPr="003D7194"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sz w:val="24"/>
                <w:szCs w:val="24"/>
              </w:rPr>
            </w:pPr>
            <w:r w:rsidRPr="003D7194">
              <w:rPr>
                <w:rFonts w:cs="Times New Roman"/>
                <w:b/>
                <w:sz w:val="24"/>
                <w:szCs w:val="24"/>
              </w:rPr>
              <w:t>Дата подведения итогов</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rPr>
                <w:color w:val="auto"/>
              </w:rPr>
            </w:pPr>
            <w:r w:rsidRPr="003D7194">
              <w:rPr>
                <w:color w:val="auto"/>
              </w:rPr>
              <w:t>1</w:t>
            </w:r>
            <w:r w:rsidR="00D352A3">
              <w:rPr>
                <w:color w:val="auto"/>
              </w:rPr>
              <w:t>2</w:t>
            </w:r>
            <w:r w:rsidRPr="003D7194">
              <w:rPr>
                <w:color w:val="auto"/>
              </w:rPr>
              <w:t xml:space="preserve"> апреля 2023</w:t>
            </w:r>
          </w:p>
        </w:tc>
      </w:tr>
      <w:tr w:rsidR="00AF3074" w:rsidRPr="003D7194"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
                <w:sz w:val="24"/>
                <w:szCs w:val="24"/>
              </w:rPr>
            </w:pPr>
            <w:r w:rsidRPr="003D7194">
              <w:rPr>
                <w:rStyle w:val="non-bold2"/>
                <w:rFonts w:ascii="Times New Roman" w:hAnsi="Times New Roman" w:cs="Times New Roman"/>
                <w:b/>
                <w:color w:val="auto"/>
                <w:sz w:val="24"/>
                <w:szCs w:val="24"/>
              </w:rPr>
              <w:t>Место подведения итогов</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Default"/>
              <w:rPr>
                <w:color w:val="auto"/>
              </w:rPr>
            </w:pPr>
            <w:r w:rsidRPr="003D7194">
              <w:rPr>
                <w:color w:val="auto"/>
              </w:rPr>
              <w:t xml:space="preserve">Российская Федерация, </w:t>
            </w:r>
            <w:r w:rsidRPr="003D7194">
              <w:rPr>
                <w:bCs/>
                <w:color w:val="auto"/>
              </w:rPr>
              <w:t xml:space="preserve">111024, </w:t>
            </w:r>
            <w:r w:rsidRPr="003D7194">
              <w:rPr>
                <w:rFonts w:eastAsia="SimSun"/>
                <w:color w:val="auto"/>
                <w:kern w:val="1"/>
                <w:lang w:eastAsia="hi-IN" w:bidi="hi-IN"/>
              </w:rPr>
              <w:t>г. Москва, шоссе Энтузиастов, д.14</w:t>
            </w:r>
          </w:p>
        </w:tc>
      </w:tr>
      <w:tr w:rsidR="00AF3074" w:rsidRPr="003D7194"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Style w:val="non-bold2"/>
                <w:rFonts w:ascii="Times New Roman" w:hAnsi="Times New Roman" w:cs="Times New Roman"/>
                <w:b/>
                <w:color w:val="auto"/>
                <w:sz w:val="24"/>
                <w:szCs w:val="24"/>
              </w:rPr>
            </w:pPr>
            <w:r w:rsidRPr="003D7194">
              <w:rPr>
                <w:rFonts w:cs="Times New Roman"/>
                <w:b/>
                <w:sz w:val="24"/>
                <w:szCs w:val="24"/>
              </w:rPr>
              <w:t>Порядок подведения итогов конкурентной закупки (этапов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ind w:firstLine="742"/>
              <w:rPr>
                <w:rFonts w:cs="Times New Roman"/>
                <w:sz w:val="24"/>
                <w:szCs w:val="24"/>
              </w:rPr>
            </w:pPr>
            <w:r w:rsidRPr="003D7194">
              <w:rPr>
                <w:rFonts w:cs="Times New Roman"/>
                <w:sz w:val="24"/>
                <w:szCs w:val="24"/>
              </w:rPr>
              <w:t>Для определен</w:t>
            </w:r>
            <w:bookmarkStart w:id="1" w:name="_GoBack"/>
            <w:bookmarkEnd w:id="1"/>
            <w:r w:rsidRPr="003D7194">
              <w:rPr>
                <w:rFonts w:cs="Times New Roman"/>
                <w:sz w:val="24"/>
                <w:szCs w:val="24"/>
              </w:rPr>
              <w:t xml:space="preserve">ия Поставщика (исполнителя, подрядчика) по результатам проведения запроса котировок в электронной форме Заказчик создает комиссию по осуществлению конкурентной закупки. </w:t>
            </w:r>
          </w:p>
          <w:p w:rsidR="00AF3074" w:rsidRPr="003D7194" w:rsidRDefault="00AF3074" w:rsidP="004D3F13">
            <w:pPr>
              <w:autoSpaceDE w:val="0"/>
              <w:autoSpaceDN w:val="0"/>
              <w:adjustRightInd w:val="0"/>
              <w:spacing w:after="0"/>
              <w:rPr>
                <w:rFonts w:cs="Times New Roman"/>
                <w:sz w:val="24"/>
                <w:szCs w:val="24"/>
              </w:rPr>
            </w:pPr>
            <w:r w:rsidRPr="003D7194">
              <w:rPr>
                <w:rFonts w:cs="Times New Roman"/>
                <w:sz w:val="24"/>
                <w:szCs w:val="24"/>
              </w:rPr>
              <w:t xml:space="preserve">             Комиссия принимает решение </w:t>
            </w:r>
            <w:proofErr w:type="gramStart"/>
            <w:r w:rsidRPr="003D7194">
              <w:rPr>
                <w:rFonts w:cs="Times New Roman"/>
                <w:sz w:val="24"/>
                <w:szCs w:val="24"/>
              </w:rPr>
              <w:t>о несоответствии заявки на участие в запросе котировок в электронной форме в следующих случаях</w:t>
            </w:r>
            <w:proofErr w:type="gramEnd"/>
            <w:r w:rsidRPr="003D7194">
              <w:rPr>
                <w:rFonts w:cs="Times New Roman"/>
                <w:sz w:val="24"/>
                <w:szCs w:val="24"/>
              </w:rPr>
              <w:t>:</w:t>
            </w:r>
          </w:p>
          <w:p w:rsidR="00AF3074" w:rsidRPr="003D7194" w:rsidRDefault="00AF3074" w:rsidP="004D3F13">
            <w:pPr>
              <w:autoSpaceDE w:val="0"/>
              <w:autoSpaceDN w:val="0"/>
              <w:adjustRightInd w:val="0"/>
              <w:spacing w:after="0"/>
              <w:ind w:firstLine="742"/>
              <w:rPr>
                <w:rFonts w:cs="Times New Roman"/>
                <w:sz w:val="24"/>
                <w:szCs w:val="24"/>
              </w:rPr>
            </w:pPr>
            <w:r w:rsidRPr="003D7194">
              <w:rPr>
                <w:rFonts w:cs="Times New Roman"/>
                <w:sz w:val="24"/>
                <w:szCs w:val="24"/>
              </w:rPr>
              <w:t xml:space="preserve">- непредставление документов и информации, предусмотренной </w:t>
            </w:r>
            <w:r w:rsidRPr="003D7194">
              <w:rPr>
                <w:rFonts w:cs="Times New Roman"/>
                <w:sz w:val="24"/>
                <w:szCs w:val="24"/>
              </w:rPr>
              <w:lastRenderedPageBreak/>
              <w:t>извещением о закупке, или представление недостоверной информации;</w:t>
            </w:r>
          </w:p>
          <w:p w:rsidR="00AF3074" w:rsidRPr="003D7194" w:rsidRDefault="00AF3074" w:rsidP="004D3F13">
            <w:pPr>
              <w:autoSpaceDE w:val="0"/>
              <w:autoSpaceDN w:val="0"/>
              <w:adjustRightInd w:val="0"/>
              <w:spacing w:after="0"/>
              <w:ind w:firstLine="742"/>
              <w:rPr>
                <w:rFonts w:cs="Times New Roman"/>
                <w:sz w:val="24"/>
                <w:szCs w:val="24"/>
              </w:rPr>
            </w:pPr>
            <w:r w:rsidRPr="003D7194">
              <w:rPr>
                <w:rFonts w:cs="Times New Roman"/>
                <w:sz w:val="24"/>
                <w:szCs w:val="24"/>
              </w:rPr>
              <w:t>- несоответствие документов и информации требованиям, установленным извещением о закупке;</w:t>
            </w:r>
          </w:p>
          <w:p w:rsidR="00AF3074" w:rsidRPr="003D7194" w:rsidRDefault="00AF3074" w:rsidP="004D3F13">
            <w:pPr>
              <w:autoSpaceDE w:val="0"/>
              <w:autoSpaceDN w:val="0"/>
              <w:adjustRightInd w:val="0"/>
              <w:spacing w:after="0"/>
              <w:ind w:firstLine="709"/>
              <w:rPr>
                <w:rFonts w:cs="Times New Roman"/>
                <w:sz w:val="24"/>
                <w:szCs w:val="24"/>
              </w:rPr>
            </w:pPr>
            <w:r w:rsidRPr="003D7194">
              <w:rPr>
                <w:rFonts w:cs="Times New Roman"/>
                <w:sz w:val="24"/>
                <w:szCs w:val="24"/>
              </w:rPr>
              <w:t xml:space="preserve">Не </w:t>
            </w:r>
            <w:proofErr w:type="gramStart"/>
            <w:r w:rsidRPr="003D7194">
              <w:rPr>
                <w:rFonts w:cs="Times New Roman"/>
                <w:sz w:val="24"/>
                <w:szCs w:val="24"/>
              </w:rPr>
              <w:t>позднее дня, следующего за днем окончания срока подачи заявок на участие в конкурентной закупке оператор электронной площадки направляет</w:t>
            </w:r>
            <w:proofErr w:type="gramEnd"/>
            <w:r w:rsidRPr="003D7194">
              <w:rPr>
                <w:rFonts w:cs="Times New Roman"/>
                <w:sz w:val="24"/>
                <w:szCs w:val="24"/>
              </w:rPr>
              <w:t xml:space="preserve"> заказчику заявки на участие в запросе котировок в электронной форме.</w:t>
            </w:r>
          </w:p>
          <w:p w:rsidR="00AF3074" w:rsidRPr="003D7194" w:rsidRDefault="00AF3074" w:rsidP="004D3F13">
            <w:pPr>
              <w:autoSpaceDE w:val="0"/>
              <w:autoSpaceDN w:val="0"/>
              <w:adjustRightInd w:val="0"/>
              <w:spacing w:after="0"/>
              <w:ind w:firstLine="709"/>
              <w:rPr>
                <w:rFonts w:eastAsia="Times New Roman" w:cs="Times New Roman"/>
                <w:sz w:val="24"/>
                <w:szCs w:val="24"/>
                <w:lang w:eastAsia="ru-RU"/>
              </w:rPr>
            </w:pPr>
            <w:r w:rsidRPr="003D7194">
              <w:rPr>
                <w:rFonts w:cs="Times New Roman"/>
                <w:sz w:val="24"/>
                <w:szCs w:val="24"/>
              </w:rPr>
              <w:t xml:space="preserve">По результатам рассмотрения заявок на участие в запросе котировок в электронной форме комиссия формирует итоговый протокол рассмотрения заявок на участие в запросе котировок в электронной форме и направляет такой протокол оператору электронной площадки, на которой проводится запрос котировок в электронной форме для </w:t>
            </w:r>
            <w:r w:rsidRPr="003D7194">
              <w:rPr>
                <w:rFonts w:eastAsia="Times New Roman" w:cs="Times New Roman"/>
                <w:sz w:val="24"/>
                <w:szCs w:val="24"/>
                <w:lang w:eastAsia="ru-RU"/>
              </w:rPr>
              <w:t>размещения его на электронной площадке и в ЕИС.</w:t>
            </w:r>
          </w:p>
          <w:p w:rsidR="00AF3074" w:rsidRPr="003D7194" w:rsidRDefault="00AF3074" w:rsidP="004D3F13">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 xml:space="preserve">Победителем запроса котировок в электронной форме признается участник закупки, который </w:t>
            </w:r>
            <w:proofErr w:type="gramStart"/>
            <w:r w:rsidRPr="003D7194">
              <w:rPr>
                <w:rFonts w:eastAsia="Times New Roman" w:cs="Times New Roman"/>
                <w:sz w:val="24"/>
                <w:szCs w:val="24"/>
                <w:lang w:eastAsia="ru-RU"/>
              </w:rPr>
              <w:t>сделал наименьшее предложение о цене и заявка которого не была</w:t>
            </w:r>
            <w:proofErr w:type="gramEnd"/>
            <w:r w:rsidRPr="003D7194">
              <w:rPr>
                <w:rFonts w:eastAsia="Times New Roman" w:cs="Times New Roman"/>
                <w:sz w:val="24"/>
                <w:szCs w:val="24"/>
                <w:lang w:eastAsia="ru-RU"/>
              </w:rPr>
              <w:t xml:space="preserve">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AF3074" w:rsidRPr="003D7194" w:rsidRDefault="00AF3074" w:rsidP="004D3F13">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Итоговый протокол должен содержать сведения, установленные пунктами 1 – 7 пункта 14 статьи 3.2 Федерального закона № 223-ФЗ.</w:t>
            </w:r>
          </w:p>
          <w:p w:rsidR="00AF3074" w:rsidRPr="003D7194" w:rsidRDefault="00AF3074" w:rsidP="004D3F13">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 xml:space="preserve">В случае если по окончании срока подачи заявок на участие в запросе котировок в электронной форме подана только одна заявка, такой запрос котировок признается несостоявшимся. В случае если такая заявка соответствует требованиям, предусмотренным извещением о проведении запроса котировок в электронной форме, Заказчик направляет участнику закупки, </w:t>
            </w:r>
            <w:r w:rsidRPr="003D7194">
              <w:rPr>
                <w:rFonts w:eastAsia="Times New Roman" w:cs="Times New Roman"/>
                <w:sz w:val="24"/>
                <w:szCs w:val="24"/>
                <w:lang w:eastAsia="ru-RU"/>
              </w:rPr>
              <w:lastRenderedPageBreak/>
              <w:t>подавшему единственную заявку, проект договора в 2 экземплярах,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AF3074" w:rsidRPr="003D7194" w:rsidRDefault="00AF3074" w:rsidP="004D3F13">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Заказчик направляет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AF3074" w:rsidRPr="003D7194" w:rsidRDefault="00AF3074" w:rsidP="004D3F13">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на которой проводится запрос котировок в электронной форме, и должен быть подписан усиленной квалифицированной электронной подписью лиц, имеющих право действовать от имени участника запроса котировок в электронной форме, Заказчика.</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r w:rsidRPr="003D7194">
              <w:rPr>
                <w:rFonts w:cs="Times New Roman"/>
                <w:b/>
                <w:sz w:val="24"/>
                <w:szCs w:val="24"/>
              </w:rPr>
              <w:lastRenderedPageBreak/>
              <w:t>26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bCs/>
                <w:sz w:val="24"/>
                <w:szCs w:val="24"/>
              </w:rPr>
            </w:pPr>
            <w:r w:rsidRPr="003D7194">
              <w:rPr>
                <w:rFonts w:cs="Times New Roman"/>
                <w:b/>
                <w:sz w:val="24"/>
                <w:szCs w:val="24"/>
              </w:rPr>
              <w:t xml:space="preserve">Формы, порядок, дата начала и окончания срока предоставления участникам запроса котировок в электронной форме </w:t>
            </w:r>
            <w:r w:rsidRPr="003D7194">
              <w:rPr>
                <w:rFonts w:cs="Times New Roman"/>
                <w:b/>
                <w:bCs/>
                <w:sz w:val="24"/>
                <w:szCs w:val="24"/>
              </w:rPr>
              <w:t>разъяснений положений извещения об осуществлении закупки.</w:t>
            </w:r>
          </w:p>
          <w:p w:rsidR="00AF3074" w:rsidRPr="003D7194" w:rsidRDefault="00AF3074" w:rsidP="004D3F13">
            <w:pPr>
              <w:pStyle w:val="a4"/>
              <w:rPr>
                <w:rFonts w:cs="Times New Roman"/>
                <w:b/>
                <w:bCs/>
                <w:sz w:val="24"/>
                <w:szCs w:val="24"/>
              </w:rPr>
            </w:pPr>
            <w:r w:rsidRPr="003D7194">
              <w:rPr>
                <w:rFonts w:cs="Times New Roman"/>
                <w:b/>
                <w:bCs/>
                <w:sz w:val="24"/>
                <w:szCs w:val="24"/>
              </w:rPr>
              <w:t>С</w:t>
            </w:r>
            <w:r w:rsidRPr="003D7194">
              <w:rPr>
                <w:rFonts w:cs="Times New Roman"/>
                <w:b/>
                <w:color w:val="000000"/>
                <w:sz w:val="24"/>
                <w:szCs w:val="24"/>
              </w:rPr>
              <w:t>рок, место и порядок предоставления документации о закупке, размер, порядок и сроки внесения платы, взимаемой заказчиком, организатором закупки за предоставление документации, если такая плата установлена заказчиком, организатором закупки за исключением случаев предоставления документации в форме электронного документа</w:t>
            </w:r>
          </w:p>
          <w:p w:rsidR="00AF3074" w:rsidRPr="003D7194" w:rsidRDefault="00AF3074" w:rsidP="004D3F13">
            <w:pPr>
              <w:pStyle w:val="a4"/>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Cs/>
                <w:sz w:val="24"/>
                <w:szCs w:val="24"/>
              </w:rPr>
            </w:pPr>
            <w:r w:rsidRPr="003D7194">
              <w:rPr>
                <w:rFonts w:cs="Times New Roman"/>
                <w:bCs/>
                <w:sz w:val="24"/>
                <w:szCs w:val="24"/>
              </w:rPr>
              <w:lastRenderedPageBreak/>
              <w:t>Запрос о даче разъяснений может направить любой участник в отведенный для этого срок.</w:t>
            </w:r>
          </w:p>
          <w:p w:rsidR="00AF3074" w:rsidRPr="003D7194" w:rsidRDefault="00AF3074" w:rsidP="004D3F13">
            <w:pPr>
              <w:pStyle w:val="a4"/>
              <w:rPr>
                <w:rFonts w:cs="Times New Roman"/>
                <w:bCs/>
                <w:sz w:val="24"/>
                <w:szCs w:val="24"/>
              </w:rPr>
            </w:pPr>
            <w:r w:rsidRPr="003D7194">
              <w:rPr>
                <w:rFonts w:cs="Times New Roman"/>
                <w:bCs/>
                <w:sz w:val="24"/>
                <w:szCs w:val="24"/>
              </w:rPr>
              <w:t xml:space="preserve">Разъяснения положений извещения об осуществлении закупки предоставляются по запросам, поступившим в период </w:t>
            </w:r>
            <w:proofErr w:type="gramStart"/>
            <w:r w:rsidRPr="003D7194">
              <w:rPr>
                <w:rFonts w:cs="Times New Roman"/>
                <w:bCs/>
                <w:sz w:val="24"/>
                <w:szCs w:val="24"/>
              </w:rPr>
              <w:t>с даты размещения</w:t>
            </w:r>
            <w:proofErr w:type="gramEnd"/>
            <w:r w:rsidRPr="003D7194">
              <w:rPr>
                <w:rFonts w:cs="Times New Roman"/>
                <w:bCs/>
                <w:sz w:val="24"/>
                <w:szCs w:val="24"/>
              </w:rPr>
              <w:t xml:space="preserve"> извещения об осуществлении закупки в единой информационной системе по </w:t>
            </w:r>
            <w:r w:rsidR="00FB3049">
              <w:rPr>
                <w:rFonts w:cs="Times New Roman"/>
                <w:sz w:val="24"/>
                <w:szCs w:val="24"/>
              </w:rPr>
              <w:t>«05</w:t>
            </w:r>
            <w:r w:rsidRPr="003D7194">
              <w:rPr>
                <w:rFonts w:cs="Times New Roman"/>
                <w:sz w:val="24"/>
                <w:szCs w:val="24"/>
              </w:rPr>
              <w:t>» апреля 2023 года</w:t>
            </w:r>
            <w:r w:rsidRPr="003D7194">
              <w:rPr>
                <w:rFonts w:cs="Times New Roman"/>
                <w:bCs/>
                <w:sz w:val="24"/>
                <w:szCs w:val="24"/>
              </w:rPr>
              <w:t>.</w:t>
            </w:r>
          </w:p>
          <w:p w:rsidR="00AF3074" w:rsidRPr="003D7194" w:rsidRDefault="00AF3074" w:rsidP="004D3F13">
            <w:pPr>
              <w:pStyle w:val="a4"/>
              <w:rPr>
                <w:rFonts w:cs="Times New Roman"/>
                <w:bCs/>
                <w:sz w:val="24"/>
                <w:szCs w:val="24"/>
              </w:rPr>
            </w:pPr>
            <w:r w:rsidRPr="003D7194">
              <w:rPr>
                <w:rFonts w:cs="Times New Roman"/>
                <w:bCs/>
                <w:sz w:val="24"/>
                <w:szCs w:val="24"/>
              </w:rPr>
              <w:t xml:space="preserve">Дата начала срока предоставления разъяснений положений - </w:t>
            </w:r>
            <w:proofErr w:type="gramStart"/>
            <w:r w:rsidRPr="003D7194">
              <w:rPr>
                <w:rFonts w:cs="Times New Roman"/>
                <w:bCs/>
                <w:sz w:val="24"/>
                <w:szCs w:val="24"/>
              </w:rPr>
              <w:t>с даты размещения</w:t>
            </w:r>
            <w:proofErr w:type="gramEnd"/>
            <w:r w:rsidRPr="003D7194">
              <w:rPr>
                <w:rFonts w:cs="Times New Roman"/>
                <w:bCs/>
                <w:sz w:val="24"/>
                <w:szCs w:val="24"/>
              </w:rPr>
              <w:t xml:space="preserve"> извещения об осуществлении закупки в единой информационной системе.</w:t>
            </w:r>
          </w:p>
          <w:p w:rsidR="00AF3074" w:rsidRPr="003D7194" w:rsidRDefault="00AF3074" w:rsidP="004D3F13">
            <w:pPr>
              <w:widowControl w:val="0"/>
              <w:spacing w:after="0"/>
              <w:contextualSpacing/>
              <w:rPr>
                <w:rFonts w:cs="Times New Roman"/>
                <w:bCs/>
                <w:sz w:val="24"/>
                <w:szCs w:val="24"/>
              </w:rPr>
            </w:pPr>
            <w:r w:rsidRPr="003D7194">
              <w:rPr>
                <w:rFonts w:cs="Times New Roman"/>
                <w:bCs/>
                <w:sz w:val="24"/>
                <w:szCs w:val="24"/>
              </w:rPr>
              <w:lastRenderedPageBreak/>
              <w:t xml:space="preserve">Дата окончания срока предоставления разъяснений положений </w:t>
            </w:r>
            <w:r w:rsidRPr="003D7194">
              <w:rPr>
                <w:rFonts w:cs="Times New Roman"/>
                <w:sz w:val="24"/>
                <w:szCs w:val="24"/>
              </w:rPr>
              <w:t>«</w:t>
            </w:r>
            <w:r w:rsidR="00FB3049">
              <w:rPr>
                <w:rFonts w:cs="Times New Roman"/>
                <w:sz w:val="24"/>
                <w:szCs w:val="24"/>
              </w:rPr>
              <w:t>11</w:t>
            </w:r>
            <w:r w:rsidRPr="003D7194">
              <w:rPr>
                <w:rFonts w:cs="Times New Roman"/>
                <w:sz w:val="24"/>
                <w:szCs w:val="24"/>
              </w:rPr>
              <w:t>» апреля 2023 года</w:t>
            </w:r>
            <w:r w:rsidRPr="003D7194">
              <w:rPr>
                <w:rFonts w:cs="Times New Roman"/>
                <w:bCs/>
                <w:sz w:val="24"/>
                <w:szCs w:val="24"/>
              </w:rPr>
              <w:t>.</w:t>
            </w:r>
          </w:p>
          <w:p w:rsidR="00AF3074" w:rsidRPr="003D7194" w:rsidRDefault="00AF3074" w:rsidP="004D3F13">
            <w:pPr>
              <w:widowControl w:val="0"/>
              <w:spacing w:after="0"/>
              <w:contextualSpacing/>
              <w:rPr>
                <w:rFonts w:cs="Times New Roman"/>
                <w:bCs/>
                <w:sz w:val="24"/>
                <w:szCs w:val="24"/>
              </w:rPr>
            </w:pPr>
            <w:proofErr w:type="gramStart"/>
            <w:r w:rsidRPr="003D7194">
              <w:rPr>
                <w:rFonts w:cs="Times New Roman"/>
                <w:bCs/>
                <w:sz w:val="24"/>
                <w:szCs w:val="24"/>
              </w:rPr>
              <w:t>В течение 3 (трех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3D7194">
              <w:rPr>
                <w:rFonts w:cs="Times New Roman"/>
                <w:bCs/>
                <w:sz w:val="24"/>
                <w:szCs w:val="24"/>
              </w:rPr>
              <w:t xml:space="preserve"> При этом разъяснение не может изменять предмет закупки либо существенные условия проекта договора и (или) содержать сведения о лице, направившем запрос.</w:t>
            </w:r>
          </w:p>
          <w:p w:rsidR="00AF3074" w:rsidRPr="003D7194" w:rsidRDefault="00AF3074" w:rsidP="004D3F13">
            <w:pPr>
              <w:spacing w:after="0"/>
              <w:rPr>
                <w:rFonts w:cs="Times New Roman"/>
                <w:bCs/>
                <w:sz w:val="24"/>
                <w:szCs w:val="24"/>
              </w:rPr>
            </w:pPr>
            <w:r w:rsidRPr="003D7194">
              <w:rPr>
                <w:rFonts w:cs="Times New Roman"/>
                <w:bCs/>
                <w:sz w:val="24"/>
                <w:szCs w:val="24"/>
              </w:rPr>
              <w:t xml:space="preserve">Заказчик вправе не осуществлять такое разъяснение в случае, если указанный запрос поступил </w:t>
            </w:r>
            <w:proofErr w:type="gramStart"/>
            <w:r w:rsidRPr="003D7194">
              <w:rPr>
                <w:rFonts w:cs="Times New Roman"/>
                <w:bCs/>
                <w:sz w:val="24"/>
                <w:szCs w:val="24"/>
              </w:rPr>
              <w:t>позднее</w:t>
            </w:r>
            <w:proofErr w:type="gramEnd"/>
            <w:r w:rsidRPr="003D7194">
              <w:rPr>
                <w:rFonts w:cs="Times New Roman"/>
                <w:bCs/>
                <w:sz w:val="24"/>
                <w:szCs w:val="24"/>
              </w:rPr>
              <w:t xml:space="preserve"> чем за три рабочих дня до даты окончания срока подачи заявок на участие в такой закупке.</w:t>
            </w:r>
          </w:p>
          <w:p w:rsidR="00AF3074" w:rsidRPr="003D7194" w:rsidRDefault="00AF3074" w:rsidP="004D3F13">
            <w:pPr>
              <w:spacing w:after="0"/>
              <w:rPr>
                <w:rFonts w:cs="Times New Roman"/>
                <w:bCs/>
                <w:sz w:val="24"/>
                <w:szCs w:val="24"/>
              </w:rPr>
            </w:pPr>
            <w:r w:rsidRPr="003D7194">
              <w:rPr>
                <w:rFonts w:cs="Times New Roman"/>
                <w:bCs/>
                <w:sz w:val="24"/>
                <w:szCs w:val="24"/>
              </w:rPr>
              <w:t xml:space="preserve">Документация </w:t>
            </w:r>
            <w:proofErr w:type="gramStart"/>
            <w:r w:rsidR="00FB69D0">
              <w:rPr>
                <w:rFonts w:cs="Times New Roman"/>
                <w:bCs/>
                <w:sz w:val="24"/>
                <w:szCs w:val="24"/>
              </w:rPr>
              <w:t>о запросе котировок в электронной форме</w:t>
            </w:r>
            <w:r w:rsidRPr="003D7194">
              <w:rPr>
                <w:rFonts w:cs="Times New Roman"/>
                <w:bCs/>
                <w:sz w:val="24"/>
                <w:szCs w:val="24"/>
              </w:rPr>
              <w:t xml:space="preserve"> доступна для ознакомления без взимания платы с даты</w:t>
            </w:r>
            <w:proofErr w:type="gramEnd"/>
            <w:r w:rsidRPr="003D7194">
              <w:rPr>
                <w:rFonts w:cs="Times New Roman"/>
                <w:bCs/>
                <w:sz w:val="24"/>
                <w:szCs w:val="24"/>
              </w:rPr>
              <w:t xml:space="preserve"> размещения в единой информационной системе (ЕИС) Извещения </w:t>
            </w:r>
            <w:r w:rsidR="00FB69D0">
              <w:rPr>
                <w:rFonts w:cs="Times New Roman"/>
                <w:bCs/>
                <w:sz w:val="24"/>
                <w:szCs w:val="24"/>
              </w:rPr>
              <w:t xml:space="preserve">о запросе </w:t>
            </w:r>
            <w:proofErr w:type="spellStart"/>
            <w:r w:rsidR="00FB69D0">
              <w:rPr>
                <w:rFonts w:cs="Times New Roman"/>
                <w:bCs/>
                <w:sz w:val="24"/>
                <w:szCs w:val="24"/>
              </w:rPr>
              <w:t>котировокв</w:t>
            </w:r>
            <w:proofErr w:type="spellEnd"/>
            <w:r w:rsidR="00FB69D0">
              <w:rPr>
                <w:rFonts w:cs="Times New Roman"/>
                <w:bCs/>
                <w:sz w:val="24"/>
                <w:szCs w:val="24"/>
              </w:rPr>
              <w:t xml:space="preserve"> электронной форме</w:t>
            </w:r>
            <w:r w:rsidRPr="003D7194">
              <w:rPr>
                <w:rFonts w:cs="Times New Roman"/>
                <w:bCs/>
                <w:sz w:val="24"/>
                <w:szCs w:val="24"/>
              </w:rPr>
              <w:t>.</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center"/>
              <w:rPr>
                <w:rFonts w:cs="Times New Roman"/>
                <w:b/>
                <w:sz w:val="24"/>
                <w:szCs w:val="24"/>
              </w:rPr>
            </w:pPr>
            <w:r w:rsidRPr="003D7194">
              <w:rPr>
                <w:rFonts w:cs="Times New Roman"/>
                <w:b/>
                <w:sz w:val="24"/>
                <w:szCs w:val="24"/>
              </w:rPr>
              <w:lastRenderedPageBreak/>
              <w:t>27</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r w:rsidRPr="003D7194">
              <w:rPr>
                <w:rFonts w:cs="Times New Roman"/>
                <w:b/>
                <w:sz w:val="24"/>
                <w:szCs w:val="24"/>
              </w:rPr>
              <w:t>Форма, сроки и порядок оплаты товара, работ, услуг.</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Cs/>
                <w:sz w:val="24"/>
                <w:szCs w:val="24"/>
              </w:rPr>
            </w:pPr>
            <w:r w:rsidRPr="003D7194">
              <w:rPr>
                <w:rFonts w:cs="Times New Roman"/>
                <w:bCs/>
                <w:sz w:val="24"/>
                <w:szCs w:val="24"/>
              </w:rPr>
              <w:t>в соответствии с проектом договора (Приложение № 2 к настоящему извещению)</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center"/>
              <w:rPr>
                <w:rFonts w:cs="Times New Roman"/>
                <w:b/>
                <w:sz w:val="24"/>
                <w:szCs w:val="24"/>
              </w:rPr>
            </w:pPr>
            <w:r w:rsidRPr="003D7194">
              <w:rPr>
                <w:rFonts w:cs="Times New Roman"/>
                <w:b/>
                <w:sz w:val="24"/>
                <w:szCs w:val="24"/>
              </w:rPr>
              <w:t>28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proofErr w:type="gramStart"/>
            <w:r w:rsidRPr="003D7194">
              <w:rPr>
                <w:rFonts w:cs="Times New Roman"/>
                <w:b/>
                <w:sz w:val="24"/>
                <w:szCs w:val="24"/>
              </w:rPr>
              <w:t>Сведения о валюте, используемой для формирования цены договора и расчетов с поставщиками (исполнителями, подрядчиками</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center"/>
              <w:rPr>
                <w:rFonts w:cs="Times New Roman"/>
                <w:bCs/>
                <w:sz w:val="24"/>
                <w:szCs w:val="24"/>
              </w:rPr>
            </w:pPr>
            <w:r w:rsidRPr="003D7194">
              <w:rPr>
                <w:rFonts w:cs="Times New Roman"/>
                <w:bCs/>
                <w:sz w:val="24"/>
                <w:szCs w:val="24"/>
              </w:rPr>
              <w:t>Российский рубль</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center"/>
              <w:rPr>
                <w:rFonts w:cs="Times New Roman"/>
                <w:b/>
                <w:sz w:val="24"/>
                <w:szCs w:val="24"/>
              </w:rPr>
            </w:pPr>
            <w:r w:rsidRPr="003D7194">
              <w:rPr>
                <w:rFonts w:cs="Times New Roman"/>
                <w:b/>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AF3074" w:rsidRPr="003D7194" w:rsidRDefault="00AF3074" w:rsidP="004D3F13">
            <w:pPr>
              <w:widowControl w:val="0"/>
              <w:spacing w:after="0"/>
              <w:contextualSpacing/>
              <w:rPr>
                <w:rFonts w:cs="Times New Roman"/>
                <w:b/>
                <w:sz w:val="24"/>
                <w:szCs w:val="24"/>
              </w:rPr>
            </w:pPr>
            <w:r w:rsidRPr="003D7194">
              <w:rPr>
                <w:rFonts w:cs="Times New Roman"/>
                <w:b/>
                <w:sz w:val="24"/>
                <w:szCs w:val="24"/>
              </w:rPr>
              <w:t>Источник (и) финансирования закупки:</w:t>
            </w:r>
          </w:p>
        </w:tc>
        <w:tc>
          <w:tcPr>
            <w:tcW w:w="4394" w:type="dxa"/>
            <w:tcBorders>
              <w:top w:val="single" w:sz="4" w:space="0" w:color="auto"/>
              <w:left w:val="single" w:sz="4" w:space="0" w:color="auto"/>
              <w:bottom w:val="single" w:sz="4" w:space="0" w:color="auto"/>
              <w:right w:val="single" w:sz="4" w:space="0" w:color="auto"/>
            </w:tcBorders>
          </w:tcPr>
          <w:p w:rsidR="00AF3074" w:rsidRPr="003D7194" w:rsidRDefault="00AF3074" w:rsidP="004D3F13">
            <w:pPr>
              <w:widowControl w:val="0"/>
              <w:tabs>
                <w:tab w:val="left" w:pos="0"/>
              </w:tabs>
              <w:suppressAutoHyphens/>
              <w:autoSpaceDE w:val="0"/>
              <w:autoSpaceDN w:val="0"/>
              <w:spacing w:after="0"/>
              <w:contextualSpacing/>
              <w:rPr>
                <w:rFonts w:cs="Times New Roman"/>
                <w:bCs/>
                <w:sz w:val="24"/>
                <w:szCs w:val="24"/>
              </w:rPr>
            </w:pPr>
            <w:r w:rsidRPr="003D7194">
              <w:rPr>
                <w:rFonts w:cs="Times New Roman"/>
                <w:bCs/>
                <w:sz w:val="24"/>
                <w:szCs w:val="24"/>
              </w:rPr>
              <w:t>За счет средств от приносящей доход деятельности (собственные доходы Компании)</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Style w:val="FontStyle128"/>
                <w:rFonts w:cs="Times New Roman"/>
                <w:b/>
                <w:sz w:val="24"/>
                <w:szCs w:val="24"/>
              </w:rPr>
            </w:pPr>
            <w:r w:rsidRPr="003D7194">
              <w:rPr>
                <w:rFonts w:cs="Times New Roman"/>
                <w:b/>
                <w:sz w:val="24"/>
                <w:szCs w:val="24"/>
              </w:rPr>
              <w:t>Форма заявки на участие в запросе котировок в электронной форме</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rPr>
                <w:rFonts w:cs="Times New Roman"/>
                <w:bCs/>
                <w:sz w:val="24"/>
                <w:szCs w:val="24"/>
              </w:rPr>
            </w:pPr>
            <w:r w:rsidRPr="003D7194">
              <w:rPr>
                <w:rFonts w:cs="Times New Roman"/>
                <w:bCs/>
                <w:sz w:val="24"/>
                <w:szCs w:val="24"/>
              </w:rPr>
              <w:t>Форма заявки на участие в запросе котировок в электронной форме предусмотрена приложением № 3 к настоящему Извещению</w:t>
            </w:r>
          </w:p>
        </w:tc>
      </w:tr>
      <w:tr w:rsidR="00AF3074" w:rsidRPr="003D7194" w:rsidTr="00F63038">
        <w:trPr>
          <w:trHeight w:val="1095"/>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r w:rsidRPr="003D7194">
              <w:rPr>
                <w:rFonts w:cs="Times New Roman"/>
                <w:b/>
                <w:sz w:val="24"/>
                <w:szCs w:val="24"/>
              </w:rPr>
              <w:t>Требование обеспечения заявок на участие в запросе котировок в электронной форме, в том числе порядок, срок и случаи возврата такого обеспечения</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b/>
                <w:sz w:val="24"/>
                <w:szCs w:val="24"/>
              </w:rPr>
            </w:pPr>
            <w:r w:rsidRPr="003D7194">
              <w:rPr>
                <w:rFonts w:eastAsia="Times New Roman" w:cs="Times New Roman"/>
                <w:b/>
                <w:sz w:val="24"/>
                <w:szCs w:val="24"/>
                <w:lang w:eastAsia="ru-RU"/>
              </w:rPr>
              <w:t>Требование к обеспечению исполнения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lastRenderedPageBreak/>
              <w:t>33</w:t>
            </w:r>
          </w:p>
        </w:tc>
        <w:tc>
          <w:tcPr>
            <w:tcW w:w="4678" w:type="dxa"/>
            <w:tcBorders>
              <w:top w:val="single" w:sz="4" w:space="0" w:color="auto"/>
              <w:left w:val="single" w:sz="4" w:space="0" w:color="auto"/>
              <w:bottom w:val="single" w:sz="4" w:space="0" w:color="auto"/>
              <w:right w:val="single" w:sz="4" w:space="0" w:color="auto"/>
            </w:tcBorders>
          </w:tcPr>
          <w:p w:rsidR="00AF3074" w:rsidRPr="003D7194" w:rsidRDefault="00AF3074" w:rsidP="004D3F13">
            <w:pPr>
              <w:widowControl w:val="0"/>
              <w:autoSpaceDE w:val="0"/>
              <w:autoSpaceDN w:val="0"/>
              <w:adjustRightInd w:val="0"/>
              <w:spacing w:after="0"/>
              <w:rPr>
                <w:rFonts w:cs="Times New Roman"/>
                <w:b/>
                <w:sz w:val="24"/>
                <w:szCs w:val="24"/>
              </w:rPr>
            </w:pPr>
            <w:r w:rsidRPr="003D7194">
              <w:rPr>
                <w:rFonts w:eastAsia="Times New Roman" w:cs="Times New Roman"/>
                <w:b/>
                <w:sz w:val="24"/>
                <w:szCs w:val="24"/>
                <w:lang w:eastAsia="ru-RU"/>
              </w:rPr>
              <w:t>Реквизиты для перечисления денежных сре</w:t>
            </w:r>
            <w:proofErr w:type="gramStart"/>
            <w:r w:rsidRPr="003D7194">
              <w:rPr>
                <w:rFonts w:eastAsia="Times New Roman" w:cs="Times New Roman"/>
                <w:b/>
                <w:sz w:val="24"/>
                <w:szCs w:val="24"/>
                <w:lang w:eastAsia="ru-RU"/>
              </w:rPr>
              <w:t>дств в к</w:t>
            </w:r>
            <w:proofErr w:type="gramEnd"/>
            <w:r w:rsidRPr="003D7194">
              <w:rPr>
                <w:rFonts w:eastAsia="Times New Roman" w:cs="Times New Roman"/>
                <w:b/>
                <w:sz w:val="24"/>
                <w:szCs w:val="24"/>
                <w:lang w:eastAsia="ru-RU"/>
              </w:rPr>
              <w:t>ачестве обеспечения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r w:rsidRPr="003D7194">
              <w:rPr>
                <w:rFonts w:cs="Times New Roman"/>
                <w:b/>
                <w:sz w:val="24"/>
                <w:szCs w:val="24"/>
              </w:rPr>
              <w:t>Ограничение участия в определении поставщика (подрядчика, исполнителя), установленное в соответствии с Законом</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C70AFA" w:rsidP="004D3F13">
            <w:pPr>
              <w:spacing w:after="0"/>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r w:rsidRPr="003D7194">
              <w:rPr>
                <w:rFonts w:cs="Times New Roman"/>
                <w:b/>
                <w:sz w:val="24"/>
                <w:szCs w:val="24"/>
              </w:rPr>
              <w:t>Привлечение к исполнению договора субподрядчиков (соисполнителей) из числа субъектов малого и среднего предпринимательства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FB69D0" w:rsidP="004D3F13">
            <w:pPr>
              <w:autoSpaceDE w:val="0"/>
              <w:autoSpaceDN w:val="0"/>
              <w:adjustRightInd w:val="0"/>
              <w:spacing w:after="0"/>
              <w:jc w:val="center"/>
              <w:rPr>
                <w:rFonts w:cs="Times New Roman"/>
                <w:bCs/>
                <w:sz w:val="24"/>
                <w:szCs w:val="24"/>
              </w:rPr>
            </w:pPr>
            <w:r w:rsidRPr="003D7194">
              <w:rPr>
                <w:rFonts w:cs="Times New Roman"/>
                <w:sz w:val="24"/>
                <w:szCs w:val="24"/>
              </w:rPr>
              <w:t>Не установлено</w:t>
            </w:r>
          </w:p>
        </w:tc>
      </w:tr>
      <w:tr w:rsidR="00AF3074" w:rsidRPr="003D7194" w:rsidTr="00A226E2">
        <w:trPr>
          <w:trHeight w:val="1124"/>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rPr>
                <w:rFonts w:cs="Times New Roman"/>
                <w:b/>
                <w:sz w:val="24"/>
                <w:szCs w:val="24"/>
              </w:rPr>
            </w:pPr>
            <w:proofErr w:type="gramStart"/>
            <w:r w:rsidRPr="003D7194">
              <w:rPr>
                <w:rFonts w:cs="Times New Roman"/>
                <w:b/>
                <w:sz w:val="24"/>
                <w:szCs w:val="24"/>
              </w:rPr>
              <w:t xml:space="preserve">Требование об отсутствии в </w:t>
            </w:r>
            <w:r w:rsidRPr="003D7194">
              <w:rPr>
                <w:rFonts w:cs="Times New Roman"/>
                <w:b/>
                <w:sz w:val="24"/>
                <w:szCs w:val="24"/>
              </w:rPr>
              <w:br/>
              <w:t xml:space="preserve">-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предусмотренном </w:t>
            </w:r>
            <w:hyperlink r:id="rId11" w:history="1">
              <w:r w:rsidRPr="003D7194">
                <w:rPr>
                  <w:rFonts w:cs="Times New Roman"/>
                  <w:b/>
                  <w:sz w:val="24"/>
                  <w:szCs w:val="24"/>
                </w:rPr>
                <w:t>частью 1.1 статьи 31</w:t>
              </w:r>
            </w:hyperlink>
            <w:r w:rsidRPr="003D7194">
              <w:rPr>
                <w:rFonts w:cs="Times New Roman"/>
                <w:b/>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3D7194">
              <w:rPr>
                <w:rFonts w:cs="Times New Roman"/>
                <w:b/>
                <w:bCs/>
                <w:sz w:val="24"/>
                <w:szCs w:val="24"/>
              </w:rPr>
              <w:t>»  реестре недобросовестных</w:t>
            </w:r>
            <w:proofErr w:type="gramEnd"/>
            <w:r w:rsidRPr="003D7194">
              <w:rPr>
                <w:rFonts w:cs="Times New Roman"/>
                <w:b/>
                <w:bCs/>
                <w:sz w:val="24"/>
                <w:szCs w:val="24"/>
              </w:rPr>
              <w:t xml:space="preserve"> поставщиков </w:t>
            </w:r>
            <w:r w:rsidRPr="003D7194">
              <w:rPr>
                <w:rFonts w:cs="Times New Roman"/>
                <w:b/>
                <w:sz w:val="24"/>
                <w:szCs w:val="24"/>
              </w:rPr>
              <w:t xml:space="preserve">(подрядчиков, исполнителей) </w:t>
            </w:r>
            <w:r w:rsidRPr="003D7194">
              <w:rPr>
                <w:rFonts w:cs="Times New Roman"/>
                <w:b/>
                <w:bCs/>
                <w:sz w:val="24"/>
                <w:szCs w:val="24"/>
              </w:rPr>
              <w:t>информации об участнике запроса котировок,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a4"/>
              <w:jc w:val="center"/>
              <w:rPr>
                <w:rFonts w:cs="Times New Roman"/>
                <w:sz w:val="24"/>
                <w:szCs w:val="24"/>
              </w:rPr>
            </w:pPr>
            <w:r w:rsidRPr="003D7194">
              <w:rPr>
                <w:rFonts w:eastAsia="Calibri" w:cs="Times New Roman"/>
                <w:sz w:val="24"/>
                <w:szCs w:val="24"/>
              </w:rPr>
              <w:t>Установлено</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eastAsia="Times New Roman" w:cs="Times New Roman"/>
                <w:b/>
                <w:sz w:val="24"/>
                <w:szCs w:val="24"/>
                <w:lang w:eastAsia="ru-RU"/>
              </w:rPr>
            </w:pPr>
            <w:r w:rsidRPr="003D7194">
              <w:rPr>
                <w:rFonts w:eastAsia="Times New Roman" w:cs="Times New Roman"/>
                <w:b/>
                <w:sz w:val="24"/>
                <w:szCs w:val="24"/>
                <w:lang w:eastAsia="ru-RU"/>
              </w:rPr>
              <w:t>37</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b/>
                <w:sz w:val="24"/>
                <w:szCs w:val="24"/>
              </w:rPr>
            </w:pPr>
            <w:r w:rsidRPr="003D7194">
              <w:rPr>
                <w:b/>
                <w:sz w:val="24"/>
                <w:szCs w:val="24"/>
              </w:rPr>
              <w:t>Требования к информации и документам предоставляемые участниками закупки на участие в запросе котировок в составе заявки участника.</w:t>
            </w:r>
          </w:p>
          <w:p w:rsidR="00AF3074" w:rsidRPr="003D7194" w:rsidRDefault="00AF3074" w:rsidP="004D3F13">
            <w:pPr>
              <w:pStyle w:val="11"/>
              <w:widowControl w:val="0"/>
              <w:contextualSpacing/>
              <w:jc w:val="center"/>
              <w:rPr>
                <w:sz w:val="24"/>
                <w:szCs w:val="24"/>
              </w:rPr>
            </w:pPr>
            <w:r w:rsidRPr="003D7194">
              <w:rPr>
                <w:sz w:val="24"/>
                <w:szCs w:val="24"/>
              </w:rPr>
              <w:t>Заявки на участие в запросе котировок в электронной форме должны содержать информацию и документы:</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sz w:val="24"/>
                <w:szCs w:val="24"/>
              </w:rPr>
            </w:pPr>
            <w:r w:rsidRPr="003D7194">
              <w:rPr>
                <w:sz w:val="24"/>
                <w:szCs w:val="24"/>
              </w:rPr>
              <w:t>Требуется для участника, являющегося юридическим лицом</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является индивидуальный предприниматель;</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b/>
                <w:sz w:val="24"/>
                <w:szCs w:val="24"/>
              </w:rPr>
            </w:pPr>
            <w:r w:rsidRPr="003D7194">
              <w:rPr>
                <w:sz w:val="24"/>
                <w:szCs w:val="24"/>
              </w:rPr>
              <w:t>Требуется для участников, являющихся физическими лицами, индивидуальными предпринимателями</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b/>
                <w:sz w:val="24"/>
                <w:szCs w:val="24"/>
              </w:rPr>
            </w:pPr>
            <w:r w:rsidRPr="003D7194">
              <w:rPr>
                <w:sz w:val="24"/>
                <w:szCs w:val="24"/>
              </w:rPr>
              <w:t>Требуется</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b/>
                <w:sz w:val="24"/>
                <w:szCs w:val="24"/>
              </w:rPr>
            </w:pPr>
            <w:r w:rsidRPr="003D7194">
              <w:rPr>
                <w:sz w:val="24"/>
                <w:szCs w:val="24"/>
              </w:rPr>
              <w:t>Требуется при наличии</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b/>
                <w:sz w:val="24"/>
                <w:szCs w:val="24"/>
              </w:rPr>
            </w:pPr>
            <w:r w:rsidRPr="003D7194">
              <w:rPr>
                <w:sz w:val="24"/>
                <w:szCs w:val="24"/>
              </w:rPr>
              <w:t>Требуется</w:t>
            </w:r>
          </w:p>
        </w:tc>
      </w:tr>
      <w:tr w:rsidR="00AF3074" w:rsidRPr="003D7194" w:rsidTr="00F63038">
        <w:trPr>
          <w:trHeight w:val="74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r w:rsidRPr="003D7194">
              <w:rPr>
                <w:b/>
                <w:sz w:val="24"/>
                <w:szCs w:val="24"/>
              </w:rPr>
              <w:t>а)</w:t>
            </w:r>
            <w:r w:rsidRPr="003D7194">
              <w:rPr>
                <w:sz w:val="24"/>
                <w:szCs w:val="24"/>
              </w:rPr>
              <w:t xml:space="preserve"> индивидуальным предпринимателем, если участником такой закупки является индивидуальный предприниматель;</w:t>
            </w:r>
          </w:p>
        </w:tc>
      </w:tr>
      <w:tr w:rsidR="00AF3074" w:rsidRPr="003D7194" w:rsidTr="00F63038">
        <w:trPr>
          <w:trHeight w:val="829"/>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b/>
                <w:sz w:val="24"/>
                <w:szCs w:val="24"/>
              </w:rPr>
            </w:pPr>
            <w:r w:rsidRPr="003D7194">
              <w:rPr>
                <w:rFonts w:cs="Times New Roman"/>
                <w:b/>
                <w:sz w:val="24"/>
                <w:szCs w:val="24"/>
              </w:rPr>
              <w:t>б)</w:t>
            </w:r>
            <w:r w:rsidRPr="003D7194">
              <w:rPr>
                <w:rFonts w:cs="Times New Roman"/>
                <w:sz w:val="24"/>
                <w:szCs w:val="24"/>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79" w:history="1">
              <w:r w:rsidRPr="003D7194">
                <w:rPr>
                  <w:rStyle w:val="a3"/>
                  <w:b/>
                  <w:color w:val="auto"/>
                  <w:sz w:val="24"/>
                  <w:szCs w:val="24"/>
                  <w:u w:val="none"/>
                </w:rPr>
                <w:t>подпунктом "е" пункта 9</w:t>
              </w:r>
            </w:hyperlink>
            <w:r w:rsidRPr="003D7194">
              <w:rPr>
                <w:rFonts w:cs="Times New Roman"/>
                <w:b/>
                <w:sz w:val="24"/>
                <w:szCs w:val="24"/>
              </w:rPr>
              <w:t xml:space="preserve"> части 19.1 статьи 3.4 Федерального закона № 223-ФЗ;</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sz w:val="24"/>
                <w:szCs w:val="24"/>
              </w:rPr>
            </w:pPr>
            <w:r w:rsidRPr="003D7194">
              <w:rPr>
                <w:sz w:val="24"/>
                <w:szCs w:val="24"/>
              </w:rPr>
              <w:t>Не требуется</w:t>
            </w:r>
          </w:p>
          <w:p w:rsidR="00AF3074" w:rsidRPr="003D7194" w:rsidRDefault="00AF3074" w:rsidP="004D3F13">
            <w:pPr>
              <w:pStyle w:val="11"/>
              <w:widowControl w:val="0"/>
              <w:contextualSpacing/>
              <w:jc w:val="center"/>
              <w:rPr>
                <w:b/>
                <w:sz w:val="24"/>
                <w:szCs w:val="24"/>
              </w:rPr>
            </w:pP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proofErr w:type="gramStart"/>
            <w:r w:rsidRPr="003D7194">
              <w:rPr>
                <w:rFonts w:cs="Times New Roman"/>
                <w:b/>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3D7194">
              <w:rPr>
                <w:rFonts w:cs="Times New Roman"/>
                <w:b/>
                <w:sz w:val="24"/>
                <w:szCs w:val="24"/>
              </w:rPr>
              <w:lastRenderedPageBreak/>
              <w:t>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w:t>
            </w:r>
            <w:proofErr w:type="gramEnd"/>
            <w:r w:rsidRPr="003D7194">
              <w:rPr>
                <w:rFonts w:cs="Times New Roman"/>
                <w:b/>
                <w:sz w:val="24"/>
                <w:szCs w:val="24"/>
              </w:rPr>
              <w:t xml:space="preserve"> (если требование об обеспечении исполнения договора установлено заказчиком в извещении об осуществлении такой закупки) является крупной сделкой;</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sz w:val="24"/>
                <w:szCs w:val="24"/>
              </w:rPr>
            </w:pPr>
            <w:r w:rsidRPr="003D7194">
              <w:rPr>
                <w:sz w:val="24"/>
                <w:szCs w:val="24"/>
              </w:rPr>
              <w:lastRenderedPageBreak/>
              <w:t xml:space="preserve">Требуется, если для участника закупки заключение по результатам такой закупки договора либо предоставление обеспечения заявки на участие в такой закупке, обеспечения исполнения </w:t>
            </w:r>
            <w:r w:rsidRPr="003D7194">
              <w:rPr>
                <w:sz w:val="24"/>
                <w:szCs w:val="24"/>
              </w:rPr>
              <w:lastRenderedPageBreak/>
              <w:t>договора, является крупной сделкой</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b/>
                <w:sz w:val="24"/>
                <w:szCs w:val="24"/>
              </w:rPr>
            </w:pPr>
            <w:r w:rsidRPr="003D7194">
              <w:rPr>
                <w:rFonts w:cs="Times New Roman"/>
                <w:b/>
                <w:sz w:val="24"/>
                <w:szCs w:val="24"/>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center"/>
              <w:rPr>
                <w:b/>
                <w:sz w:val="24"/>
                <w:szCs w:val="24"/>
              </w:rPr>
            </w:pPr>
            <w:r w:rsidRPr="003D7194">
              <w:rPr>
                <w:sz w:val="24"/>
                <w:szCs w:val="24"/>
              </w:rPr>
              <w:t>Не требуется</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r w:rsidRPr="003D7194">
              <w:rPr>
                <w:b/>
                <w:sz w:val="24"/>
                <w:szCs w:val="24"/>
              </w:rPr>
              <w:t>а)</w:t>
            </w:r>
            <w:r w:rsidRPr="003D7194">
              <w:rPr>
                <w:sz w:val="24"/>
                <w:szCs w:val="24"/>
              </w:rPr>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r w:rsidRPr="003D7194">
              <w:rPr>
                <w:b/>
                <w:sz w:val="24"/>
                <w:szCs w:val="24"/>
              </w:rPr>
              <w:t>б)</w:t>
            </w:r>
            <w:r w:rsidRPr="003D7194">
              <w:rPr>
                <w:sz w:val="24"/>
                <w:szCs w:val="24"/>
              </w:rPr>
              <w:t xml:space="preserve"> 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sz w:val="24"/>
                <w:szCs w:val="24"/>
              </w:rPr>
            </w:pPr>
            <w:r w:rsidRPr="003D7194">
              <w:rPr>
                <w:rFonts w:cs="Times New Roman"/>
                <w:b/>
                <w:sz w:val="24"/>
                <w:szCs w:val="24"/>
              </w:rPr>
              <w:t>декларация, подтверждающая на дату подачи заявки на участие в конкурентной закупке:</w:t>
            </w:r>
          </w:p>
        </w:tc>
        <w:tc>
          <w:tcPr>
            <w:tcW w:w="4394" w:type="dxa"/>
            <w:tcBorders>
              <w:top w:val="single" w:sz="4" w:space="0" w:color="auto"/>
              <w:left w:val="single" w:sz="4" w:space="0" w:color="auto"/>
              <w:right w:val="single" w:sz="4" w:space="0" w:color="auto"/>
            </w:tcBorders>
            <w:vAlign w:val="center"/>
          </w:tcPr>
          <w:p w:rsidR="00AF3074" w:rsidRPr="003D7194" w:rsidRDefault="00AF3074" w:rsidP="004D3F13">
            <w:pPr>
              <w:spacing w:after="0"/>
              <w:ind w:firstLine="540"/>
              <w:jc w:val="center"/>
              <w:rPr>
                <w:rFonts w:cs="Times New Roman"/>
                <w:b/>
                <w:sz w:val="24"/>
                <w:szCs w:val="24"/>
              </w:rPr>
            </w:pPr>
            <w:r w:rsidRPr="003D7194">
              <w:rPr>
                <w:rFonts w:cs="Times New Roman"/>
                <w:sz w:val="24"/>
                <w:szCs w:val="24"/>
              </w:rPr>
              <w:t>Требуется</w:t>
            </w:r>
          </w:p>
        </w:tc>
      </w:tr>
      <w:tr w:rsidR="00AF3074" w:rsidRPr="003D7194" w:rsidTr="0004278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sz w:val="24"/>
                <w:szCs w:val="24"/>
              </w:rPr>
            </w:pPr>
            <w:proofErr w:type="gramStart"/>
            <w:r w:rsidRPr="003D7194">
              <w:rPr>
                <w:rFonts w:eastAsia="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(в том числе, наличие у участника закупки лицензий (свидетельств о допуске) на поставку товаров, выполнение работ, оказание услуг, подлежащих лицензированию (получению свидетельств о допуске) в соответствии с законодательством Российской Федерации, являющихся предметом заключаемого по результатам закупки договора)</w:t>
            </w:r>
            <w:proofErr w:type="gramEnd"/>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r w:rsidRPr="003D7194">
              <w:rPr>
                <w:b/>
                <w:sz w:val="24"/>
                <w:szCs w:val="24"/>
              </w:rPr>
              <w:t xml:space="preserve">б) </w:t>
            </w:r>
            <w:proofErr w:type="spellStart"/>
            <w:r w:rsidRPr="003D7194">
              <w:rPr>
                <w:sz w:val="24"/>
                <w:szCs w:val="24"/>
              </w:rPr>
              <w:t>непроведение</w:t>
            </w:r>
            <w:proofErr w:type="spellEnd"/>
            <w:r w:rsidRPr="003D7194">
              <w:rPr>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r w:rsidRPr="003D7194">
              <w:rPr>
                <w:b/>
                <w:sz w:val="24"/>
                <w:szCs w:val="24"/>
              </w:rPr>
              <w:t xml:space="preserve">в) </w:t>
            </w:r>
            <w:proofErr w:type="spellStart"/>
            <w:r w:rsidRPr="003D7194">
              <w:rPr>
                <w:sz w:val="24"/>
                <w:szCs w:val="24"/>
              </w:rPr>
              <w:t>неприостановление</w:t>
            </w:r>
            <w:proofErr w:type="spellEnd"/>
            <w:r w:rsidRPr="003D7194">
              <w:rPr>
                <w:sz w:val="24"/>
                <w:szCs w:val="24"/>
              </w:rPr>
              <w:t xml:space="preserve"> деятельности участника конкурентной закупки в порядке, установленном </w:t>
            </w:r>
            <w:hyperlink r:id="rId12" w:history="1">
              <w:r w:rsidRPr="003D7194">
                <w:rPr>
                  <w:rStyle w:val="a3"/>
                  <w:color w:val="auto"/>
                  <w:sz w:val="24"/>
                  <w:szCs w:val="24"/>
                  <w:u w:val="none"/>
                </w:rPr>
                <w:t>Кодексом</w:t>
              </w:r>
            </w:hyperlink>
            <w:r w:rsidRPr="003D7194">
              <w:rPr>
                <w:sz w:val="24"/>
                <w:szCs w:val="24"/>
              </w:rPr>
              <w:t xml:space="preserve"> Российской Федерации об административных правонарушениях;</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proofErr w:type="gramStart"/>
            <w:r w:rsidRPr="003D7194">
              <w:rPr>
                <w:sz w:val="24"/>
                <w:szCs w:val="24"/>
              </w:rPr>
              <w:t xml:space="preserve">г)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3D7194">
                <w:rPr>
                  <w:rStyle w:val="a3"/>
                  <w:color w:val="auto"/>
                  <w:sz w:val="24"/>
                  <w:szCs w:val="24"/>
                  <w:u w:val="none"/>
                </w:rPr>
                <w:t>законодательством</w:t>
              </w:r>
            </w:hyperlink>
            <w:r w:rsidRPr="003D719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D7194">
              <w:rPr>
                <w:sz w:val="24"/>
                <w:szCs w:val="24"/>
              </w:rPr>
              <w:t xml:space="preserve"> признании обязанности </w:t>
            </w:r>
            <w:proofErr w:type="gramStart"/>
            <w:r w:rsidRPr="003D7194">
              <w:rPr>
                <w:sz w:val="24"/>
                <w:szCs w:val="24"/>
              </w:rPr>
              <w:t>заявителя</w:t>
            </w:r>
            <w:proofErr w:type="gramEnd"/>
            <w:r w:rsidRPr="003D7194">
              <w:rPr>
                <w:sz w:val="24"/>
                <w:szCs w:val="24"/>
              </w:rPr>
              <w:t xml:space="preserve"> по уплате этих сумм исполненной или которые признаны безнадежными к взысканию в соответствии с </w:t>
            </w:r>
            <w:hyperlink r:id="rId14" w:history="1">
              <w:r w:rsidRPr="003D7194">
                <w:rPr>
                  <w:rStyle w:val="a3"/>
                  <w:color w:val="auto"/>
                  <w:sz w:val="24"/>
                  <w:szCs w:val="24"/>
                  <w:u w:val="none"/>
                </w:rPr>
                <w:t>законодательством</w:t>
              </w:r>
            </w:hyperlink>
            <w:r w:rsidRPr="003D719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w:t>
            </w:r>
            <w:r w:rsidRPr="003D7194">
              <w:rPr>
                <w:sz w:val="24"/>
                <w:szCs w:val="24"/>
              </w:rPr>
              <w:lastRenderedPageBreak/>
              <w:t xml:space="preserve">в случае, если им в установленном порядке подано заявление об обжаловании </w:t>
            </w:r>
            <w:proofErr w:type="gramStart"/>
            <w:r w:rsidRPr="003D7194">
              <w:rPr>
                <w:sz w:val="24"/>
                <w:szCs w:val="24"/>
              </w:rPr>
              <w:t>указанных</w:t>
            </w:r>
            <w:proofErr w:type="gramEnd"/>
            <w:r w:rsidRPr="003D7194">
              <w:rPr>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proofErr w:type="gramStart"/>
            <w:r w:rsidRPr="003D7194">
              <w:rPr>
                <w:b/>
                <w:sz w:val="24"/>
                <w:szCs w:val="24"/>
              </w:rPr>
              <w:lastRenderedPageBreak/>
              <w:t>д)</w:t>
            </w:r>
            <w:r w:rsidRPr="003D7194">
              <w:rPr>
                <w:sz w:val="24"/>
                <w:szCs w:val="24"/>
              </w:rPr>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5" w:history="1">
              <w:r w:rsidRPr="003D7194">
                <w:rPr>
                  <w:rStyle w:val="a3"/>
                  <w:color w:val="auto"/>
                  <w:sz w:val="24"/>
                  <w:szCs w:val="24"/>
                  <w:u w:val="none"/>
                </w:rPr>
                <w:t>статьями 289</w:t>
              </w:r>
            </w:hyperlink>
            <w:r w:rsidRPr="003D7194">
              <w:rPr>
                <w:sz w:val="24"/>
                <w:szCs w:val="24"/>
              </w:rPr>
              <w:t xml:space="preserve">, </w:t>
            </w:r>
            <w:hyperlink r:id="rId16" w:history="1">
              <w:r w:rsidRPr="003D7194">
                <w:rPr>
                  <w:rStyle w:val="a3"/>
                  <w:color w:val="auto"/>
                  <w:sz w:val="24"/>
                  <w:szCs w:val="24"/>
                  <w:u w:val="none"/>
                </w:rPr>
                <w:t>290</w:t>
              </w:r>
            </w:hyperlink>
            <w:r w:rsidRPr="003D7194">
              <w:rPr>
                <w:sz w:val="24"/>
                <w:szCs w:val="24"/>
              </w:rPr>
              <w:t xml:space="preserve">, </w:t>
            </w:r>
            <w:hyperlink r:id="rId17" w:history="1">
              <w:r w:rsidRPr="003D7194">
                <w:rPr>
                  <w:rStyle w:val="a3"/>
                  <w:color w:val="auto"/>
                  <w:sz w:val="24"/>
                  <w:szCs w:val="24"/>
                  <w:u w:val="none"/>
                </w:rPr>
                <w:t>291</w:t>
              </w:r>
            </w:hyperlink>
            <w:r w:rsidRPr="003D7194">
              <w:rPr>
                <w:sz w:val="24"/>
                <w:szCs w:val="24"/>
              </w:rPr>
              <w:t xml:space="preserve">, </w:t>
            </w:r>
            <w:hyperlink r:id="rId18" w:history="1">
              <w:r w:rsidRPr="003D7194">
                <w:rPr>
                  <w:rStyle w:val="a3"/>
                  <w:color w:val="auto"/>
                  <w:sz w:val="24"/>
                  <w:szCs w:val="24"/>
                  <w:u w:val="none"/>
                </w:rPr>
                <w:t>291.1</w:t>
              </w:r>
            </w:hyperlink>
            <w:r w:rsidRPr="003D7194">
              <w:rPr>
                <w:sz w:val="24"/>
                <w:szCs w:val="24"/>
              </w:rPr>
              <w:t xml:space="preserve"> Уголовного кодекса Российской Федерации, а также неприменение в</w:t>
            </w:r>
            <w:proofErr w:type="gramEnd"/>
            <w:r w:rsidRPr="003D7194">
              <w:rPr>
                <w:sz w:val="24"/>
                <w:szCs w:val="24"/>
              </w:rPr>
              <w:t xml:space="preserve"> </w:t>
            </w:r>
            <w:proofErr w:type="gramStart"/>
            <w:r w:rsidRPr="003D7194">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r w:rsidRPr="003D7194">
              <w:rPr>
                <w:b/>
                <w:sz w:val="24"/>
                <w:szCs w:val="24"/>
              </w:rPr>
              <w:t>е)</w:t>
            </w:r>
            <w:r w:rsidRPr="003D7194">
              <w:rPr>
                <w:sz w:val="24"/>
                <w:szCs w:val="24"/>
              </w:rP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3D7194">
                <w:rPr>
                  <w:rStyle w:val="a3"/>
                  <w:color w:val="auto"/>
                  <w:sz w:val="24"/>
                  <w:szCs w:val="24"/>
                  <w:u w:val="none"/>
                </w:rPr>
                <w:t>статьей 19.28</w:t>
              </w:r>
            </w:hyperlink>
            <w:r w:rsidRPr="003D7194">
              <w:rPr>
                <w:sz w:val="24"/>
                <w:szCs w:val="24"/>
              </w:rPr>
              <w:t xml:space="preserve"> Кодекса Российской Федерации об административных правонарушениях;</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sz w:val="24"/>
                <w:szCs w:val="24"/>
              </w:rPr>
            </w:pPr>
            <w:proofErr w:type="gramStart"/>
            <w:r w:rsidRPr="003D7194">
              <w:rPr>
                <w:sz w:val="24"/>
                <w:szCs w:val="24"/>
              </w:rPr>
              <w:t>ж) отсутствие физических лиц,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3D7194">
              <w:rPr>
                <w:sz w:val="24"/>
                <w:szCs w:val="24"/>
              </w:rPr>
              <w:t xml:space="preserve"> Понятие «личная заинтересованность» используется в значении, указанном в Законе о противодействии коррупции;</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sz w:val="24"/>
                <w:szCs w:val="24"/>
              </w:rPr>
            </w:pPr>
            <w:r w:rsidRPr="003D7194">
              <w:rPr>
                <w:sz w:val="24"/>
                <w:szCs w:val="24"/>
              </w:rPr>
              <w:t>з) отсутствие физических лиц,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sz w:val="24"/>
                <w:szCs w:val="24"/>
              </w:rPr>
            </w:pPr>
            <w:proofErr w:type="gramStart"/>
            <w:r w:rsidRPr="003D7194">
              <w:rPr>
                <w:sz w:val="24"/>
                <w:szCs w:val="24"/>
              </w:rPr>
              <w:t>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3D7194">
              <w:rPr>
                <w:sz w:val="24"/>
                <w:szCs w:val="24"/>
              </w:rPr>
              <w:t xml:space="preserve"> </w:t>
            </w:r>
            <w:proofErr w:type="gramStart"/>
            <w:r w:rsidRPr="003D719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194">
              <w:rPr>
                <w:sz w:val="24"/>
                <w:szCs w:val="24"/>
              </w:rPr>
              <w:t>неполнородными</w:t>
            </w:r>
            <w:proofErr w:type="spellEnd"/>
            <w:r w:rsidRPr="003D7194">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D7194">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b/>
                <w:sz w:val="24"/>
                <w:szCs w:val="24"/>
              </w:rPr>
            </w:pPr>
            <w:proofErr w:type="gramStart"/>
            <w:r w:rsidRPr="003D7194">
              <w:rPr>
                <w:b/>
                <w:sz w:val="24"/>
                <w:szCs w:val="24"/>
              </w:rPr>
              <w:t>и)</w:t>
            </w:r>
            <w:r w:rsidRPr="003D7194">
              <w:rPr>
                <w:sz w:val="24"/>
                <w:szCs w:val="24"/>
              </w:rPr>
              <w:t xml:space="preserve"> соответствие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3D7194">
              <w:rPr>
                <w:sz w:val="24"/>
                <w:szCs w:val="24"/>
              </w:rPr>
              <w:lastRenderedPageBreak/>
              <w:t>телекоммуникационной сети "Интернет" (с указанием адреса сайта или страницы сайта в</w:t>
            </w:r>
            <w:proofErr w:type="gramEnd"/>
            <w:r w:rsidRPr="003D7194">
              <w:rPr>
                <w:sz w:val="24"/>
                <w:szCs w:val="24"/>
              </w:rPr>
              <w:t xml:space="preserve"> </w:t>
            </w:r>
            <w:proofErr w:type="gramStart"/>
            <w:r w:rsidRPr="003D7194">
              <w:rPr>
                <w:sz w:val="24"/>
                <w:szCs w:val="24"/>
              </w:rPr>
              <w:t>информационно-телекоммуникационной сети "Интернет", на которых размещены эти информация и документы);</w:t>
            </w:r>
            <w:proofErr w:type="gramEnd"/>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pStyle w:val="11"/>
              <w:widowControl w:val="0"/>
              <w:contextualSpacing/>
              <w:jc w:val="both"/>
              <w:rPr>
                <w:sz w:val="24"/>
                <w:szCs w:val="24"/>
              </w:rPr>
            </w:pPr>
            <w:r w:rsidRPr="003D7194">
              <w:rPr>
                <w:sz w:val="24"/>
                <w:szCs w:val="24"/>
              </w:rPr>
              <w:lastRenderedPageBreak/>
              <w:t>к) отсутствие сведений об участнике закупки в реестре недобросовестных поставщиков (подрядчиков, исполнителей), предусмотренном статьей 5 Закона о закупках, и (или)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586442"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586442" w:rsidRPr="00586442" w:rsidRDefault="00586442" w:rsidP="00EA66F6">
            <w:pPr>
              <w:pStyle w:val="11"/>
              <w:widowControl w:val="0"/>
              <w:contextualSpacing/>
              <w:jc w:val="both"/>
              <w:rPr>
                <w:sz w:val="24"/>
                <w:szCs w:val="24"/>
              </w:rPr>
            </w:pPr>
            <w:r>
              <w:rPr>
                <w:sz w:val="24"/>
                <w:szCs w:val="24"/>
              </w:rPr>
              <w:t xml:space="preserve">л) </w:t>
            </w:r>
            <w:r w:rsidR="00EA66F6">
              <w:rPr>
                <w:sz w:val="24"/>
                <w:szCs w:val="24"/>
              </w:rPr>
              <w:t>наличие</w:t>
            </w:r>
            <w:r w:rsidRPr="008D4A0D">
              <w:rPr>
                <w:sz w:val="24"/>
                <w:szCs w:val="24"/>
              </w:rPr>
              <w:t xml:space="preserve"> документа, подтверждающего, что компания является партнером </w:t>
            </w:r>
            <w:r w:rsidRPr="008D4A0D">
              <w:rPr>
                <w:sz w:val="24"/>
                <w:szCs w:val="24"/>
              </w:rPr>
              <w:br/>
            </w:r>
            <w:r w:rsidRPr="00EA66F6">
              <w:rPr>
                <w:sz w:val="24"/>
                <w:szCs w:val="24"/>
              </w:rPr>
              <w:t>АО «Лаборатория Касперского».</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ind w:firstLine="540"/>
              <w:rPr>
                <w:rFonts w:cs="Times New Roman"/>
                <w:b/>
                <w:sz w:val="24"/>
                <w:szCs w:val="24"/>
              </w:rPr>
            </w:pPr>
            <w:r w:rsidRPr="003D7194">
              <w:rPr>
                <w:rFonts w:cs="Times New Roman"/>
                <w:b/>
                <w:sz w:val="24"/>
                <w:szCs w:val="24"/>
              </w:rPr>
              <w:t>предложение участника конкурентной закупки в отношении предмета такой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widowControl w:val="0"/>
              <w:spacing w:after="0"/>
              <w:ind w:firstLine="488"/>
              <w:contextualSpacing/>
              <w:rPr>
                <w:rFonts w:cs="Times New Roman"/>
                <w:b/>
                <w:sz w:val="24"/>
                <w:szCs w:val="24"/>
              </w:rPr>
            </w:pPr>
            <w:r w:rsidRPr="003D7194">
              <w:rPr>
                <w:rFonts w:cs="Times New Roman"/>
                <w:sz w:val="24"/>
                <w:szCs w:val="24"/>
              </w:rPr>
              <w:t>в соответствии с проектом договора (Приложение № 2 к настоящему извещению) и Описанием предмета закупки (Приложение № 1 к настоящему извещению)</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b/>
                <w:sz w:val="24"/>
                <w:szCs w:val="24"/>
              </w:rPr>
            </w:pPr>
            <w:proofErr w:type="gramStart"/>
            <w:r w:rsidRPr="003D7194">
              <w:rPr>
                <w:rFonts w:cs="Times New Roman"/>
                <w:b/>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w:t>
            </w:r>
            <w:proofErr w:type="gramEnd"/>
            <w:r w:rsidRPr="003D7194">
              <w:rPr>
                <w:rFonts w:cs="Times New Roman"/>
                <w:b/>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widowControl w:val="0"/>
              <w:spacing w:after="0"/>
              <w:ind w:firstLine="346"/>
              <w:contextualSpacing/>
              <w:jc w:val="center"/>
              <w:rPr>
                <w:rFonts w:cs="Times New Roman"/>
                <w:bCs/>
                <w:spacing w:val="-2"/>
                <w:sz w:val="24"/>
                <w:szCs w:val="24"/>
              </w:rPr>
            </w:pPr>
            <w:r w:rsidRPr="003D7194">
              <w:rPr>
                <w:rFonts w:cs="Times New Roman"/>
                <w:bCs/>
                <w:spacing w:val="-2"/>
                <w:sz w:val="24"/>
                <w:szCs w:val="24"/>
              </w:rPr>
              <w:t>Не требуется</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b/>
                <w:sz w:val="24"/>
                <w:szCs w:val="24"/>
              </w:rPr>
            </w:pPr>
            <w:r w:rsidRPr="003D7194">
              <w:rPr>
                <w:rFonts w:cs="Times New Roman"/>
                <w:b/>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3D7194">
                <w:rPr>
                  <w:rStyle w:val="a3"/>
                  <w:b/>
                  <w:color w:val="auto"/>
                  <w:sz w:val="24"/>
                  <w:szCs w:val="24"/>
                  <w:u w:val="none"/>
                </w:rPr>
                <w:t>пунктом 1 части 8 статьи 3</w:t>
              </w:r>
            </w:hyperlink>
            <w:r w:rsidRPr="003D7194">
              <w:rPr>
                <w:rFonts w:cs="Times New Roman"/>
                <w:b/>
                <w:sz w:val="24"/>
                <w:szCs w:val="24"/>
              </w:rPr>
              <w:t xml:space="preserve"> Федерального закона № 223-ФЗ;</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jc w:val="center"/>
              <w:rPr>
                <w:rFonts w:cs="Times New Roman"/>
                <w:bCs/>
                <w:i/>
                <w:spacing w:val="-2"/>
                <w:sz w:val="24"/>
                <w:szCs w:val="24"/>
              </w:rPr>
            </w:pPr>
            <w:r w:rsidRPr="003D7194">
              <w:rPr>
                <w:rFonts w:cs="Times New Roman"/>
                <w:bCs/>
                <w:spacing w:val="-2"/>
                <w:sz w:val="24"/>
                <w:szCs w:val="24"/>
              </w:rPr>
              <w:t>Требуется</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13)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rPr>
                <w:rFonts w:cs="Times New Roman"/>
                <w:b/>
                <w:sz w:val="24"/>
                <w:szCs w:val="24"/>
              </w:rPr>
            </w:pPr>
            <w:r w:rsidRPr="003D7194">
              <w:rPr>
                <w:rFonts w:cs="Times New Roman"/>
                <w:b/>
                <w:sz w:val="24"/>
                <w:szCs w:val="24"/>
              </w:rPr>
              <w:t>предложение о цене договора (цене лота, единицы товара, работы, услуги).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autoSpaceDE w:val="0"/>
              <w:autoSpaceDN w:val="0"/>
              <w:adjustRightInd w:val="0"/>
              <w:spacing w:after="0"/>
              <w:jc w:val="center"/>
              <w:rPr>
                <w:rFonts w:cs="Times New Roman"/>
                <w:i/>
                <w:sz w:val="24"/>
                <w:szCs w:val="24"/>
                <w:lang w:eastAsia="ar-SA"/>
              </w:rPr>
            </w:pPr>
            <w:r w:rsidRPr="003D7194">
              <w:rPr>
                <w:rFonts w:cs="Times New Roman"/>
                <w:bCs/>
                <w:spacing w:val="-2"/>
                <w:sz w:val="24"/>
                <w:szCs w:val="24"/>
              </w:rPr>
              <w:t>Требуется</w:t>
            </w:r>
          </w:p>
        </w:tc>
      </w:tr>
      <w:tr w:rsidR="00AF3074" w:rsidRPr="003D7194" w:rsidTr="00F63038">
        <w:trPr>
          <w:trHeight w:val="84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t>38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widowControl w:val="0"/>
              <w:spacing w:after="0"/>
              <w:contextualSpacing/>
              <w:rPr>
                <w:rFonts w:cs="Times New Roman"/>
                <w:b/>
                <w:sz w:val="24"/>
                <w:szCs w:val="24"/>
              </w:rPr>
            </w:pPr>
            <w:proofErr w:type="gramStart"/>
            <w:r w:rsidRPr="003D7194">
              <w:rPr>
                <w:rFonts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3D7194">
              <w:rPr>
                <w:rFonts w:cs="Times New Roman"/>
                <w:b/>
                <w:sz w:val="24"/>
                <w:szCs w:val="24"/>
              </w:rPr>
              <w:lastRenderedPageBreak/>
              <w:t xml:space="preserve">услугам, выполняемым, оказываемым иностранными лицами в соответствии с постановлением Правительства Российской Федерации от 16.09.2016 </w:t>
            </w:r>
            <w:r w:rsidRPr="003D7194">
              <w:rPr>
                <w:rFonts w:cs="Times New Roman"/>
                <w:b/>
                <w:sz w:val="24"/>
                <w:szCs w:val="24"/>
              </w:rPr>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D7194">
              <w:rPr>
                <w:rFonts w:cs="Times New Roman"/>
                <w:b/>
                <w:sz w:val="24"/>
                <w:szCs w:val="24"/>
              </w:rPr>
              <w:t xml:space="preserve"> лицами». </w:t>
            </w:r>
            <w:r w:rsidRPr="003D7194">
              <w:rPr>
                <w:rFonts w:cs="Times New Roman"/>
                <w:b/>
                <w:color w:val="000000"/>
                <w:sz w:val="24"/>
                <w:szCs w:val="24"/>
              </w:rPr>
              <w:t>Информация о преимуществах, предоставляемых участникам конкурентной закупки</w:t>
            </w:r>
            <w:r w:rsidRPr="003D7194">
              <w:rPr>
                <w:rFonts w:cs="Times New Roman"/>
                <w:b/>
                <w:sz w:val="24"/>
                <w:szCs w:val="24"/>
              </w:rPr>
              <w:t xml:space="preserve"> </w:t>
            </w:r>
          </w:p>
          <w:p w:rsidR="00AF3074" w:rsidRPr="003D7194" w:rsidRDefault="00AF3074" w:rsidP="004D3F13">
            <w:pPr>
              <w:widowControl w:val="0"/>
              <w:spacing w:after="0"/>
              <w:contextualSpacing/>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375886" w:rsidP="004D3F13">
            <w:pPr>
              <w:widowControl w:val="0"/>
              <w:spacing w:after="0"/>
              <w:ind w:firstLine="488"/>
              <w:contextualSpacing/>
              <w:jc w:val="center"/>
              <w:rPr>
                <w:rFonts w:cs="Times New Roman"/>
                <w:bCs/>
                <w:sz w:val="24"/>
                <w:szCs w:val="24"/>
              </w:rPr>
            </w:pPr>
            <w:r w:rsidRPr="003D7194">
              <w:rPr>
                <w:rFonts w:cs="Times New Roman"/>
                <w:bCs/>
                <w:spacing w:val="-2"/>
                <w:sz w:val="24"/>
                <w:szCs w:val="24"/>
              </w:rPr>
              <w:lastRenderedPageBreak/>
              <w:t xml:space="preserve">Не </w:t>
            </w:r>
            <w:proofErr w:type="gramStart"/>
            <w:r w:rsidRPr="003D7194">
              <w:rPr>
                <w:rFonts w:cs="Times New Roman"/>
                <w:bCs/>
                <w:spacing w:val="-2"/>
                <w:sz w:val="24"/>
                <w:szCs w:val="24"/>
              </w:rPr>
              <w:t>установлен</w:t>
            </w:r>
            <w:proofErr w:type="gramEnd"/>
          </w:p>
        </w:tc>
      </w:tr>
      <w:tr w:rsidR="00AF3074" w:rsidRPr="003D7194" w:rsidTr="00F63038">
        <w:trPr>
          <w:trHeight w:val="84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spacing w:after="0"/>
              <w:jc w:val="center"/>
              <w:rPr>
                <w:rFonts w:cs="Times New Roman"/>
                <w:b/>
                <w:sz w:val="24"/>
                <w:szCs w:val="24"/>
              </w:rPr>
            </w:pPr>
            <w:r w:rsidRPr="003D7194">
              <w:rPr>
                <w:rFonts w:cs="Times New Roman"/>
                <w:b/>
                <w:sz w:val="24"/>
                <w:szCs w:val="24"/>
              </w:rPr>
              <w:lastRenderedPageBreak/>
              <w:t>39</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widowControl w:val="0"/>
              <w:spacing w:after="0"/>
              <w:contextualSpacing/>
              <w:jc w:val="center"/>
              <w:rPr>
                <w:rFonts w:cs="Times New Roman"/>
                <w:b/>
                <w:sz w:val="24"/>
                <w:szCs w:val="24"/>
              </w:rPr>
            </w:pPr>
            <w:r w:rsidRPr="003D7194">
              <w:rPr>
                <w:rFonts w:cs="Times New Roman"/>
                <w:b/>
                <w:sz w:val="24"/>
                <w:szCs w:val="24"/>
              </w:rPr>
              <w:t>Порядок заключения договора</w:t>
            </w:r>
          </w:p>
          <w:p w:rsidR="00AF3074" w:rsidRPr="003D7194" w:rsidRDefault="00AF3074" w:rsidP="004D3F13">
            <w:pPr>
              <w:widowControl w:val="0"/>
              <w:spacing w:after="0"/>
              <w:ind w:firstLine="346"/>
              <w:contextualSpacing/>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Заказчик после публикации итогового протокола направляет победителю запроса котировок проект договора с использованием программно-аппаратных средств электронной площадки, который составляется путем включения цены договора, предложенной победителем запроса котировок, в проект договора, прилагаемого к Извещению о запросе котировок.</w:t>
            </w:r>
          </w:p>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 xml:space="preserve"> </w:t>
            </w:r>
            <w:proofErr w:type="gramStart"/>
            <w:r w:rsidRPr="003D7194">
              <w:rPr>
                <w:rFonts w:cs="Times New Roman"/>
                <w:sz w:val="24"/>
                <w:szCs w:val="24"/>
              </w:rPr>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3D7194">
              <w:rPr>
                <w:rFonts w:cs="Times New Roman"/>
                <w:sz w:val="24"/>
                <w:szCs w:val="24"/>
              </w:rPr>
              <w:t xml:space="preserve"> заявке на участие в такой закупке, в проект договора, прилагаемый к документации о такой закупке.</w:t>
            </w:r>
          </w:p>
          <w:p w:rsidR="00AF3074" w:rsidRPr="003D7194" w:rsidRDefault="00AF3074" w:rsidP="004D3F13">
            <w:pPr>
              <w:widowControl w:val="0"/>
              <w:spacing w:after="0"/>
              <w:contextualSpacing/>
              <w:rPr>
                <w:rFonts w:cs="Times New Roman"/>
                <w:sz w:val="24"/>
                <w:szCs w:val="24"/>
              </w:rPr>
            </w:pPr>
            <w:r w:rsidRPr="003D7194">
              <w:rPr>
                <w:rFonts w:cs="Times New Roman"/>
                <w:sz w:val="24"/>
                <w:szCs w:val="24"/>
              </w:rPr>
              <w:t xml:space="preserve">   </w:t>
            </w:r>
            <w:proofErr w:type="gramStart"/>
            <w:r w:rsidRPr="003D7194">
              <w:rPr>
                <w:rFonts w:cs="Times New Roman"/>
                <w:sz w:val="24"/>
                <w:szCs w:val="24"/>
              </w:rPr>
              <w:t xml:space="preserve">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w:t>
            </w:r>
            <w:r w:rsidRPr="003D7194">
              <w:rPr>
                <w:rFonts w:cs="Times New Roman"/>
                <w:sz w:val="24"/>
                <w:szCs w:val="24"/>
              </w:rPr>
              <w:lastRenderedPageBreak/>
              <w:t>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3D7194">
              <w:rPr>
                <w:rFonts w:cs="Times New Roman"/>
                <w:sz w:val="24"/>
                <w:szCs w:val="24"/>
              </w:rPr>
              <w:t xml:space="preserve"> </w:t>
            </w:r>
            <w:proofErr w:type="gramStart"/>
            <w:r w:rsidRPr="003D7194">
              <w:rPr>
                <w:rFonts w:cs="Times New Roman"/>
                <w:sz w:val="24"/>
                <w:szCs w:val="24"/>
              </w:rPr>
              <w:t>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полуторном размере от размера, установленного извещением.</w:t>
            </w:r>
            <w:proofErr w:type="gramEnd"/>
          </w:p>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 xml:space="preserve"> </w:t>
            </w:r>
            <w:proofErr w:type="gramStart"/>
            <w:r w:rsidRPr="003D7194">
              <w:rPr>
                <w:rFonts w:cs="Times New Roman"/>
                <w:sz w:val="24"/>
                <w:szCs w:val="24"/>
              </w:rPr>
              <w:t>Победитель закупки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3D7194">
              <w:rPr>
                <w:rFonts w:cs="Times New Roman"/>
                <w:sz w:val="24"/>
                <w:szCs w:val="24"/>
              </w:rPr>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F3074" w:rsidRPr="003D7194" w:rsidRDefault="00AF3074" w:rsidP="004D3F13">
            <w:pPr>
              <w:widowControl w:val="0"/>
              <w:spacing w:after="0"/>
              <w:ind w:firstLine="346"/>
              <w:contextualSpacing/>
              <w:rPr>
                <w:rFonts w:cs="Times New Roman"/>
                <w:sz w:val="24"/>
                <w:szCs w:val="24"/>
              </w:rPr>
            </w:pPr>
            <w:proofErr w:type="gramStart"/>
            <w:r w:rsidRPr="003D7194">
              <w:rPr>
                <w:rFonts w:cs="Times New Roman"/>
                <w:sz w:val="24"/>
                <w:szCs w:val="24"/>
              </w:rPr>
              <w:t xml:space="preserve">В течение 3 (трех) рабочих дней с даты размещения победителем закупки, проводимой в электронной форме на ЭТП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3D7194">
              <w:rPr>
                <w:rFonts w:cs="Times New Roman"/>
                <w:sz w:val="24"/>
                <w:szCs w:val="24"/>
              </w:rPr>
              <w:lastRenderedPageBreak/>
              <w:t>частично содержащиеся в протоколе разногласий замечания.</w:t>
            </w:r>
            <w:proofErr w:type="gramEnd"/>
          </w:p>
          <w:p w:rsidR="00AF3074" w:rsidRPr="003D7194" w:rsidRDefault="00AF3074" w:rsidP="004D3F13">
            <w:pPr>
              <w:widowControl w:val="0"/>
              <w:spacing w:after="0"/>
              <w:ind w:firstLine="346"/>
              <w:contextualSpacing/>
              <w:rPr>
                <w:rFonts w:cs="Times New Roman"/>
                <w:sz w:val="24"/>
                <w:szCs w:val="24"/>
              </w:rPr>
            </w:pPr>
            <w:proofErr w:type="gramStart"/>
            <w:r w:rsidRPr="003D7194">
              <w:rPr>
                <w:rFonts w:cs="Times New Roman"/>
                <w:sz w:val="24"/>
                <w:szCs w:val="24"/>
              </w:rPr>
              <w:t>В течение 3 (трех) рабочих дней с даты размещения заказчиком на электронной торговой площадке документов указанных в предыдущем абзаце победитель закупки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roofErr w:type="gramEnd"/>
          </w:p>
          <w:p w:rsidR="00AF3074" w:rsidRPr="003D7194" w:rsidRDefault="00AF3074" w:rsidP="004D3F13">
            <w:pPr>
              <w:widowControl w:val="0"/>
              <w:spacing w:after="0"/>
              <w:ind w:firstLine="346"/>
              <w:contextualSpacing/>
              <w:rPr>
                <w:rFonts w:cs="Times New Roman"/>
                <w:sz w:val="24"/>
                <w:szCs w:val="24"/>
              </w:rPr>
            </w:pPr>
            <w:proofErr w:type="gramStart"/>
            <w:r w:rsidRPr="003D7194">
              <w:rPr>
                <w:rFonts w:cs="Times New Roman"/>
                <w:sz w:val="24"/>
                <w:szCs w:val="24"/>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roofErr w:type="gramEnd"/>
          </w:p>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С момента размещения в ЕИС подписанного заказчиком договора он считается заключенным.</w:t>
            </w:r>
          </w:p>
          <w:p w:rsidR="00AF3074" w:rsidRPr="003D7194" w:rsidRDefault="00AF3074" w:rsidP="004D3F13">
            <w:pPr>
              <w:widowControl w:val="0"/>
              <w:spacing w:after="0"/>
              <w:ind w:firstLine="346"/>
              <w:contextualSpacing/>
              <w:rPr>
                <w:rFonts w:cs="Times New Roman"/>
                <w:sz w:val="24"/>
                <w:szCs w:val="24"/>
              </w:rPr>
            </w:pPr>
            <w:proofErr w:type="gramStart"/>
            <w:r w:rsidRPr="003D7194">
              <w:rPr>
                <w:rFonts w:cs="Times New Roman"/>
                <w:sz w:val="24"/>
                <w:szCs w:val="24"/>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w:t>
            </w:r>
            <w:proofErr w:type="gramEnd"/>
            <w:r w:rsidRPr="003D7194">
              <w:rPr>
                <w:rFonts w:cs="Times New Roman"/>
                <w:sz w:val="24"/>
                <w:szCs w:val="24"/>
              </w:rPr>
              <w:t xml:space="preserve"> коллективного участника.</w:t>
            </w:r>
          </w:p>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 xml:space="preserve">Договор по результатам закупки, победителем, единственным участником которой признан </w:t>
            </w:r>
            <w:r w:rsidRPr="003D7194">
              <w:rPr>
                <w:rFonts w:cs="Times New Roman"/>
                <w:sz w:val="24"/>
                <w:szCs w:val="24"/>
              </w:rPr>
              <w:lastRenderedPageBreak/>
              <w:t>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w:t>
            </w:r>
          </w:p>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Обеспечение исполнения договора в виде независимой гарантии предоставляется от одного лица, входящего в состав коллективного участника. Предоставление нескольких независимых гарантий (от каждого лица, выступающего на стороне коллективного участника), не допускается.</w:t>
            </w:r>
          </w:p>
          <w:p w:rsidR="00AF3074" w:rsidRPr="003D7194" w:rsidRDefault="00AF3074" w:rsidP="004D3F13">
            <w:pPr>
              <w:widowControl w:val="0"/>
              <w:spacing w:after="0"/>
              <w:ind w:firstLine="346"/>
              <w:contextualSpacing/>
              <w:rPr>
                <w:rFonts w:cs="Times New Roman"/>
                <w:sz w:val="24"/>
                <w:szCs w:val="24"/>
              </w:rPr>
            </w:pPr>
            <w:r w:rsidRPr="003D7194">
              <w:rPr>
                <w:rFonts w:cs="Times New Roman"/>
                <w:sz w:val="24"/>
                <w:szCs w:val="24"/>
              </w:rPr>
              <w:t xml:space="preserve"> 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на счет заказчика от одного лица, входящего в состав коллективного участника.</w:t>
            </w:r>
          </w:p>
          <w:p w:rsidR="00AF3074" w:rsidRPr="003D7194" w:rsidRDefault="00AF3074" w:rsidP="004D3F13">
            <w:pPr>
              <w:widowControl w:val="0"/>
              <w:spacing w:after="0"/>
              <w:ind w:firstLine="488"/>
              <w:contextualSpacing/>
              <w:jc w:val="left"/>
              <w:rPr>
                <w:rFonts w:cs="Times New Roman"/>
                <w:sz w:val="24"/>
                <w:szCs w:val="24"/>
              </w:rPr>
            </w:pPr>
            <w:r w:rsidRPr="003D7194">
              <w:rPr>
                <w:rFonts w:cs="Times New Roman"/>
                <w:sz w:val="24"/>
                <w:szCs w:val="24"/>
              </w:rPr>
              <w:t xml:space="preserve"> 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уклонившимся от заключения договора.</w:t>
            </w:r>
          </w:p>
        </w:tc>
      </w:tr>
    </w:tbl>
    <w:p w:rsidR="000C52D8" w:rsidRPr="003D7194" w:rsidRDefault="000C52D8" w:rsidP="004D3F13">
      <w:pPr>
        <w:spacing w:after="0"/>
        <w:jc w:val="center"/>
        <w:rPr>
          <w:rFonts w:cs="Times New Roman"/>
          <w:sz w:val="24"/>
          <w:szCs w:val="24"/>
        </w:rPr>
      </w:pPr>
    </w:p>
    <w:p w:rsidR="00F84FBC" w:rsidRPr="003D7194" w:rsidRDefault="00F84FBC" w:rsidP="004D3F13">
      <w:pPr>
        <w:widowControl w:val="0"/>
        <w:shd w:val="clear" w:color="auto" w:fill="FFFFFF"/>
        <w:spacing w:after="0"/>
        <w:ind w:firstLine="706"/>
        <w:contextualSpacing/>
        <w:rPr>
          <w:rFonts w:eastAsia="Calibri" w:cs="Times New Roman"/>
          <w:sz w:val="24"/>
          <w:szCs w:val="24"/>
        </w:rPr>
      </w:pPr>
      <w:r w:rsidRPr="003D7194">
        <w:rPr>
          <w:rFonts w:eastAsia="Calibri" w:cs="Times New Roman"/>
          <w:sz w:val="24"/>
          <w:szCs w:val="24"/>
        </w:rPr>
        <w:t>Приложения к Извещению, являющиеся неотъемлемой частью Извещения:</w:t>
      </w:r>
    </w:p>
    <w:p w:rsidR="00F84FBC" w:rsidRPr="003D7194" w:rsidRDefault="00F84FBC" w:rsidP="004D3F13">
      <w:pPr>
        <w:widowControl w:val="0"/>
        <w:spacing w:after="0"/>
        <w:ind w:firstLine="706"/>
        <w:contextualSpacing/>
        <w:rPr>
          <w:rFonts w:eastAsia="Calibri" w:cs="Times New Roman"/>
          <w:sz w:val="24"/>
          <w:szCs w:val="24"/>
        </w:rPr>
      </w:pPr>
      <w:r w:rsidRPr="003D7194">
        <w:rPr>
          <w:rFonts w:eastAsia="Calibri" w:cs="Times New Roman"/>
          <w:sz w:val="24"/>
          <w:szCs w:val="24"/>
        </w:rPr>
        <w:t xml:space="preserve">Приложение № 1 </w:t>
      </w:r>
      <w:r w:rsidR="00270572" w:rsidRPr="003D7194">
        <w:rPr>
          <w:rFonts w:cs="Times New Roman"/>
          <w:sz w:val="24"/>
          <w:szCs w:val="24"/>
        </w:rPr>
        <w:t>«Описание предмета закупки</w:t>
      </w:r>
      <w:proofErr w:type="gramStart"/>
      <w:r w:rsidR="00270572" w:rsidRPr="003D7194">
        <w:rPr>
          <w:rFonts w:cs="Times New Roman"/>
          <w:sz w:val="24"/>
          <w:szCs w:val="24"/>
        </w:rPr>
        <w:t>»;</w:t>
      </w:r>
      <w:r w:rsidRPr="003D7194">
        <w:rPr>
          <w:rFonts w:eastAsia="Calibri" w:cs="Times New Roman"/>
          <w:sz w:val="24"/>
          <w:szCs w:val="24"/>
        </w:rPr>
        <w:t xml:space="preserve">; </w:t>
      </w:r>
      <w:proofErr w:type="gramEnd"/>
    </w:p>
    <w:p w:rsidR="00F84FBC" w:rsidRPr="003D7194" w:rsidRDefault="00F84FBC" w:rsidP="004D3F13">
      <w:pPr>
        <w:widowControl w:val="0"/>
        <w:shd w:val="clear" w:color="auto" w:fill="FFFFFF"/>
        <w:spacing w:after="0"/>
        <w:ind w:firstLine="706"/>
        <w:contextualSpacing/>
        <w:rPr>
          <w:rFonts w:eastAsia="Calibri" w:cs="Times New Roman"/>
          <w:sz w:val="24"/>
          <w:szCs w:val="24"/>
        </w:rPr>
      </w:pPr>
      <w:r w:rsidRPr="003D7194">
        <w:rPr>
          <w:rFonts w:eastAsia="Calibri" w:cs="Times New Roman"/>
          <w:sz w:val="24"/>
          <w:szCs w:val="24"/>
        </w:rPr>
        <w:t xml:space="preserve">Приложение № 2 </w:t>
      </w:r>
      <w:r w:rsidR="00270572" w:rsidRPr="003D7194">
        <w:rPr>
          <w:rFonts w:cs="Times New Roman"/>
          <w:sz w:val="24"/>
          <w:szCs w:val="24"/>
        </w:rPr>
        <w:t>«Проект договора»</w:t>
      </w:r>
      <w:r w:rsidRPr="003D7194">
        <w:rPr>
          <w:rFonts w:eastAsia="Calibri" w:cs="Times New Roman"/>
          <w:sz w:val="24"/>
          <w:szCs w:val="24"/>
        </w:rPr>
        <w:t>;</w:t>
      </w:r>
    </w:p>
    <w:p w:rsidR="00F84FBC" w:rsidRPr="003D7194" w:rsidRDefault="00F84FBC" w:rsidP="004D3F13">
      <w:pPr>
        <w:widowControl w:val="0"/>
        <w:shd w:val="clear" w:color="auto" w:fill="FFFFFF"/>
        <w:spacing w:after="0"/>
        <w:ind w:firstLine="706"/>
        <w:contextualSpacing/>
        <w:rPr>
          <w:rFonts w:eastAsia="Calibri" w:cs="Times New Roman"/>
          <w:sz w:val="24"/>
          <w:szCs w:val="24"/>
        </w:rPr>
      </w:pPr>
      <w:r w:rsidRPr="003D7194">
        <w:rPr>
          <w:rFonts w:eastAsia="Calibri" w:cs="Times New Roman"/>
          <w:sz w:val="24"/>
          <w:szCs w:val="24"/>
        </w:rPr>
        <w:t>Приложение № </w:t>
      </w:r>
      <w:r w:rsidRPr="003D7194">
        <w:rPr>
          <w:rFonts w:eastAsia="Calibri" w:cs="Times New Roman"/>
          <w:color w:val="000000"/>
          <w:sz w:val="24"/>
          <w:szCs w:val="24"/>
        </w:rPr>
        <w:t>3</w:t>
      </w:r>
      <w:r w:rsidRPr="003D7194">
        <w:rPr>
          <w:rFonts w:eastAsia="Calibri" w:cs="Times New Roman"/>
          <w:sz w:val="24"/>
          <w:szCs w:val="24"/>
        </w:rPr>
        <w:t xml:space="preserve"> «Образец заявки на участие в запросе котировок в электронной форме»;</w:t>
      </w:r>
    </w:p>
    <w:p w:rsidR="00F84FBC" w:rsidRPr="003D7194" w:rsidRDefault="00F84FBC" w:rsidP="004D3F13">
      <w:pPr>
        <w:widowControl w:val="0"/>
        <w:spacing w:after="0"/>
        <w:ind w:firstLine="706"/>
        <w:contextualSpacing/>
        <w:rPr>
          <w:rFonts w:eastAsia="Calibri" w:cs="Times New Roman"/>
          <w:sz w:val="24"/>
          <w:szCs w:val="24"/>
        </w:rPr>
      </w:pPr>
      <w:r w:rsidRPr="003D7194">
        <w:rPr>
          <w:rFonts w:eastAsia="Calibri" w:cs="Times New Roman"/>
          <w:sz w:val="24"/>
          <w:szCs w:val="24"/>
        </w:rPr>
        <w:t>Приложение № 4 «Образец ценового предложения»;</w:t>
      </w:r>
    </w:p>
    <w:p w:rsidR="00414E5A" w:rsidRPr="003D7194" w:rsidRDefault="00F84FBC" w:rsidP="004D3F13">
      <w:pPr>
        <w:widowControl w:val="0"/>
        <w:spacing w:after="0"/>
        <w:ind w:firstLine="706"/>
        <w:contextualSpacing/>
        <w:rPr>
          <w:rFonts w:cs="Times New Roman"/>
          <w:sz w:val="24"/>
          <w:szCs w:val="24"/>
        </w:rPr>
      </w:pPr>
      <w:r w:rsidRPr="003D7194">
        <w:rPr>
          <w:rFonts w:eastAsia="Calibri" w:cs="Times New Roman"/>
          <w:sz w:val="24"/>
          <w:szCs w:val="24"/>
        </w:rPr>
        <w:t>Приложение № 5 «Обоснование начальной (максимальной) цены договора».</w:t>
      </w:r>
    </w:p>
    <w:p w:rsidR="0008648E" w:rsidRPr="003D7194" w:rsidRDefault="0008648E" w:rsidP="004D3F13">
      <w:pPr>
        <w:widowControl w:val="0"/>
        <w:shd w:val="clear" w:color="auto" w:fill="FFFFFF"/>
        <w:spacing w:after="0"/>
        <w:ind w:firstLine="706"/>
        <w:contextualSpacing/>
        <w:rPr>
          <w:rFonts w:cs="Times New Roman"/>
          <w:sz w:val="24"/>
          <w:szCs w:val="24"/>
        </w:rPr>
        <w:sectPr w:rsidR="0008648E" w:rsidRPr="003D7194" w:rsidSect="004D3F13">
          <w:pgSz w:w="11906" w:h="16838"/>
          <w:pgMar w:top="1134" w:right="567" w:bottom="1134" w:left="1134" w:header="709" w:footer="709" w:gutter="0"/>
          <w:cols w:space="708"/>
          <w:titlePg/>
          <w:docGrid w:linePitch="360"/>
        </w:sectPr>
      </w:pPr>
    </w:p>
    <w:p w:rsidR="00A246FE" w:rsidRPr="003D7194" w:rsidRDefault="00A246FE" w:rsidP="004D3F13">
      <w:pPr>
        <w:pStyle w:val="Default"/>
        <w:jc w:val="right"/>
      </w:pPr>
      <w:r w:rsidRPr="003D7194">
        <w:lastRenderedPageBreak/>
        <w:t xml:space="preserve">Приложение № </w:t>
      </w:r>
      <w:r w:rsidR="00B10749" w:rsidRPr="003D7194">
        <w:t>1</w:t>
      </w:r>
      <w:r w:rsidRPr="003D7194">
        <w:t xml:space="preserve"> </w:t>
      </w:r>
    </w:p>
    <w:p w:rsidR="00A246FE" w:rsidRPr="003D7194" w:rsidRDefault="00A246FE" w:rsidP="004D3F13">
      <w:pPr>
        <w:pStyle w:val="Default"/>
        <w:jc w:val="right"/>
      </w:pPr>
      <w:r w:rsidRPr="003D7194">
        <w:t>к Извещению о запросе котировок</w:t>
      </w:r>
    </w:p>
    <w:p w:rsidR="00F625AE" w:rsidRPr="003D7194" w:rsidRDefault="00F625AE" w:rsidP="004D3F13">
      <w:pPr>
        <w:suppressAutoHyphens/>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ОПИСАНИЕ ПРЕДМЕТА ЗАКУПКИ</w:t>
      </w:r>
    </w:p>
    <w:p w:rsidR="002402A0" w:rsidRPr="003D7194" w:rsidRDefault="002402A0" w:rsidP="004D3F13">
      <w:pPr>
        <w:widowControl w:val="0"/>
        <w:spacing w:after="0"/>
        <w:ind w:firstLine="709"/>
        <w:jc w:val="center"/>
        <w:rPr>
          <w:rFonts w:cs="Times New Roman"/>
          <w:b/>
          <w:bCs/>
          <w:sz w:val="24"/>
          <w:szCs w:val="24"/>
        </w:rPr>
      </w:pPr>
      <w:r w:rsidRPr="003D7194">
        <w:rPr>
          <w:rFonts w:cs="Times New Roman"/>
          <w:b/>
          <w:bCs/>
          <w:sz w:val="24"/>
          <w:szCs w:val="24"/>
        </w:rPr>
        <w:t xml:space="preserve">на </w:t>
      </w:r>
      <w:r w:rsidR="00243166" w:rsidRPr="003D7194">
        <w:rPr>
          <w:rFonts w:cs="Times New Roman"/>
          <w:b/>
          <w:bCs/>
          <w:sz w:val="24"/>
          <w:szCs w:val="24"/>
        </w:rPr>
        <w:t xml:space="preserve">поставку антивирусного программного обеспечения </w:t>
      </w:r>
      <w:proofErr w:type="spellStart"/>
      <w:r w:rsidR="00243166" w:rsidRPr="003D7194">
        <w:rPr>
          <w:rFonts w:cs="Times New Roman"/>
          <w:b/>
          <w:bCs/>
          <w:sz w:val="24"/>
          <w:szCs w:val="24"/>
        </w:rPr>
        <w:t>Kaspersky</w:t>
      </w:r>
      <w:proofErr w:type="spellEnd"/>
      <w:r w:rsidR="00243166" w:rsidRPr="003D7194">
        <w:rPr>
          <w:rFonts w:cs="Times New Roman"/>
          <w:b/>
          <w:bCs/>
          <w:sz w:val="24"/>
          <w:szCs w:val="24"/>
        </w:rPr>
        <w:t xml:space="preserve"> для нужд Приуральского филиала ППК "Роскадастр"</w:t>
      </w:r>
    </w:p>
    <w:p w:rsidR="00375886" w:rsidRPr="003D7194" w:rsidRDefault="00375886" w:rsidP="004D3F13">
      <w:pPr>
        <w:pStyle w:val="aff4"/>
        <w:spacing w:after="0"/>
        <w:rPr>
          <w:rFonts w:cs="Times New Roman"/>
          <w:sz w:val="24"/>
          <w:szCs w:val="24"/>
        </w:rPr>
      </w:pPr>
    </w:p>
    <w:p w:rsidR="00375886" w:rsidRPr="003D7194" w:rsidRDefault="00375886" w:rsidP="004D3F13">
      <w:pPr>
        <w:autoSpaceDE w:val="0"/>
        <w:spacing w:after="0"/>
        <w:rPr>
          <w:rFonts w:eastAsia="Calibri" w:cs="Times New Roman"/>
          <w:sz w:val="24"/>
          <w:szCs w:val="24"/>
        </w:rPr>
      </w:pPr>
      <w:r w:rsidRPr="003D7194">
        <w:rPr>
          <w:rFonts w:cs="Times New Roman"/>
          <w:b/>
          <w:bCs/>
          <w:sz w:val="24"/>
          <w:szCs w:val="24"/>
        </w:rPr>
        <w:t>Наименование:</w:t>
      </w:r>
      <w:r w:rsidRPr="003D7194">
        <w:rPr>
          <w:rFonts w:cs="Times New Roman"/>
          <w:bCs/>
          <w:sz w:val="24"/>
          <w:szCs w:val="24"/>
        </w:rPr>
        <w:t xml:space="preserve"> </w:t>
      </w:r>
      <w:r w:rsidR="00243166" w:rsidRPr="003D7194">
        <w:rPr>
          <w:rFonts w:eastAsia="Times New Roman" w:cs="Times New Roman"/>
          <w:bCs/>
          <w:sz w:val="24"/>
          <w:szCs w:val="24"/>
          <w:lang w:eastAsia="ru-RU"/>
        </w:rPr>
        <w:t xml:space="preserve">Поставка антивирусного программного обеспечения </w:t>
      </w:r>
      <w:proofErr w:type="spellStart"/>
      <w:r w:rsidR="00243166" w:rsidRPr="003D7194">
        <w:rPr>
          <w:rFonts w:eastAsia="Times New Roman" w:cs="Times New Roman"/>
          <w:bCs/>
          <w:sz w:val="24"/>
          <w:szCs w:val="24"/>
          <w:lang w:eastAsia="ru-RU"/>
        </w:rPr>
        <w:t>Kaspersky</w:t>
      </w:r>
      <w:proofErr w:type="spellEnd"/>
      <w:r w:rsidR="00243166" w:rsidRPr="003D7194">
        <w:rPr>
          <w:rFonts w:eastAsia="Times New Roman" w:cs="Times New Roman"/>
          <w:bCs/>
          <w:sz w:val="24"/>
          <w:szCs w:val="24"/>
          <w:lang w:eastAsia="ru-RU"/>
        </w:rPr>
        <w:t xml:space="preserve"> для нужд Приуральского филиала ППК "Роскадастр"</w:t>
      </w:r>
    </w:p>
    <w:p w:rsidR="003D4F1C" w:rsidRDefault="00375886" w:rsidP="004D3F13">
      <w:pPr>
        <w:autoSpaceDE w:val="0"/>
        <w:autoSpaceDN w:val="0"/>
        <w:adjustRightInd w:val="0"/>
        <w:spacing w:after="0"/>
        <w:rPr>
          <w:rFonts w:eastAsia="Calibri" w:cs="Times New Roman"/>
          <w:sz w:val="24"/>
          <w:szCs w:val="24"/>
        </w:rPr>
      </w:pPr>
      <w:r w:rsidRPr="003D7194">
        <w:rPr>
          <w:rFonts w:eastAsia="Calibri" w:cs="Times New Roman"/>
          <w:sz w:val="24"/>
          <w:szCs w:val="24"/>
        </w:rPr>
        <w:t xml:space="preserve">Заказчик заявляет </w:t>
      </w:r>
      <w:r w:rsidRPr="003D7194">
        <w:rPr>
          <w:rFonts w:eastAsia="Calibri" w:cs="Times New Roman"/>
          <w:b/>
          <w:i/>
          <w:sz w:val="24"/>
          <w:szCs w:val="24"/>
        </w:rPr>
        <w:t>продление</w:t>
      </w:r>
      <w:r w:rsidRPr="003D7194">
        <w:rPr>
          <w:rFonts w:eastAsia="Calibri" w:cs="Times New Roman"/>
          <w:sz w:val="24"/>
          <w:szCs w:val="24"/>
        </w:rPr>
        <w:t xml:space="preserve"> неисключительных (лицензионных) прав антивирусного программного обеспечения на уже приобретенный и используемый программный</w:t>
      </w:r>
      <w:r w:rsidRPr="003D7194">
        <w:rPr>
          <w:rFonts w:eastAsia="Calibri" w:cs="Times New Roman"/>
          <w:sz w:val="24"/>
          <w:szCs w:val="24"/>
        </w:rPr>
        <w:tab/>
        <w:t xml:space="preserve"> продукт </w:t>
      </w:r>
      <w:proofErr w:type="spellStart"/>
      <w:r w:rsidRPr="003D7194">
        <w:rPr>
          <w:rFonts w:eastAsia="Calibri" w:cs="Times New Roman"/>
          <w:sz w:val="24"/>
          <w:szCs w:val="24"/>
        </w:rPr>
        <w:t>Kaspersky</w:t>
      </w:r>
      <w:proofErr w:type="spellEnd"/>
      <w:r w:rsidRPr="003D7194">
        <w:rPr>
          <w:rFonts w:eastAsia="Calibri" w:cs="Times New Roman"/>
          <w:sz w:val="24"/>
          <w:szCs w:val="24"/>
        </w:rPr>
        <w:t xml:space="preserve"> </w:t>
      </w:r>
      <w:proofErr w:type="spellStart"/>
      <w:r w:rsidRPr="003D7194">
        <w:rPr>
          <w:rFonts w:eastAsia="Calibri" w:cs="Times New Roman"/>
          <w:sz w:val="24"/>
          <w:szCs w:val="24"/>
        </w:rPr>
        <w:t>Endpoint</w:t>
      </w:r>
      <w:proofErr w:type="spellEnd"/>
      <w:r w:rsidRPr="003D7194">
        <w:rPr>
          <w:rFonts w:eastAsia="Calibri" w:cs="Times New Roman"/>
          <w:sz w:val="24"/>
          <w:szCs w:val="24"/>
        </w:rPr>
        <w:t xml:space="preserve"> </w:t>
      </w:r>
      <w:proofErr w:type="spellStart"/>
      <w:r w:rsidRPr="003D7194">
        <w:rPr>
          <w:rFonts w:eastAsia="Calibri" w:cs="Times New Roman"/>
          <w:sz w:val="24"/>
          <w:szCs w:val="24"/>
        </w:rPr>
        <w:t>Security</w:t>
      </w:r>
      <w:proofErr w:type="spellEnd"/>
      <w:r w:rsidRPr="003D7194">
        <w:rPr>
          <w:rFonts w:eastAsia="Calibri" w:cs="Times New Roman"/>
          <w:sz w:val="24"/>
          <w:szCs w:val="24"/>
        </w:rPr>
        <w:t xml:space="preserve"> для бизнеса – Стандартный 250-499, сроком на 2 года. Количество рабочих мест 280</w:t>
      </w:r>
      <w:r w:rsidRPr="003D7194">
        <w:rPr>
          <w:rFonts w:cs="Times New Roman"/>
          <w:sz w:val="24"/>
          <w:szCs w:val="24"/>
        </w:rPr>
        <w:t>.</w:t>
      </w:r>
      <w:r w:rsidR="00243166" w:rsidRPr="003D7194">
        <w:rPr>
          <w:rFonts w:eastAsia="Calibri" w:cs="Times New Roman"/>
          <w:sz w:val="24"/>
          <w:szCs w:val="24"/>
        </w:rPr>
        <w:t xml:space="preserve"> </w:t>
      </w:r>
    </w:p>
    <w:p w:rsidR="003D4F1C" w:rsidRDefault="003D4F1C" w:rsidP="004D3F13">
      <w:pPr>
        <w:autoSpaceDE w:val="0"/>
        <w:autoSpaceDN w:val="0"/>
        <w:adjustRightInd w:val="0"/>
        <w:spacing w:after="0"/>
        <w:rPr>
          <w:rFonts w:eastAsia="Calibri" w:cs="Times New Roman"/>
          <w:sz w:val="24"/>
          <w:szCs w:val="24"/>
        </w:rPr>
      </w:pPr>
      <w:r>
        <w:rPr>
          <w:sz w:val="24"/>
          <w:szCs w:val="24"/>
        </w:rPr>
        <w:t xml:space="preserve">Лицензия </w:t>
      </w:r>
      <w:proofErr w:type="spellStart"/>
      <w:r>
        <w:rPr>
          <w:sz w:val="24"/>
          <w:szCs w:val="24"/>
        </w:rPr>
        <w:t>Licence</w:t>
      </w:r>
      <w:proofErr w:type="spellEnd"/>
      <w:r>
        <w:rPr>
          <w:sz w:val="24"/>
          <w:szCs w:val="24"/>
        </w:rPr>
        <w:t xml:space="preserve"> </w:t>
      </w:r>
      <w:r w:rsidRPr="003D4F1C">
        <w:rPr>
          <w:sz w:val="24"/>
          <w:szCs w:val="24"/>
        </w:rPr>
        <w:t>1096</w:t>
      </w:r>
      <w:r>
        <w:rPr>
          <w:sz w:val="24"/>
          <w:szCs w:val="24"/>
        </w:rPr>
        <w:t>-</w:t>
      </w:r>
      <w:r w:rsidRPr="003D4F1C">
        <w:rPr>
          <w:sz w:val="24"/>
          <w:szCs w:val="24"/>
        </w:rPr>
        <w:t>210121</w:t>
      </w:r>
      <w:r>
        <w:rPr>
          <w:sz w:val="24"/>
          <w:szCs w:val="24"/>
        </w:rPr>
        <w:t>-</w:t>
      </w:r>
      <w:r w:rsidRPr="003D4F1C">
        <w:rPr>
          <w:sz w:val="24"/>
          <w:szCs w:val="24"/>
        </w:rPr>
        <w:t>081814</w:t>
      </w:r>
      <w:r>
        <w:rPr>
          <w:sz w:val="24"/>
          <w:szCs w:val="24"/>
        </w:rPr>
        <w:t>-</w:t>
      </w:r>
      <w:r w:rsidRPr="003D4F1C">
        <w:rPr>
          <w:sz w:val="24"/>
          <w:szCs w:val="24"/>
        </w:rPr>
        <w:t>487</w:t>
      </w:r>
      <w:r>
        <w:rPr>
          <w:sz w:val="24"/>
          <w:szCs w:val="24"/>
        </w:rPr>
        <w:t>-</w:t>
      </w:r>
      <w:r w:rsidRPr="003D4F1C">
        <w:rPr>
          <w:sz w:val="24"/>
          <w:szCs w:val="24"/>
        </w:rPr>
        <w:t>2775</w:t>
      </w:r>
    </w:p>
    <w:p w:rsidR="00375886" w:rsidRPr="003D7194" w:rsidRDefault="00375886" w:rsidP="004D3F13">
      <w:pPr>
        <w:autoSpaceDE w:val="0"/>
        <w:autoSpaceDN w:val="0"/>
        <w:adjustRightInd w:val="0"/>
        <w:spacing w:after="0"/>
        <w:rPr>
          <w:rFonts w:cs="Times New Roman"/>
          <w:sz w:val="24"/>
          <w:szCs w:val="24"/>
        </w:rPr>
      </w:pPr>
      <w:r w:rsidRPr="003D7194">
        <w:rPr>
          <w:rFonts w:cs="Times New Roman"/>
          <w:sz w:val="24"/>
          <w:szCs w:val="24"/>
        </w:rPr>
        <w:t>Лицензирование количества компонентов защиты рабочих станций и файловых серверов должно быть универсальным и ограничиваться только общим количеством защищаемых объектов</w:t>
      </w:r>
      <w:r w:rsidRPr="003D7194">
        <w:rPr>
          <w:rFonts w:eastAsia="Calibri" w:cs="Times New Roman"/>
          <w:sz w:val="24"/>
          <w:szCs w:val="24"/>
        </w:rPr>
        <w:t>. Участник размещения заказа не вправе предложить эквивалент, т.к. предложение другого антивирусного программного обеспечения не обеспечит совместимости с существующим у Заказчика программным обеспечением.</w:t>
      </w:r>
      <w:r w:rsidRPr="003D7194">
        <w:rPr>
          <w:rFonts w:cs="Times New Roman"/>
          <w:sz w:val="24"/>
          <w:szCs w:val="24"/>
        </w:rPr>
        <w:t xml:space="preserve"> </w:t>
      </w:r>
    </w:p>
    <w:p w:rsidR="00375886" w:rsidRPr="003D7194" w:rsidRDefault="00375886" w:rsidP="004D3F13">
      <w:pPr>
        <w:tabs>
          <w:tab w:val="left" w:pos="0"/>
          <w:tab w:val="left" w:pos="1276"/>
        </w:tabs>
        <w:spacing w:after="0"/>
        <w:rPr>
          <w:rFonts w:cs="Times New Roman"/>
          <w:sz w:val="24"/>
          <w:szCs w:val="24"/>
        </w:rPr>
      </w:pPr>
      <w:r w:rsidRPr="003D7194">
        <w:rPr>
          <w:rFonts w:cs="Times New Roman"/>
          <w:sz w:val="24"/>
          <w:szCs w:val="24"/>
        </w:rPr>
        <w:t xml:space="preserve">Согласно </w:t>
      </w:r>
      <w:proofErr w:type="spellStart"/>
      <w:r w:rsidRPr="003D7194">
        <w:rPr>
          <w:rFonts w:cs="Times New Roman"/>
          <w:sz w:val="24"/>
          <w:szCs w:val="24"/>
        </w:rPr>
        <w:t>пп</w:t>
      </w:r>
      <w:proofErr w:type="spellEnd"/>
      <w:r w:rsidRPr="003D7194">
        <w:rPr>
          <w:rFonts w:cs="Times New Roman"/>
          <w:sz w:val="24"/>
          <w:szCs w:val="24"/>
        </w:rPr>
        <w:t xml:space="preserve">. 1 части 1 статьи 33 ФЗ 44 "О контрактной системе в сфере закупок товаров, работ, услуг для обеспечения государственных и муниципальных нужд" заказчик заявляет о необходимости предоставления в рамках услуги средств защиты информации, совместимых с существующим у Заказчика программным обеспечением </w:t>
      </w:r>
      <w:proofErr w:type="spellStart"/>
      <w:r w:rsidRPr="003D7194">
        <w:rPr>
          <w:rFonts w:cs="Times New Roman"/>
          <w:sz w:val="24"/>
          <w:szCs w:val="24"/>
        </w:rPr>
        <w:t>Kaspersky</w:t>
      </w:r>
      <w:proofErr w:type="spellEnd"/>
      <w:r w:rsidRPr="003D7194">
        <w:rPr>
          <w:rFonts w:cs="Times New Roman"/>
          <w:sz w:val="24"/>
          <w:szCs w:val="24"/>
        </w:rPr>
        <w:t xml:space="preserve"> </w:t>
      </w:r>
      <w:proofErr w:type="spellStart"/>
      <w:r w:rsidRPr="003D7194">
        <w:rPr>
          <w:rFonts w:cs="Times New Roman"/>
          <w:sz w:val="24"/>
          <w:szCs w:val="24"/>
        </w:rPr>
        <w:t>Security</w:t>
      </w:r>
      <w:proofErr w:type="spellEnd"/>
      <w:r w:rsidRPr="003D7194">
        <w:rPr>
          <w:rFonts w:cs="Times New Roman"/>
          <w:sz w:val="24"/>
          <w:szCs w:val="24"/>
        </w:rPr>
        <w:t xml:space="preserve"> </w:t>
      </w:r>
      <w:proofErr w:type="spellStart"/>
      <w:r w:rsidRPr="003D7194">
        <w:rPr>
          <w:rFonts w:cs="Times New Roman"/>
          <w:sz w:val="24"/>
          <w:szCs w:val="24"/>
        </w:rPr>
        <w:t>Center</w:t>
      </w:r>
      <w:proofErr w:type="spellEnd"/>
      <w:r w:rsidRPr="003D7194">
        <w:rPr>
          <w:rFonts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5741"/>
        <w:gridCol w:w="1457"/>
        <w:gridCol w:w="2456"/>
      </w:tblGrid>
      <w:tr w:rsidR="00375886" w:rsidRPr="003D7194" w:rsidTr="00243166">
        <w:tc>
          <w:tcPr>
            <w:tcW w:w="552" w:type="dxa"/>
            <w:shd w:val="clear" w:color="auto" w:fill="auto"/>
            <w:vAlign w:val="center"/>
          </w:tcPr>
          <w:p w:rsidR="00375886" w:rsidRPr="003D7194" w:rsidRDefault="00375886" w:rsidP="004D3F13">
            <w:pPr>
              <w:tabs>
                <w:tab w:val="left" w:pos="0"/>
                <w:tab w:val="left" w:pos="1276"/>
              </w:tabs>
              <w:spacing w:after="0"/>
              <w:jc w:val="center"/>
              <w:rPr>
                <w:rFonts w:cs="Times New Roman"/>
                <w:bCs/>
                <w:sz w:val="24"/>
                <w:szCs w:val="24"/>
              </w:rPr>
            </w:pPr>
            <w:r w:rsidRPr="003D7194">
              <w:rPr>
                <w:rFonts w:cs="Times New Roman"/>
                <w:bCs/>
                <w:sz w:val="24"/>
                <w:szCs w:val="24"/>
              </w:rPr>
              <w:t xml:space="preserve">№  </w:t>
            </w:r>
            <w:proofErr w:type="gramStart"/>
            <w:r w:rsidRPr="003D7194">
              <w:rPr>
                <w:rFonts w:cs="Times New Roman"/>
                <w:bCs/>
                <w:sz w:val="24"/>
                <w:szCs w:val="24"/>
              </w:rPr>
              <w:t>п</w:t>
            </w:r>
            <w:proofErr w:type="gramEnd"/>
            <w:r w:rsidRPr="003D7194">
              <w:rPr>
                <w:rFonts w:cs="Times New Roman"/>
                <w:bCs/>
                <w:sz w:val="24"/>
                <w:szCs w:val="24"/>
              </w:rPr>
              <w:t>/п</w:t>
            </w:r>
          </w:p>
        </w:tc>
        <w:tc>
          <w:tcPr>
            <w:tcW w:w="5741" w:type="dxa"/>
            <w:shd w:val="clear" w:color="auto" w:fill="auto"/>
            <w:vAlign w:val="center"/>
          </w:tcPr>
          <w:p w:rsidR="00375886" w:rsidRPr="003D7194" w:rsidRDefault="00375886" w:rsidP="004D3F13">
            <w:pPr>
              <w:tabs>
                <w:tab w:val="left" w:pos="0"/>
                <w:tab w:val="left" w:pos="1276"/>
              </w:tabs>
              <w:spacing w:after="0"/>
              <w:jc w:val="center"/>
              <w:rPr>
                <w:rFonts w:cs="Times New Roman"/>
                <w:bCs/>
                <w:sz w:val="24"/>
                <w:szCs w:val="24"/>
              </w:rPr>
            </w:pPr>
            <w:r w:rsidRPr="003D7194">
              <w:rPr>
                <w:rFonts w:cs="Times New Roman"/>
                <w:bCs/>
                <w:sz w:val="24"/>
                <w:szCs w:val="24"/>
              </w:rPr>
              <w:t>Наименование</w:t>
            </w:r>
          </w:p>
        </w:tc>
        <w:tc>
          <w:tcPr>
            <w:tcW w:w="1457" w:type="dxa"/>
            <w:shd w:val="clear" w:color="auto" w:fill="auto"/>
            <w:vAlign w:val="center"/>
          </w:tcPr>
          <w:p w:rsidR="00375886" w:rsidRPr="003D7194" w:rsidRDefault="00375886" w:rsidP="004D3F13">
            <w:pPr>
              <w:tabs>
                <w:tab w:val="left" w:pos="0"/>
                <w:tab w:val="left" w:pos="1276"/>
              </w:tabs>
              <w:spacing w:after="0"/>
              <w:jc w:val="center"/>
              <w:rPr>
                <w:rFonts w:cs="Times New Roman"/>
                <w:bCs/>
                <w:sz w:val="24"/>
                <w:szCs w:val="24"/>
              </w:rPr>
            </w:pPr>
            <w:r w:rsidRPr="003D7194">
              <w:rPr>
                <w:rFonts w:cs="Times New Roman"/>
                <w:bCs/>
                <w:sz w:val="24"/>
                <w:szCs w:val="24"/>
              </w:rPr>
              <w:t>Единица измерения</w:t>
            </w:r>
          </w:p>
        </w:tc>
        <w:tc>
          <w:tcPr>
            <w:tcW w:w="2456" w:type="dxa"/>
            <w:shd w:val="clear" w:color="auto" w:fill="auto"/>
            <w:vAlign w:val="center"/>
          </w:tcPr>
          <w:p w:rsidR="00375886" w:rsidRPr="003D7194" w:rsidRDefault="00375886" w:rsidP="004D3F13">
            <w:pPr>
              <w:tabs>
                <w:tab w:val="left" w:pos="0"/>
                <w:tab w:val="left" w:pos="1276"/>
              </w:tabs>
              <w:spacing w:after="0"/>
              <w:jc w:val="center"/>
              <w:rPr>
                <w:rFonts w:cs="Times New Roman"/>
                <w:bCs/>
                <w:sz w:val="24"/>
                <w:szCs w:val="24"/>
              </w:rPr>
            </w:pPr>
            <w:r w:rsidRPr="003D7194">
              <w:rPr>
                <w:rFonts w:cs="Times New Roman"/>
                <w:bCs/>
                <w:sz w:val="24"/>
                <w:szCs w:val="24"/>
              </w:rPr>
              <w:t>Количество</w:t>
            </w:r>
          </w:p>
        </w:tc>
      </w:tr>
      <w:tr w:rsidR="00375886" w:rsidRPr="003D7194" w:rsidTr="00243166">
        <w:trPr>
          <w:trHeight w:val="619"/>
        </w:trPr>
        <w:tc>
          <w:tcPr>
            <w:tcW w:w="552" w:type="dxa"/>
            <w:shd w:val="clear" w:color="auto" w:fill="auto"/>
            <w:vAlign w:val="center"/>
          </w:tcPr>
          <w:p w:rsidR="00375886" w:rsidRPr="003D7194" w:rsidRDefault="00375886" w:rsidP="004D3F13">
            <w:pPr>
              <w:tabs>
                <w:tab w:val="left" w:pos="0"/>
                <w:tab w:val="left" w:pos="1276"/>
              </w:tabs>
              <w:spacing w:after="0"/>
              <w:jc w:val="center"/>
              <w:rPr>
                <w:rFonts w:cs="Times New Roman"/>
                <w:sz w:val="24"/>
                <w:szCs w:val="24"/>
              </w:rPr>
            </w:pPr>
            <w:r w:rsidRPr="003D7194">
              <w:rPr>
                <w:rFonts w:cs="Times New Roman"/>
                <w:sz w:val="24"/>
                <w:szCs w:val="24"/>
              </w:rPr>
              <w:t>1</w:t>
            </w:r>
          </w:p>
        </w:tc>
        <w:tc>
          <w:tcPr>
            <w:tcW w:w="5741" w:type="dxa"/>
            <w:shd w:val="clear" w:color="auto" w:fill="auto"/>
            <w:vAlign w:val="center"/>
          </w:tcPr>
          <w:p w:rsidR="00375886" w:rsidRPr="003D7194" w:rsidRDefault="00375886" w:rsidP="004D3F13">
            <w:pPr>
              <w:autoSpaceDE w:val="0"/>
              <w:autoSpaceDN w:val="0"/>
              <w:adjustRightInd w:val="0"/>
              <w:spacing w:after="0"/>
              <w:jc w:val="center"/>
              <w:rPr>
                <w:rFonts w:cs="Times New Roman"/>
                <w:sz w:val="24"/>
                <w:szCs w:val="24"/>
              </w:rPr>
            </w:pPr>
            <w:r w:rsidRPr="003D7194">
              <w:rPr>
                <w:rFonts w:cs="Times New Roman"/>
                <w:sz w:val="24"/>
                <w:szCs w:val="24"/>
                <w:lang w:val="en-US"/>
              </w:rPr>
              <w:t xml:space="preserve">Kaspersky Endpoint Security </w:t>
            </w:r>
            <w:r w:rsidRPr="003D7194">
              <w:rPr>
                <w:rFonts w:cs="Times New Roman"/>
                <w:sz w:val="24"/>
                <w:szCs w:val="24"/>
              </w:rPr>
              <w:t>для</w:t>
            </w:r>
            <w:r w:rsidRPr="003D7194">
              <w:rPr>
                <w:rFonts w:cs="Times New Roman"/>
                <w:sz w:val="24"/>
                <w:szCs w:val="24"/>
                <w:lang w:val="en-US"/>
              </w:rPr>
              <w:t xml:space="preserve"> </w:t>
            </w:r>
            <w:r w:rsidRPr="003D7194">
              <w:rPr>
                <w:rFonts w:cs="Times New Roman"/>
                <w:sz w:val="24"/>
                <w:szCs w:val="24"/>
              </w:rPr>
              <w:t>бизнеса</w:t>
            </w:r>
            <w:r w:rsidRPr="003D7194">
              <w:rPr>
                <w:rFonts w:cs="Times New Roman"/>
                <w:sz w:val="24"/>
                <w:szCs w:val="24"/>
                <w:lang w:val="en-US"/>
              </w:rPr>
              <w:t xml:space="preserve"> – </w:t>
            </w:r>
            <w:r w:rsidRPr="003D7194">
              <w:rPr>
                <w:rFonts w:cs="Times New Roman"/>
                <w:sz w:val="24"/>
                <w:szCs w:val="24"/>
              </w:rPr>
              <w:t>Стандартный</w:t>
            </w:r>
            <w:r w:rsidRPr="003D7194">
              <w:rPr>
                <w:rFonts w:cs="Times New Roman"/>
                <w:sz w:val="24"/>
                <w:szCs w:val="24"/>
                <w:lang w:val="en-US"/>
              </w:rPr>
              <w:t xml:space="preserve"> Russian Edition. </w:t>
            </w:r>
            <w:r w:rsidRPr="003D7194">
              <w:rPr>
                <w:rFonts w:cs="Times New Roman"/>
                <w:b/>
                <w:sz w:val="24"/>
                <w:szCs w:val="24"/>
              </w:rPr>
              <w:t>250-499</w:t>
            </w:r>
            <w:r w:rsidRPr="003D7194">
              <w:rPr>
                <w:rFonts w:cs="Times New Roman"/>
                <w:sz w:val="24"/>
                <w:szCs w:val="24"/>
              </w:rPr>
              <w:t xml:space="preserve"> </w:t>
            </w:r>
            <w:proofErr w:type="spellStart"/>
            <w:r w:rsidRPr="003D7194">
              <w:rPr>
                <w:rFonts w:cs="Times New Roman"/>
                <w:sz w:val="24"/>
                <w:szCs w:val="24"/>
              </w:rPr>
              <w:t>Node</w:t>
            </w:r>
            <w:proofErr w:type="spellEnd"/>
            <w:r w:rsidRPr="003D7194">
              <w:rPr>
                <w:rFonts w:cs="Times New Roman"/>
                <w:sz w:val="24"/>
                <w:szCs w:val="24"/>
              </w:rPr>
              <w:t xml:space="preserve"> 2</w:t>
            </w:r>
            <w:r w:rsidRPr="003D7194">
              <w:rPr>
                <w:rFonts w:cs="Times New Roman"/>
                <w:b/>
                <w:sz w:val="24"/>
                <w:szCs w:val="24"/>
              </w:rPr>
              <w:t xml:space="preserve"> </w:t>
            </w:r>
            <w:proofErr w:type="spellStart"/>
            <w:r w:rsidRPr="003D7194">
              <w:rPr>
                <w:rFonts w:cs="Times New Roman"/>
                <w:b/>
                <w:sz w:val="24"/>
                <w:szCs w:val="24"/>
              </w:rPr>
              <w:t>year</w:t>
            </w:r>
            <w:proofErr w:type="spellEnd"/>
            <w:r w:rsidRPr="003D7194">
              <w:rPr>
                <w:rFonts w:cs="Times New Roman"/>
                <w:sz w:val="24"/>
                <w:szCs w:val="24"/>
              </w:rPr>
              <w:t xml:space="preserve"> </w:t>
            </w:r>
            <w:r w:rsidRPr="003D7194">
              <w:rPr>
                <w:rFonts w:cs="Times New Roman"/>
                <w:sz w:val="24"/>
                <w:szCs w:val="24"/>
                <w:lang w:val="en-US"/>
              </w:rPr>
              <w:t>renewal</w:t>
            </w:r>
            <w:r w:rsidRPr="003D7194">
              <w:rPr>
                <w:rFonts w:cs="Times New Roman"/>
                <w:sz w:val="24"/>
                <w:szCs w:val="24"/>
              </w:rPr>
              <w:t xml:space="preserve"> </w:t>
            </w:r>
            <w:proofErr w:type="spellStart"/>
            <w:r w:rsidRPr="003D7194">
              <w:rPr>
                <w:rFonts w:cs="Times New Roman"/>
                <w:sz w:val="24"/>
                <w:szCs w:val="24"/>
              </w:rPr>
              <w:t>License</w:t>
            </w:r>
            <w:proofErr w:type="spellEnd"/>
          </w:p>
        </w:tc>
        <w:tc>
          <w:tcPr>
            <w:tcW w:w="1457" w:type="dxa"/>
            <w:shd w:val="clear" w:color="auto" w:fill="auto"/>
            <w:vAlign w:val="center"/>
          </w:tcPr>
          <w:p w:rsidR="00375886" w:rsidRPr="003D7194" w:rsidRDefault="00375886" w:rsidP="004D3F13">
            <w:pPr>
              <w:tabs>
                <w:tab w:val="left" w:pos="0"/>
                <w:tab w:val="left" w:pos="1276"/>
              </w:tabs>
              <w:spacing w:after="0"/>
              <w:jc w:val="center"/>
              <w:rPr>
                <w:rFonts w:cs="Times New Roman"/>
                <w:sz w:val="24"/>
                <w:szCs w:val="24"/>
              </w:rPr>
            </w:pPr>
            <w:r w:rsidRPr="003D7194">
              <w:rPr>
                <w:rFonts w:cs="Times New Roman"/>
                <w:sz w:val="24"/>
                <w:szCs w:val="24"/>
              </w:rPr>
              <w:t>шт.</w:t>
            </w:r>
          </w:p>
        </w:tc>
        <w:tc>
          <w:tcPr>
            <w:tcW w:w="2456" w:type="dxa"/>
            <w:shd w:val="clear" w:color="auto" w:fill="auto"/>
            <w:vAlign w:val="center"/>
          </w:tcPr>
          <w:p w:rsidR="00375886" w:rsidRPr="003D7194" w:rsidRDefault="00375886" w:rsidP="004D3F13">
            <w:pPr>
              <w:tabs>
                <w:tab w:val="left" w:pos="0"/>
                <w:tab w:val="left" w:pos="1276"/>
              </w:tabs>
              <w:spacing w:after="0"/>
              <w:jc w:val="center"/>
              <w:rPr>
                <w:rFonts w:cs="Times New Roman"/>
                <w:sz w:val="24"/>
                <w:szCs w:val="24"/>
              </w:rPr>
            </w:pPr>
            <w:r w:rsidRPr="003D7194">
              <w:rPr>
                <w:rFonts w:cs="Times New Roman"/>
                <w:sz w:val="24"/>
                <w:szCs w:val="24"/>
              </w:rPr>
              <w:t>280</w:t>
            </w:r>
          </w:p>
        </w:tc>
      </w:tr>
    </w:tbl>
    <w:p w:rsidR="00375886" w:rsidRPr="003D7194" w:rsidRDefault="00375886" w:rsidP="004D3F13">
      <w:pPr>
        <w:pStyle w:val="1"/>
        <w:spacing w:before="0" w:after="0"/>
        <w:rPr>
          <w:rFonts w:ascii="Times New Roman" w:hAnsi="Times New Roman"/>
          <w:b w:val="0"/>
          <w:sz w:val="24"/>
          <w:szCs w:val="24"/>
        </w:rPr>
      </w:pPr>
      <w:bookmarkStart w:id="2" w:name="_Toc39662214"/>
      <w:r w:rsidRPr="003D7194">
        <w:rPr>
          <w:rFonts w:ascii="Times New Roman" w:hAnsi="Times New Roman"/>
          <w:sz w:val="24"/>
          <w:szCs w:val="24"/>
        </w:rPr>
        <w:t>Общие требования</w:t>
      </w:r>
      <w:bookmarkEnd w:id="2"/>
    </w:p>
    <w:p w:rsidR="00375886" w:rsidRPr="003D7194" w:rsidRDefault="00375886" w:rsidP="004D3F13">
      <w:pPr>
        <w:spacing w:after="0"/>
        <w:rPr>
          <w:rFonts w:cs="Times New Roman"/>
          <w:sz w:val="24"/>
          <w:szCs w:val="24"/>
        </w:rPr>
      </w:pPr>
      <w:r w:rsidRPr="003D7194">
        <w:rPr>
          <w:rFonts w:cs="Times New Roman"/>
          <w:sz w:val="24"/>
          <w:szCs w:val="24"/>
        </w:rPr>
        <w:t>Антивирусные средства должны включать:</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Windows</w:t>
      </w:r>
      <w:proofErr w:type="spellEnd"/>
      <w:r w:rsidRPr="003D7194">
        <w:rPr>
          <w:rFonts w:cs="Times New Roman"/>
          <w:sz w:val="24"/>
          <w:szCs w:val="24"/>
        </w:rPr>
        <w:t>;</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MacOS</w:t>
      </w:r>
      <w:proofErr w:type="spellEnd"/>
      <w:r w:rsidRPr="003D7194">
        <w:rPr>
          <w:rFonts w:cs="Times New Roman"/>
          <w:sz w:val="24"/>
          <w:szCs w:val="24"/>
        </w:rPr>
        <w:t>;</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Linux</w:t>
      </w:r>
      <w:proofErr w:type="spellEnd"/>
      <w:r w:rsidRPr="003D7194">
        <w:rPr>
          <w:rFonts w:cs="Times New Roman"/>
          <w:sz w:val="24"/>
          <w:szCs w:val="24"/>
        </w:rPr>
        <w:t>;</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файловых серверов </w:t>
      </w:r>
      <w:proofErr w:type="spellStart"/>
      <w:r w:rsidRPr="003D7194">
        <w:rPr>
          <w:rFonts w:cs="Times New Roman"/>
          <w:sz w:val="24"/>
          <w:szCs w:val="24"/>
        </w:rPr>
        <w:t>Windows</w:t>
      </w:r>
      <w:proofErr w:type="spellEnd"/>
      <w:r w:rsidRPr="003D7194">
        <w:rPr>
          <w:rFonts w:cs="Times New Roman"/>
          <w:sz w:val="24"/>
          <w:szCs w:val="24"/>
        </w:rPr>
        <w:t>;</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файловых серверов </w:t>
      </w:r>
      <w:proofErr w:type="spellStart"/>
      <w:r w:rsidRPr="003D7194">
        <w:rPr>
          <w:rFonts w:cs="Times New Roman"/>
          <w:sz w:val="24"/>
          <w:szCs w:val="24"/>
        </w:rPr>
        <w:t>Linux</w:t>
      </w:r>
      <w:proofErr w:type="spellEnd"/>
      <w:r w:rsidRPr="003D7194">
        <w:rPr>
          <w:rFonts w:cs="Times New Roman"/>
          <w:sz w:val="24"/>
          <w:szCs w:val="24"/>
        </w:rPr>
        <w:t>;</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программные средства антивирусной защиты для мобильных устройств (смартфонов и планшетов);</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обновляемые базы данных сигнатур вредоносных программ и атак;</w:t>
      </w:r>
    </w:p>
    <w:p w:rsidR="00375886" w:rsidRPr="003D7194" w:rsidRDefault="00375886" w:rsidP="004D3F13">
      <w:pPr>
        <w:pStyle w:val="a9"/>
        <w:numPr>
          <w:ilvl w:val="0"/>
          <w:numId w:val="29"/>
        </w:numPr>
        <w:spacing w:after="0"/>
        <w:ind w:left="0" w:firstLine="0"/>
        <w:jc w:val="left"/>
        <w:rPr>
          <w:rFonts w:cs="Times New Roman"/>
          <w:sz w:val="24"/>
          <w:szCs w:val="24"/>
        </w:rPr>
      </w:pPr>
      <w:r w:rsidRPr="003D7194">
        <w:rPr>
          <w:rFonts w:cs="Times New Roman"/>
          <w:sz w:val="24"/>
          <w:szCs w:val="24"/>
        </w:rPr>
        <w:t>эксплуатационную документацию на русском языке.</w:t>
      </w:r>
    </w:p>
    <w:p w:rsidR="00375886" w:rsidRPr="003D7194" w:rsidRDefault="00375886" w:rsidP="004D3F13">
      <w:pPr>
        <w:spacing w:after="0"/>
        <w:rPr>
          <w:rFonts w:cs="Times New Roman"/>
          <w:sz w:val="24"/>
          <w:szCs w:val="24"/>
        </w:rPr>
      </w:pPr>
      <w:r w:rsidRPr="003D7194">
        <w:rPr>
          <w:rFonts w:cs="Times New Roman"/>
          <w:sz w:val="24"/>
          <w:szCs w:val="24"/>
        </w:rPr>
        <w:t>Программный интерфейс всех антивирусных средств, включая средства управления, должен быть на русском и английском языке.</w:t>
      </w:r>
    </w:p>
    <w:p w:rsidR="00375886" w:rsidRPr="003D7194" w:rsidRDefault="00375886" w:rsidP="004D3F13">
      <w:pPr>
        <w:spacing w:after="0"/>
        <w:rPr>
          <w:rFonts w:cs="Times New Roman"/>
          <w:sz w:val="24"/>
          <w:szCs w:val="24"/>
        </w:rPr>
      </w:pPr>
      <w:r w:rsidRPr="003D7194">
        <w:rPr>
          <w:rFonts w:cs="Times New Roman"/>
          <w:sz w:val="24"/>
          <w:szCs w:val="24"/>
        </w:rPr>
        <w:t>Все антивирусные средства, включая средства управления, должны обладать контекстной справочной системой на русском и английском языке.</w:t>
      </w:r>
    </w:p>
    <w:p w:rsidR="00375886" w:rsidRPr="003D7194" w:rsidRDefault="00375886" w:rsidP="004D3F13">
      <w:pPr>
        <w:pStyle w:val="1"/>
        <w:spacing w:before="0" w:after="0"/>
        <w:rPr>
          <w:rFonts w:ascii="Times New Roman" w:hAnsi="Times New Roman"/>
          <w:b w:val="0"/>
          <w:sz w:val="24"/>
          <w:szCs w:val="24"/>
        </w:rPr>
      </w:pPr>
      <w:bookmarkStart w:id="3" w:name="_Toc39662215"/>
      <w:r w:rsidRPr="003D7194">
        <w:rPr>
          <w:rFonts w:ascii="Times New Roman" w:hAnsi="Times New Roman"/>
          <w:sz w:val="24"/>
          <w:szCs w:val="24"/>
        </w:rPr>
        <w:t xml:space="preserve">Требования к программным средствам антивирусной защиты для рабочих станций </w:t>
      </w:r>
      <w:proofErr w:type="spellStart"/>
      <w:r w:rsidRPr="003D7194">
        <w:rPr>
          <w:rFonts w:ascii="Times New Roman" w:hAnsi="Times New Roman"/>
          <w:sz w:val="24"/>
          <w:szCs w:val="24"/>
        </w:rPr>
        <w:t>Windows</w:t>
      </w:r>
      <w:bookmarkEnd w:id="3"/>
      <w:proofErr w:type="spellEnd"/>
      <w:r w:rsidRPr="003D7194">
        <w:rPr>
          <w:rFonts w:ascii="Times New Roman" w:hAnsi="Times New Roman"/>
          <w:sz w:val="24"/>
          <w:szCs w:val="24"/>
        </w:rPr>
        <w:t xml:space="preserve"> </w:t>
      </w:r>
    </w:p>
    <w:p w:rsidR="00375886" w:rsidRPr="003D7194" w:rsidRDefault="00375886" w:rsidP="004D3F13">
      <w:pPr>
        <w:spacing w:after="0"/>
        <w:rPr>
          <w:rFonts w:cs="Times New Roman"/>
          <w:sz w:val="24"/>
          <w:szCs w:val="24"/>
        </w:rPr>
      </w:pPr>
      <w:r w:rsidRPr="003D7194">
        <w:rPr>
          <w:rFonts w:cs="Times New Roman"/>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375886" w:rsidRPr="003D7194" w:rsidRDefault="00375886" w:rsidP="004D3F13">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7 Home / Professional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8 Professional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8.1 Professional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10 Home / Pro / Education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4D3F13">
      <w:pPr>
        <w:pStyle w:val="a9"/>
        <w:numPr>
          <w:ilvl w:val="1"/>
          <w:numId w:val="19"/>
        </w:numPr>
        <w:spacing w:after="0"/>
        <w:ind w:left="0" w:firstLine="0"/>
        <w:jc w:val="left"/>
        <w:rPr>
          <w:rFonts w:cs="Times New Roman"/>
          <w:sz w:val="24"/>
          <w:szCs w:val="24"/>
        </w:rPr>
      </w:pPr>
      <w:proofErr w:type="gramStart"/>
      <w:r w:rsidRPr="003D7194">
        <w:rPr>
          <w:rFonts w:cs="Times New Roman"/>
          <w:sz w:val="24"/>
          <w:szCs w:val="24"/>
        </w:rPr>
        <w:lastRenderedPageBreak/>
        <w:t>антивирусное сканирования в режиме реального времени и по запросу из контекстного меню объекта;</w:t>
      </w:r>
      <w:proofErr w:type="gramEnd"/>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антивирусное сканирование по расписанию;</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антивирусное сканирование подключаемых устройств;</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эвристического анализатора, позволяющего распознавать и блокировать ранее неизвестные вредоносные программы;</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нейтрализации действий активного заражения;</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анализа обращений к общим папкам и файлам для выявления попыток шифрования защищаемых ресурсов доступных по сети;</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блокировка действий вредоносных программ, которые используют уязвимости в программном </w:t>
      </w:r>
      <w:proofErr w:type="gramStart"/>
      <w:r w:rsidRPr="003D7194">
        <w:rPr>
          <w:rFonts w:cs="Times New Roman"/>
          <w:sz w:val="24"/>
          <w:szCs w:val="24"/>
        </w:rPr>
        <w:t>обеспечении</w:t>
      </w:r>
      <w:proofErr w:type="gramEnd"/>
      <w:r w:rsidRPr="003D7194">
        <w:rPr>
          <w:rFonts w:cs="Times New Roman"/>
          <w:sz w:val="24"/>
          <w:szCs w:val="24"/>
        </w:rPr>
        <w:t xml:space="preserve"> в том числе защита памяти системных процессов;</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антивирусной проверки и лечения файлов в архивах следующих форматов: RAR, ARJ, ZIP, CAB, LHA, JAR, ICE;</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фильтра почтовых вложений с возможностью переименования или удаления заданных типов файлов;</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проверку сетевого трафика, поступающего на компьютер пользователя по протоколам HTTPS (SSL 3.0, TLS 1.0, TLS 1.1, TLS 1.2), HTTP, FTP, в том числе с помощью эвристического анализа, c возможностью настройки доверенных ресурсов и работой в режиме блокировки или статистики;</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блокировку баннеров и всплывающих окон </w:t>
      </w:r>
      <w:proofErr w:type="gramStart"/>
      <w:r w:rsidRPr="003D7194">
        <w:rPr>
          <w:rFonts w:cs="Times New Roman"/>
          <w:sz w:val="24"/>
          <w:szCs w:val="24"/>
        </w:rPr>
        <w:t>на</w:t>
      </w:r>
      <w:proofErr w:type="gramEnd"/>
      <w:r w:rsidRPr="003D7194">
        <w:rPr>
          <w:rFonts w:cs="Times New Roman"/>
          <w:sz w:val="24"/>
          <w:szCs w:val="24"/>
        </w:rPr>
        <w:t xml:space="preserve"> загружаемых </w:t>
      </w:r>
      <w:proofErr w:type="spellStart"/>
      <w:r w:rsidRPr="003D7194">
        <w:rPr>
          <w:rFonts w:cs="Times New Roman"/>
          <w:sz w:val="24"/>
          <w:szCs w:val="24"/>
        </w:rPr>
        <w:t>Web</w:t>
      </w:r>
      <w:proofErr w:type="spellEnd"/>
      <w:r w:rsidRPr="003D7194">
        <w:rPr>
          <w:rFonts w:cs="Times New Roman"/>
          <w:sz w:val="24"/>
          <w:szCs w:val="24"/>
        </w:rPr>
        <w:t>-страницах;</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распознавания и блокировку </w:t>
      </w:r>
      <w:proofErr w:type="spellStart"/>
      <w:r w:rsidRPr="003D7194">
        <w:rPr>
          <w:rFonts w:cs="Times New Roman"/>
          <w:sz w:val="24"/>
          <w:szCs w:val="24"/>
        </w:rPr>
        <w:t>фишинговых</w:t>
      </w:r>
      <w:proofErr w:type="spellEnd"/>
      <w:r w:rsidRPr="003D7194">
        <w:rPr>
          <w:rFonts w:cs="Times New Roman"/>
          <w:sz w:val="24"/>
          <w:szCs w:val="24"/>
        </w:rPr>
        <w:t xml:space="preserve"> и небезопасных сайтов;</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защиты от сетевых атак с использованием правил сетевого экрана для приложений и портов в вычислительных сетях любого типа;</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защиты от сетевых угроз, которые используют уязвимости в ARP-протоколе для подделки MAC-адреса устройства;</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контроль сетевых подключений типа сетевой мост, с возможностью блокировки одновременной установки нескольких сетевых подключений;</w:t>
      </w:r>
    </w:p>
    <w:p w:rsidR="00375886" w:rsidRPr="003D7194" w:rsidRDefault="00375886" w:rsidP="004D3F13">
      <w:pPr>
        <w:pStyle w:val="a9"/>
        <w:numPr>
          <w:ilvl w:val="1"/>
          <w:numId w:val="19"/>
        </w:numPr>
        <w:spacing w:after="0"/>
        <w:ind w:left="0" w:firstLine="0"/>
        <w:jc w:val="left"/>
        <w:rPr>
          <w:rFonts w:cs="Times New Roman"/>
          <w:sz w:val="24"/>
          <w:szCs w:val="24"/>
        </w:rPr>
      </w:pPr>
      <w:proofErr w:type="gramStart"/>
      <w:r w:rsidRPr="003D7194">
        <w:rPr>
          <w:rFonts w:cs="Times New Roman"/>
          <w:sz w:val="24"/>
          <w:szCs w:val="24"/>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3D7194">
        <w:rPr>
          <w:rFonts w:cs="Times New Roman"/>
          <w:sz w:val="24"/>
          <w:szCs w:val="24"/>
        </w:rPr>
        <w:t>, а также в режиме сбора статистики или блокировки;</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lastRenderedPageBreak/>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управления МТР устройствами и настройки правил доступа к устройствам этого типа для всех или для групп пользователей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 xml:space="preserve"> или локальных пользователей/групп), в рамках контроля устройств;</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записи в журнал событий о записи и/или удалении файлов на съемных дисках;</w:t>
      </w:r>
    </w:p>
    <w:p w:rsidR="00375886" w:rsidRPr="003D7194" w:rsidRDefault="00375886" w:rsidP="004D3F13">
      <w:pPr>
        <w:pStyle w:val="a9"/>
        <w:numPr>
          <w:ilvl w:val="1"/>
          <w:numId w:val="19"/>
        </w:numPr>
        <w:spacing w:after="0"/>
        <w:ind w:left="0" w:firstLine="0"/>
        <w:jc w:val="left"/>
        <w:rPr>
          <w:rFonts w:cs="Times New Roman"/>
          <w:sz w:val="24"/>
          <w:szCs w:val="24"/>
        </w:rPr>
      </w:pPr>
      <w:proofErr w:type="gramStart"/>
      <w:r w:rsidRPr="003D7194">
        <w:rPr>
          <w:rFonts w:cs="Times New Roman"/>
          <w:sz w:val="24"/>
          <w:szCs w:val="24"/>
        </w:rPr>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w:t>
      </w:r>
      <w:proofErr w:type="gramEnd"/>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защиты от атак типа </w:t>
      </w:r>
      <w:proofErr w:type="spellStart"/>
      <w:r w:rsidRPr="003D7194">
        <w:rPr>
          <w:rFonts w:cs="Times New Roman"/>
          <w:sz w:val="24"/>
          <w:szCs w:val="24"/>
        </w:rPr>
        <w:t>BadUSB</w:t>
      </w:r>
      <w:proofErr w:type="spellEnd"/>
      <w:r w:rsidRPr="003D7194">
        <w:rPr>
          <w:rFonts w:cs="Times New Roman"/>
          <w:sz w:val="24"/>
          <w:szCs w:val="24"/>
        </w:rPr>
        <w:t>;</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установки только выбранных компонентов программного средства антивирусной защиты;</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запуска приложения;</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ускорение процесса сканирования за счет пропуска объектов, состояние которых со времени прошлой проверки не изменилось;</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проверки целостности антивирусной программы;</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наличие у антивируса защищенного хранилища для удаленных зараженных файлов, с возможностью их восстановления;</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наличие защищенного хранилища для отчетов о работе антивируса;</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75886" w:rsidRPr="003D7194" w:rsidRDefault="00375886" w:rsidP="004D3F13">
      <w:pPr>
        <w:pStyle w:val="a9"/>
        <w:numPr>
          <w:ilvl w:val="1"/>
          <w:numId w:val="19"/>
        </w:numPr>
        <w:spacing w:after="0"/>
        <w:ind w:left="0" w:firstLine="0"/>
        <w:jc w:val="left"/>
        <w:rPr>
          <w:rFonts w:cs="Times New Roman"/>
          <w:sz w:val="24"/>
          <w:szCs w:val="24"/>
          <w:lang w:val="en-US"/>
        </w:rPr>
      </w:pPr>
      <w:r w:rsidRPr="003D7194">
        <w:rPr>
          <w:rFonts w:cs="Times New Roman"/>
          <w:sz w:val="24"/>
          <w:szCs w:val="24"/>
        </w:rPr>
        <w:t>возможность</w:t>
      </w:r>
      <w:r w:rsidRPr="003D7194">
        <w:rPr>
          <w:rFonts w:cs="Times New Roman"/>
          <w:sz w:val="24"/>
          <w:szCs w:val="24"/>
          <w:lang w:val="en-US"/>
        </w:rPr>
        <w:t xml:space="preserve"> </w:t>
      </w:r>
      <w:r w:rsidRPr="003D7194">
        <w:rPr>
          <w:rFonts w:cs="Times New Roman"/>
          <w:sz w:val="24"/>
          <w:szCs w:val="24"/>
        </w:rPr>
        <w:t>интеграции</w:t>
      </w:r>
      <w:r w:rsidRPr="003D7194">
        <w:rPr>
          <w:rFonts w:cs="Times New Roman"/>
          <w:sz w:val="24"/>
          <w:szCs w:val="24"/>
          <w:lang w:val="en-US"/>
        </w:rPr>
        <w:t xml:space="preserve"> </w:t>
      </w:r>
      <w:r w:rsidRPr="003D7194">
        <w:rPr>
          <w:rFonts w:cs="Times New Roman"/>
          <w:sz w:val="24"/>
          <w:szCs w:val="24"/>
        </w:rPr>
        <w:t>с</w:t>
      </w:r>
      <w:r w:rsidRPr="003D7194">
        <w:rPr>
          <w:rFonts w:cs="Times New Roman"/>
          <w:sz w:val="24"/>
          <w:szCs w:val="24"/>
          <w:lang w:val="en-US"/>
        </w:rPr>
        <w:t xml:space="preserve"> Windows Defender Security Center;</w:t>
      </w:r>
    </w:p>
    <w:p w:rsidR="00375886" w:rsidRPr="003D7194" w:rsidRDefault="00375886" w:rsidP="004D3F13">
      <w:pPr>
        <w:pStyle w:val="a9"/>
        <w:numPr>
          <w:ilvl w:val="1"/>
          <w:numId w:val="19"/>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Antimalware Scan Interface (AMSI);</w:t>
      </w:r>
    </w:p>
    <w:p w:rsidR="00375886" w:rsidRPr="003D7194" w:rsidRDefault="00375886" w:rsidP="004D3F13">
      <w:pPr>
        <w:pStyle w:val="a9"/>
        <w:numPr>
          <w:ilvl w:val="1"/>
          <w:numId w:val="19"/>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Windows Subsystem for Linux (WSL);</w:t>
      </w:r>
    </w:p>
    <w:p w:rsidR="00375886" w:rsidRPr="003D7194" w:rsidRDefault="00375886" w:rsidP="004D3F13">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защитить паролем восстановление объектов из резервного хранилища.</w:t>
      </w:r>
    </w:p>
    <w:p w:rsidR="00375886" w:rsidRPr="003D7194" w:rsidRDefault="00375886" w:rsidP="004D3F13">
      <w:pPr>
        <w:pStyle w:val="1"/>
        <w:spacing w:before="0" w:after="0"/>
        <w:rPr>
          <w:rFonts w:ascii="Times New Roman" w:hAnsi="Times New Roman"/>
          <w:b w:val="0"/>
          <w:sz w:val="24"/>
          <w:szCs w:val="24"/>
        </w:rPr>
      </w:pPr>
      <w:bookmarkStart w:id="4" w:name="_Toc39662216"/>
      <w:r w:rsidRPr="003D7194">
        <w:rPr>
          <w:rFonts w:ascii="Times New Roman" w:hAnsi="Times New Roman"/>
          <w:sz w:val="24"/>
          <w:szCs w:val="24"/>
        </w:rPr>
        <w:t xml:space="preserve">Требования к программным средствам антивирусной защиты для серверов </w:t>
      </w:r>
      <w:proofErr w:type="spellStart"/>
      <w:r w:rsidRPr="003D7194">
        <w:rPr>
          <w:rFonts w:ascii="Times New Roman" w:hAnsi="Times New Roman"/>
          <w:sz w:val="24"/>
          <w:szCs w:val="24"/>
        </w:rPr>
        <w:t>Windows</w:t>
      </w:r>
      <w:bookmarkEnd w:id="4"/>
      <w:proofErr w:type="spellEnd"/>
    </w:p>
    <w:p w:rsidR="00375886" w:rsidRPr="003D7194" w:rsidRDefault="00375886" w:rsidP="004D3F13">
      <w:pPr>
        <w:spacing w:after="0"/>
        <w:rPr>
          <w:rFonts w:cs="Times New Roman"/>
          <w:sz w:val="24"/>
          <w:szCs w:val="24"/>
        </w:rPr>
      </w:pPr>
      <w:r w:rsidRPr="003D7194">
        <w:rPr>
          <w:rFonts w:cs="Times New Roman"/>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Small Business Server 2008 Standard / Premium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Small Business Server 2011 Essentials /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 xml:space="preserve">Windows </w:t>
      </w:r>
      <w:proofErr w:type="spellStart"/>
      <w:r w:rsidRPr="003D7194">
        <w:rPr>
          <w:rFonts w:cs="Times New Roman"/>
          <w:sz w:val="24"/>
          <w:szCs w:val="24"/>
          <w:lang w:val="en-US"/>
        </w:rPr>
        <w:t>MultiPoint</w:t>
      </w:r>
      <w:proofErr w:type="spellEnd"/>
      <w:r w:rsidRPr="003D7194">
        <w:rPr>
          <w:rFonts w:cs="Times New Roman"/>
          <w:sz w:val="24"/>
          <w:szCs w:val="24"/>
          <w:lang w:val="en-US"/>
        </w:rPr>
        <w:t xml:space="preserve"> Server 2011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2008 Standard / Enterprise Service Pack 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2008 R2 Foundation / Standard / Enterprise Service Pack 1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2012 Foundation / Essentials /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2012 R2 Foundation / Essentials /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1"/>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Server</w:t>
      </w:r>
      <w:proofErr w:type="spellEnd"/>
      <w:r w:rsidRPr="003D7194">
        <w:rPr>
          <w:rFonts w:cs="Times New Roman"/>
          <w:sz w:val="24"/>
          <w:szCs w:val="24"/>
        </w:rPr>
        <w:t xml:space="preserve"> 2016 (64-разрядная) (с ограничениями);</w:t>
      </w:r>
    </w:p>
    <w:p w:rsidR="00375886" w:rsidRPr="003D7194" w:rsidRDefault="00375886" w:rsidP="004D3F13">
      <w:pPr>
        <w:pStyle w:val="a9"/>
        <w:numPr>
          <w:ilvl w:val="0"/>
          <w:numId w:val="31"/>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Server</w:t>
      </w:r>
      <w:proofErr w:type="spellEnd"/>
      <w:r w:rsidRPr="003D7194">
        <w:rPr>
          <w:rFonts w:cs="Times New Roman"/>
          <w:sz w:val="24"/>
          <w:szCs w:val="24"/>
        </w:rPr>
        <w:t xml:space="preserve"> 2019 (64-разрядная) (с ограничениями).</w:t>
      </w:r>
    </w:p>
    <w:p w:rsidR="00375886" w:rsidRPr="003D7194" w:rsidRDefault="00375886" w:rsidP="004D3F13">
      <w:pPr>
        <w:spacing w:after="0"/>
        <w:rPr>
          <w:rFonts w:cs="Times New Roman"/>
          <w:sz w:val="24"/>
          <w:szCs w:val="24"/>
        </w:rPr>
      </w:pPr>
      <w:r w:rsidRPr="003D7194">
        <w:rPr>
          <w:rFonts w:cs="Times New Roman"/>
          <w:sz w:val="24"/>
          <w:szCs w:val="24"/>
        </w:rPr>
        <w:lastRenderedPageBreak/>
        <w:t>В программном средстве антивирусной защиты должны быть реализованы следующие функциональные возможности:</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антивирусное сканирование в режиме реального времени и по запросу из контекстного меню объекта;</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антивирусное сканирование по расписанию;</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антивирусное сканирование подключаемых устройств;</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эвристического анализатора, позволяющего распознавать и блокировать ранее неизвестные вредоносные программы;</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нейтрализации действий активного заражения;</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анализа обращений к общим папкам и файлам для выявления попыток шифрования защищаемых ресурсов доступных по сети;</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 xml:space="preserve">блокировка действий вредоносных программ, которые используют уязвимости в программном </w:t>
      </w:r>
      <w:proofErr w:type="gramStart"/>
      <w:r w:rsidRPr="003D7194">
        <w:rPr>
          <w:rFonts w:cs="Times New Roman"/>
          <w:sz w:val="24"/>
          <w:szCs w:val="24"/>
        </w:rPr>
        <w:t>обеспечении</w:t>
      </w:r>
      <w:proofErr w:type="gramEnd"/>
      <w:r w:rsidRPr="003D7194">
        <w:rPr>
          <w:rFonts w:cs="Times New Roman"/>
          <w:sz w:val="24"/>
          <w:szCs w:val="24"/>
        </w:rPr>
        <w:t xml:space="preserve"> в том числе защита памяти системных процессов;</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 xml:space="preserve">облачной защиты от новых угроз, </w:t>
      </w:r>
      <w:proofErr w:type="gramStart"/>
      <w:r w:rsidRPr="003D7194">
        <w:rPr>
          <w:rFonts w:cs="Times New Roman"/>
          <w:sz w:val="24"/>
          <w:szCs w:val="24"/>
        </w:rPr>
        <w:t>позволяющая</w:t>
      </w:r>
      <w:proofErr w:type="gramEnd"/>
      <w:r w:rsidRPr="003D7194">
        <w:rPr>
          <w:rFonts w:cs="Times New Roman"/>
          <w:sz w:val="24"/>
          <w:szCs w:val="24"/>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антивирусной проверки и лечения файлов в архивах форматов RAR, ARJ, ZIP, CAB, LHA, JAR, ICE;</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защиты от сетевых угроз, которые используют уязвимости в ARP-протоколе для подделки MAC-адреса устройства;</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установки только выбранных компонентов программного средства антивирусной защиты;</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загрузки операционной системы;</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ускорение процесса сканирования за счет пропуска объектов, состояние которых со времени прошлой проверки не изменилось;</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проверки целостности антивирусной программы;</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наличие у антивируса защищенного хранилища для удаленных зараженных файлов, с возможностью их восстановления;</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наличие защищенного хранилища для отчетов о работе антивируса;</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75886" w:rsidRPr="003D7194" w:rsidRDefault="00375886" w:rsidP="004D3F13">
      <w:pPr>
        <w:pStyle w:val="a9"/>
        <w:numPr>
          <w:ilvl w:val="0"/>
          <w:numId w:val="21"/>
        </w:numPr>
        <w:spacing w:after="0"/>
        <w:ind w:left="0" w:firstLine="0"/>
        <w:jc w:val="left"/>
        <w:rPr>
          <w:rFonts w:cs="Times New Roman"/>
          <w:sz w:val="24"/>
          <w:szCs w:val="24"/>
          <w:lang w:val="en-US"/>
        </w:rPr>
      </w:pPr>
      <w:r w:rsidRPr="003D7194">
        <w:rPr>
          <w:rFonts w:cs="Times New Roman"/>
          <w:sz w:val="24"/>
          <w:szCs w:val="24"/>
        </w:rPr>
        <w:t>возможность</w:t>
      </w:r>
      <w:r w:rsidRPr="003D7194">
        <w:rPr>
          <w:rFonts w:cs="Times New Roman"/>
          <w:sz w:val="24"/>
          <w:szCs w:val="24"/>
          <w:lang w:val="en-US"/>
        </w:rPr>
        <w:t xml:space="preserve"> </w:t>
      </w:r>
      <w:r w:rsidRPr="003D7194">
        <w:rPr>
          <w:rFonts w:cs="Times New Roman"/>
          <w:sz w:val="24"/>
          <w:szCs w:val="24"/>
        </w:rPr>
        <w:t>интеграции</w:t>
      </w:r>
      <w:r w:rsidRPr="003D7194">
        <w:rPr>
          <w:rFonts w:cs="Times New Roman"/>
          <w:sz w:val="24"/>
          <w:szCs w:val="24"/>
          <w:lang w:val="en-US"/>
        </w:rPr>
        <w:t xml:space="preserve"> </w:t>
      </w:r>
      <w:r w:rsidRPr="003D7194">
        <w:rPr>
          <w:rFonts w:cs="Times New Roman"/>
          <w:sz w:val="24"/>
          <w:szCs w:val="24"/>
        </w:rPr>
        <w:t>с</w:t>
      </w:r>
      <w:r w:rsidRPr="003D7194">
        <w:rPr>
          <w:rFonts w:cs="Times New Roman"/>
          <w:sz w:val="24"/>
          <w:szCs w:val="24"/>
          <w:lang w:val="en-US"/>
        </w:rPr>
        <w:t xml:space="preserve"> Windows Defender Security Center;</w:t>
      </w:r>
    </w:p>
    <w:p w:rsidR="00375886" w:rsidRPr="003D7194" w:rsidRDefault="00375886" w:rsidP="004D3F13">
      <w:pPr>
        <w:pStyle w:val="a9"/>
        <w:numPr>
          <w:ilvl w:val="0"/>
          <w:numId w:val="21"/>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Antimalware Scan Interface (AMSI);</w:t>
      </w:r>
    </w:p>
    <w:p w:rsidR="00375886" w:rsidRPr="003D7194" w:rsidRDefault="00375886" w:rsidP="004D3F13">
      <w:pPr>
        <w:pStyle w:val="a9"/>
        <w:numPr>
          <w:ilvl w:val="0"/>
          <w:numId w:val="21"/>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Windows Subsystem for Linux (WSL);</w:t>
      </w:r>
    </w:p>
    <w:p w:rsidR="00375886" w:rsidRPr="003D7194" w:rsidRDefault="00375886" w:rsidP="004D3F13">
      <w:pPr>
        <w:pStyle w:val="a9"/>
        <w:numPr>
          <w:ilvl w:val="0"/>
          <w:numId w:val="21"/>
        </w:numPr>
        <w:spacing w:after="0"/>
        <w:ind w:left="0" w:firstLine="0"/>
        <w:jc w:val="left"/>
        <w:rPr>
          <w:rFonts w:cs="Times New Roman"/>
          <w:sz w:val="24"/>
          <w:szCs w:val="24"/>
        </w:rPr>
      </w:pPr>
      <w:r w:rsidRPr="003D7194">
        <w:rPr>
          <w:rFonts w:cs="Times New Roman"/>
          <w:sz w:val="24"/>
          <w:szCs w:val="24"/>
        </w:rPr>
        <w:lastRenderedPageBreak/>
        <w:t>возможность защитить паролем восстановление объектов из резервного хранилища.</w:t>
      </w:r>
    </w:p>
    <w:p w:rsidR="00375886" w:rsidRPr="003D7194" w:rsidRDefault="00375886" w:rsidP="004D3F13">
      <w:pPr>
        <w:pStyle w:val="1"/>
        <w:spacing w:before="0" w:after="0"/>
        <w:rPr>
          <w:rFonts w:ascii="Times New Roman" w:hAnsi="Times New Roman"/>
          <w:b w:val="0"/>
          <w:sz w:val="24"/>
          <w:szCs w:val="24"/>
        </w:rPr>
      </w:pPr>
      <w:bookmarkStart w:id="5" w:name="_Toc39662217"/>
      <w:r w:rsidRPr="003D7194">
        <w:rPr>
          <w:rFonts w:ascii="Times New Roman" w:hAnsi="Times New Roman"/>
          <w:sz w:val="24"/>
          <w:szCs w:val="24"/>
        </w:rPr>
        <w:t xml:space="preserve">Требования к программным средствам антивирусной защиты для рабочих станций </w:t>
      </w:r>
      <w:proofErr w:type="spellStart"/>
      <w:r w:rsidRPr="003D7194">
        <w:rPr>
          <w:rFonts w:ascii="Times New Roman" w:hAnsi="Times New Roman"/>
          <w:sz w:val="24"/>
          <w:szCs w:val="24"/>
        </w:rPr>
        <w:t>Mac</w:t>
      </w:r>
      <w:bookmarkEnd w:id="5"/>
      <w:proofErr w:type="spellEnd"/>
    </w:p>
    <w:p w:rsidR="00375886" w:rsidRPr="003D7194" w:rsidRDefault="00375886" w:rsidP="004D3F13">
      <w:pPr>
        <w:spacing w:after="0"/>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Mac</w:t>
      </w:r>
      <w:proofErr w:type="spellEnd"/>
      <w:r w:rsidRPr="003D7194">
        <w:rPr>
          <w:rFonts w:cs="Times New Roman"/>
          <w:sz w:val="24"/>
          <w:szCs w:val="24"/>
        </w:rPr>
        <w:t xml:space="preserve"> должны функционировать на компьютерах, работающих под управлением операционных систем следующих версий:</w:t>
      </w:r>
    </w:p>
    <w:p w:rsidR="00375886" w:rsidRPr="003D7194" w:rsidRDefault="00375886" w:rsidP="004D3F13">
      <w:pPr>
        <w:pStyle w:val="a9"/>
        <w:numPr>
          <w:ilvl w:val="0"/>
          <w:numId w:val="32"/>
        </w:numPr>
        <w:spacing w:after="0"/>
        <w:ind w:left="0" w:firstLine="0"/>
        <w:jc w:val="left"/>
        <w:rPr>
          <w:rFonts w:cs="Times New Roman"/>
          <w:sz w:val="24"/>
          <w:szCs w:val="24"/>
          <w:lang w:val="en-US"/>
        </w:rPr>
      </w:pPr>
      <w:proofErr w:type="spellStart"/>
      <w:r w:rsidRPr="003D7194">
        <w:rPr>
          <w:rFonts w:cs="Times New Roman"/>
          <w:sz w:val="24"/>
          <w:szCs w:val="24"/>
          <w:lang w:val="en-US"/>
        </w:rPr>
        <w:t>macOS</w:t>
      </w:r>
      <w:proofErr w:type="spellEnd"/>
      <w:r w:rsidRPr="003D7194">
        <w:rPr>
          <w:rFonts w:cs="Times New Roman"/>
          <w:sz w:val="24"/>
          <w:szCs w:val="24"/>
          <w:lang w:val="en-US"/>
        </w:rPr>
        <w:t xml:space="preserve"> Catalina 10.15;</w:t>
      </w:r>
    </w:p>
    <w:p w:rsidR="00375886" w:rsidRPr="003D7194" w:rsidRDefault="00375886" w:rsidP="004D3F13">
      <w:pPr>
        <w:pStyle w:val="a9"/>
        <w:numPr>
          <w:ilvl w:val="0"/>
          <w:numId w:val="32"/>
        </w:numPr>
        <w:spacing w:after="0"/>
        <w:ind w:left="0" w:firstLine="0"/>
        <w:jc w:val="left"/>
        <w:rPr>
          <w:rFonts w:cs="Times New Roman"/>
          <w:sz w:val="24"/>
          <w:szCs w:val="24"/>
        </w:rPr>
      </w:pPr>
      <w:proofErr w:type="spellStart"/>
      <w:r w:rsidRPr="003D7194">
        <w:rPr>
          <w:rFonts w:cs="Times New Roman"/>
          <w:sz w:val="24"/>
          <w:szCs w:val="24"/>
          <w:lang w:val="en-US"/>
        </w:rPr>
        <w:t>macOS</w:t>
      </w:r>
      <w:proofErr w:type="spellEnd"/>
      <w:r w:rsidRPr="003D7194">
        <w:rPr>
          <w:rFonts w:cs="Times New Roman"/>
          <w:sz w:val="24"/>
          <w:szCs w:val="24"/>
        </w:rPr>
        <w:t xml:space="preserve"> </w:t>
      </w:r>
      <w:r w:rsidRPr="003D7194">
        <w:rPr>
          <w:rFonts w:cs="Times New Roman"/>
          <w:sz w:val="24"/>
          <w:szCs w:val="24"/>
          <w:lang w:val="en-US"/>
        </w:rPr>
        <w:t>Mojave</w:t>
      </w:r>
      <w:r w:rsidRPr="003D7194">
        <w:rPr>
          <w:rFonts w:cs="Times New Roman"/>
          <w:sz w:val="24"/>
          <w:szCs w:val="24"/>
        </w:rPr>
        <w:t xml:space="preserve"> 10.14;</w:t>
      </w:r>
    </w:p>
    <w:p w:rsidR="00375886" w:rsidRPr="003D7194" w:rsidRDefault="00375886" w:rsidP="004D3F13">
      <w:pPr>
        <w:pStyle w:val="a9"/>
        <w:numPr>
          <w:ilvl w:val="0"/>
          <w:numId w:val="32"/>
        </w:numPr>
        <w:spacing w:after="0"/>
        <w:ind w:left="0" w:firstLine="0"/>
        <w:jc w:val="left"/>
        <w:rPr>
          <w:rFonts w:cs="Times New Roman"/>
          <w:sz w:val="24"/>
          <w:szCs w:val="24"/>
        </w:rPr>
      </w:pPr>
      <w:proofErr w:type="spellStart"/>
      <w:r w:rsidRPr="003D7194">
        <w:rPr>
          <w:rFonts w:cs="Times New Roman"/>
          <w:sz w:val="24"/>
          <w:szCs w:val="24"/>
          <w:lang w:val="en-US"/>
        </w:rPr>
        <w:t>macOS</w:t>
      </w:r>
      <w:proofErr w:type="spellEnd"/>
      <w:r w:rsidRPr="003D7194">
        <w:rPr>
          <w:rFonts w:cs="Times New Roman"/>
          <w:sz w:val="24"/>
          <w:szCs w:val="24"/>
        </w:rPr>
        <w:t xml:space="preserve"> </w:t>
      </w:r>
      <w:r w:rsidRPr="003D7194">
        <w:rPr>
          <w:rFonts w:cs="Times New Roman"/>
          <w:sz w:val="24"/>
          <w:szCs w:val="24"/>
          <w:lang w:val="en-US"/>
        </w:rPr>
        <w:t>High</w:t>
      </w:r>
      <w:r w:rsidRPr="003D7194">
        <w:rPr>
          <w:rFonts w:cs="Times New Roman"/>
          <w:sz w:val="24"/>
          <w:szCs w:val="24"/>
        </w:rPr>
        <w:t xml:space="preserve"> </w:t>
      </w:r>
      <w:r w:rsidRPr="003D7194">
        <w:rPr>
          <w:rFonts w:cs="Times New Roman"/>
          <w:sz w:val="24"/>
          <w:szCs w:val="24"/>
          <w:lang w:val="en-US"/>
        </w:rPr>
        <w:t>Sierra</w:t>
      </w:r>
      <w:r w:rsidRPr="003D7194">
        <w:rPr>
          <w:rFonts w:cs="Times New Roman"/>
          <w:sz w:val="24"/>
          <w:szCs w:val="24"/>
        </w:rPr>
        <w:t xml:space="preserve"> 10.13;</w:t>
      </w:r>
    </w:p>
    <w:p w:rsidR="00375886" w:rsidRPr="003D7194" w:rsidRDefault="00375886" w:rsidP="004D3F13">
      <w:pPr>
        <w:pStyle w:val="a9"/>
        <w:numPr>
          <w:ilvl w:val="0"/>
          <w:numId w:val="32"/>
        </w:numPr>
        <w:spacing w:after="0"/>
        <w:ind w:left="0" w:firstLine="0"/>
        <w:jc w:val="left"/>
        <w:rPr>
          <w:rFonts w:cs="Times New Roman"/>
          <w:sz w:val="24"/>
          <w:szCs w:val="24"/>
        </w:rPr>
      </w:pPr>
      <w:proofErr w:type="spellStart"/>
      <w:r w:rsidRPr="003D7194">
        <w:rPr>
          <w:rFonts w:cs="Times New Roman"/>
          <w:sz w:val="24"/>
          <w:szCs w:val="24"/>
        </w:rPr>
        <w:t>macOS</w:t>
      </w:r>
      <w:proofErr w:type="spellEnd"/>
      <w:r w:rsidRPr="003D7194">
        <w:rPr>
          <w:rFonts w:cs="Times New Roman"/>
          <w:sz w:val="24"/>
          <w:szCs w:val="24"/>
        </w:rPr>
        <w:t xml:space="preserve"> </w:t>
      </w:r>
      <w:proofErr w:type="spellStart"/>
      <w:r w:rsidRPr="003D7194">
        <w:rPr>
          <w:rFonts w:cs="Times New Roman"/>
          <w:sz w:val="24"/>
          <w:szCs w:val="24"/>
        </w:rPr>
        <w:t>Sierra</w:t>
      </w:r>
      <w:proofErr w:type="spellEnd"/>
      <w:r w:rsidRPr="003D7194">
        <w:rPr>
          <w:rFonts w:cs="Times New Roman"/>
          <w:sz w:val="24"/>
          <w:szCs w:val="24"/>
        </w:rPr>
        <w:t xml:space="preserve"> 10.12.</w:t>
      </w:r>
    </w:p>
    <w:p w:rsidR="00375886" w:rsidRPr="003D7194" w:rsidRDefault="00375886" w:rsidP="004D3F13">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резидентный антивирусный мониторинг;</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автоматическое обновление антивирусных баз по расписанию;</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резервное копирование зараженных файлов перед их удалением, для возможности восстановления;</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эвристический анализатор, позволяющий распознавать и блокировать ранее неизвестные вредоносные программы;</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 xml:space="preserve">блокировка вредоносных и </w:t>
      </w:r>
      <w:proofErr w:type="spellStart"/>
      <w:r w:rsidRPr="003D7194">
        <w:rPr>
          <w:rFonts w:cs="Times New Roman"/>
          <w:sz w:val="24"/>
          <w:szCs w:val="24"/>
        </w:rPr>
        <w:t>фишинговых</w:t>
      </w:r>
      <w:proofErr w:type="spellEnd"/>
      <w:r w:rsidRPr="003D7194">
        <w:rPr>
          <w:rFonts w:cs="Times New Roman"/>
          <w:sz w:val="24"/>
          <w:szCs w:val="24"/>
        </w:rPr>
        <w:t xml:space="preserve"> сайтов на основе вердиктов </w:t>
      </w:r>
      <w:proofErr w:type="spellStart"/>
      <w:r w:rsidRPr="003D7194">
        <w:rPr>
          <w:rFonts w:cs="Times New Roman"/>
          <w:sz w:val="24"/>
          <w:szCs w:val="24"/>
        </w:rPr>
        <w:t>репутационных</w:t>
      </w:r>
      <w:proofErr w:type="spellEnd"/>
      <w:r w:rsidRPr="003D7194">
        <w:rPr>
          <w:rFonts w:cs="Times New Roman"/>
          <w:sz w:val="24"/>
          <w:szCs w:val="24"/>
        </w:rPr>
        <w:t xml:space="preserve"> облачных сервисов производителя антивирусных средств защиты;</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 xml:space="preserve">проверку сетевого трафика, передаваемого через браузеры </w:t>
      </w:r>
      <w:proofErr w:type="spellStart"/>
      <w:r w:rsidRPr="003D7194">
        <w:rPr>
          <w:rFonts w:cs="Times New Roman"/>
          <w:sz w:val="24"/>
          <w:szCs w:val="24"/>
        </w:rPr>
        <w:t>Safari</w:t>
      </w:r>
      <w:proofErr w:type="spellEnd"/>
      <w:r w:rsidRPr="003D7194">
        <w:rPr>
          <w:rFonts w:cs="Times New Roman"/>
          <w:sz w:val="24"/>
          <w:szCs w:val="24"/>
        </w:rPr>
        <w:t xml:space="preserve">, </w:t>
      </w:r>
      <w:proofErr w:type="spellStart"/>
      <w:r w:rsidRPr="003D7194">
        <w:rPr>
          <w:rFonts w:cs="Times New Roman"/>
          <w:sz w:val="24"/>
          <w:szCs w:val="24"/>
        </w:rPr>
        <w:t>Google</w:t>
      </w:r>
      <w:proofErr w:type="spellEnd"/>
      <w:r w:rsidRPr="003D7194">
        <w:rPr>
          <w:rFonts w:cs="Times New Roman"/>
          <w:sz w:val="24"/>
          <w:szCs w:val="24"/>
        </w:rPr>
        <w:t xml:space="preserve"> </w:t>
      </w:r>
      <w:proofErr w:type="spellStart"/>
      <w:r w:rsidRPr="003D7194">
        <w:rPr>
          <w:rFonts w:cs="Times New Roman"/>
          <w:sz w:val="24"/>
          <w:szCs w:val="24"/>
        </w:rPr>
        <w:t>Chrome</w:t>
      </w:r>
      <w:proofErr w:type="spellEnd"/>
      <w:r w:rsidRPr="003D7194">
        <w:rPr>
          <w:rFonts w:cs="Times New Roman"/>
          <w:sz w:val="24"/>
          <w:szCs w:val="24"/>
        </w:rPr>
        <w:t xml:space="preserve"> и </w:t>
      </w:r>
      <w:proofErr w:type="spellStart"/>
      <w:r w:rsidRPr="003D7194">
        <w:rPr>
          <w:rFonts w:cs="Times New Roman"/>
          <w:sz w:val="24"/>
          <w:szCs w:val="24"/>
        </w:rPr>
        <w:t>Firefox</w:t>
      </w:r>
      <w:proofErr w:type="spellEnd"/>
      <w:r w:rsidRPr="003D7194">
        <w:rPr>
          <w:rFonts w:cs="Times New Roman"/>
          <w:sz w:val="24"/>
          <w:szCs w:val="24"/>
        </w:rPr>
        <w:t xml:space="preserve"> (HTTP и HTTPS трафик);</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ускорения процесса сканирования за счет пропуска объектов, состояние которых со времени прошлой проверки не изменилось;</w:t>
      </w:r>
    </w:p>
    <w:p w:rsidR="00375886" w:rsidRPr="003D7194" w:rsidRDefault="00375886" w:rsidP="004D3F13">
      <w:pPr>
        <w:pStyle w:val="a9"/>
        <w:numPr>
          <w:ilvl w:val="0"/>
          <w:numId w:val="22"/>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4D3F13">
      <w:pPr>
        <w:pStyle w:val="1"/>
        <w:spacing w:before="0" w:after="0"/>
        <w:rPr>
          <w:rFonts w:ascii="Times New Roman" w:hAnsi="Times New Roman"/>
          <w:b w:val="0"/>
          <w:sz w:val="24"/>
          <w:szCs w:val="24"/>
        </w:rPr>
      </w:pPr>
      <w:bookmarkStart w:id="6" w:name="_Toc39662218"/>
      <w:r w:rsidRPr="003D7194">
        <w:rPr>
          <w:rFonts w:ascii="Times New Roman" w:hAnsi="Times New Roman"/>
          <w:sz w:val="24"/>
          <w:szCs w:val="24"/>
        </w:rPr>
        <w:t xml:space="preserve">Требования к программным средствам антивирусной защиты для рабочих станций </w:t>
      </w:r>
      <w:proofErr w:type="spellStart"/>
      <w:r w:rsidRPr="003D7194">
        <w:rPr>
          <w:rFonts w:ascii="Times New Roman" w:hAnsi="Times New Roman"/>
          <w:sz w:val="24"/>
          <w:szCs w:val="24"/>
        </w:rPr>
        <w:t>Linux</w:t>
      </w:r>
      <w:bookmarkEnd w:id="6"/>
      <w:proofErr w:type="spellEnd"/>
    </w:p>
    <w:p w:rsidR="00375886" w:rsidRPr="003D7194" w:rsidRDefault="00375886" w:rsidP="004D3F13">
      <w:pPr>
        <w:spacing w:after="0"/>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Linux</w:t>
      </w:r>
      <w:proofErr w:type="spellEnd"/>
      <w:r w:rsidRPr="003D7194">
        <w:rPr>
          <w:rFonts w:cs="Times New Roman"/>
          <w:sz w:val="24"/>
          <w:szCs w:val="24"/>
        </w:rPr>
        <w:t xml:space="preserve"> должны функционировать на компьютерах, работающих под управлением следующих 32-битных операционных систем следующих версий:</w:t>
      </w:r>
    </w:p>
    <w:p w:rsidR="00375886" w:rsidRPr="003D7194" w:rsidRDefault="00375886" w:rsidP="004D3F13">
      <w:pPr>
        <w:pStyle w:val="a9"/>
        <w:numPr>
          <w:ilvl w:val="0"/>
          <w:numId w:val="33"/>
        </w:numPr>
        <w:spacing w:after="0"/>
        <w:ind w:left="0" w:firstLine="0"/>
        <w:jc w:val="left"/>
        <w:rPr>
          <w:rFonts w:cs="Times New Roman"/>
          <w:sz w:val="24"/>
          <w:szCs w:val="24"/>
          <w:lang w:val="en-US"/>
        </w:rPr>
      </w:pPr>
      <w:r w:rsidRPr="003D7194">
        <w:rPr>
          <w:rFonts w:cs="Times New Roman"/>
          <w:sz w:val="24"/>
          <w:szCs w:val="24"/>
          <w:lang w:val="en-US"/>
        </w:rPr>
        <w:t xml:space="preserve">Ubuntu 16.04 LTS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3"/>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6.7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6.7 и выше;</w:t>
      </w:r>
    </w:p>
    <w:p w:rsidR="00375886" w:rsidRPr="003D7194" w:rsidRDefault="00375886" w:rsidP="004D3F13">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Debian</w:t>
      </w:r>
      <w:proofErr w:type="spellEnd"/>
      <w:r w:rsidRPr="003D7194">
        <w:rPr>
          <w:rFonts w:cs="Times New Roman"/>
          <w:sz w:val="24"/>
          <w:szCs w:val="24"/>
        </w:rPr>
        <w:t xml:space="preserve"> GNU / </w:t>
      </w:r>
      <w:proofErr w:type="spellStart"/>
      <w:r w:rsidRPr="003D7194">
        <w:rPr>
          <w:rFonts w:cs="Times New Roman"/>
          <w:sz w:val="24"/>
          <w:szCs w:val="24"/>
        </w:rPr>
        <w:t>Linux</w:t>
      </w:r>
      <w:proofErr w:type="spellEnd"/>
      <w:r w:rsidRPr="003D7194">
        <w:rPr>
          <w:rFonts w:cs="Times New Roman"/>
          <w:sz w:val="24"/>
          <w:szCs w:val="24"/>
        </w:rPr>
        <w:t xml:space="preserve"> 9.4 и выше;</w:t>
      </w:r>
    </w:p>
    <w:p w:rsidR="00375886" w:rsidRPr="003D7194" w:rsidRDefault="00375886" w:rsidP="004D3F13">
      <w:pPr>
        <w:pStyle w:val="a9"/>
        <w:numPr>
          <w:ilvl w:val="0"/>
          <w:numId w:val="33"/>
        </w:numPr>
        <w:spacing w:after="0"/>
        <w:ind w:left="0" w:firstLine="0"/>
        <w:jc w:val="left"/>
        <w:rPr>
          <w:rFonts w:cs="Times New Roman"/>
          <w:sz w:val="24"/>
          <w:szCs w:val="24"/>
          <w:lang w:val="en-US"/>
        </w:rPr>
      </w:pPr>
      <w:proofErr w:type="spellStart"/>
      <w:r w:rsidRPr="003D7194">
        <w:rPr>
          <w:rFonts w:cs="Times New Roman"/>
          <w:sz w:val="24"/>
          <w:szCs w:val="24"/>
          <w:lang w:val="en-US"/>
        </w:rPr>
        <w:t>Debian</w:t>
      </w:r>
      <w:proofErr w:type="spellEnd"/>
      <w:r w:rsidRPr="003D7194">
        <w:rPr>
          <w:rFonts w:cs="Times New Roman"/>
          <w:sz w:val="24"/>
          <w:szCs w:val="24"/>
          <w:lang w:val="en-US"/>
        </w:rPr>
        <w:t xml:space="preserve"> GNU / Linux 10;</w:t>
      </w:r>
    </w:p>
    <w:p w:rsidR="00375886" w:rsidRPr="003D7194" w:rsidRDefault="00375886" w:rsidP="004D3F13">
      <w:pPr>
        <w:pStyle w:val="a9"/>
        <w:numPr>
          <w:ilvl w:val="0"/>
          <w:numId w:val="33"/>
        </w:numPr>
        <w:spacing w:after="0"/>
        <w:ind w:left="0" w:firstLine="0"/>
        <w:jc w:val="left"/>
        <w:rPr>
          <w:rFonts w:cs="Times New Roman"/>
          <w:sz w:val="24"/>
          <w:szCs w:val="24"/>
          <w:lang w:val="en-US"/>
        </w:rPr>
      </w:pPr>
      <w:r w:rsidRPr="003D7194">
        <w:rPr>
          <w:rFonts w:cs="Times New Roman"/>
          <w:sz w:val="24"/>
          <w:szCs w:val="24"/>
          <w:lang w:val="en-US"/>
        </w:rPr>
        <w:t xml:space="preserve">Linux Mint 18.2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Mint</w:t>
      </w:r>
      <w:proofErr w:type="spellEnd"/>
      <w:r w:rsidRPr="003D7194">
        <w:rPr>
          <w:rFonts w:cs="Times New Roman"/>
          <w:sz w:val="24"/>
          <w:szCs w:val="24"/>
        </w:rPr>
        <w:t xml:space="preserve"> 19 и выше;</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Рабочая станция;</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Сервер;</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roofErr w:type="gramStart"/>
      <w:r w:rsidRPr="003D7194">
        <w:rPr>
          <w:rFonts w:cs="Times New Roman"/>
          <w:sz w:val="24"/>
          <w:szCs w:val="24"/>
        </w:rPr>
        <w:t xml:space="preserve"> К</w:t>
      </w:r>
      <w:proofErr w:type="gramEnd"/>
      <w:r w:rsidRPr="003D7194">
        <w:rPr>
          <w:rFonts w:cs="Times New Roman"/>
          <w:sz w:val="24"/>
          <w:szCs w:val="24"/>
        </w:rPr>
        <w:t>;</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Сервер;</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Образование;</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Рабочая станция;</w:t>
      </w:r>
    </w:p>
    <w:p w:rsidR="00375886" w:rsidRPr="003D7194" w:rsidRDefault="00375886" w:rsidP="004D3F13">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Образование;</w:t>
      </w:r>
    </w:p>
    <w:p w:rsidR="00375886" w:rsidRPr="003D7194" w:rsidRDefault="00375886" w:rsidP="004D3F13">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lastRenderedPageBreak/>
        <w:t>Гослинукс</w:t>
      </w:r>
      <w:proofErr w:type="spellEnd"/>
      <w:r w:rsidRPr="003D7194">
        <w:rPr>
          <w:rFonts w:cs="Times New Roman"/>
          <w:sz w:val="24"/>
          <w:szCs w:val="24"/>
        </w:rPr>
        <w:t xml:space="preserve"> 6.6;</w:t>
      </w:r>
    </w:p>
    <w:p w:rsidR="00375886" w:rsidRPr="003D7194" w:rsidRDefault="00375886" w:rsidP="004D3F13">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Mageia</w:t>
      </w:r>
      <w:proofErr w:type="spellEnd"/>
      <w:r w:rsidRPr="003D7194">
        <w:rPr>
          <w:rFonts w:cs="Times New Roman"/>
          <w:sz w:val="24"/>
          <w:szCs w:val="24"/>
        </w:rPr>
        <w:t xml:space="preserve"> 4.</w:t>
      </w:r>
    </w:p>
    <w:p w:rsidR="00375886" w:rsidRPr="003D7194" w:rsidRDefault="00375886" w:rsidP="004D3F13">
      <w:pPr>
        <w:spacing w:after="0"/>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Linux</w:t>
      </w:r>
      <w:proofErr w:type="spellEnd"/>
      <w:r w:rsidRPr="003D7194">
        <w:rPr>
          <w:rFonts w:cs="Times New Roman"/>
          <w:sz w:val="24"/>
          <w:szCs w:val="24"/>
        </w:rPr>
        <w:t xml:space="preserve"> должны функционировать на компьютерах, работающих под управлением следующих 64-битных операционных систем следующих версий:</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Ubuntu</w:t>
      </w:r>
      <w:proofErr w:type="spellEnd"/>
      <w:r w:rsidRPr="003D7194">
        <w:rPr>
          <w:rFonts w:cs="Times New Roman"/>
          <w:sz w:val="24"/>
          <w:szCs w:val="24"/>
        </w:rPr>
        <w:t xml:space="preserve"> 16.04 LTS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Ubuntu</w:t>
      </w:r>
      <w:proofErr w:type="spellEnd"/>
      <w:r w:rsidRPr="003D7194">
        <w:rPr>
          <w:rFonts w:cs="Times New Roman"/>
          <w:sz w:val="24"/>
          <w:szCs w:val="24"/>
        </w:rPr>
        <w:t xml:space="preserve"> 18.04 LTS и выше;</w:t>
      </w:r>
    </w:p>
    <w:p w:rsidR="00375886" w:rsidRPr="003D7194" w:rsidRDefault="00375886" w:rsidP="004D3F13">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6.7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7.2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8.0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6.7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7.2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8.0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Debian</w:t>
      </w:r>
      <w:proofErr w:type="spellEnd"/>
      <w:r w:rsidRPr="003D7194">
        <w:rPr>
          <w:rFonts w:cs="Times New Roman"/>
          <w:sz w:val="24"/>
          <w:szCs w:val="24"/>
        </w:rPr>
        <w:t xml:space="preserve"> GNU / </w:t>
      </w:r>
      <w:proofErr w:type="spellStart"/>
      <w:r w:rsidRPr="003D7194">
        <w:rPr>
          <w:rFonts w:cs="Times New Roman"/>
          <w:sz w:val="24"/>
          <w:szCs w:val="24"/>
        </w:rPr>
        <w:t>Linux</w:t>
      </w:r>
      <w:proofErr w:type="spellEnd"/>
      <w:r w:rsidRPr="003D7194">
        <w:rPr>
          <w:rFonts w:cs="Times New Roman"/>
          <w:sz w:val="24"/>
          <w:szCs w:val="24"/>
        </w:rPr>
        <w:t xml:space="preserve"> 9.4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Debian</w:t>
      </w:r>
      <w:proofErr w:type="spellEnd"/>
      <w:r w:rsidRPr="003D7194">
        <w:rPr>
          <w:rFonts w:cs="Times New Roman"/>
          <w:sz w:val="24"/>
          <w:szCs w:val="24"/>
        </w:rPr>
        <w:t xml:space="preserve"> GNU / </w:t>
      </w:r>
      <w:proofErr w:type="spellStart"/>
      <w:r w:rsidRPr="003D7194">
        <w:rPr>
          <w:rFonts w:cs="Times New Roman"/>
          <w:sz w:val="24"/>
          <w:szCs w:val="24"/>
        </w:rPr>
        <w:t>Linux</w:t>
      </w:r>
      <w:proofErr w:type="spellEnd"/>
      <w:r w:rsidRPr="003D7194">
        <w:rPr>
          <w:rFonts w:cs="Times New Roman"/>
          <w:sz w:val="24"/>
          <w:szCs w:val="24"/>
        </w:rPr>
        <w:t xml:space="preserve"> 10.1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OracleLinux</w:t>
      </w:r>
      <w:proofErr w:type="spellEnd"/>
      <w:r w:rsidRPr="003D7194">
        <w:rPr>
          <w:rFonts w:cs="Times New Roman"/>
          <w:sz w:val="24"/>
          <w:szCs w:val="24"/>
        </w:rPr>
        <w:t xml:space="preserve"> 7.3 и выше;</w:t>
      </w:r>
    </w:p>
    <w:p w:rsidR="00375886" w:rsidRPr="003D7194" w:rsidRDefault="00375886" w:rsidP="004D3F13">
      <w:pPr>
        <w:pStyle w:val="a9"/>
        <w:numPr>
          <w:ilvl w:val="0"/>
          <w:numId w:val="34"/>
        </w:numPr>
        <w:spacing w:after="0"/>
        <w:ind w:left="0" w:firstLine="0"/>
        <w:jc w:val="left"/>
        <w:rPr>
          <w:rFonts w:cs="Times New Roman"/>
          <w:sz w:val="24"/>
          <w:szCs w:val="24"/>
          <w:lang w:val="en-US"/>
        </w:rPr>
      </w:pPr>
      <w:proofErr w:type="spellStart"/>
      <w:r w:rsidRPr="003D7194">
        <w:rPr>
          <w:rFonts w:cs="Times New Roman"/>
          <w:sz w:val="24"/>
          <w:szCs w:val="24"/>
          <w:lang w:val="en-US"/>
        </w:rPr>
        <w:t>OracleLinux</w:t>
      </w:r>
      <w:proofErr w:type="spellEnd"/>
      <w:r w:rsidRPr="003D7194">
        <w:rPr>
          <w:rFonts w:cs="Times New Roman"/>
          <w:sz w:val="24"/>
          <w:szCs w:val="24"/>
          <w:lang w:val="en-US"/>
        </w:rPr>
        <w:t xml:space="preserve"> 8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SUSE® Linux Enterprise Server 15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openSUSE</w:t>
      </w:r>
      <w:proofErr w:type="spellEnd"/>
      <w:r w:rsidRPr="003D7194">
        <w:rPr>
          <w:rFonts w:cs="Times New Roman"/>
          <w:sz w:val="24"/>
          <w:szCs w:val="24"/>
        </w:rPr>
        <w:t xml:space="preserve">® </w:t>
      </w:r>
      <w:proofErr w:type="spellStart"/>
      <w:r w:rsidRPr="003D7194">
        <w:rPr>
          <w:rFonts w:cs="Times New Roman"/>
          <w:sz w:val="24"/>
          <w:szCs w:val="24"/>
        </w:rPr>
        <w:t>Leap</w:t>
      </w:r>
      <w:proofErr w:type="spellEnd"/>
      <w:r w:rsidRPr="003D7194">
        <w:rPr>
          <w:rFonts w:cs="Times New Roman"/>
          <w:sz w:val="24"/>
          <w:szCs w:val="24"/>
        </w:rPr>
        <w:t xml:space="preserve"> 15 и выше;</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Рабочая станция;</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Сервер;</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roofErr w:type="gramStart"/>
      <w:r w:rsidRPr="003D7194">
        <w:rPr>
          <w:rFonts w:cs="Times New Roman"/>
          <w:sz w:val="24"/>
          <w:szCs w:val="24"/>
        </w:rPr>
        <w:t xml:space="preserve"> К</w:t>
      </w:r>
      <w:proofErr w:type="gramEnd"/>
      <w:r w:rsidRPr="003D7194">
        <w:rPr>
          <w:rFonts w:cs="Times New Roman"/>
          <w:sz w:val="24"/>
          <w:szCs w:val="24"/>
        </w:rPr>
        <w:t>;</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Сервер;</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Образование;</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Рабочая станция;</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Сервер;</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Образование;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Amazon</w:t>
      </w:r>
      <w:proofErr w:type="spellEnd"/>
      <w:r w:rsidRPr="003D7194">
        <w:rPr>
          <w:rFonts w:cs="Times New Roman"/>
          <w:sz w:val="24"/>
          <w:szCs w:val="24"/>
        </w:rPr>
        <w:t xml:space="preserve"> </w:t>
      </w:r>
      <w:proofErr w:type="spellStart"/>
      <w:r w:rsidRPr="003D7194">
        <w:rPr>
          <w:rFonts w:cs="Times New Roman"/>
          <w:sz w:val="24"/>
          <w:szCs w:val="24"/>
        </w:rPr>
        <w:t>Linux</w:t>
      </w:r>
      <w:proofErr w:type="spellEnd"/>
      <w:r w:rsidRPr="003D7194">
        <w:rPr>
          <w:rFonts w:cs="Times New Roman"/>
          <w:sz w:val="24"/>
          <w:szCs w:val="24"/>
        </w:rPr>
        <w:t xml:space="preserve"> AMI;</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Mint</w:t>
      </w:r>
      <w:proofErr w:type="spellEnd"/>
      <w:r w:rsidRPr="003D7194">
        <w:rPr>
          <w:rFonts w:cs="Times New Roman"/>
          <w:sz w:val="24"/>
          <w:szCs w:val="24"/>
        </w:rPr>
        <w:t xml:space="preserve"> 18.2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Mint</w:t>
      </w:r>
      <w:proofErr w:type="spellEnd"/>
      <w:r w:rsidRPr="003D7194">
        <w:rPr>
          <w:rFonts w:cs="Times New Roman"/>
          <w:sz w:val="24"/>
          <w:szCs w:val="24"/>
        </w:rPr>
        <w:t xml:space="preserve"> 19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Astra</w:t>
      </w:r>
      <w:proofErr w:type="spellEnd"/>
      <w:r w:rsidRPr="003D7194">
        <w:rPr>
          <w:rFonts w:cs="Times New Roman"/>
          <w:sz w:val="24"/>
          <w:szCs w:val="24"/>
        </w:rPr>
        <w:t xml:space="preserve"> </w:t>
      </w: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Special</w:t>
      </w:r>
      <w:proofErr w:type="spellEnd"/>
      <w:r w:rsidRPr="003D7194">
        <w:rPr>
          <w:rFonts w:cs="Times New Roman"/>
          <w:sz w:val="24"/>
          <w:szCs w:val="24"/>
        </w:rPr>
        <w:t xml:space="preserve"> </w:t>
      </w:r>
      <w:proofErr w:type="spellStart"/>
      <w:r w:rsidRPr="003D7194">
        <w:rPr>
          <w:rFonts w:cs="Times New Roman"/>
          <w:sz w:val="24"/>
          <w:szCs w:val="24"/>
        </w:rPr>
        <w:t>Edition</w:t>
      </w:r>
      <w:proofErr w:type="spellEnd"/>
      <w:r w:rsidRPr="003D7194">
        <w:rPr>
          <w:rFonts w:cs="Times New Roman"/>
          <w:sz w:val="24"/>
          <w:szCs w:val="24"/>
        </w:rPr>
        <w:t xml:space="preserve"> 1.5 (обычный режим и режим замкнутой программной среды);</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Astra</w:t>
      </w:r>
      <w:proofErr w:type="spellEnd"/>
      <w:r w:rsidRPr="003D7194">
        <w:rPr>
          <w:rFonts w:cs="Times New Roman"/>
          <w:sz w:val="24"/>
          <w:szCs w:val="24"/>
        </w:rPr>
        <w:t xml:space="preserve"> </w:t>
      </w: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Special</w:t>
      </w:r>
      <w:proofErr w:type="spellEnd"/>
      <w:r w:rsidRPr="003D7194">
        <w:rPr>
          <w:rFonts w:cs="Times New Roman"/>
          <w:sz w:val="24"/>
          <w:szCs w:val="24"/>
        </w:rPr>
        <w:t xml:space="preserve"> </w:t>
      </w:r>
      <w:proofErr w:type="spellStart"/>
      <w:r w:rsidRPr="003D7194">
        <w:rPr>
          <w:rFonts w:cs="Times New Roman"/>
          <w:sz w:val="24"/>
          <w:szCs w:val="24"/>
        </w:rPr>
        <w:t>Edition</w:t>
      </w:r>
      <w:proofErr w:type="spellEnd"/>
      <w:r w:rsidRPr="003D7194">
        <w:rPr>
          <w:rFonts w:cs="Times New Roman"/>
          <w:sz w:val="24"/>
          <w:szCs w:val="24"/>
        </w:rPr>
        <w:t xml:space="preserve"> 1.6 (обычный режим и режим замкнутой программной среды);</w:t>
      </w:r>
    </w:p>
    <w:p w:rsidR="00375886" w:rsidRPr="003D7194" w:rsidRDefault="00375886" w:rsidP="004D3F13">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Astra Linux Common Edition «</w:t>
      </w:r>
      <w:r w:rsidRPr="003D7194">
        <w:rPr>
          <w:rFonts w:cs="Times New Roman"/>
          <w:sz w:val="24"/>
          <w:szCs w:val="24"/>
        </w:rPr>
        <w:t>Орел</w:t>
      </w:r>
      <w:r w:rsidRPr="003D7194">
        <w:rPr>
          <w:rFonts w:cs="Times New Roman"/>
          <w:sz w:val="24"/>
          <w:szCs w:val="24"/>
          <w:lang w:val="en-US"/>
        </w:rPr>
        <w:t>» 2.12;</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ОС РОСА «КОБАЛЬТ» 7.3 для клиентских систем;</w:t>
      </w:r>
    </w:p>
    <w:p w:rsidR="00375886" w:rsidRPr="003D7194" w:rsidRDefault="00375886" w:rsidP="004D3F13">
      <w:pPr>
        <w:pStyle w:val="a9"/>
        <w:numPr>
          <w:ilvl w:val="0"/>
          <w:numId w:val="34"/>
        </w:numPr>
        <w:spacing w:after="0"/>
        <w:ind w:left="0" w:firstLine="0"/>
        <w:jc w:val="left"/>
        <w:rPr>
          <w:rFonts w:cs="Times New Roman"/>
          <w:sz w:val="24"/>
          <w:szCs w:val="24"/>
        </w:rPr>
      </w:pPr>
      <w:r w:rsidRPr="003D7194">
        <w:rPr>
          <w:rFonts w:cs="Times New Roman"/>
          <w:sz w:val="24"/>
          <w:szCs w:val="24"/>
        </w:rPr>
        <w:t>ОС РОСА «КОБАЛЬТ» 7.3 для серверных систем;</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Гослинукс</w:t>
      </w:r>
      <w:proofErr w:type="spellEnd"/>
      <w:r w:rsidRPr="003D7194">
        <w:rPr>
          <w:rFonts w:cs="Times New Roman"/>
          <w:sz w:val="24"/>
          <w:szCs w:val="24"/>
        </w:rPr>
        <w:t xml:space="preserve"> 6.6;</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Гослинукс</w:t>
      </w:r>
      <w:proofErr w:type="spellEnd"/>
      <w:r w:rsidRPr="003D7194">
        <w:rPr>
          <w:rFonts w:cs="Times New Roman"/>
          <w:sz w:val="24"/>
          <w:szCs w:val="24"/>
        </w:rPr>
        <w:t xml:space="preserve"> 7.2;</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AlterOS</w:t>
      </w:r>
      <w:proofErr w:type="spellEnd"/>
      <w:r w:rsidRPr="003D7194">
        <w:rPr>
          <w:rFonts w:cs="Times New Roman"/>
          <w:sz w:val="24"/>
          <w:szCs w:val="24"/>
        </w:rPr>
        <w:t xml:space="preserve"> 7.5 и выше;</w:t>
      </w:r>
    </w:p>
    <w:p w:rsidR="00375886" w:rsidRPr="003D7194" w:rsidRDefault="00375886" w:rsidP="004D3F13">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Pardus</w:t>
      </w:r>
      <w:proofErr w:type="spellEnd"/>
      <w:r w:rsidRPr="003D7194">
        <w:rPr>
          <w:rFonts w:cs="Times New Roman"/>
          <w:sz w:val="24"/>
          <w:szCs w:val="24"/>
        </w:rPr>
        <w:t xml:space="preserve"> OS 19.1.</w:t>
      </w:r>
    </w:p>
    <w:p w:rsidR="00375886" w:rsidRPr="003D7194" w:rsidRDefault="00375886" w:rsidP="004D3F13">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резидентного антивирусного мониторинга;</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проверку ресурсов доступных по SMB / NFS;</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проверки памяти ядра;</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эвристический анализатор, позволяющий более эффективно распознавать и блокировать ранее неизвестные вредоносные программы;</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антивирусное сканирование по команде пользователя или администратора и по расписанию;</w:t>
      </w:r>
    </w:p>
    <w:p w:rsidR="00375886" w:rsidRPr="003D7194" w:rsidRDefault="00375886" w:rsidP="004D3F13">
      <w:pPr>
        <w:pStyle w:val="a9"/>
        <w:numPr>
          <w:ilvl w:val="0"/>
          <w:numId w:val="23"/>
        </w:numPr>
        <w:spacing w:after="0"/>
        <w:ind w:left="0" w:firstLine="0"/>
        <w:jc w:val="left"/>
        <w:rPr>
          <w:rFonts w:cs="Times New Roman"/>
          <w:sz w:val="24"/>
          <w:szCs w:val="24"/>
        </w:rPr>
      </w:pPr>
      <w:proofErr w:type="gramStart"/>
      <w:r w:rsidRPr="003D7194">
        <w:rPr>
          <w:rFonts w:cs="Times New Roman"/>
          <w:sz w:val="24"/>
          <w:szCs w:val="24"/>
        </w:rPr>
        <w:lastRenderedPageBreak/>
        <w:t>антивирусную</w:t>
      </w:r>
      <w:proofErr w:type="gramEnd"/>
      <w:r w:rsidRPr="003D7194">
        <w:rPr>
          <w:rFonts w:cs="Times New Roman"/>
          <w:sz w:val="24"/>
          <w:szCs w:val="24"/>
        </w:rPr>
        <w:t xml:space="preserve"> проверка файлов в архивах </w:t>
      </w:r>
      <w:proofErr w:type="spellStart"/>
      <w:r w:rsidRPr="003D7194">
        <w:rPr>
          <w:rFonts w:cs="Times New Roman"/>
          <w:sz w:val="24"/>
          <w:szCs w:val="24"/>
        </w:rPr>
        <w:t>zip</w:t>
      </w:r>
      <w:proofErr w:type="spellEnd"/>
      <w:r w:rsidRPr="003D7194">
        <w:rPr>
          <w:rFonts w:cs="Times New Roman"/>
          <w:sz w:val="24"/>
          <w:szCs w:val="24"/>
        </w:rPr>
        <w:t>; .7z*; .7-z; .</w:t>
      </w:r>
      <w:proofErr w:type="spellStart"/>
      <w:r w:rsidRPr="003D7194">
        <w:rPr>
          <w:rFonts w:cs="Times New Roman"/>
          <w:sz w:val="24"/>
          <w:szCs w:val="24"/>
        </w:rPr>
        <w:t>rar</w:t>
      </w:r>
      <w:proofErr w:type="spellEnd"/>
      <w:r w:rsidRPr="003D7194">
        <w:rPr>
          <w:rFonts w:cs="Times New Roman"/>
          <w:sz w:val="24"/>
          <w:szCs w:val="24"/>
        </w:rPr>
        <w:t>; .</w:t>
      </w:r>
      <w:proofErr w:type="spellStart"/>
      <w:r w:rsidRPr="003D7194">
        <w:rPr>
          <w:rFonts w:cs="Times New Roman"/>
          <w:sz w:val="24"/>
          <w:szCs w:val="24"/>
        </w:rPr>
        <w:t>iso</w:t>
      </w:r>
      <w:proofErr w:type="spellEnd"/>
      <w:r w:rsidRPr="003D7194">
        <w:rPr>
          <w:rFonts w:cs="Times New Roman"/>
          <w:sz w:val="24"/>
          <w:szCs w:val="24"/>
        </w:rPr>
        <w:t>; .</w:t>
      </w:r>
      <w:proofErr w:type="spellStart"/>
      <w:r w:rsidRPr="003D7194">
        <w:rPr>
          <w:rFonts w:cs="Times New Roman"/>
          <w:sz w:val="24"/>
          <w:szCs w:val="24"/>
        </w:rPr>
        <w:t>cab</w:t>
      </w:r>
      <w:proofErr w:type="spellEnd"/>
      <w:r w:rsidRPr="003D7194">
        <w:rPr>
          <w:rFonts w:cs="Times New Roman"/>
          <w:sz w:val="24"/>
          <w:szCs w:val="24"/>
        </w:rPr>
        <w:t>; .</w:t>
      </w:r>
      <w:proofErr w:type="spellStart"/>
      <w:r w:rsidRPr="003D7194">
        <w:rPr>
          <w:rFonts w:cs="Times New Roman"/>
          <w:sz w:val="24"/>
          <w:szCs w:val="24"/>
        </w:rPr>
        <w:t>jar</w:t>
      </w:r>
      <w:proofErr w:type="spellEnd"/>
      <w:r w:rsidRPr="003D7194">
        <w:rPr>
          <w:rFonts w:cs="Times New Roman"/>
          <w:sz w:val="24"/>
          <w:szCs w:val="24"/>
        </w:rPr>
        <w:t>; .bz;.bz2;. tbz;.tbz2; .gz;.tgz; .</w:t>
      </w:r>
      <w:proofErr w:type="spellStart"/>
      <w:r w:rsidRPr="003D7194">
        <w:rPr>
          <w:rFonts w:cs="Times New Roman"/>
          <w:sz w:val="24"/>
          <w:szCs w:val="24"/>
        </w:rPr>
        <w:t>arj</w:t>
      </w:r>
      <w:proofErr w:type="spellEnd"/>
      <w:r w:rsidRPr="003D7194">
        <w:rPr>
          <w:rFonts w:cs="Times New Roman"/>
          <w:sz w:val="24"/>
          <w:szCs w:val="24"/>
        </w:rPr>
        <w:t>.;</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проверку сообщений электронной почты в текстовом формате (</w:t>
      </w:r>
      <w:proofErr w:type="spellStart"/>
      <w:r w:rsidRPr="003D7194">
        <w:rPr>
          <w:rFonts w:cs="Times New Roman"/>
          <w:sz w:val="24"/>
          <w:szCs w:val="24"/>
        </w:rPr>
        <w:t>Plain</w:t>
      </w:r>
      <w:proofErr w:type="spellEnd"/>
      <w:r w:rsidRPr="003D7194">
        <w:rPr>
          <w:rFonts w:cs="Times New Roman"/>
          <w:sz w:val="24"/>
          <w:szCs w:val="24"/>
        </w:rPr>
        <w:t xml:space="preserve"> </w:t>
      </w:r>
      <w:proofErr w:type="spellStart"/>
      <w:r w:rsidRPr="003D7194">
        <w:rPr>
          <w:rFonts w:cs="Times New Roman"/>
          <w:sz w:val="24"/>
          <w:szCs w:val="24"/>
        </w:rPr>
        <w:t>text</w:t>
      </w:r>
      <w:proofErr w:type="spellEnd"/>
      <w:r w:rsidRPr="003D7194">
        <w:rPr>
          <w:rFonts w:cs="Times New Roman"/>
          <w:sz w:val="24"/>
          <w:szCs w:val="24"/>
        </w:rPr>
        <w:t>);</w:t>
      </w:r>
    </w:p>
    <w:p w:rsidR="00375886" w:rsidRPr="003D7194" w:rsidRDefault="00375886" w:rsidP="004D3F13">
      <w:pPr>
        <w:pStyle w:val="a9"/>
        <w:numPr>
          <w:ilvl w:val="0"/>
          <w:numId w:val="23"/>
        </w:numPr>
        <w:spacing w:after="0"/>
        <w:ind w:left="0" w:firstLine="0"/>
        <w:jc w:val="left"/>
        <w:rPr>
          <w:rFonts w:cs="Times New Roman"/>
          <w:sz w:val="24"/>
          <w:szCs w:val="24"/>
        </w:rPr>
      </w:pPr>
      <w:proofErr w:type="gramStart"/>
      <w:r w:rsidRPr="003D7194">
        <w:rPr>
          <w:rFonts w:cs="Times New Roman"/>
          <w:sz w:val="24"/>
          <w:szCs w:val="24"/>
        </w:rPr>
        <w:t>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измененных после проверки файлов);</w:t>
      </w:r>
      <w:proofErr w:type="gramEnd"/>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защиту файлов в локальных директориях с сетевым доступом по протоколам SMB / NFS от удаленного вредоносного шифрования;</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включения опции блокирования файлов во время проверки;</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помещение подозрительных и поврежденных объектов на карантин;</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 xml:space="preserve">проверку почтовых баз приложений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Outlook</w:t>
      </w:r>
      <w:proofErr w:type="spellEnd"/>
      <w:r w:rsidRPr="003D7194">
        <w:rPr>
          <w:rFonts w:cs="Times New Roman"/>
          <w:sz w:val="24"/>
          <w:szCs w:val="24"/>
        </w:rPr>
        <w:t xml:space="preserve"> на наличие вредоносных объектов;</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перехвата и проверки файловых операций на уровне SAMBA;</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управление сетевым экраном операционной системы, с возможностью восстановления исходного состояния правил;</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загрузки операционной системы;</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экспортировать и сохранять отчеты в форматах HTML и CSV;</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 xml:space="preserve">возможность управления через пользовательский графический интерфейс без </w:t>
      </w:r>
      <w:proofErr w:type="spellStart"/>
      <w:r w:rsidRPr="003D7194">
        <w:rPr>
          <w:rFonts w:cs="Times New Roman"/>
          <w:sz w:val="24"/>
          <w:szCs w:val="24"/>
        </w:rPr>
        <w:t>root</w:t>
      </w:r>
      <w:proofErr w:type="spellEnd"/>
      <w:r w:rsidRPr="003D7194">
        <w:rPr>
          <w:rFonts w:cs="Times New Roman"/>
          <w:sz w:val="24"/>
          <w:szCs w:val="24"/>
        </w:rPr>
        <w:t xml:space="preserve"> прав;</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 или веб-консоли.</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управления доступом пользователей к установленным или подключенным к компьютеру устройствам по типам устройства и шинам подключения</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проверки съемных дисков</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отслеживания во входящем сетевом трафике активности, характерной для сетевых атак</w:t>
      </w:r>
    </w:p>
    <w:p w:rsidR="00375886" w:rsidRPr="003D7194" w:rsidRDefault="00375886" w:rsidP="004D3F13">
      <w:pPr>
        <w:pStyle w:val="a9"/>
        <w:numPr>
          <w:ilvl w:val="0"/>
          <w:numId w:val="23"/>
        </w:numPr>
        <w:spacing w:after="0"/>
        <w:ind w:left="0" w:firstLine="0"/>
        <w:jc w:val="left"/>
        <w:rPr>
          <w:rFonts w:cs="Times New Roman"/>
          <w:sz w:val="24"/>
          <w:szCs w:val="24"/>
        </w:rPr>
      </w:pPr>
      <w:r w:rsidRPr="003D7194">
        <w:rPr>
          <w:rFonts w:cs="Times New Roman"/>
          <w:sz w:val="24"/>
          <w:szCs w:val="24"/>
        </w:rPr>
        <w:t xml:space="preserve">возможность проверки трафика, поступающего на компьютер пользователя по протоколам HTTP/HTTPS и FTP, а также возможность устанавливать принадлежность веб-адресов </w:t>
      </w:r>
      <w:proofErr w:type="gramStart"/>
      <w:r w:rsidRPr="003D7194">
        <w:rPr>
          <w:rFonts w:cs="Times New Roman"/>
          <w:sz w:val="24"/>
          <w:szCs w:val="24"/>
        </w:rPr>
        <w:t>к</w:t>
      </w:r>
      <w:proofErr w:type="gramEnd"/>
      <w:r w:rsidRPr="003D7194">
        <w:rPr>
          <w:rFonts w:cs="Times New Roman"/>
          <w:sz w:val="24"/>
          <w:szCs w:val="24"/>
        </w:rPr>
        <w:t xml:space="preserve"> вредоносным или </w:t>
      </w:r>
      <w:proofErr w:type="spellStart"/>
      <w:r w:rsidRPr="003D7194">
        <w:rPr>
          <w:rFonts w:cs="Times New Roman"/>
          <w:sz w:val="24"/>
          <w:szCs w:val="24"/>
        </w:rPr>
        <w:t>фишинговым</w:t>
      </w:r>
      <w:proofErr w:type="spellEnd"/>
    </w:p>
    <w:p w:rsidR="00375886" w:rsidRPr="003D7194" w:rsidRDefault="00375886" w:rsidP="004D3F13">
      <w:pPr>
        <w:pStyle w:val="1"/>
        <w:spacing w:before="0" w:after="0"/>
        <w:rPr>
          <w:rFonts w:ascii="Times New Roman" w:hAnsi="Times New Roman"/>
          <w:b w:val="0"/>
          <w:sz w:val="24"/>
          <w:szCs w:val="24"/>
        </w:rPr>
      </w:pPr>
      <w:bookmarkStart w:id="7" w:name="_Toc39662219"/>
      <w:r w:rsidRPr="003D7194">
        <w:rPr>
          <w:rFonts w:ascii="Times New Roman" w:hAnsi="Times New Roman"/>
          <w:sz w:val="24"/>
          <w:szCs w:val="24"/>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3D7194">
        <w:rPr>
          <w:rFonts w:ascii="Times New Roman" w:hAnsi="Times New Roman"/>
          <w:sz w:val="24"/>
          <w:szCs w:val="24"/>
        </w:rPr>
        <w:t>Windows</w:t>
      </w:r>
      <w:bookmarkEnd w:id="7"/>
      <w:proofErr w:type="spellEnd"/>
    </w:p>
    <w:p w:rsidR="00375886" w:rsidRPr="003D7194" w:rsidRDefault="00375886" w:rsidP="004D3F13">
      <w:pPr>
        <w:spacing w:after="0"/>
        <w:rPr>
          <w:rFonts w:cs="Times New Roman"/>
          <w:sz w:val="24"/>
          <w:szCs w:val="24"/>
        </w:rPr>
      </w:pPr>
      <w:r w:rsidRPr="003D7194">
        <w:rPr>
          <w:rFonts w:cs="Times New Roman"/>
          <w:sz w:val="24"/>
          <w:szCs w:val="24"/>
        </w:rPr>
        <w:t xml:space="preserve">Программные средства антивирусной защиты для файловых серверов </w:t>
      </w:r>
      <w:proofErr w:type="spellStart"/>
      <w:r w:rsidRPr="003D7194">
        <w:rPr>
          <w:rFonts w:cs="Times New Roman"/>
          <w:sz w:val="24"/>
          <w:szCs w:val="24"/>
        </w:rPr>
        <w:t>Windows</w:t>
      </w:r>
      <w:proofErr w:type="spellEnd"/>
      <w:r w:rsidRPr="003D7194">
        <w:rPr>
          <w:rFonts w:cs="Times New Roman"/>
          <w:sz w:val="24"/>
          <w:szCs w:val="24"/>
        </w:rPr>
        <w:t xml:space="preserve"> должны функционировать на компьютерах, работающих под управлением операционных систем следующих версий:</w:t>
      </w:r>
    </w:p>
    <w:p w:rsidR="00375886" w:rsidRPr="003D7194" w:rsidRDefault="00375886" w:rsidP="004D3F13">
      <w:pPr>
        <w:spacing w:after="0"/>
        <w:rPr>
          <w:rFonts w:cs="Times New Roman"/>
          <w:sz w:val="24"/>
          <w:szCs w:val="24"/>
        </w:rPr>
      </w:pPr>
      <w:r w:rsidRPr="003D7194">
        <w:rPr>
          <w:rFonts w:cs="Times New Roman"/>
          <w:sz w:val="24"/>
          <w:szCs w:val="24"/>
        </w:rPr>
        <w:t xml:space="preserve">32-разрядных операционных систем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R2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Core /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spacing w:after="0"/>
        <w:rPr>
          <w:rFonts w:cs="Times New Roman"/>
          <w:sz w:val="24"/>
          <w:szCs w:val="24"/>
        </w:rPr>
      </w:pPr>
      <w:r w:rsidRPr="003D7194">
        <w:rPr>
          <w:rFonts w:cs="Times New Roman"/>
          <w:sz w:val="24"/>
          <w:szCs w:val="24"/>
        </w:rPr>
        <w:t xml:space="preserve">64-разрядных операционных систем </w:t>
      </w:r>
      <w:r w:rsidRPr="003D7194">
        <w:rPr>
          <w:rFonts w:cs="Times New Roman"/>
          <w:sz w:val="24"/>
          <w:szCs w:val="24"/>
          <w:lang w:val="en-US"/>
        </w:rPr>
        <w:t>Microsoft</w:t>
      </w:r>
      <w:r w:rsidRPr="003D7194">
        <w:rPr>
          <w:rFonts w:cs="Times New Roman"/>
          <w:sz w:val="24"/>
          <w:szCs w:val="24"/>
        </w:rPr>
        <w:t xml:space="preserve"> </w:t>
      </w:r>
      <w:r w:rsidRPr="003D7194">
        <w:rPr>
          <w:rFonts w:cs="Times New Roman"/>
          <w:sz w:val="24"/>
          <w:szCs w:val="24"/>
          <w:lang w:val="en-US"/>
        </w:rPr>
        <w:t>Windows</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R2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Core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lastRenderedPageBreak/>
        <w:t xml:space="preserve">Windows Server 2008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Microsoft Small Business Server 2008 Standard / Premium;</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R2 Foundation /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Core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Hyper</w:t>
      </w:r>
      <w:proofErr w:type="spellEnd"/>
      <w:r w:rsidRPr="003D7194">
        <w:rPr>
          <w:rFonts w:cs="Times New Roman"/>
          <w:sz w:val="24"/>
          <w:szCs w:val="24"/>
        </w:rPr>
        <w:t xml:space="preserve">-V </w:t>
      </w:r>
      <w:proofErr w:type="spellStart"/>
      <w:r w:rsidRPr="003D7194">
        <w:rPr>
          <w:rFonts w:cs="Times New Roman"/>
          <w:sz w:val="24"/>
          <w:szCs w:val="24"/>
        </w:rPr>
        <w:t>Server</w:t>
      </w:r>
      <w:proofErr w:type="spellEnd"/>
      <w:r w:rsidRPr="003D7194">
        <w:rPr>
          <w:rFonts w:cs="Times New Roman"/>
          <w:sz w:val="24"/>
          <w:szCs w:val="24"/>
        </w:rPr>
        <w:t xml:space="preserve"> 2008 R2 с пакетом обновлений SP1 или выше;</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Microsoft Small Business Server 2011 Essentials / Standard;</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Microsoft Windows </w:t>
      </w:r>
      <w:proofErr w:type="spellStart"/>
      <w:r w:rsidRPr="003D7194">
        <w:rPr>
          <w:rFonts w:cs="Times New Roman"/>
          <w:sz w:val="24"/>
          <w:szCs w:val="24"/>
          <w:lang w:val="en-US"/>
        </w:rPr>
        <w:t>MultiPoint</w:t>
      </w:r>
      <w:proofErr w:type="spellEnd"/>
      <w:r w:rsidRPr="003D7194">
        <w:rPr>
          <w:rFonts w:cs="Times New Roman"/>
          <w:sz w:val="24"/>
          <w:szCs w:val="24"/>
          <w:lang w:val="en-US"/>
        </w:rPr>
        <w:t>™ Server 2011 Standard / Premium;</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Foundation / Essentials / Standard / Datacenter;</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Core Foundation / Essentials / Standard / Datacenter;</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Microsoft Windows </w:t>
      </w:r>
      <w:proofErr w:type="spellStart"/>
      <w:r w:rsidRPr="003D7194">
        <w:rPr>
          <w:rFonts w:cs="Times New Roman"/>
          <w:sz w:val="24"/>
          <w:szCs w:val="24"/>
          <w:lang w:val="en-US"/>
        </w:rPr>
        <w:t>MultiPoint</w:t>
      </w:r>
      <w:proofErr w:type="spellEnd"/>
      <w:r w:rsidRPr="003D7194">
        <w:rPr>
          <w:rFonts w:cs="Times New Roman"/>
          <w:sz w:val="24"/>
          <w:szCs w:val="24"/>
          <w:lang w:val="en-US"/>
        </w:rPr>
        <w:t xml:space="preserve"> Server 2012 Standard / Premium;</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Storage Server 2012;</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Hyper-V Server 2012;</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R2 Foundation / Essentials / Standard / Datacenter;</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R2 Core Foundation / Essentials / Standard / Datacenter;</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Storage Server 2012 R2;</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Hyper-V Server 2012 R2;</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2016 Essentials / Standard / Datacenter;</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2016 </w:t>
      </w:r>
      <w:proofErr w:type="spellStart"/>
      <w:r w:rsidRPr="003D7194">
        <w:rPr>
          <w:rFonts w:cs="Times New Roman"/>
          <w:sz w:val="24"/>
          <w:szCs w:val="24"/>
          <w:lang w:val="en-US"/>
        </w:rPr>
        <w:t>MultiPoint</w:t>
      </w:r>
      <w:proofErr w:type="spellEnd"/>
      <w:r w:rsidRPr="003D7194">
        <w:rPr>
          <w:rFonts w:cs="Times New Roman"/>
          <w:sz w:val="24"/>
          <w:szCs w:val="24"/>
          <w:lang w:val="en-US"/>
        </w:rPr>
        <w:t>;</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2016 Core Standard / Datacenter;</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Microsoft Windows </w:t>
      </w:r>
      <w:proofErr w:type="spellStart"/>
      <w:r w:rsidRPr="003D7194">
        <w:rPr>
          <w:rFonts w:cs="Times New Roman"/>
          <w:sz w:val="24"/>
          <w:szCs w:val="24"/>
          <w:lang w:val="en-US"/>
        </w:rPr>
        <w:t>MultiPoint</w:t>
      </w:r>
      <w:proofErr w:type="spellEnd"/>
      <w:r w:rsidRPr="003D7194">
        <w:rPr>
          <w:rFonts w:cs="Times New Roman"/>
          <w:sz w:val="24"/>
          <w:szCs w:val="24"/>
          <w:lang w:val="en-US"/>
        </w:rPr>
        <w:t xml:space="preserve"> Server 2016;</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Storage Server 2016;</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Hyper-V Server 2016;</w:t>
      </w:r>
    </w:p>
    <w:p w:rsidR="00375886" w:rsidRPr="003D7194" w:rsidRDefault="00375886" w:rsidP="004D3F13">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2019 Essentials / Standard / Datacenter;</w:t>
      </w:r>
    </w:p>
    <w:p w:rsidR="00375886" w:rsidRPr="003D7194" w:rsidRDefault="00375886" w:rsidP="004D3F13">
      <w:pPr>
        <w:pStyle w:val="a9"/>
        <w:numPr>
          <w:ilvl w:val="0"/>
          <w:numId w:val="35"/>
        </w:numPr>
        <w:spacing w:after="0"/>
        <w:ind w:left="0" w:firstLine="0"/>
        <w:jc w:val="left"/>
        <w:rPr>
          <w:rFonts w:cs="Times New Roman"/>
          <w:sz w:val="24"/>
          <w:szCs w:val="24"/>
        </w:rPr>
      </w:pPr>
      <w:r w:rsidRPr="003D7194">
        <w:rPr>
          <w:rFonts w:cs="Times New Roman"/>
          <w:sz w:val="24"/>
          <w:szCs w:val="24"/>
          <w:lang w:val="en-US"/>
        </w:rPr>
        <w:t>Windows</w:t>
      </w:r>
      <w:r w:rsidRPr="003D7194">
        <w:rPr>
          <w:rFonts w:cs="Times New Roman"/>
          <w:sz w:val="24"/>
          <w:szCs w:val="24"/>
        </w:rPr>
        <w:t xml:space="preserve"> </w:t>
      </w:r>
      <w:r w:rsidRPr="003D7194">
        <w:rPr>
          <w:rFonts w:cs="Times New Roman"/>
          <w:sz w:val="24"/>
          <w:szCs w:val="24"/>
          <w:lang w:val="en-US"/>
        </w:rPr>
        <w:t>Server</w:t>
      </w:r>
      <w:r w:rsidRPr="003D7194">
        <w:rPr>
          <w:rFonts w:cs="Times New Roman"/>
          <w:sz w:val="24"/>
          <w:szCs w:val="24"/>
        </w:rPr>
        <w:t xml:space="preserve"> 2019 </w:t>
      </w:r>
      <w:r w:rsidRPr="003D7194">
        <w:rPr>
          <w:rFonts w:cs="Times New Roman"/>
          <w:sz w:val="24"/>
          <w:szCs w:val="24"/>
          <w:lang w:val="en-US"/>
        </w:rPr>
        <w:t>Core</w:t>
      </w:r>
      <w:r w:rsidRPr="003D7194">
        <w:rPr>
          <w:rFonts w:cs="Times New Roman"/>
          <w:sz w:val="24"/>
          <w:szCs w:val="24"/>
        </w:rPr>
        <w:t>;</w:t>
      </w:r>
    </w:p>
    <w:p w:rsidR="00375886" w:rsidRPr="003D7194" w:rsidRDefault="00375886" w:rsidP="004D3F13">
      <w:pPr>
        <w:pStyle w:val="a9"/>
        <w:numPr>
          <w:ilvl w:val="0"/>
          <w:numId w:val="35"/>
        </w:numPr>
        <w:spacing w:after="0"/>
        <w:ind w:left="0" w:firstLine="0"/>
        <w:jc w:val="left"/>
        <w:rPr>
          <w:rFonts w:cs="Times New Roman"/>
          <w:sz w:val="24"/>
          <w:szCs w:val="24"/>
        </w:rPr>
      </w:pPr>
      <w:r w:rsidRPr="003D7194">
        <w:rPr>
          <w:rFonts w:cs="Times New Roman"/>
          <w:sz w:val="24"/>
          <w:szCs w:val="24"/>
          <w:lang w:val="en-US"/>
        </w:rPr>
        <w:t>Windows</w:t>
      </w:r>
      <w:r w:rsidRPr="003D7194">
        <w:rPr>
          <w:rFonts w:cs="Times New Roman"/>
          <w:sz w:val="24"/>
          <w:szCs w:val="24"/>
        </w:rPr>
        <w:t xml:space="preserve"> </w:t>
      </w:r>
      <w:r w:rsidRPr="003D7194">
        <w:rPr>
          <w:rFonts w:cs="Times New Roman"/>
          <w:sz w:val="24"/>
          <w:szCs w:val="24"/>
          <w:lang w:val="en-US"/>
        </w:rPr>
        <w:t>Storage</w:t>
      </w:r>
      <w:r w:rsidRPr="003D7194">
        <w:rPr>
          <w:rFonts w:cs="Times New Roman"/>
          <w:sz w:val="24"/>
          <w:szCs w:val="24"/>
        </w:rPr>
        <w:t xml:space="preserve"> </w:t>
      </w:r>
      <w:r w:rsidRPr="003D7194">
        <w:rPr>
          <w:rFonts w:cs="Times New Roman"/>
          <w:sz w:val="24"/>
          <w:szCs w:val="24"/>
          <w:lang w:val="en-US"/>
        </w:rPr>
        <w:t>Server</w:t>
      </w:r>
      <w:r w:rsidRPr="003D7194">
        <w:rPr>
          <w:rFonts w:cs="Times New Roman"/>
          <w:sz w:val="24"/>
          <w:szCs w:val="24"/>
        </w:rPr>
        <w:t xml:space="preserve"> 2019;</w:t>
      </w:r>
    </w:p>
    <w:p w:rsidR="00375886" w:rsidRPr="003D7194" w:rsidRDefault="00375886" w:rsidP="004D3F13">
      <w:pPr>
        <w:pStyle w:val="a9"/>
        <w:numPr>
          <w:ilvl w:val="0"/>
          <w:numId w:val="35"/>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Hyper</w:t>
      </w:r>
      <w:proofErr w:type="spellEnd"/>
      <w:r w:rsidRPr="003D7194">
        <w:rPr>
          <w:rFonts w:cs="Times New Roman"/>
          <w:sz w:val="24"/>
          <w:szCs w:val="24"/>
        </w:rPr>
        <w:t xml:space="preserve">-V </w:t>
      </w:r>
      <w:proofErr w:type="spellStart"/>
      <w:r w:rsidRPr="003D7194">
        <w:rPr>
          <w:rFonts w:cs="Times New Roman"/>
          <w:sz w:val="24"/>
          <w:szCs w:val="24"/>
        </w:rPr>
        <w:t>Server</w:t>
      </w:r>
      <w:proofErr w:type="spellEnd"/>
      <w:r w:rsidRPr="003D7194">
        <w:rPr>
          <w:rFonts w:cs="Times New Roman"/>
          <w:sz w:val="24"/>
          <w:szCs w:val="24"/>
        </w:rPr>
        <w:t xml:space="preserve"> 2019.</w:t>
      </w:r>
    </w:p>
    <w:p w:rsidR="00375886" w:rsidRPr="003D7194" w:rsidRDefault="00375886" w:rsidP="004D3F13">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антивирусное сканирование по команде пользователя или администратора и по расписанию;</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загрузки операционной системы;</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антивирусная проверка и лечение файлов в архивах форматов RAR, ARJ, ZIP, CAB;</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защита файлов, альтернативных потоков файловых систем (NTFS-</w:t>
      </w:r>
      <w:proofErr w:type="spellStart"/>
      <w:r w:rsidRPr="003D7194">
        <w:rPr>
          <w:rFonts w:cs="Times New Roman"/>
          <w:sz w:val="24"/>
          <w:szCs w:val="24"/>
        </w:rPr>
        <w:t>streams</w:t>
      </w:r>
      <w:proofErr w:type="spellEnd"/>
      <w:r w:rsidRPr="003D7194">
        <w:rPr>
          <w:rFonts w:cs="Times New Roman"/>
          <w:sz w:val="24"/>
          <w:szCs w:val="24"/>
        </w:rPr>
        <w:t>), загрузочной записи, загрузочных секторов локальных и съемных дисков;</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 xml:space="preserve">непрерывное отслеживание попыток выполнения на защищаемом сервере скриптов </w:t>
      </w:r>
      <w:proofErr w:type="spellStart"/>
      <w:r w:rsidRPr="003D7194">
        <w:rPr>
          <w:rFonts w:cs="Times New Roman"/>
          <w:sz w:val="24"/>
          <w:szCs w:val="24"/>
        </w:rPr>
        <w:t>VBScript</w:t>
      </w:r>
      <w:proofErr w:type="spellEnd"/>
      <w:r w:rsidRPr="003D7194">
        <w:rPr>
          <w:rFonts w:cs="Times New Roman"/>
          <w:sz w:val="24"/>
          <w:szCs w:val="24"/>
        </w:rPr>
        <w:t xml:space="preserve"> и </w:t>
      </w:r>
      <w:proofErr w:type="spellStart"/>
      <w:r w:rsidRPr="003D7194">
        <w:rPr>
          <w:rFonts w:cs="Times New Roman"/>
          <w:sz w:val="24"/>
          <w:szCs w:val="24"/>
        </w:rPr>
        <w:t>JScript</w:t>
      </w:r>
      <w:proofErr w:type="spellEnd"/>
      <w:r w:rsidRPr="003D7194">
        <w:rPr>
          <w:rFonts w:cs="Times New Roman"/>
          <w:sz w:val="24"/>
          <w:szCs w:val="24"/>
        </w:rPr>
        <w:t xml:space="preserve">, созданных по технологиям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Script</w:t>
      </w:r>
      <w:proofErr w:type="spellEnd"/>
      <w:r w:rsidRPr="003D7194">
        <w:rPr>
          <w:rFonts w:cs="Times New Roman"/>
          <w:sz w:val="24"/>
          <w:szCs w:val="24"/>
        </w:rPr>
        <w:t xml:space="preserve"> </w:t>
      </w:r>
      <w:proofErr w:type="spellStart"/>
      <w:r w:rsidRPr="003D7194">
        <w:rPr>
          <w:rFonts w:cs="Times New Roman"/>
          <w:sz w:val="24"/>
          <w:szCs w:val="24"/>
        </w:rPr>
        <w:t>Technologies</w:t>
      </w:r>
      <w:proofErr w:type="spellEnd"/>
      <w:r w:rsidRPr="003D7194">
        <w:rPr>
          <w:rFonts w:cs="Times New Roman"/>
          <w:sz w:val="24"/>
          <w:szCs w:val="24"/>
        </w:rPr>
        <w:t xml:space="preserve"> (или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Scripting</w:t>
      </w:r>
      <w:proofErr w:type="spellEnd"/>
      <w:r w:rsidRPr="003D7194">
        <w:rPr>
          <w:rFonts w:cs="Times New Roman"/>
          <w:sz w:val="24"/>
          <w:szCs w:val="24"/>
        </w:rPr>
        <w:t xml:space="preserve">), проверка программного кода скриптов и автоматически запрещение выполнение тех из них, которые признаются опасными. </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анализ обращений к общим папкам и файлам для выявления попыток шифрования защищаемых ресурсов доступных по сети;</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 xml:space="preserve">возможность проверки контейнеров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защиты от эксплуатирования уязвимостей в памяти процессов;</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lastRenderedPageBreak/>
        <w:t xml:space="preserve">возможность добавлять процессы в список </w:t>
      </w:r>
      <w:proofErr w:type="gramStart"/>
      <w:r w:rsidRPr="003D7194">
        <w:rPr>
          <w:rFonts w:cs="Times New Roman"/>
          <w:sz w:val="24"/>
          <w:szCs w:val="24"/>
        </w:rPr>
        <w:t>защищаемых</w:t>
      </w:r>
      <w:proofErr w:type="gramEnd"/>
      <w:r w:rsidRPr="003D7194">
        <w:rPr>
          <w:rFonts w:cs="Times New Roman"/>
          <w:sz w:val="24"/>
          <w:szCs w:val="24"/>
        </w:rPr>
        <w:t>;</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ускорения процесса сканирования за счет пропуска объектов, состояние которых со времени прошлой проверки не изменилось;</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проверка собственных модулей на возможное нарушение их целостности посредством отдельной задачи;</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настройки проверки критических областей сервера в качестве отдельной задачи;</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регулировки распределения ресурсов сервера между антивирусом и другими приложениями в зависимости от приоритетности задач;</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продолжать антивирусное сканирование в фоновом режиме;</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интеграции с SIEM системами;</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указания количества рабочих процессов антивируса вручную;</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отключить графический интерфейс;</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наличие удаленной и локальной консоли управления;</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управления параметрами антивируса из командной строки;</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4D3F13">
      <w:pPr>
        <w:pStyle w:val="a9"/>
        <w:numPr>
          <w:ilvl w:val="0"/>
          <w:numId w:val="24"/>
        </w:numPr>
        <w:spacing w:after="0"/>
        <w:ind w:left="0" w:firstLine="0"/>
        <w:jc w:val="left"/>
        <w:rPr>
          <w:rFonts w:cs="Times New Roman"/>
          <w:sz w:val="24"/>
          <w:szCs w:val="24"/>
        </w:rPr>
      </w:pPr>
      <w:r w:rsidRPr="003D7194">
        <w:rPr>
          <w:rFonts w:cs="Times New Roman"/>
          <w:sz w:val="24"/>
          <w:szCs w:val="24"/>
        </w:rPr>
        <w:t>управление сетевым экраном операционной системы, с возможностью восстановления исходного состояния правил.</w:t>
      </w:r>
    </w:p>
    <w:p w:rsidR="00375886" w:rsidRPr="003D7194" w:rsidRDefault="00375886" w:rsidP="004D3F13">
      <w:pPr>
        <w:pStyle w:val="1"/>
        <w:spacing w:before="0" w:after="0"/>
        <w:rPr>
          <w:rFonts w:ascii="Times New Roman" w:hAnsi="Times New Roman"/>
          <w:b w:val="0"/>
          <w:sz w:val="24"/>
          <w:szCs w:val="24"/>
        </w:rPr>
      </w:pPr>
      <w:bookmarkStart w:id="8" w:name="_Toc39662220"/>
      <w:r w:rsidRPr="003D7194">
        <w:rPr>
          <w:rFonts w:ascii="Times New Roman" w:hAnsi="Times New Roman"/>
          <w:sz w:val="24"/>
          <w:szCs w:val="24"/>
        </w:rPr>
        <w:t>Требования к программным средствам антивирусной защиты мобильных устройств</w:t>
      </w:r>
      <w:bookmarkEnd w:id="8"/>
    </w:p>
    <w:p w:rsidR="00375886" w:rsidRPr="003D7194" w:rsidRDefault="00375886" w:rsidP="004D3F13">
      <w:pPr>
        <w:spacing w:after="0"/>
        <w:rPr>
          <w:rFonts w:cs="Times New Roman"/>
          <w:sz w:val="24"/>
          <w:szCs w:val="24"/>
        </w:rPr>
      </w:pPr>
      <w:r w:rsidRPr="003D7194">
        <w:rPr>
          <w:rFonts w:cs="Times New Roman"/>
          <w:sz w:val="24"/>
          <w:szCs w:val="24"/>
        </w:rPr>
        <w:t>Программные средства для антивирусной защиты смартфонов должны функционировать под управлением следующих мобильных ОС:</w:t>
      </w:r>
    </w:p>
    <w:p w:rsidR="00375886" w:rsidRPr="003D7194" w:rsidRDefault="00375886" w:rsidP="004D3F13">
      <w:pPr>
        <w:pStyle w:val="a9"/>
        <w:numPr>
          <w:ilvl w:val="0"/>
          <w:numId w:val="36"/>
        </w:numPr>
        <w:spacing w:after="0"/>
        <w:ind w:left="0" w:firstLine="0"/>
        <w:jc w:val="left"/>
        <w:rPr>
          <w:rFonts w:cs="Times New Roman"/>
          <w:sz w:val="24"/>
          <w:szCs w:val="24"/>
        </w:rPr>
      </w:pPr>
      <w:proofErr w:type="spellStart"/>
      <w:r w:rsidRPr="003D7194">
        <w:rPr>
          <w:rFonts w:cs="Times New Roman"/>
          <w:sz w:val="24"/>
          <w:szCs w:val="24"/>
        </w:rPr>
        <w:t>Android</w:t>
      </w:r>
      <w:proofErr w:type="spellEnd"/>
      <w:r w:rsidRPr="003D7194">
        <w:rPr>
          <w:rFonts w:cs="Times New Roman"/>
          <w:sz w:val="24"/>
          <w:szCs w:val="24"/>
        </w:rPr>
        <w:t xml:space="preserve"> 4.2-10.0.</w:t>
      </w:r>
    </w:p>
    <w:p w:rsidR="00375886" w:rsidRPr="003D7194" w:rsidRDefault="00375886" w:rsidP="004D3F13">
      <w:pPr>
        <w:pStyle w:val="a9"/>
        <w:numPr>
          <w:ilvl w:val="0"/>
          <w:numId w:val="36"/>
        </w:numPr>
        <w:spacing w:after="0"/>
        <w:ind w:left="0" w:firstLine="0"/>
        <w:jc w:val="left"/>
        <w:rPr>
          <w:rFonts w:cs="Times New Roman"/>
          <w:sz w:val="24"/>
          <w:szCs w:val="24"/>
        </w:rPr>
      </w:pPr>
      <w:proofErr w:type="spellStart"/>
      <w:r w:rsidRPr="003D7194">
        <w:rPr>
          <w:rFonts w:cs="Times New Roman"/>
          <w:sz w:val="24"/>
          <w:szCs w:val="24"/>
        </w:rPr>
        <w:t>iOS</w:t>
      </w:r>
      <w:proofErr w:type="spellEnd"/>
      <w:r w:rsidRPr="003D7194">
        <w:rPr>
          <w:rFonts w:cs="Times New Roman"/>
          <w:sz w:val="24"/>
          <w:szCs w:val="24"/>
        </w:rPr>
        <w:t xml:space="preserve"> 10.0-13.0.</w:t>
      </w:r>
    </w:p>
    <w:p w:rsidR="00375886" w:rsidRPr="003D7194" w:rsidRDefault="00375886" w:rsidP="004D3F13">
      <w:pPr>
        <w:pStyle w:val="a9"/>
        <w:numPr>
          <w:ilvl w:val="0"/>
          <w:numId w:val="36"/>
        </w:numPr>
        <w:spacing w:after="0"/>
        <w:ind w:left="0" w:firstLine="0"/>
        <w:jc w:val="left"/>
        <w:rPr>
          <w:rFonts w:cs="Times New Roman"/>
          <w:sz w:val="24"/>
          <w:szCs w:val="24"/>
        </w:rPr>
      </w:pPr>
      <w:proofErr w:type="spellStart"/>
      <w:r w:rsidRPr="003D7194">
        <w:rPr>
          <w:rFonts w:cs="Times New Roman"/>
          <w:sz w:val="24"/>
          <w:szCs w:val="24"/>
        </w:rPr>
        <w:t>iPadOS</w:t>
      </w:r>
      <w:proofErr w:type="spellEnd"/>
      <w:r w:rsidRPr="003D7194">
        <w:rPr>
          <w:rFonts w:cs="Times New Roman"/>
          <w:sz w:val="24"/>
          <w:szCs w:val="24"/>
        </w:rPr>
        <w:t>.</w:t>
      </w:r>
    </w:p>
    <w:p w:rsidR="00375886" w:rsidRPr="003D7194" w:rsidRDefault="00375886" w:rsidP="004D3F13">
      <w:pPr>
        <w:spacing w:after="0"/>
        <w:rPr>
          <w:rFonts w:cs="Times New Roman"/>
          <w:sz w:val="24"/>
          <w:szCs w:val="24"/>
        </w:rPr>
      </w:pPr>
      <w:r w:rsidRPr="003D7194">
        <w:rPr>
          <w:rFonts w:cs="Times New Roman"/>
          <w:sz w:val="24"/>
          <w:szCs w:val="24"/>
        </w:rPr>
        <w:t xml:space="preserve">В программном средстве антивирусной защиты смартфонов для ОС </w:t>
      </w:r>
      <w:proofErr w:type="spellStart"/>
      <w:r w:rsidRPr="003D7194">
        <w:rPr>
          <w:rFonts w:cs="Times New Roman"/>
          <w:sz w:val="24"/>
          <w:szCs w:val="24"/>
        </w:rPr>
        <w:t>Android</w:t>
      </w:r>
      <w:proofErr w:type="spellEnd"/>
      <w:r w:rsidRPr="003D7194">
        <w:rPr>
          <w:rFonts w:cs="Times New Roman"/>
          <w:sz w:val="24"/>
          <w:szCs w:val="24"/>
        </w:rPr>
        <w:t xml:space="preserve"> должны быть реализованы следующие функциональные возможности:</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3D7194">
        <w:rPr>
          <w:rFonts w:cs="Times New Roman"/>
          <w:sz w:val="24"/>
          <w:szCs w:val="24"/>
        </w:rPr>
        <w:t>репутационного</w:t>
      </w:r>
      <w:proofErr w:type="spellEnd"/>
      <w:r w:rsidRPr="003D7194">
        <w:rPr>
          <w:rFonts w:cs="Times New Roman"/>
          <w:sz w:val="24"/>
          <w:szCs w:val="24"/>
        </w:rPr>
        <w:t xml:space="preserve"> сервиса производителя антивирусных средств защиты;</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проверка файловой системы устройства по требованию и по расписанию; </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мгновенная проверка устанавливаемых приложений</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блокировка вредоносных и </w:t>
      </w:r>
      <w:proofErr w:type="spellStart"/>
      <w:r w:rsidRPr="003D7194">
        <w:rPr>
          <w:rFonts w:cs="Times New Roman"/>
          <w:sz w:val="24"/>
          <w:szCs w:val="24"/>
        </w:rPr>
        <w:t>фишинговых</w:t>
      </w:r>
      <w:proofErr w:type="spellEnd"/>
      <w:r w:rsidRPr="003D7194">
        <w:rPr>
          <w:rFonts w:cs="Times New Roman"/>
          <w:sz w:val="24"/>
          <w:szCs w:val="24"/>
        </w:rPr>
        <w:t xml:space="preserve"> сайтов на основе вердиктов </w:t>
      </w:r>
      <w:proofErr w:type="spellStart"/>
      <w:r w:rsidRPr="003D7194">
        <w:rPr>
          <w:rFonts w:cs="Times New Roman"/>
          <w:sz w:val="24"/>
          <w:szCs w:val="24"/>
        </w:rPr>
        <w:t>репутационных</w:t>
      </w:r>
      <w:proofErr w:type="spellEnd"/>
      <w:r w:rsidRPr="003D7194">
        <w:rPr>
          <w:rFonts w:cs="Times New Roman"/>
          <w:sz w:val="24"/>
          <w:szCs w:val="24"/>
        </w:rPr>
        <w:t xml:space="preserve"> облачных сервисов производителя антивирусных средств защиты;</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поддержка белых списков разрешенных сайтов;</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наличие хранилища для изолирования зараженных объектов;</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обновление антивирусных баз, используемых при поиске вредоносных программ и удалении опасных объектов, по расписанию;</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блокировка запуска указанных приложений, в том числе с помощью заранее заданных категорий приложений;</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поддержка белых списков разрешенных приложений;</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блокировка системных приложений, в рамках контроля запуска приложений;</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возможность отправки команд и </w:t>
      </w:r>
      <w:proofErr w:type="spellStart"/>
      <w:r w:rsidRPr="003D7194">
        <w:rPr>
          <w:rFonts w:cs="Times New Roman"/>
          <w:sz w:val="24"/>
          <w:szCs w:val="24"/>
        </w:rPr>
        <w:t>push</w:t>
      </w:r>
      <w:proofErr w:type="spellEnd"/>
      <w:r w:rsidRPr="003D7194">
        <w:rPr>
          <w:rFonts w:cs="Times New Roman"/>
          <w:sz w:val="24"/>
          <w:szCs w:val="24"/>
        </w:rPr>
        <w:t xml:space="preserve"> уведомлений через сервис </w:t>
      </w:r>
      <w:proofErr w:type="spellStart"/>
      <w:r w:rsidRPr="003D7194">
        <w:rPr>
          <w:rFonts w:cs="Times New Roman"/>
          <w:sz w:val="24"/>
          <w:szCs w:val="24"/>
        </w:rPr>
        <w:t>Firebase</w:t>
      </w:r>
      <w:proofErr w:type="spellEnd"/>
      <w:r w:rsidRPr="003D7194">
        <w:rPr>
          <w:rFonts w:cs="Times New Roman"/>
          <w:sz w:val="24"/>
          <w:szCs w:val="24"/>
        </w:rPr>
        <w:t xml:space="preserve"> </w:t>
      </w:r>
      <w:proofErr w:type="spellStart"/>
      <w:r w:rsidRPr="003D7194">
        <w:rPr>
          <w:rFonts w:cs="Times New Roman"/>
          <w:sz w:val="24"/>
          <w:szCs w:val="24"/>
        </w:rPr>
        <w:t>Cloud</w:t>
      </w:r>
      <w:proofErr w:type="spellEnd"/>
      <w:r w:rsidRPr="003D7194">
        <w:rPr>
          <w:rFonts w:cs="Times New Roman"/>
          <w:sz w:val="24"/>
          <w:szCs w:val="24"/>
        </w:rPr>
        <w:t xml:space="preserve"> </w:t>
      </w:r>
      <w:proofErr w:type="spellStart"/>
      <w:r w:rsidRPr="003D7194">
        <w:rPr>
          <w:rFonts w:cs="Times New Roman"/>
          <w:sz w:val="24"/>
          <w:szCs w:val="24"/>
        </w:rPr>
        <w:t>Messaging</w:t>
      </w:r>
      <w:proofErr w:type="spellEnd"/>
      <w:r w:rsidRPr="003D7194">
        <w:rPr>
          <w:rFonts w:cs="Times New Roman"/>
          <w:sz w:val="24"/>
          <w:szCs w:val="24"/>
        </w:rPr>
        <w:t xml:space="preserve"> (FCM);</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базовая поддержка </w:t>
      </w:r>
      <w:proofErr w:type="spellStart"/>
      <w:r w:rsidRPr="003D7194">
        <w:rPr>
          <w:rFonts w:cs="Times New Roman"/>
          <w:sz w:val="24"/>
          <w:szCs w:val="24"/>
        </w:rPr>
        <w:t>Android</w:t>
      </w:r>
      <w:proofErr w:type="spellEnd"/>
      <w:r w:rsidRPr="003D7194">
        <w:rPr>
          <w:rFonts w:cs="Times New Roman"/>
          <w:sz w:val="24"/>
          <w:szCs w:val="24"/>
        </w:rPr>
        <w:t xml:space="preserve"> </w:t>
      </w:r>
      <w:proofErr w:type="spellStart"/>
      <w:r w:rsidRPr="003D7194">
        <w:rPr>
          <w:rFonts w:cs="Times New Roman"/>
          <w:sz w:val="24"/>
          <w:szCs w:val="24"/>
        </w:rPr>
        <w:t>for</w:t>
      </w:r>
      <w:proofErr w:type="spellEnd"/>
      <w:r w:rsidRPr="003D7194">
        <w:rPr>
          <w:rFonts w:cs="Times New Roman"/>
          <w:sz w:val="24"/>
          <w:szCs w:val="24"/>
        </w:rPr>
        <w:t xml:space="preserve"> </w:t>
      </w:r>
      <w:proofErr w:type="spellStart"/>
      <w:r w:rsidRPr="003D7194">
        <w:rPr>
          <w:rFonts w:cs="Times New Roman"/>
          <w:sz w:val="24"/>
          <w:szCs w:val="24"/>
        </w:rPr>
        <w:t>Work</w:t>
      </w:r>
      <w:proofErr w:type="spellEnd"/>
      <w:r w:rsidRPr="003D7194">
        <w:rPr>
          <w:rFonts w:cs="Times New Roman"/>
          <w:sz w:val="24"/>
          <w:szCs w:val="24"/>
        </w:rPr>
        <w:t>;</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lastRenderedPageBreak/>
        <w:t xml:space="preserve">возможность заблокировать </w:t>
      </w:r>
      <w:proofErr w:type="spellStart"/>
      <w:r w:rsidRPr="003D7194">
        <w:rPr>
          <w:rFonts w:cs="Times New Roman"/>
          <w:sz w:val="24"/>
          <w:szCs w:val="24"/>
        </w:rPr>
        <w:t>wi-fi</w:t>
      </w:r>
      <w:proofErr w:type="spellEnd"/>
      <w:r w:rsidRPr="003D7194">
        <w:rPr>
          <w:rFonts w:cs="Times New Roman"/>
          <w:sz w:val="24"/>
          <w:szCs w:val="24"/>
        </w:rPr>
        <w:t xml:space="preserve"> и </w:t>
      </w:r>
      <w:proofErr w:type="spellStart"/>
      <w:r w:rsidRPr="003D7194">
        <w:rPr>
          <w:rFonts w:cs="Times New Roman"/>
          <w:sz w:val="24"/>
          <w:szCs w:val="24"/>
        </w:rPr>
        <w:t>bluetooth</w:t>
      </w:r>
      <w:proofErr w:type="spellEnd"/>
      <w:r w:rsidRPr="003D7194">
        <w:rPr>
          <w:rFonts w:cs="Times New Roman"/>
          <w:sz w:val="24"/>
          <w:szCs w:val="24"/>
        </w:rPr>
        <w:t xml:space="preserve"> модули, а также использование камеры мобильного устройства;</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возможность указать параметры подключения к </w:t>
      </w:r>
      <w:proofErr w:type="spellStart"/>
      <w:r w:rsidRPr="003D7194">
        <w:rPr>
          <w:rFonts w:cs="Times New Roman"/>
          <w:sz w:val="24"/>
          <w:szCs w:val="24"/>
        </w:rPr>
        <w:t>wi-fi</w:t>
      </w:r>
      <w:proofErr w:type="spellEnd"/>
      <w:r w:rsidRPr="003D7194">
        <w:rPr>
          <w:rFonts w:cs="Times New Roman"/>
          <w:sz w:val="24"/>
          <w:szCs w:val="24"/>
        </w:rPr>
        <w:t xml:space="preserve"> сетям;</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возможность указать обязательные к установке приложения;</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возможность 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3D7194">
        <w:rPr>
          <w:rFonts w:cs="Times New Roman"/>
          <w:sz w:val="24"/>
          <w:szCs w:val="24"/>
        </w:rPr>
        <w:t>factory</w:t>
      </w:r>
      <w:proofErr w:type="spellEnd"/>
      <w:r w:rsidRPr="003D7194">
        <w:rPr>
          <w:rFonts w:cs="Times New Roman"/>
          <w:sz w:val="24"/>
          <w:szCs w:val="24"/>
        </w:rPr>
        <w:t xml:space="preserve"> </w:t>
      </w:r>
      <w:proofErr w:type="spellStart"/>
      <w:r w:rsidRPr="003D7194">
        <w:rPr>
          <w:rFonts w:cs="Times New Roman"/>
          <w:sz w:val="24"/>
          <w:szCs w:val="24"/>
        </w:rPr>
        <w:t>reset</w:t>
      </w:r>
      <w:proofErr w:type="spellEnd"/>
      <w:r w:rsidRPr="003D7194">
        <w:rPr>
          <w:rFonts w:cs="Times New Roman"/>
          <w:sz w:val="24"/>
          <w:szCs w:val="24"/>
        </w:rPr>
        <w:t>);</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возможность создания списка </w:t>
      </w:r>
      <w:proofErr w:type="gramStart"/>
      <w:r w:rsidRPr="003D7194">
        <w:rPr>
          <w:rFonts w:cs="Times New Roman"/>
          <w:sz w:val="24"/>
          <w:szCs w:val="24"/>
        </w:rPr>
        <w:t>правил</w:t>
      </w:r>
      <w:proofErr w:type="gramEnd"/>
      <w:r w:rsidRPr="003D7194">
        <w:rPr>
          <w:rFonts w:cs="Times New Roman"/>
          <w:sz w:val="24"/>
          <w:szCs w:val="24"/>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375886" w:rsidRPr="003D7194" w:rsidRDefault="00375886" w:rsidP="004D3F13">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поддержка технологий </w:t>
      </w:r>
      <w:proofErr w:type="spellStart"/>
      <w:r w:rsidRPr="003D7194">
        <w:rPr>
          <w:rFonts w:cs="Times New Roman"/>
          <w:sz w:val="24"/>
          <w:szCs w:val="24"/>
        </w:rPr>
        <w:t>Samsung</w:t>
      </w:r>
      <w:proofErr w:type="spellEnd"/>
      <w:r w:rsidRPr="003D7194">
        <w:rPr>
          <w:rFonts w:cs="Times New Roman"/>
          <w:sz w:val="24"/>
          <w:szCs w:val="24"/>
        </w:rPr>
        <w:t xml:space="preserve"> KNOX1 и KNOX2.</w:t>
      </w:r>
    </w:p>
    <w:p w:rsidR="00375886" w:rsidRPr="003D7194" w:rsidRDefault="00375886" w:rsidP="004D3F13">
      <w:pPr>
        <w:spacing w:after="0"/>
        <w:rPr>
          <w:rFonts w:cs="Times New Roman"/>
          <w:sz w:val="24"/>
          <w:szCs w:val="24"/>
        </w:rPr>
      </w:pPr>
      <w:r w:rsidRPr="003D7194">
        <w:rPr>
          <w:rFonts w:cs="Times New Roman"/>
          <w:sz w:val="24"/>
          <w:szCs w:val="24"/>
        </w:rPr>
        <w:t xml:space="preserve">В программном средстве защиты смартфонов для ОС </w:t>
      </w:r>
      <w:proofErr w:type="spellStart"/>
      <w:r w:rsidRPr="003D7194">
        <w:rPr>
          <w:rFonts w:cs="Times New Roman"/>
          <w:sz w:val="24"/>
          <w:szCs w:val="24"/>
        </w:rPr>
        <w:t>Apple</w:t>
      </w:r>
      <w:proofErr w:type="spellEnd"/>
      <w:r w:rsidRPr="003D7194">
        <w:rPr>
          <w:rFonts w:cs="Times New Roman"/>
          <w:sz w:val="24"/>
          <w:szCs w:val="24"/>
        </w:rPr>
        <w:t xml:space="preserve"> </w:t>
      </w:r>
      <w:proofErr w:type="spellStart"/>
      <w:r w:rsidRPr="003D7194">
        <w:rPr>
          <w:rFonts w:cs="Times New Roman"/>
          <w:sz w:val="24"/>
          <w:szCs w:val="24"/>
        </w:rPr>
        <w:t>iOS</w:t>
      </w:r>
      <w:proofErr w:type="spellEnd"/>
      <w:r w:rsidRPr="003D7194">
        <w:rPr>
          <w:rFonts w:cs="Times New Roman"/>
          <w:sz w:val="24"/>
          <w:szCs w:val="24"/>
        </w:rPr>
        <w:t xml:space="preserve"> должны быть реализованы следующие функциональные возможности:</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 xml:space="preserve">возможность удаленной настройки параметров </w:t>
      </w:r>
      <w:proofErr w:type="spellStart"/>
      <w:r w:rsidRPr="003D7194">
        <w:rPr>
          <w:rFonts w:cs="Times New Roman"/>
          <w:sz w:val="24"/>
          <w:szCs w:val="24"/>
        </w:rPr>
        <w:t>iOS</w:t>
      </w:r>
      <w:proofErr w:type="spellEnd"/>
      <w:r w:rsidRPr="003D7194">
        <w:rPr>
          <w:rFonts w:cs="Times New Roman"/>
          <w:sz w:val="24"/>
          <w:szCs w:val="24"/>
        </w:rPr>
        <w:t xml:space="preserve"> MDM-устройств с помощью групповых политик;</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возможность отправки команды блокирования и удаления данных;</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возможность создавать групповые политики безопасности мобильных устройств;</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 xml:space="preserve">удаленно настраивать конфигурационные параметры устройств, подключенных по протоколу </w:t>
      </w:r>
      <w:proofErr w:type="spellStart"/>
      <w:r w:rsidRPr="003D7194">
        <w:rPr>
          <w:rFonts w:cs="Times New Roman"/>
          <w:sz w:val="24"/>
          <w:szCs w:val="24"/>
        </w:rPr>
        <w:t>Exchange</w:t>
      </w:r>
      <w:proofErr w:type="spellEnd"/>
      <w:r w:rsidRPr="003D7194">
        <w:rPr>
          <w:rFonts w:cs="Times New Roman"/>
          <w:sz w:val="24"/>
          <w:szCs w:val="24"/>
        </w:rPr>
        <w:t xml:space="preserve"> </w:t>
      </w:r>
      <w:proofErr w:type="spellStart"/>
      <w:r w:rsidRPr="003D7194">
        <w:rPr>
          <w:rFonts w:cs="Times New Roman"/>
          <w:sz w:val="24"/>
          <w:szCs w:val="24"/>
        </w:rPr>
        <w:t>ActiveSync</w:t>
      </w:r>
      <w:proofErr w:type="spellEnd"/>
      <w:r w:rsidRPr="003D7194">
        <w:rPr>
          <w:rFonts w:cs="Times New Roman"/>
          <w:sz w:val="24"/>
          <w:szCs w:val="24"/>
        </w:rPr>
        <w:t xml:space="preserve">\ </w:t>
      </w:r>
      <w:proofErr w:type="spellStart"/>
      <w:r w:rsidRPr="003D7194">
        <w:rPr>
          <w:rFonts w:cs="Times New Roman"/>
          <w:sz w:val="24"/>
          <w:szCs w:val="24"/>
        </w:rPr>
        <w:t>iOS</w:t>
      </w:r>
      <w:proofErr w:type="spellEnd"/>
      <w:r w:rsidRPr="003D7194">
        <w:rPr>
          <w:rFonts w:cs="Times New Roman"/>
          <w:sz w:val="24"/>
          <w:szCs w:val="24"/>
        </w:rPr>
        <w:t xml:space="preserve"> MDM;</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получать отчеты и статистику о работе мобильных устройств пользователей;</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 xml:space="preserve">блокировка вредоносных и </w:t>
      </w:r>
      <w:proofErr w:type="spellStart"/>
      <w:r w:rsidRPr="003D7194">
        <w:rPr>
          <w:rFonts w:cs="Times New Roman"/>
          <w:sz w:val="24"/>
          <w:szCs w:val="24"/>
        </w:rPr>
        <w:t>фишинговых</w:t>
      </w:r>
      <w:proofErr w:type="spellEnd"/>
      <w:r w:rsidRPr="003D7194">
        <w:rPr>
          <w:rFonts w:cs="Times New Roman"/>
          <w:sz w:val="24"/>
          <w:szCs w:val="24"/>
        </w:rPr>
        <w:t xml:space="preserve"> сайтов на основе вердиктов </w:t>
      </w:r>
      <w:proofErr w:type="spellStart"/>
      <w:r w:rsidRPr="003D7194">
        <w:rPr>
          <w:rFonts w:cs="Times New Roman"/>
          <w:sz w:val="24"/>
          <w:szCs w:val="24"/>
        </w:rPr>
        <w:t>репутационных</w:t>
      </w:r>
      <w:proofErr w:type="spellEnd"/>
      <w:r w:rsidRPr="003D7194">
        <w:rPr>
          <w:rFonts w:cs="Times New Roman"/>
          <w:sz w:val="24"/>
          <w:szCs w:val="24"/>
        </w:rPr>
        <w:t xml:space="preserve"> облачных сервисов производителя антивирусных средств защиты, при использовании </w:t>
      </w:r>
      <w:proofErr w:type="spellStart"/>
      <w:r w:rsidRPr="003D7194">
        <w:rPr>
          <w:rFonts w:cs="Times New Roman"/>
          <w:sz w:val="24"/>
          <w:szCs w:val="24"/>
        </w:rPr>
        <w:t>supervised</w:t>
      </w:r>
      <w:proofErr w:type="spellEnd"/>
      <w:r w:rsidRPr="003D7194">
        <w:rPr>
          <w:rFonts w:cs="Times New Roman"/>
          <w:sz w:val="24"/>
          <w:szCs w:val="24"/>
        </w:rPr>
        <w:t xml:space="preserve"> </w:t>
      </w:r>
      <w:proofErr w:type="spellStart"/>
      <w:r w:rsidRPr="003D7194">
        <w:rPr>
          <w:rFonts w:cs="Times New Roman"/>
          <w:sz w:val="24"/>
          <w:szCs w:val="24"/>
        </w:rPr>
        <w:t>mode</w:t>
      </w:r>
      <w:proofErr w:type="spellEnd"/>
      <w:r w:rsidRPr="003D7194">
        <w:rPr>
          <w:rFonts w:cs="Times New Roman"/>
          <w:sz w:val="24"/>
          <w:szCs w:val="24"/>
        </w:rPr>
        <w:t>;</w:t>
      </w:r>
    </w:p>
    <w:p w:rsidR="00375886" w:rsidRPr="003D7194" w:rsidRDefault="00375886" w:rsidP="004D3F13">
      <w:pPr>
        <w:pStyle w:val="a9"/>
        <w:numPr>
          <w:ilvl w:val="0"/>
          <w:numId w:val="26"/>
        </w:numPr>
        <w:spacing w:after="0"/>
        <w:ind w:left="0" w:firstLine="0"/>
        <w:jc w:val="left"/>
        <w:rPr>
          <w:rFonts w:cs="Times New Roman"/>
          <w:sz w:val="24"/>
          <w:szCs w:val="24"/>
        </w:rPr>
      </w:pPr>
      <w:r w:rsidRPr="003D7194">
        <w:rPr>
          <w:rFonts w:cs="Times New Roman"/>
          <w:sz w:val="24"/>
          <w:szCs w:val="24"/>
        </w:rPr>
        <w:t>возможность централизованного управления с помощью единой консоли управления.</w:t>
      </w:r>
    </w:p>
    <w:p w:rsidR="00375886" w:rsidRPr="003D7194" w:rsidRDefault="00375886" w:rsidP="004D3F13">
      <w:pPr>
        <w:pStyle w:val="1"/>
        <w:spacing w:before="0" w:after="0"/>
        <w:rPr>
          <w:rFonts w:ascii="Times New Roman" w:hAnsi="Times New Roman"/>
          <w:b w:val="0"/>
          <w:sz w:val="24"/>
          <w:szCs w:val="24"/>
        </w:rPr>
      </w:pPr>
      <w:bookmarkStart w:id="9" w:name="_Toc39662221"/>
      <w:r w:rsidRPr="003D7194">
        <w:rPr>
          <w:rFonts w:ascii="Times New Roman" w:hAnsi="Times New Roman"/>
          <w:sz w:val="24"/>
          <w:szCs w:val="24"/>
        </w:rPr>
        <w:t>Требования к программным средствам централизованного управления, мониторинга и обновления</w:t>
      </w:r>
      <w:bookmarkEnd w:id="9"/>
    </w:p>
    <w:p w:rsidR="00375886" w:rsidRPr="003D7194" w:rsidRDefault="00375886" w:rsidP="004D3F13">
      <w:pPr>
        <w:spacing w:after="0"/>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2019 LTSC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2016 LTSB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2015 LTSB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Pro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Microsoft Windows 10 Pro </w:t>
      </w:r>
      <w:r w:rsidRPr="003D7194">
        <w:rPr>
          <w:rFonts w:cs="Times New Roman"/>
          <w:sz w:val="24"/>
          <w:szCs w:val="24"/>
        </w:rPr>
        <w:t>для</w:t>
      </w:r>
      <w:r w:rsidRPr="003D7194">
        <w:rPr>
          <w:rFonts w:cs="Times New Roman"/>
          <w:sz w:val="24"/>
          <w:szCs w:val="24"/>
          <w:lang w:val="en-US"/>
        </w:rPr>
        <w:t xml:space="preserve"> </w:t>
      </w:r>
      <w:r w:rsidRPr="003D7194">
        <w:rPr>
          <w:rFonts w:cs="Times New Roman"/>
          <w:sz w:val="24"/>
          <w:szCs w:val="24"/>
        </w:rPr>
        <w:t>рабочих</w:t>
      </w:r>
      <w:r w:rsidRPr="003D7194">
        <w:rPr>
          <w:rFonts w:cs="Times New Roman"/>
          <w:sz w:val="24"/>
          <w:szCs w:val="24"/>
          <w:lang w:val="en-US"/>
        </w:rPr>
        <w:t xml:space="preserve"> </w:t>
      </w:r>
      <w:r w:rsidRPr="003D7194">
        <w:rPr>
          <w:rFonts w:cs="Times New Roman"/>
          <w:sz w:val="24"/>
          <w:szCs w:val="24"/>
        </w:rPr>
        <w:t>станций</w:t>
      </w:r>
      <w:r w:rsidRPr="003D7194">
        <w:rPr>
          <w:rFonts w:cs="Times New Roman"/>
          <w:sz w:val="24"/>
          <w:szCs w:val="24"/>
          <w:lang w:val="en-US"/>
        </w:rPr>
        <w:t xml:space="preserve">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Education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Pro 19H1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 xml:space="preserve"> 10 </w:t>
      </w:r>
      <w:proofErr w:type="spellStart"/>
      <w:r w:rsidRPr="003D7194">
        <w:rPr>
          <w:rFonts w:cs="Times New Roman"/>
          <w:sz w:val="24"/>
          <w:szCs w:val="24"/>
        </w:rPr>
        <w:t>Pro</w:t>
      </w:r>
      <w:proofErr w:type="spellEnd"/>
      <w:r w:rsidRPr="003D7194">
        <w:rPr>
          <w:rFonts w:cs="Times New Roman"/>
          <w:sz w:val="24"/>
          <w:szCs w:val="24"/>
        </w:rPr>
        <w:t xml:space="preserve"> для рабочих станций 19H1 32-разрядная / 64-разрядная;</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19H1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Education 19H1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Pro 19H2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 xml:space="preserve"> 10 </w:t>
      </w:r>
      <w:proofErr w:type="spellStart"/>
      <w:r w:rsidRPr="003D7194">
        <w:rPr>
          <w:rFonts w:cs="Times New Roman"/>
          <w:sz w:val="24"/>
          <w:szCs w:val="24"/>
        </w:rPr>
        <w:t>Pro</w:t>
      </w:r>
      <w:proofErr w:type="spellEnd"/>
      <w:r w:rsidRPr="003D7194">
        <w:rPr>
          <w:rFonts w:cs="Times New Roman"/>
          <w:sz w:val="24"/>
          <w:szCs w:val="24"/>
        </w:rPr>
        <w:t xml:space="preserve"> для рабочих станций 19H2 32-разрядная / 64-разрядная;</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19H2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Education 19H2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8.1 Pro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8.1 Enterprise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8 Pro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lastRenderedPageBreak/>
        <w:t>Microsoft Windows 8 Enterprise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7 Professional Service Pack 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7 Enterprise / Ultimate Service Pack 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Windows Server 2019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Windows Server 2019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2019 Datacenter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Server Standard RS3 (v1709) (LTSB/CBB)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Server Datacenter RS3 (v1709) (LTSB/CBB)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w:t>
      </w:r>
      <w:r w:rsidRPr="003D7194">
        <w:rPr>
          <w:rFonts w:cs="Times New Roman"/>
          <w:sz w:val="24"/>
          <w:szCs w:val="24"/>
        </w:rPr>
        <w:t>вариант</w:t>
      </w:r>
      <w:r w:rsidRPr="003D7194">
        <w:rPr>
          <w:rFonts w:cs="Times New Roman"/>
          <w:sz w:val="24"/>
          <w:szCs w:val="24"/>
          <w:lang w:val="en-US"/>
        </w:rPr>
        <w:t xml:space="preserve"> </w:t>
      </w:r>
      <w:r w:rsidRPr="003D7194">
        <w:rPr>
          <w:rFonts w:cs="Times New Roman"/>
          <w:sz w:val="24"/>
          <w:szCs w:val="24"/>
        </w:rPr>
        <w:t>установки</w:t>
      </w:r>
      <w:r w:rsidRPr="003D7194">
        <w:rPr>
          <w:rFonts w:cs="Times New Roman"/>
          <w:sz w:val="24"/>
          <w:szCs w:val="24"/>
          <w:lang w:val="en-US"/>
        </w:rPr>
        <w:t xml:space="preserve"> Server Core RS3 (v1709) (LTSB/CBB)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Standard (LTSB)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w:t>
      </w:r>
      <w:r w:rsidRPr="003D7194">
        <w:rPr>
          <w:rFonts w:cs="Times New Roman"/>
          <w:sz w:val="24"/>
          <w:szCs w:val="24"/>
        </w:rPr>
        <w:t>вариант</w:t>
      </w:r>
      <w:r w:rsidRPr="003D7194">
        <w:rPr>
          <w:rFonts w:cs="Times New Roman"/>
          <w:sz w:val="24"/>
          <w:szCs w:val="24"/>
          <w:lang w:val="en-US"/>
        </w:rPr>
        <w:t xml:space="preserve"> </w:t>
      </w:r>
      <w:r w:rsidRPr="003D7194">
        <w:rPr>
          <w:rFonts w:cs="Times New Roman"/>
          <w:sz w:val="24"/>
          <w:szCs w:val="24"/>
        </w:rPr>
        <w:t>установки</w:t>
      </w:r>
      <w:r w:rsidRPr="003D7194">
        <w:rPr>
          <w:rFonts w:cs="Times New Roman"/>
          <w:sz w:val="24"/>
          <w:szCs w:val="24"/>
          <w:lang w:val="en-US"/>
        </w:rPr>
        <w:t xml:space="preserve"> Server Core) (LTSB)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Datacenter (LTSB)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Server Core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Foundation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Essentials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Datacenter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Server Core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Foundation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Essentials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Datacenter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Storage Server 2016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Storage Server 2012 R2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Storage Server 2012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spacing w:after="0"/>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VMware </w:t>
      </w:r>
      <w:proofErr w:type="spellStart"/>
      <w:r w:rsidRPr="003D7194">
        <w:rPr>
          <w:rFonts w:cs="Times New Roman"/>
          <w:sz w:val="24"/>
          <w:szCs w:val="24"/>
          <w:lang w:val="en-US"/>
        </w:rPr>
        <w:t>vSphere</w:t>
      </w:r>
      <w:proofErr w:type="spellEnd"/>
      <w:r w:rsidRPr="003D7194">
        <w:rPr>
          <w:rFonts w:cs="Times New Roman"/>
          <w:sz w:val="24"/>
          <w:szCs w:val="24"/>
          <w:lang w:val="en-US"/>
        </w:rPr>
        <w:t xml:space="preserve"> 6.5;</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VMware </w:t>
      </w:r>
      <w:proofErr w:type="spellStart"/>
      <w:r w:rsidRPr="003D7194">
        <w:rPr>
          <w:rFonts w:cs="Times New Roman"/>
          <w:sz w:val="24"/>
          <w:szCs w:val="24"/>
          <w:lang w:val="en-US"/>
        </w:rPr>
        <w:t>vSphere</w:t>
      </w:r>
      <w:proofErr w:type="spellEnd"/>
      <w:r w:rsidRPr="003D7194">
        <w:rPr>
          <w:rFonts w:cs="Times New Roman"/>
          <w:sz w:val="24"/>
          <w:szCs w:val="24"/>
          <w:lang w:val="en-US"/>
        </w:rPr>
        <w:t xml:space="preserve"> 6.7;</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VMware Workstation 15 Pro;</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2012 R2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2016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2019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Citrix </w:t>
      </w:r>
      <w:proofErr w:type="spellStart"/>
      <w:r w:rsidRPr="003D7194">
        <w:rPr>
          <w:rFonts w:cs="Times New Roman"/>
          <w:sz w:val="24"/>
          <w:szCs w:val="24"/>
          <w:lang w:val="en-US"/>
        </w:rPr>
        <w:t>XenServer</w:t>
      </w:r>
      <w:proofErr w:type="spellEnd"/>
      <w:r w:rsidRPr="003D7194">
        <w:rPr>
          <w:rFonts w:cs="Times New Roman"/>
          <w:sz w:val="24"/>
          <w:szCs w:val="24"/>
          <w:lang w:val="en-US"/>
        </w:rPr>
        <w:t xml:space="preserve"> 7.1 LTSR;</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Citrix </w:t>
      </w:r>
      <w:proofErr w:type="spellStart"/>
      <w:r w:rsidRPr="003D7194">
        <w:rPr>
          <w:rFonts w:cs="Times New Roman"/>
          <w:sz w:val="24"/>
          <w:szCs w:val="24"/>
          <w:lang w:val="en-US"/>
        </w:rPr>
        <w:t>XenServer</w:t>
      </w:r>
      <w:proofErr w:type="spellEnd"/>
      <w:r w:rsidRPr="003D7194">
        <w:rPr>
          <w:rFonts w:cs="Times New Roman"/>
          <w:sz w:val="24"/>
          <w:szCs w:val="24"/>
          <w:lang w:val="en-US"/>
        </w:rPr>
        <w:t xml:space="preserve"> 8.x;</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Parallels Desktop 14;</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Oracle VM </w:t>
      </w:r>
      <w:proofErr w:type="spellStart"/>
      <w:r w:rsidRPr="003D7194">
        <w:rPr>
          <w:rFonts w:cs="Times New Roman"/>
          <w:sz w:val="24"/>
          <w:szCs w:val="24"/>
          <w:lang w:val="en-US"/>
        </w:rPr>
        <w:t>VirtualBox</w:t>
      </w:r>
      <w:proofErr w:type="spellEnd"/>
      <w:r w:rsidRPr="003D7194">
        <w:rPr>
          <w:rFonts w:cs="Times New Roman"/>
          <w:sz w:val="24"/>
          <w:szCs w:val="24"/>
          <w:lang w:val="en-US"/>
        </w:rPr>
        <w:t xml:space="preserve"> 6.x.</w:t>
      </w:r>
    </w:p>
    <w:p w:rsidR="00375886" w:rsidRPr="003D7194" w:rsidRDefault="00375886" w:rsidP="004D3F13">
      <w:pPr>
        <w:spacing w:after="0"/>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 должны функционировать с СУБД следующих версий:</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2012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2014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2016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2017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2019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2014 (все редакции) 64-разрядная;</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2016 (все редакции) 64-разрядная;</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2017 (все редакции) для </w:t>
      </w:r>
      <w:proofErr w:type="spellStart"/>
      <w:r w:rsidRPr="003D7194">
        <w:rPr>
          <w:rFonts w:cs="Times New Roman"/>
          <w:sz w:val="24"/>
          <w:szCs w:val="24"/>
        </w:rPr>
        <w:t>Windows</w:t>
      </w:r>
      <w:proofErr w:type="spellEnd"/>
      <w:r w:rsidRPr="003D7194">
        <w:rPr>
          <w:rFonts w:cs="Times New Roman"/>
          <w:sz w:val="24"/>
          <w:szCs w:val="24"/>
        </w:rPr>
        <w:t xml:space="preserve"> 64-разрядная;</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2017 (все редакции) для </w:t>
      </w:r>
      <w:proofErr w:type="spellStart"/>
      <w:r w:rsidRPr="003D7194">
        <w:rPr>
          <w:rFonts w:cs="Times New Roman"/>
          <w:sz w:val="24"/>
          <w:szCs w:val="24"/>
        </w:rPr>
        <w:t>Linux</w:t>
      </w:r>
      <w:proofErr w:type="spellEnd"/>
      <w:r w:rsidRPr="003D7194">
        <w:rPr>
          <w:rFonts w:cs="Times New Roman"/>
          <w:sz w:val="24"/>
          <w:szCs w:val="24"/>
        </w:rPr>
        <w:t xml:space="preserve"> 64-разрядная;</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2019 (все редакции) для </w:t>
      </w:r>
      <w:proofErr w:type="spellStart"/>
      <w:r w:rsidRPr="003D7194">
        <w:rPr>
          <w:rFonts w:cs="Times New Roman"/>
          <w:sz w:val="24"/>
          <w:szCs w:val="24"/>
        </w:rPr>
        <w:t>Windows</w:t>
      </w:r>
      <w:proofErr w:type="spellEnd"/>
      <w:r w:rsidRPr="003D7194">
        <w:rPr>
          <w:rFonts w:cs="Times New Roman"/>
          <w:sz w:val="24"/>
          <w:szCs w:val="24"/>
        </w:rPr>
        <w:t xml:space="preserve"> 64-разрядная;</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2019 (все редакции) для </w:t>
      </w:r>
      <w:proofErr w:type="spellStart"/>
      <w:r w:rsidRPr="003D7194">
        <w:rPr>
          <w:rFonts w:cs="Times New Roman"/>
          <w:sz w:val="24"/>
          <w:szCs w:val="24"/>
        </w:rPr>
        <w:t>Linux</w:t>
      </w:r>
      <w:proofErr w:type="spellEnd"/>
      <w:r w:rsidRPr="003D7194">
        <w:rPr>
          <w:rFonts w:cs="Times New Roman"/>
          <w:sz w:val="24"/>
          <w:szCs w:val="24"/>
        </w:rPr>
        <w:t xml:space="preserve"> 64-разрядная;</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lastRenderedPageBreak/>
        <w:t>MySQL Standard Edition 5.7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MySQL Enterprise Edition 5.7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4D3F13">
      <w:pPr>
        <w:pStyle w:val="a9"/>
        <w:numPr>
          <w:ilvl w:val="0"/>
          <w:numId w:val="37"/>
        </w:numPr>
        <w:spacing w:after="0"/>
        <w:ind w:left="0" w:firstLine="0"/>
        <w:jc w:val="left"/>
        <w:rPr>
          <w:rFonts w:cs="Times New Roman"/>
          <w:sz w:val="24"/>
          <w:szCs w:val="24"/>
        </w:rPr>
      </w:pPr>
      <w:r w:rsidRPr="003D7194">
        <w:rPr>
          <w:rFonts w:cs="Times New Roman"/>
          <w:sz w:val="24"/>
          <w:szCs w:val="24"/>
        </w:rPr>
        <w:t xml:space="preserve">Все версии SQL-серверов, поддерживаемые в облачных платформах </w:t>
      </w:r>
      <w:proofErr w:type="spellStart"/>
      <w:r w:rsidRPr="003D7194">
        <w:rPr>
          <w:rFonts w:cs="Times New Roman"/>
          <w:sz w:val="24"/>
          <w:szCs w:val="24"/>
        </w:rPr>
        <w:t>Amazon</w:t>
      </w:r>
      <w:proofErr w:type="spellEnd"/>
      <w:r w:rsidRPr="003D7194">
        <w:rPr>
          <w:rFonts w:cs="Times New Roman"/>
          <w:sz w:val="24"/>
          <w:szCs w:val="24"/>
        </w:rPr>
        <w:t xml:space="preserve"> RDS и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Azure</w:t>
      </w:r>
      <w:proofErr w:type="spellEnd"/>
      <w:r w:rsidRPr="003D7194">
        <w:rPr>
          <w:rFonts w:cs="Times New Roman"/>
          <w:sz w:val="24"/>
          <w:szCs w:val="24"/>
        </w:rPr>
        <w:t>;</w:t>
      </w:r>
    </w:p>
    <w:p w:rsidR="00375886" w:rsidRPr="003D7194" w:rsidRDefault="00375886" w:rsidP="004D3F13">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MariaDB</w:t>
      </w:r>
      <w:proofErr w:type="spellEnd"/>
      <w:r w:rsidRPr="003D7194">
        <w:rPr>
          <w:rFonts w:cs="Times New Roman"/>
          <w:sz w:val="24"/>
          <w:szCs w:val="24"/>
        </w:rPr>
        <w:t xml:space="preserve"> </w:t>
      </w:r>
      <w:proofErr w:type="spellStart"/>
      <w:r w:rsidRPr="003D7194">
        <w:rPr>
          <w:rFonts w:cs="Times New Roman"/>
          <w:sz w:val="24"/>
          <w:szCs w:val="24"/>
        </w:rPr>
        <w:t>Server</w:t>
      </w:r>
      <w:proofErr w:type="spellEnd"/>
      <w:r w:rsidRPr="003D7194">
        <w:rPr>
          <w:rFonts w:cs="Times New Roman"/>
          <w:sz w:val="24"/>
          <w:szCs w:val="24"/>
        </w:rPr>
        <w:t xml:space="preserve"> 10.3 32-разрядная / 64-разрядная с подсистемой хранилища </w:t>
      </w:r>
      <w:proofErr w:type="spellStart"/>
      <w:r w:rsidRPr="003D7194">
        <w:rPr>
          <w:rFonts w:cs="Times New Roman"/>
          <w:sz w:val="24"/>
          <w:szCs w:val="24"/>
        </w:rPr>
        <w:t>InnoDB</w:t>
      </w:r>
      <w:proofErr w:type="spellEnd"/>
      <w:r w:rsidRPr="003D7194">
        <w:rPr>
          <w:rFonts w:cs="Times New Roman"/>
          <w:sz w:val="24"/>
          <w:szCs w:val="24"/>
        </w:rPr>
        <w:t>.</w:t>
      </w:r>
    </w:p>
    <w:p w:rsidR="00375886" w:rsidRPr="003D7194" w:rsidRDefault="00375886" w:rsidP="004D3F13">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чтения информации из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 с целью получения данных об учетных записях компьютеров и пользователей в организации;</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настройки правил переноса обнаруженных компьютеров по </w:t>
      </w:r>
      <w:proofErr w:type="spellStart"/>
      <w:r w:rsidRPr="003D7194">
        <w:rPr>
          <w:rFonts w:cs="Times New Roman"/>
          <w:sz w:val="24"/>
          <w:szCs w:val="24"/>
        </w:rPr>
        <w:t>ip</w:t>
      </w:r>
      <w:proofErr w:type="spellEnd"/>
      <w:r w:rsidRPr="003D7194">
        <w:rPr>
          <w:rFonts w:cs="Times New Roman"/>
          <w:sz w:val="24"/>
          <w:szCs w:val="24"/>
        </w:rPr>
        <w:t>-адресу, типу ОС, нахождению в OU AD;</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3D7194">
        <w:rPr>
          <w:rFonts w:cs="Times New Roman"/>
          <w:sz w:val="24"/>
          <w:szCs w:val="24"/>
        </w:rPr>
        <w:t>ip</w:t>
      </w:r>
      <w:proofErr w:type="spellEnd"/>
      <w:r w:rsidRPr="003D7194">
        <w:rPr>
          <w:rFonts w:cs="Times New Roman"/>
          <w:sz w:val="24"/>
          <w:szCs w:val="24"/>
        </w:rPr>
        <w:t>-адресу, типу ОС, нахождению в OU AD;</w:t>
      </w:r>
    </w:p>
    <w:p w:rsidR="00375886" w:rsidRPr="003D7194" w:rsidRDefault="00375886" w:rsidP="004D3F13">
      <w:pPr>
        <w:pStyle w:val="a9"/>
        <w:numPr>
          <w:ilvl w:val="0"/>
          <w:numId w:val="27"/>
        </w:numPr>
        <w:spacing w:after="0"/>
        <w:ind w:left="0" w:firstLine="0"/>
        <w:jc w:val="left"/>
        <w:rPr>
          <w:rFonts w:cs="Times New Roman"/>
          <w:sz w:val="24"/>
          <w:szCs w:val="24"/>
        </w:rPr>
      </w:pPr>
      <w:proofErr w:type="gramStart"/>
      <w:r w:rsidRPr="003D7194">
        <w:rPr>
          <w:rFonts w:cs="Times New Roman"/>
          <w:sz w:val="24"/>
          <w:szCs w:val="24"/>
        </w:rPr>
        <w:t>централизованные установка, обновление и удаление программных средств антивирусной защиты;</w:t>
      </w:r>
      <w:proofErr w:type="gramEnd"/>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централизованная настройка, администрирование;</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просмотр отчетов и статистической информации по работе средств защиты;</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централизованное удаление (ручное и автоматическое) несовместимых приложений средствами центра управления;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сохранение истории изменений политик и задач, возможность выполнить откат к предыдущим версиям;</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3D7194">
        <w:rPr>
          <w:rFonts w:cs="Times New Roman"/>
          <w:sz w:val="24"/>
          <w:szCs w:val="24"/>
          <w:lang w:val="en-US"/>
        </w:rPr>
        <w:t>IPv</w:t>
      </w:r>
      <w:proofErr w:type="spellEnd"/>
      <w:r w:rsidRPr="003D7194">
        <w:rPr>
          <w:rFonts w:cs="Times New Roman"/>
          <w:sz w:val="24"/>
          <w:szCs w:val="24"/>
        </w:rPr>
        <w:t>4-адреса, а также от того, в каком OU находится компьютер или в какой группе безопасности;</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иерархии триггеров, по которым происходит перераспределение; </w:t>
      </w:r>
    </w:p>
    <w:p w:rsidR="00375886" w:rsidRPr="003D7194" w:rsidRDefault="00375886" w:rsidP="004D3F13">
      <w:pPr>
        <w:pStyle w:val="a9"/>
        <w:numPr>
          <w:ilvl w:val="0"/>
          <w:numId w:val="27"/>
        </w:numPr>
        <w:spacing w:after="0"/>
        <w:ind w:left="0" w:firstLine="0"/>
        <w:jc w:val="left"/>
        <w:rPr>
          <w:rFonts w:cs="Times New Roman"/>
          <w:sz w:val="24"/>
          <w:szCs w:val="24"/>
        </w:rPr>
      </w:pPr>
      <w:proofErr w:type="gramStart"/>
      <w:r w:rsidRPr="003D7194">
        <w:rPr>
          <w:rFonts w:cs="Times New Roman"/>
          <w:sz w:val="24"/>
          <w:szCs w:val="24"/>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доставка обновлений на рабочие места пользователей сразу после их получения;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поддержка </w:t>
      </w:r>
      <w:proofErr w:type="spellStart"/>
      <w:r w:rsidRPr="003D7194">
        <w:rPr>
          <w:rFonts w:cs="Times New Roman"/>
          <w:sz w:val="24"/>
          <w:szCs w:val="24"/>
        </w:rPr>
        <w:t>мультиарендности</w:t>
      </w:r>
      <w:proofErr w:type="spellEnd"/>
      <w:r w:rsidRPr="003D7194">
        <w:rPr>
          <w:rFonts w:cs="Times New Roman"/>
          <w:sz w:val="24"/>
          <w:szCs w:val="24"/>
        </w:rPr>
        <w:t xml:space="preserve"> (</w:t>
      </w:r>
      <w:proofErr w:type="spellStart"/>
      <w:r w:rsidRPr="003D7194">
        <w:rPr>
          <w:rFonts w:cs="Times New Roman"/>
          <w:sz w:val="24"/>
          <w:szCs w:val="24"/>
        </w:rPr>
        <w:t>multi-tenancy</w:t>
      </w:r>
      <w:proofErr w:type="spellEnd"/>
      <w:r w:rsidRPr="003D7194">
        <w:rPr>
          <w:rFonts w:cs="Times New Roman"/>
          <w:sz w:val="24"/>
          <w:szCs w:val="24"/>
        </w:rPr>
        <w:t>) для серверов управления;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обновление программных средств и антивирусных баз из разных источников, как по каналам связи, так и на машинных носителях информации;</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доступ к облачным серверам производителя антивирусного </w:t>
      </w:r>
      <w:proofErr w:type="gramStart"/>
      <w:r w:rsidRPr="003D7194">
        <w:rPr>
          <w:rFonts w:cs="Times New Roman"/>
          <w:sz w:val="24"/>
          <w:szCs w:val="24"/>
        </w:rPr>
        <w:t>ПО</w:t>
      </w:r>
      <w:proofErr w:type="gramEnd"/>
      <w:r w:rsidRPr="003D7194">
        <w:rPr>
          <w:rFonts w:cs="Times New Roman"/>
          <w:sz w:val="24"/>
          <w:szCs w:val="24"/>
        </w:rPr>
        <w:t xml:space="preserve"> </w:t>
      </w:r>
      <w:proofErr w:type="gramStart"/>
      <w:r w:rsidRPr="003D7194">
        <w:rPr>
          <w:rFonts w:cs="Times New Roman"/>
          <w:sz w:val="24"/>
          <w:szCs w:val="24"/>
        </w:rPr>
        <w:t>через</w:t>
      </w:r>
      <w:proofErr w:type="gramEnd"/>
      <w:r w:rsidRPr="003D7194">
        <w:rPr>
          <w:rFonts w:cs="Times New Roman"/>
          <w:sz w:val="24"/>
          <w:szCs w:val="24"/>
        </w:rPr>
        <w:t xml:space="preserve"> сервер управления;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автоматическое распространение лицензии на клиентские компьютеры;</w:t>
      </w:r>
    </w:p>
    <w:p w:rsidR="00375886" w:rsidRPr="003D7194" w:rsidRDefault="00375886" w:rsidP="004D3F13">
      <w:pPr>
        <w:pStyle w:val="a9"/>
        <w:numPr>
          <w:ilvl w:val="0"/>
          <w:numId w:val="27"/>
        </w:numPr>
        <w:spacing w:after="0"/>
        <w:ind w:left="0" w:firstLine="0"/>
        <w:jc w:val="left"/>
        <w:rPr>
          <w:rFonts w:cs="Times New Roman"/>
          <w:sz w:val="24"/>
          <w:szCs w:val="24"/>
        </w:rPr>
      </w:pPr>
      <w:proofErr w:type="gramStart"/>
      <w:r w:rsidRPr="003D7194">
        <w:rPr>
          <w:rFonts w:cs="Times New Roman"/>
          <w:sz w:val="24"/>
          <w:szCs w:val="24"/>
        </w:rPr>
        <w:t>инвентаризация установленного ПО и оборудования на компьютерах пользователей;</w:t>
      </w:r>
      <w:proofErr w:type="gramEnd"/>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функция управления мобильными устройствами через сервер </w:t>
      </w:r>
      <w:proofErr w:type="spellStart"/>
      <w:r w:rsidRPr="003D7194">
        <w:rPr>
          <w:rFonts w:cs="Times New Roman"/>
          <w:sz w:val="24"/>
          <w:szCs w:val="24"/>
        </w:rPr>
        <w:t>Exchange</w:t>
      </w:r>
      <w:proofErr w:type="spellEnd"/>
      <w:r w:rsidRPr="003D7194">
        <w:rPr>
          <w:rFonts w:cs="Times New Roman"/>
          <w:sz w:val="24"/>
          <w:szCs w:val="24"/>
        </w:rPr>
        <w:t xml:space="preserve"> </w:t>
      </w:r>
      <w:proofErr w:type="spellStart"/>
      <w:r w:rsidRPr="003D7194">
        <w:rPr>
          <w:rFonts w:cs="Times New Roman"/>
          <w:sz w:val="24"/>
          <w:szCs w:val="24"/>
        </w:rPr>
        <w:t>ActiveSync</w:t>
      </w:r>
      <w:proofErr w:type="spellEnd"/>
      <w:r w:rsidRPr="003D7194">
        <w:rPr>
          <w:rFonts w:cs="Times New Roman"/>
          <w:sz w:val="24"/>
          <w:szCs w:val="24"/>
        </w:rPr>
        <w:t>;</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функция управления мобильными устройствами через сервер </w:t>
      </w:r>
      <w:proofErr w:type="spellStart"/>
      <w:r w:rsidRPr="003D7194">
        <w:rPr>
          <w:rFonts w:cs="Times New Roman"/>
          <w:sz w:val="24"/>
          <w:szCs w:val="24"/>
        </w:rPr>
        <w:t>iOS</w:t>
      </w:r>
      <w:proofErr w:type="spellEnd"/>
      <w:r w:rsidRPr="003D7194">
        <w:rPr>
          <w:rFonts w:cs="Times New Roman"/>
          <w:sz w:val="24"/>
          <w:szCs w:val="24"/>
        </w:rPr>
        <w:t xml:space="preserve"> MDM;</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lastRenderedPageBreak/>
        <w:t>возможность отправки SMS-оповещений о заданных событиях;</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централизованная установка сертификатов на управляемые мобильные устройства;</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построение графических отчетов по событиям антивирусной защиты, данным инвентаризации, данным лицензирования установленных программ;</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наличие </w:t>
      </w:r>
      <w:proofErr w:type="spellStart"/>
      <w:r w:rsidRPr="003D7194">
        <w:rPr>
          <w:rFonts w:cs="Times New Roman"/>
          <w:sz w:val="24"/>
          <w:szCs w:val="24"/>
        </w:rPr>
        <w:t>преднастроенных</w:t>
      </w:r>
      <w:proofErr w:type="spellEnd"/>
      <w:r w:rsidRPr="003D7194">
        <w:rPr>
          <w:rFonts w:cs="Times New Roman"/>
          <w:sz w:val="24"/>
          <w:szCs w:val="24"/>
        </w:rPr>
        <w:t xml:space="preserve"> стандартных отчетов о работе системы;</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экспорт отчетов в файлы форматов PDF и XML;</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создание внутренних учетных записей для аутентификации на сервере управления;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создание резервной копии системы управления встроенными средствами системы управления;</w:t>
      </w:r>
    </w:p>
    <w:p w:rsidR="00375886" w:rsidRPr="003D7194" w:rsidRDefault="00375886" w:rsidP="004D3F13">
      <w:pPr>
        <w:pStyle w:val="a9"/>
        <w:numPr>
          <w:ilvl w:val="0"/>
          <w:numId w:val="27"/>
        </w:numPr>
        <w:spacing w:after="0"/>
        <w:ind w:left="0" w:firstLine="0"/>
        <w:jc w:val="left"/>
        <w:rPr>
          <w:rFonts w:cs="Times New Roman"/>
          <w:sz w:val="24"/>
          <w:szCs w:val="24"/>
          <w:lang w:val="en-US"/>
        </w:rPr>
      </w:pPr>
      <w:r w:rsidRPr="003D7194">
        <w:rPr>
          <w:rFonts w:cs="Times New Roman"/>
          <w:sz w:val="24"/>
          <w:szCs w:val="24"/>
        </w:rPr>
        <w:t>поддержка</w:t>
      </w:r>
      <w:r w:rsidRPr="003D7194">
        <w:rPr>
          <w:rFonts w:cs="Times New Roman"/>
          <w:sz w:val="24"/>
          <w:szCs w:val="24"/>
          <w:lang w:val="en-US"/>
        </w:rPr>
        <w:t xml:space="preserve"> Windows Failover Clustering;</w:t>
      </w:r>
    </w:p>
    <w:p w:rsidR="00375886" w:rsidRPr="003D7194" w:rsidRDefault="00375886" w:rsidP="004D3F13">
      <w:pPr>
        <w:pStyle w:val="a9"/>
        <w:numPr>
          <w:ilvl w:val="0"/>
          <w:numId w:val="27"/>
        </w:numPr>
        <w:spacing w:after="0"/>
        <w:ind w:left="0" w:firstLine="0"/>
        <w:jc w:val="left"/>
        <w:rPr>
          <w:rFonts w:cs="Times New Roman"/>
          <w:sz w:val="24"/>
          <w:szCs w:val="24"/>
          <w:lang w:val="en-US"/>
        </w:rPr>
      </w:pPr>
      <w:r w:rsidRPr="003D7194">
        <w:rPr>
          <w:rFonts w:cs="Times New Roman"/>
          <w:sz w:val="24"/>
          <w:szCs w:val="24"/>
        </w:rPr>
        <w:t>поддержка</w:t>
      </w:r>
      <w:r w:rsidRPr="003D7194">
        <w:rPr>
          <w:rFonts w:cs="Times New Roman"/>
          <w:sz w:val="24"/>
          <w:szCs w:val="24"/>
          <w:lang w:val="en-US"/>
        </w:rPr>
        <w:t xml:space="preserve"> </w:t>
      </w:r>
      <w:r w:rsidRPr="003D7194">
        <w:rPr>
          <w:rFonts w:cs="Times New Roman"/>
          <w:sz w:val="24"/>
          <w:szCs w:val="24"/>
        </w:rPr>
        <w:t>интеграции</w:t>
      </w:r>
      <w:r w:rsidRPr="003D7194">
        <w:rPr>
          <w:rFonts w:cs="Times New Roman"/>
          <w:sz w:val="24"/>
          <w:szCs w:val="24"/>
          <w:lang w:val="en-US"/>
        </w:rPr>
        <w:t xml:space="preserve"> </w:t>
      </w:r>
      <w:r w:rsidRPr="003D7194">
        <w:rPr>
          <w:rFonts w:cs="Times New Roman"/>
          <w:sz w:val="24"/>
          <w:szCs w:val="24"/>
        </w:rPr>
        <w:t>с</w:t>
      </w:r>
      <w:r w:rsidRPr="003D7194">
        <w:rPr>
          <w:rFonts w:cs="Times New Roman"/>
          <w:sz w:val="24"/>
          <w:szCs w:val="24"/>
          <w:lang w:val="en-US"/>
        </w:rPr>
        <w:t xml:space="preserve"> Windows </w:t>
      </w:r>
      <w:r w:rsidRPr="003D7194">
        <w:rPr>
          <w:rFonts w:cs="Times New Roman"/>
          <w:sz w:val="24"/>
          <w:szCs w:val="24"/>
        </w:rPr>
        <w:t>сервисом</w:t>
      </w:r>
      <w:r w:rsidRPr="003D7194">
        <w:rPr>
          <w:rFonts w:cs="Times New Roman"/>
          <w:sz w:val="24"/>
          <w:szCs w:val="24"/>
          <w:lang w:val="en-US"/>
        </w:rPr>
        <w:t xml:space="preserve"> Certificate Authority;</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наличие портала самообслуживания пользователей; </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наличие системы контроля возникновения вирусных эпидемий;</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установки в облачной инфраструктуре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Azure</w:t>
      </w:r>
      <w:proofErr w:type="spellEnd"/>
      <w:r w:rsidRPr="003D7194">
        <w:rPr>
          <w:rFonts w:cs="Times New Roman"/>
          <w:sz w:val="24"/>
          <w:szCs w:val="24"/>
        </w:rPr>
        <w:t xml:space="preserve"> и </w:t>
      </w:r>
      <w:proofErr w:type="spellStart"/>
      <w:r w:rsidRPr="003D7194">
        <w:rPr>
          <w:rFonts w:cs="Times New Roman"/>
          <w:sz w:val="24"/>
          <w:szCs w:val="24"/>
        </w:rPr>
        <w:t>Google</w:t>
      </w:r>
      <w:proofErr w:type="spellEnd"/>
      <w:r w:rsidRPr="003D7194">
        <w:rPr>
          <w:rFonts w:cs="Times New Roman"/>
          <w:sz w:val="24"/>
          <w:szCs w:val="24"/>
        </w:rPr>
        <w:t xml:space="preserve"> </w:t>
      </w:r>
      <w:proofErr w:type="spellStart"/>
      <w:r w:rsidRPr="003D7194">
        <w:rPr>
          <w:rFonts w:cs="Times New Roman"/>
          <w:sz w:val="24"/>
          <w:szCs w:val="24"/>
        </w:rPr>
        <w:t>Cloud</w:t>
      </w:r>
      <w:proofErr w:type="spellEnd"/>
      <w:r w:rsidRPr="003D7194">
        <w:rPr>
          <w:rFonts w:cs="Times New Roman"/>
          <w:sz w:val="24"/>
          <w:szCs w:val="24"/>
        </w:rPr>
        <w:t>;</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интеграции по </w:t>
      </w:r>
      <w:proofErr w:type="spellStart"/>
      <w:r w:rsidRPr="003D7194">
        <w:rPr>
          <w:rFonts w:cs="Times New Roman"/>
          <w:sz w:val="24"/>
          <w:szCs w:val="24"/>
        </w:rPr>
        <w:t>OpenAPI</w:t>
      </w:r>
      <w:proofErr w:type="spellEnd"/>
      <w:r w:rsidRPr="003D7194">
        <w:rPr>
          <w:rFonts w:cs="Times New Roman"/>
          <w:sz w:val="24"/>
          <w:szCs w:val="24"/>
        </w:rPr>
        <w:t>;</w:t>
      </w:r>
    </w:p>
    <w:p w:rsidR="00375886" w:rsidRPr="003D7194" w:rsidRDefault="00375886" w:rsidP="004D3F13">
      <w:pPr>
        <w:pStyle w:val="a9"/>
        <w:numPr>
          <w:ilvl w:val="0"/>
          <w:numId w:val="27"/>
        </w:numPr>
        <w:spacing w:after="0"/>
        <w:ind w:left="0" w:firstLine="0"/>
        <w:jc w:val="left"/>
        <w:rPr>
          <w:rFonts w:cs="Times New Roman"/>
          <w:sz w:val="24"/>
          <w:szCs w:val="24"/>
        </w:rPr>
      </w:pPr>
      <w:r w:rsidRPr="003D7194">
        <w:rPr>
          <w:rFonts w:cs="Times New Roman"/>
          <w:sz w:val="24"/>
          <w:szCs w:val="24"/>
        </w:rPr>
        <w:t>возможность управления антивирусной защитой с использованием WEB консоли.</w:t>
      </w:r>
    </w:p>
    <w:p w:rsidR="00375886" w:rsidRPr="003D7194" w:rsidRDefault="00375886" w:rsidP="004D3F13">
      <w:pPr>
        <w:pStyle w:val="1"/>
        <w:spacing w:before="0" w:after="0"/>
        <w:rPr>
          <w:rFonts w:ascii="Times New Roman" w:hAnsi="Times New Roman"/>
          <w:b w:val="0"/>
          <w:sz w:val="24"/>
          <w:szCs w:val="24"/>
        </w:rPr>
      </w:pPr>
      <w:bookmarkStart w:id="10" w:name="_Toc39662222"/>
      <w:r w:rsidRPr="003D7194">
        <w:rPr>
          <w:rFonts w:ascii="Times New Roman" w:hAnsi="Times New Roman"/>
          <w:sz w:val="24"/>
          <w:szCs w:val="24"/>
        </w:rPr>
        <w:t>Требования к обновлению антивирусных баз</w:t>
      </w:r>
      <w:bookmarkEnd w:id="10"/>
    </w:p>
    <w:p w:rsidR="00375886" w:rsidRPr="003D7194" w:rsidRDefault="00375886" w:rsidP="004D3F13">
      <w:pPr>
        <w:spacing w:after="0"/>
        <w:rPr>
          <w:rFonts w:cs="Times New Roman"/>
          <w:sz w:val="24"/>
          <w:szCs w:val="24"/>
        </w:rPr>
      </w:pPr>
      <w:r w:rsidRPr="003D7194">
        <w:rPr>
          <w:rFonts w:cs="Times New Roman"/>
          <w:sz w:val="24"/>
          <w:szCs w:val="24"/>
        </w:rPr>
        <w:t>Обновляемые антивирусные базы данных должны обеспечивать реализацию следующих функциональных возможностей:</w:t>
      </w:r>
    </w:p>
    <w:p w:rsidR="00375886" w:rsidRPr="003D7194" w:rsidRDefault="00375886" w:rsidP="004D3F13">
      <w:pPr>
        <w:pStyle w:val="a9"/>
        <w:numPr>
          <w:ilvl w:val="1"/>
          <w:numId w:val="20"/>
        </w:numPr>
        <w:spacing w:after="0"/>
        <w:ind w:left="0" w:firstLine="0"/>
        <w:jc w:val="left"/>
        <w:rPr>
          <w:rFonts w:cs="Times New Roman"/>
          <w:sz w:val="24"/>
          <w:szCs w:val="24"/>
        </w:rPr>
      </w:pPr>
      <w:r w:rsidRPr="003D7194">
        <w:rPr>
          <w:rFonts w:cs="Times New Roman"/>
          <w:sz w:val="24"/>
          <w:szCs w:val="24"/>
        </w:rPr>
        <w:t>создания правил обновления антивирусных баз не реже 24 раз в течение календарных суток;</w:t>
      </w:r>
    </w:p>
    <w:p w:rsidR="00375886" w:rsidRPr="003D7194" w:rsidRDefault="00375886" w:rsidP="004D3F13">
      <w:pPr>
        <w:pStyle w:val="a9"/>
        <w:numPr>
          <w:ilvl w:val="1"/>
          <w:numId w:val="20"/>
        </w:numPr>
        <w:spacing w:after="0"/>
        <w:ind w:left="0" w:firstLine="0"/>
        <w:jc w:val="left"/>
        <w:rPr>
          <w:rFonts w:cs="Times New Roman"/>
          <w:sz w:val="24"/>
          <w:szCs w:val="24"/>
        </w:rPr>
      </w:pPr>
      <w:r w:rsidRPr="003D7194">
        <w:rPr>
          <w:rFonts w:cs="Times New Roman"/>
          <w:sz w:val="24"/>
          <w:szCs w:val="24"/>
        </w:rPr>
        <w:t>множественность путей обновления, в том числе – по каналам связи и на отчуждаемых электронных носителях информации;</w:t>
      </w:r>
    </w:p>
    <w:p w:rsidR="00375886" w:rsidRPr="003D7194" w:rsidRDefault="00375886" w:rsidP="004D3F13">
      <w:pPr>
        <w:pStyle w:val="a9"/>
        <w:numPr>
          <w:ilvl w:val="1"/>
          <w:numId w:val="20"/>
        </w:numPr>
        <w:spacing w:after="0"/>
        <w:ind w:left="0" w:firstLine="0"/>
        <w:jc w:val="left"/>
        <w:rPr>
          <w:rFonts w:cs="Times New Roman"/>
          <w:sz w:val="24"/>
          <w:szCs w:val="24"/>
        </w:rPr>
      </w:pPr>
      <w:r w:rsidRPr="003D7194">
        <w:rPr>
          <w:rFonts w:cs="Times New Roman"/>
          <w:sz w:val="24"/>
          <w:szCs w:val="24"/>
        </w:rPr>
        <w:t>проверку целостности и подлинности обновлений средствами электронной цифровой подписи.</w:t>
      </w:r>
    </w:p>
    <w:p w:rsidR="00375886" w:rsidRPr="003D7194" w:rsidRDefault="00375886" w:rsidP="004D3F13">
      <w:pPr>
        <w:pStyle w:val="1"/>
        <w:spacing w:before="0" w:after="0"/>
        <w:rPr>
          <w:rFonts w:ascii="Times New Roman" w:hAnsi="Times New Roman"/>
          <w:b w:val="0"/>
          <w:sz w:val="24"/>
          <w:szCs w:val="24"/>
        </w:rPr>
      </w:pPr>
      <w:bookmarkStart w:id="11" w:name="_Toc39662223"/>
      <w:r w:rsidRPr="003D7194">
        <w:rPr>
          <w:rFonts w:ascii="Times New Roman" w:hAnsi="Times New Roman"/>
          <w:sz w:val="24"/>
          <w:szCs w:val="24"/>
        </w:rPr>
        <w:t>Требования к эксплуатационной документации</w:t>
      </w:r>
      <w:bookmarkEnd w:id="11"/>
    </w:p>
    <w:p w:rsidR="00375886" w:rsidRPr="003D7194" w:rsidRDefault="00375886" w:rsidP="004D3F13">
      <w:pPr>
        <w:spacing w:after="0"/>
        <w:rPr>
          <w:rFonts w:cs="Times New Roman"/>
          <w:sz w:val="24"/>
          <w:szCs w:val="24"/>
        </w:rPr>
      </w:pPr>
      <w:r w:rsidRPr="003D7194">
        <w:rPr>
          <w:rFonts w:cs="Times New Roman"/>
          <w:sz w:val="24"/>
          <w:szCs w:val="24"/>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375886" w:rsidRPr="003D7194" w:rsidRDefault="00375886" w:rsidP="004D3F13">
      <w:pPr>
        <w:pStyle w:val="a9"/>
        <w:numPr>
          <w:ilvl w:val="0"/>
          <w:numId w:val="28"/>
        </w:numPr>
        <w:spacing w:after="0"/>
        <w:ind w:left="0" w:firstLine="0"/>
        <w:jc w:val="left"/>
        <w:rPr>
          <w:rFonts w:cs="Times New Roman"/>
          <w:sz w:val="24"/>
          <w:szCs w:val="24"/>
        </w:rPr>
      </w:pPr>
      <w:r w:rsidRPr="003D7194">
        <w:rPr>
          <w:rFonts w:cs="Times New Roman"/>
          <w:sz w:val="24"/>
          <w:szCs w:val="24"/>
        </w:rPr>
        <w:t>«Руководство пользователя (администратора)»</w:t>
      </w:r>
    </w:p>
    <w:p w:rsidR="00375886" w:rsidRPr="003D7194" w:rsidRDefault="00375886" w:rsidP="004D3F13">
      <w:pPr>
        <w:spacing w:after="0"/>
        <w:rPr>
          <w:rFonts w:cs="Times New Roman"/>
          <w:sz w:val="24"/>
          <w:szCs w:val="24"/>
        </w:rPr>
      </w:pPr>
      <w:r w:rsidRPr="003D7194">
        <w:rPr>
          <w:rFonts w:cs="Times New Roman"/>
          <w:sz w:val="24"/>
          <w:szCs w:val="24"/>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375886" w:rsidRPr="003D7194" w:rsidRDefault="00375886" w:rsidP="004D3F13">
      <w:pPr>
        <w:pStyle w:val="1"/>
        <w:spacing w:before="0" w:after="0"/>
        <w:rPr>
          <w:rFonts w:ascii="Times New Roman" w:hAnsi="Times New Roman"/>
          <w:b w:val="0"/>
          <w:sz w:val="24"/>
          <w:szCs w:val="24"/>
        </w:rPr>
      </w:pPr>
      <w:bookmarkStart w:id="12" w:name="_Toc39662224"/>
      <w:r w:rsidRPr="003D7194">
        <w:rPr>
          <w:rFonts w:ascii="Times New Roman" w:hAnsi="Times New Roman"/>
          <w:sz w:val="24"/>
          <w:szCs w:val="24"/>
        </w:rPr>
        <w:t>Требования к технической поддержке</w:t>
      </w:r>
      <w:bookmarkEnd w:id="12"/>
    </w:p>
    <w:p w:rsidR="00375886" w:rsidRPr="003D7194" w:rsidRDefault="00375886" w:rsidP="004D3F13">
      <w:pPr>
        <w:spacing w:after="0"/>
        <w:rPr>
          <w:rFonts w:cs="Times New Roman"/>
          <w:sz w:val="24"/>
          <w:szCs w:val="24"/>
        </w:rPr>
      </w:pPr>
      <w:r w:rsidRPr="003D7194">
        <w:rPr>
          <w:rFonts w:cs="Times New Roman"/>
          <w:sz w:val="24"/>
          <w:szCs w:val="24"/>
        </w:rPr>
        <w:t>Техническая поддержка антивирусного программного обеспечения должна:</w:t>
      </w:r>
    </w:p>
    <w:p w:rsidR="00375886" w:rsidRPr="003D7194" w:rsidRDefault="00375886" w:rsidP="004D3F13">
      <w:pPr>
        <w:pStyle w:val="a9"/>
        <w:numPr>
          <w:ilvl w:val="0"/>
          <w:numId w:val="28"/>
        </w:numPr>
        <w:spacing w:after="0"/>
        <w:ind w:left="0" w:firstLine="0"/>
        <w:jc w:val="left"/>
        <w:rPr>
          <w:rFonts w:cs="Times New Roman"/>
          <w:sz w:val="24"/>
          <w:szCs w:val="24"/>
        </w:rPr>
      </w:pPr>
      <w:r w:rsidRPr="003D7194">
        <w:rPr>
          <w:rFonts w:cs="Times New Roman"/>
          <w:sz w:val="24"/>
          <w:szCs w:val="24"/>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375886" w:rsidRPr="003D7194" w:rsidRDefault="00375886" w:rsidP="004D3F13">
      <w:pPr>
        <w:pStyle w:val="a9"/>
        <w:numPr>
          <w:ilvl w:val="0"/>
          <w:numId w:val="28"/>
        </w:numPr>
        <w:spacing w:after="0"/>
        <w:ind w:left="0" w:firstLine="0"/>
        <w:jc w:val="left"/>
        <w:rPr>
          <w:rFonts w:cs="Times New Roman"/>
          <w:sz w:val="24"/>
          <w:szCs w:val="24"/>
        </w:rPr>
      </w:pPr>
      <w:proofErr w:type="spellStart"/>
      <w:r w:rsidRPr="003D7194">
        <w:rPr>
          <w:rFonts w:cs="Times New Roman"/>
          <w:sz w:val="24"/>
          <w:szCs w:val="24"/>
        </w:rPr>
        <w:t>Web</w:t>
      </w:r>
      <w:proofErr w:type="spellEnd"/>
      <w:r w:rsidRPr="003D7194">
        <w:rPr>
          <w:rFonts w:cs="Times New Roman"/>
          <w:sz w:val="24"/>
          <w:szCs w:val="24"/>
        </w:rPr>
        <w:t>-сайт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B4059E" w:rsidRPr="003D7194" w:rsidRDefault="00807E85" w:rsidP="004D3F13">
      <w:pPr>
        <w:pStyle w:val="Default"/>
        <w:jc w:val="right"/>
      </w:pPr>
      <w:r w:rsidRPr="003D7194">
        <w:lastRenderedPageBreak/>
        <w:t>Пр</w:t>
      </w:r>
      <w:r w:rsidR="00414E5A" w:rsidRPr="003D7194">
        <w:t xml:space="preserve">иложение № </w:t>
      </w:r>
      <w:r w:rsidR="00B10749" w:rsidRPr="003D7194">
        <w:t>2</w:t>
      </w:r>
      <w:r w:rsidR="00414E5A" w:rsidRPr="003D7194">
        <w:t xml:space="preserve"> </w:t>
      </w:r>
    </w:p>
    <w:p w:rsidR="00414E5A" w:rsidRPr="003D7194" w:rsidRDefault="00414E5A" w:rsidP="004D3F13">
      <w:pPr>
        <w:pStyle w:val="Default"/>
        <w:jc w:val="right"/>
        <w:rPr>
          <w:bCs/>
        </w:rPr>
      </w:pPr>
      <w:r w:rsidRPr="003D7194">
        <w:t xml:space="preserve">к </w:t>
      </w:r>
      <w:r w:rsidRPr="003D7194">
        <w:rPr>
          <w:bCs/>
        </w:rPr>
        <w:t>Извещению о запросе котировок</w:t>
      </w:r>
    </w:p>
    <w:p w:rsidR="003323D7" w:rsidRPr="003D7194" w:rsidRDefault="003323D7" w:rsidP="004D3F13">
      <w:pPr>
        <w:widowControl w:val="0"/>
        <w:tabs>
          <w:tab w:val="left" w:pos="10348"/>
        </w:tabs>
        <w:spacing w:after="0"/>
        <w:contextualSpacing/>
        <w:jc w:val="center"/>
        <w:outlineLvl w:val="0"/>
        <w:rPr>
          <w:rFonts w:cs="Times New Roman"/>
          <w:bCs/>
          <w:color w:val="000000"/>
          <w:sz w:val="24"/>
          <w:szCs w:val="24"/>
        </w:rPr>
      </w:pPr>
      <w:r w:rsidRPr="003D7194">
        <w:rPr>
          <w:rFonts w:cs="Times New Roman"/>
          <w:bCs/>
          <w:color w:val="000000"/>
          <w:sz w:val="24"/>
          <w:szCs w:val="24"/>
        </w:rPr>
        <w:t xml:space="preserve">Проект договора </w:t>
      </w:r>
    </w:p>
    <w:p w:rsidR="002402A0" w:rsidRPr="003D7194" w:rsidRDefault="002402A0" w:rsidP="004D3F13">
      <w:pPr>
        <w:widowControl w:val="0"/>
        <w:tabs>
          <w:tab w:val="left" w:pos="10348"/>
        </w:tabs>
        <w:spacing w:after="0"/>
        <w:contextualSpacing/>
        <w:jc w:val="center"/>
        <w:outlineLvl w:val="0"/>
        <w:rPr>
          <w:rFonts w:cs="Times New Roman"/>
          <w:bCs/>
          <w:color w:val="000000"/>
          <w:sz w:val="24"/>
          <w:szCs w:val="24"/>
        </w:rPr>
      </w:pPr>
    </w:p>
    <w:p w:rsidR="002402A0" w:rsidRPr="003D7194" w:rsidRDefault="002402A0" w:rsidP="004D3F13">
      <w:pPr>
        <w:pStyle w:val="aff7"/>
        <w:shd w:val="clear" w:color="auto" w:fill="FFFFFF" w:themeFill="background1"/>
        <w:rPr>
          <w:rFonts w:ascii="Times New Roman" w:hAnsi="Times New Roman" w:cs="Times New Roman"/>
          <w:b/>
          <w:sz w:val="24"/>
          <w:szCs w:val="24"/>
        </w:rPr>
      </w:pPr>
      <w:r w:rsidRPr="003D7194">
        <w:rPr>
          <w:rFonts w:ascii="Times New Roman" w:hAnsi="Times New Roman" w:cs="Times New Roman"/>
          <w:b/>
          <w:sz w:val="24"/>
          <w:szCs w:val="24"/>
        </w:rPr>
        <w:t>ПРОЕКТ ДОГОВОРА</w:t>
      </w:r>
    </w:p>
    <w:p w:rsidR="00243166" w:rsidRPr="003D7194" w:rsidRDefault="00243166" w:rsidP="004D3F13">
      <w:pPr>
        <w:spacing w:after="0"/>
        <w:jc w:val="center"/>
        <w:rPr>
          <w:rFonts w:eastAsia="Batang" w:cs="Times New Roman"/>
          <w:sz w:val="24"/>
          <w:szCs w:val="24"/>
          <w:lang w:eastAsia="ko-KR"/>
        </w:rPr>
      </w:pPr>
      <w:proofErr w:type="spellStart"/>
      <w:r w:rsidRPr="003D7194">
        <w:rPr>
          <w:rFonts w:eastAsia="Batang" w:cs="Times New Roman"/>
          <w:b/>
          <w:sz w:val="24"/>
          <w:szCs w:val="24"/>
          <w:lang w:eastAsia="ko-KR"/>
        </w:rPr>
        <w:t>Сублицензионный</w:t>
      </w:r>
      <w:proofErr w:type="spellEnd"/>
      <w:r w:rsidRPr="003D7194">
        <w:rPr>
          <w:rFonts w:eastAsia="Batang" w:cs="Times New Roman"/>
          <w:b/>
          <w:sz w:val="24"/>
          <w:szCs w:val="24"/>
          <w:lang w:eastAsia="ko-KR"/>
        </w:rPr>
        <w:t xml:space="preserve"> договор № ____________</w:t>
      </w:r>
    </w:p>
    <w:p w:rsidR="00243166" w:rsidRPr="003D7194" w:rsidRDefault="00243166" w:rsidP="004D3F13">
      <w:pPr>
        <w:spacing w:after="0"/>
        <w:jc w:val="center"/>
        <w:rPr>
          <w:rFonts w:eastAsia="Batang" w:cs="Times New Roman"/>
          <w:b/>
          <w:sz w:val="24"/>
          <w:szCs w:val="24"/>
          <w:lang w:eastAsia="ko-KR"/>
        </w:rPr>
      </w:pPr>
    </w:p>
    <w:p w:rsidR="00243166" w:rsidRPr="003D7194" w:rsidRDefault="00243166" w:rsidP="004D3F13">
      <w:pPr>
        <w:tabs>
          <w:tab w:val="right" w:pos="9350"/>
        </w:tabs>
        <w:spacing w:after="0"/>
        <w:rPr>
          <w:rFonts w:eastAsia="Batang" w:cs="Times New Roman"/>
          <w:sz w:val="24"/>
          <w:szCs w:val="24"/>
          <w:lang w:eastAsia="ko-KR"/>
        </w:rPr>
      </w:pPr>
      <w:r w:rsidRPr="003D7194">
        <w:rPr>
          <w:rFonts w:eastAsia="Batang" w:cs="Times New Roman"/>
          <w:sz w:val="24"/>
          <w:szCs w:val="24"/>
          <w:lang w:eastAsia="ko-KR"/>
        </w:rPr>
        <w:t xml:space="preserve">г. </w:t>
      </w:r>
      <w:sdt>
        <w:sdtPr>
          <w:rPr>
            <w:rFonts w:eastAsia="Batang" w:cs="Times New Roman"/>
            <w:sz w:val="24"/>
            <w:szCs w:val="24"/>
            <w:lang w:eastAsia="ko-KR"/>
          </w:rPr>
          <w:id w:val="11669164"/>
          <w:placeholder>
            <w:docPart w:val="4B5E66EA2E944D1997B0DFAF13189C0F"/>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sidRPr="003D7194">
            <w:rPr>
              <w:rFonts w:eastAsia="Batang" w:cs="Times New Roman"/>
              <w:sz w:val="24"/>
              <w:szCs w:val="24"/>
              <w:lang w:eastAsia="ko-KR"/>
            </w:rPr>
            <w:t>Москва</w:t>
          </w:r>
        </w:sdtContent>
      </w:sdt>
      <w:r w:rsidRPr="003D7194">
        <w:rPr>
          <w:rFonts w:eastAsia="Batang" w:cs="Times New Roman"/>
          <w:sz w:val="24"/>
          <w:szCs w:val="24"/>
          <w:lang w:eastAsia="ko-KR"/>
        </w:rPr>
        <w:tab/>
      </w:r>
      <w:sdt>
        <w:sdtPr>
          <w:rPr>
            <w:rFonts w:eastAsia="Batang" w:cs="Times New Roman"/>
            <w:sz w:val="24"/>
            <w:szCs w:val="24"/>
            <w:lang w:eastAsia="ko-KR"/>
          </w:rPr>
          <w:alias w:val="Дата"/>
          <w:tag w:val="Дата"/>
          <w:id w:val="11669345"/>
          <w:placeholder>
            <w:docPart w:val="F0D5DD5AE9E94DDC9B8E75B5220E9903"/>
          </w:placeholder>
          <w:date>
            <w:dateFormat w:val="d MMMM yyyy 'г.'"/>
            <w:lid w:val="ru-RU"/>
            <w:storeMappedDataAs w:val="dateTime"/>
            <w:calendar w:val="gregorian"/>
          </w:date>
        </w:sdtPr>
        <w:sdtContent>
          <w:r w:rsidRPr="003D7194">
            <w:rPr>
              <w:rFonts w:eastAsia="Batang" w:cs="Times New Roman"/>
              <w:sz w:val="24"/>
              <w:szCs w:val="24"/>
              <w:lang w:eastAsia="ko-KR"/>
            </w:rPr>
            <w:t>___ ________ 2023</w:t>
          </w:r>
        </w:sdtContent>
      </w:sdt>
    </w:p>
    <w:p w:rsidR="00243166" w:rsidRPr="003D7194" w:rsidRDefault="00243166" w:rsidP="004D3F13">
      <w:pPr>
        <w:spacing w:after="0"/>
        <w:rPr>
          <w:rFonts w:eastAsia="Batang" w:cs="Times New Roman"/>
          <w:sz w:val="24"/>
          <w:szCs w:val="24"/>
          <w:lang w:eastAsia="ko-KR"/>
        </w:rPr>
      </w:pPr>
      <w:bookmarkStart w:id="13" w:name="ТекстовоеПоле4"/>
    </w:p>
    <w:bookmarkEnd w:id="13"/>
    <w:p w:rsidR="00243166" w:rsidRPr="003D7194" w:rsidRDefault="00243166" w:rsidP="004D3F13">
      <w:pPr>
        <w:spacing w:after="0"/>
        <w:rPr>
          <w:rFonts w:eastAsia="Batang" w:cs="Times New Roman"/>
          <w:sz w:val="24"/>
          <w:szCs w:val="24"/>
          <w:lang w:eastAsia="ko-KR"/>
        </w:rPr>
      </w:pPr>
      <w:proofErr w:type="gramStart"/>
      <w:r w:rsidRPr="003D7194">
        <w:rPr>
          <w:rFonts w:eastAsia="Batang" w:cs="Times New Roman"/>
          <w:sz w:val="24"/>
          <w:szCs w:val="24"/>
          <w:lang w:eastAsia="ko-KR"/>
        </w:rPr>
        <w:t xml:space="preserve">___________________________________________________________, именуемое в дальнейшем </w:t>
      </w:r>
      <w:r w:rsidRPr="003D7194">
        <w:rPr>
          <w:rFonts w:eastAsia="Batang" w:cs="Times New Roman"/>
          <w:b/>
          <w:sz w:val="24"/>
          <w:szCs w:val="24"/>
          <w:lang w:eastAsia="ko-KR"/>
        </w:rPr>
        <w:t>Лицензиат</w:t>
      </w:r>
      <w:r w:rsidRPr="003D7194">
        <w:rPr>
          <w:rFonts w:eastAsia="Batang" w:cs="Times New Roman"/>
          <w:sz w:val="24"/>
          <w:szCs w:val="24"/>
          <w:lang w:eastAsia="ko-KR"/>
        </w:rPr>
        <w:t xml:space="preserve">, в лице ________________________________________, действующего на основании _____, с одной стороны, и Публично-правовая компания «Роскадастр» (ППК «Роскадастр»), именуемая в дальнейшем </w:t>
      </w:r>
      <w:r w:rsidRPr="003D7194">
        <w:rPr>
          <w:rFonts w:eastAsia="Batang" w:cs="Times New Roman"/>
          <w:b/>
          <w:sz w:val="24"/>
          <w:szCs w:val="24"/>
          <w:lang w:eastAsia="ko-KR"/>
        </w:rPr>
        <w:t>Сублицензиат</w:t>
      </w:r>
      <w:r w:rsidRPr="003D7194">
        <w:rPr>
          <w:rFonts w:eastAsia="Batang" w:cs="Times New Roman"/>
          <w:sz w:val="24"/>
          <w:szCs w:val="24"/>
          <w:lang w:eastAsia="ko-KR"/>
        </w:rPr>
        <w:t xml:space="preserve">, в лице директора Приуральского филиала ППК «Роскадастр» </w:t>
      </w:r>
      <w:proofErr w:type="spellStart"/>
      <w:r w:rsidRPr="003D7194">
        <w:rPr>
          <w:rFonts w:eastAsia="Batang" w:cs="Times New Roman"/>
          <w:sz w:val="24"/>
          <w:szCs w:val="24"/>
          <w:lang w:eastAsia="ko-KR"/>
        </w:rPr>
        <w:t>Корягина</w:t>
      </w:r>
      <w:proofErr w:type="spellEnd"/>
      <w:r w:rsidRPr="003D7194">
        <w:rPr>
          <w:rFonts w:eastAsia="Batang" w:cs="Times New Roman"/>
          <w:sz w:val="24"/>
          <w:szCs w:val="24"/>
          <w:lang w:eastAsia="ko-KR"/>
        </w:rPr>
        <w:t xml:space="preserve"> Артема Олеговича, действующего на основании Доверенности от 01 ноября 2022 № 07, с другой стороны, вместе именуемые - Стороны, а каждое по отдельности - Сторона, заключили настоящий Договор о нижеследующем.</w:t>
      </w:r>
      <w:proofErr w:type="gramEnd"/>
    </w:p>
    <w:p w:rsidR="00243166" w:rsidRPr="003D7194" w:rsidRDefault="00243166" w:rsidP="004D3F13">
      <w:pPr>
        <w:spacing w:after="0"/>
        <w:rPr>
          <w:rFonts w:eastAsia="Batang" w:cs="Times New Roman"/>
          <w:b/>
          <w:sz w:val="24"/>
          <w:szCs w:val="24"/>
          <w:lang w:eastAsia="ko-KR"/>
        </w:rPr>
      </w:pPr>
      <w:r w:rsidRPr="003D7194">
        <w:rPr>
          <w:rFonts w:eastAsia="Batang" w:cs="Times New Roman"/>
          <w:b/>
          <w:sz w:val="24"/>
          <w:szCs w:val="24"/>
          <w:lang w:eastAsia="ko-KR"/>
        </w:rPr>
        <w:t>Термины и определения</w:t>
      </w:r>
    </w:p>
    <w:p w:rsidR="00243166" w:rsidRPr="003D7194" w:rsidRDefault="00243166" w:rsidP="004D3F13">
      <w:pPr>
        <w:spacing w:after="0"/>
        <w:rPr>
          <w:rFonts w:eastAsia="Batang" w:cs="Times New Roman"/>
          <w:sz w:val="24"/>
          <w:szCs w:val="24"/>
          <w:lang w:eastAsia="ko-KR"/>
        </w:rPr>
      </w:pPr>
      <w:r w:rsidRPr="003D7194">
        <w:rPr>
          <w:rFonts w:eastAsia="Batang" w:cs="Times New Roman"/>
          <w:i/>
          <w:sz w:val="24"/>
          <w:szCs w:val="24"/>
          <w:lang w:eastAsia="ko-KR"/>
        </w:rPr>
        <w:t>Право использования</w:t>
      </w:r>
      <w:r w:rsidRPr="003D7194">
        <w:rPr>
          <w:rFonts w:eastAsia="Batang" w:cs="Times New Roman"/>
          <w:sz w:val="24"/>
          <w:szCs w:val="24"/>
          <w:lang w:eastAsia="ko-KR"/>
        </w:rPr>
        <w:t xml:space="preserve"> – разрешение на использование программ для ЭВМ, перечисленных в Приложении</w:t>
      </w:r>
      <w:r w:rsidRPr="003D7194">
        <w:rPr>
          <w:rFonts w:eastAsia="Batang" w:cs="Times New Roman"/>
          <w:sz w:val="24"/>
          <w:szCs w:val="24"/>
          <w:lang w:eastAsia="ko-KR"/>
        </w:rPr>
        <w:br/>
        <w:t>№ 1 к настоящему Договору (Спецификации), способами, предусмотренными Договором, получаемое Сублицензиатом на условиях простой (неисключительной) лицензии.</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Предмет Договора</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Лицензиат в соответствии с условиями настоящего Договора обязуется выполнить поставку антивирусного программного обеспечения </w:t>
      </w:r>
      <w:proofErr w:type="spellStart"/>
      <w:r w:rsidRPr="003D7194">
        <w:rPr>
          <w:rFonts w:eastAsia="Batang" w:cs="Times New Roman"/>
          <w:sz w:val="24"/>
          <w:szCs w:val="24"/>
          <w:lang w:eastAsia="ko-KR"/>
        </w:rPr>
        <w:t>Kaspersky</w:t>
      </w:r>
      <w:proofErr w:type="spellEnd"/>
      <w:r w:rsidRPr="003D7194">
        <w:rPr>
          <w:rFonts w:eastAsia="Batang" w:cs="Times New Roman"/>
          <w:sz w:val="24"/>
          <w:szCs w:val="24"/>
          <w:lang w:eastAsia="ko-KR"/>
        </w:rPr>
        <w:t xml:space="preserve"> (предоставить Сублицензиату Право использования программ для ЭВМ, предусмотренных Спецификацией (</w:t>
      </w:r>
      <w:r w:rsidRPr="003D7194">
        <w:rPr>
          <w:rFonts w:eastAsia="Batang" w:cs="Times New Roman"/>
          <w:bCs/>
          <w:sz w:val="24"/>
          <w:szCs w:val="24"/>
          <w:lang w:eastAsia="ko-KR"/>
        </w:rPr>
        <w:t xml:space="preserve">Приложение № </w:t>
      </w:r>
      <w:r w:rsidRPr="003D7194">
        <w:rPr>
          <w:rFonts w:eastAsia="Batang" w:cs="Times New Roman"/>
          <w:sz w:val="24"/>
          <w:szCs w:val="24"/>
          <w:lang w:eastAsia="ko-KR"/>
        </w:rPr>
        <w:t>1 к Договору)), а Сублицензиат обязуется принять и оплатить право использования программ для ЭВМ на условиях настоящего Договора.</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Порядок предоставления права использования программ для ЭВМ</w:t>
      </w:r>
    </w:p>
    <w:p w:rsidR="00243166" w:rsidRPr="003D7194" w:rsidRDefault="00243166" w:rsidP="004D3F13">
      <w:pPr>
        <w:numPr>
          <w:ilvl w:val="1"/>
          <w:numId w:val="38"/>
        </w:numPr>
        <w:tabs>
          <w:tab w:val="num" w:pos="561"/>
          <w:tab w:val="num" w:pos="1042"/>
        </w:tabs>
        <w:spacing w:after="0"/>
        <w:ind w:left="0" w:firstLine="0"/>
        <w:rPr>
          <w:rFonts w:eastAsia="Batang" w:cs="Times New Roman"/>
          <w:sz w:val="24"/>
          <w:szCs w:val="24"/>
          <w:lang w:eastAsia="ko-KR"/>
        </w:rPr>
      </w:pPr>
      <w:r w:rsidRPr="003D7194">
        <w:rPr>
          <w:rFonts w:eastAsia="Batang" w:cs="Times New Roman"/>
          <w:sz w:val="24"/>
          <w:szCs w:val="24"/>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w:t>
      </w:r>
      <w:r w:rsidRPr="003D7194">
        <w:rPr>
          <w:rFonts w:eastAsia="Batang" w:cs="Times New Roman"/>
          <w:color w:val="000000" w:themeColor="text1"/>
          <w:sz w:val="24"/>
          <w:szCs w:val="24"/>
          <w:lang w:eastAsia="ko-KR"/>
        </w:rPr>
        <w:t xml:space="preserve"> Право использования программ для ЭВМ предоставляется на весь срок правовой охраны исключительных прав на соответствующие программы ЭВМ. Обновление </w:t>
      </w:r>
      <w:proofErr w:type="gramStart"/>
      <w:r w:rsidRPr="003D7194">
        <w:rPr>
          <w:rFonts w:eastAsia="Batang" w:cs="Times New Roman"/>
          <w:color w:val="000000" w:themeColor="text1"/>
          <w:sz w:val="24"/>
          <w:szCs w:val="24"/>
          <w:lang w:eastAsia="ko-KR"/>
        </w:rPr>
        <w:t>ПО</w:t>
      </w:r>
      <w:proofErr w:type="gramEnd"/>
      <w:r w:rsidRPr="003D7194">
        <w:rPr>
          <w:rFonts w:eastAsia="Batang" w:cs="Times New Roman"/>
          <w:color w:val="000000" w:themeColor="text1"/>
          <w:sz w:val="24"/>
          <w:szCs w:val="24"/>
          <w:lang w:eastAsia="ko-KR"/>
        </w:rPr>
        <w:t xml:space="preserve"> осуществляется в течение 12 месяцев с момента, указанного в </w:t>
      </w:r>
      <w:proofErr w:type="spellStart"/>
      <w:r w:rsidRPr="003D7194">
        <w:rPr>
          <w:rFonts w:eastAsia="Batang" w:cs="Times New Roman"/>
          <w:color w:val="000000" w:themeColor="text1"/>
          <w:sz w:val="24"/>
          <w:szCs w:val="24"/>
          <w:lang w:eastAsia="ko-KR"/>
        </w:rPr>
        <w:t>п.п</w:t>
      </w:r>
      <w:proofErr w:type="spellEnd"/>
      <w:r w:rsidRPr="003D7194">
        <w:rPr>
          <w:rFonts w:eastAsia="Batang" w:cs="Times New Roman"/>
          <w:color w:val="000000" w:themeColor="text1"/>
          <w:sz w:val="24"/>
          <w:szCs w:val="24"/>
          <w:lang w:eastAsia="ko-KR"/>
        </w:rPr>
        <w:t>. 2.3.</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rsidR="00243166" w:rsidRPr="003D7194" w:rsidRDefault="00243166" w:rsidP="004D3F13">
      <w:pPr>
        <w:numPr>
          <w:ilvl w:val="1"/>
          <w:numId w:val="38"/>
        </w:numPr>
        <w:tabs>
          <w:tab w:val="num" w:pos="561"/>
          <w:tab w:val="num" w:pos="1042"/>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течение </w:t>
      </w:r>
      <w:r w:rsidRPr="003D7194">
        <w:rPr>
          <w:rFonts w:eastAsia="Batang" w:cs="Times New Roman"/>
          <w:sz w:val="24"/>
          <w:szCs w:val="24"/>
          <w:lang w:eastAsia="ko-KR"/>
        </w:rPr>
        <w:fldChar w:fldCharType="begin">
          <w:ffData>
            <w:name w:val=""/>
            <w:enabled/>
            <w:calcOnExit w:val="0"/>
            <w:textInput>
              <w:default w:val="7"/>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7</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w:t>
      </w:r>
      <w:r w:rsidRPr="003D7194">
        <w:rPr>
          <w:rFonts w:eastAsia="Batang" w:cs="Times New Roman"/>
          <w:sz w:val="24"/>
          <w:szCs w:val="24"/>
          <w:lang w:eastAsia="ko-KR"/>
        </w:rPr>
        <w:fldChar w:fldCharType="begin">
          <w:ffData>
            <w:name w:val=""/>
            <w:enabled/>
            <w:calcOnExit w:val="0"/>
            <w:textInput>
              <w:default w:val="семи"/>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семи</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календарных дней после подписания Договора Лицензиат предоставляет Сублицензиату по электронной почте </w:t>
      </w:r>
      <w:hyperlink r:id="rId21" w:history="1">
        <w:r w:rsidRPr="003D7194">
          <w:rPr>
            <w:rFonts w:eastAsia="Batang" w:cs="Times New Roman"/>
            <w:sz w:val="24"/>
            <w:szCs w:val="24"/>
            <w:u w:val="single"/>
            <w:lang w:eastAsia="ko-KR"/>
          </w:rPr>
          <w:t>_______________________</w:t>
        </w:r>
      </w:hyperlink>
      <w:r w:rsidRPr="003D7194">
        <w:rPr>
          <w:rFonts w:eastAsia="Batang" w:cs="Times New Roman"/>
          <w:sz w:val="24"/>
          <w:szCs w:val="24"/>
          <w:lang w:eastAsia="ko-KR"/>
        </w:rPr>
        <w:t xml:space="preserve"> ключ доступа к программе для ЭВМ. После передачи ключа доступа к программе для ЭВМ Сублицензиат вправе начать использование программ для ЭВМ</w:t>
      </w:r>
      <w:sdt>
        <w:sdtPr>
          <w:rPr>
            <w:rFonts w:eastAsia="Batang" w:cs="Times New Roman"/>
            <w:sz w:val="24"/>
            <w:szCs w:val="24"/>
            <w:lang w:eastAsia="ko-KR"/>
          </w:rPr>
          <w:alias w:val="Функции поставки"/>
          <w:tag w:val="Функции поставки"/>
          <w:id w:val="831953392"/>
          <w:placeholder>
            <w:docPart w:val="AC42003E3F1945A593F79529E1B269D1"/>
          </w:placeholder>
          <w:comboBox>
            <w:listItem w:displayText="оплаты цены настоящего Договора в полном объеме." w:value="оплаты цены настоящего Договора в полном объеме."/>
            <w:listItem w:displayText="оплаты цены настоящего Договора в объеме 30 (тридцати) процентов." w:value="оплаты цены настоящего Договора в объеме 30 (тридцати) процентов."/>
            <w:listItem w:displayText="оплаты цены настоящего Договора в объеме 50 (пятидесяти) процентов." w:value="оплаты цены настоящего Договора в объеме 50 (пятидесяти) процентов."/>
            <w:listItem w:displayText="подписания Сторонами настоящего Договора." w:value="подписания Сторонами настоящего Договора."/>
          </w:comboBox>
        </w:sdtPr>
        <w:sdtContent>
          <w:r w:rsidRPr="003D7194">
            <w:rPr>
              <w:rFonts w:eastAsia="Batang" w:cs="Times New Roman"/>
              <w:sz w:val="24"/>
              <w:szCs w:val="24"/>
              <w:lang w:eastAsia="ko-KR"/>
            </w:rPr>
            <w:t>.</w:t>
          </w:r>
        </w:sdtContent>
      </w:sdt>
      <w:r w:rsidRPr="003D7194">
        <w:rPr>
          <w:rFonts w:eastAsia="Batang" w:cs="Times New Roman"/>
          <w:sz w:val="24"/>
          <w:szCs w:val="24"/>
          <w:lang w:eastAsia="ko-KR"/>
        </w:rPr>
        <w:t xml:space="preserve"> </w:t>
      </w:r>
      <w:r w:rsidRPr="003D7194">
        <w:rPr>
          <w:rFonts w:eastAsia="Batang" w:cs="Times New Roman"/>
          <w:color w:val="000000"/>
          <w:sz w:val="24"/>
          <w:szCs w:val="24"/>
          <w:lang w:eastAsia="ko-KR"/>
        </w:rPr>
        <w:t xml:space="preserve">Лицензиат обязуется </w:t>
      </w:r>
      <w:proofErr w:type="gramStart"/>
      <w:r w:rsidRPr="003D7194">
        <w:rPr>
          <w:rFonts w:eastAsia="Batang" w:cs="Times New Roman"/>
          <w:color w:val="000000"/>
          <w:sz w:val="24"/>
          <w:szCs w:val="24"/>
          <w:lang w:eastAsia="ko-KR"/>
        </w:rPr>
        <w:t>предоставить Сублицензиату лицензионные документы</w:t>
      </w:r>
      <w:proofErr w:type="gramEnd"/>
      <w:r w:rsidRPr="003D7194">
        <w:rPr>
          <w:rFonts w:eastAsia="Batang" w:cs="Times New Roman"/>
          <w:color w:val="000000"/>
          <w:sz w:val="24"/>
          <w:szCs w:val="24"/>
          <w:lang w:eastAsia="ko-KR"/>
        </w:rPr>
        <w:t xml:space="preserve"> программ для ЭВМ,</w:t>
      </w:r>
      <w:r w:rsidRPr="003D7194">
        <w:rPr>
          <w:rFonts w:eastAsia="Batang" w:cs="Times New Roman"/>
          <w:sz w:val="24"/>
          <w:szCs w:val="24"/>
          <w:lang w:eastAsia="ko-KR"/>
        </w:rPr>
        <w:t xml:space="preserve"> предусмотренных Спецификацией (</w:t>
      </w:r>
      <w:r w:rsidRPr="003D7194">
        <w:rPr>
          <w:rFonts w:eastAsia="Batang" w:cs="Times New Roman"/>
          <w:bCs/>
          <w:sz w:val="24"/>
          <w:szCs w:val="24"/>
          <w:lang w:eastAsia="ko-KR"/>
        </w:rPr>
        <w:t xml:space="preserve">Приложение № </w:t>
      </w:r>
      <w:r w:rsidRPr="003D7194">
        <w:rPr>
          <w:rFonts w:eastAsia="Batang" w:cs="Times New Roman"/>
          <w:sz w:val="24"/>
          <w:szCs w:val="24"/>
          <w:lang w:eastAsia="ko-KR"/>
        </w:rPr>
        <w:t>1)</w:t>
      </w:r>
      <w:r w:rsidRPr="003D7194">
        <w:rPr>
          <w:rFonts w:eastAsia="Batang" w:cs="Times New Roman"/>
          <w:color w:val="000000"/>
          <w:sz w:val="24"/>
          <w:szCs w:val="24"/>
          <w:lang w:eastAsia="ko-KR"/>
        </w:rPr>
        <w:t>.</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течение </w:t>
      </w:r>
      <w:r w:rsidRPr="003D7194">
        <w:rPr>
          <w:rFonts w:eastAsia="Batang" w:cs="Times New Roman"/>
          <w:sz w:val="24"/>
          <w:szCs w:val="24"/>
          <w:lang w:eastAsia="ko-KR"/>
        </w:rPr>
        <w:fldChar w:fldCharType="begin">
          <w:ffData>
            <w:name w:val=""/>
            <w:enabled/>
            <w:calcOnExit w:val="0"/>
            <w:textInput>
              <w:default w:val="3 "/>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 xml:space="preserve">3 </w:t>
      </w:r>
      <w:r w:rsidRPr="003D7194">
        <w:rPr>
          <w:rFonts w:eastAsia="Batang" w:cs="Times New Roman"/>
          <w:sz w:val="24"/>
          <w:szCs w:val="24"/>
          <w:lang w:eastAsia="ko-KR"/>
        </w:rPr>
        <w:fldChar w:fldCharType="end"/>
      </w:r>
      <w:r w:rsidRPr="003D7194">
        <w:rPr>
          <w:rFonts w:eastAsia="Batang" w:cs="Times New Roman"/>
          <w:sz w:val="24"/>
          <w:szCs w:val="24"/>
          <w:lang w:eastAsia="ko-KR"/>
        </w:rPr>
        <w:t>(</w:t>
      </w:r>
      <w:r w:rsidRPr="003D7194">
        <w:rPr>
          <w:rFonts w:eastAsia="Batang" w:cs="Times New Roman"/>
          <w:sz w:val="24"/>
          <w:szCs w:val="24"/>
          <w:lang w:eastAsia="ko-KR"/>
        </w:rPr>
        <w:fldChar w:fldCharType="begin">
          <w:ffData>
            <w:name w:val=""/>
            <w:enabled/>
            <w:calcOnExit w:val="0"/>
            <w:textInput>
              <w:default w:val="трех"/>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трех</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рабочих дней </w:t>
      </w:r>
      <w:proofErr w:type="gramStart"/>
      <w:r w:rsidRPr="003D7194">
        <w:rPr>
          <w:rFonts w:eastAsia="Batang" w:cs="Times New Roman"/>
          <w:sz w:val="24"/>
          <w:szCs w:val="24"/>
          <w:lang w:eastAsia="ko-KR"/>
        </w:rPr>
        <w:t>с даты предоставления</w:t>
      </w:r>
      <w:proofErr w:type="gramEnd"/>
      <w:r w:rsidRPr="003D7194">
        <w:rPr>
          <w:rFonts w:eastAsia="Batang" w:cs="Times New Roman"/>
          <w:sz w:val="24"/>
          <w:szCs w:val="24"/>
          <w:lang w:eastAsia="ko-KR"/>
        </w:rPr>
        <w:t xml:space="preserve"> </w:t>
      </w:r>
      <w:r w:rsidRPr="003D7194">
        <w:rPr>
          <w:rFonts w:eastAsia="Batang" w:cs="Times New Roman"/>
          <w:color w:val="000000"/>
          <w:sz w:val="24"/>
          <w:szCs w:val="24"/>
          <w:lang w:eastAsia="ko-KR"/>
        </w:rPr>
        <w:t>ключей доступа к программам для ЭВМ</w:t>
      </w:r>
      <w:r w:rsidRPr="003D7194">
        <w:rPr>
          <w:rFonts w:eastAsia="Batang" w:cs="Times New Roman"/>
          <w:sz w:val="24"/>
          <w:szCs w:val="24"/>
          <w:lang w:eastAsia="ko-KR"/>
        </w:rPr>
        <w:t xml:space="preserve"> Стороны подписывают Акт предоставления прав. Права считаются предоставленными Лицензиату с момента подписания Сторонами Акта предоставления прав.</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lastRenderedPageBreak/>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Порядок расчётов и сроки выполнения обязательств</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cs="Times New Roman"/>
          <w:sz w:val="24"/>
          <w:szCs w:val="24"/>
        </w:rPr>
        <w:t>Общая стоимость предоставления права использования программ для ЭВМ (вознаграждения Лицензиата), подлежащая уплате Сублицензиатом, составляет</w:t>
      </w:r>
      <w:proofErr w:type="gramStart"/>
      <w:r w:rsidRPr="003D7194">
        <w:rPr>
          <w:rFonts w:cs="Times New Roman"/>
          <w:sz w:val="24"/>
          <w:szCs w:val="24"/>
        </w:rPr>
        <w:t xml:space="preserve"> </w:t>
      </w:r>
      <w:r w:rsidRPr="003D7194">
        <w:rPr>
          <w:rFonts w:cs="Times New Roman"/>
          <w:color w:val="000000"/>
          <w:sz w:val="24"/>
          <w:szCs w:val="24"/>
        </w:rPr>
        <w:t>_______</w:t>
      </w:r>
      <w:r w:rsidRPr="003D7194">
        <w:rPr>
          <w:rFonts w:cs="Times New Roman"/>
          <w:sz w:val="24"/>
          <w:szCs w:val="24"/>
        </w:rPr>
        <w:t xml:space="preserve"> (_______________________) </w:t>
      </w:r>
      <w:proofErr w:type="gramEnd"/>
      <w:r w:rsidRPr="003D7194">
        <w:rPr>
          <w:rFonts w:cs="Times New Roman"/>
          <w:bCs/>
          <w:sz w:val="24"/>
          <w:szCs w:val="24"/>
        </w:rPr>
        <w:t>рублей 00 копеек</w:t>
      </w:r>
      <w:r w:rsidRPr="003D7194">
        <w:rPr>
          <w:rFonts w:cs="Times New Roman"/>
          <w:sz w:val="24"/>
          <w:szCs w:val="24"/>
        </w:rPr>
        <w:t>, НДС не облагается в силу пп.26 п.2 ст.149 НК РФ.</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Оплата Сублицензиатом цены настоящего Договора производится в течение </w:t>
      </w:r>
      <w:r w:rsidR="00B613F5" w:rsidRPr="003D7194">
        <w:rPr>
          <w:rFonts w:eastAsia="Batang" w:cs="Times New Roman"/>
          <w:sz w:val="24"/>
          <w:szCs w:val="24"/>
          <w:lang w:eastAsia="ko-KR"/>
        </w:rPr>
        <w:t>7</w:t>
      </w:r>
      <w:r w:rsidR="00353B65">
        <w:rPr>
          <w:rFonts w:eastAsia="Batang" w:cs="Times New Roman"/>
          <w:sz w:val="24"/>
          <w:szCs w:val="24"/>
          <w:lang w:eastAsia="ko-KR"/>
        </w:rPr>
        <w:t xml:space="preserve"> </w:t>
      </w:r>
      <w:r w:rsidRPr="003D7194">
        <w:rPr>
          <w:rFonts w:eastAsia="Batang" w:cs="Times New Roman"/>
          <w:sz w:val="24"/>
          <w:szCs w:val="24"/>
          <w:lang w:eastAsia="ko-KR"/>
        </w:rPr>
        <w:t>(</w:t>
      </w:r>
      <w:r w:rsidR="00B613F5" w:rsidRPr="003D7194">
        <w:rPr>
          <w:rFonts w:eastAsia="Batang" w:cs="Times New Roman"/>
          <w:sz w:val="24"/>
          <w:szCs w:val="24"/>
          <w:lang w:eastAsia="ko-KR"/>
        </w:rPr>
        <w:t>семи</w:t>
      </w:r>
      <w:r w:rsidRPr="003D7194">
        <w:rPr>
          <w:rFonts w:eastAsia="Batang" w:cs="Times New Roman"/>
          <w:sz w:val="24"/>
          <w:szCs w:val="24"/>
          <w:lang w:eastAsia="ko-KR"/>
        </w:rPr>
        <w:t xml:space="preserve">) рабочих дней </w:t>
      </w:r>
      <w:proofErr w:type="gramStart"/>
      <w:r w:rsidRPr="003D7194">
        <w:rPr>
          <w:rFonts w:eastAsia="Batang" w:cs="Times New Roman"/>
          <w:sz w:val="24"/>
          <w:szCs w:val="24"/>
          <w:lang w:eastAsia="ko-KR"/>
        </w:rPr>
        <w:t xml:space="preserve">с даты </w:t>
      </w:r>
      <w:r w:rsidRPr="003D7194">
        <w:rPr>
          <w:rFonts w:eastAsia="Batang" w:cs="Times New Roman"/>
          <w:color w:val="000000" w:themeColor="text1"/>
          <w:sz w:val="24"/>
          <w:szCs w:val="24"/>
          <w:lang w:eastAsia="ko-KR"/>
        </w:rPr>
        <w:t>подписания</w:t>
      </w:r>
      <w:proofErr w:type="gramEnd"/>
      <w:r w:rsidRPr="003D7194">
        <w:rPr>
          <w:rFonts w:eastAsia="Batang" w:cs="Times New Roman"/>
          <w:color w:val="000000" w:themeColor="text1"/>
          <w:sz w:val="24"/>
          <w:szCs w:val="24"/>
          <w:lang w:eastAsia="ko-KR"/>
        </w:rPr>
        <w:t xml:space="preserve"> настоящего Договора - в полном объеме на основании счёта, выставленного Лицензиатом.</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Датой оплаты признаётся дата списания денежных сре</w:t>
      </w:r>
      <w:proofErr w:type="gramStart"/>
      <w:r w:rsidRPr="003D7194">
        <w:rPr>
          <w:rFonts w:eastAsia="Batang" w:cs="Times New Roman"/>
          <w:sz w:val="24"/>
          <w:szCs w:val="24"/>
          <w:lang w:eastAsia="ko-KR"/>
        </w:rPr>
        <w:t>дств с к</w:t>
      </w:r>
      <w:proofErr w:type="gramEnd"/>
      <w:r w:rsidRPr="003D7194">
        <w:rPr>
          <w:rFonts w:eastAsia="Batang" w:cs="Times New Roman"/>
          <w:sz w:val="24"/>
          <w:szCs w:val="24"/>
          <w:lang w:eastAsia="ko-KR"/>
        </w:rPr>
        <w:t>орреспондентского счёта банка, обслуживающего расчётный счёт Сублицензиата. По требованию Лицензиата Сублицензиат предоставляет ему копию платёжного поручения с отметкой банка о принятии к исполнению.</w:t>
      </w: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Ответственность Сторон</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Все штрафные санкции, предусмотренные настоящим Договором, начисляются за весь период просрочки. </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3D7194">
        <w:rPr>
          <w:rFonts w:eastAsia="Batang" w:cs="Times New Roman"/>
          <w:sz w:val="24"/>
          <w:szCs w:val="24"/>
          <w:lang w:eastAsia="ko-KR"/>
        </w:rPr>
        <w:t>ств др</w:t>
      </w:r>
      <w:proofErr w:type="gramEnd"/>
      <w:r w:rsidRPr="003D7194">
        <w:rPr>
          <w:rFonts w:eastAsia="Batang" w:cs="Times New Roman"/>
          <w:sz w:val="24"/>
          <w:szCs w:val="24"/>
          <w:lang w:eastAsia="ko-KR"/>
        </w:rPr>
        <w:t>угой Стороной.</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Обстоятельства непреодолимой силы</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3D7194">
        <w:rPr>
          <w:rFonts w:eastAsia="Batang" w:cs="Times New Roman"/>
          <w:sz w:val="24"/>
          <w:szCs w:val="24"/>
          <w:lang w:eastAsia="ko-KR"/>
        </w:rPr>
        <w:t>ств в сл</w:t>
      </w:r>
      <w:proofErr w:type="gramEnd"/>
      <w:r w:rsidRPr="003D7194">
        <w:rPr>
          <w:rFonts w:eastAsia="Batang" w:cs="Times New Roman"/>
          <w:sz w:val="24"/>
          <w:szCs w:val="24"/>
          <w:lang w:eastAsia="ko-KR"/>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243166" w:rsidRPr="003D7194" w:rsidRDefault="00243166" w:rsidP="004D3F13">
      <w:pPr>
        <w:spacing w:after="0"/>
        <w:rPr>
          <w:rFonts w:eastAsia="Batang" w:cs="Times New Roman"/>
          <w:snapToGrid w:val="0"/>
          <w:sz w:val="24"/>
          <w:szCs w:val="24"/>
          <w:lang w:eastAsia="ko-KR"/>
        </w:rPr>
      </w:pPr>
    </w:p>
    <w:p w:rsidR="00243166" w:rsidRPr="003D7194" w:rsidRDefault="00243166" w:rsidP="004D3F13">
      <w:pPr>
        <w:numPr>
          <w:ilvl w:val="0"/>
          <w:numId w:val="38"/>
        </w:numPr>
        <w:tabs>
          <w:tab w:val="num" w:pos="561"/>
          <w:tab w:val="num" w:pos="862"/>
        </w:tabs>
        <w:spacing w:after="0"/>
        <w:ind w:left="0" w:firstLine="0"/>
        <w:rPr>
          <w:rFonts w:eastAsia="Batang" w:cs="Times New Roman"/>
          <w:b/>
          <w:sz w:val="24"/>
          <w:szCs w:val="24"/>
          <w:lang w:eastAsia="ko-KR"/>
        </w:rPr>
      </w:pPr>
      <w:r w:rsidRPr="003D7194">
        <w:rPr>
          <w:rFonts w:eastAsia="Batang" w:cs="Times New Roman"/>
          <w:b/>
          <w:sz w:val="24"/>
          <w:szCs w:val="24"/>
          <w:lang w:eastAsia="ko-KR"/>
        </w:rPr>
        <w:t>Конфиденциальность</w:t>
      </w:r>
    </w:p>
    <w:p w:rsidR="00243166" w:rsidRPr="003D7194" w:rsidRDefault="00243166" w:rsidP="004D3F13">
      <w:pPr>
        <w:numPr>
          <w:ilvl w:val="1"/>
          <w:numId w:val="38"/>
        </w:numPr>
        <w:tabs>
          <w:tab w:val="num" w:pos="561"/>
          <w:tab w:val="num" w:pos="1042"/>
        </w:tabs>
        <w:spacing w:after="0"/>
        <w:ind w:left="0" w:firstLine="0"/>
        <w:rPr>
          <w:rFonts w:eastAsia="Batang" w:cs="Times New Roman"/>
          <w:sz w:val="24"/>
          <w:szCs w:val="24"/>
          <w:lang w:eastAsia="ko-KR"/>
        </w:rPr>
      </w:pPr>
      <w:proofErr w:type="gramStart"/>
      <w:r w:rsidRPr="003D7194">
        <w:rPr>
          <w:rFonts w:eastAsia="Batang" w:cs="Times New Roman"/>
          <w:sz w:val="24"/>
          <w:szCs w:val="24"/>
          <w:lang w:eastAsia="ko-KR"/>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3D7194">
        <w:rPr>
          <w:rFonts w:eastAsia="Batang" w:cs="Times New Roman"/>
          <w:sz w:val="24"/>
          <w:szCs w:val="24"/>
          <w:lang w:eastAsia="ko-KR"/>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за исключением</w:t>
      </w:r>
      <w:r w:rsidRPr="003D7194">
        <w:rPr>
          <w:rFonts w:eastAsia="Batang" w:cs="Times New Roman"/>
          <w:color w:val="FF0000"/>
          <w:sz w:val="24"/>
          <w:szCs w:val="24"/>
          <w:lang w:eastAsia="ko-KR"/>
        </w:rPr>
        <w:t xml:space="preserve"> </w:t>
      </w:r>
      <w:r w:rsidRPr="003D7194">
        <w:rPr>
          <w:rFonts w:eastAsia="Batang" w:cs="Times New Roman"/>
          <w:sz w:val="24"/>
          <w:szCs w:val="24"/>
          <w:lang w:eastAsia="ko-KR"/>
        </w:rPr>
        <w:t>передачи информации в случаях, установленных законодательством РФ.</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243166" w:rsidRPr="003D7194" w:rsidRDefault="00243166" w:rsidP="004D3F13">
      <w:pPr>
        <w:spacing w:after="0"/>
        <w:rPr>
          <w:rFonts w:eastAsia="Batang" w:cs="Times New Roman"/>
          <w:sz w:val="24"/>
          <w:szCs w:val="24"/>
          <w:lang w:eastAsia="ko-KR"/>
        </w:rPr>
      </w:pPr>
      <w:r w:rsidRPr="003D7194">
        <w:rPr>
          <w:rFonts w:eastAsia="Batang" w:cs="Times New Roman"/>
          <w:sz w:val="24"/>
          <w:szCs w:val="24"/>
          <w:lang w:eastAsia="ko-KR"/>
        </w:rPr>
        <w:t>— хранить конфиденциальную информацию исключительно в предназначенных для этого местах, исключающих доступ к ней третьих лиц;</w:t>
      </w:r>
    </w:p>
    <w:p w:rsidR="00243166" w:rsidRPr="003D7194" w:rsidRDefault="00243166" w:rsidP="004D3F13">
      <w:pPr>
        <w:spacing w:after="0"/>
        <w:rPr>
          <w:rFonts w:eastAsia="Batang" w:cs="Times New Roman"/>
          <w:sz w:val="24"/>
          <w:szCs w:val="24"/>
          <w:lang w:eastAsia="ko-KR"/>
        </w:rPr>
      </w:pPr>
      <w:r w:rsidRPr="003D7194">
        <w:rPr>
          <w:rFonts w:eastAsia="Batang" w:cs="Times New Roman"/>
          <w:sz w:val="24"/>
          <w:szCs w:val="24"/>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Порядок разрешения споров</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w:t>
      </w:r>
      <w:proofErr w:type="gramStart"/>
      <w:r w:rsidRPr="003D7194">
        <w:rPr>
          <w:rFonts w:eastAsia="Batang" w:cs="Times New Roman"/>
          <w:sz w:val="24"/>
          <w:szCs w:val="24"/>
          <w:lang w:eastAsia="ko-KR"/>
        </w:rPr>
        <w:t>с даты</w:t>
      </w:r>
      <w:proofErr w:type="gramEnd"/>
      <w:r w:rsidRPr="003D7194">
        <w:rPr>
          <w:rFonts w:eastAsia="Batang" w:cs="Times New Roman"/>
          <w:sz w:val="24"/>
          <w:szCs w:val="24"/>
          <w:lang w:eastAsia="ko-KR"/>
        </w:rPr>
        <w:t xml:space="preserve"> её получения Стороной.</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w:t>
      </w:r>
      <w:proofErr w:type="gramStart"/>
      <w:r w:rsidRPr="003D7194">
        <w:rPr>
          <w:rFonts w:eastAsia="Batang" w:cs="Times New Roman"/>
          <w:sz w:val="24"/>
          <w:szCs w:val="24"/>
          <w:lang w:eastAsia="ko-KR"/>
        </w:rPr>
        <w:t>,</w:t>
      </w:r>
      <w:proofErr w:type="gramEnd"/>
      <w:r w:rsidRPr="003D7194">
        <w:rPr>
          <w:rFonts w:eastAsia="Batang" w:cs="Times New Roman"/>
          <w:sz w:val="24"/>
          <w:szCs w:val="24"/>
          <w:lang w:eastAsia="ko-KR"/>
        </w:rPr>
        <w:t xml:space="preserve"> если Стороны не достигнут согласия по изложенным вопросам, спор передаётся на рассмотрение в Арбитражный суд города Москвы.</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Действие Договора. Иные условия</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Настоящий Договор вступает в силу с момента его подписания обеими Сторонами и действует до исполнения Сторонами всех своих обязательств по нему. Датой исполнения обязательств Лицензиатом считается дата подписания сторонами Акта предоставления прав.</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bCs/>
          <w:sz w:val="24"/>
          <w:szCs w:val="24"/>
          <w:lang w:eastAsia="ko-KR"/>
        </w:rPr>
        <w:t>Настоящий Договор составлен в двух экземплярах, имеющих одинаковую юридическую силу, по одному экземпляру для каждой из Сторон.</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lastRenderedPageBreak/>
        <w:t>Если иное не установлено Договором или законом,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Все изменения и дополнения к настоящему Договору имеют </w:t>
      </w:r>
      <w:proofErr w:type="gramStart"/>
      <w:r w:rsidRPr="003D7194">
        <w:rPr>
          <w:rFonts w:eastAsia="Batang" w:cs="Times New Roman"/>
          <w:sz w:val="24"/>
          <w:szCs w:val="24"/>
          <w:lang w:eastAsia="ko-KR"/>
        </w:rPr>
        <w:t>силу</w:t>
      </w:r>
      <w:proofErr w:type="gramEnd"/>
      <w:r w:rsidRPr="003D7194">
        <w:rPr>
          <w:rFonts w:eastAsia="Batang" w:cs="Times New Roman"/>
          <w:sz w:val="24"/>
          <w:szCs w:val="24"/>
          <w:lang w:eastAsia="ko-KR"/>
        </w:rPr>
        <w:t xml:space="preserve"> только если они совершены в письменной форме и подписаны надлежаще уполномоченными представителями Сторон.</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243166" w:rsidRPr="003D7194" w:rsidRDefault="00243166" w:rsidP="004D3F13">
      <w:pPr>
        <w:numPr>
          <w:ilvl w:val="1"/>
          <w:numId w:val="39"/>
        </w:numPr>
        <w:tabs>
          <w:tab w:val="num" w:pos="561"/>
        </w:tabs>
        <w:spacing w:after="0"/>
        <w:ind w:left="0" w:hanging="309"/>
        <w:rPr>
          <w:rFonts w:eastAsia="Batang" w:cs="Times New Roman"/>
          <w:sz w:val="24"/>
          <w:szCs w:val="24"/>
          <w:lang w:eastAsia="ko-KR"/>
        </w:rPr>
      </w:pPr>
      <w:r w:rsidRPr="003D7194">
        <w:rPr>
          <w:rFonts w:eastAsia="Batang" w:cs="Times New Roman"/>
          <w:sz w:val="24"/>
          <w:szCs w:val="24"/>
          <w:lang w:eastAsia="ko-KR"/>
        </w:rPr>
        <w:t>в случае просрочки другой Стороной срока исполнения своего обязательства более чем на 30 (тридцать) календарных дней;</w:t>
      </w:r>
    </w:p>
    <w:p w:rsidR="00243166" w:rsidRPr="003D7194" w:rsidRDefault="00243166" w:rsidP="004D3F13">
      <w:pPr>
        <w:numPr>
          <w:ilvl w:val="1"/>
          <w:numId w:val="39"/>
        </w:numPr>
        <w:tabs>
          <w:tab w:val="num" w:pos="561"/>
        </w:tabs>
        <w:spacing w:after="0"/>
        <w:ind w:left="0" w:hanging="309"/>
        <w:rPr>
          <w:rFonts w:eastAsia="Batang" w:cs="Times New Roman"/>
          <w:sz w:val="24"/>
          <w:szCs w:val="24"/>
          <w:lang w:eastAsia="ko-KR"/>
        </w:rPr>
      </w:pPr>
      <w:r w:rsidRPr="003D7194">
        <w:rPr>
          <w:rFonts w:eastAsia="Batang" w:cs="Times New Roman"/>
          <w:sz w:val="24"/>
          <w:szCs w:val="24"/>
          <w:lang w:eastAsia="ko-KR"/>
        </w:rPr>
        <w:t>в случае прекращения хозяйственной деятельности другой Стороной, ее ликвидации или банкротства.</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243166" w:rsidRPr="003D7194" w:rsidRDefault="00243166" w:rsidP="004D3F13">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случае изменения адресов и/или расчётных реквизитов Сторон, Сторона, чьи реквизиты изменились, обязана уведомить об этом другую Сторону в течение </w:t>
      </w:r>
      <w:r w:rsidRPr="003D7194">
        <w:rPr>
          <w:rFonts w:eastAsia="Batang" w:cs="Times New Roman"/>
          <w:sz w:val="24"/>
          <w:szCs w:val="24"/>
          <w:lang w:eastAsia="ko-KR"/>
        </w:rPr>
        <w:fldChar w:fldCharType="begin">
          <w:ffData>
            <w:name w:val=""/>
            <w:enabled/>
            <w:calcOnExit w:val="0"/>
            <w:textInput>
              <w:default w:val="5 "/>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 xml:space="preserve">5 </w:t>
      </w:r>
      <w:r w:rsidRPr="003D7194">
        <w:rPr>
          <w:rFonts w:eastAsia="Batang" w:cs="Times New Roman"/>
          <w:sz w:val="24"/>
          <w:szCs w:val="24"/>
          <w:lang w:eastAsia="ko-KR"/>
        </w:rPr>
        <w:fldChar w:fldCharType="end"/>
      </w:r>
      <w:r w:rsidRPr="003D7194">
        <w:rPr>
          <w:rFonts w:eastAsia="Batang" w:cs="Times New Roman"/>
          <w:sz w:val="24"/>
          <w:szCs w:val="24"/>
          <w:lang w:eastAsia="ko-KR"/>
        </w:rPr>
        <w:t>(</w:t>
      </w:r>
      <w:r w:rsidRPr="003D7194">
        <w:rPr>
          <w:rFonts w:eastAsia="Batang" w:cs="Times New Roman"/>
          <w:sz w:val="24"/>
          <w:szCs w:val="24"/>
          <w:lang w:eastAsia="ko-KR"/>
        </w:rPr>
        <w:fldChar w:fldCharType="begin">
          <w:ffData>
            <w:name w:val=""/>
            <w:enabled/>
            <w:calcOnExit w:val="0"/>
            <w:textInput>
              <w:default w:val="пяти"/>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пяти</w:t>
      </w:r>
      <w:r w:rsidRPr="003D7194">
        <w:rPr>
          <w:rFonts w:eastAsia="Batang" w:cs="Times New Roman"/>
          <w:sz w:val="24"/>
          <w:szCs w:val="24"/>
          <w:lang w:eastAsia="ko-KR"/>
        </w:rPr>
        <w:fldChar w:fldCharType="end"/>
      </w:r>
      <w:r w:rsidRPr="003D7194">
        <w:rPr>
          <w:rFonts w:eastAsia="Batang" w:cs="Times New Roman"/>
          <w:sz w:val="24"/>
          <w:szCs w:val="24"/>
          <w:lang w:eastAsia="ko-KR"/>
        </w:rPr>
        <w:t>)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Реквизиты Сторон</w:t>
      </w:r>
    </w:p>
    <w:p w:rsidR="00243166" w:rsidRPr="003D7194" w:rsidRDefault="00243166" w:rsidP="004D3F13">
      <w:pPr>
        <w:spacing w:after="0"/>
        <w:rPr>
          <w:rFonts w:eastAsia="Batang" w:cs="Times New Roman"/>
          <w:b/>
          <w:sz w:val="24"/>
          <w:szCs w:val="24"/>
          <w:lang w:eastAsia="ko-KR"/>
        </w:rPr>
      </w:pPr>
    </w:p>
    <w:tbl>
      <w:tblPr>
        <w:tblW w:w="0" w:type="auto"/>
        <w:tblLook w:val="01E0" w:firstRow="1" w:lastRow="1" w:firstColumn="1" w:lastColumn="1" w:noHBand="0" w:noVBand="0"/>
      </w:tblPr>
      <w:tblGrid>
        <w:gridCol w:w="4828"/>
        <w:gridCol w:w="4742"/>
      </w:tblGrid>
      <w:tr w:rsidR="00243166" w:rsidRPr="003D7194" w:rsidTr="00243166">
        <w:trPr>
          <w:trHeight w:val="1059"/>
        </w:trPr>
        <w:tc>
          <w:tcPr>
            <w:tcW w:w="4828" w:type="dxa"/>
          </w:tcPr>
          <w:p w:rsidR="00243166" w:rsidRPr="003D7194" w:rsidRDefault="00243166" w:rsidP="004D3F13">
            <w:pPr>
              <w:spacing w:after="0"/>
              <w:rPr>
                <w:rFonts w:eastAsia="Batang" w:cs="Times New Roman"/>
                <w:b/>
                <w:bCs/>
                <w:sz w:val="24"/>
                <w:szCs w:val="24"/>
                <w:lang w:eastAsia="ko-KR"/>
              </w:rPr>
            </w:pPr>
          </w:p>
          <w:p w:rsidR="00243166" w:rsidRPr="003D7194" w:rsidRDefault="00243166" w:rsidP="004D3F13">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spacing w:after="0"/>
              <w:rPr>
                <w:rFonts w:cs="Times New Roman"/>
                <w:sz w:val="24"/>
                <w:szCs w:val="24"/>
              </w:rPr>
            </w:pPr>
            <w:r w:rsidRPr="003D7194">
              <w:rPr>
                <w:rFonts w:cs="Times New Roman"/>
                <w:sz w:val="24"/>
                <w:szCs w:val="24"/>
              </w:rPr>
              <w:t>____________________ /____________/</w:t>
            </w:r>
          </w:p>
          <w:p w:rsidR="00243166" w:rsidRPr="003D7194" w:rsidRDefault="00243166" w:rsidP="004D3F13">
            <w:pPr>
              <w:spacing w:after="0"/>
              <w:jc w:val="center"/>
              <w:rPr>
                <w:rFonts w:cs="Times New Roman"/>
                <w:sz w:val="24"/>
                <w:szCs w:val="24"/>
              </w:rPr>
            </w:pPr>
          </w:p>
          <w:p w:rsidR="00243166" w:rsidRPr="003D7194" w:rsidRDefault="00243166" w:rsidP="004D3F13">
            <w:pPr>
              <w:spacing w:after="0"/>
              <w:jc w:val="center"/>
              <w:rPr>
                <w:rFonts w:eastAsia="Batang" w:cs="Times New Roman"/>
                <w:sz w:val="24"/>
                <w:szCs w:val="24"/>
                <w:lang w:eastAsia="ko-KR"/>
              </w:rPr>
            </w:pPr>
            <w:r w:rsidRPr="003D7194">
              <w:rPr>
                <w:rFonts w:eastAsia="Batang" w:cs="Times New Roman"/>
                <w:sz w:val="24"/>
                <w:szCs w:val="24"/>
                <w:lang w:eastAsia="ko-KR"/>
              </w:rPr>
              <w:t>М.П.</w:t>
            </w:r>
          </w:p>
        </w:tc>
        <w:tc>
          <w:tcPr>
            <w:tcW w:w="4742" w:type="dxa"/>
          </w:tcPr>
          <w:p w:rsidR="00243166" w:rsidRPr="003D7194" w:rsidRDefault="00243166" w:rsidP="004D3F13">
            <w:pPr>
              <w:spacing w:after="0"/>
              <w:rPr>
                <w:rFonts w:eastAsia="Batang" w:cs="Times New Roman"/>
                <w:b/>
                <w:bCs/>
                <w:sz w:val="24"/>
                <w:szCs w:val="24"/>
                <w:lang w:eastAsia="ko-KR"/>
              </w:rPr>
            </w:pPr>
          </w:p>
          <w:p w:rsidR="00243166" w:rsidRPr="003D7194" w:rsidRDefault="00243166" w:rsidP="004D3F13">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spacing w:after="0"/>
              <w:rPr>
                <w:rFonts w:eastAsia="Batang" w:cs="Times New Roman"/>
                <w:sz w:val="24"/>
                <w:szCs w:val="24"/>
                <w:lang w:eastAsia="ko-KR"/>
              </w:rPr>
            </w:pPr>
            <w:r w:rsidRPr="003D7194">
              <w:rPr>
                <w:rFonts w:eastAsia="Batang" w:cs="Times New Roman"/>
                <w:sz w:val="24"/>
                <w:szCs w:val="24"/>
                <w:lang w:eastAsia="ko-KR"/>
              </w:rPr>
              <w:t xml:space="preserve">____________________ /А.О. </w:t>
            </w:r>
            <w:proofErr w:type="spellStart"/>
            <w:r w:rsidRPr="003D7194">
              <w:rPr>
                <w:rFonts w:eastAsia="Batang" w:cs="Times New Roman"/>
                <w:sz w:val="24"/>
                <w:szCs w:val="24"/>
                <w:lang w:eastAsia="ko-KR"/>
              </w:rPr>
              <w:t>Корягин</w:t>
            </w:r>
            <w:proofErr w:type="spellEnd"/>
            <w:r w:rsidRPr="003D7194">
              <w:rPr>
                <w:rFonts w:eastAsia="Batang" w:cs="Times New Roman"/>
                <w:sz w:val="24"/>
                <w:szCs w:val="24"/>
                <w:lang w:eastAsia="ko-KR"/>
              </w:rPr>
              <w:t>/</w:t>
            </w:r>
          </w:p>
          <w:p w:rsidR="00243166" w:rsidRPr="003D7194" w:rsidRDefault="00243166" w:rsidP="004D3F13">
            <w:pPr>
              <w:spacing w:after="0"/>
              <w:jc w:val="center"/>
              <w:rPr>
                <w:rFonts w:eastAsia="Batang" w:cs="Times New Roman"/>
                <w:sz w:val="24"/>
                <w:szCs w:val="24"/>
                <w:lang w:eastAsia="ko-KR"/>
              </w:rPr>
            </w:pPr>
          </w:p>
          <w:p w:rsidR="00243166" w:rsidRPr="003D7194" w:rsidRDefault="00243166" w:rsidP="004D3F13">
            <w:pPr>
              <w:spacing w:after="0"/>
              <w:jc w:val="center"/>
              <w:rPr>
                <w:rFonts w:eastAsia="Batang" w:cs="Times New Roman"/>
                <w:sz w:val="24"/>
                <w:szCs w:val="24"/>
                <w:lang w:eastAsia="ko-KR"/>
              </w:rPr>
            </w:pPr>
            <w:r w:rsidRPr="003D7194">
              <w:rPr>
                <w:rFonts w:eastAsia="Batang" w:cs="Times New Roman"/>
                <w:sz w:val="24"/>
                <w:szCs w:val="24"/>
                <w:lang w:eastAsia="ko-KR"/>
              </w:rPr>
              <w:t>М.П.</w:t>
            </w:r>
          </w:p>
        </w:tc>
      </w:tr>
    </w:tbl>
    <w:p w:rsidR="00243166" w:rsidRPr="003D7194" w:rsidRDefault="00243166" w:rsidP="004D3F13">
      <w:pPr>
        <w:pageBreakBefore/>
        <w:spacing w:after="0"/>
        <w:rPr>
          <w:rFonts w:eastAsia="Batang" w:cs="Times New Roman"/>
          <w:b/>
          <w:bCs/>
          <w:sz w:val="24"/>
          <w:szCs w:val="24"/>
          <w:lang w:eastAsia="ko-KR"/>
        </w:rPr>
      </w:pPr>
      <w:r w:rsidRPr="003D7194">
        <w:rPr>
          <w:rFonts w:eastAsia="Batang" w:cs="Times New Roman"/>
          <w:b/>
          <w:bCs/>
          <w:sz w:val="24"/>
          <w:szCs w:val="24"/>
          <w:lang w:eastAsia="ko-KR"/>
        </w:rPr>
        <w:lastRenderedPageBreak/>
        <w:t xml:space="preserve">Приложение № </w:t>
      </w:r>
      <w:r w:rsidRPr="003D7194">
        <w:rPr>
          <w:rFonts w:eastAsia="Batang" w:cs="Times New Roman"/>
          <w:b/>
          <w:sz w:val="24"/>
          <w:szCs w:val="24"/>
          <w:lang w:eastAsia="ko-KR"/>
        </w:rPr>
        <w:t>1</w:t>
      </w:r>
    </w:p>
    <w:p w:rsidR="00243166" w:rsidRPr="003D7194" w:rsidRDefault="00243166" w:rsidP="004D3F13">
      <w:pPr>
        <w:tabs>
          <w:tab w:val="right" w:pos="9350"/>
        </w:tabs>
        <w:spacing w:after="0"/>
        <w:rPr>
          <w:rFonts w:eastAsia="Batang" w:cs="Times New Roman"/>
          <w:b/>
          <w:bCs/>
          <w:sz w:val="24"/>
          <w:szCs w:val="24"/>
          <w:lang w:eastAsia="ko-KR"/>
        </w:rPr>
      </w:pPr>
      <w:r w:rsidRPr="003D7194">
        <w:rPr>
          <w:rFonts w:eastAsia="Batang" w:cs="Times New Roman"/>
          <w:b/>
          <w:bCs/>
          <w:sz w:val="24"/>
          <w:szCs w:val="24"/>
          <w:lang w:eastAsia="ko-KR"/>
        </w:rPr>
        <w:t xml:space="preserve">к </w:t>
      </w:r>
      <w:proofErr w:type="spellStart"/>
      <w:r w:rsidRPr="003D7194">
        <w:rPr>
          <w:rFonts w:eastAsia="Batang" w:cs="Times New Roman"/>
          <w:b/>
          <w:bCs/>
          <w:sz w:val="24"/>
          <w:szCs w:val="24"/>
          <w:lang w:eastAsia="ko-KR"/>
        </w:rPr>
        <w:t>Сублицензионному</w:t>
      </w:r>
      <w:proofErr w:type="spellEnd"/>
      <w:r w:rsidRPr="003D7194">
        <w:rPr>
          <w:rFonts w:eastAsia="Batang" w:cs="Times New Roman"/>
          <w:b/>
          <w:bCs/>
          <w:sz w:val="24"/>
          <w:szCs w:val="24"/>
          <w:lang w:eastAsia="ko-KR"/>
        </w:rPr>
        <w:t xml:space="preserve"> договору от «___» </w:t>
      </w:r>
      <w:r w:rsidRPr="003D7194">
        <w:rPr>
          <w:rFonts w:eastAsia="Batang" w:cs="Times New Roman"/>
          <w:b/>
          <w:color w:val="000000" w:themeColor="text1"/>
          <w:sz w:val="24"/>
          <w:szCs w:val="24"/>
          <w:lang w:eastAsia="ko-KR"/>
        </w:rPr>
        <w:t xml:space="preserve">________ </w:t>
      </w:r>
      <w:r w:rsidRPr="003D7194">
        <w:rPr>
          <w:rFonts w:eastAsia="Batang" w:cs="Times New Roman"/>
          <w:b/>
          <w:bCs/>
          <w:sz w:val="24"/>
          <w:szCs w:val="24"/>
          <w:lang w:eastAsia="ko-KR"/>
        </w:rPr>
        <w:t>202</w:t>
      </w:r>
      <w:r w:rsidR="00B613F5" w:rsidRPr="003D7194">
        <w:rPr>
          <w:rFonts w:eastAsia="Batang" w:cs="Times New Roman"/>
          <w:b/>
          <w:bCs/>
          <w:sz w:val="24"/>
          <w:szCs w:val="24"/>
          <w:lang w:eastAsia="ko-KR"/>
        </w:rPr>
        <w:t>3</w:t>
      </w:r>
      <w:r w:rsidRPr="003D7194">
        <w:rPr>
          <w:rFonts w:eastAsia="Batang" w:cs="Times New Roman"/>
          <w:b/>
          <w:bCs/>
          <w:sz w:val="24"/>
          <w:szCs w:val="24"/>
          <w:lang w:eastAsia="ko-KR"/>
        </w:rPr>
        <w:t xml:space="preserve"> № </w:t>
      </w:r>
      <w:r w:rsidRPr="003D7194">
        <w:rPr>
          <w:rFonts w:eastAsia="Batang" w:cs="Times New Roman"/>
          <w:b/>
          <w:sz w:val="24"/>
          <w:szCs w:val="24"/>
          <w:lang w:eastAsia="ko-KR"/>
        </w:rPr>
        <w:t>___________</w:t>
      </w:r>
    </w:p>
    <w:p w:rsidR="00243166" w:rsidRPr="003D7194" w:rsidRDefault="00243166" w:rsidP="004D3F13">
      <w:pPr>
        <w:spacing w:after="0"/>
        <w:rPr>
          <w:rFonts w:eastAsia="Batang" w:cs="Times New Roman"/>
          <w:b/>
          <w:bCs/>
          <w:sz w:val="24"/>
          <w:szCs w:val="24"/>
          <w:lang w:eastAsia="ko-KR"/>
        </w:rPr>
      </w:pPr>
      <w:r w:rsidRPr="003D7194">
        <w:rPr>
          <w:rFonts w:eastAsia="Batang" w:cs="Times New Roman"/>
          <w:b/>
          <w:bCs/>
          <w:sz w:val="24"/>
          <w:szCs w:val="24"/>
          <w:lang w:eastAsia="ko-KR"/>
        </w:rPr>
        <w:t>(далее – Договор)</w:t>
      </w:r>
    </w:p>
    <w:p w:rsidR="00243166" w:rsidRPr="003D7194" w:rsidRDefault="00243166" w:rsidP="004D3F13">
      <w:pPr>
        <w:spacing w:after="0"/>
        <w:rPr>
          <w:rFonts w:eastAsia="Batang" w:cs="Times New Roman"/>
          <w:bCs/>
          <w:sz w:val="24"/>
          <w:szCs w:val="24"/>
          <w:lang w:eastAsia="ko-KR"/>
        </w:rPr>
      </w:pPr>
    </w:p>
    <w:p w:rsidR="00243166" w:rsidRPr="003D7194" w:rsidRDefault="00243166" w:rsidP="004D3F13">
      <w:pPr>
        <w:spacing w:after="0"/>
        <w:jc w:val="center"/>
        <w:rPr>
          <w:rFonts w:eastAsia="Batang" w:cs="Times New Roman"/>
          <w:b/>
          <w:bCs/>
          <w:sz w:val="24"/>
          <w:szCs w:val="24"/>
          <w:lang w:eastAsia="ko-KR"/>
        </w:rPr>
      </w:pPr>
      <w:r w:rsidRPr="003D7194">
        <w:rPr>
          <w:rFonts w:eastAsia="Batang" w:cs="Times New Roman"/>
          <w:b/>
          <w:bCs/>
          <w:sz w:val="24"/>
          <w:szCs w:val="24"/>
          <w:lang w:eastAsia="ko-KR"/>
        </w:rPr>
        <w:t>Спецификация</w:t>
      </w:r>
    </w:p>
    <w:p w:rsidR="00243166" w:rsidRPr="003D7194" w:rsidRDefault="00243166" w:rsidP="004D3F13">
      <w:pPr>
        <w:spacing w:after="0"/>
        <w:jc w:val="center"/>
        <w:rPr>
          <w:rFonts w:eastAsia="Batang" w:cs="Times New Roman"/>
          <w:b/>
          <w:bCs/>
          <w:sz w:val="24"/>
          <w:szCs w:val="24"/>
          <w:lang w:eastAsia="ko-KR"/>
        </w:rPr>
      </w:pPr>
    </w:p>
    <w:p w:rsidR="00243166" w:rsidRPr="003D7194" w:rsidRDefault="00243166" w:rsidP="004D3F13">
      <w:pPr>
        <w:tabs>
          <w:tab w:val="right" w:pos="9350"/>
        </w:tabs>
        <w:spacing w:after="0"/>
        <w:rPr>
          <w:rFonts w:eastAsia="Batang" w:cs="Times New Roman"/>
          <w:sz w:val="24"/>
          <w:szCs w:val="24"/>
          <w:lang w:eastAsia="ko-KR"/>
        </w:rPr>
      </w:pPr>
      <w:r w:rsidRPr="003D7194">
        <w:rPr>
          <w:rFonts w:eastAsia="Batang" w:cs="Times New Roman"/>
          <w:sz w:val="24"/>
          <w:szCs w:val="24"/>
          <w:lang w:eastAsia="ko-KR"/>
        </w:rPr>
        <w:t xml:space="preserve">г. </w:t>
      </w:r>
      <w:sdt>
        <w:sdtPr>
          <w:rPr>
            <w:rFonts w:eastAsia="Batang" w:cs="Times New Roman"/>
            <w:sz w:val="24"/>
            <w:szCs w:val="24"/>
            <w:lang w:eastAsia="ko-KR"/>
          </w:rPr>
          <w:id w:val="11669218"/>
          <w:placeholder>
            <w:docPart w:val="509D9E1414664809B3D997F4DF1128F6"/>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sidRPr="003D7194">
            <w:rPr>
              <w:rFonts w:eastAsia="Batang" w:cs="Times New Roman"/>
              <w:sz w:val="24"/>
              <w:szCs w:val="24"/>
              <w:lang w:eastAsia="ko-KR"/>
            </w:rPr>
            <w:t>Москва</w:t>
          </w:r>
        </w:sdtContent>
      </w:sdt>
      <w:r w:rsidRPr="003D7194">
        <w:rPr>
          <w:rFonts w:eastAsia="Batang" w:cs="Times New Roman"/>
          <w:sz w:val="24"/>
          <w:szCs w:val="24"/>
          <w:lang w:eastAsia="ko-KR"/>
        </w:rPr>
        <w:tab/>
      </w:r>
      <w:sdt>
        <w:sdtPr>
          <w:rPr>
            <w:rFonts w:eastAsia="Batang" w:cs="Times New Roman"/>
            <w:color w:val="000000" w:themeColor="text1"/>
            <w:sz w:val="24"/>
            <w:szCs w:val="24"/>
            <w:lang w:eastAsia="ko-KR"/>
          </w:rPr>
          <w:alias w:val="Дата"/>
          <w:tag w:val="Дата"/>
          <w:id w:val="9870803"/>
          <w:placeholder>
            <w:docPart w:val="F8340C620C704EF7B66F398585C8B952"/>
          </w:placeholder>
          <w:date>
            <w:dateFormat w:val="d MMMM yyyy 'г.'"/>
            <w:lid w:val="ru-RU"/>
            <w:storeMappedDataAs w:val="dateTime"/>
            <w:calendar w:val="gregorian"/>
          </w:date>
        </w:sdtPr>
        <w:sdtContent>
          <w:r w:rsidRPr="003D7194">
            <w:rPr>
              <w:rFonts w:eastAsia="Batang" w:cs="Times New Roman"/>
              <w:color w:val="000000" w:themeColor="text1"/>
              <w:sz w:val="24"/>
              <w:szCs w:val="24"/>
              <w:lang w:eastAsia="ko-KR"/>
            </w:rPr>
            <w:t>___ ________ 202</w:t>
          </w:r>
          <w:r w:rsidR="00B613F5" w:rsidRPr="003D7194">
            <w:rPr>
              <w:rFonts w:eastAsia="Batang" w:cs="Times New Roman"/>
              <w:color w:val="000000" w:themeColor="text1"/>
              <w:sz w:val="24"/>
              <w:szCs w:val="24"/>
              <w:lang w:eastAsia="ko-KR"/>
            </w:rPr>
            <w:t>3</w:t>
          </w:r>
        </w:sdtContent>
      </w:sdt>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numPr>
          <w:ilvl w:val="0"/>
          <w:numId w:val="40"/>
        </w:numPr>
        <w:tabs>
          <w:tab w:val="left" w:pos="426"/>
        </w:tabs>
        <w:spacing w:after="0"/>
        <w:ind w:left="0" w:firstLine="0"/>
        <w:rPr>
          <w:rFonts w:eastAsia="Batang" w:cs="Times New Roman"/>
          <w:sz w:val="24"/>
          <w:szCs w:val="24"/>
          <w:lang w:eastAsia="ko-KR"/>
        </w:rPr>
      </w:pPr>
      <w:r w:rsidRPr="003D7194">
        <w:rPr>
          <w:rFonts w:eastAsia="Batang" w:cs="Times New Roman"/>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3D7194">
        <w:rPr>
          <w:rFonts w:eastAsia="Batang" w:cs="Times New Roman"/>
          <w:i/>
          <w:sz w:val="24"/>
          <w:szCs w:val="24"/>
          <w:lang w:eastAsia="ko-KR"/>
        </w:rPr>
        <w:t>НДС не облагается на основании пп.26 п.2 ст.149 НК РФ</w:t>
      </w:r>
      <w:r w:rsidRPr="003D7194">
        <w:rPr>
          <w:rFonts w:eastAsia="Batang" w:cs="Times New Roman"/>
          <w:sz w:val="24"/>
          <w:szCs w:val="24"/>
          <w:lang w:eastAsia="ko-KR"/>
        </w:rPr>
        <w:t>):</w:t>
      </w:r>
    </w:p>
    <w:tbl>
      <w:tblPr>
        <w:tblW w:w="9617" w:type="dxa"/>
        <w:tblInd w:w="122" w:type="dxa"/>
        <w:tblLayout w:type="fixed"/>
        <w:tblLook w:val="0000" w:firstRow="0" w:lastRow="0" w:firstColumn="0" w:lastColumn="0" w:noHBand="0" w:noVBand="0"/>
      </w:tblPr>
      <w:tblGrid>
        <w:gridCol w:w="322"/>
        <w:gridCol w:w="1792"/>
        <w:gridCol w:w="3556"/>
        <w:gridCol w:w="1274"/>
        <w:gridCol w:w="1357"/>
        <w:gridCol w:w="1316"/>
      </w:tblGrid>
      <w:tr w:rsidR="00243166" w:rsidRPr="003D7194" w:rsidTr="00243166">
        <w:trPr>
          <w:trHeight w:val="241"/>
        </w:trPr>
        <w:tc>
          <w:tcPr>
            <w:tcW w:w="322" w:type="dxa"/>
            <w:tcBorders>
              <w:top w:val="single" w:sz="4" w:space="0" w:color="auto"/>
              <w:left w:val="single" w:sz="4" w:space="0" w:color="auto"/>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w:t>
            </w:r>
          </w:p>
        </w:tc>
        <w:tc>
          <w:tcPr>
            <w:tcW w:w="1792" w:type="dxa"/>
            <w:tcBorders>
              <w:top w:val="single" w:sz="4" w:space="0" w:color="auto"/>
              <w:left w:val="nil"/>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Правообладатель</w:t>
            </w:r>
          </w:p>
        </w:tc>
        <w:tc>
          <w:tcPr>
            <w:tcW w:w="3556" w:type="dxa"/>
            <w:tcBorders>
              <w:top w:val="single" w:sz="4" w:space="0" w:color="auto"/>
              <w:left w:val="single" w:sz="4" w:space="0" w:color="auto"/>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rPr>
                <w:rFonts w:eastAsia="Batang" w:cs="Times New Roman"/>
                <w:bCs/>
                <w:sz w:val="24"/>
                <w:szCs w:val="24"/>
                <w:lang w:eastAsia="ko-KR"/>
              </w:rPr>
            </w:pPr>
            <w:r w:rsidRPr="003D7194">
              <w:rPr>
                <w:rFonts w:eastAsia="Batang" w:cs="Times New Roman"/>
                <w:bCs/>
                <w:sz w:val="24"/>
                <w:szCs w:val="24"/>
                <w:lang w:eastAsia="ko-KR"/>
              </w:rPr>
              <w:t xml:space="preserve">Наименование программы для ЭВМ, право </w:t>
            </w:r>
            <w:proofErr w:type="gramStart"/>
            <w:r w:rsidRPr="003D7194">
              <w:rPr>
                <w:rFonts w:eastAsia="Batang" w:cs="Times New Roman"/>
                <w:bCs/>
                <w:sz w:val="24"/>
                <w:szCs w:val="24"/>
                <w:lang w:eastAsia="ko-KR"/>
              </w:rPr>
              <w:t>использования</w:t>
            </w:r>
            <w:proofErr w:type="gramEnd"/>
            <w:r w:rsidRPr="003D7194">
              <w:rPr>
                <w:rFonts w:eastAsia="Batang" w:cs="Times New Roman"/>
                <w:bCs/>
                <w:sz w:val="24"/>
                <w:szCs w:val="24"/>
                <w:lang w:eastAsia="ko-KR"/>
              </w:rPr>
              <w:t xml:space="preserve"> которой предоставляется Сублицензиату</w:t>
            </w:r>
          </w:p>
        </w:tc>
        <w:tc>
          <w:tcPr>
            <w:tcW w:w="1274" w:type="dxa"/>
            <w:tcBorders>
              <w:top w:val="single" w:sz="4" w:space="0" w:color="auto"/>
              <w:left w:val="nil"/>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Кол-во</w:t>
            </w:r>
          </w:p>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лицензий</w:t>
            </w:r>
            <w:r w:rsidRPr="003D7194">
              <w:rPr>
                <w:rFonts w:eastAsia="Batang" w:cs="Times New Roman"/>
                <w:b/>
                <w:bCs/>
                <w:sz w:val="24"/>
                <w:szCs w:val="24"/>
                <w:lang w:eastAsia="ko-KR"/>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Цена</w:t>
            </w:r>
            <w:r w:rsidRPr="003D7194">
              <w:rPr>
                <w:rFonts w:eastAsia="Batang" w:cs="Times New Roman"/>
                <w:bCs/>
                <w:sz w:val="24"/>
                <w:szCs w:val="24"/>
                <w:lang w:val="en-US" w:eastAsia="ko-KR"/>
              </w:rPr>
              <w:t xml:space="preserve"> </w:t>
            </w:r>
            <w:r w:rsidRPr="003D7194">
              <w:rPr>
                <w:rFonts w:eastAsia="Batang" w:cs="Times New Roman"/>
                <w:bCs/>
                <w:sz w:val="24"/>
                <w:szCs w:val="24"/>
                <w:lang w:eastAsia="ko-KR"/>
              </w:rPr>
              <w:t>единицы,</w:t>
            </w:r>
          </w:p>
          <w:p w:rsidR="00243166" w:rsidRPr="003D7194" w:rsidRDefault="00243166" w:rsidP="004D3F13">
            <w:pPr>
              <w:tabs>
                <w:tab w:val="left" w:pos="426"/>
              </w:tabs>
              <w:spacing w:after="0"/>
              <w:jc w:val="center"/>
              <w:rPr>
                <w:rFonts w:eastAsia="Batang" w:cs="Times New Roman"/>
                <w:bCs/>
                <w:sz w:val="24"/>
                <w:szCs w:val="24"/>
                <w:lang w:eastAsia="ko-KR"/>
              </w:rPr>
            </w:pPr>
            <w:proofErr w:type="spellStart"/>
            <w:r w:rsidRPr="003D7194">
              <w:rPr>
                <w:rFonts w:eastAsia="Batang" w:cs="Times New Roman"/>
                <w:bCs/>
                <w:sz w:val="24"/>
                <w:szCs w:val="24"/>
                <w:lang w:eastAsia="ko-KR"/>
              </w:rPr>
              <w:t>руб</w:t>
            </w:r>
            <w:proofErr w:type="gramStart"/>
            <w:r w:rsidRPr="003D7194">
              <w:rPr>
                <w:rFonts w:eastAsia="Batang" w:cs="Times New Roman"/>
                <w:bCs/>
                <w:sz w:val="24"/>
                <w:szCs w:val="24"/>
                <w:lang w:eastAsia="ko-KR"/>
              </w:rPr>
              <w:t>.Р</w:t>
            </w:r>
            <w:proofErr w:type="gramEnd"/>
            <w:r w:rsidRPr="003D7194">
              <w:rPr>
                <w:rFonts w:eastAsia="Batang" w:cs="Times New Roman"/>
                <w:bCs/>
                <w:sz w:val="24"/>
                <w:szCs w:val="24"/>
                <w:lang w:eastAsia="ko-KR"/>
              </w:rPr>
              <w:t>Ф</w:t>
            </w:r>
            <w:proofErr w:type="spellEnd"/>
          </w:p>
        </w:tc>
        <w:tc>
          <w:tcPr>
            <w:tcW w:w="1316" w:type="dxa"/>
            <w:tcBorders>
              <w:top w:val="single" w:sz="4" w:space="0" w:color="auto"/>
              <w:left w:val="nil"/>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Сумма,</w:t>
            </w:r>
          </w:p>
          <w:p w:rsidR="00243166" w:rsidRPr="003D7194" w:rsidRDefault="00243166" w:rsidP="004D3F13">
            <w:pPr>
              <w:tabs>
                <w:tab w:val="left" w:pos="426"/>
              </w:tabs>
              <w:spacing w:after="0"/>
              <w:jc w:val="center"/>
              <w:rPr>
                <w:rFonts w:eastAsia="Batang" w:cs="Times New Roman"/>
                <w:bCs/>
                <w:sz w:val="24"/>
                <w:szCs w:val="24"/>
                <w:lang w:eastAsia="ko-KR"/>
              </w:rPr>
            </w:pPr>
            <w:proofErr w:type="spellStart"/>
            <w:r w:rsidRPr="003D7194">
              <w:rPr>
                <w:rFonts w:eastAsia="Batang" w:cs="Times New Roman"/>
                <w:bCs/>
                <w:sz w:val="24"/>
                <w:szCs w:val="24"/>
                <w:lang w:eastAsia="ko-KR"/>
              </w:rPr>
              <w:t>руб</w:t>
            </w:r>
            <w:proofErr w:type="gramStart"/>
            <w:r w:rsidRPr="003D7194">
              <w:rPr>
                <w:rFonts w:eastAsia="Batang" w:cs="Times New Roman"/>
                <w:bCs/>
                <w:sz w:val="24"/>
                <w:szCs w:val="24"/>
                <w:lang w:eastAsia="ko-KR"/>
              </w:rPr>
              <w:t>.Р</w:t>
            </w:r>
            <w:proofErr w:type="gramEnd"/>
            <w:r w:rsidRPr="003D7194">
              <w:rPr>
                <w:rFonts w:eastAsia="Batang" w:cs="Times New Roman"/>
                <w:bCs/>
                <w:sz w:val="24"/>
                <w:szCs w:val="24"/>
                <w:lang w:eastAsia="ko-KR"/>
              </w:rPr>
              <w:t>Ф</w:t>
            </w:r>
            <w:proofErr w:type="spellEnd"/>
          </w:p>
        </w:tc>
      </w:tr>
      <w:tr w:rsidR="00243166" w:rsidRPr="003D7194" w:rsidTr="00243166">
        <w:trPr>
          <w:trHeight w:val="142"/>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43166" w:rsidRPr="003D7194" w:rsidRDefault="00243166" w:rsidP="004D3F13">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1</w:t>
            </w:r>
          </w:p>
        </w:tc>
        <w:tc>
          <w:tcPr>
            <w:tcW w:w="1792" w:type="dxa"/>
            <w:tcBorders>
              <w:top w:val="single" w:sz="4" w:space="0" w:color="auto"/>
              <w:left w:val="nil"/>
              <w:bottom w:val="single" w:sz="4" w:space="0" w:color="auto"/>
              <w:right w:val="single" w:sz="4" w:space="0" w:color="auto"/>
            </w:tcBorders>
            <w:shd w:val="clear" w:color="auto" w:fill="auto"/>
            <w:vAlign w:val="center"/>
          </w:tcPr>
          <w:p w:rsidR="00243166" w:rsidRPr="003D7194" w:rsidRDefault="00243166" w:rsidP="004D3F13">
            <w:pPr>
              <w:tabs>
                <w:tab w:val="left" w:pos="426"/>
              </w:tabs>
              <w:spacing w:after="0"/>
              <w:jc w:val="center"/>
              <w:rPr>
                <w:rFonts w:eastAsia="Batang" w:cs="Times New Roman"/>
                <w:sz w:val="24"/>
                <w:szCs w:val="24"/>
                <w:lang w:eastAsia="ko-KR"/>
              </w:rPr>
            </w:pPr>
            <w:proofErr w:type="spellStart"/>
            <w:r w:rsidRPr="003D7194">
              <w:rPr>
                <w:rFonts w:eastAsia="Batang" w:cs="Times New Roman"/>
                <w:sz w:val="24"/>
                <w:szCs w:val="24"/>
                <w:lang w:eastAsia="ko-KR"/>
              </w:rPr>
              <w:t>Kaspersky</w:t>
            </w:r>
            <w:proofErr w:type="spellEnd"/>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243166" w:rsidRPr="003D7194" w:rsidRDefault="00243166" w:rsidP="004D3F13">
            <w:pPr>
              <w:tabs>
                <w:tab w:val="left" w:pos="426"/>
              </w:tabs>
              <w:spacing w:after="0"/>
              <w:jc w:val="center"/>
              <w:rPr>
                <w:rFonts w:eastAsia="Batang" w:cs="Times New Roman"/>
                <w:color w:val="000000"/>
                <w:sz w:val="24"/>
                <w:szCs w:val="24"/>
                <w:lang w:eastAsia="ko-KR"/>
              </w:rPr>
            </w:pPr>
            <w:r w:rsidRPr="003D7194">
              <w:rPr>
                <w:rFonts w:eastAsia="Batang" w:cs="Times New Roman"/>
                <w:sz w:val="24"/>
                <w:szCs w:val="24"/>
                <w:lang w:val="en-US" w:eastAsia="ko-KR"/>
              </w:rPr>
              <w:t xml:space="preserve">Kaspersky Endpoint Security </w:t>
            </w:r>
            <w:r w:rsidRPr="003D7194">
              <w:rPr>
                <w:rFonts w:eastAsia="Batang" w:cs="Times New Roman"/>
                <w:sz w:val="24"/>
                <w:szCs w:val="24"/>
                <w:lang w:eastAsia="ko-KR"/>
              </w:rPr>
              <w:t>для</w:t>
            </w:r>
            <w:r w:rsidRPr="003D7194">
              <w:rPr>
                <w:rFonts w:eastAsia="Batang" w:cs="Times New Roman"/>
                <w:sz w:val="24"/>
                <w:szCs w:val="24"/>
                <w:lang w:val="en-US" w:eastAsia="ko-KR"/>
              </w:rPr>
              <w:t xml:space="preserve"> </w:t>
            </w:r>
            <w:r w:rsidRPr="003D7194">
              <w:rPr>
                <w:rFonts w:eastAsia="Batang" w:cs="Times New Roman"/>
                <w:sz w:val="24"/>
                <w:szCs w:val="24"/>
                <w:lang w:eastAsia="ko-KR"/>
              </w:rPr>
              <w:t>бизнеса</w:t>
            </w:r>
            <w:r w:rsidRPr="003D7194">
              <w:rPr>
                <w:rFonts w:eastAsia="Batang" w:cs="Times New Roman"/>
                <w:sz w:val="24"/>
                <w:szCs w:val="24"/>
                <w:lang w:val="en-US" w:eastAsia="ko-KR"/>
              </w:rPr>
              <w:t xml:space="preserve"> – </w:t>
            </w:r>
            <w:r w:rsidRPr="003D7194">
              <w:rPr>
                <w:rFonts w:eastAsia="Batang" w:cs="Times New Roman"/>
                <w:sz w:val="24"/>
                <w:szCs w:val="24"/>
                <w:lang w:eastAsia="ko-KR"/>
              </w:rPr>
              <w:t>Стандартный</w:t>
            </w:r>
            <w:r w:rsidRPr="003D7194">
              <w:rPr>
                <w:rFonts w:eastAsia="Batang" w:cs="Times New Roman"/>
                <w:sz w:val="24"/>
                <w:szCs w:val="24"/>
                <w:lang w:val="en-US" w:eastAsia="ko-KR"/>
              </w:rPr>
              <w:t xml:space="preserve"> Russian Edition. </w:t>
            </w:r>
            <w:r w:rsidRPr="003D7194">
              <w:rPr>
                <w:rFonts w:eastAsia="Batang" w:cs="Times New Roman"/>
                <w:sz w:val="24"/>
                <w:szCs w:val="24"/>
                <w:lang w:eastAsia="ko-KR"/>
              </w:rPr>
              <w:t xml:space="preserve">250-499 </w:t>
            </w:r>
            <w:proofErr w:type="spellStart"/>
            <w:r w:rsidRPr="003D7194">
              <w:rPr>
                <w:rFonts w:eastAsia="Batang" w:cs="Times New Roman"/>
                <w:sz w:val="24"/>
                <w:szCs w:val="24"/>
                <w:lang w:eastAsia="ko-KR"/>
              </w:rPr>
              <w:t>Node</w:t>
            </w:r>
            <w:proofErr w:type="spellEnd"/>
            <w:r w:rsidRPr="003D7194">
              <w:rPr>
                <w:rFonts w:eastAsia="Batang" w:cs="Times New Roman"/>
                <w:sz w:val="24"/>
                <w:szCs w:val="24"/>
                <w:lang w:eastAsia="ko-KR"/>
              </w:rPr>
              <w:t xml:space="preserve"> 2 </w:t>
            </w:r>
            <w:proofErr w:type="spellStart"/>
            <w:r w:rsidRPr="003D7194">
              <w:rPr>
                <w:rFonts w:eastAsia="Batang" w:cs="Times New Roman"/>
                <w:sz w:val="24"/>
                <w:szCs w:val="24"/>
                <w:lang w:eastAsia="ko-KR"/>
              </w:rPr>
              <w:t>year</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renewal</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License</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tcPr>
          <w:p w:rsidR="00243166" w:rsidRPr="003D7194" w:rsidRDefault="00243166" w:rsidP="004D3F13">
            <w:pPr>
              <w:tabs>
                <w:tab w:val="left" w:pos="426"/>
              </w:tabs>
              <w:spacing w:after="0"/>
              <w:jc w:val="center"/>
              <w:rPr>
                <w:rFonts w:eastAsia="Batang" w:cs="Times New Roman"/>
                <w:sz w:val="24"/>
                <w:szCs w:val="24"/>
                <w:lang w:eastAsia="ko-KR"/>
              </w:rPr>
            </w:pPr>
            <w:r w:rsidRPr="003D7194">
              <w:rPr>
                <w:rFonts w:eastAsia="Batang" w:cs="Times New Roman"/>
                <w:sz w:val="24"/>
                <w:szCs w:val="24"/>
                <w:lang w:eastAsia="ko-KR"/>
              </w:rPr>
              <w:t>2</w:t>
            </w:r>
            <w:r w:rsidRPr="003D7194">
              <w:rPr>
                <w:rFonts w:eastAsia="Batang" w:cs="Times New Roman"/>
                <w:sz w:val="24"/>
                <w:szCs w:val="24"/>
                <w:lang w:val="en-US" w:eastAsia="ko-KR"/>
              </w:rPr>
              <w:t>8</w:t>
            </w:r>
            <w:r w:rsidRPr="003D7194">
              <w:rPr>
                <w:rFonts w:eastAsia="Batang" w:cs="Times New Roman"/>
                <w:sz w:val="24"/>
                <w:szCs w:val="24"/>
                <w:lang w:eastAsia="ko-KR"/>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243166" w:rsidRPr="003D7194" w:rsidRDefault="00243166" w:rsidP="004D3F13">
            <w:pPr>
              <w:spacing w:after="0"/>
              <w:jc w:val="center"/>
              <w:rPr>
                <w:rFonts w:eastAsia="Batang" w:cs="Times New Roman"/>
                <w:sz w:val="24"/>
                <w:szCs w:val="24"/>
                <w:lang w:val="en-US" w:eastAsia="ko-KR"/>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243166" w:rsidRPr="003D7194" w:rsidRDefault="00243166" w:rsidP="004D3F13">
            <w:pPr>
              <w:spacing w:after="0"/>
              <w:jc w:val="center"/>
              <w:rPr>
                <w:rFonts w:eastAsia="Batang" w:cs="Times New Roman"/>
                <w:sz w:val="24"/>
                <w:szCs w:val="24"/>
                <w:lang w:val="en-US" w:eastAsia="ko-KR"/>
              </w:rPr>
            </w:pPr>
          </w:p>
        </w:tc>
      </w:tr>
      <w:tr w:rsidR="00243166" w:rsidRPr="003D7194" w:rsidTr="00243166">
        <w:trPr>
          <w:trHeight w:val="204"/>
        </w:trPr>
        <w:tc>
          <w:tcPr>
            <w:tcW w:w="6944" w:type="dxa"/>
            <w:gridSpan w:val="4"/>
            <w:tcBorders>
              <w:top w:val="nil"/>
              <w:left w:val="single" w:sz="4" w:space="0" w:color="auto"/>
              <w:bottom w:val="single" w:sz="4" w:space="0" w:color="auto"/>
              <w:right w:val="single" w:sz="4" w:space="0" w:color="auto"/>
            </w:tcBorders>
            <w:shd w:val="clear" w:color="auto" w:fill="E0E0E0"/>
            <w:vAlign w:val="center"/>
          </w:tcPr>
          <w:p w:rsidR="00243166" w:rsidRPr="003D7194" w:rsidRDefault="00243166" w:rsidP="004D3F13">
            <w:pPr>
              <w:tabs>
                <w:tab w:val="left" w:pos="426"/>
              </w:tabs>
              <w:spacing w:after="0"/>
              <w:rPr>
                <w:rFonts w:eastAsia="Batang" w:cs="Times New Roman"/>
                <w:sz w:val="24"/>
                <w:szCs w:val="24"/>
                <w:lang w:eastAsia="ko-KR"/>
              </w:rPr>
            </w:pPr>
            <w:r w:rsidRPr="003D7194">
              <w:rPr>
                <w:rFonts w:eastAsia="Batang" w:cs="Times New Roman"/>
                <w:b/>
                <w:sz w:val="24"/>
                <w:szCs w:val="24"/>
                <w:lang w:eastAsia="ko-KR"/>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243166" w:rsidRPr="003D7194" w:rsidRDefault="00243166" w:rsidP="004D3F13">
            <w:pPr>
              <w:spacing w:after="0"/>
              <w:jc w:val="right"/>
              <w:rPr>
                <w:rFonts w:eastAsia="Batang" w:cs="Times New Roman"/>
                <w:b/>
                <w:bCs/>
                <w:color w:val="000000"/>
                <w:sz w:val="24"/>
                <w:szCs w:val="24"/>
                <w:lang w:eastAsia="ko-KR"/>
              </w:rPr>
            </w:pPr>
          </w:p>
        </w:tc>
      </w:tr>
    </w:tbl>
    <w:p w:rsidR="00243166" w:rsidRPr="003D7194" w:rsidRDefault="00243166" w:rsidP="004D3F13">
      <w:pPr>
        <w:tabs>
          <w:tab w:val="left" w:pos="426"/>
        </w:tabs>
        <w:spacing w:after="0"/>
        <w:rPr>
          <w:rFonts w:eastAsia="Batang" w:cs="Times New Roman"/>
          <w:sz w:val="24"/>
          <w:szCs w:val="24"/>
          <w:lang w:eastAsia="ko-KR"/>
        </w:rPr>
      </w:pPr>
      <w:r w:rsidRPr="003D7194">
        <w:rPr>
          <w:rFonts w:eastAsia="Batang" w:cs="Times New Roman"/>
          <w:b/>
          <w:sz w:val="24"/>
          <w:szCs w:val="24"/>
          <w:lang w:eastAsia="ko-KR"/>
        </w:rPr>
        <w:t>*</w:t>
      </w:r>
      <w:r w:rsidRPr="003D7194">
        <w:rPr>
          <w:rFonts w:eastAsia="Batang" w:cs="Times New Roman"/>
          <w:sz w:val="24"/>
          <w:szCs w:val="24"/>
          <w:lang w:eastAsia="ko-KR"/>
        </w:rPr>
        <w:t>Под одной лицензией понимается одна ЭВМ, на которой возможно использование соответствующей программы для ЭВМ.</w:t>
      </w:r>
    </w:p>
    <w:p w:rsidR="00243166" w:rsidRPr="003D7194" w:rsidRDefault="00243166" w:rsidP="004D3F13">
      <w:pPr>
        <w:tabs>
          <w:tab w:val="left" w:pos="426"/>
        </w:tabs>
        <w:spacing w:after="0"/>
        <w:rPr>
          <w:rFonts w:eastAsia="Batang" w:cs="Times New Roman"/>
          <w:sz w:val="24"/>
          <w:szCs w:val="24"/>
          <w:lang w:eastAsia="ko-KR"/>
        </w:rPr>
      </w:pPr>
    </w:p>
    <w:p w:rsidR="00243166" w:rsidRPr="003D7194" w:rsidRDefault="00243166" w:rsidP="004D3F13">
      <w:pPr>
        <w:tabs>
          <w:tab w:val="left" w:pos="426"/>
        </w:tabs>
        <w:spacing w:after="0"/>
        <w:rPr>
          <w:rFonts w:cs="Times New Roman"/>
          <w:sz w:val="24"/>
          <w:szCs w:val="24"/>
        </w:rPr>
      </w:pPr>
    </w:p>
    <w:p w:rsidR="00243166" w:rsidRPr="003D7194" w:rsidRDefault="00243166" w:rsidP="004D3F13">
      <w:pPr>
        <w:pStyle w:val="a9"/>
        <w:numPr>
          <w:ilvl w:val="0"/>
          <w:numId w:val="40"/>
        </w:numPr>
        <w:tabs>
          <w:tab w:val="left" w:pos="374"/>
          <w:tab w:val="left" w:pos="426"/>
        </w:tabs>
        <w:spacing w:after="0"/>
        <w:ind w:left="0" w:firstLine="0"/>
        <w:rPr>
          <w:rFonts w:cs="Times New Roman"/>
          <w:sz w:val="24"/>
          <w:szCs w:val="24"/>
        </w:rPr>
      </w:pPr>
      <w:r w:rsidRPr="003D7194">
        <w:rPr>
          <w:rFonts w:cs="Times New Roman"/>
          <w:sz w:val="24"/>
          <w:szCs w:val="24"/>
        </w:rPr>
        <w:t>Общая стоимость предоставления права использования программ для ЭВМ (вознаграждения Лицензиата), подлежащая уплате Сублицензиатом, составляет</w:t>
      </w:r>
      <w:proofErr w:type="gramStart"/>
      <w:r w:rsidRPr="003D7194">
        <w:rPr>
          <w:rFonts w:cs="Times New Roman"/>
          <w:sz w:val="24"/>
          <w:szCs w:val="24"/>
        </w:rPr>
        <w:t xml:space="preserve"> </w:t>
      </w:r>
      <w:r w:rsidRPr="003D7194">
        <w:rPr>
          <w:rFonts w:cs="Times New Roman"/>
          <w:color w:val="000000"/>
          <w:sz w:val="24"/>
          <w:szCs w:val="24"/>
        </w:rPr>
        <w:t>_______</w:t>
      </w:r>
      <w:r w:rsidRPr="003D7194">
        <w:rPr>
          <w:rFonts w:cs="Times New Roman"/>
          <w:sz w:val="24"/>
          <w:szCs w:val="24"/>
        </w:rPr>
        <w:t xml:space="preserve"> (_______________________) </w:t>
      </w:r>
      <w:proofErr w:type="gramEnd"/>
      <w:r w:rsidRPr="003D7194">
        <w:rPr>
          <w:rFonts w:cs="Times New Roman"/>
          <w:bCs/>
          <w:sz w:val="24"/>
          <w:szCs w:val="24"/>
        </w:rPr>
        <w:t>рублей 00 копеек</w:t>
      </w:r>
      <w:r w:rsidRPr="003D7194">
        <w:rPr>
          <w:rFonts w:cs="Times New Roman"/>
          <w:sz w:val="24"/>
          <w:szCs w:val="24"/>
        </w:rPr>
        <w:t>, НДС не облагается в силу пп.26 п.2 ст.149 НК РФ.</w:t>
      </w:r>
    </w:p>
    <w:p w:rsidR="00243166" w:rsidRPr="003D7194" w:rsidRDefault="00243166" w:rsidP="004D3F13">
      <w:pPr>
        <w:tabs>
          <w:tab w:val="left" w:pos="374"/>
        </w:tabs>
        <w:spacing w:after="0"/>
        <w:rPr>
          <w:rFonts w:eastAsia="Batang" w:cs="Times New Roman"/>
          <w:sz w:val="24"/>
          <w:szCs w:val="24"/>
          <w:lang w:eastAsia="ko-KR"/>
        </w:rPr>
      </w:pPr>
    </w:p>
    <w:p w:rsidR="00243166" w:rsidRPr="003D7194" w:rsidRDefault="00243166" w:rsidP="004D3F13">
      <w:pPr>
        <w:tabs>
          <w:tab w:val="left" w:pos="374"/>
        </w:tabs>
        <w:spacing w:after="0"/>
        <w:rPr>
          <w:rFonts w:eastAsia="Batang" w:cs="Times New Roman"/>
          <w:bCs/>
          <w:sz w:val="24"/>
          <w:szCs w:val="24"/>
          <w:lang w:eastAsia="ko-KR"/>
        </w:rPr>
      </w:pPr>
    </w:p>
    <w:tbl>
      <w:tblPr>
        <w:tblW w:w="0" w:type="auto"/>
        <w:tblLook w:val="01E0" w:firstRow="1" w:lastRow="1" w:firstColumn="1" w:lastColumn="1" w:noHBand="0" w:noVBand="0"/>
      </w:tblPr>
      <w:tblGrid>
        <w:gridCol w:w="4828"/>
        <w:gridCol w:w="4742"/>
      </w:tblGrid>
      <w:tr w:rsidR="00243166" w:rsidRPr="003D7194" w:rsidTr="00243166">
        <w:trPr>
          <w:trHeight w:val="862"/>
        </w:trPr>
        <w:tc>
          <w:tcPr>
            <w:tcW w:w="4828" w:type="dxa"/>
          </w:tcPr>
          <w:p w:rsidR="00243166" w:rsidRPr="003D7194" w:rsidRDefault="00243166" w:rsidP="004D3F13">
            <w:pPr>
              <w:spacing w:after="0"/>
              <w:jc w:val="center"/>
              <w:rPr>
                <w:rFonts w:eastAsia="Batang" w:cs="Times New Roman"/>
                <w:b/>
                <w:sz w:val="24"/>
                <w:szCs w:val="24"/>
                <w:lang w:eastAsia="ko-KR"/>
              </w:rPr>
            </w:pPr>
            <w:r w:rsidRPr="003D7194">
              <w:rPr>
                <w:rFonts w:eastAsia="Batang" w:cs="Times New Roman"/>
                <w:b/>
                <w:sz w:val="24"/>
                <w:szCs w:val="24"/>
                <w:lang w:eastAsia="ko-KR"/>
              </w:rPr>
              <w:t>Лицензиат:</w:t>
            </w:r>
          </w:p>
          <w:p w:rsidR="00243166" w:rsidRPr="003D7194" w:rsidRDefault="00243166" w:rsidP="004D3F13">
            <w:pPr>
              <w:adjustRightInd w:val="0"/>
              <w:spacing w:after="0"/>
              <w:rPr>
                <w:rFonts w:eastAsia="Batang" w:cs="Times New Roman"/>
                <w:sz w:val="24"/>
                <w:szCs w:val="24"/>
                <w:lang w:eastAsia="ko-KR"/>
              </w:rPr>
            </w:pPr>
          </w:p>
        </w:tc>
        <w:tc>
          <w:tcPr>
            <w:tcW w:w="4742" w:type="dxa"/>
          </w:tcPr>
          <w:p w:rsidR="00243166" w:rsidRPr="003D7194" w:rsidRDefault="00243166" w:rsidP="004D3F13">
            <w:pPr>
              <w:spacing w:after="0"/>
              <w:jc w:val="center"/>
              <w:rPr>
                <w:rFonts w:eastAsia="Batang" w:cs="Times New Roman"/>
                <w:b/>
                <w:sz w:val="24"/>
                <w:szCs w:val="24"/>
                <w:lang w:eastAsia="ko-KR"/>
              </w:rPr>
            </w:pPr>
            <w:r w:rsidRPr="003D7194">
              <w:rPr>
                <w:rFonts w:eastAsia="Batang" w:cs="Times New Roman"/>
                <w:b/>
                <w:sz w:val="24"/>
                <w:szCs w:val="24"/>
                <w:lang w:eastAsia="ko-KR"/>
              </w:rPr>
              <w:t>Сублицензиат:</w:t>
            </w:r>
          </w:p>
          <w:p w:rsidR="00243166" w:rsidRPr="003D7194" w:rsidRDefault="00B613F5" w:rsidP="004D3F13">
            <w:pPr>
              <w:spacing w:after="0"/>
              <w:rPr>
                <w:rFonts w:eastAsia="Batang" w:cs="Times New Roman"/>
                <w:b/>
                <w:sz w:val="24"/>
                <w:szCs w:val="24"/>
                <w:lang w:eastAsia="ko-KR"/>
              </w:rPr>
            </w:pPr>
            <w:r w:rsidRPr="003D7194">
              <w:rPr>
                <w:rFonts w:eastAsia="Batang" w:cs="Times New Roman"/>
                <w:b/>
                <w:sz w:val="24"/>
                <w:szCs w:val="24"/>
                <w:lang w:eastAsia="ko-KR"/>
              </w:rPr>
              <w:t>Приуральский филиал ППК «Роскадастр</w:t>
            </w:r>
            <w:r w:rsidR="00243166" w:rsidRPr="003D7194">
              <w:rPr>
                <w:rFonts w:eastAsia="Batang" w:cs="Times New Roman"/>
                <w:b/>
                <w:sz w:val="24"/>
                <w:szCs w:val="24"/>
                <w:lang w:eastAsia="ko-KR"/>
              </w:rPr>
              <w:t>»</w:t>
            </w:r>
          </w:p>
          <w:p w:rsidR="00243166" w:rsidRPr="003D7194" w:rsidRDefault="00243166" w:rsidP="004D3F13">
            <w:pPr>
              <w:spacing w:after="0"/>
              <w:rPr>
                <w:rFonts w:eastAsia="Batang" w:cs="Times New Roman"/>
                <w:b/>
                <w:sz w:val="24"/>
                <w:szCs w:val="24"/>
                <w:lang w:eastAsia="ko-KR"/>
              </w:rPr>
            </w:pPr>
          </w:p>
          <w:p w:rsidR="00243166" w:rsidRPr="003D7194" w:rsidRDefault="00243166" w:rsidP="004D3F13">
            <w:pPr>
              <w:spacing w:after="0"/>
              <w:rPr>
                <w:rFonts w:eastAsia="Batang" w:cs="Times New Roman"/>
                <w:sz w:val="24"/>
                <w:szCs w:val="24"/>
                <w:lang w:eastAsia="ko-KR"/>
              </w:rPr>
            </w:pPr>
            <w:r w:rsidRPr="003D7194">
              <w:rPr>
                <w:rFonts w:eastAsia="Batang" w:cs="Times New Roman"/>
                <w:sz w:val="24"/>
                <w:szCs w:val="24"/>
                <w:lang w:eastAsia="ko-KR"/>
              </w:rPr>
              <w:t xml:space="preserve"> </w:t>
            </w:r>
          </w:p>
        </w:tc>
      </w:tr>
      <w:tr w:rsidR="00243166" w:rsidRPr="003D7194" w:rsidTr="00243166">
        <w:trPr>
          <w:trHeight w:val="1059"/>
        </w:trPr>
        <w:tc>
          <w:tcPr>
            <w:tcW w:w="4828" w:type="dxa"/>
          </w:tcPr>
          <w:p w:rsidR="00243166" w:rsidRPr="003D7194" w:rsidRDefault="00243166" w:rsidP="004D3F13">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spacing w:after="0"/>
              <w:rPr>
                <w:rFonts w:cs="Times New Roman"/>
                <w:sz w:val="24"/>
                <w:szCs w:val="24"/>
              </w:rPr>
            </w:pPr>
            <w:r w:rsidRPr="003D7194">
              <w:rPr>
                <w:rFonts w:cs="Times New Roman"/>
                <w:sz w:val="24"/>
                <w:szCs w:val="24"/>
              </w:rPr>
              <w:t>____________________ /____________/</w:t>
            </w:r>
          </w:p>
          <w:p w:rsidR="00243166" w:rsidRPr="003D7194" w:rsidRDefault="00243166" w:rsidP="004D3F13">
            <w:pPr>
              <w:spacing w:after="0"/>
              <w:jc w:val="center"/>
              <w:rPr>
                <w:rFonts w:cs="Times New Roman"/>
                <w:sz w:val="24"/>
                <w:szCs w:val="24"/>
              </w:rPr>
            </w:pPr>
          </w:p>
          <w:p w:rsidR="00243166" w:rsidRPr="003D7194" w:rsidRDefault="00243166" w:rsidP="004D3F13">
            <w:pPr>
              <w:spacing w:after="0"/>
              <w:jc w:val="center"/>
              <w:rPr>
                <w:rFonts w:eastAsia="Batang" w:cs="Times New Roman"/>
                <w:sz w:val="24"/>
                <w:szCs w:val="24"/>
                <w:lang w:eastAsia="ko-KR"/>
              </w:rPr>
            </w:pPr>
            <w:r w:rsidRPr="003D7194">
              <w:rPr>
                <w:rFonts w:eastAsia="Batang" w:cs="Times New Roman"/>
                <w:sz w:val="24"/>
                <w:szCs w:val="24"/>
                <w:lang w:eastAsia="ko-KR"/>
              </w:rPr>
              <w:t>М.П.</w:t>
            </w:r>
          </w:p>
        </w:tc>
        <w:tc>
          <w:tcPr>
            <w:tcW w:w="4742" w:type="dxa"/>
          </w:tcPr>
          <w:p w:rsidR="00243166" w:rsidRPr="003D7194" w:rsidRDefault="00243166" w:rsidP="004D3F13">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4D3F13">
            <w:pPr>
              <w:spacing w:after="0"/>
              <w:rPr>
                <w:rFonts w:eastAsia="Batang" w:cs="Times New Roman"/>
                <w:sz w:val="24"/>
                <w:szCs w:val="24"/>
                <w:lang w:eastAsia="ko-KR"/>
              </w:rPr>
            </w:pPr>
          </w:p>
          <w:p w:rsidR="00243166" w:rsidRPr="003D7194" w:rsidRDefault="00243166" w:rsidP="004D3F13">
            <w:pPr>
              <w:spacing w:after="0"/>
              <w:rPr>
                <w:rFonts w:eastAsia="Batang" w:cs="Times New Roman"/>
                <w:sz w:val="24"/>
                <w:szCs w:val="24"/>
                <w:lang w:eastAsia="ko-KR"/>
              </w:rPr>
            </w:pPr>
            <w:r w:rsidRPr="003D7194">
              <w:rPr>
                <w:rFonts w:eastAsia="Batang" w:cs="Times New Roman"/>
                <w:sz w:val="24"/>
                <w:szCs w:val="24"/>
                <w:lang w:eastAsia="ko-KR"/>
              </w:rPr>
              <w:t xml:space="preserve">____________________ /А.О. </w:t>
            </w:r>
            <w:proofErr w:type="spellStart"/>
            <w:r w:rsidRPr="003D7194">
              <w:rPr>
                <w:rFonts w:eastAsia="Batang" w:cs="Times New Roman"/>
                <w:sz w:val="24"/>
                <w:szCs w:val="24"/>
                <w:lang w:eastAsia="ko-KR"/>
              </w:rPr>
              <w:t>Корягин</w:t>
            </w:r>
            <w:proofErr w:type="spellEnd"/>
            <w:r w:rsidRPr="003D7194">
              <w:rPr>
                <w:rFonts w:eastAsia="Batang" w:cs="Times New Roman"/>
                <w:sz w:val="24"/>
                <w:szCs w:val="24"/>
                <w:lang w:eastAsia="ko-KR"/>
              </w:rPr>
              <w:t>/</w:t>
            </w:r>
          </w:p>
          <w:p w:rsidR="00243166" w:rsidRPr="003D7194" w:rsidRDefault="00243166" w:rsidP="004D3F13">
            <w:pPr>
              <w:spacing w:after="0"/>
              <w:jc w:val="center"/>
              <w:rPr>
                <w:rFonts w:eastAsia="Batang" w:cs="Times New Roman"/>
                <w:sz w:val="24"/>
                <w:szCs w:val="24"/>
                <w:lang w:eastAsia="ko-KR"/>
              </w:rPr>
            </w:pPr>
          </w:p>
          <w:p w:rsidR="00243166" w:rsidRPr="003D7194" w:rsidRDefault="00243166" w:rsidP="004D3F13">
            <w:pPr>
              <w:spacing w:after="0"/>
              <w:jc w:val="center"/>
              <w:rPr>
                <w:rFonts w:eastAsia="Batang" w:cs="Times New Roman"/>
                <w:sz w:val="24"/>
                <w:szCs w:val="24"/>
                <w:lang w:eastAsia="ko-KR"/>
              </w:rPr>
            </w:pPr>
            <w:r w:rsidRPr="003D7194">
              <w:rPr>
                <w:rFonts w:eastAsia="Batang" w:cs="Times New Roman"/>
                <w:sz w:val="24"/>
                <w:szCs w:val="24"/>
                <w:lang w:eastAsia="ko-KR"/>
              </w:rPr>
              <w:t>М.П.</w:t>
            </w:r>
          </w:p>
        </w:tc>
      </w:tr>
    </w:tbl>
    <w:p w:rsidR="00243166" w:rsidRPr="003D7194" w:rsidRDefault="00243166" w:rsidP="004D3F13">
      <w:pPr>
        <w:spacing w:after="0"/>
        <w:rPr>
          <w:rFonts w:eastAsia="Batang" w:cs="Times New Roman"/>
          <w:sz w:val="24"/>
          <w:szCs w:val="24"/>
          <w:lang w:eastAsia="ko-KR"/>
        </w:rPr>
      </w:pPr>
    </w:p>
    <w:p w:rsidR="00243166" w:rsidRPr="003D7194" w:rsidRDefault="00243166" w:rsidP="004D3F13">
      <w:pPr>
        <w:pStyle w:val="aff3"/>
        <w:spacing w:after="0"/>
        <w:rPr>
          <w:rFonts w:ascii="Times New Roman" w:hAnsi="Times New Roman" w:cs="Times New Roman"/>
        </w:rPr>
      </w:pPr>
    </w:p>
    <w:p w:rsidR="002402A0" w:rsidRPr="003D7194" w:rsidRDefault="002402A0" w:rsidP="004D3F13">
      <w:pPr>
        <w:pStyle w:val="aff3"/>
        <w:spacing w:after="0"/>
        <w:rPr>
          <w:rFonts w:ascii="Times New Roman" w:hAnsi="Times New Roman" w:cs="Times New Roman"/>
        </w:rPr>
      </w:pPr>
    </w:p>
    <w:p w:rsidR="005D0EB4" w:rsidRPr="003D7194" w:rsidRDefault="005D0EB4" w:rsidP="004D3F13">
      <w:pPr>
        <w:pStyle w:val="a9"/>
        <w:widowControl w:val="0"/>
        <w:suppressAutoHyphens/>
        <w:adjustRightInd w:val="0"/>
        <w:spacing w:after="0"/>
        <w:ind w:left="0"/>
        <w:textAlignment w:val="baseline"/>
        <w:rPr>
          <w:rFonts w:cs="Times New Roman"/>
          <w:noProof/>
          <w:sz w:val="24"/>
          <w:szCs w:val="24"/>
        </w:rPr>
      </w:pPr>
      <w:bookmarkStart w:id="14" w:name="_Toc72243407"/>
    </w:p>
    <w:p w:rsidR="002402A0" w:rsidRPr="003D7194" w:rsidRDefault="002402A0" w:rsidP="004D3F13">
      <w:pPr>
        <w:pStyle w:val="a9"/>
        <w:widowControl w:val="0"/>
        <w:suppressAutoHyphens/>
        <w:adjustRightInd w:val="0"/>
        <w:spacing w:after="0"/>
        <w:ind w:left="0"/>
        <w:textAlignment w:val="baseline"/>
        <w:rPr>
          <w:rFonts w:cs="Times New Roman"/>
          <w:noProof/>
          <w:sz w:val="24"/>
          <w:szCs w:val="24"/>
        </w:rPr>
        <w:sectPr w:rsidR="002402A0" w:rsidRPr="003D7194" w:rsidSect="004D3F13">
          <w:headerReference w:type="default" r:id="rId22"/>
          <w:pgSz w:w="11906" w:h="16838"/>
          <w:pgMar w:top="1134" w:right="567" w:bottom="1134" w:left="1134" w:header="709" w:footer="709" w:gutter="0"/>
          <w:cols w:space="708"/>
          <w:docGrid w:linePitch="360"/>
        </w:sectPr>
      </w:pPr>
    </w:p>
    <w:bookmarkEnd w:id="14"/>
    <w:p w:rsidR="005D0EB4" w:rsidRPr="003D7194" w:rsidRDefault="005D0EB4" w:rsidP="004D3F13">
      <w:pPr>
        <w:widowControl w:val="0"/>
        <w:autoSpaceDE w:val="0"/>
        <w:autoSpaceDN w:val="0"/>
        <w:adjustRightInd w:val="0"/>
        <w:spacing w:after="0"/>
        <w:ind w:firstLine="540"/>
        <w:contextualSpacing/>
        <w:jc w:val="right"/>
        <w:rPr>
          <w:rFonts w:cs="Times New Roman"/>
          <w:sz w:val="24"/>
          <w:szCs w:val="24"/>
        </w:rPr>
      </w:pPr>
    </w:p>
    <w:p w:rsidR="003323D7" w:rsidRPr="003D7194" w:rsidRDefault="00352561" w:rsidP="004D3F13">
      <w:pPr>
        <w:spacing w:after="0"/>
        <w:jc w:val="center"/>
        <w:rPr>
          <w:rFonts w:cs="Times New Roman"/>
          <w:b/>
          <w:sz w:val="24"/>
          <w:szCs w:val="24"/>
        </w:rPr>
      </w:pPr>
      <w:r w:rsidRPr="003D7194">
        <w:rPr>
          <w:rFonts w:cs="Times New Roman"/>
          <w:b/>
          <w:sz w:val="24"/>
          <w:szCs w:val="24"/>
        </w:rPr>
        <w:tab/>
        <w:t xml:space="preserve">                                                                   </w:t>
      </w:r>
      <w:r w:rsidR="008F4F4E" w:rsidRPr="003D7194">
        <w:rPr>
          <w:rFonts w:cs="Times New Roman"/>
          <w:b/>
          <w:sz w:val="24"/>
          <w:szCs w:val="24"/>
        </w:rPr>
        <w:t xml:space="preserve">                             </w:t>
      </w:r>
      <w:r w:rsidRPr="003D7194">
        <w:rPr>
          <w:rFonts w:cs="Times New Roman"/>
          <w:b/>
          <w:sz w:val="24"/>
          <w:szCs w:val="24"/>
        </w:rPr>
        <w:t xml:space="preserve">    </w:t>
      </w:r>
      <w:r w:rsidR="003323D7" w:rsidRPr="003D7194">
        <w:rPr>
          <w:rFonts w:cs="Times New Roman"/>
          <w:b/>
          <w:sz w:val="24"/>
          <w:szCs w:val="24"/>
        </w:rPr>
        <w:t xml:space="preserve">Приложение № 3 </w:t>
      </w:r>
    </w:p>
    <w:p w:rsidR="003323D7" w:rsidRPr="003D7194" w:rsidRDefault="003323D7" w:rsidP="004D3F13">
      <w:pPr>
        <w:widowControl w:val="0"/>
        <w:autoSpaceDE w:val="0"/>
        <w:autoSpaceDN w:val="0"/>
        <w:adjustRightInd w:val="0"/>
        <w:spacing w:after="0"/>
        <w:ind w:firstLine="540"/>
        <w:contextualSpacing/>
        <w:jc w:val="right"/>
        <w:rPr>
          <w:rFonts w:cs="Times New Roman"/>
          <w:b/>
          <w:sz w:val="24"/>
          <w:szCs w:val="24"/>
        </w:rPr>
      </w:pPr>
      <w:r w:rsidRPr="003D7194">
        <w:rPr>
          <w:rFonts w:cs="Times New Roman"/>
          <w:b/>
          <w:sz w:val="24"/>
          <w:szCs w:val="24"/>
        </w:rPr>
        <w:t xml:space="preserve">к Извещению о запросе котировок </w:t>
      </w:r>
    </w:p>
    <w:p w:rsidR="003323D7" w:rsidRPr="003D7194" w:rsidRDefault="003323D7" w:rsidP="004D3F13">
      <w:pPr>
        <w:widowControl w:val="0"/>
        <w:shd w:val="clear" w:color="auto" w:fill="FFFFFF"/>
        <w:spacing w:after="0"/>
        <w:ind w:firstLine="706"/>
        <w:contextualSpacing/>
        <w:jc w:val="right"/>
        <w:rPr>
          <w:rFonts w:cs="Times New Roman"/>
          <w:sz w:val="24"/>
          <w:szCs w:val="24"/>
        </w:rPr>
      </w:pPr>
    </w:p>
    <w:p w:rsidR="003323D7" w:rsidRPr="003D7194" w:rsidRDefault="003323D7" w:rsidP="004D3F13">
      <w:pPr>
        <w:widowControl w:val="0"/>
        <w:autoSpaceDE w:val="0"/>
        <w:autoSpaceDN w:val="0"/>
        <w:adjustRightInd w:val="0"/>
        <w:spacing w:after="0"/>
        <w:ind w:firstLine="540"/>
        <w:contextualSpacing/>
        <w:jc w:val="center"/>
        <w:rPr>
          <w:rFonts w:eastAsia="Calibri" w:cs="Times New Roman"/>
          <w:b/>
          <w:sz w:val="24"/>
          <w:szCs w:val="24"/>
        </w:rPr>
      </w:pPr>
      <w:r w:rsidRPr="003D7194">
        <w:rPr>
          <w:rFonts w:eastAsia="Calibri" w:cs="Times New Roman"/>
          <w:b/>
          <w:sz w:val="24"/>
          <w:szCs w:val="24"/>
        </w:rPr>
        <w:t>ОБРАЗЕЦ ЗАЯВКИ НА УЧАСТИЕ В ЗАПРОСЕ КОТИРОВОК</w:t>
      </w:r>
    </w:p>
    <w:p w:rsidR="003323D7" w:rsidRPr="003D7194" w:rsidRDefault="003323D7" w:rsidP="004D3F13">
      <w:pPr>
        <w:widowControl w:val="0"/>
        <w:tabs>
          <w:tab w:val="left" w:pos="4253"/>
        </w:tabs>
        <w:spacing w:after="0"/>
        <w:contextualSpacing/>
        <w:jc w:val="center"/>
        <w:rPr>
          <w:rFonts w:eastAsia="Calibri" w:cs="Times New Roman"/>
          <w:sz w:val="24"/>
          <w:szCs w:val="24"/>
        </w:rPr>
      </w:pPr>
      <w:r w:rsidRPr="003D7194">
        <w:rPr>
          <w:rFonts w:eastAsia="Calibri" w:cs="Times New Roman"/>
          <w:sz w:val="24"/>
          <w:szCs w:val="24"/>
        </w:rPr>
        <w:t>ЗАЯВКА НА УЧАСТИЕ В ЗАПРОСЕ КОТИРОВОК В ЭЛЕКТРОННОЙ ФОРМЕ</w:t>
      </w:r>
    </w:p>
    <w:p w:rsidR="00C365E5" w:rsidRPr="003D7194" w:rsidRDefault="003323D7" w:rsidP="004D3F13">
      <w:pPr>
        <w:widowControl w:val="0"/>
        <w:tabs>
          <w:tab w:val="left" w:pos="10348"/>
        </w:tabs>
        <w:snapToGrid w:val="0"/>
        <w:spacing w:after="0"/>
        <w:contextualSpacing/>
        <w:jc w:val="center"/>
        <w:outlineLvl w:val="0"/>
        <w:rPr>
          <w:rFonts w:cs="Times New Roman"/>
          <w:bCs/>
          <w:color w:val="000000"/>
          <w:sz w:val="24"/>
          <w:szCs w:val="24"/>
        </w:rPr>
      </w:pPr>
      <w:r w:rsidRPr="003D7194">
        <w:rPr>
          <w:rFonts w:eastAsia="SimSun" w:cs="Times New Roman"/>
          <w:b/>
          <w:kern w:val="1"/>
          <w:sz w:val="24"/>
          <w:szCs w:val="24"/>
          <w:lang w:eastAsia="hi-IN" w:bidi="hi-IN"/>
        </w:rPr>
        <w:t xml:space="preserve"> </w:t>
      </w:r>
      <w:r w:rsidR="008E3DED" w:rsidRPr="003D7194">
        <w:rPr>
          <w:rFonts w:eastAsia="Times New Roman" w:cs="Times New Roman"/>
          <w:b/>
          <w:bCs/>
          <w:sz w:val="24"/>
          <w:szCs w:val="24"/>
          <w:lang w:eastAsia="ar-SA"/>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p>
    <w:p w:rsidR="003323D7" w:rsidRPr="003D7194" w:rsidRDefault="003323D7" w:rsidP="004D3F13">
      <w:pPr>
        <w:widowControl w:val="0"/>
        <w:tabs>
          <w:tab w:val="left" w:pos="3840"/>
        </w:tabs>
        <w:spacing w:after="0"/>
        <w:contextualSpacing/>
        <w:jc w:val="center"/>
        <w:rPr>
          <w:rFonts w:eastAsia="Calibri" w:cs="Times New Roman"/>
          <w:sz w:val="24"/>
          <w:szCs w:val="24"/>
        </w:rPr>
      </w:pPr>
    </w:p>
    <w:p w:rsidR="003323D7" w:rsidRPr="003D7194" w:rsidRDefault="003323D7" w:rsidP="004D3F13">
      <w:pPr>
        <w:widowControl w:val="0"/>
        <w:tabs>
          <w:tab w:val="left" w:pos="3840"/>
        </w:tabs>
        <w:spacing w:after="0"/>
        <w:contextualSpacing/>
        <w:jc w:val="center"/>
        <w:rPr>
          <w:rFonts w:eastAsia="Calibri" w:cs="Times New Roman"/>
          <w:b/>
          <w:sz w:val="24"/>
          <w:szCs w:val="24"/>
        </w:rPr>
      </w:pPr>
      <w:r w:rsidRPr="003D7194">
        <w:rPr>
          <w:rFonts w:eastAsia="Calibri" w:cs="Times New Roman"/>
          <w:b/>
          <w:sz w:val="24"/>
          <w:szCs w:val="24"/>
        </w:rPr>
        <w:t xml:space="preserve">Участник закупки: </w:t>
      </w:r>
    </w:p>
    <w:p w:rsidR="003323D7" w:rsidRPr="003D7194" w:rsidRDefault="003323D7" w:rsidP="004D3F13">
      <w:pPr>
        <w:widowControl w:val="0"/>
        <w:tabs>
          <w:tab w:val="left" w:pos="3840"/>
        </w:tabs>
        <w:spacing w:after="0"/>
        <w:contextualSpacing/>
        <w:jc w:val="center"/>
        <w:rPr>
          <w:rFonts w:eastAsia="Calibri" w:cs="Times New Roman"/>
          <w:b/>
          <w:sz w:val="24"/>
          <w:szCs w:val="24"/>
        </w:rPr>
      </w:pPr>
    </w:p>
    <w:p w:rsidR="009E134C" w:rsidRPr="00C365E5" w:rsidRDefault="009E134C" w:rsidP="004D3F13">
      <w:pPr>
        <w:widowControl w:val="0"/>
        <w:tabs>
          <w:tab w:val="left" w:pos="3840"/>
        </w:tabs>
        <w:spacing w:after="0"/>
        <w:contextualSpacing/>
        <w:rPr>
          <w:rFonts w:eastAsia="Calibri"/>
          <w:b/>
          <w:u w:val="single"/>
        </w:rPr>
      </w:pPr>
      <w:r w:rsidRPr="00C365E5">
        <w:rPr>
          <w:rFonts w:eastAsia="Calibri"/>
          <w:b/>
          <w:u w:val="single"/>
        </w:rPr>
        <w:t>Для участника, являющегося юридическим лицом:</w:t>
      </w:r>
    </w:p>
    <w:p w:rsidR="009E134C" w:rsidRPr="00AC386A" w:rsidRDefault="009E134C" w:rsidP="004D3F13">
      <w:pPr>
        <w:widowControl w:val="0"/>
        <w:tabs>
          <w:tab w:val="left" w:pos="3840"/>
        </w:tabs>
        <w:spacing w:after="0"/>
        <w:contextualSpacing/>
        <w:rPr>
          <w:rFonts w:eastAsia="Calibri"/>
          <w:b/>
        </w:rPr>
      </w:pPr>
      <w:r w:rsidRPr="00AC386A">
        <w:rPr>
          <w:rFonts w:eastAsia="Calibri"/>
        </w:rPr>
        <w:t xml:space="preserve">Наименование </w:t>
      </w:r>
      <w:r w:rsidRPr="00AC386A">
        <w:rPr>
          <w:rFonts w:eastAsia="Calibri"/>
          <w:b/>
        </w:rPr>
        <w:t>______________________________________________________________________________</w:t>
      </w:r>
      <w:r>
        <w:rPr>
          <w:rFonts w:eastAsia="Calibri"/>
          <w:b/>
        </w:rPr>
        <w:t>____________</w:t>
      </w:r>
    </w:p>
    <w:p w:rsidR="009E134C" w:rsidRPr="00AC386A" w:rsidRDefault="009E134C" w:rsidP="004D3F13">
      <w:pPr>
        <w:widowControl w:val="0"/>
        <w:tabs>
          <w:tab w:val="left" w:pos="3840"/>
        </w:tabs>
        <w:spacing w:after="0"/>
        <w:contextualSpacing/>
        <w:rPr>
          <w:rFonts w:eastAsia="Calibri"/>
          <w:b/>
        </w:rPr>
      </w:pPr>
    </w:p>
    <w:p w:rsidR="009E134C" w:rsidRDefault="009E134C" w:rsidP="004D3F13">
      <w:pPr>
        <w:widowControl w:val="0"/>
        <w:tabs>
          <w:tab w:val="left" w:pos="3840"/>
        </w:tabs>
        <w:spacing w:after="0"/>
        <w:contextualSpacing/>
        <w:rPr>
          <w:rFonts w:eastAsia="Calibri"/>
        </w:rPr>
      </w:pPr>
      <w:r w:rsidRPr="00AC386A">
        <w:rPr>
          <w:rFonts w:eastAsia="Calibri"/>
        </w:rPr>
        <w:t xml:space="preserve">Фирменное наименование </w:t>
      </w:r>
    </w:p>
    <w:p w:rsidR="009E134C" w:rsidRPr="00AC386A" w:rsidRDefault="009E134C" w:rsidP="004D3F13">
      <w:pPr>
        <w:widowControl w:val="0"/>
        <w:tabs>
          <w:tab w:val="left" w:pos="3840"/>
        </w:tabs>
        <w:spacing w:after="0"/>
        <w:contextualSpacing/>
        <w:rPr>
          <w:rFonts w:eastAsia="Calibri"/>
          <w:b/>
        </w:rPr>
      </w:pPr>
      <w:r w:rsidRPr="00AC386A">
        <w:rPr>
          <w:rFonts w:eastAsia="Calibri"/>
        </w:rPr>
        <w:t>(</w:t>
      </w:r>
      <w:proofErr w:type="gramStart"/>
      <w:r w:rsidRPr="00AC386A">
        <w:rPr>
          <w:rFonts w:eastAsia="Calibri"/>
        </w:rPr>
        <w:t>при</w:t>
      </w:r>
      <w:proofErr w:type="gramEnd"/>
      <w:r w:rsidRPr="00AC386A">
        <w:rPr>
          <w:rFonts w:eastAsia="Calibri"/>
        </w:rPr>
        <w:t xml:space="preserve"> наличие)</w:t>
      </w:r>
      <w:r w:rsidRPr="00AC386A">
        <w:rPr>
          <w:rFonts w:eastAsia="Calibri"/>
          <w:b/>
        </w:rPr>
        <w:t>________________________________________________________________</w:t>
      </w:r>
      <w:r>
        <w:rPr>
          <w:rFonts w:eastAsia="Calibri"/>
          <w:b/>
        </w:rPr>
        <w:t>___________________</w:t>
      </w:r>
    </w:p>
    <w:p w:rsidR="009E134C" w:rsidRPr="00AC386A" w:rsidRDefault="009E134C" w:rsidP="004D3F13">
      <w:pPr>
        <w:widowControl w:val="0"/>
        <w:tabs>
          <w:tab w:val="left" w:pos="3840"/>
        </w:tabs>
        <w:spacing w:after="0"/>
        <w:contextualSpacing/>
        <w:rPr>
          <w:rFonts w:eastAsia="Calibri"/>
          <w:b/>
        </w:rPr>
      </w:pPr>
    </w:p>
    <w:p w:rsidR="009E134C" w:rsidRDefault="009E134C" w:rsidP="004D3F13">
      <w:pPr>
        <w:widowControl w:val="0"/>
        <w:tabs>
          <w:tab w:val="left" w:pos="3840"/>
        </w:tabs>
        <w:spacing w:after="0"/>
        <w:contextualSpacing/>
        <w:rPr>
          <w:rFonts w:eastAsia="Calibri"/>
        </w:rPr>
      </w:pPr>
      <w:r w:rsidRPr="00AC386A">
        <w:rPr>
          <w:rFonts w:eastAsia="Calibri"/>
        </w:rPr>
        <w:t>Адрес юридического лица в пределах места нахождения юридического лица (если участник закупки является юридическим лицом)__________________________________________________________________________________</w:t>
      </w:r>
      <w:r>
        <w:rPr>
          <w:rFonts w:eastAsia="Calibri"/>
        </w:rPr>
        <w:t>__</w:t>
      </w:r>
    </w:p>
    <w:p w:rsidR="009E134C" w:rsidRDefault="009E134C" w:rsidP="004D3F13">
      <w:pPr>
        <w:widowControl w:val="0"/>
        <w:tabs>
          <w:tab w:val="left" w:pos="3840"/>
        </w:tabs>
        <w:spacing w:after="0"/>
        <w:contextualSpacing/>
        <w:rPr>
          <w:rFonts w:eastAsia="Calibri"/>
        </w:rPr>
      </w:pPr>
    </w:p>
    <w:p w:rsidR="009E134C" w:rsidRPr="00C365E5" w:rsidRDefault="009E134C" w:rsidP="004D3F13">
      <w:pPr>
        <w:widowControl w:val="0"/>
        <w:tabs>
          <w:tab w:val="left" w:pos="3840"/>
        </w:tabs>
        <w:spacing w:after="0"/>
        <w:contextualSpacing/>
        <w:rPr>
          <w:rFonts w:eastAsia="Calibri"/>
          <w:b/>
          <w:u w:val="single"/>
        </w:rPr>
      </w:pPr>
      <w:r w:rsidRPr="00C365E5">
        <w:rPr>
          <w:rFonts w:eastAsia="Calibri"/>
          <w:b/>
          <w:u w:val="single"/>
        </w:rPr>
        <w:t>Для участника, являющегося индивидуальным предпринимателем:</w:t>
      </w:r>
    </w:p>
    <w:p w:rsidR="009E134C" w:rsidRPr="00AC386A" w:rsidRDefault="009E134C" w:rsidP="004D3F13">
      <w:pPr>
        <w:widowControl w:val="0"/>
        <w:tabs>
          <w:tab w:val="left" w:pos="3840"/>
        </w:tabs>
        <w:spacing w:after="0"/>
        <w:contextualSpacing/>
        <w:rPr>
          <w:rFonts w:eastAsia="Calibri"/>
          <w:b/>
        </w:rPr>
      </w:pPr>
    </w:p>
    <w:p w:rsidR="009E134C" w:rsidRDefault="009E134C" w:rsidP="004D3F13">
      <w:pPr>
        <w:widowControl w:val="0"/>
        <w:spacing w:after="0"/>
        <w:contextualSpacing/>
        <w:rPr>
          <w:rFonts w:eastAsia="Calibri"/>
        </w:rPr>
      </w:pPr>
      <w:r w:rsidRPr="00AC386A">
        <w:rPr>
          <w:rFonts w:eastAsia="Calibri"/>
        </w:rPr>
        <w:t xml:space="preserve">Фамилия, имя, отчество </w:t>
      </w:r>
    </w:p>
    <w:p w:rsidR="009E134C" w:rsidRPr="00AC386A" w:rsidRDefault="009E134C" w:rsidP="004D3F13">
      <w:pPr>
        <w:widowControl w:val="0"/>
        <w:spacing w:after="0"/>
        <w:contextualSpacing/>
        <w:rPr>
          <w:rFonts w:eastAsia="Calibri"/>
        </w:rPr>
      </w:pPr>
      <w:r w:rsidRPr="00AC386A">
        <w:rPr>
          <w:rFonts w:eastAsia="Calibri"/>
        </w:rPr>
        <w:t>(при наличии)________________________________________________________________</w:t>
      </w:r>
      <w:r>
        <w:rPr>
          <w:rFonts w:eastAsia="Calibri"/>
        </w:rPr>
        <w:t>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Паспортные данные____________________________________________________________________________</w:t>
      </w:r>
      <w:r>
        <w:rPr>
          <w:rFonts w:eastAsia="Calibri"/>
        </w:rPr>
        <w:t>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Адрес места жительства физического лица, зарегистрированного в качестве индивидуального предпринимателя ____________________________________________________________</w:t>
      </w:r>
      <w:r>
        <w:rPr>
          <w:rFonts w:eastAsia="Calibri"/>
        </w:rPr>
        <w:t>______________________________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Телефон/факс: ______________________________________________________________________________</w:t>
      </w:r>
      <w:r>
        <w:rPr>
          <w:rFonts w:eastAsia="Calibri"/>
        </w:rPr>
        <w:t>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Руководитель:_____________________________________________________________________________</w:t>
      </w:r>
      <w:r>
        <w:rPr>
          <w:rFonts w:eastAsia="Calibri"/>
        </w:rPr>
        <w:t>_</w:t>
      </w:r>
    </w:p>
    <w:p w:rsidR="009E134C" w:rsidRPr="00AC386A" w:rsidRDefault="009E134C" w:rsidP="004D3F13">
      <w:pPr>
        <w:widowControl w:val="0"/>
        <w:spacing w:after="0"/>
        <w:contextualSpacing/>
        <w:jc w:val="center"/>
        <w:rPr>
          <w:rFonts w:eastAsia="Calibri"/>
          <w:vertAlign w:val="superscript"/>
        </w:rPr>
      </w:pPr>
      <w:r w:rsidRPr="00AC386A">
        <w:rPr>
          <w:rFonts w:eastAsia="Calibri"/>
          <w:vertAlign w:val="superscript"/>
        </w:rPr>
        <w:t>(должность, Ф.И.О.)</w:t>
      </w:r>
    </w:p>
    <w:p w:rsidR="009E134C" w:rsidRPr="00AC386A" w:rsidRDefault="009E134C" w:rsidP="004D3F13">
      <w:pPr>
        <w:widowControl w:val="0"/>
        <w:spacing w:after="0"/>
        <w:contextualSpacing/>
        <w:jc w:val="center"/>
        <w:rPr>
          <w:rFonts w:eastAsia="Calibri"/>
          <w:vertAlign w:val="superscript"/>
        </w:rPr>
      </w:pPr>
    </w:p>
    <w:p w:rsidR="009E134C" w:rsidRPr="00AC386A" w:rsidRDefault="009E134C" w:rsidP="004D3F13">
      <w:pPr>
        <w:widowControl w:val="0"/>
        <w:spacing w:after="0"/>
        <w:contextualSpacing/>
        <w:rPr>
          <w:rFonts w:eastAsia="Calibri"/>
        </w:rPr>
      </w:pPr>
      <w:r>
        <w:rPr>
          <w:rFonts w:eastAsia="Calibri"/>
        </w:rPr>
        <w:t>ИНН _______________________________________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Pr>
          <w:rFonts w:eastAsia="Calibri"/>
        </w:rPr>
        <w:t>КПП _______________________________________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ОГРН _________________________</w:t>
      </w:r>
      <w:r>
        <w:rPr>
          <w:rFonts w:eastAsia="Calibri"/>
        </w:rPr>
        <w:t>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proofErr w:type="spellStart"/>
      <w:proofErr w:type="gramStart"/>
      <w:r w:rsidRPr="00AC386A">
        <w:rPr>
          <w:rFonts w:eastAsia="Calibri"/>
        </w:rPr>
        <w:t>кор</w:t>
      </w:r>
      <w:proofErr w:type="spellEnd"/>
      <w:r w:rsidRPr="00AC386A">
        <w:rPr>
          <w:rFonts w:eastAsia="Calibri"/>
        </w:rPr>
        <w:t>/счет</w:t>
      </w:r>
      <w:proofErr w:type="gramEnd"/>
      <w:r w:rsidRPr="00AC386A">
        <w:rPr>
          <w:rFonts w:eastAsia="Calibri"/>
        </w:rPr>
        <w:t xml:space="preserve"> ________</w:t>
      </w:r>
      <w:r>
        <w:rPr>
          <w:rFonts w:eastAsia="Calibri"/>
        </w:rPr>
        <w:t>____________________________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proofErr w:type="gramStart"/>
      <w:r w:rsidRPr="00AC386A">
        <w:rPr>
          <w:rFonts w:eastAsia="Calibri"/>
        </w:rPr>
        <w:t>р</w:t>
      </w:r>
      <w:proofErr w:type="gramEnd"/>
      <w:r w:rsidRPr="00AC386A">
        <w:rPr>
          <w:rFonts w:eastAsia="Calibri"/>
        </w:rPr>
        <w:t>/с ________________________________________</w:t>
      </w:r>
      <w:r>
        <w:rPr>
          <w:rFonts w:eastAsia="Calibri"/>
        </w:rPr>
        <w:t>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БАНК __________________________________________________________________________</w:t>
      </w:r>
      <w:r>
        <w:rPr>
          <w:rFonts w:eastAsia="Calibri"/>
        </w:rPr>
        <w:t>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БИК ___________________</w:t>
      </w:r>
      <w:r>
        <w:rPr>
          <w:rFonts w:eastAsia="Calibri"/>
        </w:rPr>
        <w:t>____________________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ОКПО _________________</w:t>
      </w:r>
      <w:r>
        <w:rPr>
          <w:rFonts w:eastAsia="Calibri"/>
        </w:rPr>
        <w:t>____________________</w:t>
      </w:r>
    </w:p>
    <w:p w:rsidR="009E134C" w:rsidRPr="00AC386A" w:rsidRDefault="009E134C" w:rsidP="004D3F13">
      <w:pPr>
        <w:widowControl w:val="0"/>
        <w:spacing w:after="0"/>
        <w:contextualSpacing/>
        <w:rPr>
          <w:rFonts w:eastAsia="Calibri"/>
        </w:rPr>
      </w:pPr>
    </w:p>
    <w:p w:rsidR="009E134C" w:rsidRPr="00AC386A" w:rsidRDefault="009E134C" w:rsidP="004D3F13">
      <w:pPr>
        <w:widowControl w:val="0"/>
        <w:spacing w:after="0"/>
        <w:contextualSpacing/>
        <w:rPr>
          <w:rFonts w:eastAsia="Calibri"/>
        </w:rPr>
      </w:pPr>
      <w:r w:rsidRPr="00AC386A">
        <w:rPr>
          <w:rFonts w:eastAsia="Calibri"/>
        </w:rPr>
        <w:t>ОКТМО__________________</w:t>
      </w:r>
      <w:r>
        <w:rPr>
          <w:rFonts w:eastAsia="Calibri"/>
        </w:rPr>
        <w:t>__________________</w:t>
      </w:r>
    </w:p>
    <w:p w:rsidR="009E134C" w:rsidRPr="00AC386A" w:rsidRDefault="009E134C" w:rsidP="004D3F13">
      <w:pPr>
        <w:widowControl w:val="0"/>
        <w:spacing w:after="0"/>
        <w:contextualSpacing/>
        <w:rPr>
          <w:rFonts w:eastAsia="Calibri"/>
        </w:rPr>
      </w:pPr>
    </w:p>
    <w:p w:rsidR="009E134C" w:rsidRDefault="009E134C" w:rsidP="004D3F13">
      <w:pPr>
        <w:widowControl w:val="0"/>
        <w:spacing w:after="0"/>
        <w:contextualSpacing/>
        <w:rPr>
          <w:rFonts w:eastAsia="Calibri"/>
        </w:rPr>
      </w:pPr>
      <w:r w:rsidRPr="00AC386A">
        <w:rPr>
          <w:rFonts w:eastAsia="Calibri"/>
        </w:rPr>
        <w:t>Идентификационный номер налогоплательщика (при наличии) учредителей, членов коллегиального</w:t>
      </w:r>
      <w:r w:rsidRPr="00AC386A">
        <w:rPr>
          <w:rFonts w:eastAsia="Calibri"/>
        </w:rPr>
        <w:br/>
        <w:t>исполнительного органа, лица, исполняющего функции единоличного исполнительного органа участника закупки_____________________________________________________________</w:t>
      </w:r>
      <w:r>
        <w:rPr>
          <w:rFonts w:eastAsia="Calibri"/>
        </w:rPr>
        <w:t>______________________</w:t>
      </w:r>
    </w:p>
    <w:p w:rsidR="009E134C" w:rsidRPr="00AC386A" w:rsidRDefault="009E134C" w:rsidP="004D3F13">
      <w:pPr>
        <w:widowControl w:val="0"/>
        <w:tabs>
          <w:tab w:val="left" w:pos="10348"/>
        </w:tabs>
        <w:snapToGrid w:val="0"/>
        <w:spacing w:after="0"/>
        <w:contextualSpacing/>
        <w:outlineLvl w:val="0"/>
        <w:rPr>
          <w:rFonts w:eastAsia="Calibri"/>
        </w:rPr>
      </w:pPr>
      <w:r w:rsidRPr="00AC386A">
        <w:rPr>
          <w:rFonts w:eastAsia="Calibri"/>
        </w:rPr>
        <w:t>1. </w:t>
      </w:r>
      <w:proofErr w:type="gramStart"/>
      <w:r w:rsidRPr="00AC386A">
        <w:rPr>
          <w:rFonts w:eastAsia="Calibri"/>
        </w:rPr>
        <w:t xml:space="preserve">Изучив </w:t>
      </w:r>
      <w:r w:rsidRPr="008E3DED">
        <w:rPr>
          <w:rFonts w:eastAsia="Calibri"/>
          <w:szCs w:val="20"/>
        </w:rPr>
        <w:t xml:space="preserve">извещение о запросе котировок в электронной форме (Далее – «Запрос котировок») на право заключить Договор </w:t>
      </w:r>
      <w:r w:rsidRPr="008E3DED">
        <w:rPr>
          <w:rFonts w:eastAsia="Times New Roman" w:cs="Times New Roman"/>
          <w:bCs/>
          <w:szCs w:val="20"/>
          <w:lang w:eastAsia="ar-SA"/>
        </w:rPr>
        <w:t xml:space="preserve">на </w:t>
      </w:r>
      <w:r w:rsidRPr="009E134C">
        <w:rPr>
          <w:rFonts w:eastAsia="Arial Unicode MS"/>
          <w:b/>
          <w:bCs/>
        </w:rPr>
        <w:t xml:space="preserve">поставку антивирусного программного обеспечения </w:t>
      </w:r>
      <w:proofErr w:type="spellStart"/>
      <w:r w:rsidRPr="009E134C">
        <w:rPr>
          <w:rFonts w:eastAsia="Arial Unicode MS"/>
          <w:b/>
          <w:bCs/>
        </w:rPr>
        <w:t>Kaspersky</w:t>
      </w:r>
      <w:proofErr w:type="spellEnd"/>
      <w:r w:rsidRPr="009E134C">
        <w:rPr>
          <w:rFonts w:eastAsia="Arial Unicode MS"/>
          <w:b/>
          <w:bCs/>
        </w:rPr>
        <w:t xml:space="preserve"> для нужд Приуральского филиала </w:t>
      </w:r>
      <w:r w:rsidRPr="009E134C">
        <w:rPr>
          <w:rFonts w:eastAsia="Arial Unicode MS"/>
          <w:b/>
          <w:bCs/>
        </w:rPr>
        <w:lastRenderedPageBreak/>
        <w:t>ППК "Роскадастр"</w:t>
      </w:r>
      <w:r w:rsidRPr="008E3DED">
        <w:rPr>
          <w:rFonts w:eastAsia="Calibri"/>
          <w:szCs w:val="20"/>
        </w:rPr>
        <w:t>, а также применимые к данному Запросу котировок законодательство и нормативные правовые акты, сообщаем о согласии участвовать в Запросе котировок на условиях, установленных</w:t>
      </w:r>
      <w:r w:rsidRPr="00AC386A">
        <w:rPr>
          <w:rFonts w:eastAsia="Calibri"/>
        </w:rPr>
        <w:t xml:space="preserve"> в указанных выше документах, и направляем настоящую заявку.</w:t>
      </w:r>
      <w:proofErr w:type="gramEnd"/>
    </w:p>
    <w:p w:rsidR="009E134C" w:rsidRDefault="009E134C" w:rsidP="004D3F13">
      <w:pPr>
        <w:widowControl w:val="0"/>
        <w:tabs>
          <w:tab w:val="left" w:pos="-709"/>
          <w:tab w:val="left" w:pos="-567"/>
        </w:tabs>
        <w:spacing w:after="0"/>
        <w:contextualSpacing/>
      </w:pPr>
      <w:r>
        <w:t>2. </w:t>
      </w:r>
      <w:r w:rsidRPr="00FD265D">
        <w:t xml:space="preserve">Мы гарантируем соответствие следующим требованиям, установленным </w:t>
      </w:r>
      <w:r>
        <w:t>Извещением</w:t>
      </w:r>
      <w:r w:rsidRPr="00FD265D">
        <w:t xml:space="preserve"> о закупке:</w:t>
      </w:r>
    </w:p>
    <w:p w:rsidR="009E134C" w:rsidRPr="00FD265D" w:rsidRDefault="009E134C" w:rsidP="004D3F13">
      <w:pPr>
        <w:widowControl w:val="0"/>
        <w:tabs>
          <w:tab w:val="left" w:pos="-709"/>
          <w:tab w:val="left" w:pos="-567"/>
        </w:tabs>
        <w:spacing w:after="0"/>
        <w:ind w:firstLine="709"/>
        <w:contextualSpacing/>
      </w:pPr>
      <w:proofErr w:type="gramStart"/>
      <w:r>
        <w:t xml:space="preserve">- </w:t>
      </w:r>
      <w:r w:rsidRPr="00E8765E">
        <w:rPr>
          <w:rFonts w:eastAsia="Times New Roman" w:cs="Times New Roman"/>
          <w:szCs w:val="20"/>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(в том числе, наличие у участника закупки лицензий (свидетельств о допуске) на поставку товаров, выполнение работ, оказание услуг, подлежащих лицензированию (получению свидетельств о допуске) в соответствии с законодательством Российской Федерации, являющихся предметом заключаемого по результатам закупки договора)</w:t>
      </w:r>
      <w:r>
        <w:rPr>
          <w:rFonts w:eastAsia="Times New Roman" w:cs="Times New Roman"/>
          <w:szCs w:val="20"/>
          <w:lang w:eastAsia="ru-RU"/>
        </w:rPr>
        <w:t>;</w:t>
      </w:r>
      <w:proofErr w:type="gramEnd"/>
    </w:p>
    <w:p w:rsidR="009E134C" w:rsidRDefault="009E134C" w:rsidP="004D3F13">
      <w:pPr>
        <w:widowControl w:val="0"/>
        <w:tabs>
          <w:tab w:val="left" w:pos="567"/>
        </w:tabs>
        <w:spacing w:after="0"/>
        <w:ind w:firstLine="709"/>
        <w:contextualSpacing/>
      </w:pPr>
      <w:r>
        <w:t xml:space="preserve">- о </w:t>
      </w:r>
      <w:proofErr w:type="spellStart"/>
      <w:r>
        <w:t>непроведении</w:t>
      </w:r>
      <w:proofErr w:type="spellEnd"/>
      <w: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E134C" w:rsidRDefault="009E134C" w:rsidP="004D3F13">
      <w:pPr>
        <w:widowControl w:val="0"/>
        <w:tabs>
          <w:tab w:val="left" w:pos="567"/>
        </w:tabs>
        <w:spacing w:after="0"/>
        <w:ind w:firstLine="709"/>
        <w:contextualSpacing/>
      </w:pPr>
      <w:r>
        <w:t xml:space="preserve">- о </w:t>
      </w:r>
      <w:proofErr w:type="spellStart"/>
      <w:r>
        <w:t>неприостановлении</w:t>
      </w:r>
      <w:proofErr w:type="spellEnd"/>
      <w: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9E134C" w:rsidRDefault="009E134C" w:rsidP="004D3F13">
      <w:pPr>
        <w:widowControl w:val="0"/>
        <w:tabs>
          <w:tab w:val="left" w:pos="567"/>
        </w:tabs>
        <w:spacing w:after="0"/>
        <w:ind w:firstLine="709"/>
        <w:contextualSpacing/>
      </w:pPr>
      <w:proofErr w:type="gramStart"/>
      <w:r>
        <w:t>- об отсутствии у участника конкурентной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не принято;</w:t>
      </w:r>
    </w:p>
    <w:p w:rsidR="009E134C" w:rsidRDefault="009E134C" w:rsidP="004D3F13">
      <w:pPr>
        <w:widowControl w:val="0"/>
        <w:tabs>
          <w:tab w:val="left" w:pos="567"/>
        </w:tabs>
        <w:spacing w:after="0"/>
        <w:ind w:firstLine="709"/>
        <w:contextualSpacing/>
      </w:pPr>
      <w:proofErr w:type="gramStart"/>
      <w:r>
        <w:t>- об отсутствии у участника конкурентной закупки с участием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E134C" w:rsidRDefault="009E134C" w:rsidP="004D3F13">
      <w:pPr>
        <w:widowControl w:val="0"/>
        <w:tabs>
          <w:tab w:val="left" w:pos="567"/>
        </w:tabs>
        <w:spacing w:after="0"/>
        <w:ind w:firstLine="709"/>
        <w:contextualSpacing/>
      </w:pPr>
      <w:r>
        <w:t xml:space="preserve">- </w:t>
      </w:r>
      <w:proofErr w:type="gramStart"/>
      <w:r>
        <w:t>об отсутствии фактов привлечения в течение двух лет до момента подачи заявки на участие в конкурентной закупке</w:t>
      </w:r>
      <w:proofErr w:type="gramEnd"/>
      <w: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134C" w:rsidRDefault="009E134C" w:rsidP="004D3F13">
      <w:pPr>
        <w:widowControl w:val="0"/>
        <w:tabs>
          <w:tab w:val="left" w:pos="567"/>
        </w:tabs>
        <w:spacing w:after="0"/>
        <w:ind w:firstLine="709"/>
        <w:contextualSpacing/>
      </w:pPr>
      <w:proofErr w:type="gramStart"/>
      <w:r>
        <w:t>- о соответствии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t xml:space="preserve"> </w:t>
      </w:r>
      <w:proofErr w:type="gramStart"/>
      <w:r>
        <w:t>информационно-телекоммуникационной сети "Интернет", на которых размещены эти информация и документы);</w:t>
      </w:r>
      <w:proofErr w:type="gramEnd"/>
    </w:p>
    <w:p w:rsidR="009E134C" w:rsidRDefault="009E134C" w:rsidP="004D3F13">
      <w:pPr>
        <w:widowControl w:val="0"/>
        <w:tabs>
          <w:tab w:val="left" w:pos="567"/>
        </w:tabs>
        <w:spacing w:after="0"/>
        <w:ind w:firstLine="709"/>
        <w:contextualSpacing/>
      </w:pPr>
      <w:r>
        <w:t xml:space="preserve">˗ об отсутствии сведений в реестре недобросовестных </w:t>
      </w:r>
      <w:r w:rsidRPr="00837A72">
        <w:t>поставщиков (исполнителей, подрядчиков)</w:t>
      </w:r>
      <w:proofErr w:type="gramStart"/>
      <w:r w:rsidRPr="00837A72">
        <w:t xml:space="preserve"> </w:t>
      </w:r>
      <w:r>
        <w:t>,</w:t>
      </w:r>
      <w:proofErr w:type="gramEnd"/>
      <w:r>
        <w:t xml:space="preserve"> предусмотренном ст. 5 Федерального закона от 18.07.2011 № 223-ФЗ «О закупках товаров, работ, услуг отдельными видами юридических лиц»</w:t>
      </w:r>
      <w:r w:rsidRPr="003A2957">
        <w:t xml:space="preserve"> и в реестре недобросовестных </w:t>
      </w:r>
      <w:r w:rsidRPr="00837A72">
        <w:t>поставщиков (исполнителей, подрядчиков)</w:t>
      </w:r>
      <w:r w:rsidRPr="003A2957">
        <w:t>,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rsidR="004D3F13" w:rsidRDefault="004D3F13" w:rsidP="004D3F13">
      <w:pPr>
        <w:widowControl w:val="0"/>
        <w:tabs>
          <w:tab w:val="left" w:pos="567"/>
          <w:tab w:val="left" w:pos="851"/>
        </w:tabs>
        <w:spacing w:after="0"/>
        <w:ind w:firstLine="709"/>
        <w:contextualSpacing/>
      </w:pPr>
      <w:r>
        <w:t xml:space="preserve">- </w:t>
      </w:r>
      <w:r w:rsidR="00EA66F6">
        <w:t>наличие</w:t>
      </w:r>
      <w:r w:rsidRPr="004D3F13">
        <w:t xml:space="preserve"> документа, подтверждающего, что компания является партнером АО «Лаборатория Касперского».</w:t>
      </w:r>
    </w:p>
    <w:p w:rsidR="009E134C" w:rsidRDefault="009E134C" w:rsidP="004D3F13">
      <w:pPr>
        <w:widowControl w:val="0"/>
        <w:tabs>
          <w:tab w:val="left" w:pos="-709"/>
          <w:tab w:val="left" w:pos="-567"/>
        </w:tabs>
        <w:spacing w:after="0"/>
        <w:contextualSpacing/>
        <w:rPr>
          <w:szCs w:val="20"/>
        </w:rPr>
      </w:pPr>
      <w:r>
        <w:t>3</w:t>
      </w:r>
      <w:r w:rsidRPr="00FD265D">
        <w:t>.</w:t>
      </w:r>
      <w:r>
        <w:t> </w:t>
      </w:r>
      <w:r w:rsidRPr="00FD265D">
        <w:t xml:space="preserve">Мы ознакомлены с материалами </w:t>
      </w:r>
      <w:r>
        <w:t>Извещения</w:t>
      </w:r>
      <w:r w:rsidRPr="00FD265D">
        <w:t xml:space="preserve"> </w:t>
      </w:r>
      <w:r>
        <w:t xml:space="preserve">о </w:t>
      </w:r>
      <w:r w:rsidRPr="00FD265D">
        <w:t>закупк</w:t>
      </w:r>
      <w:r>
        <w:t>е</w:t>
      </w:r>
      <w:r w:rsidRPr="00FD265D">
        <w:t xml:space="preserve">, влияющими на стоимость предмета запроса котировок </w:t>
      </w:r>
      <w:r w:rsidRPr="008E3DED">
        <w:rPr>
          <w:szCs w:val="20"/>
        </w:rPr>
        <w:t xml:space="preserve">и согласны с тем, что в случае, если нами не были учтены какие-либо затраты или сопутствующие расходы </w:t>
      </w:r>
      <w:r>
        <w:rPr>
          <w:szCs w:val="20"/>
        </w:rPr>
        <w:t xml:space="preserve">на </w:t>
      </w:r>
      <w:r w:rsidRPr="009E134C">
        <w:rPr>
          <w:rFonts w:eastAsia="Times New Roman" w:cs="Times New Roman"/>
          <w:b/>
          <w:bCs/>
          <w:szCs w:val="20"/>
          <w:lang w:eastAsia="ar-SA"/>
        </w:rPr>
        <w:t xml:space="preserve">поставку антивирусного программного обеспечения </w:t>
      </w:r>
      <w:proofErr w:type="spellStart"/>
      <w:r w:rsidRPr="009E134C">
        <w:rPr>
          <w:rFonts w:eastAsia="Times New Roman" w:cs="Times New Roman"/>
          <w:b/>
          <w:bCs/>
          <w:szCs w:val="20"/>
          <w:lang w:eastAsia="ar-SA"/>
        </w:rPr>
        <w:t>Kaspersky</w:t>
      </w:r>
      <w:proofErr w:type="spellEnd"/>
      <w:r w:rsidRPr="009E134C">
        <w:rPr>
          <w:rFonts w:eastAsia="Times New Roman" w:cs="Times New Roman"/>
          <w:b/>
          <w:bCs/>
          <w:szCs w:val="20"/>
          <w:lang w:eastAsia="ar-SA"/>
        </w:rPr>
        <w:t xml:space="preserve"> для нужд Приуральского филиала ППК "</w:t>
      </w:r>
      <w:proofErr w:type="spellStart"/>
      <w:r w:rsidRPr="009E134C">
        <w:rPr>
          <w:rFonts w:eastAsia="Times New Roman" w:cs="Times New Roman"/>
          <w:b/>
          <w:bCs/>
          <w:szCs w:val="20"/>
          <w:lang w:eastAsia="ar-SA"/>
        </w:rPr>
        <w:t>Роскадастр</w:t>
      </w:r>
      <w:proofErr w:type="gramStart"/>
      <w:r w:rsidRPr="009E134C">
        <w:rPr>
          <w:rFonts w:eastAsia="Times New Roman" w:cs="Times New Roman"/>
          <w:b/>
          <w:bCs/>
          <w:szCs w:val="20"/>
          <w:lang w:eastAsia="ar-SA"/>
        </w:rPr>
        <w:t>"</w:t>
      </w:r>
      <w:r w:rsidRPr="008E3DED">
        <w:rPr>
          <w:szCs w:val="20"/>
        </w:rPr>
        <w:t>б</w:t>
      </w:r>
      <w:proofErr w:type="gramEnd"/>
      <w:r w:rsidRPr="008E3DED">
        <w:rPr>
          <w:szCs w:val="20"/>
        </w:rPr>
        <w:t>удет</w:t>
      </w:r>
      <w:proofErr w:type="spellEnd"/>
      <w:r w:rsidRPr="008E3DED">
        <w:rPr>
          <w:szCs w:val="20"/>
        </w:rPr>
        <w:t xml:space="preserve"> в любом случае осуществлена в полном соответствии с условиями Извещения</w:t>
      </w:r>
      <w:r w:rsidRPr="00BF228B">
        <w:t xml:space="preserve"> о закупке в </w:t>
      </w:r>
      <w:r w:rsidRPr="008E3DED">
        <w:rPr>
          <w:szCs w:val="20"/>
        </w:rPr>
        <w:t>пределах предлагаемой нами стоимости договора.</w:t>
      </w:r>
    </w:p>
    <w:p w:rsidR="004D3F13" w:rsidRPr="008E3DED" w:rsidRDefault="004D3F13" w:rsidP="004D3F13">
      <w:pPr>
        <w:widowControl w:val="0"/>
        <w:tabs>
          <w:tab w:val="left" w:pos="-709"/>
          <w:tab w:val="left" w:pos="-567"/>
        </w:tabs>
        <w:spacing w:after="0"/>
        <w:contextualSpacing/>
        <w:rPr>
          <w:szCs w:val="20"/>
        </w:rPr>
      </w:pPr>
    </w:p>
    <w:p w:rsidR="009E134C" w:rsidRDefault="009E134C" w:rsidP="004D3F13">
      <w:pPr>
        <w:widowControl w:val="0"/>
        <w:spacing w:after="0"/>
        <w:ind w:firstLine="709"/>
        <w:contextualSpacing/>
        <w:rPr>
          <w:szCs w:val="20"/>
        </w:rPr>
      </w:pPr>
      <w:r w:rsidRPr="008E3DED">
        <w:rPr>
          <w:szCs w:val="20"/>
        </w:rPr>
        <w:t>4. Если наши предложения будут приняты, мы берем на себя обязательство по</w:t>
      </w:r>
      <w:r w:rsidRPr="008E3DED">
        <w:rPr>
          <w:rFonts w:eastAsia="Times New Roman" w:cs="Times New Roman"/>
          <w:b/>
          <w:bCs/>
          <w:szCs w:val="20"/>
          <w:lang w:eastAsia="ar-SA"/>
        </w:rPr>
        <w:t xml:space="preserve"> </w:t>
      </w:r>
      <w:r>
        <w:rPr>
          <w:rFonts w:eastAsia="Times New Roman" w:cs="Times New Roman"/>
          <w:b/>
          <w:bCs/>
          <w:szCs w:val="20"/>
          <w:lang w:eastAsia="ar-SA"/>
        </w:rPr>
        <w:t>поставке</w:t>
      </w:r>
      <w:r w:rsidRPr="009E134C">
        <w:rPr>
          <w:rFonts w:eastAsia="Times New Roman" w:cs="Times New Roman"/>
          <w:b/>
          <w:bCs/>
          <w:szCs w:val="20"/>
          <w:lang w:eastAsia="ar-SA"/>
        </w:rPr>
        <w:t xml:space="preserve"> антивирусного программного обеспечения </w:t>
      </w:r>
      <w:proofErr w:type="spellStart"/>
      <w:r w:rsidRPr="009E134C">
        <w:rPr>
          <w:rFonts w:eastAsia="Times New Roman" w:cs="Times New Roman"/>
          <w:b/>
          <w:bCs/>
          <w:szCs w:val="20"/>
          <w:lang w:eastAsia="ar-SA"/>
        </w:rPr>
        <w:t>Kaspersky</w:t>
      </w:r>
      <w:proofErr w:type="spellEnd"/>
      <w:r w:rsidRPr="009E134C">
        <w:rPr>
          <w:rFonts w:eastAsia="Times New Roman" w:cs="Times New Roman"/>
          <w:b/>
          <w:bCs/>
          <w:szCs w:val="20"/>
          <w:lang w:eastAsia="ar-SA"/>
        </w:rPr>
        <w:t xml:space="preserve"> для нужд Приуральского филиала ППК "Роскадастр"</w:t>
      </w:r>
      <w:r>
        <w:rPr>
          <w:rFonts w:eastAsia="Arial Unicode MS"/>
          <w:b/>
          <w:bCs/>
        </w:rPr>
        <w:t xml:space="preserve"> </w:t>
      </w:r>
      <w:r w:rsidRPr="008E3DED">
        <w:rPr>
          <w:szCs w:val="20"/>
        </w:rPr>
        <w:t>в соответствии с требованиями Извещения о закупке и согласно нашим предложениям, которые мы просим включить в Договор.</w:t>
      </w:r>
    </w:p>
    <w:p w:rsidR="009E134C" w:rsidRPr="008E3DED" w:rsidRDefault="009E134C" w:rsidP="004D3F13">
      <w:pPr>
        <w:widowControl w:val="0"/>
        <w:spacing w:after="0"/>
        <w:ind w:firstLine="709"/>
        <w:contextualSpacing/>
        <w:rPr>
          <w:szCs w:val="20"/>
        </w:rPr>
      </w:pPr>
    </w:p>
    <w:p w:rsidR="009E134C" w:rsidRPr="00FD265D" w:rsidRDefault="009E134C" w:rsidP="004D3F13">
      <w:pPr>
        <w:widowControl w:val="0"/>
        <w:spacing w:after="0"/>
        <w:ind w:firstLine="567"/>
        <w:contextualSpacing/>
      </w:pPr>
      <w:r w:rsidRPr="008E3DED">
        <w:rPr>
          <w:szCs w:val="20"/>
        </w:rPr>
        <w:t xml:space="preserve">5. В случае признания </w:t>
      </w:r>
      <w:proofErr w:type="gramStart"/>
      <w:r w:rsidRPr="008E3DED">
        <w:rPr>
          <w:szCs w:val="20"/>
        </w:rPr>
        <w:t>нашей котировочной заявки, выигравшей мы обязуемся</w:t>
      </w:r>
      <w:proofErr w:type="gramEnd"/>
      <w:r w:rsidRPr="008E3DED">
        <w:rPr>
          <w:szCs w:val="20"/>
        </w:rPr>
        <w:t xml:space="preserve"> </w:t>
      </w:r>
      <w:r w:rsidRPr="008E3DED">
        <w:rPr>
          <w:iCs/>
          <w:szCs w:val="20"/>
        </w:rPr>
        <w:t xml:space="preserve">подписать договор с </w:t>
      </w:r>
      <w:r>
        <w:rPr>
          <w:iCs/>
          <w:szCs w:val="20"/>
        </w:rPr>
        <w:t>публично-</w:t>
      </w:r>
      <w:r>
        <w:rPr>
          <w:iCs/>
          <w:szCs w:val="20"/>
        </w:rPr>
        <w:lastRenderedPageBreak/>
        <w:t>правовой компанией «Роскадастр</w:t>
      </w:r>
      <w:r w:rsidRPr="00FD265D">
        <w:t xml:space="preserve">», </w:t>
      </w:r>
      <w:r>
        <w:t>поставить товар</w:t>
      </w:r>
      <w:r w:rsidRPr="00FD265D">
        <w:t xml:space="preserve">, соответствующий требованиям, установленным в </w:t>
      </w:r>
      <w:r>
        <w:t>Извещении</w:t>
      </w:r>
      <w:r w:rsidRPr="00FD265D">
        <w:t xml:space="preserve"> о закупке, в сроки и на условиях, указанных в </w:t>
      </w:r>
      <w:r>
        <w:t>Извещении</w:t>
      </w:r>
      <w:r w:rsidRPr="00FD265D">
        <w:t xml:space="preserve"> о закупке.</w:t>
      </w:r>
    </w:p>
    <w:p w:rsidR="009E134C" w:rsidRPr="00DB2E07" w:rsidRDefault="009E134C" w:rsidP="004D3F13">
      <w:pPr>
        <w:autoSpaceDE w:val="0"/>
        <w:autoSpaceDN w:val="0"/>
        <w:adjustRightInd w:val="0"/>
        <w:spacing w:after="0"/>
        <w:ind w:firstLine="567"/>
        <w:rPr>
          <w:rFonts w:cs="Times New Roman"/>
          <w:bCs/>
          <w:sz w:val="22"/>
        </w:rPr>
      </w:pPr>
      <w:r>
        <w:t>6. </w:t>
      </w:r>
      <w:r w:rsidRPr="00FD265D">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нас будут включены в Реестр недобросовестных </w:t>
      </w:r>
      <w:r w:rsidRPr="00DB2E07">
        <w:rPr>
          <w:rFonts w:cs="Times New Roman"/>
          <w:bCs/>
          <w:sz w:val="22"/>
        </w:rPr>
        <w:t>поставщиков (подрядчиков</w:t>
      </w:r>
      <w:r>
        <w:rPr>
          <w:rFonts w:cs="Times New Roman"/>
          <w:bCs/>
          <w:sz w:val="22"/>
        </w:rPr>
        <w:t>,</w:t>
      </w:r>
      <w:r w:rsidRPr="00DB2E07">
        <w:rPr>
          <w:rFonts w:cs="Times New Roman"/>
          <w:bCs/>
          <w:sz w:val="22"/>
        </w:rPr>
        <w:t xml:space="preserve"> исполнителей)</w:t>
      </w:r>
      <w:r>
        <w:rPr>
          <w:rFonts w:cs="Times New Roman"/>
          <w:bCs/>
          <w:sz w:val="22"/>
        </w:rPr>
        <w:t>.</w:t>
      </w:r>
    </w:p>
    <w:p w:rsidR="009E134C" w:rsidRDefault="009E134C" w:rsidP="004D3F13">
      <w:pPr>
        <w:widowControl w:val="0"/>
        <w:spacing w:after="0"/>
        <w:ind w:firstLine="567"/>
        <w:contextualSpacing/>
        <w:rPr>
          <w:iCs/>
        </w:rPr>
      </w:pPr>
      <w:r w:rsidRPr="00FD265D">
        <w:t>7</w:t>
      </w:r>
      <w:r>
        <w:t>. </w:t>
      </w:r>
      <w:r w:rsidRPr="00FD265D">
        <w:t>К настоящей заявке прилагаются</w:t>
      </w:r>
      <w:r w:rsidRPr="00FD265D">
        <w:rPr>
          <w:iCs/>
        </w:rPr>
        <w:t>:</w:t>
      </w:r>
      <w:r w:rsidRPr="00FD265D">
        <w:rPr>
          <w:rStyle w:val="ab"/>
          <w:iCs/>
        </w:rPr>
        <w:footnoteReference w:id="1"/>
      </w:r>
    </w:p>
    <w:p w:rsidR="009E134C" w:rsidRDefault="009E134C" w:rsidP="004D3F13">
      <w:pPr>
        <w:widowControl w:val="0"/>
        <w:spacing w:after="0"/>
        <w:ind w:firstLine="567"/>
        <w:contextualSpacing/>
        <w:rPr>
          <w:iCs/>
        </w:rPr>
      </w:pPr>
    </w:p>
    <w:p w:rsidR="009E134C" w:rsidRPr="00FD265D" w:rsidRDefault="009E134C" w:rsidP="004D3F13">
      <w:pPr>
        <w:widowControl w:val="0"/>
        <w:spacing w:after="0"/>
        <w:ind w:firstLine="567"/>
        <w:contextualSpacing/>
        <w:rPr>
          <w:iCs/>
        </w:rPr>
      </w:pPr>
    </w:p>
    <w:p w:rsidR="009E134C" w:rsidRPr="00FD265D" w:rsidRDefault="009E134C" w:rsidP="004D3F13">
      <w:pPr>
        <w:widowControl w:val="0"/>
        <w:spacing w:after="0"/>
        <w:contextualSpacing/>
      </w:pPr>
      <w:r w:rsidRPr="00FD265D">
        <w:t>____________________________                  _____________________/_____________________/</w:t>
      </w:r>
    </w:p>
    <w:p w:rsidR="009E134C" w:rsidRPr="00FD265D" w:rsidRDefault="009E134C" w:rsidP="004D3F13">
      <w:pPr>
        <w:widowControl w:val="0"/>
        <w:spacing w:after="0"/>
        <w:contextualSpacing/>
      </w:pPr>
      <w:r w:rsidRPr="00FD265D">
        <w:rPr>
          <w:vertAlign w:val="superscript"/>
        </w:rPr>
        <w:t xml:space="preserve">                              (должность)                                                              </w:t>
      </w:r>
      <w:r>
        <w:rPr>
          <w:vertAlign w:val="superscript"/>
        </w:rPr>
        <w:t xml:space="preserve">                   </w:t>
      </w:r>
      <w:r w:rsidRPr="00FD265D">
        <w:rPr>
          <w:vertAlign w:val="superscript"/>
        </w:rPr>
        <w:t xml:space="preserve">   (подпись)          </w:t>
      </w:r>
      <w:r>
        <w:rPr>
          <w:vertAlign w:val="superscript"/>
        </w:rPr>
        <w:t xml:space="preserve">                      </w:t>
      </w:r>
      <w:r w:rsidRPr="00FD265D">
        <w:rPr>
          <w:vertAlign w:val="superscript"/>
        </w:rPr>
        <w:t xml:space="preserve">                 (Ф.И.О.)</w:t>
      </w:r>
      <w:r w:rsidRPr="00FD265D">
        <w:t xml:space="preserve"> </w:t>
      </w:r>
    </w:p>
    <w:p w:rsidR="009E134C" w:rsidRDefault="009E134C" w:rsidP="004D3F13">
      <w:pPr>
        <w:widowControl w:val="0"/>
        <w:spacing w:after="0"/>
        <w:contextualSpacing/>
      </w:pPr>
      <w:r w:rsidRPr="00FD265D">
        <w:t xml:space="preserve"> </w:t>
      </w:r>
      <w:r w:rsidRPr="00FD265D">
        <w:rPr>
          <w:i/>
        </w:rPr>
        <w:t xml:space="preserve"> </w:t>
      </w:r>
      <w:r>
        <w:t xml:space="preserve"> </w:t>
      </w:r>
      <w:r w:rsidRPr="00FD265D">
        <w:t xml:space="preserve">         М.П. </w:t>
      </w:r>
    </w:p>
    <w:p w:rsidR="009E134C" w:rsidRDefault="009E134C" w:rsidP="004D3F13">
      <w:pPr>
        <w:widowControl w:val="0"/>
        <w:spacing w:after="0"/>
        <w:contextualSpacing/>
      </w:pPr>
      <w:r>
        <w:t xml:space="preserve">       </w:t>
      </w:r>
      <w:r w:rsidRPr="00FD265D">
        <w:t>(</w:t>
      </w:r>
      <w:r w:rsidRPr="006671F9">
        <w:rPr>
          <w:sz w:val="16"/>
          <w:szCs w:val="16"/>
        </w:rPr>
        <w:t>при наличии</w:t>
      </w:r>
      <w:r w:rsidRPr="00FD265D">
        <w:t>)</w:t>
      </w:r>
    </w:p>
    <w:p w:rsidR="009E134C" w:rsidRPr="00FD265D" w:rsidRDefault="009E134C" w:rsidP="004D3F13">
      <w:pPr>
        <w:widowControl w:val="0"/>
        <w:spacing w:after="0"/>
        <w:contextualSpacing/>
      </w:pPr>
    </w:p>
    <w:p w:rsidR="009E134C" w:rsidRPr="00AC386A" w:rsidRDefault="009E134C" w:rsidP="004D3F13">
      <w:pPr>
        <w:widowControl w:val="0"/>
        <w:spacing w:after="0"/>
        <w:contextualSpacing/>
        <w:rPr>
          <w:rFonts w:eastAsia="Calibri"/>
        </w:rPr>
      </w:pPr>
      <w:r w:rsidRPr="00AC386A">
        <w:rPr>
          <w:rFonts w:eastAsia="Calibri"/>
        </w:rPr>
        <w:t xml:space="preserve">       (</w:t>
      </w:r>
      <w:r w:rsidRPr="00AC386A">
        <w:rPr>
          <w:rFonts w:eastAsia="Calibri"/>
          <w:sz w:val="16"/>
          <w:szCs w:val="16"/>
        </w:rPr>
        <w:t>при наличии</w:t>
      </w:r>
      <w:r w:rsidRPr="00AC386A">
        <w:rPr>
          <w:rFonts w:eastAsia="Calibri"/>
        </w:rPr>
        <w:t>)</w:t>
      </w:r>
    </w:p>
    <w:p w:rsidR="009E134C" w:rsidRPr="00AC386A" w:rsidRDefault="009E134C" w:rsidP="004D3F13">
      <w:pPr>
        <w:widowControl w:val="0"/>
        <w:shd w:val="clear" w:color="auto" w:fill="FFFFFF"/>
        <w:spacing w:after="0"/>
        <w:contextualSpacing/>
        <w:rPr>
          <w:rFonts w:eastAsia="Calibri"/>
        </w:rPr>
      </w:pPr>
    </w:p>
    <w:p w:rsidR="009E134C" w:rsidRDefault="009E134C" w:rsidP="004D3F13">
      <w:pPr>
        <w:widowControl w:val="0"/>
        <w:autoSpaceDE w:val="0"/>
        <w:autoSpaceDN w:val="0"/>
        <w:adjustRightInd w:val="0"/>
        <w:spacing w:after="0"/>
        <w:ind w:firstLine="540"/>
        <w:contextualSpacing/>
        <w:jc w:val="right"/>
        <w:rPr>
          <w:rFonts w:cs="Times New Roman"/>
          <w:sz w:val="24"/>
          <w:szCs w:val="24"/>
        </w:rPr>
      </w:pPr>
    </w:p>
    <w:p w:rsidR="004D3F13" w:rsidRDefault="004D3F13" w:rsidP="004D3F13">
      <w:pPr>
        <w:widowControl w:val="0"/>
        <w:autoSpaceDE w:val="0"/>
        <w:autoSpaceDN w:val="0"/>
        <w:adjustRightInd w:val="0"/>
        <w:spacing w:after="0"/>
        <w:ind w:firstLine="540"/>
        <w:contextualSpacing/>
        <w:jc w:val="right"/>
        <w:rPr>
          <w:rFonts w:cs="Times New Roman"/>
          <w:sz w:val="24"/>
          <w:szCs w:val="24"/>
        </w:rPr>
        <w:sectPr w:rsidR="004D3F13" w:rsidSect="004D3F13">
          <w:pgSz w:w="11906" w:h="16838"/>
          <w:pgMar w:top="1134" w:right="567" w:bottom="1134" w:left="1134" w:header="709" w:footer="709" w:gutter="0"/>
          <w:cols w:space="708"/>
          <w:docGrid w:linePitch="360"/>
        </w:sectPr>
      </w:pPr>
    </w:p>
    <w:p w:rsidR="009E134C" w:rsidRDefault="009E134C" w:rsidP="004D3F13">
      <w:pPr>
        <w:widowControl w:val="0"/>
        <w:autoSpaceDE w:val="0"/>
        <w:autoSpaceDN w:val="0"/>
        <w:adjustRightInd w:val="0"/>
        <w:spacing w:after="0"/>
        <w:ind w:firstLine="540"/>
        <w:contextualSpacing/>
        <w:jc w:val="right"/>
        <w:rPr>
          <w:rFonts w:cs="Times New Roman"/>
          <w:sz w:val="24"/>
          <w:szCs w:val="24"/>
        </w:rPr>
      </w:pPr>
    </w:p>
    <w:p w:rsidR="00576611" w:rsidRPr="003D7194" w:rsidRDefault="00576611" w:rsidP="004D3F13">
      <w:pPr>
        <w:widowControl w:val="0"/>
        <w:autoSpaceDE w:val="0"/>
        <w:autoSpaceDN w:val="0"/>
        <w:adjustRightInd w:val="0"/>
        <w:spacing w:after="0"/>
        <w:ind w:firstLine="540"/>
        <w:contextualSpacing/>
        <w:jc w:val="right"/>
        <w:rPr>
          <w:rFonts w:cs="Times New Roman"/>
          <w:sz w:val="24"/>
          <w:szCs w:val="24"/>
        </w:rPr>
      </w:pPr>
      <w:r w:rsidRPr="003D7194">
        <w:rPr>
          <w:rFonts w:cs="Times New Roman"/>
          <w:sz w:val="24"/>
          <w:szCs w:val="24"/>
        </w:rPr>
        <w:t>Приложение №</w:t>
      </w:r>
      <w:r w:rsidR="003323D7" w:rsidRPr="003D7194">
        <w:rPr>
          <w:rFonts w:cs="Times New Roman"/>
          <w:sz w:val="24"/>
          <w:szCs w:val="24"/>
        </w:rPr>
        <w:t xml:space="preserve"> 4</w:t>
      </w:r>
    </w:p>
    <w:p w:rsidR="00576611" w:rsidRPr="003D7194" w:rsidRDefault="00576611" w:rsidP="004D3F13">
      <w:pPr>
        <w:widowControl w:val="0"/>
        <w:autoSpaceDE w:val="0"/>
        <w:autoSpaceDN w:val="0"/>
        <w:adjustRightInd w:val="0"/>
        <w:spacing w:after="0"/>
        <w:ind w:firstLine="540"/>
        <w:contextualSpacing/>
        <w:jc w:val="right"/>
        <w:rPr>
          <w:rFonts w:cs="Times New Roman"/>
          <w:sz w:val="24"/>
          <w:szCs w:val="24"/>
        </w:rPr>
      </w:pPr>
      <w:r w:rsidRPr="003D7194">
        <w:rPr>
          <w:rFonts w:cs="Times New Roman"/>
          <w:sz w:val="24"/>
          <w:szCs w:val="24"/>
        </w:rPr>
        <w:t>к Извещению о запросе котировок</w:t>
      </w:r>
    </w:p>
    <w:p w:rsidR="00576611" w:rsidRPr="003D7194" w:rsidRDefault="00576611" w:rsidP="004D3F13">
      <w:pPr>
        <w:widowControl w:val="0"/>
        <w:spacing w:after="0"/>
        <w:contextualSpacing/>
        <w:jc w:val="center"/>
        <w:rPr>
          <w:rFonts w:cs="Times New Roman"/>
          <w:b/>
          <w:sz w:val="24"/>
          <w:szCs w:val="24"/>
        </w:rPr>
      </w:pPr>
      <w:r w:rsidRPr="003D7194">
        <w:rPr>
          <w:rFonts w:cs="Times New Roman"/>
          <w:b/>
          <w:sz w:val="24"/>
          <w:szCs w:val="24"/>
        </w:rPr>
        <w:t xml:space="preserve"> </w:t>
      </w:r>
    </w:p>
    <w:p w:rsidR="00322BAB" w:rsidRPr="003D7194" w:rsidRDefault="00322BAB" w:rsidP="004D3F13">
      <w:pPr>
        <w:widowControl w:val="0"/>
        <w:spacing w:after="0"/>
        <w:contextualSpacing/>
        <w:jc w:val="center"/>
        <w:rPr>
          <w:rFonts w:eastAsia="Calibri" w:cs="Times New Roman"/>
          <w:b/>
          <w:sz w:val="24"/>
          <w:szCs w:val="24"/>
        </w:rPr>
      </w:pPr>
      <w:r w:rsidRPr="003D7194">
        <w:rPr>
          <w:rFonts w:eastAsia="Calibri" w:cs="Times New Roman"/>
          <w:b/>
          <w:sz w:val="24"/>
          <w:szCs w:val="24"/>
        </w:rPr>
        <w:t>ОБРАЗЕЦ ЦЕНОВОГО ПРЕДЛОЖЕНИЯ</w:t>
      </w:r>
    </w:p>
    <w:p w:rsidR="00322BAB" w:rsidRPr="003D7194" w:rsidRDefault="00322BAB" w:rsidP="004D3F13">
      <w:pPr>
        <w:widowControl w:val="0"/>
        <w:spacing w:after="0"/>
        <w:contextualSpacing/>
        <w:jc w:val="center"/>
        <w:rPr>
          <w:rFonts w:eastAsia="Calibri" w:cs="Times New Roman"/>
          <w:b/>
          <w:sz w:val="24"/>
          <w:szCs w:val="24"/>
        </w:rPr>
      </w:pPr>
      <w:r w:rsidRPr="003D7194">
        <w:rPr>
          <w:rFonts w:eastAsia="Calibri" w:cs="Times New Roman"/>
          <w:b/>
          <w:sz w:val="24"/>
          <w:szCs w:val="24"/>
        </w:rPr>
        <w:t xml:space="preserve"> на участие в запросе котировок в электронной форме</w:t>
      </w:r>
    </w:p>
    <w:p w:rsidR="00322BAB" w:rsidRPr="003D7194" w:rsidRDefault="00322BAB" w:rsidP="004D3F13">
      <w:pPr>
        <w:widowControl w:val="0"/>
        <w:spacing w:after="0"/>
        <w:contextualSpacing/>
        <w:jc w:val="right"/>
        <w:rPr>
          <w:rFonts w:eastAsia="Calibri" w:cs="Times New Roman"/>
          <w:sz w:val="24"/>
          <w:szCs w:val="24"/>
        </w:rPr>
      </w:pPr>
    </w:p>
    <w:p w:rsidR="005D1961" w:rsidRPr="003D7194" w:rsidRDefault="005D1961" w:rsidP="004D3F13">
      <w:pPr>
        <w:widowControl w:val="0"/>
        <w:spacing w:after="0"/>
        <w:contextualSpacing/>
        <w:jc w:val="center"/>
        <w:rPr>
          <w:rFonts w:cs="Times New Roman"/>
          <w:sz w:val="24"/>
          <w:szCs w:val="24"/>
        </w:rPr>
      </w:pPr>
      <w:r w:rsidRPr="003D7194">
        <w:rPr>
          <w:rFonts w:cs="Times New Roman"/>
          <w:sz w:val="24"/>
          <w:szCs w:val="24"/>
        </w:rPr>
        <w:t>ЦЕНОВОЕ ПРЕДЛОЖЕНИЕ</w:t>
      </w:r>
    </w:p>
    <w:p w:rsidR="005D1961" w:rsidRPr="003D7194" w:rsidRDefault="005D1961" w:rsidP="004D3F13">
      <w:pPr>
        <w:widowControl w:val="0"/>
        <w:spacing w:after="0"/>
        <w:contextualSpacing/>
        <w:jc w:val="center"/>
        <w:rPr>
          <w:rFonts w:cs="Times New Roman"/>
          <w:sz w:val="24"/>
          <w:szCs w:val="24"/>
        </w:rPr>
      </w:pPr>
      <w:r w:rsidRPr="003D7194">
        <w:rPr>
          <w:rFonts w:cs="Times New Roman"/>
          <w:bCs/>
          <w:color w:val="000000"/>
          <w:sz w:val="24"/>
          <w:szCs w:val="24"/>
        </w:rPr>
        <w:t xml:space="preserve"> </w:t>
      </w:r>
      <w:r w:rsidR="008E3DED" w:rsidRPr="003D7194">
        <w:rPr>
          <w:rFonts w:eastAsia="Times New Roman" w:cs="Times New Roman"/>
          <w:b/>
          <w:bCs/>
          <w:sz w:val="24"/>
          <w:szCs w:val="24"/>
          <w:lang w:eastAsia="ar-SA"/>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p>
    <w:p w:rsidR="005D1961" w:rsidRPr="003D7194" w:rsidRDefault="005D1961" w:rsidP="004D3F13">
      <w:pPr>
        <w:widowControl w:val="0"/>
        <w:tabs>
          <w:tab w:val="left" w:pos="-709"/>
          <w:tab w:val="left" w:pos="-567"/>
        </w:tabs>
        <w:spacing w:after="0"/>
        <w:ind w:firstLine="567"/>
        <w:contextualSpacing/>
        <w:rPr>
          <w:rFonts w:cs="Times New Roman"/>
          <w:sz w:val="24"/>
          <w:szCs w:val="24"/>
        </w:rPr>
      </w:pPr>
      <w:proofErr w:type="gramStart"/>
      <w:r w:rsidRPr="003D7194">
        <w:rPr>
          <w:rFonts w:cs="Times New Roman"/>
          <w:sz w:val="24"/>
          <w:szCs w:val="24"/>
        </w:rPr>
        <w:t xml:space="preserve">Мы согласны </w:t>
      </w:r>
      <w:r w:rsidR="00D65D15" w:rsidRPr="003D7194">
        <w:rPr>
          <w:rFonts w:eastAsia="Times New Roman" w:cs="Times New Roman"/>
          <w:b/>
          <w:bCs/>
          <w:sz w:val="24"/>
          <w:szCs w:val="24"/>
          <w:lang w:eastAsia="ar-SA"/>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r w:rsidRPr="003D7194">
        <w:rPr>
          <w:rFonts w:cs="Times New Roman"/>
          <w:sz w:val="24"/>
          <w:szCs w:val="24"/>
        </w:rPr>
        <w:t xml:space="preserve">, являющиеся предметом Запроса котировок, в полном соответствии с </w:t>
      </w:r>
      <w:r w:rsidR="003F73C5" w:rsidRPr="003D7194">
        <w:rPr>
          <w:rFonts w:cs="Times New Roman"/>
          <w:sz w:val="24"/>
          <w:szCs w:val="24"/>
        </w:rPr>
        <w:t>Описанием предмета закупки</w:t>
      </w:r>
      <w:r w:rsidRPr="003D7194">
        <w:rPr>
          <w:rFonts w:cs="Times New Roman"/>
          <w:sz w:val="24"/>
          <w:szCs w:val="24"/>
        </w:rPr>
        <w:t>, в пределах стоимости, не превышающей начальную (максимальную) цену Договора, указанную в документации о проведении настоящего Запроса котировок.</w:t>
      </w:r>
      <w:proofErr w:type="gramEnd"/>
      <w:r w:rsidRPr="003D7194">
        <w:rPr>
          <w:rFonts w:cs="Times New Roman"/>
          <w:sz w:val="24"/>
          <w:szCs w:val="24"/>
        </w:rPr>
        <w:t xml:space="preserve"> Предлагаемая нами цена Договора составляет _____________руб. __ коп</w:t>
      </w:r>
      <w:proofErr w:type="gramStart"/>
      <w:r w:rsidRPr="003D7194">
        <w:rPr>
          <w:rFonts w:cs="Times New Roman"/>
          <w:sz w:val="24"/>
          <w:szCs w:val="24"/>
        </w:rPr>
        <w:t>.</w:t>
      </w:r>
      <w:proofErr w:type="gramEnd"/>
      <w:r w:rsidRPr="003D7194">
        <w:rPr>
          <w:rFonts w:cs="Times New Roman"/>
          <w:sz w:val="24"/>
          <w:szCs w:val="24"/>
        </w:rPr>
        <w:t xml:space="preserve"> </w:t>
      </w:r>
      <w:proofErr w:type="gramStart"/>
      <w:r w:rsidRPr="003D7194">
        <w:rPr>
          <w:rFonts w:cs="Times New Roman"/>
          <w:sz w:val="24"/>
          <w:szCs w:val="24"/>
        </w:rPr>
        <w:t>в</w:t>
      </w:r>
      <w:proofErr w:type="gramEnd"/>
      <w:r w:rsidRPr="003D7194">
        <w:rPr>
          <w:rFonts w:cs="Times New Roman"/>
          <w:sz w:val="24"/>
          <w:szCs w:val="24"/>
        </w:rPr>
        <w:t xml:space="preserve"> т. ч. НДС*, при этом стоимость единицы услуги составляет _______________ руб. ___ коп. в т. ч. НДС*</w:t>
      </w:r>
    </w:p>
    <w:p w:rsidR="008E3DED" w:rsidRPr="003D7194" w:rsidRDefault="008E3DED" w:rsidP="004D3F13">
      <w:pPr>
        <w:widowControl w:val="0"/>
        <w:tabs>
          <w:tab w:val="left" w:pos="-709"/>
          <w:tab w:val="left" w:pos="-567"/>
        </w:tabs>
        <w:spacing w:after="0"/>
        <w:ind w:firstLine="567"/>
        <w:contextualSpacing/>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193"/>
        <w:gridCol w:w="1073"/>
        <w:gridCol w:w="923"/>
        <w:gridCol w:w="1228"/>
        <w:gridCol w:w="1532"/>
        <w:gridCol w:w="1382"/>
        <w:gridCol w:w="1680"/>
      </w:tblGrid>
      <w:tr w:rsidR="008E3DED" w:rsidRPr="003D7194" w:rsidTr="008A2E05">
        <w:trPr>
          <w:trHeight w:val="315"/>
        </w:trPr>
        <w:tc>
          <w:tcPr>
            <w:tcW w:w="197" w:type="pct"/>
            <w:shd w:val="clear" w:color="auto" w:fill="auto"/>
            <w:vAlign w:val="center"/>
          </w:tcPr>
          <w:p w:rsidR="008E3DED" w:rsidRPr="003D7194" w:rsidRDefault="008E3DED"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 xml:space="preserve">№ </w:t>
            </w:r>
            <w:proofErr w:type="gramStart"/>
            <w:r w:rsidRPr="003D7194">
              <w:rPr>
                <w:rFonts w:eastAsia="Times New Roman" w:cs="Times New Roman"/>
                <w:color w:val="000000"/>
                <w:sz w:val="24"/>
                <w:szCs w:val="24"/>
                <w:lang w:eastAsia="ru-RU"/>
              </w:rPr>
              <w:t>п</w:t>
            </w:r>
            <w:proofErr w:type="gramEnd"/>
            <w:r w:rsidRPr="003D7194">
              <w:rPr>
                <w:rFonts w:eastAsia="Times New Roman" w:cs="Times New Roman"/>
                <w:color w:val="000000"/>
                <w:sz w:val="24"/>
                <w:szCs w:val="24"/>
                <w:lang w:eastAsia="ru-RU"/>
              </w:rPr>
              <w:t>/п</w:t>
            </w:r>
          </w:p>
        </w:tc>
        <w:tc>
          <w:tcPr>
            <w:tcW w:w="1052" w:type="pct"/>
            <w:shd w:val="clear" w:color="auto" w:fill="auto"/>
            <w:vAlign w:val="center"/>
          </w:tcPr>
          <w:p w:rsidR="008E3DED" w:rsidRPr="003D7194" w:rsidRDefault="008E3DED" w:rsidP="004D3F13">
            <w:pPr>
              <w:spacing w:after="0"/>
              <w:rPr>
                <w:rFonts w:eastAsia="Times New Roman" w:cs="Times New Roman"/>
                <w:color w:val="000000"/>
                <w:sz w:val="24"/>
                <w:szCs w:val="24"/>
                <w:lang w:eastAsia="ru-RU"/>
              </w:rPr>
            </w:pPr>
            <w:r w:rsidRPr="003D7194">
              <w:rPr>
                <w:rFonts w:eastAsia="Calibri" w:cs="Times New Roman"/>
                <w:b/>
                <w:sz w:val="24"/>
                <w:szCs w:val="24"/>
              </w:rPr>
              <w:t>Наименование Товара</w:t>
            </w:r>
          </w:p>
        </w:tc>
        <w:tc>
          <w:tcPr>
            <w:tcW w:w="515" w:type="pct"/>
            <w:vAlign w:val="center"/>
          </w:tcPr>
          <w:p w:rsidR="008E3DED" w:rsidRPr="003D7194" w:rsidRDefault="008E3DED" w:rsidP="004D3F13">
            <w:pPr>
              <w:spacing w:after="0"/>
              <w:jc w:val="center"/>
              <w:rPr>
                <w:rFonts w:eastAsia="SimSun" w:cs="Times New Roman"/>
                <w:b/>
                <w:bCs/>
                <w:kern w:val="2"/>
                <w:sz w:val="24"/>
                <w:szCs w:val="24"/>
                <w:lang w:eastAsia="hi-IN" w:bidi="hi-IN"/>
              </w:rPr>
            </w:pPr>
            <w:r w:rsidRPr="003D7194">
              <w:rPr>
                <w:rFonts w:eastAsia="SimSun" w:cs="Times New Roman"/>
                <w:b/>
                <w:color w:val="000000"/>
                <w:kern w:val="2"/>
                <w:sz w:val="24"/>
                <w:szCs w:val="24"/>
                <w:lang w:eastAsia="hi-IN" w:bidi="hi-IN"/>
              </w:rPr>
              <w:t>Ед. измерения по ОКЕИ</w:t>
            </w:r>
          </w:p>
        </w:tc>
        <w:tc>
          <w:tcPr>
            <w:tcW w:w="443" w:type="pct"/>
            <w:vAlign w:val="center"/>
          </w:tcPr>
          <w:p w:rsidR="008E3DED" w:rsidRPr="003D7194" w:rsidRDefault="008E3DED" w:rsidP="004D3F13">
            <w:pPr>
              <w:widowControl w:val="0"/>
              <w:spacing w:after="0"/>
              <w:contextualSpacing/>
              <w:jc w:val="center"/>
              <w:rPr>
                <w:rFonts w:eastAsia="SimSun" w:cs="Times New Roman"/>
                <w:b/>
                <w:color w:val="000000"/>
                <w:kern w:val="2"/>
                <w:sz w:val="24"/>
                <w:szCs w:val="24"/>
                <w:lang w:eastAsia="hi-IN" w:bidi="hi-IN"/>
              </w:rPr>
            </w:pPr>
            <w:r w:rsidRPr="003D7194">
              <w:rPr>
                <w:rFonts w:eastAsia="SimSun" w:cs="Times New Roman"/>
                <w:b/>
                <w:color w:val="000000"/>
                <w:kern w:val="2"/>
                <w:sz w:val="24"/>
                <w:szCs w:val="24"/>
                <w:lang w:eastAsia="hi-IN" w:bidi="hi-IN"/>
              </w:rPr>
              <w:t>Кол-во</w:t>
            </w:r>
          </w:p>
        </w:tc>
        <w:tc>
          <w:tcPr>
            <w:tcW w:w="589" w:type="pct"/>
            <w:vAlign w:val="center"/>
          </w:tcPr>
          <w:p w:rsidR="008E3DED" w:rsidRPr="003D7194" w:rsidRDefault="008E3DED" w:rsidP="004D3F13">
            <w:pPr>
              <w:spacing w:after="0"/>
              <w:jc w:val="center"/>
              <w:rPr>
                <w:rFonts w:eastAsia="Times New Roman" w:cs="Times New Roman"/>
                <w:color w:val="000000"/>
                <w:sz w:val="24"/>
                <w:szCs w:val="24"/>
                <w:lang w:eastAsia="ru-RU"/>
              </w:rPr>
            </w:pPr>
            <w:r w:rsidRPr="003D7194">
              <w:rPr>
                <w:rFonts w:eastAsia="SimSun" w:cs="Times New Roman"/>
                <w:b/>
                <w:bCs/>
                <w:kern w:val="2"/>
                <w:sz w:val="24"/>
                <w:szCs w:val="24"/>
                <w:lang w:eastAsia="hi-IN" w:bidi="hi-IN"/>
              </w:rPr>
              <w:t>Страна происхождения Товара</w:t>
            </w:r>
          </w:p>
        </w:tc>
        <w:tc>
          <w:tcPr>
            <w:tcW w:w="735" w:type="pct"/>
            <w:shd w:val="clear" w:color="auto" w:fill="auto"/>
            <w:vAlign w:val="center"/>
          </w:tcPr>
          <w:p w:rsidR="008E3DED" w:rsidRPr="003D7194" w:rsidRDefault="008E3DED" w:rsidP="004D3F13">
            <w:pPr>
              <w:spacing w:after="0"/>
              <w:jc w:val="center"/>
              <w:rPr>
                <w:rFonts w:eastAsia="Times New Roman" w:cs="Times New Roman"/>
                <w:color w:val="000000"/>
                <w:sz w:val="24"/>
                <w:szCs w:val="24"/>
                <w:lang w:eastAsia="ru-RU"/>
              </w:rPr>
            </w:pPr>
            <w:r w:rsidRPr="003D7194">
              <w:rPr>
                <w:rFonts w:eastAsia="SimSun" w:cs="Times New Roman"/>
                <w:b/>
                <w:color w:val="000000"/>
                <w:kern w:val="2"/>
                <w:sz w:val="24"/>
                <w:szCs w:val="24"/>
                <w:lang w:eastAsia="hi-IN" w:bidi="hi-IN"/>
              </w:rPr>
              <w:t>ОКПД</w:t>
            </w:r>
            <w:proofErr w:type="gramStart"/>
            <w:r w:rsidRPr="003D7194">
              <w:rPr>
                <w:rFonts w:eastAsia="SimSun" w:cs="Times New Roman"/>
                <w:b/>
                <w:color w:val="000000"/>
                <w:kern w:val="2"/>
                <w:sz w:val="24"/>
                <w:szCs w:val="24"/>
                <w:lang w:eastAsia="hi-IN" w:bidi="hi-IN"/>
              </w:rPr>
              <w:t>2</w:t>
            </w:r>
            <w:proofErr w:type="gramEnd"/>
          </w:p>
        </w:tc>
        <w:tc>
          <w:tcPr>
            <w:tcW w:w="663" w:type="pct"/>
            <w:shd w:val="clear" w:color="auto" w:fill="auto"/>
            <w:noWrap/>
            <w:vAlign w:val="center"/>
          </w:tcPr>
          <w:p w:rsidR="008E3DED" w:rsidRPr="003D7194" w:rsidRDefault="008E3DED" w:rsidP="004D3F13">
            <w:pPr>
              <w:spacing w:after="0"/>
              <w:jc w:val="center"/>
              <w:rPr>
                <w:rFonts w:eastAsia="Times New Roman" w:cs="Times New Roman"/>
                <w:sz w:val="24"/>
                <w:szCs w:val="24"/>
                <w:lang w:eastAsia="ru-RU"/>
              </w:rPr>
            </w:pPr>
            <w:r w:rsidRPr="003D7194">
              <w:rPr>
                <w:rFonts w:eastAsia="SimSun" w:cs="Times New Roman"/>
                <w:b/>
                <w:color w:val="000000"/>
                <w:kern w:val="2"/>
                <w:sz w:val="24"/>
                <w:szCs w:val="24"/>
                <w:lang w:eastAsia="hi-IN" w:bidi="hi-IN"/>
              </w:rPr>
              <w:t>Цена за ед. (руб.), НДС не облагается</w:t>
            </w:r>
          </w:p>
        </w:tc>
        <w:tc>
          <w:tcPr>
            <w:tcW w:w="806" w:type="pct"/>
            <w:shd w:val="clear" w:color="auto" w:fill="auto"/>
            <w:noWrap/>
            <w:vAlign w:val="center"/>
          </w:tcPr>
          <w:p w:rsidR="008E3DED" w:rsidRPr="003D7194" w:rsidRDefault="008E3DED" w:rsidP="004D3F13">
            <w:pPr>
              <w:spacing w:after="0"/>
              <w:jc w:val="center"/>
              <w:rPr>
                <w:rFonts w:eastAsia="Times New Roman" w:cs="Times New Roman"/>
                <w:sz w:val="24"/>
                <w:szCs w:val="24"/>
                <w:lang w:eastAsia="ru-RU"/>
              </w:rPr>
            </w:pPr>
            <w:r w:rsidRPr="003D7194">
              <w:rPr>
                <w:rFonts w:eastAsia="SimSun" w:cs="Times New Roman"/>
                <w:b/>
                <w:color w:val="000000"/>
                <w:kern w:val="2"/>
                <w:sz w:val="24"/>
                <w:szCs w:val="24"/>
                <w:lang w:eastAsia="hi-IN" w:bidi="hi-IN"/>
              </w:rPr>
              <w:t>Общая стоимость (руб.), НДС не облагается</w:t>
            </w:r>
          </w:p>
        </w:tc>
      </w:tr>
      <w:tr w:rsidR="008E3DED" w:rsidRPr="003D7194" w:rsidTr="008A2E05">
        <w:trPr>
          <w:trHeight w:val="315"/>
        </w:trPr>
        <w:tc>
          <w:tcPr>
            <w:tcW w:w="197" w:type="pct"/>
            <w:shd w:val="clear" w:color="auto" w:fill="auto"/>
            <w:vAlign w:val="center"/>
            <w:hideMark/>
          </w:tcPr>
          <w:p w:rsidR="008E3DED" w:rsidRPr="003D7194" w:rsidRDefault="008E3DED"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w:t>
            </w:r>
          </w:p>
        </w:tc>
        <w:tc>
          <w:tcPr>
            <w:tcW w:w="1052" w:type="pct"/>
            <w:shd w:val="clear" w:color="auto" w:fill="auto"/>
            <w:vAlign w:val="center"/>
          </w:tcPr>
          <w:p w:rsidR="008E3DED" w:rsidRPr="003D7194" w:rsidRDefault="00B613F5" w:rsidP="004D3F13">
            <w:pPr>
              <w:autoSpaceDE w:val="0"/>
              <w:autoSpaceDN w:val="0"/>
              <w:adjustRightInd w:val="0"/>
              <w:spacing w:after="0"/>
              <w:rPr>
                <w:rFonts w:eastAsia="Times New Roman" w:cs="Times New Roman"/>
                <w:color w:val="000000"/>
                <w:sz w:val="24"/>
                <w:szCs w:val="24"/>
                <w:lang w:eastAsia="ru-RU"/>
              </w:rPr>
            </w:pPr>
            <w:r w:rsidRPr="003D7194">
              <w:rPr>
                <w:rFonts w:eastAsia="Batang" w:cs="Times New Roman"/>
                <w:sz w:val="24"/>
                <w:szCs w:val="24"/>
                <w:lang w:val="en-US" w:eastAsia="ko-KR"/>
              </w:rPr>
              <w:t xml:space="preserve">Kaspersky Endpoint Security </w:t>
            </w:r>
            <w:r w:rsidRPr="003D7194">
              <w:rPr>
                <w:rFonts w:eastAsia="Batang" w:cs="Times New Roman"/>
                <w:sz w:val="24"/>
                <w:szCs w:val="24"/>
                <w:lang w:eastAsia="ko-KR"/>
              </w:rPr>
              <w:t>для</w:t>
            </w:r>
            <w:r w:rsidRPr="003D7194">
              <w:rPr>
                <w:rFonts w:eastAsia="Batang" w:cs="Times New Roman"/>
                <w:sz w:val="24"/>
                <w:szCs w:val="24"/>
                <w:lang w:val="en-US" w:eastAsia="ko-KR"/>
              </w:rPr>
              <w:t xml:space="preserve"> </w:t>
            </w:r>
            <w:r w:rsidRPr="003D7194">
              <w:rPr>
                <w:rFonts w:eastAsia="Batang" w:cs="Times New Roman"/>
                <w:sz w:val="24"/>
                <w:szCs w:val="24"/>
                <w:lang w:eastAsia="ko-KR"/>
              </w:rPr>
              <w:t>бизнеса</w:t>
            </w:r>
            <w:r w:rsidRPr="003D7194">
              <w:rPr>
                <w:rFonts w:eastAsia="Batang" w:cs="Times New Roman"/>
                <w:sz w:val="24"/>
                <w:szCs w:val="24"/>
                <w:lang w:val="en-US" w:eastAsia="ko-KR"/>
              </w:rPr>
              <w:t xml:space="preserve"> – </w:t>
            </w:r>
            <w:r w:rsidRPr="003D7194">
              <w:rPr>
                <w:rFonts w:eastAsia="Batang" w:cs="Times New Roman"/>
                <w:sz w:val="24"/>
                <w:szCs w:val="24"/>
                <w:lang w:eastAsia="ko-KR"/>
              </w:rPr>
              <w:t>Стандартный</w:t>
            </w:r>
            <w:r w:rsidRPr="003D7194">
              <w:rPr>
                <w:rFonts w:eastAsia="Batang" w:cs="Times New Roman"/>
                <w:sz w:val="24"/>
                <w:szCs w:val="24"/>
                <w:lang w:val="en-US" w:eastAsia="ko-KR"/>
              </w:rPr>
              <w:t xml:space="preserve"> Russian Edition. </w:t>
            </w:r>
            <w:r w:rsidRPr="003D7194">
              <w:rPr>
                <w:rFonts w:eastAsia="Batang" w:cs="Times New Roman"/>
                <w:sz w:val="24"/>
                <w:szCs w:val="24"/>
                <w:lang w:eastAsia="ko-KR"/>
              </w:rPr>
              <w:t xml:space="preserve">250-499 </w:t>
            </w:r>
            <w:proofErr w:type="spellStart"/>
            <w:r w:rsidRPr="003D7194">
              <w:rPr>
                <w:rFonts w:eastAsia="Batang" w:cs="Times New Roman"/>
                <w:sz w:val="24"/>
                <w:szCs w:val="24"/>
                <w:lang w:eastAsia="ko-KR"/>
              </w:rPr>
              <w:t>Node</w:t>
            </w:r>
            <w:proofErr w:type="spellEnd"/>
            <w:r w:rsidRPr="003D7194">
              <w:rPr>
                <w:rFonts w:eastAsia="Batang" w:cs="Times New Roman"/>
                <w:sz w:val="24"/>
                <w:szCs w:val="24"/>
                <w:lang w:eastAsia="ko-KR"/>
              </w:rPr>
              <w:t xml:space="preserve"> 2 </w:t>
            </w:r>
            <w:proofErr w:type="spellStart"/>
            <w:r w:rsidRPr="003D7194">
              <w:rPr>
                <w:rFonts w:eastAsia="Batang" w:cs="Times New Roman"/>
                <w:sz w:val="24"/>
                <w:szCs w:val="24"/>
                <w:lang w:eastAsia="ko-KR"/>
              </w:rPr>
              <w:t>year</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renewal</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License</w:t>
            </w:r>
            <w:proofErr w:type="spellEnd"/>
          </w:p>
        </w:tc>
        <w:tc>
          <w:tcPr>
            <w:tcW w:w="515" w:type="pct"/>
            <w:vAlign w:val="center"/>
          </w:tcPr>
          <w:p w:rsidR="008E3DED" w:rsidRPr="003D7194" w:rsidRDefault="008E3DED"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штука</w:t>
            </w:r>
          </w:p>
        </w:tc>
        <w:tc>
          <w:tcPr>
            <w:tcW w:w="443" w:type="pct"/>
            <w:vAlign w:val="center"/>
          </w:tcPr>
          <w:p w:rsidR="008E3DED" w:rsidRPr="003D7194" w:rsidRDefault="00B613F5"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280</w:t>
            </w:r>
          </w:p>
        </w:tc>
        <w:tc>
          <w:tcPr>
            <w:tcW w:w="589" w:type="pct"/>
            <w:vAlign w:val="center"/>
          </w:tcPr>
          <w:p w:rsidR="008E3DED" w:rsidRPr="003D7194" w:rsidRDefault="008E3DED"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Россия</w:t>
            </w:r>
          </w:p>
        </w:tc>
        <w:tc>
          <w:tcPr>
            <w:tcW w:w="735" w:type="pct"/>
            <w:shd w:val="clear" w:color="auto" w:fill="auto"/>
            <w:vAlign w:val="center"/>
          </w:tcPr>
          <w:p w:rsidR="008E3DED" w:rsidRPr="003D7194" w:rsidRDefault="00B613F5" w:rsidP="004D3F13">
            <w:pPr>
              <w:spacing w:after="0"/>
              <w:jc w:val="center"/>
              <w:rPr>
                <w:rFonts w:eastAsia="Times New Roman" w:cs="Times New Roman"/>
                <w:color w:val="000000"/>
                <w:sz w:val="24"/>
                <w:szCs w:val="24"/>
                <w:lang w:eastAsia="ru-RU"/>
              </w:rPr>
            </w:pPr>
            <w:r w:rsidRPr="003D7194">
              <w:rPr>
                <w:rFonts w:cs="Times New Roman"/>
                <w:sz w:val="24"/>
                <w:szCs w:val="24"/>
              </w:rPr>
              <w:t>58.29.50.000</w:t>
            </w:r>
          </w:p>
        </w:tc>
        <w:tc>
          <w:tcPr>
            <w:tcW w:w="663" w:type="pct"/>
            <w:shd w:val="clear" w:color="auto" w:fill="auto"/>
            <w:noWrap/>
            <w:vAlign w:val="center"/>
          </w:tcPr>
          <w:p w:rsidR="008E3DED" w:rsidRPr="003D7194" w:rsidRDefault="008E3DED" w:rsidP="004D3F13">
            <w:pPr>
              <w:spacing w:after="0"/>
              <w:jc w:val="center"/>
              <w:rPr>
                <w:rFonts w:eastAsia="Times New Roman" w:cs="Times New Roman"/>
                <w:color w:val="000000"/>
                <w:sz w:val="24"/>
                <w:szCs w:val="24"/>
                <w:lang w:eastAsia="ru-RU"/>
              </w:rPr>
            </w:pPr>
          </w:p>
        </w:tc>
        <w:tc>
          <w:tcPr>
            <w:tcW w:w="806" w:type="pct"/>
            <w:shd w:val="clear" w:color="auto" w:fill="auto"/>
            <w:noWrap/>
            <w:vAlign w:val="center"/>
          </w:tcPr>
          <w:p w:rsidR="008E3DED" w:rsidRPr="003D7194" w:rsidRDefault="008E3DED" w:rsidP="004D3F13">
            <w:pPr>
              <w:autoSpaceDE w:val="0"/>
              <w:autoSpaceDN w:val="0"/>
              <w:adjustRightInd w:val="0"/>
              <w:spacing w:after="0"/>
              <w:jc w:val="center"/>
              <w:rPr>
                <w:rFonts w:eastAsia="Times New Roman" w:cs="Times New Roman"/>
                <w:color w:val="000000"/>
                <w:sz w:val="24"/>
                <w:szCs w:val="24"/>
                <w:lang w:eastAsia="ru-RU"/>
              </w:rPr>
            </w:pPr>
          </w:p>
        </w:tc>
      </w:tr>
    </w:tbl>
    <w:p w:rsidR="008E3DED" w:rsidRPr="003D7194" w:rsidRDefault="008E3DED" w:rsidP="004D3F13">
      <w:pPr>
        <w:widowControl w:val="0"/>
        <w:tabs>
          <w:tab w:val="left" w:pos="-709"/>
          <w:tab w:val="left" w:pos="-567"/>
        </w:tabs>
        <w:spacing w:after="0"/>
        <w:ind w:firstLine="567"/>
        <w:contextualSpacing/>
        <w:rPr>
          <w:rFonts w:cs="Times New Roman"/>
          <w:sz w:val="24"/>
          <w:szCs w:val="24"/>
        </w:rPr>
      </w:pPr>
    </w:p>
    <w:p w:rsidR="005D1961" w:rsidRPr="003D7194" w:rsidRDefault="005D1961" w:rsidP="004D3F13">
      <w:pPr>
        <w:widowControl w:val="0"/>
        <w:spacing w:after="0"/>
        <w:contextualSpacing/>
        <w:rPr>
          <w:rFonts w:cs="Times New Roman"/>
          <w:sz w:val="24"/>
          <w:szCs w:val="24"/>
        </w:rPr>
      </w:pPr>
      <w:proofErr w:type="gramStart"/>
      <w:r w:rsidRPr="003D7194">
        <w:rPr>
          <w:rFonts w:cs="Times New Roman"/>
          <w:sz w:val="24"/>
          <w:szCs w:val="24"/>
        </w:rPr>
        <w:t xml:space="preserve">Мы ознакомлены с материалами документации,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2A3B20" w:rsidRPr="003D7194">
        <w:rPr>
          <w:rFonts w:cs="Times New Roman"/>
          <w:sz w:val="24"/>
          <w:szCs w:val="24"/>
        </w:rPr>
        <w:t>при</w:t>
      </w:r>
      <w:r w:rsidRPr="003D7194">
        <w:rPr>
          <w:rFonts w:cs="Times New Roman"/>
          <w:sz w:val="24"/>
          <w:szCs w:val="24"/>
        </w:rPr>
        <w:t xml:space="preserve"> </w:t>
      </w:r>
      <w:r w:rsidR="00B613F5" w:rsidRPr="003D7194">
        <w:rPr>
          <w:rFonts w:eastAsia="Times New Roman" w:cs="Times New Roman"/>
          <w:b/>
          <w:bCs/>
          <w:sz w:val="24"/>
          <w:szCs w:val="24"/>
          <w:lang w:eastAsia="ar-SA"/>
        </w:rPr>
        <w:t xml:space="preserve">поставке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r w:rsidR="008E3DED" w:rsidRPr="003D7194">
        <w:rPr>
          <w:rFonts w:eastAsia="Times New Roman" w:cs="Times New Roman"/>
          <w:b/>
          <w:sz w:val="24"/>
          <w:szCs w:val="24"/>
          <w:lang w:eastAsia="ar-SA"/>
        </w:rPr>
        <w:t xml:space="preserve"> </w:t>
      </w:r>
      <w:r w:rsidRPr="003D7194">
        <w:rPr>
          <w:rFonts w:cs="Times New Roman"/>
          <w:sz w:val="24"/>
          <w:szCs w:val="24"/>
        </w:rPr>
        <w:t xml:space="preserve">оказание услуг будет в любом случае осуществлено в полном соответствии с </w:t>
      </w:r>
      <w:r w:rsidR="003F73C5" w:rsidRPr="003D7194">
        <w:rPr>
          <w:rFonts w:cs="Times New Roman"/>
          <w:sz w:val="24"/>
          <w:szCs w:val="24"/>
        </w:rPr>
        <w:t>Описанием предмета закупки</w:t>
      </w:r>
      <w:r w:rsidR="00D65D15" w:rsidRPr="003D7194">
        <w:rPr>
          <w:rFonts w:cs="Times New Roman"/>
          <w:sz w:val="24"/>
          <w:szCs w:val="24"/>
        </w:rPr>
        <w:t xml:space="preserve"> </w:t>
      </w:r>
      <w:r w:rsidRPr="003D7194">
        <w:rPr>
          <w:rFonts w:cs="Times New Roman"/>
          <w:sz w:val="24"/>
          <w:szCs w:val="24"/>
        </w:rPr>
        <w:t>в пределах предлагаемой нами стоимости Договора.</w:t>
      </w:r>
      <w:proofErr w:type="gramEnd"/>
    </w:p>
    <w:p w:rsidR="005D1961" w:rsidRPr="003D7194" w:rsidRDefault="005D1961" w:rsidP="004D3F13">
      <w:pPr>
        <w:widowControl w:val="0"/>
        <w:spacing w:after="0"/>
        <w:contextualSpacing/>
        <w:rPr>
          <w:rFonts w:cs="Times New Roman"/>
          <w:sz w:val="24"/>
          <w:szCs w:val="24"/>
        </w:rPr>
      </w:pPr>
      <w:r w:rsidRPr="003D7194">
        <w:rPr>
          <w:rFonts w:cs="Times New Roman"/>
          <w:sz w:val="24"/>
          <w:szCs w:val="24"/>
        </w:rPr>
        <w:t xml:space="preserve">Если наши предложения, будут приняты, мы берем на себя обязательство </w:t>
      </w:r>
      <w:r w:rsidR="00D65D15" w:rsidRPr="003D7194">
        <w:rPr>
          <w:rFonts w:cs="Times New Roman"/>
          <w:sz w:val="24"/>
          <w:szCs w:val="24"/>
        </w:rPr>
        <w:t>по</w:t>
      </w:r>
      <w:r w:rsidR="008E3DED" w:rsidRPr="003D7194">
        <w:rPr>
          <w:rFonts w:eastAsia="Times New Roman" w:cs="Times New Roman"/>
          <w:b/>
          <w:bCs/>
          <w:sz w:val="24"/>
          <w:szCs w:val="24"/>
          <w:lang w:eastAsia="ar-SA"/>
        </w:rPr>
        <w:t xml:space="preserve"> </w:t>
      </w:r>
      <w:r w:rsidR="00B613F5" w:rsidRPr="003D7194">
        <w:rPr>
          <w:rFonts w:eastAsia="Times New Roman" w:cs="Times New Roman"/>
          <w:b/>
          <w:bCs/>
          <w:sz w:val="24"/>
          <w:szCs w:val="24"/>
          <w:lang w:eastAsia="ar-SA"/>
        </w:rPr>
        <w:t xml:space="preserve">поставке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 </w:t>
      </w:r>
      <w:r w:rsidR="00D65D15" w:rsidRPr="003D7194">
        <w:rPr>
          <w:rFonts w:eastAsia="Times New Roman" w:cs="Times New Roman"/>
          <w:b/>
          <w:bCs/>
          <w:sz w:val="24"/>
          <w:szCs w:val="24"/>
          <w:lang w:eastAsia="ar-SA"/>
        </w:rPr>
        <w:t xml:space="preserve"> </w:t>
      </w:r>
      <w:r w:rsidRPr="003D7194">
        <w:rPr>
          <w:rFonts w:cs="Times New Roman"/>
          <w:sz w:val="24"/>
          <w:szCs w:val="24"/>
        </w:rPr>
        <w:t>в соответствии с требованиями документации Запроса котировок и согласно нашим предложениям, которые мы просим включить в Договор.</w:t>
      </w:r>
    </w:p>
    <w:p w:rsidR="005D1961" w:rsidRPr="003D7194" w:rsidRDefault="005D1961" w:rsidP="004D3F13">
      <w:pPr>
        <w:widowControl w:val="0"/>
        <w:tabs>
          <w:tab w:val="left" w:pos="-709"/>
          <w:tab w:val="left" w:pos="-567"/>
        </w:tabs>
        <w:spacing w:after="0"/>
        <w:ind w:firstLine="567"/>
        <w:contextualSpacing/>
        <w:rPr>
          <w:rFonts w:cs="Times New Roman"/>
          <w:sz w:val="24"/>
          <w:szCs w:val="24"/>
        </w:rPr>
      </w:pPr>
    </w:p>
    <w:p w:rsidR="005D1961" w:rsidRPr="003D7194" w:rsidRDefault="005D1961" w:rsidP="004D3F13">
      <w:pPr>
        <w:widowControl w:val="0"/>
        <w:spacing w:after="0"/>
        <w:contextualSpacing/>
        <w:rPr>
          <w:rFonts w:cs="Times New Roman"/>
          <w:sz w:val="24"/>
          <w:szCs w:val="24"/>
        </w:rPr>
      </w:pPr>
      <w:r w:rsidRPr="003D7194">
        <w:rPr>
          <w:rFonts w:cs="Times New Roman"/>
          <w:sz w:val="24"/>
          <w:szCs w:val="24"/>
        </w:rPr>
        <w:t>____________________________                  _____________________/_____________________/</w:t>
      </w:r>
    </w:p>
    <w:p w:rsidR="005D1961" w:rsidRPr="003D7194" w:rsidRDefault="005D1961" w:rsidP="004D3F13">
      <w:pPr>
        <w:widowControl w:val="0"/>
        <w:spacing w:after="0"/>
        <w:contextualSpacing/>
        <w:rPr>
          <w:rFonts w:cs="Times New Roman"/>
          <w:sz w:val="24"/>
          <w:szCs w:val="24"/>
        </w:rPr>
      </w:pPr>
      <w:r w:rsidRPr="003D7194">
        <w:rPr>
          <w:rFonts w:cs="Times New Roman"/>
          <w:sz w:val="24"/>
          <w:szCs w:val="24"/>
          <w:vertAlign w:val="superscript"/>
        </w:rPr>
        <w:t xml:space="preserve">                              (должность)                                                                                    (подпись)                                                  (Ф.И.О.)</w:t>
      </w:r>
      <w:r w:rsidRPr="003D7194">
        <w:rPr>
          <w:rFonts w:cs="Times New Roman"/>
          <w:sz w:val="24"/>
          <w:szCs w:val="24"/>
        </w:rPr>
        <w:t xml:space="preserve"> </w:t>
      </w:r>
    </w:p>
    <w:p w:rsidR="005D1961" w:rsidRPr="003D7194" w:rsidRDefault="005D1961" w:rsidP="004D3F13">
      <w:pPr>
        <w:widowControl w:val="0"/>
        <w:spacing w:after="0"/>
        <w:ind w:firstLine="709"/>
        <w:contextualSpacing/>
        <w:rPr>
          <w:rFonts w:cs="Times New Roman"/>
          <w:sz w:val="24"/>
          <w:szCs w:val="24"/>
        </w:rPr>
      </w:pPr>
      <w:r w:rsidRPr="003D7194">
        <w:rPr>
          <w:rFonts w:cs="Times New Roman"/>
          <w:sz w:val="24"/>
          <w:szCs w:val="24"/>
        </w:rPr>
        <w:t xml:space="preserve">М.П. </w:t>
      </w:r>
    </w:p>
    <w:p w:rsidR="005D1961" w:rsidRPr="003D7194" w:rsidRDefault="005D1961" w:rsidP="004D3F13">
      <w:pPr>
        <w:widowControl w:val="0"/>
        <w:spacing w:after="0"/>
        <w:contextualSpacing/>
        <w:rPr>
          <w:rFonts w:cs="Times New Roman"/>
          <w:sz w:val="24"/>
          <w:szCs w:val="24"/>
        </w:rPr>
      </w:pPr>
      <w:r w:rsidRPr="003D7194">
        <w:rPr>
          <w:rFonts w:cs="Times New Roman"/>
          <w:sz w:val="24"/>
          <w:szCs w:val="24"/>
        </w:rPr>
        <w:t xml:space="preserve">         (при наличии)</w:t>
      </w:r>
    </w:p>
    <w:p w:rsidR="005D1961" w:rsidRPr="003D7194" w:rsidRDefault="005D1961" w:rsidP="004D3F13">
      <w:pPr>
        <w:widowControl w:val="0"/>
        <w:spacing w:after="0"/>
        <w:contextualSpacing/>
        <w:jc w:val="right"/>
        <w:rPr>
          <w:rFonts w:cs="Times New Roman"/>
          <w:sz w:val="24"/>
          <w:szCs w:val="24"/>
        </w:rPr>
      </w:pPr>
    </w:p>
    <w:p w:rsidR="005D1961" w:rsidRPr="003D7194" w:rsidRDefault="005D1961" w:rsidP="004D3F13">
      <w:pPr>
        <w:widowControl w:val="0"/>
        <w:spacing w:after="0"/>
        <w:contextualSpacing/>
        <w:jc w:val="right"/>
        <w:rPr>
          <w:rFonts w:cs="Times New Roman"/>
          <w:sz w:val="24"/>
          <w:szCs w:val="24"/>
        </w:rPr>
      </w:pPr>
    </w:p>
    <w:p w:rsidR="00322BAB" w:rsidRPr="003D7194" w:rsidRDefault="00322BAB" w:rsidP="004D3F13">
      <w:pPr>
        <w:widowControl w:val="0"/>
        <w:autoSpaceDE w:val="0"/>
        <w:autoSpaceDN w:val="0"/>
        <w:adjustRightInd w:val="0"/>
        <w:spacing w:after="0"/>
        <w:ind w:firstLine="709"/>
        <w:contextualSpacing/>
        <w:rPr>
          <w:rFonts w:eastAsia="Calibri" w:cs="Times New Roman"/>
          <w:i/>
          <w:sz w:val="24"/>
          <w:szCs w:val="24"/>
        </w:rPr>
      </w:pPr>
      <w:r w:rsidRPr="003D7194">
        <w:rPr>
          <w:rFonts w:eastAsia="Calibri" w:cs="Times New Roman"/>
          <w:b/>
          <w:i/>
          <w:sz w:val="24"/>
          <w:szCs w:val="24"/>
        </w:rPr>
        <w:t>*Примечание</w:t>
      </w:r>
      <w:r w:rsidRPr="003D7194">
        <w:rPr>
          <w:rFonts w:eastAsia="Calibri" w:cs="Times New Roman"/>
          <w:i/>
          <w:sz w:val="24"/>
          <w:szCs w:val="24"/>
        </w:rPr>
        <w:t xml:space="preserve">: в случае, если </w:t>
      </w:r>
      <w:r w:rsidR="000B1692" w:rsidRPr="003D7194">
        <w:rPr>
          <w:rFonts w:eastAsia="Calibri" w:cs="Times New Roman"/>
          <w:i/>
          <w:sz w:val="24"/>
          <w:szCs w:val="24"/>
        </w:rPr>
        <w:t>Поставщик</w:t>
      </w:r>
      <w:r w:rsidR="00104E0F" w:rsidRPr="003D7194">
        <w:rPr>
          <w:rFonts w:eastAsia="Calibri" w:cs="Times New Roman"/>
          <w:i/>
          <w:sz w:val="24"/>
          <w:szCs w:val="24"/>
        </w:rPr>
        <w:t xml:space="preserve"> </w:t>
      </w:r>
      <w:r w:rsidRPr="003D7194">
        <w:rPr>
          <w:rFonts w:eastAsia="Calibri" w:cs="Times New Roman"/>
          <w:i/>
          <w:sz w:val="24"/>
          <w:szCs w:val="24"/>
        </w:rPr>
        <w:t xml:space="preserve">не является плательщиком НДС, слова </w:t>
      </w:r>
      <w:r w:rsidRPr="003D7194">
        <w:rPr>
          <w:rFonts w:eastAsia="Calibri" w:cs="Times New Roman"/>
          <w:i/>
          <w:sz w:val="24"/>
          <w:szCs w:val="24"/>
        </w:rPr>
        <w:br/>
        <w:t xml:space="preserve">«в т. ч. НДС» </w:t>
      </w:r>
      <w:proofErr w:type="gramStart"/>
      <w:r w:rsidRPr="003D7194">
        <w:rPr>
          <w:rFonts w:eastAsia="Calibri" w:cs="Times New Roman"/>
          <w:i/>
          <w:sz w:val="24"/>
          <w:szCs w:val="24"/>
        </w:rPr>
        <w:t>заменяются на слова</w:t>
      </w:r>
      <w:proofErr w:type="gramEnd"/>
      <w:r w:rsidRPr="003D7194">
        <w:rPr>
          <w:rFonts w:eastAsia="Calibri" w:cs="Times New Roman"/>
          <w:i/>
          <w:sz w:val="24"/>
          <w:szCs w:val="24"/>
        </w:rPr>
        <w:t xml:space="preserve"> «НДС не облагается». </w:t>
      </w:r>
    </w:p>
    <w:p w:rsidR="00322BAB" w:rsidRPr="003D7194" w:rsidRDefault="00322BAB" w:rsidP="004D3F13">
      <w:pPr>
        <w:widowControl w:val="0"/>
        <w:spacing w:after="0"/>
        <w:contextualSpacing/>
        <w:jc w:val="right"/>
        <w:rPr>
          <w:rFonts w:eastAsia="Calibri" w:cs="Times New Roman"/>
          <w:sz w:val="24"/>
          <w:szCs w:val="24"/>
        </w:rPr>
        <w:sectPr w:rsidR="00322BAB" w:rsidRPr="003D7194" w:rsidSect="004D3F13">
          <w:pgSz w:w="11906" w:h="16838"/>
          <w:pgMar w:top="1134" w:right="567" w:bottom="1134" w:left="1134" w:header="709" w:footer="709" w:gutter="0"/>
          <w:cols w:space="708"/>
          <w:docGrid w:linePitch="360"/>
        </w:sectPr>
      </w:pPr>
    </w:p>
    <w:p w:rsidR="003716A4" w:rsidRPr="003D7194" w:rsidRDefault="003323D7" w:rsidP="004D3F13">
      <w:pPr>
        <w:widowControl w:val="0"/>
        <w:spacing w:after="0"/>
        <w:contextualSpacing/>
        <w:jc w:val="right"/>
        <w:rPr>
          <w:rFonts w:cs="Times New Roman"/>
          <w:sz w:val="24"/>
          <w:szCs w:val="24"/>
        </w:rPr>
      </w:pPr>
      <w:r w:rsidRPr="003D7194">
        <w:rPr>
          <w:rFonts w:cs="Times New Roman"/>
          <w:sz w:val="24"/>
          <w:szCs w:val="24"/>
        </w:rPr>
        <w:lastRenderedPageBreak/>
        <w:t>Приложение №5</w:t>
      </w:r>
      <w:r w:rsidR="003716A4" w:rsidRPr="003D7194">
        <w:rPr>
          <w:rFonts w:cs="Times New Roman"/>
          <w:sz w:val="24"/>
          <w:szCs w:val="24"/>
        </w:rPr>
        <w:t xml:space="preserve"> </w:t>
      </w:r>
    </w:p>
    <w:p w:rsidR="003716A4" w:rsidRPr="003D7194" w:rsidRDefault="003716A4" w:rsidP="004D3F13">
      <w:pPr>
        <w:widowControl w:val="0"/>
        <w:spacing w:after="0"/>
        <w:contextualSpacing/>
        <w:jc w:val="right"/>
        <w:rPr>
          <w:rFonts w:cs="Times New Roman"/>
          <w:sz w:val="24"/>
          <w:szCs w:val="24"/>
        </w:rPr>
      </w:pPr>
      <w:r w:rsidRPr="003D7194">
        <w:rPr>
          <w:rFonts w:cs="Times New Roman"/>
          <w:sz w:val="24"/>
          <w:szCs w:val="24"/>
        </w:rPr>
        <w:t xml:space="preserve">к Извещению о запросе котировок </w:t>
      </w:r>
    </w:p>
    <w:p w:rsidR="008E3DED" w:rsidRPr="003D7194" w:rsidRDefault="003716A4" w:rsidP="004D3F13">
      <w:pPr>
        <w:widowControl w:val="0"/>
        <w:spacing w:after="0"/>
        <w:contextualSpacing/>
        <w:jc w:val="center"/>
        <w:rPr>
          <w:rFonts w:eastAsia="Times New Roman" w:cs="Times New Roman"/>
          <w:sz w:val="24"/>
          <w:szCs w:val="24"/>
          <w:lang w:eastAsia="ar-SA"/>
        </w:rPr>
      </w:pPr>
      <w:r w:rsidRPr="003D7194">
        <w:rPr>
          <w:rFonts w:cs="Times New Roman"/>
          <w:b/>
          <w:sz w:val="24"/>
          <w:szCs w:val="24"/>
        </w:rPr>
        <w:t>Обоснование начальн</w:t>
      </w:r>
      <w:r w:rsidR="003323D7" w:rsidRPr="003D7194">
        <w:rPr>
          <w:rFonts w:cs="Times New Roman"/>
          <w:b/>
          <w:sz w:val="24"/>
          <w:szCs w:val="24"/>
        </w:rPr>
        <w:t>ой (максимальной) цены договора</w:t>
      </w:r>
      <w:r w:rsidR="00C41936" w:rsidRPr="003D7194">
        <w:rPr>
          <w:rFonts w:cs="Times New Roman"/>
          <w:b/>
          <w:sz w:val="24"/>
          <w:szCs w:val="24"/>
        </w:rPr>
        <w:t xml:space="preserve"> на </w:t>
      </w:r>
      <w:r w:rsidR="003D7194" w:rsidRPr="003D7194">
        <w:rPr>
          <w:rFonts w:cs="Times New Roman"/>
          <w:b/>
          <w:bCs/>
          <w:sz w:val="24"/>
          <w:szCs w:val="24"/>
        </w:rPr>
        <w:t xml:space="preserve">поставку антивирусного программного обеспечения </w:t>
      </w:r>
      <w:proofErr w:type="spellStart"/>
      <w:r w:rsidR="003D7194" w:rsidRPr="003D7194">
        <w:rPr>
          <w:rFonts w:cs="Times New Roman"/>
          <w:b/>
          <w:bCs/>
          <w:sz w:val="24"/>
          <w:szCs w:val="24"/>
        </w:rPr>
        <w:t>Kaspersky</w:t>
      </w:r>
      <w:proofErr w:type="spellEnd"/>
      <w:r w:rsidR="003D7194" w:rsidRPr="003D7194">
        <w:rPr>
          <w:rFonts w:cs="Times New Roman"/>
          <w:b/>
          <w:bCs/>
          <w:sz w:val="24"/>
          <w:szCs w:val="24"/>
        </w:rPr>
        <w:t xml:space="preserve"> для нужд Приуральского филиала ППК "Роскадастр"</w:t>
      </w:r>
    </w:p>
    <w:p w:rsidR="008E3DED" w:rsidRPr="003D7194" w:rsidRDefault="008E3DED" w:rsidP="004D3F13">
      <w:pPr>
        <w:pStyle w:val="Default"/>
        <w:ind w:firstLine="709"/>
        <w:jc w:val="both"/>
        <w:rPr>
          <w:rFonts w:eastAsia="Times New Roman"/>
          <w:color w:val="auto"/>
          <w:lang w:eastAsia="ar-SA"/>
        </w:rPr>
      </w:pPr>
    </w:p>
    <w:tbl>
      <w:tblPr>
        <w:tblW w:w="14786" w:type="dxa"/>
        <w:tblLook w:val="04A0" w:firstRow="1" w:lastRow="0" w:firstColumn="1" w:lastColumn="0" w:noHBand="0" w:noVBand="1"/>
      </w:tblPr>
      <w:tblGrid>
        <w:gridCol w:w="1256"/>
        <w:gridCol w:w="2497"/>
        <w:gridCol w:w="1872"/>
        <w:gridCol w:w="2215"/>
        <w:gridCol w:w="2268"/>
        <w:gridCol w:w="2268"/>
        <w:gridCol w:w="2410"/>
      </w:tblGrid>
      <w:tr w:rsidR="00D65D15" w:rsidRPr="003D7194" w:rsidTr="00C70AFA">
        <w:trPr>
          <w:trHeight w:val="201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65D15" w:rsidRPr="003D7194" w:rsidRDefault="00D65D15" w:rsidP="004D3F13">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4D3F13">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Наименование лицензии</w:t>
            </w:r>
          </w:p>
        </w:tc>
        <w:tc>
          <w:tcPr>
            <w:tcW w:w="1872" w:type="dxa"/>
            <w:tcBorders>
              <w:top w:val="single" w:sz="4" w:space="0" w:color="auto"/>
              <w:left w:val="nil"/>
              <w:bottom w:val="single" w:sz="4" w:space="0" w:color="auto"/>
              <w:right w:val="single" w:sz="4" w:space="0" w:color="auto"/>
            </w:tcBorders>
            <w:vAlign w:val="center"/>
          </w:tcPr>
          <w:p w:rsidR="00D65D15" w:rsidRPr="003D7194" w:rsidRDefault="00D65D15" w:rsidP="004D3F13">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 xml:space="preserve">количество </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D15" w:rsidRPr="003D7194" w:rsidRDefault="00D65D15" w:rsidP="004D3F13">
            <w:pPr>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Цена 1</w:t>
            </w:r>
            <w:r w:rsidRPr="003D7194">
              <w:rPr>
                <w:rFonts w:eastAsia="Times New Roman" w:cs="Times New Roman"/>
                <w:b/>
                <w:bCs/>
                <w:sz w:val="24"/>
                <w:szCs w:val="24"/>
                <w:lang w:eastAsia="ru-RU"/>
              </w:rPr>
              <w:br/>
              <w:t>за ед.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4D3F13">
            <w:pPr>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Цена 2</w:t>
            </w:r>
            <w:r w:rsidRPr="003D7194">
              <w:rPr>
                <w:rFonts w:eastAsia="Times New Roman" w:cs="Times New Roman"/>
                <w:b/>
                <w:bCs/>
                <w:sz w:val="24"/>
                <w:szCs w:val="24"/>
                <w:lang w:eastAsia="ru-RU"/>
              </w:rPr>
              <w:br/>
              <w:t>за ед.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4D3F13">
            <w:pPr>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Цена 3</w:t>
            </w:r>
            <w:r w:rsidRPr="003D7194">
              <w:rPr>
                <w:rFonts w:eastAsia="Times New Roman" w:cs="Times New Roman"/>
                <w:b/>
                <w:bCs/>
                <w:sz w:val="24"/>
                <w:szCs w:val="24"/>
                <w:lang w:eastAsia="ru-RU"/>
              </w:rPr>
              <w:br/>
              <w:t>за ед.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4D3F13">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цена</w:t>
            </w:r>
          </w:p>
        </w:tc>
      </w:tr>
      <w:tr w:rsidR="003D7194" w:rsidRPr="003D7194" w:rsidTr="003D7194">
        <w:trPr>
          <w:trHeight w:val="1268"/>
        </w:trPr>
        <w:tc>
          <w:tcPr>
            <w:tcW w:w="1256" w:type="dxa"/>
            <w:tcBorders>
              <w:top w:val="nil"/>
              <w:left w:val="single" w:sz="4" w:space="0" w:color="auto"/>
              <w:bottom w:val="single" w:sz="4" w:space="0" w:color="auto"/>
              <w:right w:val="single" w:sz="4" w:space="0" w:color="auto"/>
            </w:tcBorders>
            <w:shd w:val="clear" w:color="auto" w:fill="auto"/>
            <w:vAlign w:val="center"/>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w:t>
            </w:r>
          </w:p>
        </w:tc>
        <w:tc>
          <w:tcPr>
            <w:tcW w:w="2497" w:type="dxa"/>
            <w:tcBorders>
              <w:top w:val="nil"/>
              <w:left w:val="nil"/>
              <w:bottom w:val="single" w:sz="4" w:space="0" w:color="auto"/>
              <w:right w:val="single" w:sz="4" w:space="0" w:color="auto"/>
            </w:tcBorders>
            <w:shd w:val="clear" w:color="auto" w:fill="auto"/>
            <w:vAlign w:val="center"/>
            <w:hideMark/>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b/>
                <w:bCs/>
                <w:sz w:val="24"/>
                <w:szCs w:val="24"/>
                <w:lang w:val="en-US" w:eastAsia="ar-SA"/>
              </w:rPr>
              <w:t xml:space="preserve">Kaspersky Endpoint Security </w:t>
            </w:r>
            <w:r w:rsidRPr="003D7194">
              <w:rPr>
                <w:rFonts w:eastAsia="Times New Roman" w:cs="Times New Roman"/>
                <w:b/>
                <w:bCs/>
                <w:sz w:val="24"/>
                <w:szCs w:val="24"/>
                <w:lang w:eastAsia="ar-SA"/>
              </w:rPr>
              <w:t>для</w:t>
            </w:r>
            <w:r w:rsidRPr="003D7194">
              <w:rPr>
                <w:rFonts w:eastAsia="Times New Roman" w:cs="Times New Roman"/>
                <w:b/>
                <w:bCs/>
                <w:sz w:val="24"/>
                <w:szCs w:val="24"/>
                <w:lang w:val="en-US" w:eastAsia="ar-SA"/>
              </w:rPr>
              <w:t xml:space="preserve"> </w:t>
            </w:r>
            <w:r w:rsidRPr="003D7194">
              <w:rPr>
                <w:rFonts w:eastAsia="Times New Roman" w:cs="Times New Roman"/>
                <w:b/>
                <w:bCs/>
                <w:sz w:val="24"/>
                <w:szCs w:val="24"/>
                <w:lang w:eastAsia="ar-SA"/>
              </w:rPr>
              <w:t>бизнеса</w:t>
            </w:r>
            <w:r w:rsidRPr="003D7194">
              <w:rPr>
                <w:rFonts w:eastAsia="Times New Roman" w:cs="Times New Roman"/>
                <w:b/>
                <w:bCs/>
                <w:sz w:val="24"/>
                <w:szCs w:val="24"/>
                <w:lang w:val="en-US" w:eastAsia="ar-SA"/>
              </w:rPr>
              <w:t xml:space="preserve"> – </w:t>
            </w:r>
            <w:r w:rsidRPr="003D7194">
              <w:rPr>
                <w:rFonts w:eastAsia="Times New Roman" w:cs="Times New Roman"/>
                <w:b/>
                <w:bCs/>
                <w:sz w:val="24"/>
                <w:szCs w:val="24"/>
                <w:lang w:eastAsia="ar-SA"/>
              </w:rPr>
              <w:t>Стандартный</w:t>
            </w:r>
            <w:r w:rsidRPr="003D7194">
              <w:rPr>
                <w:rFonts w:eastAsia="Times New Roman" w:cs="Times New Roman"/>
                <w:b/>
                <w:bCs/>
                <w:sz w:val="24"/>
                <w:szCs w:val="24"/>
                <w:lang w:val="en-US" w:eastAsia="ar-SA"/>
              </w:rPr>
              <w:t xml:space="preserve"> Russian Edition. </w:t>
            </w:r>
            <w:r w:rsidRPr="003D7194">
              <w:rPr>
                <w:rFonts w:eastAsia="Times New Roman" w:cs="Times New Roman"/>
                <w:b/>
                <w:bCs/>
                <w:sz w:val="24"/>
                <w:szCs w:val="24"/>
                <w:lang w:eastAsia="ar-SA"/>
              </w:rPr>
              <w:t xml:space="preserve">250-499 </w:t>
            </w:r>
            <w:proofErr w:type="spellStart"/>
            <w:r w:rsidRPr="003D7194">
              <w:rPr>
                <w:rFonts w:eastAsia="Times New Roman" w:cs="Times New Roman"/>
                <w:b/>
                <w:bCs/>
                <w:sz w:val="24"/>
                <w:szCs w:val="24"/>
                <w:lang w:eastAsia="ar-SA"/>
              </w:rPr>
              <w:t>Node</w:t>
            </w:r>
            <w:proofErr w:type="spellEnd"/>
            <w:r w:rsidRPr="003D7194">
              <w:rPr>
                <w:rFonts w:eastAsia="Times New Roman" w:cs="Times New Roman"/>
                <w:b/>
                <w:bCs/>
                <w:sz w:val="24"/>
                <w:szCs w:val="24"/>
                <w:lang w:eastAsia="ar-SA"/>
              </w:rPr>
              <w:t xml:space="preserve"> 2 </w:t>
            </w:r>
            <w:proofErr w:type="spellStart"/>
            <w:r w:rsidRPr="003D7194">
              <w:rPr>
                <w:rFonts w:eastAsia="Times New Roman" w:cs="Times New Roman"/>
                <w:b/>
                <w:bCs/>
                <w:sz w:val="24"/>
                <w:szCs w:val="24"/>
                <w:lang w:eastAsia="ar-SA"/>
              </w:rPr>
              <w:t>year</w:t>
            </w:r>
            <w:proofErr w:type="spellEnd"/>
            <w:r w:rsidRPr="003D7194">
              <w:rPr>
                <w:rFonts w:eastAsia="Times New Roman" w:cs="Times New Roman"/>
                <w:b/>
                <w:bCs/>
                <w:sz w:val="24"/>
                <w:szCs w:val="24"/>
                <w:lang w:eastAsia="ar-SA"/>
              </w:rPr>
              <w:t xml:space="preserve"> </w:t>
            </w:r>
            <w:proofErr w:type="spellStart"/>
            <w:r w:rsidRPr="003D7194">
              <w:rPr>
                <w:rFonts w:eastAsia="Times New Roman" w:cs="Times New Roman"/>
                <w:b/>
                <w:bCs/>
                <w:sz w:val="24"/>
                <w:szCs w:val="24"/>
                <w:lang w:eastAsia="ar-SA"/>
              </w:rPr>
              <w:t>renewal</w:t>
            </w:r>
            <w:proofErr w:type="spellEnd"/>
            <w:r w:rsidRPr="003D7194">
              <w:rPr>
                <w:rFonts w:eastAsia="Times New Roman" w:cs="Times New Roman"/>
                <w:b/>
                <w:bCs/>
                <w:sz w:val="24"/>
                <w:szCs w:val="24"/>
                <w:lang w:eastAsia="ar-SA"/>
              </w:rPr>
              <w:t xml:space="preserve"> </w:t>
            </w:r>
            <w:proofErr w:type="spellStart"/>
            <w:r w:rsidRPr="003D7194">
              <w:rPr>
                <w:rFonts w:eastAsia="Times New Roman" w:cs="Times New Roman"/>
                <w:b/>
                <w:bCs/>
                <w:sz w:val="24"/>
                <w:szCs w:val="24"/>
                <w:lang w:eastAsia="ar-SA"/>
              </w:rPr>
              <w:t>License</w:t>
            </w:r>
            <w:proofErr w:type="spellEnd"/>
          </w:p>
        </w:tc>
        <w:tc>
          <w:tcPr>
            <w:tcW w:w="1872" w:type="dxa"/>
            <w:tcBorders>
              <w:top w:val="single" w:sz="4" w:space="0" w:color="auto"/>
              <w:left w:val="nil"/>
              <w:bottom w:val="single" w:sz="4" w:space="0" w:color="auto"/>
              <w:right w:val="single" w:sz="4" w:space="0" w:color="auto"/>
            </w:tcBorders>
            <w:vAlign w:val="center"/>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280</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1954,12</w:t>
            </w:r>
          </w:p>
        </w:tc>
        <w:tc>
          <w:tcPr>
            <w:tcW w:w="2268" w:type="dxa"/>
            <w:tcBorders>
              <w:top w:val="nil"/>
              <w:left w:val="nil"/>
              <w:bottom w:val="single" w:sz="4" w:space="0" w:color="auto"/>
              <w:right w:val="single" w:sz="4" w:space="0" w:color="auto"/>
            </w:tcBorders>
            <w:shd w:val="clear" w:color="auto" w:fill="auto"/>
            <w:noWrap/>
            <w:vAlign w:val="center"/>
            <w:hideMark/>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1897,20</w:t>
            </w:r>
          </w:p>
        </w:tc>
        <w:tc>
          <w:tcPr>
            <w:tcW w:w="2268" w:type="dxa"/>
            <w:tcBorders>
              <w:top w:val="nil"/>
              <w:left w:val="nil"/>
              <w:bottom w:val="single" w:sz="4" w:space="0" w:color="auto"/>
              <w:right w:val="single" w:sz="4" w:space="0" w:color="auto"/>
            </w:tcBorders>
            <w:shd w:val="clear" w:color="auto" w:fill="auto"/>
            <w:noWrap/>
            <w:vAlign w:val="center"/>
            <w:hideMark/>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1935,14</w:t>
            </w:r>
          </w:p>
        </w:tc>
        <w:tc>
          <w:tcPr>
            <w:tcW w:w="2410" w:type="dxa"/>
            <w:tcBorders>
              <w:top w:val="nil"/>
              <w:left w:val="nil"/>
              <w:bottom w:val="single" w:sz="4" w:space="0" w:color="auto"/>
              <w:right w:val="single" w:sz="4" w:space="0" w:color="auto"/>
            </w:tcBorders>
            <w:shd w:val="clear" w:color="auto" w:fill="auto"/>
            <w:noWrap/>
            <w:vAlign w:val="center"/>
            <w:hideMark/>
          </w:tcPr>
          <w:p w:rsidR="003D7194" w:rsidRPr="003D7194" w:rsidRDefault="003D7194" w:rsidP="004D3F13">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540069,60</w:t>
            </w:r>
          </w:p>
        </w:tc>
      </w:tr>
      <w:tr w:rsidR="00D65D15" w:rsidRPr="003D7194" w:rsidTr="00D65D15">
        <w:trPr>
          <w:trHeight w:val="255"/>
        </w:trPr>
        <w:tc>
          <w:tcPr>
            <w:tcW w:w="1256" w:type="dxa"/>
            <w:tcBorders>
              <w:top w:val="nil"/>
              <w:left w:val="nil"/>
              <w:bottom w:val="nil"/>
              <w:right w:val="nil"/>
            </w:tcBorders>
            <w:shd w:val="clear" w:color="auto" w:fill="auto"/>
            <w:noWrap/>
            <w:vAlign w:val="bottom"/>
            <w:hideMark/>
          </w:tcPr>
          <w:p w:rsidR="00D65D15" w:rsidRPr="003D7194" w:rsidRDefault="00D65D15" w:rsidP="004D3F13">
            <w:pPr>
              <w:spacing w:after="0"/>
              <w:jc w:val="center"/>
              <w:rPr>
                <w:rFonts w:eastAsia="Times New Roman" w:cs="Times New Roman"/>
                <w:sz w:val="24"/>
                <w:szCs w:val="24"/>
                <w:lang w:eastAsia="ru-RU"/>
              </w:rPr>
            </w:pPr>
          </w:p>
        </w:tc>
        <w:tc>
          <w:tcPr>
            <w:tcW w:w="2497" w:type="dxa"/>
            <w:tcBorders>
              <w:top w:val="nil"/>
              <w:left w:val="nil"/>
              <w:bottom w:val="nil"/>
              <w:right w:val="nil"/>
            </w:tcBorders>
            <w:shd w:val="clear" w:color="auto" w:fill="auto"/>
            <w:vAlign w:val="center"/>
            <w:hideMark/>
          </w:tcPr>
          <w:p w:rsidR="00D65D15" w:rsidRPr="003D7194" w:rsidRDefault="00D65D15" w:rsidP="004D3F13">
            <w:pPr>
              <w:spacing w:after="0"/>
              <w:jc w:val="left"/>
              <w:rPr>
                <w:rFonts w:eastAsia="Times New Roman" w:cs="Times New Roman"/>
                <w:sz w:val="24"/>
                <w:szCs w:val="24"/>
                <w:lang w:eastAsia="ru-RU"/>
              </w:rPr>
            </w:pPr>
          </w:p>
        </w:tc>
        <w:tc>
          <w:tcPr>
            <w:tcW w:w="1872" w:type="dxa"/>
            <w:tcBorders>
              <w:top w:val="nil"/>
              <w:left w:val="nil"/>
              <w:bottom w:val="nil"/>
              <w:right w:val="nil"/>
            </w:tcBorders>
          </w:tcPr>
          <w:p w:rsidR="00D65D15" w:rsidRPr="003D7194" w:rsidRDefault="00D65D15" w:rsidP="004D3F13">
            <w:pPr>
              <w:spacing w:after="0"/>
              <w:jc w:val="center"/>
              <w:rPr>
                <w:rFonts w:eastAsia="Times New Roman" w:cs="Times New Roman"/>
                <w:sz w:val="24"/>
                <w:szCs w:val="24"/>
                <w:lang w:eastAsia="ru-RU"/>
              </w:rPr>
            </w:pPr>
          </w:p>
        </w:tc>
        <w:tc>
          <w:tcPr>
            <w:tcW w:w="2215" w:type="dxa"/>
            <w:tcBorders>
              <w:top w:val="nil"/>
              <w:left w:val="nil"/>
              <w:bottom w:val="nil"/>
              <w:right w:val="nil"/>
            </w:tcBorders>
            <w:shd w:val="clear" w:color="auto" w:fill="auto"/>
            <w:noWrap/>
            <w:vAlign w:val="center"/>
            <w:hideMark/>
          </w:tcPr>
          <w:p w:rsidR="00D65D15" w:rsidRPr="003D7194" w:rsidRDefault="00D65D15" w:rsidP="004D3F13">
            <w:pPr>
              <w:spacing w:after="0"/>
              <w:jc w:val="center"/>
              <w:rPr>
                <w:rFonts w:eastAsia="Times New Roman" w:cs="Times New Roman"/>
                <w:sz w:val="24"/>
                <w:szCs w:val="24"/>
                <w:lang w:eastAsia="ru-RU"/>
              </w:rPr>
            </w:pPr>
          </w:p>
        </w:tc>
        <w:tc>
          <w:tcPr>
            <w:tcW w:w="2268" w:type="dxa"/>
            <w:tcBorders>
              <w:top w:val="nil"/>
              <w:left w:val="nil"/>
              <w:bottom w:val="nil"/>
              <w:right w:val="nil"/>
            </w:tcBorders>
            <w:shd w:val="clear" w:color="auto" w:fill="auto"/>
            <w:noWrap/>
            <w:vAlign w:val="center"/>
            <w:hideMark/>
          </w:tcPr>
          <w:p w:rsidR="00D65D15" w:rsidRPr="003D7194" w:rsidRDefault="00D65D15" w:rsidP="004D3F13">
            <w:pPr>
              <w:spacing w:after="0"/>
              <w:jc w:val="center"/>
              <w:rPr>
                <w:rFonts w:eastAsia="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65D15" w:rsidRPr="003D7194" w:rsidRDefault="00D65D15" w:rsidP="004D3F13">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Итого средняя цена:</w:t>
            </w:r>
          </w:p>
        </w:tc>
        <w:tc>
          <w:tcPr>
            <w:tcW w:w="2410" w:type="dxa"/>
            <w:tcBorders>
              <w:top w:val="nil"/>
              <w:left w:val="nil"/>
              <w:bottom w:val="single" w:sz="4" w:space="0" w:color="auto"/>
              <w:right w:val="single" w:sz="4" w:space="0" w:color="auto"/>
            </w:tcBorders>
            <w:shd w:val="clear" w:color="auto" w:fill="auto"/>
            <w:noWrap/>
            <w:vAlign w:val="center"/>
            <w:hideMark/>
          </w:tcPr>
          <w:p w:rsidR="00D65D15" w:rsidRPr="003D7194" w:rsidRDefault="003D7194" w:rsidP="004D3F13">
            <w:pPr>
              <w:spacing w:after="0"/>
              <w:jc w:val="center"/>
              <w:rPr>
                <w:rFonts w:eastAsia="Times New Roman" w:cs="Times New Roman"/>
                <w:b/>
                <w:bCs/>
                <w:color w:val="000000"/>
                <w:sz w:val="24"/>
                <w:szCs w:val="24"/>
                <w:lang w:eastAsia="ru-RU"/>
              </w:rPr>
            </w:pPr>
            <w:r w:rsidRPr="003D7194">
              <w:rPr>
                <w:rFonts w:cs="Times New Roman"/>
                <w:b/>
                <w:bCs/>
                <w:color w:val="000000"/>
                <w:sz w:val="24"/>
                <w:szCs w:val="24"/>
              </w:rPr>
              <w:t>540069,60</w:t>
            </w:r>
          </w:p>
        </w:tc>
      </w:tr>
    </w:tbl>
    <w:p w:rsidR="00964E20" w:rsidRPr="003D7194" w:rsidRDefault="001D6FD1" w:rsidP="004D3F13">
      <w:pPr>
        <w:pStyle w:val="Default"/>
        <w:ind w:firstLine="709"/>
        <w:jc w:val="both"/>
        <w:rPr>
          <w:rFonts w:eastAsia="Times New Roman"/>
          <w:color w:val="auto"/>
          <w:lang w:eastAsia="ar-SA"/>
        </w:rPr>
      </w:pPr>
      <w:r w:rsidRPr="003D7194">
        <w:rPr>
          <w:rFonts w:eastAsia="Times New Roman"/>
          <w:color w:val="auto"/>
          <w:lang w:eastAsia="ar-SA"/>
        </w:rPr>
        <w:t xml:space="preserve">Цена Договора включает </w:t>
      </w:r>
      <w:r w:rsidR="00964E20" w:rsidRPr="003D7194">
        <w:rPr>
          <w:rFonts w:eastAsia="Times New Roman"/>
          <w:color w:val="auto"/>
          <w:lang w:eastAsia="ar-SA"/>
        </w:rPr>
        <w:t xml:space="preserve">в себя все расходы </w:t>
      </w:r>
      <w:r w:rsidR="00C82D75" w:rsidRPr="003D7194">
        <w:rPr>
          <w:rFonts w:eastAsia="Times New Roman"/>
          <w:color w:val="auto"/>
          <w:lang w:eastAsia="ar-SA"/>
        </w:rPr>
        <w:t>Поставщика</w:t>
      </w:r>
      <w:r w:rsidR="00964E20" w:rsidRPr="003D7194">
        <w:rPr>
          <w:rFonts w:eastAsia="Times New Roman"/>
          <w:color w:val="auto"/>
          <w:lang w:eastAsia="ar-SA"/>
        </w:rPr>
        <w:t xml:space="preserve">, связанные с оказанием Услуг, все иные затраты, издержки и расходы </w:t>
      </w:r>
      <w:r w:rsidR="00C82D75" w:rsidRPr="003D7194">
        <w:rPr>
          <w:rFonts w:eastAsia="Times New Roman"/>
          <w:color w:val="auto"/>
          <w:lang w:eastAsia="ar-SA"/>
        </w:rPr>
        <w:t>Поставщика</w:t>
      </w:r>
      <w:r w:rsidR="00964E20" w:rsidRPr="003D7194">
        <w:rPr>
          <w:rFonts w:eastAsia="Times New Roman"/>
          <w:color w:val="auto"/>
          <w:lang w:eastAsia="ar-SA"/>
        </w:rPr>
        <w:t>,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995EF5" w:rsidRPr="003D7194" w:rsidRDefault="00995EF5" w:rsidP="004D3F13">
      <w:pPr>
        <w:pStyle w:val="ac"/>
        <w:ind w:firstLine="709"/>
        <w:jc w:val="both"/>
        <w:rPr>
          <w:rFonts w:eastAsia="SimSun"/>
          <w:sz w:val="24"/>
          <w:szCs w:val="24"/>
        </w:rPr>
      </w:pPr>
      <w:r w:rsidRPr="003D7194">
        <w:rPr>
          <w:sz w:val="24"/>
          <w:szCs w:val="24"/>
        </w:rPr>
        <w:t>Начальная (максимальная) цена договора обоснована методом сопоставимых рыночных цен (анализа рынка) выбранным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76611" w:rsidRPr="003D7194" w:rsidRDefault="00576611" w:rsidP="004D3F13">
      <w:pPr>
        <w:widowControl w:val="0"/>
        <w:autoSpaceDE w:val="0"/>
        <w:autoSpaceDN w:val="0"/>
        <w:adjustRightInd w:val="0"/>
        <w:spacing w:after="0"/>
        <w:ind w:firstLine="540"/>
        <w:contextualSpacing/>
        <w:jc w:val="right"/>
        <w:rPr>
          <w:rFonts w:cs="Times New Roman"/>
          <w:sz w:val="24"/>
          <w:szCs w:val="24"/>
        </w:rPr>
      </w:pPr>
    </w:p>
    <w:sectPr w:rsidR="00576611" w:rsidRPr="003D7194" w:rsidSect="004D3F13">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63" w:rsidRDefault="009B5363" w:rsidP="00B27BA7">
      <w:pPr>
        <w:spacing w:after="0"/>
      </w:pPr>
      <w:r>
        <w:separator/>
      </w:r>
    </w:p>
  </w:endnote>
  <w:endnote w:type="continuationSeparator" w:id="0">
    <w:p w:rsidR="009B5363" w:rsidRDefault="009B5363" w:rsidP="00B27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63" w:rsidRDefault="009B5363" w:rsidP="00B27BA7">
      <w:pPr>
        <w:spacing w:after="0"/>
      </w:pPr>
      <w:r>
        <w:separator/>
      </w:r>
    </w:p>
  </w:footnote>
  <w:footnote w:type="continuationSeparator" w:id="0">
    <w:p w:rsidR="009B5363" w:rsidRDefault="009B5363" w:rsidP="00B27BA7">
      <w:pPr>
        <w:spacing w:after="0"/>
      </w:pPr>
      <w:r>
        <w:continuationSeparator/>
      </w:r>
    </w:p>
  </w:footnote>
  <w:footnote w:id="1">
    <w:p w:rsidR="009B5363" w:rsidRDefault="009B5363" w:rsidP="009E134C">
      <w:pPr>
        <w:pStyle w:val="ac"/>
      </w:pPr>
      <w:r>
        <w:rPr>
          <w:rStyle w:val="ab"/>
        </w:rPr>
        <w:footnoteRef/>
      </w:r>
      <w:r>
        <w:t xml:space="preserve"> Указывается перечень обязательных приложений к форме заявки в соответствии с п. 37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59837"/>
      <w:docPartObj>
        <w:docPartGallery w:val="Page Numbers (Top of Page)"/>
        <w:docPartUnique/>
      </w:docPartObj>
    </w:sdtPr>
    <w:sdtContent>
      <w:p w:rsidR="009B5363" w:rsidRDefault="009B5363">
        <w:pPr>
          <w:pStyle w:val="ae"/>
          <w:jc w:val="center"/>
        </w:pPr>
        <w:r>
          <w:fldChar w:fldCharType="begin"/>
        </w:r>
        <w:r>
          <w:instrText>PAGE   \* MERGEFORMAT</w:instrText>
        </w:r>
        <w:r>
          <w:fldChar w:fldCharType="separate"/>
        </w:r>
        <w:r w:rsidR="000B3535" w:rsidRPr="000B3535">
          <w:rPr>
            <w:noProof/>
            <w:lang w:val="ru-RU"/>
          </w:rPr>
          <w:t>19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14967"/>
      <w:docPartObj>
        <w:docPartGallery w:val="Page Numbers (Top of Page)"/>
        <w:docPartUnique/>
      </w:docPartObj>
    </w:sdtPr>
    <w:sdtContent>
      <w:p w:rsidR="009B5363" w:rsidRDefault="009B5363">
        <w:pPr>
          <w:pStyle w:val="ae"/>
          <w:jc w:val="center"/>
        </w:pPr>
        <w:r>
          <w:fldChar w:fldCharType="begin"/>
        </w:r>
        <w:r>
          <w:instrText>PAGE   \* MERGEFORMAT</w:instrText>
        </w:r>
        <w:r>
          <w:fldChar w:fldCharType="separate"/>
        </w:r>
        <w:r w:rsidR="000B3535" w:rsidRPr="000B3535">
          <w:rPr>
            <w:noProof/>
            <w:lang w:val="ru-RU"/>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03"/>
    <w:multiLevelType w:val="multilevel"/>
    <w:tmpl w:val="A79C8478"/>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2371A2"/>
    <w:multiLevelType w:val="hybridMultilevel"/>
    <w:tmpl w:val="37F87A5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1261A"/>
    <w:multiLevelType w:val="hybridMultilevel"/>
    <w:tmpl w:val="EDBCC654"/>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820"/>
    <w:multiLevelType w:val="multilevel"/>
    <w:tmpl w:val="7BC49E22"/>
    <w:lvl w:ilvl="0">
      <w:start w:val="1"/>
      <w:numFmt w:val="decimal"/>
      <w:lvlText w:val="%1."/>
      <w:lvlJc w:val="left"/>
      <w:pPr>
        <w:ind w:left="924" w:hanging="360"/>
      </w:pPr>
      <w:rPr>
        <w:rFonts w:hint="default"/>
      </w:rPr>
    </w:lvl>
    <w:lvl w:ilvl="1">
      <w:start w:val="8"/>
      <w:numFmt w:val="decimal"/>
      <w:isLgl/>
      <w:lvlText w:val="%1.%2"/>
      <w:lvlJc w:val="left"/>
      <w:pPr>
        <w:ind w:left="2061" w:hanging="360"/>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695" w:hanging="72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329" w:hanging="1080"/>
      </w:pPr>
      <w:rPr>
        <w:rFonts w:hint="default"/>
      </w:rPr>
    </w:lvl>
    <w:lvl w:ilvl="6">
      <w:start w:val="1"/>
      <w:numFmt w:val="decimal"/>
      <w:isLgl/>
      <w:lvlText w:val="%1.%2.%3.%4.%5.%6.%7"/>
      <w:lvlJc w:val="left"/>
      <w:pPr>
        <w:ind w:left="8826" w:hanging="1440"/>
      </w:pPr>
      <w:rPr>
        <w:rFonts w:hint="default"/>
      </w:rPr>
    </w:lvl>
    <w:lvl w:ilvl="7">
      <w:start w:val="1"/>
      <w:numFmt w:val="decimal"/>
      <w:isLgl/>
      <w:lvlText w:val="%1.%2.%3.%4.%5.%6.%7.%8"/>
      <w:lvlJc w:val="left"/>
      <w:pPr>
        <w:ind w:left="9963" w:hanging="1440"/>
      </w:pPr>
      <w:rPr>
        <w:rFonts w:hint="default"/>
      </w:rPr>
    </w:lvl>
    <w:lvl w:ilvl="8">
      <w:start w:val="1"/>
      <w:numFmt w:val="decimal"/>
      <w:isLgl/>
      <w:lvlText w:val="%1.%2.%3.%4.%5.%6.%7.%8.%9"/>
      <w:lvlJc w:val="left"/>
      <w:pPr>
        <w:ind w:left="11460" w:hanging="1800"/>
      </w:pPr>
      <w:rPr>
        <w:rFonts w:hint="default"/>
      </w:rPr>
    </w:lvl>
  </w:abstractNum>
  <w:abstractNum w:abstractNumId="6">
    <w:nsid w:val="15B1532F"/>
    <w:multiLevelType w:val="hybridMultilevel"/>
    <w:tmpl w:val="B930DF6A"/>
    <w:lvl w:ilvl="0" w:tplc="526EC418">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3CEA86A">
      <w:start w:val="1"/>
      <w:numFmt w:val="bullet"/>
      <w:pStyle w:val="00"/>
      <w:lvlText w:val=""/>
      <w:lvlJc w:val="left"/>
      <w:pPr>
        <w:ind w:left="1506" w:hanging="360"/>
      </w:pPr>
      <w:rPr>
        <w:rFonts w:ascii="Symbol" w:hAnsi="Symbol"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nsid w:val="180A74F4"/>
    <w:multiLevelType w:val="multilevel"/>
    <w:tmpl w:val="72BE4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FB0727"/>
    <w:multiLevelType w:val="hybridMultilevel"/>
    <w:tmpl w:val="0CA8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37879"/>
    <w:multiLevelType w:val="hybridMultilevel"/>
    <w:tmpl w:val="8058240E"/>
    <w:lvl w:ilvl="0" w:tplc="8D8A60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D50BA"/>
    <w:multiLevelType w:val="hybridMultilevel"/>
    <w:tmpl w:val="7E9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D1558"/>
    <w:multiLevelType w:val="multilevel"/>
    <w:tmpl w:val="0AACEDE8"/>
    <w:lvl w:ilvl="0">
      <w:start w:val="1"/>
      <w:numFmt w:val="decimal"/>
      <w:lvlText w:val="%1."/>
      <w:lvlJc w:val="left"/>
      <w:pPr>
        <w:ind w:left="435" w:hanging="435"/>
      </w:pPr>
    </w:lvl>
    <w:lvl w:ilvl="1">
      <w:start w:val="3"/>
      <w:numFmt w:val="decimal"/>
      <w:lvlText w:val="%1.%2."/>
      <w:lvlJc w:val="left"/>
      <w:pPr>
        <w:ind w:left="1315" w:hanging="435"/>
      </w:pPr>
    </w:lvl>
    <w:lvl w:ilvl="2">
      <w:numFmt w:val="bullet"/>
      <w:lvlText w:val="-"/>
      <w:lvlJc w:val="left"/>
      <w:pPr>
        <w:ind w:left="2480" w:hanging="720"/>
      </w:pPr>
      <w:rPr>
        <w:spacing w:val="0"/>
        <w:position w:val="0"/>
      </w:rPr>
    </w:lvl>
    <w:lvl w:ilvl="3">
      <w:start w:val="1"/>
      <w:numFmt w:val="decimal"/>
      <w:lvlText w:val="%1.%2.%3.%4."/>
      <w:lvlJc w:val="left"/>
      <w:pPr>
        <w:ind w:left="3360" w:hanging="720"/>
      </w:pPr>
    </w:lvl>
    <w:lvl w:ilvl="4">
      <w:start w:val="1"/>
      <w:numFmt w:val="decimal"/>
      <w:lvlText w:val="%1.%2.%3.%4.%5."/>
      <w:lvlJc w:val="left"/>
      <w:pPr>
        <w:ind w:left="4240" w:hanging="720"/>
      </w:pPr>
    </w:lvl>
    <w:lvl w:ilvl="5">
      <w:start w:val="1"/>
      <w:numFmt w:val="decimal"/>
      <w:lvlText w:val="%1.%2.%3.%4.%5.%6."/>
      <w:lvlJc w:val="left"/>
      <w:pPr>
        <w:ind w:left="5480" w:hanging="1080"/>
      </w:pPr>
    </w:lvl>
    <w:lvl w:ilvl="6">
      <w:start w:val="1"/>
      <w:numFmt w:val="decimal"/>
      <w:lvlText w:val="%1.%2.%3.%4.%5.%6.%7."/>
      <w:lvlJc w:val="left"/>
      <w:pPr>
        <w:ind w:left="6360" w:hanging="1080"/>
      </w:pPr>
    </w:lvl>
    <w:lvl w:ilvl="7">
      <w:start w:val="1"/>
      <w:numFmt w:val="decimal"/>
      <w:lvlText w:val="%1.%2.%3.%4.%5.%6.%7.%8."/>
      <w:lvlJc w:val="left"/>
      <w:pPr>
        <w:ind w:left="7600" w:hanging="1440"/>
      </w:pPr>
    </w:lvl>
    <w:lvl w:ilvl="8">
      <w:start w:val="1"/>
      <w:numFmt w:val="decimal"/>
      <w:lvlText w:val="%1.%2.%3.%4.%5.%6.%7.%8.%9."/>
      <w:lvlJc w:val="left"/>
      <w:pPr>
        <w:ind w:left="8480" w:hanging="1440"/>
      </w:pPr>
    </w:lvl>
  </w:abstractNum>
  <w:abstractNum w:abstractNumId="13">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2F091D8D"/>
    <w:multiLevelType w:val="multilevel"/>
    <w:tmpl w:val="D8105F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90761D"/>
    <w:multiLevelType w:val="multilevel"/>
    <w:tmpl w:val="FCA86AF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3E2416"/>
    <w:multiLevelType w:val="hybridMultilevel"/>
    <w:tmpl w:val="4A307AFA"/>
    <w:lvl w:ilvl="0" w:tplc="9F96B1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C35CA"/>
    <w:multiLevelType w:val="hybridMultilevel"/>
    <w:tmpl w:val="9FC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34F28"/>
    <w:multiLevelType w:val="hybridMultilevel"/>
    <w:tmpl w:val="B47C66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9">
    <w:nsid w:val="3BC12B02"/>
    <w:multiLevelType w:val="hybridMultilevel"/>
    <w:tmpl w:val="3F4CA178"/>
    <w:lvl w:ilvl="0" w:tplc="9F96B150">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nsid w:val="3DE41624"/>
    <w:multiLevelType w:val="hybridMultilevel"/>
    <w:tmpl w:val="4712DFD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64723C"/>
    <w:multiLevelType w:val="multilevel"/>
    <w:tmpl w:val="1652C28C"/>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2">
    <w:nsid w:val="4D47503A"/>
    <w:multiLevelType w:val="multilevel"/>
    <w:tmpl w:val="F73071DE"/>
    <w:lvl w:ilvl="0">
      <w:start w:val="2"/>
      <w:numFmt w:val="decimal"/>
      <w:lvlText w:val="%1."/>
      <w:lvlJc w:val="left"/>
      <w:pPr>
        <w:ind w:left="360" w:hanging="360"/>
      </w:pPr>
      <w:rPr>
        <w:rFonts w:eastAsiaTheme="minorHAnsi" w:hint="default"/>
      </w:rPr>
    </w:lvl>
    <w:lvl w:ilvl="1">
      <w:start w:val="1"/>
      <w:numFmt w:val="decimal"/>
      <w:lvlText w:val="%1.%2."/>
      <w:lvlJc w:val="left"/>
      <w:pPr>
        <w:ind w:left="1575" w:hanging="720"/>
      </w:pPr>
      <w:rPr>
        <w:rFonts w:eastAsiaTheme="minorHAnsi" w:hint="default"/>
      </w:rPr>
    </w:lvl>
    <w:lvl w:ilvl="2">
      <w:start w:val="1"/>
      <w:numFmt w:val="decimal"/>
      <w:lvlText w:val="%1.%2.%3."/>
      <w:lvlJc w:val="left"/>
      <w:pPr>
        <w:ind w:left="2430" w:hanging="720"/>
      </w:pPr>
      <w:rPr>
        <w:rFonts w:eastAsiaTheme="minorHAnsi" w:hint="default"/>
      </w:rPr>
    </w:lvl>
    <w:lvl w:ilvl="3">
      <w:start w:val="1"/>
      <w:numFmt w:val="decimal"/>
      <w:lvlText w:val="%1.%2.%3.%4."/>
      <w:lvlJc w:val="left"/>
      <w:pPr>
        <w:ind w:left="3645" w:hanging="1080"/>
      </w:pPr>
      <w:rPr>
        <w:rFonts w:eastAsiaTheme="minorHAnsi" w:hint="default"/>
      </w:rPr>
    </w:lvl>
    <w:lvl w:ilvl="4">
      <w:start w:val="1"/>
      <w:numFmt w:val="decimal"/>
      <w:lvlText w:val="%1.%2.%3.%4.%5."/>
      <w:lvlJc w:val="left"/>
      <w:pPr>
        <w:ind w:left="4500" w:hanging="1080"/>
      </w:pPr>
      <w:rPr>
        <w:rFonts w:eastAsiaTheme="minorHAnsi" w:hint="default"/>
      </w:rPr>
    </w:lvl>
    <w:lvl w:ilvl="5">
      <w:start w:val="1"/>
      <w:numFmt w:val="decimal"/>
      <w:lvlText w:val="%1.%2.%3.%4.%5.%6."/>
      <w:lvlJc w:val="left"/>
      <w:pPr>
        <w:ind w:left="5715" w:hanging="1440"/>
      </w:pPr>
      <w:rPr>
        <w:rFonts w:eastAsiaTheme="minorHAnsi" w:hint="default"/>
      </w:rPr>
    </w:lvl>
    <w:lvl w:ilvl="6">
      <w:start w:val="1"/>
      <w:numFmt w:val="decimal"/>
      <w:lvlText w:val="%1.%2.%3.%4.%5.%6.%7."/>
      <w:lvlJc w:val="left"/>
      <w:pPr>
        <w:ind w:left="6570" w:hanging="1440"/>
      </w:pPr>
      <w:rPr>
        <w:rFonts w:eastAsiaTheme="minorHAnsi" w:hint="default"/>
      </w:rPr>
    </w:lvl>
    <w:lvl w:ilvl="7">
      <w:start w:val="1"/>
      <w:numFmt w:val="decimal"/>
      <w:lvlText w:val="%1.%2.%3.%4.%5.%6.%7.%8."/>
      <w:lvlJc w:val="left"/>
      <w:pPr>
        <w:ind w:left="7785" w:hanging="1800"/>
      </w:pPr>
      <w:rPr>
        <w:rFonts w:eastAsiaTheme="minorHAnsi" w:hint="default"/>
      </w:rPr>
    </w:lvl>
    <w:lvl w:ilvl="8">
      <w:start w:val="1"/>
      <w:numFmt w:val="decimal"/>
      <w:lvlText w:val="%1.%2.%3.%4.%5.%6.%7.%8.%9."/>
      <w:lvlJc w:val="left"/>
      <w:pPr>
        <w:ind w:left="8640" w:hanging="1800"/>
      </w:pPr>
      <w:rPr>
        <w:rFonts w:eastAsiaTheme="minorHAnsi" w:hint="default"/>
      </w:rPr>
    </w:lvl>
  </w:abstractNum>
  <w:abstractNum w:abstractNumId="23">
    <w:nsid w:val="4E0678A6"/>
    <w:multiLevelType w:val="hybridMultilevel"/>
    <w:tmpl w:val="906059D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E1C4C6F"/>
    <w:multiLevelType w:val="hybridMultilevel"/>
    <w:tmpl w:val="EE34F58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E277C76"/>
    <w:multiLevelType w:val="hybridMultilevel"/>
    <w:tmpl w:val="024C885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2F1ABD"/>
    <w:multiLevelType w:val="hybridMultilevel"/>
    <w:tmpl w:val="1A62965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8">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5AC3381C"/>
    <w:multiLevelType w:val="hybridMultilevel"/>
    <w:tmpl w:val="71CC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E3648"/>
    <w:multiLevelType w:val="hybridMultilevel"/>
    <w:tmpl w:val="817AA21A"/>
    <w:lvl w:ilvl="0" w:tplc="4882FE5A">
      <w:start w:val="1"/>
      <w:numFmt w:val="decimal"/>
      <w:lvlText w:val="%1."/>
      <w:lvlJc w:val="left"/>
      <w:pPr>
        <w:ind w:left="927" w:hanging="360"/>
      </w:pPr>
      <w:rPr>
        <w:rFonts w:eastAsia="Times New Roman" w:hint="default"/>
        <w:i w:val="0"/>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154750"/>
    <w:multiLevelType w:val="hybridMultilevel"/>
    <w:tmpl w:val="F1584A6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DD90CB0"/>
    <w:multiLevelType w:val="hybridMultilevel"/>
    <w:tmpl w:val="F9F4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47F71"/>
    <w:multiLevelType w:val="hybridMultilevel"/>
    <w:tmpl w:val="854E8028"/>
    <w:lvl w:ilvl="0" w:tplc="2C26F52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FBA2257"/>
    <w:multiLevelType w:val="hybridMultilevel"/>
    <w:tmpl w:val="14F6A240"/>
    <w:lvl w:ilvl="0" w:tplc="D12895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AF35B0"/>
    <w:multiLevelType w:val="multilevel"/>
    <w:tmpl w:val="C464B040"/>
    <w:lvl w:ilvl="0">
      <w:start w:val="5"/>
      <w:numFmt w:val="decimal"/>
      <w:lvlText w:val="%1."/>
      <w:lvlJc w:val="left"/>
      <w:pPr>
        <w:ind w:left="360" w:hanging="360"/>
      </w:pPr>
      <w:rPr>
        <w:rFonts w:eastAsia="Times New Roman"/>
        <w:color w:val="000000"/>
      </w:rPr>
    </w:lvl>
    <w:lvl w:ilvl="1">
      <w:start w:val="5"/>
      <w:numFmt w:val="decimal"/>
      <w:lvlText w:val="%1.%2."/>
      <w:lvlJc w:val="left"/>
      <w:pPr>
        <w:ind w:left="1068" w:hanging="360"/>
      </w:pPr>
      <w:rPr>
        <w:rFonts w:eastAsia="Times New Roman"/>
        <w:color w:val="000000"/>
      </w:rPr>
    </w:lvl>
    <w:lvl w:ilvl="2">
      <w:start w:val="1"/>
      <w:numFmt w:val="decimal"/>
      <w:lvlText w:val="%1.%2.%3."/>
      <w:lvlJc w:val="left"/>
      <w:pPr>
        <w:ind w:left="2136" w:hanging="720"/>
      </w:pPr>
      <w:rPr>
        <w:rFonts w:eastAsia="Times New Roman"/>
        <w:color w:val="000000"/>
      </w:rPr>
    </w:lvl>
    <w:lvl w:ilvl="3">
      <w:start w:val="1"/>
      <w:numFmt w:val="decimal"/>
      <w:lvlText w:val="%1.%2.%3.%4."/>
      <w:lvlJc w:val="left"/>
      <w:pPr>
        <w:ind w:left="2844" w:hanging="720"/>
      </w:pPr>
      <w:rPr>
        <w:rFonts w:eastAsia="Times New Roman"/>
        <w:color w:val="000000"/>
      </w:rPr>
    </w:lvl>
    <w:lvl w:ilvl="4">
      <w:start w:val="1"/>
      <w:numFmt w:val="decimal"/>
      <w:lvlText w:val="%1.%2.%3.%4.%5."/>
      <w:lvlJc w:val="left"/>
      <w:pPr>
        <w:ind w:left="3912" w:hanging="1080"/>
      </w:pPr>
      <w:rPr>
        <w:rFonts w:eastAsia="Times New Roman"/>
        <w:color w:val="000000"/>
      </w:rPr>
    </w:lvl>
    <w:lvl w:ilvl="5">
      <w:start w:val="1"/>
      <w:numFmt w:val="decimal"/>
      <w:lvlText w:val="%1.%2.%3.%4.%5.%6."/>
      <w:lvlJc w:val="left"/>
      <w:pPr>
        <w:ind w:left="4620" w:hanging="1080"/>
      </w:pPr>
      <w:rPr>
        <w:rFonts w:eastAsia="Times New Roman"/>
        <w:color w:val="000000"/>
      </w:rPr>
    </w:lvl>
    <w:lvl w:ilvl="6">
      <w:start w:val="1"/>
      <w:numFmt w:val="decimal"/>
      <w:lvlText w:val="%1.%2.%3.%4.%5.%6.%7."/>
      <w:lvlJc w:val="left"/>
      <w:pPr>
        <w:ind w:left="5688" w:hanging="1440"/>
      </w:pPr>
      <w:rPr>
        <w:rFonts w:eastAsia="Times New Roman"/>
        <w:color w:val="000000"/>
      </w:rPr>
    </w:lvl>
    <w:lvl w:ilvl="7">
      <w:start w:val="1"/>
      <w:numFmt w:val="decimal"/>
      <w:lvlText w:val="%1.%2.%3.%4.%5.%6.%7.%8."/>
      <w:lvlJc w:val="left"/>
      <w:pPr>
        <w:ind w:left="6396" w:hanging="1440"/>
      </w:pPr>
      <w:rPr>
        <w:rFonts w:eastAsia="Times New Roman"/>
        <w:color w:val="000000"/>
      </w:rPr>
    </w:lvl>
    <w:lvl w:ilvl="8">
      <w:start w:val="1"/>
      <w:numFmt w:val="decimal"/>
      <w:lvlText w:val="%1.%2.%3.%4.%5.%6.%7.%8.%9."/>
      <w:lvlJc w:val="left"/>
      <w:pPr>
        <w:ind w:left="7464" w:hanging="1800"/>
      </w:pPr>
      <w:rPr>
        <w:rFonts w:eastAsia="Times New Roman"/>
        <w:color w:val="000000"/>
      </w:rPr>
    </w:lvl>
  </w:abstractNum>
  <w:abstractNum w:abstractNumId="36">
    <w:nsid w:val="6A0D4EC7"/>
    <w:multiLevelType w:val="hybridMultilevel"/>
    <w:tmpl w:val="B6C0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D6F16"/>
    <w:multiLevelType w:val="hybridMultilevel"/>
    <w:tmpl w:val="FF7CD9B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E2E218D"/>
    <w:multiLevelType w:val="multilevel"/>
    <w:tmpl w:val="E57E915A"/>
    <w:lvl w:ilvl="0">
      <w:start w:val="1"/>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9B45266"/>
    <w:multiLevelType w:val="hybridMultilevel"/>
    <w:tmpl w:val="BF883AE0"/>
    <w:lvl w:ilvl="0" w:tplc="FFFFFFFF">
      <w:start w:val="1"/>
      <w:numFmt w:val="bullet"/>
      <w:lvlText w:val=""/>
      <w:lvlJc w:val="left"/>
      <w:pPr>
        <w:ind w:left="1910" w:hanging="360"/>
      </w:pPr>
      <w:rPr>
        <w:rFonts w:ascii="Wingdings" w:hAnsi="Wingdings"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0">
    <w:nsid w:val="7CC73CB6"/>
    <w:multiLevelType w:val="multilevel"/>
    <w:tmpl w:val="7712886E"/>
    <w:lvl w:ilvl="0">
      <w:start w:val="3"/>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30"/>
  </w:num>
  <w:num w:numId="3">
    <w:abstractNumId w:val="12"/>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21"/>
  </w:num>
  <w:num w:numId="7">
    <w:abstractNumId w:val="39"/>
  </w:num>
  <w:num w:numId="8">
    <w:abstractNumId w:val="33"/>
  </w:num>
  <w:num w:numId="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3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6"/>
  </w:num>
  <w:num w:numId="17">
    <w:abstractNumId w:val="6"/>
  </w:num>
  <w:num w:numId="18">
    <w:abstractNumId w:val="7"/>
  </w:num>
  <w:num w:numId="19">
    <w:abstractNumId w:val="27"/>
  </w:num>
  <w:num w:numId="20">
    <w:abstractNumId w:val="2"/>
  </w:num>
  <w:num w:numId="21">
    <w:abstractNumId w:val="36"/>
  </w:num>
  <w:num w:numId="22">
    <w:abstractNumId w:val="32"/>
  </w:num>
  <w:num w:numId="23">
    <w:abstractNumId w:val="29"/>
  </w:num>
  <w:num w:numId="24">
    <w:abstractNumId w:val="11"/>
  </w:num>
  <w:num w:numId="25">
    <w:abstractNumId w:val="17"/>
  </w:num>
  <w:num w:numId="26">
    <w:abstractNumId w:val="9"/>
  </w:num>
  <w:num w:numId="27">
    <w:abstractNumId w:val="3"/>
  </w:num>
  <w:num w:numId="28">
    <w:abstractNumId w:val="18"/>
  </w:num>
  <w:num w:numId="29">
    <w:abstractNumId w:val="4"/>
  </w:num>
  <w:num w:numId="30">
    <w:abstractNumId w:val="31"/>
  </w:num>
  <w:num w:numId="31">
    <w:abstractNumId w:val="1"/>
  </w:num>
  <w:num w:numId="32">
    <w:abstractNumId w:val="23"/>
  </w:num>
  <w:num w:numId="33">
    <w:abstractNumId w:val="25"/>
  </w:num>
  <w:num w:numId="34">
    <w:abstractNumId w:val="20"/>
  </w:num>
  <w:num w:numId="35">
    <w:abstractNumId w:val="26"/>
  </w:num>
  <w:num w:numId="36">
    <w:abstractNumId w:val="37"/>
  </w:num>
  <w:num w:numId="37">
    <w:abstractNumId w:val="24"/>
  </w:num>
  <w:num w:numId="38">
    <w:abstractNumId w:val="28"/>
  </w:num>
  <w:num w:numId="39">
    <w:abstractNumId w:val="13"/>
  </w:num>
  <w:num w:numId="40">
    <w:abstractNumId w:val="8"/>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5"/>
    <w:rsid w:val="00001282"/>
    <w:rsid w:val="00013637"/>
    <w:rsid w:val="00014371"/>
    <w:rsid w:val="00015E83"/>
    <w:rsid w:val="00016245"/>
    <w:rsid w:val="000169BB"/>
    <w:rsid w:val="00016D24"/>
    <w:rsid w:val="00022F18"/>
    <w:rsid w:val="00024AC3"/>
    <w:rsid w:val="00025D40"/>
    <w:rsid w:val="000263B0"/>
    <w:rsid w:val="00026E60"/>
    <w:rsid w:val="00027ACB"/>
    <w:rsid w:val="00032E67"/>
    <w:rsid w:val="00034A66"/>
    <w:rsid w:val="000362E8"/>
    <w:rsid w:val="0003797A"/>
    <w:rsid w:val="0004193B"/>
    <w:rsid w:val="00042467"/>
    <w:rsid w:val="00042785"/>
    <w:rsid w:val="00044165"/>
    <w:rsid w:val="00046145"/>
    <w:rsid w:val="00051F68"/>
    <w:rsid w:val="00054088"/>
    <w:rsid w:val="00054999"/>
    <w:rsid w:val="00061701"/>
    <w:rsid w:val="00061AB7"/>
    <w:rsid w:val="00062ACE"/>
    <w:rsid w:val="000651D0"/>
    <w:rsid w:val="000659F9"/>
    <w:rsid w:val="00066518"/>
    <w:rsid w:val="00067FDA"/>
    <w:rsid w:val="00070917"/>
    <w:rsid w:val="0007173C"/>
    <w:rsid w:val="00071F9B"/>
    <w:rsid w:val="000738E1"/>
    <w:rsid w:val="000748FB"/>
    <w:rsid w:val="00076459"/>
    <w:rsid w:val="0007656D"/>
    <w:rsid w:val="00076903"/>
    <w:rsid w:val="00077290"/>
    <w:rsid w:val="00077573"/>
    <w:rsid w:val="0008102C"/>
    <w:rsid w:val="000813C7"/>
    <w:rsid w:val="000826A6"/>
    <w:rsid w:val="000838D1"/>
    <w:rsid w:val="0008648E"/>
    <w:rsid w:val="000865A7"/>
    <w:rsid w:val="0008739C"/>
    <w:rsid w:val="00090674"/>
    <w:rsid w:val="00090D82"/>
    <w:rsid w:val="00091484"/>
    <w:rsid w:val="00092BE9"/>
    <w:rsid w:val="00096BCC"/>
    <w:rsid w:val="000A1076"/>
    <w:rsid w:val="000A5DEA"/>
    <w:rsid w:val="000A757E"/>
    <w:rsid w:val="000B06E5"/>
    <w:rsid w:val="000B1692"/>
    <w:rsid w:val="000B189F"/>
    <w:rsid w:val="000B3347"/>
    <w:rsid w:val="000B3535"/>
    <w:rsid w:val="000B648F"/>
    <w:rsid w:val="000B703D"/>
    <w:rsid w:val="000C0534"/>
    <w:rsid w:val="000C298E"/>
    <w:rsid w:val="000C52D8"/>
    <w:rsid w:val="000C5982"/>
    <w:rsid w:val="000C6DD9"/>
    <w:rsid w:val="000D0ACE"/>
    <w:rsid w:val="000D1B2A"/>
    <w:rsid w:val="000D28EB"/>
    <w:rsid w:val="000D458F"/>
    <w:rsid w:val="000D5B53"/>
    <w:rsid w:val="000D6D39"/>
    <w:rsid w:val="000D7530"/>
    <w:rsid w:val="000E0907"/>
    <w:rsid w:val="000E18BA"/>
    <w:rsid w:val="000E2E91"/>
    <w:rsid w:val="000E2FB7"/>
    <w:rsid w:val="000E360D"/>
    <w:rsid w:val="000E4B3E"/>
    <w:rsid w:val="000E538D"/>
    <w:rsid w:val="000E7C02"/>
    <w:rsid w:val="000F0ACB"/>
    <w:rsid w:val="000F2451"/>
    <w:rsid w:val="000F2DA5"/>
    <w:rsid w:val="001002C8"/>
    <w:rsid w:val="0010237E"/>
    <w:rsid w:val="00103415"/>
    <w:rsid w:val="0010397B"/>
    <w:rsid w:val="00103EB6"/>
    <w:rsid w:val="001041E9"/>
    <w:rsid w:val="00104E0F"/>
    <w:rsid w:val="00105315"/>
    <w:rsid w:val="001066AB"/>
    <w:rsid w:val="00111BAC"/>
    <w:rsid w:val="001124E5"/>
    <w:rsid w:val="001132E5"/>
    <w:rsid w:val="00113B2C"/>
    <w:rsid w:val="001159B4"/>
    <w:rsid w:val="00115ED3"/>
    <w:rsid w:val="00120B62"/>
    <w:rsid w:val="00120C2C"/>
    <w:rsid w:val="00122CD3"/>
    <w:rsid w:val="00124056"/>
    <w:rsid w:val="00124D7E"/>
    <w:rsid w:val="00124ED2"/>
    <w:rsid w:val="00126832"/>
    <w:rsid w:val="00133645"/>
    <w:rsid w:val="0013490D"/>
    <w:rsid w:val="00135F17"/>
    <w:rsid w:val="00136963"/>
    <w:rsid w:val="001378E2"/>
    <w:rsid w:val="0014096B"/>
    <w:rsid w:val="00140C05"/>
    <w:rsid w:val="00142BFE"/>
    <w:rsid w:val="001432EC"/>
    <w:rsid w:val="00144864"/>
    <w:rsid w:val="001460CE"/>
    <w:rsid w:val="00147661"/>
    <w:rsid w:val="001476C1"/>
    <w:rsid w:val="00147C84"/>
    <w:rsid w:val="001510CE"/>
    <w:rsid w:val="001518A5"/>
    <w:rsid w:val="00155788"/>
    <w:rsid w:val="00155BC0"/>
    <w:rsid w:val="00160287"/>
    <w:rsid w:val="0016048D"/>
    <w:rsid w:val="0016133B"/>
    <w:rsid w:val="00163AA4"/>
    <w:rsid w:val="001646C7"/>
    <w:rsid w:val="001646FE"/>
    <w:rsid w:val="00164E08"/>
    <w:rsid w:val="001656B8"/>
    <w:rsid w:val="001659FF"/>
    <w:rsid w:val="00166BA1"/>
    <w:rsid w:val="00172810"/>
    <w:rsid w:val="00173C0A"/>
    <w:rsid w:val="00175228"/>
    <w:rsid w:val="001760F7"/>
    <w:rsid w:val="00176823"/>
    <w:rsid w:val="00176A2E"/>
    <w:rsid w:val="00182008"/>
    <w:rsid w:val="001833FF"/>
    <w:rsid w:val="001834B1"/>
    <w:rsid w:val="0018364F"/>
    <w:rsid w:val="00183FAC"/>
    <w:rsid w:val="001854F7"/>
    <w:rsid w:val="00185B9B"/>
    <w:rsid w:val="001871BC"/>
    <w:rsid w:val="00187465"/>
    <w:rsid w:val="001907A7"/>
    <w:rsid w:val="00191E30"/>
    <w:rsid w:val="001A1535"/>
    <w:rsid w:val="001A2C9E"/>
    <w:rsid w:val="001A32EF"/>
    <w:rsid w:val="001A3D5A"/>
    <w:rsid w:val="001A4F73"/>
    <w:rsid w:val="001A5C6C"/>
    <w:rsid w:val="001A6487"/>
    <w:rsid w:val="001A6D96"/>
    <w:rsid w:val="001B0626"/>
    <w:rsid w:val="001B1AEE"/>
    <w:rsid w:val="001B2C45"/>
    <w:rsid w:val="001B392A"/>
    <w:rsid w:val="001B4C88"/>
    <w:rsid w:val="001B5F48"/>
    <w:rsid w:val="001B6686"/>
    <w:rsid w:val="001C31B5"/>
    <w:rsid w:val="001C43D1"/>
    <w:rsid w:val="001C4A1D"/>
    <w:rsid w:val="001C50AB"/>
    <w:rsid w:val="001C5239"/>
    <w:rsid w:val="001C6F75"/>
    <w:rsid w:val="001C7305"/>
    <w:rsid w:val="001C7309"/>
    <w:rsid w:val="001C7E2C"/>
    <w:rsid w:val="001D0B3A"/>
    <w:rsid w:val="001D3103"/>
    <w:rsid w:val="001D551E"/>
    <w:rsid w:val="001D6886"/>
    <w:rsid w:val="001D6FD1"/>
    <w:rsid w:val="001D7FD7"/>
    <w:rsid w:val="001E09F8"/>
    <w:rsid w:val="001E1029"/>
    <w:rsid w:val="001E30E5"/>
    <w:rsid w:val="001E393D"/>
    <w:rsid w:val="001E3B7F"/>
    <w:rsid w:val="001E4FBA"/>
    <w:rsid w:val="001E756B"/>
    <w:rsid w:val="001F0DBD"/>
    <w:rsid w:val="001F13D0"/>
    <w:rsid w:val="001F28A9"/>
    <w:rsid w:val="001F351C"/>
    <w:rsid w:val="001F38CA"/>
    <w:rsid w:val="001F3FE2"/>
    <w:rsid w:val="001F4046"/>
    <w:rsid w:val="001F64E7"/>
    <w:rsid w:val="001F73C2"/>
    <w:rsid w:val="002006ED"/>
    <w:rsid w:val="00201484"/>
    <w:rsid w:val="0020166C"/>
    <w:rsid w:val="0020170A"/>
    <w:rsid w:val="002049C5"/>
    <w:rsid w:val="00207A17"/>
    <w:rsid w:val="00207EA4"/>
    <w:rsid w:val="00210304"/>
    <w:rsid w:val="00210622"/>
    <w:rsid w:val="00210A3E"/>
    <w:rsid w:val="00211044"/>
    <w:rsid w:val="00211E95"/>
    <w:rsid w:val="00212078"/>
    <w:rsid w:val="00213CE2"/>
    <w:rsid w:val="00213DD5"/>
    <w:rsid w:val="00215333"/>
    <w:rsid w:val="00215DE1"/>
    <w:rsid w:val="0021601A"/>
    <w:rsid w:val="00217106"/>
    <w:rsid w:val="00217447"/>
    <w:rsid w:val="002211F7"/>
    <w:rsid w:val="00222767"/>
    <w:rsid w:val="002228B8"/>
    <w:rsid w:val="00222A6E"/>
    <w:rsid w:val="00222C77"/>
    <w:rsid w:val="002237DC"/>
    <w:rsid w:val="002251CB"/>
    <w:rsid w:val="00231E33"/>
    <w:rsid w:val="002323F1"/>
    <w:rsid w:val="002338B5"/>
    <w:rsid w:val="002402A0"/>
    <w:rsid w:val="002410A0"/>
    <w:rsid w:val="002421F2"/>
    <w:rsid w:val="00243166"/>
    <w:rsid w:val="0024557F"/>
    <w:rsid w:val="002458AE"/>
    <w:rsid w:val="0024668E"/>
    <w:rsid w:val="00246D92"/>
    <w:rsid w:val="002471B0"/>
    <w:rsid w:val="00250522"/>
    <w:rsid w:val="002520FC"/>
    <w:rsid w:val="00252DB1"/>
    <w:rsid w:val="00253CD7"/>
    <w:rsid w:val="0025645E"/>
    <w:rsid w:val="0025714C"/>
    <w:rsid w:val="00261418"/>
    <w:rsid w:val="00261707"/>
    <w:rsid w:val="0026241F"/>
    <w:rsid w:val="00264B49"/>
    <w:rsid w:val="00266B26"/>
    <w:rsid w:val="00270572"/>
    <w:rsid w:val="0027101D"/>
    <w:rsid w:val="002722C5"/>
    <w:rsid w:val="00272501"/>
    <w:rsid w:val="00272565"/>
    <w:rsid w:val="00272675"/>
    <w:rsid w:val="0027450F"/>
    <w:rsid w:val="00274D29"/>
    <w:rsid w:val="00276C11"/>
    <w:rsid w:val="00280282"/>
    <w:rsid w:val="0028377D"/>
    <w:rsid w:val="002843FB"/>
    <w:rsid w:val="002875C8"/>
    <w:rsid w:val="00287D4A"/>
    <w:rsid w:val="00287E74"/>
    <w:rsid w:val="002907D2"/>
    <w:rsid w:val="00290905"/>
    <w:rsid w:val="00291459"/>
    <w:rsid w:val="002918C9"/>
    <w:rsid w:val="00295AC2"/>
    <w:rsid w:val="002969A5"/>
    <w:rsid w:val="002A0201"/>
    <w:rsid w:val="002A13EE"/>
    <w:rsid w:val="002A27F9"/>
    <w:rsid w:val="002A34BC"/>
    <w:rsid w:val="002A3B20"/>
    <w:rsid w:val="002A3C3D"/>
    <w:rsid w:val="002A3D05"/>
    <w:rsid w:val="002A6AB1"/>
    <w:rsid w:val="002A7553"/>
    <w:rsid w:val="002B0CA9"/>
    <w:rsid w:val="002B13C8"/>
    <w:rsid w:val="002B1752"/>
    <w:rsid w:val="002B1BAB"/>
    <w:rsid w:val="002B2822"/>
    <w:rsid w:val="002B2C50"/>
    <w:rsid w:val="002B3002"/>
    <w:rsid w:val="002B385E"/>
    <w:rsid w:val="002B4730"/>
    <w:rsid w:val="002B5992"/>
    <w:rsid w:val="002C02EC"/>
    <w:rsid w:val="002C1A4E"/>
    <w:rsid w:val="002C230E"/>
    <w:rsid w:val="002C260F"/>
    <w:rsid w:val="002C344E"/>
    <w:rsid w:val="002C3C22"/>
    <w:rsid w:val="002C41A3"/>
    <w:rsid w:val="002D09E6"/>
    <w:rsid w:val="002D218A"/>
    <w:rsid w:val="002D276F"/>
    <w:rsid w:val="002D2A9B"/>
    <w:rsid w:val="002D2B6D"/>
    <w:rsid w:val="002D2FD8"/>
    <w:rsid w:val="002D5BB8"/>
    <w:rsid w:val="002D6E82"/>
    <w:rsid w:val="002E0A20"/>
    <w:rsid w:val="002E34C4"/>
    <w:rsid w:val="002E43DA"/>
    <w:rsid w:val="002E4F53"/>
    <w:rsid w:val="002E5D12"/>
    <w:rsid w:val="002E5F0B"/>
    <w:rsid w:val="002E6D65"/>
    <w:rsid w:val="002E72EA"/>
    <w:rsid w:val="002F3DCF"/>
    <w:rsid w:val="002F568F"/>
    <w:rsid w:val="002F66AA"/>
    <w:rsid w:val="002F70B9"/>
    <w:rsid w:val="002F729D"/>
    <w:rsid w:val="00300D23"/>
    <w:rsid w:val="0030118D"/>
    <w:rsid w:val="0030121F"/>
    <w:rsid w:val="00301DC7"/>
    <w:rsid w:val="00303A9C"/>
    <w:rsid w:val="00304048"/>
    <w:rsid w:val="00304A86"/>
    <w:rsid w:val="00305019"/>
    <w:rsid w:val="00305E24"/>
    <w:rsid w:val="003067C7"/>
    <w:rsid w:val="00310959"/>
    <w:rsid w:val="00312F7E"/>
    <w:rsid w:val="00314EDD"/>
    <w:rsid w:val="00315F75"/>
    <w:rsid w:val="00317AA8"/>
    <w:rsid w:val="0032102F"/>
    <w:rsid w:val="00322BAB"/>
    <w:rsid w:val="00322EBE"/>
    <w:rsid w:val="00323B74"/>
    <w:rsid w:val="00323FFE"/>
    <w:rsid w:val="0032706D"/>
    <w:rsid w:val="00327D33"/>
    <w:rsid w:val="00331035"/>
    <w:rsid w:val="00331A05"/>
    <w:rsid w:val="003323D7"/>
    <w:rsid w:val="00333584"/>
    <w:rsid w:val="00337F84"/>
    <w:rsid w:val="003408F2"/>
    <w:rsid w:val="00342FE0"/>
    <w:rsid w:val="00344458"/>
    <w:rsid w:val="00344BD0"/>
    <w:rsid w:val="003459E4"/>
    <w:rsid w:val="00347C5F"/>
    <w:rsid w:val="00347CB2"/>
    <w:rsid w:val="00350543"/>
    <w:rsid w:val="00352561"/>
    <w:rsid w:val="0035364C"/>
    <w:rsid w:val="00353B65"/>
    <w:rsid w:val="003547F4"/>
    <w:rsid w:val="00356423"/>
    <w:rsid w:val="00356E02"/>
    <w:rsid w:val="003573EA"/>
    <w:rsid w:val="0036134B"/>
    <w:rsid w:val="00362038"/>
    <w:rsid w:val="0036245C"/>
    <w:rsid w:val="00362FAB"/>
    <w:rsid w:val="0036699D"/>
    <w:rsid w:val="003716A4"/>
    <w:rsid w:val="00375886"/>
    <w:rsid w:val="0037701D"/>
    <w:rsid w:val="00377916"/>
    <w:rsid w:val="0038007B"/>
    <w:rsid w:val="00380B43"/>
    <w:rsid w:val="00380DBC"/>
    <w:rsid w:val="00381BD6"/>
    <w:rsid w:val="003866A3"/>
    <w:rsid w:val="003905BA"/>
    <w:rsid w:val="00390B73"/>
    <w:rsid w:val="003911F3"/>
    <w:rsid w:val="00391B83"/>
    <w:rsid w:val="00391E52"/>
    <w:rsid w:val="003924BB"/>
    <w:rsid w:val="003924C3"/>
    <w:rsid w:val="003936CA"/>
    <w:rsid w:val="0039780D"/>
    <w:rsid w:val="003A1AEE"/>
    <w:rsid w:val="003A1F52"/>
    <w:rsid w:val="003A31FB"/>
    <w:rsid w:val="003A40CD"/>
    <w:rsid w:val="003B0A75"/>
    <w:rsid w:val="003B102C"/>
    <w:rsid w:val="003B1D44"/>
    <w:rsid w:val="003B66EA"/>
    <w:rsid w:val="003B6957"/>
    <w:rsid w:val="003B6A04"/>
    <w:rsid w:val="003B773A"/>
    <w:rsid w:val="003B776A"/>
    <w:rsid w:val="003C05B6"/>
    <w:rsid w:val="003C05E7"/>
    <w:rsid w:val="003C070C"/>
    <w:rsid w:val="003C185F"/>
    <w:rsid w:val="003C2302"/>
    <w:rsid w:val="003C2421"/>
    <w:rsid w:val="003C36A9"/>
    <w:rsid w:val="003C4397"/>
    <w:rsid w:val="003C63AB"/>
    <w:rsid w:val="003C736E"/>
    <w:rsid w:val="003D0167"/>
    <w:rsid w:val="003D0FC6"/>
    <w:rsid w:val="003D1A6A"/>
    <w:rsid w:val="003D1FA4"/>
    <w:rsid w:val="003D3794"/>
    <w:rsid w:val="003D4444"/>
    <w:rsid w:val="003D4F1C"/>
    <w:rsid w:val="003D5A57"/>
    <w:rsid w:val="003D6C65"/>
    <w:rsid w:val="003D7194"/>
    <w:rsid w:val="003E00D4"/>
    <w:rsid w:val="003E0244"/>
    <w:rsid w:val="003E2804"/>
    <w:rsid w:val="003E32DD"/>
    <w:rsid w:val="003E5981"/>
    <w:rsid w:val="003E620D"/>
    <w:rsid w:val="003E6A3D"/>
    <w:rsid w:val="003E7FFD"/>
    <w:rsid w:val="003F382E"/>
    <w:rsid w:val="003F47CA"/>
    <w:rsid w:val="003F4AE5"/>
    <w:rsid w:val="003F73C5"/>
    <w:rsid w:val="00402090"/>
    <w:rsid w:val="00402B6B"/>
    <w:rsid w:val="00402F64"/>
    <w:rsid w:val="0040300B"/>
    <w:rsid w:val="00403F44"/>
    <w:rsid w:val="00404B6B"/>
    <w:rsid w:val="00405AF5"/>
    <w:rsid w:val="00405B70"/>
    <w:rsid w:val="00406D92"/>
    <w:rsid w:val="00407B2B"/>
    <w:rsid w:val="004112AD"/>
    <w:rsid w:val="004118E8"/>
    <w:rsid w:val="004123C6"/>
    <w:rsid w:val="00414171"/>
    <w:rsid w:val="00414E5A"/>
    <w:rsid w:val="00415966"/>
    <w:rsid w:val="00416DDE"/>
    <w:rsid w:val="00423D47"/>
    <w:rsid w:val="004258AB"/>
    <w:rsid w:val="00431032"/>
    <w:rsid w:val="00431254"/>
    <w:rsid w:val="00433DE4"/>
    <w:rsid w:val="00434ABC"/>
    <w:rsid w:val="0043671B"/>
    <w:rsid w:val="00440F9E"/>
    <w:rsid w:val="00442CC0"/>
    <w:rsid w:val="004472F5"/>
    <w:rsid w:val="00454E52"/>
    <w:rsid w:val="00456F85"/>
    <w:rsid w:val="004571F4"/>
    <w:rsid w:val="0046078F"/>
    <w:rsid w:val="004608ED"/>
    <w:rsid w:val="00460EBF"/>
    <w:rsid w:val="00460F1B"/>
    <w:rsid w:val="004638D7"/>
    <w:rsid w:val="004644EB"/>
    <w:rsid w:val="00464FEB"/>
    <w:rsid w:val="00473160"/>
    <w:rsid w:val="004732F0"/>
    <w:rsid w:val="00474E40"/>
    <w:rsid w:val="00475142"/>
    <w:rsid w:val="00480FCD"/>
    <w:rsid w:val="0048176C"/>
    <w:rsid w:val="00482615"/>
    <w:rsid w:val="00483E87"/>
    <w:rsid w:val="00484E72"/>
    <w:rsid w:val="004859AA"/>
    <w:rsid w:val="00486473"/>
    <w:rsid w:val="004877B3"/>
    <w:rsid w:val="004923F0"/>
    <w:rsid w:val="00492931"/>
    <w:rsid w:val="00492BCB"/>
    <w:rsid w:val="00494A6C"/>
    <w:rsid w:val="00497D22"/>
    <w:rsid w:val="004A1872"/>
    <w:rsid w:val="004A3202"/>
    <w:rsid w:val="004B53FD"/>
    <w:rsid w:val="004B5F0F"/>
    <w:rsid w:val="004B7594"/>
    <w:rsid w:val="004C0D4B"/>
    <w:rsid w:val="004C6197"/>
    <w:rsid w:val="004C6783"/>
    <w:rsid w:val="004C7E27"/>
    <w:rsid w:val="004D2525"/>
    <w:rsid w:val="004D289B"/>
    <w:rsid w:val="004D3F13"/>
    <w:rsid w:val="004D56C9"/>
    <w:rsid w:val="004D74E1"/>
    <w:rsid w:val="004D7541"/>
    <w:rsid w:val="004E0448"/>
    <w:rsid w:val="004E1B65"/>
    <w:rsid w:val="004E3A83"/>
    <w:rsid w:val="004E3CC2"/>
    <w:rsid w:val="004E5315"/>
    <w:rsid w:val="004E5539"/>
    <w:rsid w:val="004E6317"/>
    <w:rsid w:val="004E70B7"/>
    <w:rsid w:val="004F1F2C"/>
    <w:rsid w:val="004F3C28"/>
    <w:rsid w:val="004F6363"/>
    <w:rsid w:val="004F7377"/>
    <w:rsid w:val="005029E4"/>
    <w:rsid w:val="0050352B"/>
    <w:rsid w:val="00506D96"/>
    <w:rsid w:val="00510A82"/>
    <w:rsid w:val="005115C1"/>
    <w:rsid w:val="0051161B"/>
    <w:rsid w:val="0051228E"/>
    <w:rsid w:val="00512D65"/>
    <w:rsid w:val="00514957"/>
    <w:rsid w:val="00514FCB"/>
    <w:rsid w:val="00520302"/>
    <w:rsid w:val="0052115B"/>
    <w:rsid w:val="005228E2"/>
    <w:rsid w:val="00523793"/>
    <w:rsid w:val="005247C9"/>
    <w:rsid w:val="0052576A"/>
    <w:rsid w:val="00525D22"/>
    <w:rsid w:val="00527B86"/>
    <w:rsid w:val="005300C5"/>
    <w:rsid w:val="00530DC6"/>
    <w:rsid w:val="0053318A"/>
    <w:rsid w:val="0053501C"/>
    <w:rsid w:val="0053530F"/>
    <w:rsid w:val="00535AEA"/>
    <w:rsid w:val="00541910"/>
    <w:rsid w:val="00541A60"/>
    <w:rsid w:val="00541F1E"/>
    <w:rsid w:val="00542A46"/>
    <w:rsid w:val="0054445C"/>
    <w:rsid w:val="005459FC"/>
    <w:rsid w:val="00546079"/>
    <w:rsid w:val="00547D11"/>
    <w:rsid w:val="005535AA"/>
    <w:rsid w:val="0055399F"/>
    <w:rsid w:val="00554DE9"/>
    <w:rsid w:val="005550D7"/>
    <w:rsid w:val="00555798"/>
    <w:rsid w:val="00561BBC"/>
    <w:rsid w:val="0056275A"/>
    <w:rsid w:val="00562D4B"/>
    <w:rsid w:val="00562E08"/>
    <w:rsid w:val="00564A43"/>
    <w:rsid w:val="0056584B"/>
    <w:rsid w:val="005659AC"/>
    <w:rsid w:val="0056656C"/>
    <w:rsid w:val="005718D6"/>
    <w:rsid w:val="005723F2"/>
    <w:rsid w:val="00572556"/>
    <w:rsid w:val="00574440"/>
    <w:rsid w:val="00574B64"/>
    <w:rsid w:val="00576611"/>
    <w:rsid w:val="005766D9"/>
    <w:rsid w:val="00577476"/>
    <w:rsid w:val="005800B3"/>
    <w:rsid w:val="00582174"/>
    <w:rsid w:val="00583586"/>
    <w:rsid w:val="00584559"/>
    <w:rsid w:val="00584E0E"/>
    <w:rsid w:val="00584F0A"/>
    <w:rsid w:val="005855E2"/>
    <w:rsid w:val="00586442"/>
    <w:rsid w:val="00590A03"/>
    <w:rsid w:val="00592351"/>
    <w:rsid w:val="00594753"/>
    <w:rsid w:val="00594E3F"/>
    <w:rsid w:val="00594EE0"/>
    <w:rsid w:val="00595555"/>
    <w:rsid w:val="00596F17"/>
    <w:rsid w:val="00597E5D"/>
    <w:rsid w:val="005A13A7"/>
    <w:rsid w:val="005A1608"/>
    <w:rsid w:val="005A236E"/>
    <w:rsid w:val="005A2C61"/>
    <w:rsid w:val="005A323C"/>
    <w:rsid w:val="005A3F06"/>
    <w:rsid w:val="005A6219"/>
    <w:rsid w:val="005A6301"/>
    <w:rsid w:val="005A6684"/>
    <w:rsid w:val="005A69B4"/>
    <w:rsid w:val="005A71D2"/>
    <w:rsid w:val="005A7755"/>
    <w:rsid w:val="005B04AF"/>
    <w:rsid w:val="005B0AC6"/>
    <w:rsid w:val="005B0DA7"/>
    <w:rsid w:val="005B1448"/>
    <w:rsid w:val="005B1AD5"/>
    <w:rsid w:val="005B39E7"/>
    <w:rsid w:val="005B5469"/>
    <w:rsid w:val="005B745A"/>
    <w:rsid w:val="005C043E"/>
    <w:rsid w:val="005C1891"/>
    <w:rsid w:val="005C22AB"/>
    <w:rsid w:val="005C2B67"/>
    <w:rsid w:val="005C3833"/>
    <w:rsid w:val="005C3F17"/>
    <w:rsid w:val="005C45CF"/>
    <w:rsid w:val="005C4AE0"/>
    <w:rsid w:val="005C5A7D"/>
    <w:rsid w:val="005C65B8"/>
    <w:rsid w:val="005D0EB4"/>
    <w:rsid w:val="005D1961"/>
    <w:rsid w:val="005D1A0A"/>
    <w:rsid w:val="005D1B47"/>
    <w:rsid w:val="005D507E"/>
    <w:rsid w:val="005D5B67"/>
    <w:rsid w:val="005D5C09"/>
    <w:rsid w:val="005D6F8C"/>
    <w:rsid w:val="005D7304"/>
    <w:rsid w:val="005E1171"/>
    <w:rsid w:val="005E2A24"/>
    <w:rsid w:val="005E595B"/>
    <w:rsid w:val="005E6D01"/>
    <w:rsid w:val="005E7420"/>
    <w:rsid w:val="005E7783"/>
    <w:rsid w:val="005F1C2C"/>
    <w:rsid w:val="005F71FE"/>
    <w:rsid w:val="005F7C5A"/>
    <w:rsid w:val="006034A0"/>
    <w:rsid w:val="00605246"/>
    <w:rsid w:val="00605CEB"/>
    <w:rsid w:val="006130D8"/>
    <w:rsid w:val="00613828"/>
    <w:rsid w:val="00615042"/>
    <w:rsid w:val="00615286"/>
    <w:rsid w:val="00615FFD"/>
    <w:rsid w:val="00616E26"/>
    <w:rsid w:val="00617462"/>
    <w:rsid w:val="00620402"/>
    <w:rsid w:val="00621E59"/>
    <w:rsid w:val="00622184"/>
    <w:rsid w:val="00622A7D"/>
    <w:rsid w:val="00623932"/>
    <w:rsid w:val="00625C67"/>
    <w:rsid w:val="006303B0"/>
    <w:rsid w:val="00631700"/>
    <w:rsid w:val="006321A4"/>
    <w:rsid w:val="0063652C"/>
    <w:rsid w:val="0063741A"/>
    <w:rsid w:val="00640E82"/>
    <w:rsid w:val="006410D2"/>
    <w:rsid w:val="00641511"/>
    <w:rsid w:val="00643A2A"/>
    <w:rsid w:val="00645C12"/>
    <w:rsid w:val="00645EBD"/>
    <w:rsid w:val="0065127D"/>
    <w:rsid w:val="00652F6A"/>
    <w:rsid w:val="00654186"/>
    <w:rsid w:val="00654A26"/>
    <w:rsid w:val="00654DC7"/>
    <w:rsid w:val="006646FE"/>
    <w:rsid w:val="00664705"/>
    <w:rsid w:val="006648E5"/>
    <w:rsid w:val="00664DAE"/>
    <w:rsid w:val="00665BA6"/>
    <w:rsid w:val="00665F5D"/>
    <w:rsid w:val="00666F6C"/>
    <w:rsid w:val="0066714F"/>
    <w:rsid w:val="006676EA"/>
    <w:rsid w:val="00667E6E"/>
    <w:rsid w:val="0067198D"/>
    <w:rsid w:val="00671D5E"/>
    <w:rsid w:val="00673F3A"/>
    <w:rsid w:val="006747EC"/>
    <w:rsid w:val="006749EF"/>
    <w:rsid w:val="00677207"/>
    <w:rsid w:val="0067793E"/>
    <w:rsid w:val="00683629"/>
    <w:rsid w:val="00684EB2"/>
    <w:rsid w:val="00685A8B"/>
    <w:rsid w:val="00691B07"/>
    <w:rsid w:val="00695B12"/>
    <w:rsid w:val="006A0D40"/>
    <w:rsid w:val="006A6B04"/>
    <w:rsid w:val="006A721F"/>
    <w:rsid w:val="006B1656"/>
    <w:rsid w:val="006B282E"/>
    <w:rsid w:val="006B43F6"/>
    <w:rsid w:val="006B4E41"/>
    <w:rsid w:val="006B5B45"/>
    <w:rsid w:val="006B656E"/>
    <w:rsid w:val="006B7899"/>
    <w:rsid w:val="006B79CA"/>
    <w:rsid w:val="006B7EF6"/>
    <w:rsid w:val="006C209E"/>
    <w:rsid w:val="006C23CF"/>
    <w:rsid w:val="006C3EDF"/>
    <w:rsid w:val="006C55E1"/>
    <w:rsid w:val="006C55EE"/>
    <w:rsid w:val="006C65B2"/>
    <w:rsid w:val="006C6609"/>
    <w:rsid w:val="006D7D87"/>
    <w:rsid w:val="006E7389"/>
    <w:rsid w:val="006F19E4"/>
    <w:rsid w:val="006F2AD7"/>
    <w:rsid w:val="006F3C7F"/>
    <w:rsid w:val="006F43F9"/>
    <w:rsid w:val="006F4F5E"/>
    <w:rsid w:val="006F5638"/>
    <w:rsid w:val="006F6122"/>
    <w:rsid w:val="006F65B9"/>
    <w:rsid w:val="00702214"/>
    <w:rsid w:val="0070271C"/>
    <w:rsid w:val="00703C0F"/>
    <w:rsid w:val="00704AD2"/>
    <w:rsid w:val="0070663F"/>
    <w:rsid w:val="0070687F"/>
    <w:rsid w:val="007068F9"/>
    <w:rsid w:val="0071010E"/>
    <w:rsid w:val="00710588"/>
    <w:rsid w:val="00711939"/>
    <w:rsid w:val="0071511E"/>
    <w:rsid w:val="00715772"/>
    <w:rsid w:val="0071609C"/>
    <w:rsid w:val="00724760"/>
    <w:rsid w:val="00724CC7"/>
    <w:rsid w:val="00727CE2"/>
    <w:rsid w:val="00730D4B"/>
    <w:rsid w:val="0073160A"/>
    <w:rsid w:val="00734BC0"/>
    <w:rsid w:val="0073624E"/>
    <w:rsid w:val="0073705A"/>
    <w:rsid w:val="00740B5A"/>
    <w:rsid w:val="00742067"/>
    <w:rsid w:val="00742FB7"/>
    <w:rsid w:val="00745A84"/>
    <w:rsid w:val="00745ADC"/>
    <w:rsid w:val="0074799D"/>
    <w:rsid w:val="00751CDC"/>
    <w:rsid w:val="00753A4D"/>
    <w:rsid w:val="00754DA1"/>
    <w:rsid w:val="007576F8"/>
    <w:rsid w:val="0076157E"/>
    <w:rsid w:val="007621F1"/>
    <w:rsid w:val="00762BFA"/>
    <w:rsid w:val="007658AA"/>
    <w:rsid w:val="00767309"/>
    <w:rsid w:val="007675F8"/>
    <w:rsid w:val="007706AC"/>
    <w:rsid w:val="007711C5"/>
    <w:rsid w:val="007722E7"/>
    <w:rsid w:val="00773B1D"/>
    <w:rsid w:val="007745FE"/>
    <w:rsid w:val="00774B44"/>
    <w:rsid w:val="00774BC5"/>
    <w:rsid w:val="00775CD3"/>
    <w:rsid w:val="0077714B"/>
    <w:rsid w:val="007773E8"/>
    <w:rsid w:val="007800E8"/>
    <w:rsid w:val="007817FF"/>
    <w:rsid w:val="007821B2"/>
    <w:rsid w:val="00782D8B"/>
    <w:rsid w:val="00783BFF"/>
    <w:rsid w:val="00784D8A"/>
    <w:rsid w:val="0078716D"/>
    <w:rsid w:val="00787D35"/>
    <w:rsid w:val="0079109E"/>
    <w:rsid w:val="0079372F"/>
    <w:rsid w:val="00797223"/>
    <w:rsid w:val="007A0BD8"/>
    <w:rsid w:val="007A1E18"/>
    <w:rsid w:val="007A2DFE"/>
    <w:rsid w:val="007A2F4D"/>
    <w:rsid w:val="007A3E24"/>
    <w:rsid w:val="007A4D27"/>
    <w:rsid w:val="007A7CA4"/>
    <w:rsid w:val="007B3303"/>
    <w:rsid w:val="007B5C04"/>
    <w:rsid w:val="007B5FCD"/>
    <w:rsid w:val="007C1120"/>
    <w:rsid w:val="007C1C07"/>
    <w:rsid w:val="007C41FC"/>
    <w:rsid w:val="007C4ED9"/>
    <w:rsid w:val="007C5294"/>
    <w:rsid w:val="007C66F2"/>
    <w:rsid w:val="007C73A1"/>
    <w:rsid w:val="007D26EA"/>
    <w:rsid w:val="007D44D2"/>
    <w:rsid w:val="007D72EE"/>
    <w:rsid w:val="007E2100"/>
    <w:rsid w:val="007E239A"/>
    <w:rsid w:val="007E3319"/>
    <w:rsid w:val="007E5A64"/>
    <w:rsid w:val="007E6080"/>
    <w:rsid w:val="007E6471"/>
    <w:rsid w:val="007E7CD5"/>
    <w:rsid w:val="007F0875"/>
    <w:rsid w:val="007F0E1B"/>
    <w:rsid w:val="007F0EEA"/>
    <w:rsid w:val="007F1E7A"/>
    <w:rsid w:val="007F26CC"/>
    <w:rsid w:val="007F2B31"/>
    <w:rsid w:val="007F3201"/>
    <w:rsid w:val="007F40D5"/>
    <w:rsid w:val="007F501C"/>
    <w:rsid w:val="007F6C95"/>
    <w:rsid w:val="00800479"/>
    <w:rsid w:val="008030D0"/>
    <w:rsid w:val="00803724"/>
    <w:rsid w:val="00803AAB"/>
    <w:rsid w:val="00803CA3"/>
    <w:rsid w:val="0080423D"/>
    <w:rsid w:val="00805CFF"/>
    <w:rsid w:val="00805DF4"/>
    <w:rsid w:val="00807E85"/>
    <w:rsid w:val="00810F75"/>
    <w:rsid w:val="008119BF"/>
    <w:rsid w:val="008121B3"/>
    <w:rsid w:val="008132FB"/>
    <w:rsid w:val="00816D31"/>
    <w:rsid w:val="008200BD"/>
    <w:rsid w:val="008206F8"/>
    <w:rsid w:val="008215C1"/>
    <w:rsid w:val="00821737"/>
    <w:rsid w:val="0082240E"/>
    <w:rsid w:val="008237C1"/>
    <w:rsid w:val="00824EAC"/>
    <w:rsid w:val="008257E7"/>
    <w:rsid w:val="00826D5C"/>
    <w:rsid w:val="008314C3"/>
    <w:rsid w:val="00834182"/>
    <w:rsid w:val="0083733D"/>
    <w:rsid w:val="00837A72"/>
    <w:rsid w:val="00840D66"/>
    <w:rsid w:val="00841E7B"/>
    <w:rsid w:val="00851A89"/>
    <w:rsid w:val="00852386"/>
    <w:rsid w:val="0085251E"/>
    <w:rsid w:val="0085363D"/>
    <w:rsid w:val="00853B31"/>
    <w:rsid w:val="008546AF"/>
    <w:rsid w:val="008616DD"/>
    <w:rsid w:val="00862C13"/>
    <w:rsid w:val="00863511"/>
    <w:rsid w:val="00864D7B"/>
    <w:rsid w:val="0086578B"/>
    <w:rsid w:val="008667DD"/>
    <w:rsid w:val="00871CA4"/>
    <w:rsid w:val="008733C5"/>
    <w:rsid w:val="00874152"/>
    <w:rsid w:val="008747A6"/>
    <w:rsid w:val="00877D2D"/>
    <w:rsid w:val="00881DED"/>
    <w:rsid w:val="008835C8"/>
    <w:rsid w:val="00883AB0"/>
    <w:rsid w:val="0088595F"/>
    <w:rsid w:val="0088616B"/>
    <w:rsid w:val="00890F00"/>
    <w:rsid w:val="008917B2"/>
    <w:rsid w:val="0089337F"/>
    <w:rsid w:val="00893514"/>
    <w:rsid w:val="0089478A"/>
    <w:rsid w:val="00894FA2"/>
    <w:rsid w:val="008951EC"/>
    <w:rsid w:val="00895ADF"/>
    <w:rsid w:val="00897CF0"/>
    <w:rsid w:val="00897D09"/>
    <w:rsid w:val="008A1A9A"/>
    <w:rsid w:val="008A27F3"/>
    <w:rsid w:val="008A2E05"/>
    <w:rsid w:val="008A4CAF"/>
    <w:rsid w:val="008A580E"/>
    <w:rsid w:val="008A5B8D"/>
    <w:rsid w:val="008B0E19"/>
    <w:rsid w:val="008B1BAE"/>
    <w:rsid w:val="008B2C16"/>
    <w:rsid w:val="008B3300"/>
    <w:rsid w:val="008B392B"/>
    <w:rsid w:val="008B3A26"/>
    <w:rsid w:val="008B4D16"/>
    <w:rsid w:val="008B56DB"/>
    <w:rsid w:val="008B5F77"/>
    <w:rsid w:val="008B67EC"/>
    <w:rsid w:val="008C1D8A"/>
    <w:rsid w:val="008C33D0"/>
    <w:rsid w:val="008C5B56"/>
    <w:rsid w:val="008C618A"/>
    <w:rsid w:val="008C7081"/>
    <w:rsid w:val="008D006A"/>
    <w:rsid w:val="008D05E0"/>
    <w:rsid w:val="008D17B6"/>
    <w:rsid w:val="008D2B0C"/>
    <w:rsid w:val="008D309B"/>
    <w:rsid w:val="008D3577"/>
    <w:rsid w:val="008D49E2"/>
    <w:rsid w:val="008D6F62"/>
    <w:rsid w:val="008D7AE2"/>
    <w:rsid w:val="008E18CE"/>
    <w:rsid w:val="008E2060"/>
    <w:rsid w:val="008E337C"/>
    <w:rsid w:val="008E36C9"/>
    <w:rsid w:val="008E3843"/>
    <w:rsid w:val="008E3DED"/>
    <w:rsid w:val="008E486F"/>
    <w:rsid w:val="008E5DB2"/>
    <w:rsid w:val="008E63F0"/>
    <w:rsid w:val="008F12B5"/>
    <w:rsid w:val="008F1EC6"/>
    <w:rsid w:val="008F4F4E"/>
    <w:rsid w:val="008F627D"/>
    <w:rsid w:val="009016DD"/>
    <w:rsid w:val="00901F5E"/>
    <w:rsid w:val="00902489"/>
    <w:rsid w:val="009040A0"/>
    <w:rsid w:val="009040FC"/>
    <w:rsid w:val="00906945"/>
    <w:rsid w:val="0090789F"/>
    <w:rsid w:val="00912A37"/>
    <w:rsid w:val="00914830"/>
    <w:rsid w:val="00914D05"/>
    <w:rsid w:val="00915610"/>
    <w:rsid w:val="00916288"/>
    <w:rsid w:val="00917109"/>
    <w:rsid w:val="009173F4"/>
    <w:rsid w:val="009174F0"/>
    <w:rsid w:val="00917662"/>
    <w:rsid w:val="009249D6"/>
    <w:rsid w:val="0092718F"/>
    <w:rsid w:val="00927803"/>
    <w:rsid w:val="00927A36"/>
    <w:rsid w:val="00927DE5"/>
    <w:rsid w:val="00931DCA"/>
    <w:rsid w:val="009336F0"/>
    <w:rsid w:val="00934843"/>
    <w:rsid w:val="00936428"/>
    <w:rsid w:val="009370C1"/>
    <w:rsid w:val="00944435"/>
    <w:rsid w:val="00946B74"/>
    <w:rsid w:val="009473F9"/>
    <w:rsid w:val="0095004C"/>
    <w:rsid w:val="00951FC5"/>
    <w:rsid w:val="00954211"/>
    <w:rsid w:val="00954E96"/>
    <w:rsid w:val="00955BF3"/>
    <w:rsid w:val="009631E2"/>
    <w:rsid w:val="00963FF7"/>
    <w:rsid w:val="009642FC"/>
    <w:rsid w:val="00964545"/>
    <w:rsid w:val="00964E20"/>
    <w:rsid w:val="009650BE"/>
    <w:rsid w:val="00971A2F"/>
    <w:rsid w:val="00971CC1"/>
    <w:rsid w:val="00972058"/>
    <w:rsid w:val="009727AF"/>
    <w:rsid w:val="00974777"/>
    <w:rsid w:val="0097587F"/>
    <w:rsid w:val="00980E63"/>
    <w:rsid w:val="009810C2"/>
    <w:rsid w:val="00984A69"/>
    <w:rsid w:val="0098501E"/>
    <w:rsid w:val="00986B2B"/>
    <w:rsid w:val="00987DA2"/>
    <w:rsid w:val="00990618"/>
    <w:rsid w:val="00993B69"/>
    <w:rsid w:val="00993D65"/>
    <w:rsid w:val="00993E17"/>
    <w:rsid w:val="00995665"/>
    <w:rsid w:val="00995795"/>
    <w:rsid w:val="00995EF5"/>
    <w:rsid w:val="00996FFA"/>
    <w:rsid w:val="009A2AE7"/>
    <w:rsid w:val="009A3F71"/>
    <w:rsid w:val="009A5436"/>
    <w:rsid w:val="009A65F2"/>
    <w:rsid w:val="009B01C2"/>
    <w:rsid w:val="009B3B50"/>
    <w:rsid w:val="009B5363"/>
    <w:rsid w:val="009B75DE"/>
    <w:rsid w:val="009B7D63"/>
    <w:rsid w:val="009C04B3"/>
    <w:rsid w:val="009C0945"/>
    <w:rsid w:val="009C19D8"/>
    <w:rsid w:val="009C249D"/>
    <w:rsid w:val="009C58DC"/>
    <w:rsid w:val="009C6967"/>
    <w:rsid w:val="009D02B7"/>
    <w:rsid w:val="009D1176"/>
    <w:rsid w:val="009D2046"/>
    <w:rsid w:val="009D5774"/>
    <w:rsid w:val="009D5A0B"/>
    <w:rsid w:val="009D6180"/>
    <w:rsid w:val="009E134C"/>
    <w:rsid w:val="009E1E6A"/>
    <w:rsid w:val="009E51F1"/>
    <w:rsid w:val="009E567E"/>
    <w:rsid w:val="009E679A"/>
    <w:rsid w:val="009E79B5"/>
    <w:rsid w:val="009F61E8"/>
    <w:rsid w:val="009F7345"/>
    <w:rsid w:val="00A01D5C"/>
    <w:rsid w:val="00A01F7F"/>
    <w:rsid w:val="00A02971"/>
    <w:rsid w:val="00A04A10"/>
    <w:rsid w:val="00A052E6"/>
    <w:rsid w:val="00A0563A"/>
    <w:rsid w:val="00A06B44"/>
    <w:rsid w:val="00A07244"/>
    <w:rsid w:val="00A1504F"/>
    <w:rsid w:val="00A16D96"/>
    <w:rsid w:val="00A20093"/>
    <w:rsid w:val="00A207F2"/>
    <w:rsid w:val="00A2091A"/>
    <w:rsid w:val="00A226E2"/>
    <w:rsid w:val="00A246FE"/>
    <w:rsid w:val="00A2604B"/>
    <w:rsid w:val="00A27050"/>
    <w:rsid w:val="00A30927"/>
    <w:rsid w:val="00A31BBF"/>
    <w:rsid w:val="00A31DE6"/>
    <w:rsid w:val="00A3216B"/>
    <w:rsid w:val="00A345E4"/>
    <w:rsid w:val="00A3488A"/>
    <w:rsid w:val="00A36A65"/>
    <w:rsid w:val="00A36E82"/>
    <w:rsid w:val="00A3706F"/>
    <w:rsid w:val="00A3728E"/>
    <w:rsid w:val="00A37523"/>
    <w:rsid w:val="00A42F8F"/>
    <w:rsid w:val="00A4324F"/>
    <w:rsid w:val="00A435F4"/>
    <w:rsid w:val="00A438CA"/>
    <w:rsid w:val="00A43CD9"/>
    <w:rsid w:val="00A454E8"/>
    <w:rsid w:val="00A4578F"/>
    <w:rsid w:val="00A461EB"/>
    <w:rsid w:val="00A47792"/>
    <w:rsid w:val="00A50D98"/>
    <w:rsid w:val="00A52329"/>
    <w:rsid w:val="00A542B9"/>
    <w:rsid w:val="00A555FD"/>
    <w:rsid w:val="00A572BF"/>
    <w:rsid w:val="00A61F87"/>
    <w:rsid w:val="00A62885"/>
    <w:rsid w:val="00A634AF"/>
    <w:rsid w:val="00A63E73"/>
    <w:rsid w:val="00A7044B"/>
    <w:rsid w:val="00A7438C"/>
    <w:rsid w:val="00A82D67"/>
    <w:rsid w:val="00A82E5E"/>
    <w:rsid w:val="00A852BC"/>
    <w:rsid w:val="00A852C0"/>
    <w:rsid w:val="00A91FA9"/>
    <w:rsid w:val="00A922E4"/>
    <w:rsid w:val="00A94DDE"/>
    <w:rsid w:val="00A973CB"/>
    <w:rsid w:val="00A97913"/>
    <w:rsid w:val="00AA1271"/>
    <w:rsid w:val="00AA232A"/>
    <w:rsid w:val="00AA5175"/>
    <w:rsid w:val="00AA5398"/>
    <w:rsid w:val="00AA55E2"/>
    <w:rsid w:val="00AA5842"/>
    <w:rsid w:val="00AA60F0"/>
    <w:rsid w:val="00AB02AB"/>
    <w:rsid w:val="00AB14D0"/>
    <w:rsid w:val="00AB16BC"/>
    <w:rsid w:val="00AB1D48"/>
    <w:rsid w:val="00AB2145"/>
    <w:rsid w:val="00AB2B05"/>
    <w:rsid w:val="00AB2EC3"/>
    <w:rsid w:val="00AB42E7"/>
    <w:rsid w:val="00AB4345"/>
    <w:rsid w:val="00AB5154"/>
    <w:rsid w:val="00AB72C8"/>
    <w:rsid w:val="00AC07E4"/>
    <w:rsid w:val="00AC1E49"/>
    <w:rsid w:val="00AC300E"/>
    <w:rsid w:val="00AC4FE5"/>
    <w:rsid w:val="00AC599F"/>
    <w:rsid w:val="00AC6CE8"/>
    <w:rsid w:val="00AC7B9F"/>
    <w:rsid w:val="00AD1A83"/>
    <w:rsid w:val="00AD2A2D"/>
    <w:rsid w:val="00AD3180"/>
    <w:rsid w:val="00AD358F"/>
    <w:rsid w:val="00AD59EA"/>
    <w:rsid w:val="00AD59ED"/>
    <w:rsid w:val="00AD5AD8"/>
    <w:rsid w:val="00AD695F"/>
    <w:rsid w:val="00AD6CAD"/>
    <w:rsid w:val="00AE035F"/>
    <w:rsid w:val="00AE2687"/>
    <w:rsid w:val="00AE3A51"/>
    <w:rsid w:val="00AE4056"/>
    <w:rsid w:val="00AE4189"/>
    <w:rsid w:val="00AE69BC"/>
    <w:rsid w:val="00AE6DF9"/>
    <w:rsid w:val="00AF051D"/>
    <w:rsid w:val="00AF2D5D"/>
    <w:rsid w:val="00AF3074"/>
    <w:rsid w:val="00AF3AEC"/>
    <w:rsid w:val="00B0096A"/>
    <w:rsid w:val="00B0203B"/>
    <w:rsid w:val="00B06284"/>
    <w:rsid w:val="00B0673D"/>
    <w:rsid w:val="00B10749"/>
    <w:rsid w:val="00B1132D"/>
    <w:rsid w:val="00B1153F"/>
    <w:rsid w:val="00B1160B"/>
    <w:rsid w:val="00B11E1C"/>
    <w:rsid w:val="00B16AD4"/>
    <w:rsid w:val="00B231AA"/>
    <w:rsid w:val="00B24E99"/>
    <w:rsid w:val="00B2621D"/>
    <w:rsid w:val="00B27BA7"/>
    <w:rsid w:val="00B30574"/>
    <w:rsid w:val="00B310EA"/>
    <w:rsid w:val="00B32994"/>
    <w:rsid w:val="00B333FB"/>
    <w:rsid w:val="00B340B8"/>
    <w:rsid w:val="00B35C00"/>
    <w:rsid w:val="00B37EEC"/>
    <w:rsid w:val="00B4059E"/>
    <w:rsid w:val="00B407A5"/>
    <w:rsid w:val="00B45521"/>
    <w:rsid w:val="00B4645D"/>
    <w:rsid w:val="00B50663"/>
    <w:rsid w:val="00B50E9A"/>
    <w:rsid w:val="00B51CAA"/>
    <w:rsid w:val="00B53461"/>
    <w:rsid w:val="00B53892"/>
    <w:rsid w:val="00B55183"/>
    <w:rsid w:val="00B55B48"/>
    <w:rsid w:val="00B57220"/>
    <w:rsid w:val="00B61202"/>
    <w:rsid w:val="00B613F5"/>
    <w:rsid w:val="00B64FD5"/>
    <w:rsid w:val="00B659A1"/>
    <w:rsid w:val="00B65AAB"/>
    <w:rsid w:val="00B66D72"/>
    <w:rsid w:val="00B67AA9"/>
    <w:rsid w:val="00B722F3"/>
    <w:rsid w:val="00B72389"/>
    <w:rsid w:val="00B757E0"/>
    <w:rsid w:val="00B75864"/>
    <w:rsid w:val="00B80945"/>
    <w:rsid w:val="00B81B5F"/>
    <w:rsid w:val="00B81EF5"/>
    <w:rsid w:val="00B82338"/>
    <w:rsid w:val="00B84361"/>
    <w:rsid w:val="00B85857"/>
    <w:rsid w:val="00B8700A"/>
    <w:rsid w:val="00B87E17"/>
    <w:rsid w:val="00B90BB8"/>
    <w:rsid w:val="00B9373D"/>
    <w:rsid w:val="00B93B8E"/>
    <w:rsid w:val="00B9534D"/>
    <w:rsid w:val="00B975F6"/>
    <w:rsid w:val="00BA2790"/>
    <w:rsid w:val="00BA28F4"/>
    <w:rsid w:val="00BA4719"/>
    <w:rsid w:val="00BA5488"/>
    <w:rsid w:val="00BA675A"/>
    <w:rsid w:val="00BA6E8D"/>
    <w:rsid w:val="00BB1742"/>
    <w:rsid w:val="00BB1EA5"/>
    <w:rsid w:val="00BB77CA"/>
    <w:rsid w:val="00BC1A1B"/>
    <w:rsid w:val="00BC356A"/>
    <w:rsid w:val="00BC5FF3"/>
    <w:rsid w:val="00BD4FFA"/>
    <w:rsid w:val="00BD5ABC"/>
    <w:rsid w:val="00BD6E75"/>
    <w:rsid w:val="00BE0487"/>
    <w:rsid w:val="00BE1E36"/>
    <w:rsid w:val="00BE221B"/>
    <w:rsid w:val="00BE3F68"/>
    <w:rsid w:val="00BE49F0"/>
    <w:rsid w:val="00BE78A0"/>
    <w:rsid w:val="00BF02ED"/>
    <w:rsid w:val="00BF0EE3"/>
    <w:rsid w:val="00BF2A4E"/>
    <w:rsid w:val="00BF30C6"/>
    <w:rsid w:val="00BF3E89"/>
    <w:rsid w:val="00BF4BCC"/>
    <w:rsid w:val="00BF4FE3"/>
    <w:rsid w:val="00BF5C6D"/>
    <w:rsid w:val="00BF6E66"/>
    <w:rsid w:val="00BF7049"/>
    <w:rsid w:val="00BF7BB6"/>
    <w:rsid w:val="00C055DB"/>
    <w:rsid w:val="00C072B9"/>
    <w:rsid w:val="00C11753"/>
    <w:rsid w:val="00C15FE6"/>
    <w:rsid w:val="00C1727F"/>
    <w:rsid w:val="00C172E8"/>
    <w:rsid w:val="00C17471"/>
    <w:rsid w:val="00C20AEE"/>
    <w:rsid w:val="00C20DC1"/>
    <w:rsid w:val="00C20FD5"/>
    <w:rsid w:val="00C22FD4"/>
    <w:rsid w:val="00C23B81"/>
    <w:rsid w:val="00C24D50"/>
    <w:rsid w:val="00C2619E"/>
    <w:rsid w:val="00C27F30"/>
    <w:rsid w:val="00C32447"/>
    <w:rsid w:val="00C333D4"/>
    <w:rsid w:val="00C3636A"/>
    <w:rsid w:val="00C365E5"/>
    <w:rsid w:val="00C37199"/>
    <w:rsid w:val="00C374B4"/>
    <w:rsid w:val="00C403D6"/>
    <w:rsid w:val="00C40F31"/>
    <w:rsid w:val="00C412BD"/>
    <w:rsid w:val="00C41352"/>
    <w:rsid w:val="00C4171C"/>
    <w:rsid w:val="00C41936"/>
    <w:rsid w:val="00C45192"/>
    <w:rsid w:val="00C4538F"/>
    <w:rsid w:val="00C46C61"/>
    <w:rsid w:val="00C5037D"/>
    <w:rsid w:val="00C60433"/>
    <w:rsid w:val="00C61511"/>
    <w:rsid w:val="00C618C8"/>
    <w:rsid w:val="00C622C8"/>
    <w:rsid w:val="00C623B7"/>
    <w:rsid w:val="00C64455"/>
    <w:rsid w:val="00C656C8"/>
    <w:rsid w:val="00C666F2"/>
    <w:rsid w:val="00C66FDD"/>
    <w:rsid w:val="00C70A2C"/>
    <w:rsid w:val="00C70AC7"/>
    <w:rsid w:val="00C70AFA"/>
    <w:rsid w:val="00C70C8C"/>
    <w:rsid w:val="00C72DA0"/>
    <w:rsid w:val="00C72ED5"/>
    <w:rsid w:val="00C75B31"/>
    <w:rsid w:val="00C774C7"/>
    <w:rsid w:val="00C774E6"/>
    <w:rsid w:val="00C82D75"/>
    <w:rsid w:val="00C83353"/>
    <w:rsid w:val="00C84969"/>
    <w:rsid w:val="00C85309"/>
    <w:rsid w:val="00C858E3"/>
    <w:rsid w:val="00C86B0B"/>
    <w:rsid w:val="00C86C6D"/>
    <w:rsid w:val="00C92598"/>
    <w:rsid w:val="00C93F60"/>
    <w:rsid w:val="00C94678"/>
    <w:rsid w:val="00C9551C"/>
    <w:rsid w:val="00C97F36"/>
    <w:rsid w:val="00CA1D11"/>
    <w:rsid w:val="00CA22F6"/>
    <w:rsid w:val="00CA31F5"/>
    <w:rsid w:val="00CB1750"/>
    <w:rsid w:val="00CB2D69"/>
    <w:rsid w:val="00CB2F54"/>
    <w:rsid w:val="00CB41EA"/>
    <w:rsid w:val="00CB4A4E"/>
    <w:rsid w:val="00CB4C7A"/>
    <w:rsid w:val="00CB591C"/>
    <w:rsid w:val="00CB5C44"/>
    <w:rsid w:val="00CB6477"/>
    <w:rsid w:val="00CB6E68"/>
    <w:rsid w:val="00CB7C26"/>
    <w:rsid w:val="00CB7DFC"/>
    <w:rsid w:val="00CC022A"/>
    <w:rsid w:val="00CC03E4"/>
    <w:rsid w:val="00CC04B4"/>
    <w:rsid w:val="00CC2079"/>
    <w:rsid w:val="00CC23D7"/>
    <w:rsid w:val="00CC2604"/>
    <w:rsid w:val="00CC3E29"/>
    <w:rsid w:val="00CC44AB"/>
    <w:rsid w:val="00CC4517"/>
    <w:rsid w:val="00CC558F"/>
    <w:rsid w:val="00CC5B18"/>
    <w:rsid w:val="00CC7F75"/>
    <w:rsid w:val="00CD6428"/>
    <w:rsid w:val="00CD6B47"/>
    <w:rsid w:val="00CE0B81"/>
    <w:rsid w:val="00CE2B6D"/>
    <w:rsid w:val="00CE43E1"/>
    <w:rsid w:val="00CE61FA"/>
    <w:rsid w:val="00CF0747"/>
    <w:rsid w:val="00CF1E35"/>
    <w:rsid w:val="00CF23BC"/>
    <w:rsid w:val="00CF2BC1"/>
    <w:rsid w:val="00CF44D7"/>
    <w:rsid w:val="00CF4BC1"/>
    <w:rsid w:val="00CF5B03"/>
    <w:rsid w:val="00CF6E73"/>
    <w:rsid w:val="00CF7575"/>
    <w:rsid w:val="00D001F9"/>
    <w:rsid w:val="00D008F4"/>
    <w:rsid w:val="00D03F1D"/>
    <w:rsid w:val="00D03F6F"/>
    <w:rsid w:val="00D10C53"/>
    <w:rsid w:val="00D10F71"/>
    <w:rsid w:val="00D11BB5"/>
    <w:rsid w:val="00D12E30"/>
    <w:rsid w:val="00D13F4D"/>
    <w:rsid w:val="00D144EC"/>
    <w:rsid w:val="00D14E4D"/>
    <w:rsid w:val="00D15438"/>
    <w:rsid w:val="00D1637E"/>
    <w:rsid w:val="00D1688A"/>
    <w:rsid w:val="00D1753A"/>
    <w:rsid w:val="00D206B3"/>
    <w:rsid w:val="00D208EF"/>
    <w:rsid w:val="00D211DD"/>
    <w:rsid w:val="00D23500"/>
    <w:rsid w:val="00D23F22"/>
    <w:rsid w:val="00D24253"/>
    <w:rsid w:val="00D25D35"/>
    <w:rsid w:val="00D263E1"/>
    <w:rsid w:val="00D264EA"/>
    <w:rsid w:val="00D26CC3"/>
    <w:rsid w:val="00D30939"/>
    <w:rsid w:val="00D30AC1"/>
    <w:rsid w:val="00D312D3"/>
    <w:rsid w:val="00D32706"/>
    <w:rsid w:val="00D352A3"/>
    <w:rsid w:val="00D356B8"/>
    <w:rsid w:val="00D37E67"/>
    <w:rsid w:val="00D427FF"/>
    <w:rsid w:val="00D42F5B"/>
    <w:rsid w:val="00D46A26"/>
    <w:rsid w:val="00D4750F"/>
    <w:rsid w:val="00D504B9"/>
    <w:rsid w:val="00D50890"/>
    <w:rsid w:val="00D53921"/>
    <w:rsid w:val="00D56B11"/>
    <w:rsid w:val="00D56B13"/>
    <w:rsid w:val="00D57719"/>
    <w:rsid w:val="00D57C90"/>
    <w:rsid w:val="00D6114B"/>
    <w:rsid w:val="00D6183B"/>
    <w:rsid w:val="00D624F7"/>
    <w:rsid w:val="00D62731"/>
    <w:rsid w:val="00D63558"/>
    <w:rsid w:val="00D6496B"/>
    <w:rsid w:val="00D65D15"/>
    <w:rsid w:val="00D701E5"/>
    <w:rsid w:val="00D73F60"/>
    <w:rsid w:val="00D74AFF"/>
    <w:rsid w:val="00D74E1A"/>
    <w:rsid w:val="00D77068"/>
    <w:rsid w:val="00D775EA"/>
    <w:rsid w:val="00D818BD"/>
    <w:rsid w:val="00D8515F"/>
    <w:rsid w:val="00D87660"/>
    <w:rsid w:val="00D904CA"/>
    <w:rsid w:val="00D9197C"/>
    <w:rsid w:val="00D9211A"/>
    <w:rsid w:val="00D92AE0"/>
    <w:rsid w:val="00D94544"/>
    <w:rsid w:val="00D9698B"/>
    <w:rsid w:val="00D97F93"/>
    <w:rsid w:val="00DA1018"/>
    <w:rsid w:val="00DA1BEC"/>
    <w:rsid w:val="00DA20F4"/>
    <w:rsid w:val="00DA3BAC"/>
    <w:rsid w:val="00DA496D"/>
    <w:rsid w:val="00DA5494"/>
    <w:rsid w:val="00DA644E"/>
    <w:rsid w:val="00DA7487"/>
    <w:rsid w:val="00DA7E0F"/>
    <w:rsid w:val="00DB01D7"/>
    <w:rsid w:val="00DB0BAA"/>
    <w:rsid w:val="00DB1342"/>
    <w:rsid w:val="00DB2009"/>
    <w:rsid w:val="00DB2333"/>
    <w:rsid w:val="00DB26DD"/>
    <w:rsid w:val="00DB3234"/>
    <w:rsid w:val="00DB4480"/>
    <w:rsid w:val="00DB4A5C"/>
    <w:rsid w:val="00DB4FA4"/>
    <w:rsid w:val="00DB7617"/>
    <w:rsid w:val="00DC15E8"/>
    <w:rsid w:val="00DC3401"/>
    <w:rsid w:val="00DC7945"/>
    <w:rsid w:val="00DD00F4"/>
    <w:rsid w:val="00DD48C8"/>
    <w:rsid w:val="00DD5C46"/>
    <w:rsid w:val="00DD7B06"/>
    <w:rsid w:val="00DE06E2"/>
    <w:rsid w:val="00DE1044"/>
    <w:rsid w:val="00DE11BC"/>
    <w:rsid w:val="00DE1876"/>
    <w:rsid w:val="00DE1999"/>
    <w:rsid w:val="00DE2433"/>
    <w:rsid w:val="00DE35FD"/>
    <w:rsid w:val="00DE36DE"/>
    <w:rsid w:val="00DE3885"/>
    <w:rsid w:val="00DE3FC8"/>
    <w:rsid w:val="00DE43D9"/>
    <w:rsid w:val="00DE45F8"/>
    <w:rsid w:val="00DF064C"/>
    <w:rsid w:val="00DF0F90"/>
    <w:rsid w:val="00DF1EA9"/>
    <w:rsid w:val="00DF33CB"/>
    <w:rsid w:val="00DF3D0A"/>
    <w:rsid w:val="00DF4C02"/>
    <w:rsid w:val="00E00781"/>
    <w:rsid w:val="00E00D29"/>
    <w:rsid w:val="00E01A7E"/>
    <w:rsid w:val="00E0287B"/>
    <w:rsid w:val="00E0369F"/>
    <w:rsid w:val="00E11B3B"/>
    <w:rsid w:val="00E15744"/>
    <w:rsid w:val="00E20A44"/>
    <w:rsid w:val="00E22520"/>
    <w:rsid w:val="00E2427F"/>
    <w:rsid w:val="00E243AC"/>
    <w:rsid w:val="00E252B3"/>
    <w:rsid w:val="00E34ECE"/>
    <w:rsid w:val="00E3585F"/>
    <w:rsid w:val="00E3596F"/>
    <w:rsid w:val="00E35987"/>
    <w:rsid w:val="00E3689B"/>
    <w:rsid w:val="00E50556"/>
    <w:rsid w:val="00E5289D"/>
    <w:rsid w:val="00E539E1"/>
    <w:rsid w:val="00E54CE8"/>
    <w:rsid w:val="00E5567A"/>
    <w:rsid w:val="00E56989"/>
    <w:rsid w:val="00E575A3"/>
    <w:rsid w:val="00E57CC2"/>
    <w:rsid w:val="00E6119A"/>
    <w:rsid w:val="00E627C0"/>
    <w:rsid w:val="00E64E80"/>
    <w:rsid w:val="00E65B37"/>
    <w:rsid w:val="00E66582"/>
    <w:rsid w:val="00E70414"/>
    <w:rsid w:val="00E73BFA"/>
    <w:rsid w:val="00E764B4"/>
    <w:rsid w:val="00E7696D"/>
    <w:rsid w:val="00E779BC"/>
    <w:rsid w:val="00E803BA"/>
    <w:rsid w:val="00E8228C"/>
    <w:rsid w:val="00E83A23"/>
    <w:rsid w:val="00E84761"/>
    <w:rsid w:val="00E85D6C"/>
    <w:rsid w:val="00E85ED2"/>
    <w:rsid w:val="00E8765E"/>
    <w:rsid w:val="00E87D58"/>
    <w:rsid w:val="00E90943"/>
    <w:rsid w:val="00E92518"/>
    <w:rsid w:val="00E938DA"/>
    <w:rsid w:val="00E95B0D"/>
    <w:rsid w:val="00EA16EB"/>
    <w:rsid w:val="00EA1D14"/>
    <w:rsid w:val="00EA1E5E"/>
    <w:rsid w:val="00EA3D58"/>
    <w:rsid w:val="00EA5A3D"/>
    <w:rsid w:val="00EA66F6"/>
    <w:rsid w:val="00EB5DD2"/>
    <w:rsid w:val="00EC117A"/>
    <w:rsid w:val="00EC175C"/>
    <w:rsid w:val="00EC50DB"/>
    <w:rsid w:val="00EC5898"/>
    <w:rsid w:val="00EC6592"/>
    <w:rsid w:val="00EC71F6"/>
    <w:rsid w:val="00ED0D7C"/>
    <w:rsid w:val="00ED1638"/>
    <w:rsid w:val="00ED1745"/>
    <w:rsid w:val="00ED221F"/>
    <w:rsid w:val="00ED280B"/>
    <w:rsid w:val="00ED34A3"/>
    <w:rsid w:val="00ED44D7"/>
    <w:rsid w:val="00ED59D7"/>
    <w:rsid w:val="00EE0A8C"/>
    <w:rsid w:val="00EE1FCE"/>
    <w:rsid w:val="00EE23EB"/>
    <w:rsid w:val="00EE2E65"/>
    <w:rsid w:val="00EE2F82"/>
    <w:rsid w:val="00EE3ACA"/>
    <w:rsid w:val="00EE46EC"/>
    <w:rsid w:val="00EE4B16"/>
    <w:rsid w:val="00EE551B"/>
    <w:rsid w:val="00EE71AC"/>
    <w:rsid w:val="00EF3BF9"/>
    <w:rsid w:val="00EF59D1"/>
    <w:rsid w:val="00EF634C"/>
    <w:rsid w:val="00EF689B"/>
    <w:rsid w:val="00F02430"/>
    <w:rsid w:val="00F067E5"/>
    <w:rsid w:val="00F10958"/>
    <w:rsid w:val="00F11B15"/>
    <w:rsid w:val="00F12ED2"/>
    <w:rsid w:val="00F13599"/>
    <w:rsid w:val="00F16A08"/>
    <w:rsid w:val="00F20B8C"/>
    <w:rsid w:val="00F21A7B"/>
    <w:rsid w:val="00F22980"/>
    <w:rsid w:val="00F23D9E"/>
    <w:rsid w:val="00F249DA"/>
    <w:rsid w:val="00F31E57"/>
    <w:rsid w:val="00F3286B"/>
    <w:rsid w:val="00F33898"/>
    <w:rsid w:val="00F34896"/>
    <w:rsid w:val="00F371A6"/>
    <w:rsid w:val="00F408BA"/>
    <w:rsid w:val="00F40A8F"/>
    <w:rsid w:val="00F40DBD"/>
    <w:rsid w:val="00F426C7"/>
    <w:rsid w:val="00F42FD8"/>
    <w:rsid w:val="00F45AB1"/>
    <w:rsid w:val="00F45BD2"/>
    <w:rsid w:val="00F46BF1"/>
    <w:rsid w:val="00F46C30"/>
    <w:rsid w:val="00F473A4"/>
    <w:rsid w:val="00F47C55"/>
    <w:rsid w:val="00F53D43"/>
    <w:rsid w:val="00F572D9"/>
    <w:rsid w:val="00F575C4"/>
    <w:rsid w:val="00F60A45"/>
    <w:rsid w:val="00F616B5"/>
    <w:rsid w:val="00F625AE"/>
    <w:rsid w:val="00F63023"/>
    <w:rsid w:val="00F63038"/>
    <w:rsid w:val="00F63B93"/>
    <w:rsid w:val="00F64644"/>
    <w:rsid w:val="00F658DE"/>
    <w:rsid w:val="00F67F14"/>
    <w:rsid w:val="00F718FE"/>
    <w:rsid w:val="00F72923"/>
    <w:rsid w:val="00F73580"/>
    <w:rsid w:val="00F7616A"/>
    <w:rsid w:val="00F7645B"/>
    <w:rsid w:val="00F77849"/>
    <w:rsid w:val="00F77F3E"/>
    <w:rsid w:val="00F805D4"/>
    <w:rsid w:val="00F80B22"/>
    <w:rsid w:val="00F819E6"/>
    <w:rsid w:val="00F82065"/>
    <w:rsid w:val="00F82A75"/>
    <w:rsid w:val="00F82E18"/>
    <w:rsid w:val="00F82E87"/>
    <w:rsid w:val="00F83E6B"/>
    <w:rsid w:val="00F84765"/>
    <w:rsid w:val="00F84FBC"/>
    <w:rsid w:val="00F850BD"/>
    <w:rsid w:val="00F85587"/>
    <w:rsid w:val="00F85C15"/>
    <w:rsid w:val="00F87179"/>
    <w:rsid w:val="00F879E2"/>
    <w:rsid w:val="00F87CA0"/>
    <w:rsid w:val="00F90DE4"/>
    <w:rsid w:val="00F925A1"/>
    <w:rsid w:val="00F92A94"/>
    <w:rsid w:val="00F95040"/>
    <w:rsid w:val="00FA2CC3"/>
    <w:rsid w:val="00FA71CC"/>
    <w:rsid w:val="00FA749F"/>
    <w:rsid w:val="00FB0791"/>
    <w:rsid w:val="00FB3049"/>
    <w:rsid w:val="00FB35D7"/>
    <w:rsid w:val="00FB5994"/>
    <w:rsid w:val="00FB69D0"/>
    <w:rsid w:val="00FB6A13"/>
    <w:rsid w:val="00FB748C"/>
    <w:rsid w:val="00FC27B9"/>
    <w:rsid w:val="00FC4430"/>
    <w:rsid w:val="00FC57CA"/>
    <w:rsid w:val="00FD112B"/>
    <w:rsid w:val="00FD3611"/>
    <w:rsid w:val="00FD69C9"/>
    <w:rsid w:val="00FE0052"/>
    <w:rsid w:val="00FE087D"/>
    <w:rsid w:val="00FE115E"/>
    <w:rsid w:val="00FE1AEB"/>
    <w:rsid w:val="00FE280A"/>
    <w:rsid w:val="00FE2AA0"/>
    <w:rsid w:val="00FE49AA"/>
    <w:rsid w:val="00FE5030"/>
    <w:rsid w:val="00FE59CF"/>
    <w:rsid w:val="00FE73E4"/>
    <w:rsid w:val="00FF1134"/>
    <w:rsid w:val="00FF33B7"/>
    <w:rsid w:val="00FF5204"/>
    <w:rsid w:val="00FF63B9"/>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uiPriority w:val="9"/>
    <w:qFormat/>
    <w:rsid w:val="003323D7"/>
    <w:pPr>
      <w:keepNext/>
      <w:spacing w:before="240" w:after="60"/>
      <w:jc w:val="left"/>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uiPriority w:val="1"/>
    <w:qFormat/>
    <w:rsid w:val="005B1AD5"/>
    <w:pPr>
      <w:spacing w:after="0" w:line="240" w:lineRule="auto"/>
      <w:jc w:val="both"/>
    </w:pPr>
    <w:rPr>
      <w:rFonts w:ascii="Times New Roman" w:hAnsi="Times New Roman"/>
      <w:sz w:val="20"/>
    </w:rPr>
  </w:style>
  <w:style w:type="paragraph" w:customStyle="1" w:styleId="a6">
    <w:name w:val="Пункт"/>
    <w:basedOn w:val="a"/>
    <w:link w:val="2"/>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uiPriority w:val="1"/>
    <w:locked/>
    <w:rsid w:val="005B1AD5"/>
    <w:rPr>
      <w:rFonts w:ascii="Times New Roman" w:hAnsi="Times New Roman"/>
      <w:sz w:val="20"/>
    </w:rPr>
  </w:style>
  <w:style w:type="character" w:customStyle="1" w:styleId="2">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SUPERS"/>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lang w:val="x-none" w:eastAsia="x-none"/>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lang w:val="x-none" w:eastAsia="x-none"/>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basedOn w:val="a"/>
    <w:uiPriority w:val="99"/>
    <w:rsid w:val="00D6496B"/>
    <w:pPr>
      <w:suppressAutoHyphens/>
      <w:spacing w:before="280" w:after="280"/>
      <w:jc w:val="left"/>
    </w:pPr>
    <w:rPr>
      <w:rFonts w:eastAsia="Times New Roman" w:cs="Times New Roman"/>
      <w:sz w:val="24"/>
      <w:szCs w:val="24"/>
      <w:lang w:eastAsia="ar-SA"/>
    </w:rPr>
  </w:style>
  <w:style w:type="character" w:styleId="af3">
    <w:name w:val="endnote reference"/>
    <w:basedOn w:val="a0"/>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4">
    <w:name w:val="annotation reference"/>
    <w:uiPriority w:val="99"/>
    <w:rsid w:val="00DC7945"/>
    <w:rPr>
      <w:sz w:val="16"/>
      <w:szCs w:val="16"/>
    </w:rPr>
  </w:style>
  <w:style w:type="paragraph" w:styleId="af5">
    <w:name w:val="annotation text"/>
    <w:basedOn w:val="a"/>
    <w:link w:val="af6"/>
    <w:uiPriority w:val="99"/>
    <w:rsid w:val="00DC7945"/>
    <w:pPr>
      <w:spacing w:after="0"/>
      <w:jc w:val="left"/>
    </w:pPr>
    <w:rPr>
      <w:rFonts w:eastAsia="Times New Roman" w:cs="Times New Roman"/>
      <w:szCs w:val="20"/>
      <w:lang w:eastAsia="ru-RU"/>
    </w:rPr>
  </w:style>
  <w:style w:type="character" w:customStyle="1" w:styleId="af6">
    <w:name w:val="Текст примечания Знак"/>
    <w:basedOn w:val="a0"/>
    <w:link w:val="af5"/>
    <w:uiPriority w:val="99"/>
    <w:rsid w:val="00DC794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BF2A4E"/>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BF2A4E"/>
    <w:rPr>
      <w:rFonts w:ascii="Segoe UI" w:hAnsi="Segoe UI" w:cs="Segoe UI"/>
      <w:sz w:val="18"/>
      <w:szCs w:val="18"/>
    </w:rPr>
  </w:style>
  <w:style w:type="paragraph" w:styleId="af9">
    <w:name w:val="footer"/>
    <w:aliases w:val="Не удалять!"/>
    <w:basedOn w:val="a"/>
    <w:link w:val="afa"/>
    <w:uiPriority w:val="99"/>
    <w:unhideWhenUsed/>
    <w:rsid w:val="00CE61FA"/>
    <w:pPr>
      <w:tabs>
        <w:tab w:val="center" w:pos="4677"/>
        <w:tab w:val="right" w:pos="9355"/>
      </w:tabs>
      <w:spacing w:after="0"/>
    </w:pPr>
  </w:style>
  <w:style w:type="character" w:customStyle="1" w:styleId="afa">
    <w:name w:val="Нижний колонтитул Знак"/>
    <w:aliases w:val="Не удалять! Знак"/>
    <w:basedOn w:val="a0"/>
    <w:link w:val="af9"/>
    <w:uiPriority w:val="99"/>
    <w:rsid w:val="00CE61FA"/>
    <w:rPr>
      <w:rFonts w:ascii="Times New Roman" w:hAnsi="Times New Roman"/>
      <w:sz w:val="20"/>
    </w:rPr>
  </w:style>
  <w:style w:type="paragraph" w:styleId="afb">
    <w:name w:val="annotation subject"/>
    <w:basedOn w:val="af5"/>
    <w:next w:val="af5"/>
    <w:link w:val="afc"/>
    <w:uiPriority w:val="99"/>
    <w:semiHidden/>
    <w:unhideWhenUsed/>
    <w:rsid w:val="00A852BC"/>
    <w:pPr>
      <w:spacing w:after="200"/>
      <w:jc w:val="both"/>
    </w:pPr>
    <w:rPr>
      <w:rFonts w:eastAsiaTheme="minorHAnsi" w:cstheme="minorBidi"/>
      <w:b/>
      <w:bCs/>
      <w:lang w:eastAsia="en-US"/>
    </w:rPr>
  </w:style>
  <w:style w:type="character" w:customStyle="1" w:styleId="afc">
    <w:name w:val="Тема примечания Знак"/>
    <w:basedOn w:val="af6"/>
    <w:link w:val="afb"/>
    <w:uiPriority w:val="99"/>
    <w:semiHidden/>
    <w:rsid w:val="00A852BC"/>
    <w:rPr>
      <w:rFonts w:ascii="Times New Roman" w:eastAsia="Times New Roman" w:hAnsi="Times New Roman" w:cs="Times New Roman"/>
      <w:b/>
      <w:bCs/>
      <w:sz w:val="20"/>
      <w:szCs w:val="20"/>
      <w:lang w:eastAsia="ru-RU"/>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3323D7"/>
    <w:rPr>
      <w:rFonts w:asciiTheme="majorHAnsi" w:eastAsiaTheme="majorEastAsia" w:hAnsiTheme="majorHAnsi" w:cs="Times New Roman"/>
      <w:b/>
      <w:bCs/>
      <w:kern w:val="32"/>
      <w:sz w:val="32"/>
      <w:szCs w:val="32"/>
      <w:lang w:eastAsia="ru-RU"/>
    </w:rPr>
  </w:style>
  <w:style w:type="paragraph" w:customStyle="1" w:styleId="22">
    <w:name w:val="Основной текст 22"/>
    <w:basedOn w:val="a"/>
    <w:rsid w:val="00E8228C"/>
    <w:pPr>
      <w:spacing w:after="0"/>
    </w:pPr>
    <w:rPr>
      <w:rFonts w:cs="Times New Roman"/>
      <w:sz w:val="24"/>
      <w:szCs w:val="24"/>
      <w:lang w:eastAsia="ru-RU"/>
    </w:rPr>
  </w:style>
  <w:style w:type="character" w:customStyle="1" w:styleId="3">
    <w:name w:val="Основной текст (3)_"/>
    <w:basedOn w:val="a0"/>
    <w:link w:val="30"/>
    <w:rsid w:val="00F625AE"/>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F625AE"/>
    <w:pPr>
      <w:widowControl w:val="0"/>
      <w:shd w:val="clear" w:color="auto" w:fill="FFFFFF"/>
      <w:spacing w:after="0" w:line="277" w:lineRule="exact"/>
      <w:jc w:val="right"/>
    </w:pPr>
    <w:rPr>
      <w:rFonts w:eastAsia="Times New Roman" w:cs="Times New Roman"/>
      <w:b/>
      <w:bCs/>
      <w:sz w:val="23"/>
      <w:szCs w:val="23"/>
    </w:rPr>
  </w:style>
  <w:style w:type="character" w:customStyle="1" w:styleId="20">
    <w:name w:val="Заголовок №2_"/>
    <w:basedOn w:val="a0"/>
    <w:link w:val="21"/>
    <w:rsid w:val="00F625AE"/>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Полужирный"/>
    <w:basedOn w:val="a0"/>
    <w:rsid w:val="00F625A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Заголовок №2"/>
    <w:basedOn w:val="a"/>
    <w:link w:val="20"/>
    <w:rsid w:val="00F625AE"/>
    <w:pPr>
      <w:widowControl w:val="0"/>
      <w:shd w:val="clear" w:color="auto" w:fill="FFFFFF"/>
      <w:spacing w:before="240" w:after="0" w:line="274" w:lineRule="exact"/>
      <w:outlineLvl w:val="1"/>
    </w:pPr>
    <w:rPr>
      <w:rFonts w:eastAsia="Times New Roman" w:cs="Times New Roman"/>
      <w:b/>
      <w:bCs/>
      <w:sz w:val="23"/>
      <w:szCs w:val="23"/>
    </w:rPr>
  </w:style>
  <w:style w:type="character" w:customStyle="1" w:styleId="23">
    <w:name w:val="Основной текст (2)"/>
    <w:basedOn w:val="a0"/>
    <w:rsid w:val="00F625A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d">
    <w:name w:val="Колонтитул_"/>
    <w:basedOn w:val="a0"/>
    <w:link w:val="afe"/>
    <w:rsid w:val="00F625AE"/>
    <w:rPr>
      <w:rFonts w:ascii="Times New Roman" w:eastAsia="Times New Roman" w:hAnsi="Times New Roman" w:cs="Times New Roman"/>
      <w:sz w:val="24"/>
      <w:szCs w:val="24"/>
      <w:shd w:val="clear" w:color="auto" w:fill="FFFFFF"/>
    </w:rPr>
  </w:style>
  <w:style w:type="paragraph" w:customStyle="1" w:styleId="afe">
    <w:name w:val="Колонтитул"/>
    <w:basedOn w:val="a"/>
    <w:link w:val="afd"/>
    <w:rsid w:val="00F625AE"/>
    <w:pPr>
      <w:widowControl w:val="0"/>
      <w:shd w:val="clear" w:color="auto" w:fill="FFFFFF"/>
      <w:spacing w:after="0" w:line="0" w:lineRule="atLeast"/>
      <w:jc w:val="left"/>
    </w:pPr>
    <w:rPr>
      <w:rFonts w:eastAsia="Times New Roman" w:cs="Times New Roman"/>
      <w:sz w:val="24"/>
      <w:szCs w:val="24"/>
    </w:rPr>
  </w:style>
  <w:style w:type="character" w:customStyle="1" w:styleId="24">
    <w:name w:val="Основной текст (2)_"/>
    <w:basedOn w:val="a0"/>
    <w:rsid w:val="00F625AE"/>
    <w:rPr>
      <w:rFonts w:ascii="Times New Roman" w:eastAsia="Times New Roman" w:hAnsi="Times New Roman" w:cs="Times New Roman"/>
      <w:b w:val="0"/>
      <w:bCs w:val="0"/>
      <w:i w:val="0"/>
      <w:iCs w:val="0"/>
      <w:smallCaps w:val="0"/>
      <w:strike w:val="0"/>
      <w:sz w:val="22"/>
      <w:szCs w:val="22"/>
      <w:u w:val="none"/>
    </w:rPr>
  </w:style>
  <w:style w:type="character" w:customStyle="1" w:styleId="value">
    <w:name w:val="value"/>
    <w:basedOn w:val="a0"/>
    <w:rsid w:val="00F625AE"/>
  </w:style>
  <w:style w:type="character" w:customStyle="1" w:styleId="text">
    <w:name w:val="text"/>
    <w:basedOn w:val="a0"/>
    <w:rsid w:val="00F625AE"/>
  </w:style>
  <w:style w:type="paragraph" w:customStyle="1" w:styleId="ConsPlusNonformat">
    <w:name w:val="ConsPlusNonformat"/>
    <w:uiPriority w:val="99"/>
    <w:rsid w:val="00F625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
    <w:name w:val="section__info"/>
    <w:basedOn w:val="a0"/>
    <w:rsid w:val="00F625AE"/>
  </w:style>
  <w:style w:type="character" w:customStyle="1" w:styleId="sectiontitle">
    <w:name w:val="section__title"/>
    <w:basedOn w:val="a0"/>
    <w:rsid w:val="00F625AE"/>
  </w:style>
  <w:style w:type="paragraph" w:styleId="aff">
    <w:name w:val="Revision"/>
    <w:hidden/>
    <w:uiPriority w:val="99"/>
    <w:semiHidden/>
    <w:rsid w:val="00F625AE"/>
    <w:pPr>
      <w:spacing w:after="0" w:line="240" w:lineRule="auto"/>
    </w:pPr>
  </w:style>
  <w:style w:type="character" w:customStyle="1" w:styleId="style1">
    <w:name w:val="style1"/>
    <w:basedOn w:val="a0"/>
    <w:rsid w:val="00F625AE"/>
  </w:style>
  <w:style w:type="paragraph" w:customStyle="1" w:styleId="aff0">
    <w:name w:val="обычный"/>
    <w:basedOn w:val="a"/>
    <w:rsid w:val="002402A0"/>
    <w:pPr>
      <w:spacing w:after="0"/>
      <w:jc w:val="left"/>
    </w:pPr>
    <w:rPr>
      <w:rFonts w:eastAsia="Times New Roman" w:cs="Times New Roman"/>
      <w:color w:val="000000"/>
      <w:szCs w:val="20"/>
      <w:lang w:eastAsia="ru-RU"/>
    </w:rPr>
  </w:style>
  <w:style w:type="paragraph" w:customStyle="1" w:styleId="0">
    <w:name w:val="ТЗ0 Марк тире"/>
    <w:basedOn w:val="a"/>
    <w:qFormat/>
    <w:rsid w:val="002402A0"/>
    <w:pPr>
      <w:numPr>
        <w:numId w:val="17"/>
      </w:numPr>
      <w:tabs>
        <w:tab w:val="left" w:pos="1134"/>
      </w:tabs>
      <w:spacing w:before="60" w:after="60" w:line="360" w:lineRule="auto"/>
    </w:pPr>
    <w:rPr>
      <w:rFonts w:eastAsia="Times New Roman" w:cs="Times New Roman"/>
      <w:bCs/>
      <w:spacing w:val="-1"/>
      <w:sz w:val="22"/>
      <w:szCs w:val="24"/>
      <w:lang w:val="en-US" w:eastAsia="ru-RU"/>
    </w:rPr>
  </w:style>
  <w:style w:type="paragraph" w:customStyle="1" w:styleId="00">
    <w:name w:val="ТЗ0 Марк тире (сдвиг)"/>
    <w:basedOn w:val="a"/>
    <w:next w:val="0"/>
    <w:autoRedefine/>
    <w:rsid w:val="002402A0"/>
    <w:pPr>
      <w:numPr>
        <w:ilvl w:val="1"/>
        <w:numId w:val="17"/>
      </w:numPr>
      <w:spacing w:line="276" w:lineRule="auto"/>
      <w:jc w:val="left"/>
    </w:pPr>
    <w:rPr>
      <w:rFonts w:eastAsia="Calibri" w:cs="Times New Roman"/>
      <w:sz w:val="22"/>
    </w:rPr>
  </w:style>
  <w:style w:type="paragraph" w:customStyle="1" w:styleId="aff1">
    <w:name w:val="Первый уровень списка"/>
    <w:basedOn w:val="a"/>
    <w:link w:val="aff2"/>
    <w:autoRedefine/>
    <w:rsid w:val="002402A0"/>
    <w:pPr>
      <w:spacing w:before="60" w:after="60" w:line="360" w:lineRule="auto"/>
      <w:ind w:left="1070" w:hanging="360"/>
    </w:pPr>
    <w:rPr>
      <w:rFonts w:eastAsia="Times New Roman" w:cs="Times New Roman"/>
      <w:bCs/>
      <w:color w:val="000000"/>
      <w:spacing w:val="-1"/>
      <w:sz w:val="24"/>
      <w:szCs w:val="24"/>
      <w:lang w:eastAsia="ru-RU"/>
    </w:rPr>
  </w:style>
  <w:style w:type="character" w:customStyle="1" w:styleId="aff2">
    <w:name w:val="Первый уровень списка Знак"/>
    <w:basedOn w:val="a0"/>
    <w:link w:val="aff1"/>
    <w:rsid w:val="002402A0"/>
    <w:rPr>
      <w:rFonts w:ascii="Times New Roman" w:eastAsia="Times New Roman" w:hAnsi="Times New Roman" w:cs="Times New Roman"/>
      <w:bCs/>
      <w:color w:val="000000"/>
      <w:spacing w:val="-1"/>
      <w:sz w:val="24"/>
      <w:szCs w:val="24"/>
      <w:lang w:eastAsia="ru-RU"/>
    </w:rPr>
  </w:style>
  <w:style w:type="paragraph" w:styleId="aff3">
    <w:name w:val="Subtitle"/>
    <w:basedOn w:val="a"/>
    <w:next w:val="aff4"/>
    <w:link w:val="aff5"/>
    <w:qFormat/>
    <w:rsid w:val="002402A0"/>
    <w:pPr>
      <w:suppressAutoHyphens/>
      <w:spacing w:after="60"/>
      <w:jc w:val="center"/>
    </w:pPr>
    <w:rPr>
      <w:rFonts w:ascii="Arial" w:eastAsia="Times New Roman" w:hAnsi="Arial" w:cs="Arial"/>
      <w:sz w:val="24"/>
      <w:szCs w:val="24"/>
      <w:lang w:eastAsia="ar-SA"/>
    </w:rPr>
  </w:style>
  <w:style w:type="character" w:customStyle="1" w:styleId="aff5">
    <w:name w:val="Подзаголовок Знак"/>
    <w:basedOn w:val="a0"/>
    <w:link w:val="aff3"/>
    <w:rsid w:val="002402A0"/>
    <w:rPr>
      <w:rFonts w:ascii="Arial" w:eastAsia="Times New Roman" w:hAnsi="Arial" w:cs="Arial"/>
      <w:sz w:val="24"/>
      <w:szCs w:val="24"/>
      <w:lang w:eastAsia="ar-SA"/>
    </w:rPr>
  </w:style>
  <w:style w:type="character" w:customStyle="1" w:styleId="aff6">
    <w:name w:val="Название Знак"/>
    <w:link w:val="aff7"/>
    <w:locked/>
    <w:rsid w:val="002402A0"/>
    <w:rPr>
      <w:sz w:val="28"/>
      <w:lang w:eastAsia="ar-SA"/>
    </w:rPr>
  </w:style>
  <w:style w:type="paragraph" w:styleId="aff7">
    <w:name w:val="Title"/>
    <w:basedOn w:val="a"/>
    <w:next w:val="aff3"/>
    <w:link w:val="aff6"/>
    <w:qFormat/>
    <w:rsid w:val="002402A0"/>
    <w:pPr>
      <w:widowControl w:val="0"/>
      <w:suppressAutoHyphens/>
      <w:autoSpaceDE w:val="0"/>
      <w:spacing w:after="0"/>
      <w:jc w:val="center"/>
    </w:pPr>
    <w:rPr>
      <w:rFonts w:asciiTheme="minorHAnsi" w:hAnsiTheme="minorHAnsi"/>
      <w:sz w:val="28"/>
      <w:lang w:eastAsia="ar-SA"/>
    </w:rPr>
  </w:style>
  <w:style w:type="character" w:customStyle="1" w:styleId="12">
    <w:name w:val="Название Знак1"/>
    <w:basedOn w:val="a0"/>
    <w:uiPriority w:val="10"/>
    <w:rsid w:val="002402A0"/>
    <w:rPr>
      <w:rFonts w:asciiTheme="majorHAnsi" w:eastAsiaTheme="majorEastAsia" w:hAnsiTheme="majorHAnsi" w:cstheme="majorBidi"/>
      <w:color w:val="323E4F" w:themeColor="text2" w:themeShade="BF"/>
      <w:spacing w:val="5"/>
      <w:kern w:val="28"/>
      <w:sz w:val="52"/>
      <w:szCs w:val="52"/>
    </w:rPr>
  </w:style>
  <w:style w:type="paragraph" w:customStyle="1" w:styleId="aff8">
    <w:name w:val="Заг_табл"/>
    <w:basedOn w:val="a"/>
    <w:autoRedefine/>
    <w:rsid w:val="002402A0"/>
    <w:pPr>
      <w:tabs>
        <w:tab w:val="left" w:pos="480"/>
        <w:tab w:val="left" w:pos="720"/>
        <w:tab w:val="left" w:pos="6240"/>
      </w:tabs>
      <w:spacing w:after="0"/>
      <w:ind w:firstLine="35"/>
      <w:jc w:val="left"/>
    </w:pPr>
    <w:rPr>
      <w:rFonts w:eastAsia="Times New Roman" w:cs="Times New Roman"/>
      <w:color w:val="000000"/>
      <w:sz w:val="24"/>
      <w:szCs w:val="24"/>
      <w:lang w:eastAsia="ru-RU"/>
    </w:rPr>
  </w:style>
  <w:style w:type="paragraph" w:styleId="aff9">
    <w:name w:val="Body Text Indent"/>
    <w:basedOn w:val="a"/>
    <w:link w:val="affa"/>
    <w:unhideWhenUsed/>
    <w:rsid w:val="002402A0"/>
    <w:pPr>
      <w:suppressAutoHyphens/>
      <w:spacing w:after="120"/>
      <w:ind w:left="283"/>
      <w:jc w:val="left"/>
    </w:pPr>
    <w:rPr>
      <w:rFonts w:eastAsia="Times New Roman" w:cs="Times New Roman"/>
      <w:szCs w:val="20"/>
      <w:lang w:val="x-none" w:eastAsia="ar-SA"/>
    </w:rPr>
  </w:style>
  <w:style w:type="character" w:customStyle="1" w:styleId="affa">
    <w:name w:val="Основной текст с отступом Знак"/>
    <w:basedOn w:val="a0"/>
    <w:link w:val="aff9"/>
    <w:rsid w:val="002402A0"/>
    <w:rPr>
      <w:rFonts w:ascii="Times New Roman" w:eastAsia="Times New Roman" w:hAnsi="Times New Roman" w:cs="Times New Roman"/>
      <w:sz w:val="20"/>
      <w:szCs w:val="20"/>
      <w:lang w:val="x-none" w:eastAsia="ar-SA"/>
    </w:rPr>
  </w:style>
  <w:style w:type="paragraph" w:customStyle="1" w:styleId="affb">
    <w:name w:val="Нормальный"/>
    <w:rsid w:val="002402A0"/>
    <w:pPr>
      <w:autoSpaceDE w:val="0"/>
      <w:autoSpaceDN w:val="0"/>
      <w:spacing w:after="0" w:line="240" w:lineRule="auto"/>
    </w:pPr>
    <w:rPr>
      <w:rFonts w:ascii="Times New Roman" w:eastAsia="Times New Roman" w:hAnsi="Times New Roman" w:cs="Times New Roman"/>
      <w:sz w:val="20"/>
      <w:szCs w:val="20"/>
      <w:lang w:eastAsia="ru-RU"/>
    </w:rPr>
  </w:style>
  <w:style w:type="paragraph" w:styleId="affc">
    <w:name w:val="caption"/>
    <w:basedOn w:val="a"/>
    <w:qFormat/>
    <w:rsid w:val="002402A0"/>
    <w:pPr>
      <w:widowControl w:val="0"/>
      <w:spacing w:after="0"/>
      <w:jc w:val="center"/>
    </w:pPr>
    <w:rPr>
      <w:rFonts w:eastAsia="Times New Roman" w:cs="Times New Roman"/>
      <w:b/>
      <w:sz w:val="28"/>
      <w:szCs w:val="20"/>
      <w:lang w:eastAsia="ru-RU"/>
    </w:rPr>
  </w:style>
  <w:style w:type="paragraph" w:styleId="aff4">
    <w:name w:val="Body Text"/>
    <w:basedOn w:val="a"/>
    <w:link w:val="affd"/>
    <w:uiPriority w:val="99"/>
    <w:semiHidden/>
    <w:unhideWhenUsed/>
    <w:rsid w:val="002402A0"/>
    <w:pPr>
      <w:spacing w:after="120"/>
    </w:pPr>
  </w:style>
  <w:style w:type="character" w:customStyle="1" w:styleId="affd">
    <w:name w:val="Основной текст Знак"/>
    <w:basedOn w:val="a0"/>
    <w:link w:val="aff4"/>
    <w:uiPriority w:val="99"/>
    <w:semiHidden/>
    <w:rsid w:val="002402A0"/>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uiPriority w:val="9"/>
    <w:qFormat/>
    <w:rsid w:val="003323D7"/>
    <w:pPr>
      <w:keepNext/>
      <w:spacing w:before="240" w:after="60"/>
      <w:jc w:val="left"/>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uiPriority w:val="1"/>
    <w:qFormat/>
    <w:rsid w:val="005B1AD5"/>
    <w:pPr>
      <w:spacing w:after="0" w:line="240" w:lineRule="auto"/>
      <w:jc w:val="both"/>
    </w:pPr>
    <w:rPr>
      <w:rFonts w:ascii="Times New Roman" w:hAnsi="Times New Roman"/>
      <w:sz w:val="20"/>
    </w:rPr>
  </w:style>
  <w:style w:type="paragraph" w:customStyle="1" w:styleId="a6">
    <w:name w:val="Пункт"/>
    <w:basedOn w:val="a"/>
    <w:link w:val="2"/>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uiPriority w:val="1"/>
    <w:locked/>
    <w:rsid w:val="005B1AD5"/>
    <w:rPr>
      <w:rFonts w:ascii="Times New Roman" w:hAnsi="Times New Roman"/>
      <w:sz w:val="20"/>
    </w:rPr>
  </w:style>
  <w:style w:type="character" w:customStyle="1" w:styleId="2">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SUPERS"/>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lang w:val="x-none" w:eastAsia="x-none"/>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lang w:val="x-none" w:eastAsia="x-none"/>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basedOn w:val="a"/>
    <w:uiPriority w:val="99"/>
    <w:rsid w:val="00D6496B"/>
    <w:pPr>
      <w:suppressAutoHyphens/>
      <w:spacing w:before="280" w:after="280"/>
      <w:jc w:val="left"/>
    </w:pPr>
    <w:rPr>
      <w:rFonts w:eastAsia="Times New Roman" w:cs="Times New Roman"/>
      <w:sz w:val="24"/>
      <w:szCs w:val="24"/>
      <w:lang w:eastAsia="ar-SA"/>
    </w:rPr>
  </w:style>
  <w:style w:type="character" w:styleId="af3">
    <w:name w:val="endnote reference"/>
    <w:basedOn w:val="a0"/>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4">
    <w:name w:val="annotation reference"/>
    <w:uiPriority w:val="99"/>
    <w:rsid w:val="00DC7945"/>
    <w:rPr>
      <w:sz w:val="16"/>
      <w:szCs w:val="16"/>
    </w:rPr>
  </w:style>
  <w:style w:type="paragraph" w:styleId="af5">
    <w:name w:val="annotation text"/>
    <w:basedOn w:val="a"/>
    <w:link w:val="af6"/>
    <w:uiPriority w:val="99"/>
    <w:rsid w:val="00DC7945"/>
    <w:pPr>
      <w:spacing w:after="0"/>
      <w:jc w:val="left"/>
    </w:pPr>
    <w:rPr>
      <w:rFonts w:eastAsia="Times New Roman" w:cs="Times New Roman"/>
      <w:szCs w:val="20"/>
      <w:lang w:eastAsia="ru-RU"/>
    </w:rPr>
  </w:style>
  <w:style w:type="character" w:customStyle="1" w:styleId="af6">
    <w:name w:val="Текст примечания Знак"/>
    <w:basedOn w:val="a0"/>
    <w:link w:val="af5"/>
    <w:uiPriority w:val="99"/>
    <w:rsid w:val="00DC794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BF2A4E"/>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BF2A4E"/>
    <w:rPr>
      <w:rFonts w:ascii="Segoe UI" w:hAnsi="Segoe UI" w:cs="Segoe UI"/>
      <w:sz w:val="18"/>
      <w:szCs w:val="18"/>
    </w:rPr>
  </w:style>
  <w:style w:type="paragraph" w:styleId="af9">
    <w:name w:val="footer"/>
    <w:aliases w:val="Не удалять!"/>
    <w:basedOn w:val="a"/>
    <w:link w:val="afa"/>
    <w:uiPriority w:val="99"/>
    <w:unhideWhenUsed/>
    <w:rsid w:val="00CE61FA"/>
    <w:pPr>
      <w:tabs>
        <w:tab w:val="center" w:pos="4677"/>
        <w:tab w:val="right" w:pos="9355"/>
      </w:tabs>
      <w:spacing w:after="0"/>
    </w:pPr>
  </w:style>
  <w:style w:type="character" w:customStyle="1" w:styleId="afa">
    <w:name w:val="Нижний колонтитул Знак"/>
    <w:aliases w:val="Не удалять! Знак"/>
    <w:basedOn w:val="a0"/>
    <w:link w:val="af9"/>
    <w:uiPriority w:val="99"/>
    <w:rsid w:val="00CE61FA"/>
    <w:rPr>
      <w:rFonts w:ascii="Times New Roman" w:hAnsi="Times New Roman"/>
      <w:sz w:val="20"/>
    </w:rPr>
  </w:style>
  <w:style w:type="paragraph" w:styleId="afb">
    <w:name w:val="annotation subject"/>
    <w:basedOn w:val="af5"/>
    <w:next w:val="af5"/>
    <w:link w:val="afc"/>
    <w:uiPriority w:val="99"/>
    <w:semiHidden/>
    <w:unhideWhenUsed/>
    <w:rsid w:val="00A852BC"/>
    <w:pPr>
      <w:spacing w:after="200"/>
      <w:jc w:val="both"/>
    </w:pPr>
    <w:rPr>
      <w:rFonts w:eastAsiaTheme="minorHAnsi" w:cstheme="minorBidi"/>
      <w:b/>
      <w:bCs/>
      <w:lang w:eastAsia="en-US"/>
    </w:rPr>
  </w:style>
  <w:style w:type="character" w:customStyle="1" w:styleId="afc">
    <w:name w:val="Тема примечания Знак"/>
    <w:basedOn w:val="af6"/>
    <w:link w:val="afb"/>
    <w:uiPriority w:val="99"/>
    <w:semiHidden/>
    <w:rsid w:val="00A852BC"/>
    <w:rPr>
      <w:rFonts w:ascii="Times New Roman" w:eastAsia="Times New Roman" w:hAnsi="Times New Roman" w:cs="Times New Roman"/>
      <w:b/>
      <w:bCs/>
      <w:sz w:val="20"/>
      <w:szCs w:val="20"/>
      <w:lang w:eastAsia="ru-RU"/>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3323D7"/>
    <w:rPr>
      <w:rFonts w:asciiTheme="majorHAnsi" w:eastAsiaTheme="majorEastAsia" w:hAnsiTheme="majorHAnsi" w:cs="Times New Roman"/>
      <w:b/>
      <w:bCs/>
      <w:kern w:val="32"/>
      <w:sz w:val="32"/>
      <w:szCs w:val="32"/>
      <w:lang w:eastAsia="ru-RU"/>
    </w:rPr>
  </w:style>
  <w:style w:type="paragraph" w:customStyle="1" w:styleId="22">
    <w:name w:val="Основной текст 22"/>
    <w:basedOn w:val="a"/>
    <w:rsid w:val="00E8228C"/>
    <w:pPr>
      <w:spacing w:after="0"/>
    </w:pPr>
    <w:rPr>
      <w:rFonts w:cs="Times New Roman"/>
      <w:sz w:val="24"/>
      <w:szCs w:val="24"/>
      <w:lang w:eastAsia="ru-RU"/>
    </w:rPr>
  </w:style>
  <w:style w:type="character" w:customStyle="1" w:styleId="3">
    <w:name w:val="Основной текст (3)_"/>
    <w:basedOn w:val="a0"/>
    <w:link w:val="30"/>
    <w:rsid w:val="00F625AE"/>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F625AE"/>
    <w:pPr>
      <w:widowControl w:val="0"/>
      <w:shd w:val="clear" w:color="auto" w:fill="FFFFFF"/>
      <w:spacing w:after="0" w:line="277" w:lineRule="exact"/>
      <w:jc w:val="right"/>
    </w:pPr>
    <w:rPr>
      <w:rFonts w:eastAsia="Times New Roman" w:cs="Times New Roman"/>
      <w:b/>
      <w:bCs/>
      <w:sz w:val="23"/>
      <w:szCs w:val="23"/>
    </w:rPr>
  </w:style>
  <w:style w:type="character" w:customStyle="1" w:styleId="20">
    <w:name w:val="Заголовок №2_"/>
    <w:basedOn w:val="a0"/>
    <w:link w:val="21"/>
    <w:rsid w:val="00F625AE"/>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Полужирный"/>
    <w:basedOn w:val="a0"/>
    <w:rsid w:val="00F625A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Заголовок №2"/>
    <w:basedOn w:val="a"/>
    <w:link w:val="20"/>
    <w:rsid w:val="00F625AE"/>
    <w:pPr>
      <w:widowControl w:val="0"/>
      <w:shd w:val="clear" w:color="auto" w:fill="FFFFFF"/>
      <w:spacing w:before="240" w:after="0" w:line="274" w:lineRule="exact"/>
      <w:outlineLvl w:val="1"/>
    </w:pPr>
    <w:rPr>
      <w:rFonts w:eastAsia="Times New Roman" w:cs="Times New Roman"/>
      <w:b/>
      <w:bCs/>
      <w:sz w:val="23"/>
      <w:szCs w:val="23"/>
    </w:rPr>
  </w:style>
  <w:style w:type="character" w:customStyle="1" w:styleId="23">
    <w:name w:val="Основной текст (2)"/>
    <w:basedOn w:val="a0"/>
    <w:rsid w:val="00F625A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d">
    <w:name w:val="Колонтитул_"/>
    <w:basedOn w:val="a0"/>
    <w:link w:val="afe"/>
    <w:rsid w:val="00F625AE"/>
    <w:rPr>
      <w:rFonts w:ascii="Times New Roman" w:eastAsia="Times New Roman" w:hAnsi="Times New Roman" w:cs="Times New Roman"/>
      <w:sz w:val="24"/>
      <w:szCs w:val="24"/>
      <w:shd w:val="clear" w:color="auto" w:fill="FFFFFF"/>
    </w:rPr>
  </w:style>
  <w:style w:type="paragraph" w:customStyle="1" w:styleId="afe">
    <w:name w:val="Колонтитул"/>
    <w:basedOn w:val="a"/>
    <w:link w:val="afd"/>
    <w:rsid w:val="00F625AE"/>
    <w:pPr>
      <w:widowControl w:val="0"/>
      <w:shd w:val="clear" w:color="auto" w:fill="FFFFFF"/>
      <w:spacing w:after="0" w:line="0" w:lineRule="atLeast"/>
      <w:jc w:val="left"/>
    </w:pPr>
    <w:rPr>
      <w:rFonts w:eastAsia="Times New Roman" w:cs="Times New Roman"/>
      <w:sz w:val="24"/>
      <w:szCs w:val="24"/>
    </w:rPr>
  </w:style>
  <w:style w:type="character" w:customStyle="1" w:styleId="24">
    <w:name w:val="Основной текст (2)_"/>
    <w:basedOn w:val="a0"/>
    <w:rsid w:val="00F625AE"/>
    <w:rPr>
      <w:rFonts w:ascii="Times New Roman" w:eastAsia="Times New Roman" w:hAnsi="Times New Roman" w:cs="Times New Roman"/>
      <w:b w:val="0"/>
      <w:bCs w:val="0"/>
      <w:i w:val="0"/>
      <w:iCs w:val="0"/>
      <w:smallCaps w:val="0"/>
      <w:strike w:val="0"/>
      <w:sz w:val="22"/>
      <w:szCs w:val="22"/>
      <w:u w:val="none"/>
    </w:rPr>
  </w:style>
  <w:style w:type="character" w:customStyle="1" w:styleId="value">
    <w:name w:val="value"/>
    <w:basedOn w:val="a0"/>
    <w:rsid w:val="00F625AE"/>
  </w:style>
  <w:style w:type="character" w:customStyle="1" w:styleId="text">
    <w:name w:val="text"/>
    <w:basedOn w:val="a0"/>
    <w:rsid w:val="00F625AE"/>
  </w:style>
  <w:style w:type="paragraph" w:customStyle="1" w:styleId="ConsPlusNonformat">
    <w:name w:val="ConsPlusNonformat"/>
    <w:uiPriority w:val="99"/>
    <w:rsid w:val="00F625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
    <w:name w:val="section__info"/>
    <w:basedOn w:val="a0"/>
    <w:rsid w:val="00F625AE"/>
  </w:style>
  <w:style w:type="character" w:customStyle="1" w:styleId="sectiontitle">
    <w:name w:val="section__title"/>
    <w:basedOn w:val="a0"/>
    <w:rsid w:val="00F625AE"/>
  </w:style>
  <w:style w:type="paragraph" w:styleId="aff">
    <w:name w:val="Revision"/>
    <w:hidden/>
    <w:uiPriority w:val="99"/>
    <w:semiHidden/>
    <w:rsid w:val="00F625AE"/>
    <w:pPr>
      <w:spacing w:after="0" w:line="240" w:lineRule="auto"/>
    </w:pPr>
  </w:style>
  <w:style w:type="character" w:customStyle="1" w:styleId="style1">
    <w:name w:val="style1"/>
    <w:basedOn w:val="a0"/>
    <w:rsid w:val="00F625AE"/>
  </w:style>
  <w:style w:type="paragraph" w:customStyle="1" w:styleId="aff0">
    <w:name w:val="обычный"/>
    <w:basedOn w:val="a"/>
    <w:rsid w:val="002402A0"/>
    <w:pPr>
      <w:spacing w:after="0"/>
      <w:jc w:val="left"/>
    </w:pPr>
    <w:rPr>
      <w:rFonts w:eastAsia="Times New Roman" w:cs="Times New Roman"/>
      <w:color w:val="000000"/>
      <w:szCs w:val="20"/>
      <w:lang w:eastAsia="ru-RU"/>
    </w:rPr>
  </w:style>
  <w:style w:type="paragraph" w:customStyle="1" w:styleId="0">
    <w:name w:val="ТЗ0 Марк тире"/>
    <w:basedOn w:val="a"/>
    <w:qFormat/>
    <w:rsid w:val="002402A0"/>
    <w:pPr>
      <w:numPr>
        <w:numId w:val="17"/>
      </w:numPr>
      <w:tabs>
        <w:tab w:val="left" w:pos="1134"/>
      </w:tabs>
      <w:spacing w:before="60" w:after="60" w:line="360" w:lineRule="auto"/>
    </w:pPr>
    <w:rPr>
      <w:rFonts w:eastAsia="Times New Roman" w:cs="Times New Roman"/>
      <w:bCs/>
      <w:spacing w:val="-1"/>
      <w:sz w:val="22"/>
      <w:szCs w:val="24"/>
      <w:lang w:val="en-US" w:eastAsia="ru-RU"/>
    </w:rPr>
  </w:style>
  <w:style w:type="paragraph" w:customStyle="1" w:styleId="00">
    <w:name w:val="ТЗ0 Марк тире (сдвиг)"/>
    <w:basedOn w:val="a"/>
    <w:next w:val="0"/>
    <w:autoRedefine/>
    <w:rsid w:val="002402A0"/>
    <w:pPr>
      <w:numPr>
        <w:ilvl w:val="1"/>
        <w:numId w:val="17"/>
      </w:numPr>
      <w:spacing w:line="276" w:lineRule="auto"/>
      <w:jc w:val="left"/>
    </w:pPr>
    <w:rPr>
      <w:rFonts w:eastAsia="Calibri" w:cs="Times New Roman"/>
      <w:sz w:val="22"/>
    </w:rPr>
  </w:style>
  <w:style w:type="paragraph" w:customStyle="1" w:styleId="aff1">
    <w:name w:val="Первый уровень списка"/>
    <w:basedOn w:val="a"/>
    <w:link w:val="aff2"/>
    <w:autoRedefine/>
    <w:rsid w:val="002402A0"/>
    <w:pPr>
      <w:spacing w:before="60" w:after="60" w:line="360" w:lineRule="auto"/>
      <w:ind w:left="1070" w:hanging="360"/>
    </w:pPr>
    <w:rPr>
      <w:rFonts w:eastAsia="Times New Roman" w:cs="Times New Roman"/>
      <w:bCs/>
      <w:color w:val="000000"/>
      <w:spacing w:val="-1"/>
      <w:sz w:val="24"/>
      <w:szCs w:val="24"/>
      <w:lang w:eastAsia="ru-RU"/>
    </w:rPr>
  </w:style>
  <w:style w:type="character" w:customStyle="1" w:styleId="aff2">
    <w:name w:val="Первый уровень списка Знак"/>
    <w:basedOn w:val="a0"/>
    <w:link w:val="aff1"/>
    <w:rsid w:val="002402A0"/>
    <w:rPr>
      <w:rFonts w:ascii="Times New Roman" w:eastAsia="Times New Roman" w:hAnsi="Times New Roman" w:cs="Times New Roman"/>
      <w:bCs/>
      <w:color w:val="000000"/>
      <w:spacing w:val="-1"/>
      <w:sz w:val="24"/>
      <w:szCs w:val="24"/>
      <w:lang w:eastAsia="ru-RU"/>
    </w:rPr>
  </w:style>
  <w:style w:type="paragraph" w:styleId="aff3">
    <w:name w:val="Subtitle"/>
    <w:basedOn w:val="a"/>
    <w:next w:val="aff4"/>
    <w:link w:val="aff5"/>
    <w:qFormat/>
    <w:rsid w:val="002402A0"/>
    <w:pPr>
      <w:suppressAutoHyphens/>
      <w:spacing w:after="60"/>
      <w:jc w:val="center"/>
    </w:pPr>
    <w:rPr>
      <w:rFonts w:ascii="Arial" w:eastAsia="Times New Roman" w:hAnsi="Arial" w:cs="Arial"/>
      <w:sz w:val="24"/>
      <w:szCs w:val="24"/>
      <w:lang w:eastAsia="ar-SA"/>
    </w:rPr>
  </w:style>
  <w:style w:type="character" w:customStyle="1" w:styleId="aff5">
    <w:name w:val="Подзаголовок Знак"/>
    <w:basedOn w:val="a0"/>
    <w:link w:val="aff3"/>
    <w:rsid w:val="002402A0"/>
    <w:rPr>
      <w:rFonts w:ascii="Arial" w:eastAsia="Times New Roman" w:hAnsi="Arial" w:cs="Arial"/>
      <w:sz w:val="24"/>
      <w:szCs w:val="24"/>
      <w:lang w:eastAsia="ar-SA"/>
    </w:rPr>
  </w:style>
  <w:style w:type="character" w:customStyle="1" w:styleId="aff6">
    <w:name w:val="Название Знак"/>
    <w:link w:val="aff7"/>
    <w:locked/>
    <w:rsid w:val="002402A0"/>
    <w:rPr>
      <w:sz w:val="28"/>
      <w:lang w:eastAsia="ar-SA"/>
    </w:rPr>
  </w:style>
  <w:style w:type="paragraph" w:styleId="aff7">
    <w:name w:val="Title"/>
    <w:basedOn w:val="a"/>
    <w:next w:val="aff3"/>
    <w:link w:val="aff6"/>
    <w:qFormat/>
    <w:rsid w:val="002402A0"/>
    <w:pPr>
      <w:widowControl w:val="0"/>
      <w:suppressAutoHyphens/>
      <w:autoSpaceDE w:val="0"/>
      <w:spacing w:after="0"/>
      <w:jc w:val="center"/>
    </w:pPr>
    <w:rPr>
      <w:rFonts w:asciiTheme="minorHAnsi" w:hAnsiTheme="minorHAnsi"/>
      <w:sz w:val="28"/>
      <w:lang w:eastAsia="ar-SA"/>
    </w:rPr>
  </w:style>
  <w:style w:type="character" w:customStyle="1" w:styleId="12">
    <w:name w:val="Название Знак1"/>
    <w:basedOn w:val="a0"/>
    <w:uiPriority w:val="10"/>
    <w:rsid w:val="002402A0"/>
    <w:rPr>
      <w:rFonts w:asciiTheme="majorHAnsi" w:eastAsiaTheme="majorEastAsia" w:hAnsiTheme="majorHAnsi" w:cstheme="majorBidi"/>
      <w:color w:val="323E4F" w:themeColor="text2" w:themeShade="BF"/>
      <w:spacing w:val="5"/>
      <w:kern w:val="28"/>
      <w:sz w:val="52"/>
      <w:szCs w:val="52"/>
    </w:rPr>
  </w:style>
  <w:style w:type="paragraph" w:customStyle="1" w:styleId="aff8">
    <w:name w:val="Заг_табл"/>
    <w:basedOn w:val="a"/>
    <w:autoRedefine/>
    <w:rsid w:val="002402A0"/>
    <w:pPr>
      <w:tabs>
        <w:tab w:val="left" w:pos="480"/>
        <w:tab w:val="left" w:pos="720"/>
        <w:tab w:val="left" w:pos="6240"/>
      </w:tabs>
      <w:spacing w:after="0"/>
      <w:ind w:firstLine="35"/>
      <w:jc w:val="left"/>
    </w:pPr>
    <w:rPr>
      <w:rFonts w:eastAsia="Times New Roman" w:cs="Times New Roman"/>
      <w:color w:val="000000"/>
      <w:sz w:val="24"/>
      <w:szCs w:val="24"/>
      <w:lang w:eastAsia="ru-RU"/>
    </w:rPr>
  </w:style>
  <w:style w:type="paragraph" w:styleId="aff9">
    <w:name w:val="Body Text Indent"/>
    <w:basedOn w:val="a"/>
    <w:link w:val="affa"/>
    <w:unhideWhenUsed/>
    <w:rsid w:val="002402A0"/>
    <w:pPr>
      <w:suppressAutoHyphens/>
      <w:spacing w:after="120"/>
      <w:ind w:left="283"/>
      <w:jc w:val="left"/>
    </w:pPr>
    <w:rPr>
      <w:rFonts w:eastAsia="Times New Roman" w:cs="Times New Roman"/>
      <w:szCs w:val="20"/>
      <w:lang w:val="x-none" w:eastAsia="ar-SA"/>
    </w:rPr>
  </w:style>
  <w:style w:type="character" w:customStyle="1" w:styleId="affa">
    <w:name w:val="Основной текст с отступом Знак"/>
    <w:basedOn w:val="a0"/>
    <w:link w:val="aff9"/>
    <w:rsid w:val="002402A0"/>
    <w:rPr>
      <w:rFonts w:ascii="Times New Roman" w:eastAsia="Times New Roman" w:hAnsi="Times New Roman" w:cs="Times New Roman"/>
      <w:sz w:val="20"/>
      <w:szCs w:val="20"/>
      <w:lang w:val="x-none" w:eastAsia="ar-SA"/>
    </w:rPr>
  </w:style>
  <w:style w:type="paragraph" w:customStyle="1" w:styleId="affb">
    <w:name w:val="Нормальный"/>
    <w:rsid w:val="002402A0"/>
    <w:pPr>
      <w:autoSpaceDE w:val="0"/>
      <w:autoSpaceDN w:val="0"/>
      <w:spacing w:after="0" w:line="240" w:lineRule="auto"/>
    </w:pPr>
    <w:rPr>
      <w:rFonts w:ascii="Times New Roman" w:eastAsia="Times New Roman" w:hAnsi="Times New Roman" w:cs="Times New Roman"/>
      <w:sz w:val="20"/>
      <w:szCs w:val="20"/>
      <w:lang w:eastAsia="ru-RU"/>
    </w:rPr>
  </w:style>
  <w:style w:type="paragraph" w:styleId="affc">
    <w:name w:val="caption"/>
    <w:basedOn w:val="a"/>
    <w:qFormat/>
    <w:rsid w:val="002402A0"/>
    <w:pPr>
      <w:widowControl w:val="0"/>
      <w:spacing w:after="0"/>
      <w:jc w:val="center"/>
    </w:pPr>
    <w:rPr>
      <w:rFonts w:eastAsia="Times New Roman" w:cs="Times New Roman"/>
      <w:b/>
      <w:sz w:val="28"/>
      <w:szCs w:val="20"/>
      <w:lang w:eastAsia="ru-RU"/>
    </w:rPr>
  </w:style>
  <w:style w:type="paragraph" w:styleId="aff4">
    <w:name w:val="Body Text"/>
    <w:basedOn w:val="a"/>
    <w:link w:val="affd"/>
    <w:uiPriority w:val="99"/>
    <w:semiHidden/>
    <w:unhideWhenUsed/>
    <w:rsid w:val="002402A0"/>
    <w:pPr>
      <w:spacing w:after="120"/>
    </w:pPr>
  </w:style>
  <w:style w:type="character" w:customStyle="1" w:styleId="affd">
    <w:name w:val="Основной текст Знак"/>
    <w:basedOn w:val="a0"/>
    <w:link w:val="aff4"/>
    <w:uiPriority w:val="99"/>
    <w:semiHidden/>
    <w:rsid w:val="002402A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829">
      <w:bodyDiv w:val="1"/>
      <w:marLeft w:val="0"/>
      <w:marRight w:val="0"/>
      <w:marTop w:val="0"/>
      <w:marBottom w:val="0"/>
      <w:divBdr>
        <w:top w:val="none" w:sz="0" w:space="0" w:color="auto"/>
        <w:left w:val="none" w:sz="0" w:space="0" w:color="auto"/>
        <w:bottom w:val="none" w:sz="0" w:space="0" w:color="auto"/>
        <w:right w:val="none" w:sz="0" w:space="0" w:color="auto"/>
      </w:divBdr>
    </w:div>
    <w:div w:id="129903580">
      <w:bodyDiv w:val="1"/>
      <w:marLeft w:val="0"/>
      <w:marRight w:val="0"/>
      <w:marTop w:val="0"/>
      <w:marBottom w:val="0"/>
      <w:divBdr>
        <w:top w:val="none" w:sz="0" w:space="0" w:color="auto"/>
        <w:left w:val="none" w:sz="0" w:space="0" w:color="auto"/>
        <w:bottom w:val="none" w:sz="0" w:space="0" w:color="auto"/>
        <w:right w:val="none" w:sz="0" w:space="0" w:color="auto"/>
      </w:divBdr>
    </w:div>
    <w:div w:id="155534967">
      <w:bodyDiv w:val="1"/>
      <w:marLeft w:val="0"/>
      <w:marRight w:val="0"/>
      <w:marTop w:val="0"/>
      <w:marBottom w:val="0"/>
      <w:divBdr>
        <w:top w:val="none" w:sz="0" w:space="0" w:color="auto"/>
        <w:left w:val="none" w:sz="0" w:space="0" w:color="auto"/>
        <w:bottom w:val="none" w:sz="0" w:space="0" w:color="auto"/>
        <w:right w:val="none" w:sz="0" w:space="0" w:color="auto"/>
      </w:divBdr>
    </w:div>
    <w:div w:id="513035731">
      <w:bodyDiv w:val="1"/>
      <w:marLeft w:val="0"/>
      <w:marRight w:val="0"/>
      <w:marTop w:val="0"/>
      <w:marBottom w:val="0"/>
      <w:divBdr>
        <w:top w:val="none" w:sz="0" w:space="0" w:color="auto"/>
        <w:left w:val="none" w:sz="0" w:space="0" w:color="auto"/>
        <w:bottom w:val="none" w:sz="0" w:space="0" w:color="auto"/>
        <w:right w:val="none" w:sz="0" w:space="0" w:color="auto"/>
      </w:divBdr>
    </w:div>
    <w:div w:id="592975550">
      <w:bodyDiv w:val="1"/>
      <w:marLeft w:val="0"/>
      <w:marRight w:val="0"/>
      <w:marTop w:val="0"/>
      <w:marBottom w:val="0"/>
      <w:divBdr>
        <w:top w:val="none" w:sz="0" w:space="0" w:color="auto"/>
        <w:left w:val="none" w:sz="0" w:space="0" w:color="auto"/>
        <w:bottom w:val="none" w:sz="0" w:space="0" w:color="auto"/>
        <w:right w:val="none" w:sz="0" w:space="0" w:color="auto"/>
      </w:divBdr>
    </w:div>
    <w:div w:id="736048002">
      <w:bodyDiv w:val="1"/>
      <w:marLeft w:val="0"/>
      <w:marRight w:val="0"/>
      <w:marTop w:val="0"/>
      <w:marBottom w:val="0"/>
      <w:divBdr>
        <w:top w:val="none" w:sz="0" w:space="0" w:color="auto"/>
        <w:left w:val="none" w:sz="0" w:space="0" w:color="auto"/>
        <w:bottom w:val="none" w:sz="0" w:space="0" w:color="auto"/>
        <w:right w:val="none" w:sz="0" w:space="0" w:color="auto"/>
      </w:divBdr>
    </w:div>
    <w:div w:id="773476350">
      <w:bodyDiv w:val="1"/>
      <w:marLeft w:val="0"/>
      <w:marRight w:val="0"/>
      <w:marTop w:val="0"/>
      <w:marBottom w:val="0"/>
      <w:divBdr>
        <w:top w:val="none" w:sz="0" w:space="0" w:color="auto"/>
        <w:left w:val="none" w:sz="0" w:space="0" w:color="auto"/>
        <w:bottom w:val="none" w:sz="0" w:space="0" w:color="auto"/>
        <w:right w:val="none" w:sz="0" w:space="0" w:color="auto"/>
      </w:divBdr>
    </w:div>
    <w:div w:id="777332291">
      <w:bodyDiv w:val="1"/>
      <w:marLeft w:val="0"/>
      <w:marRight w:val="0"/>
      <w:marTop w:val="0"/>
      <w:marBottom w:val="0"/>
      <w:divBdr>
        <w:top w:val="none" w:sz="0" w:space="0" w:color="auto"/>
        <w:left w:val="none" w:sz="0" w:space="0" w:color="auto"/>
        <w:bottom w:val="none" w:sz="0" w:space="0" w:color="auto"/>
        <w:right w:val="none" w:sz="0" w:space="0" w:color="auto"/>
      </w:divBdr>
    </w:div>
    <w:div w:id="1025710372">
      <w:bodyDiv w:val="1"/>
      <w:marLeft w:val="0"/>
      <w:marRight w:val="0"/>
      <w:marTop w:val="0"/>
      <w:marBottom w:val="0"/>
      <w:divBdr>
        <w:top w:val="none" w:sz="0" w:space="0" w:color="auto"/>
        <w:left w:val="none" w:sz="0" w:space="0" w:color="auto"/>
        <w:bottom w:val="none" w:sz="0" w:space="0" w:color="auto"/>
        <w:right w:val="none" w:sz="0" w:space="0" w:color="auto"/>
      </w:divBdr>
    </w:div>
    <w:div w:id="1028681741">
      <w:bodyDiv w:val="1"/>
      <w:marLeft w:val="0"/>
      <w:marRight w:val="0"/>
      <w:marTop w:val="0"/>
      <w:marBottom w:val="0"/>
      <w:divBdr>
        <w:top w:val="none" w:sz="0" w:space="0" w:color="auto"/>
        <w:left w:val="none" w:sz="0" w:space="0" w:color="auto"/>
        <w:bottom w:val="none" w:sz="0" w:space="0" w:color="auto"/>
        <w:right w:val="none" w:sz="0" w:space="0" w:color="auto"/>
      </w:divBdr>
    </w:div>
    <w:div w:id="1069183785">
      <w:bodyDiv w:val="1"/>
      <w:marLeft w:val="0"/>
      <w:marRight w:val="0"/>
      <w:marTop w:val="0"/>
      <w:marBottom w:val="0"/>
      <w:divBdr>
        <w:top w:val="none" w:sz="0" w:space="0" w:color="auto"/>
        <w:left w:val="none" w:sz="0" w:space="0" w:color="auto"/>
        <w:bottom w:val="none" w:sz="0" w:space="0" w:color="auto"/>
        <w:right w:val="none" w:sz="0" w:space="0" w:color="auto"/>
      </w:divBdr>
    </w:div>
    <w:div w:id="1119765745">
      <w:bodyDiv w:val="1"/>
      <w:marLeft w:val="0"/>
      <w:marRight w:val="0"/>
      <w:marTop w:val="0"/>
      <w:marBottom w:val="0"/>
      <w:divBdr>
        <w:top w:val="none" w:sz="0" w:space="0" w:color="auto"/>
        <w:left w:val="none" w:sz="0" w:space="0" w:color="auto"/>
        <w:bottom w:val="none" w:sz="0" w:space="0" w:color="auto"/>
        <w:right w:val="none" w:sz="0" w:space="0" w:color="auto"/>
      </w:divBdr>
    </w:div>
    <w:div w:id="1131748568">
      <w:bodyDiv w:val="1"/>
      <w:marLeft w:val="0"/>
      <w:marRight w:val="0"/>
      <w:marTop w:val="0"/>
      <w:marBottom w:val="0"/>
      <w:divBdr>
        <w:top w:val="none" w:sz="0" w:space="0" w:color="auto"/>
        <w:left w:val="none" w:sz="0" w:space="0" w:color="auto"/>
        <w:bottom w:val="none" w:sz="0" w:space="0" w:color="auto"/>
        <w:right w:val="none" w:sz="0" w:space="0" w:color="auto"/>
      </w:divBdr>
    </w:div>
    <w:div w:id="1148785348">
      <w:bodyDiv w:val="1"/>
      <w:marLeft w:val="0"/>
      <w:marRight w:val="0"/>
      <w:marTop w:val="0"/>
      <w:marBottom w:val="0"/>
      <w:divBdr>
        <w:top w:val="none" w:sz="0" w:space="0" w:color="auto"/>
        <w:left w:val="none" w:sz="0" w:space="0" w:color="auto"/>
        <w:bottom w:val="none" w:sz="0" w:space="0" w:color="auto"/>
        <w:right w:val="none" w:sz="0" w:space="0" w:color="auto"/>
      </w:divBdr>
    </w:div>
    <w:div w:id="1232809006">
      <w:bodyDiv w:val="1"/>
      <w:marLeft w:val="0"/>
      <w:marRight w:val="0"/>
      <w:marTop w:val="0"/>
      <w:marBottom w:val="0"/>
      <w:divBdr>
        <w:top w:val="none" w:sz="0" w:space="0" w:color="auto"/>
        <w:left w:val="none" w:sz="0" w:space="0" w:color="auto"/>
        <w:bottom w:val="none" w:sz="0" w:space="0" w:color="auto"/>
        <w:right w:val="none" w:sz="0" w:space="0" w:color="auto"/>
      </w:divBdr>
    </w:div>
    <w:div w:id="1311977812">
      <w:bodyDiv w:val="1"/>
      <w:marLeft w:val="0"/>
      <w:marRight w:val="0"/>
      <w:marTop w:val="0"/>
      <w:marBottom w:val="0"/>
      <w:divBdr>
        <w:top w:val="none" w:sz="0" w:space="0" w:color="auto"/>
        <w:left w:val="none" w:sz="0" w:space="0" w:color="auto"/>
        <w:bottom w:val="none" w:sz="0" w:space="0" w:color="auto"/>
        <w:right w:val="none" w:sz="0" w:space="0" w:color="auto"/>
      </w:divBdr>
    </w:div>
    <w:div w:id="1335495344">
      <w:bodyDiv w:val="1"/>
      <w:marLeft w:val="0"/>
      <w:marRight w:val="0"/>
      <w:marTop w:val="0"/>
      <w:marBottom w:val="0"/>
      <w:divBdr>
        <w:top w:val="none" w:sz="0" w:space="0" w:color="auto"/>
        <w:left w:val="none" w:sz="0" w:space="0" w:color="auto"/>
        <w:bottom w:val="none" w:sz="0" w:space="0" w:color="auto"/>
        <w:right w:val="none" w:sz="0" w:space="0" w:color="auto"/>
      </w:divBdr>
    </w:div>
    <w:div w:id="1514147767">
      <w:bodyDiv w:val="1"/>
      <w:marLeft w:val="0"/>
      <w:marRight w:val="0"/>
      <w:marTop w:val="0"/>
      <w:marBottom w:val="0"/>
      <w:divBdr>
        <w:top w:val="none" w:sz="0" w:space="0" w:color="auto"/>
        <w:left w:val="none" w:sz="0" w:space="0" w:color="auto"/>
        <w:bottom w:val="none" w:sz="0" w:space="0" w:color="auto"/>
        <w:right w:val="none" w:sz="0" w:space="0" w:color="auto"/>
      </w:divBdr>
    </w:div>
    <w:div w:id="1554535027">
      <w:bodyDiv w:val="1"/>
      <w:marLeft w:val="0"/>
      <w:marRight w:val="0"/>
      <w:marTop w:val="0"/>
      <w:marBottom w:val="0"/>
      <w:divBdr>
        <w:top w:val="none" w:sz="0" w:space="0" w:color="auto"/>
        <w:left w:val="none" w:sz="0" w:space="0" w:color="auto"/>
        <w:bottom w:val="none" w:sz="0" w:space="0" w:color="auto"/>
        <w:right w:val="none" w:sz="0" w:space="0" w:color="auto"/>
      </w:divBdr>
    </w:div>
    <w:div w:id="1697152699">
      <w:bodyDiv w:val="1"/>
      <w:marLeft w:val="0"/>
      <w:marRight w:val="0"/>
      <w:marTop w:val="0"/>
      <w:marBottom w:val="0"/>
      <w:divBdr>
        <w:top w:val="none" w:sz="0" w:space="0" w:color="auto"/>
        <w:left w:val="none" w:sz="0" w:space="0" w:color="auto"/>
        <w:bottom w:val="none" w:sz="0" w:space="0" w:color="auto"/>
        <w:right w:val="none" w:sz="0" w:space="0" w:color="auto"/>
      </w:divBdr>
    </w:div>
    <w:div w:id="1785147733">
      <w:bodyDiv w:val="1"/>
      <w:marLeft w:val="0"/>
      <w:marRight w:val="0"/>
      <w:marTop w:val="0"/>
      <w:marBottom w:val="0"/>
      <w:divBdr>
        <w:top w:val="none" w:sz="0" w:space="0" w:color="auto"/>
        <w:left w:val="none" w:sz="0" w:space="0" w:color="auto"/>
        <w:bottom w:val="none" w:sz="0" w:space="0" w:color="auto"/>
        <w:right w:val="none" w:sz="0" w:space="0" w:color="auto"/>
      </w:divBdr>
    </w:div>
    <w:div w:id="1807039896">
      <w:bodyDiv w:val="1"/>
      <w:marLeft w:val="0"/>
      <w:marRight w:val="0"/>
      <w:marTop w:val="0"/>
      <w:marBottom w:val="0"/>
      <w:divBdr>
        <w:top w:val="none" w:sz="0" w:space="0" w:color="auto"/>
        <w:left w:val="none" w:sz="0" w:space="0" w:color="auto"/>
        <w:bottom w:val="none" w:sz="0" w:space="0" w:color="auto"/>
        <w:right w:val="none" w:sz="0" w:space="0" w:color="auto"/>
      </w:divBdr>
    </w:div>
    <w:div w:id="1927881892">
      <w:bodyDiv w:val="1"/>
      <w:marLeft w:val="0"/>
      <w:marRight w:val="0"/>
      <w:marTop w:val="0"/>
      <w:marBottom w:val="0"/>
      <w:divBdr>
        <w:top w:val="none" w:sz="0" w:space="0" w:color="auto"/>
        <w:left w:val="none" w:sz="0" w:space="0" w:color="auto"/>
        <w:bottom w:val="none" w:sz="0" w:space="0" w:color="auto"/>
        <w:right w:val="none" w:sz="0" w:space="0" w:color="auto"/>
      </w:divBdr>
    </w:div>
    <w:div w:id="1971276098">
      <w:bodyDiv w:val="1"/>
      <w:marLeft w:val="0"/>
      <w:marRight w:val="0"/>
      <w:marTop w:val="0"/>
      <w:marBottom w:val="0"/>
      <w:divBdr>
        <w:top w:val="none" w:sz="0" w:space="0" w:color="auto"/>
        <w:left w:val="none" w:sz="0" w:space="0" w:color="auto"/>
        <w:bottom w:val="none" w:sz="0" w:space="0" w:color="auto"/>
        <w:right w:val="none" w:sz="0" w:space="0" w:color="auto"/>
      </w:divBdr>
      <w:divsChild>
        <w:div w:id="1157304921">
          <w:marLeft w:val="0"/>
          <w:marRight w:val="0"/>
          <w:marTop w:val="0"/>
          <w:marBottom w:val="0"/>
          <w:divBdr>
            <w:top w:val="none" w:sz="0" w:space="0" w:color="auto"/>
            <w:left w:val="none" w:sz="0" w:space="0" w:color="auto"/>
            <w:bottom w:val="none" w:sz="0" w:space="0" w:color="auto"/>
            <w:right w:val="none" w:sz="0" w:space="0" w:color="auto"/>
          </w:divBdr>
        </w:div>
      </w:divsChild>
    </w:div>
    <w:div w:id="1980381827">
      <w:bodyDiv w:val="1"/>
      <w:marLeft w:val="0"/>
      <w:marRight w:val="0"/>
      <w:marTop w:val="0"/>
      <w:marBottom w:val="0"/>
      <w:divBdr>
        <w:top w:val="none" w:sz="0" w:space="0" w:color="auto"/>
        <w:left w:val="none" w:sz="0" w:space="0" w:color="auto"/>
        <w:bottom w:val="none" w:sz="0" w:space="0" w:color="auto"/>
        <w:right w:val="none" w:sz="0" w:space="0" w:color="auto"/>
      </w:divBdr>
    </w:div>
    <w:div w:id="1982732034">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50495701">
      <w:bodyDiv w:val="1"/>
      <w:marLeft w:val="0"/>
      <w:marRight w:val="0"/>
      <w:marTop w:val="0"/>
      <w:marBottom w:val="0"/>
      <w:divBdr>
        <w:top w:val="none" w:sz="0" w:space="0" w:color="auto"/>
        <w:left w:val="none" w:sz="0" w:space="0" w:color="auto"/>
        <w:bottom w:val="none" w:sz="0" w:space="0" w:color="auto"/>
        <w:right w:val="none" w:sz="0" w:space="0" w:color="auto"/>
      </w:divBdr>
    </w:div>
    <w:div w:id="2062174329">
      <w:bodyDiv w:val="1"/>
      <w:marLeft w:val="0"/>
      <w:marRight w:val="0"/>
      <w:marTop w:val="0"/>
      <w:marBottom w:val="0"/>
      <w:divBdr>
        <w:top w:val="none" w:sz="0" w:space="0" w:color="auto"/>
        <w:left w:val="none" w:sz="0" w:space="0" w:color="auto"/>
        <w:bottom w:val="none" w:sz="0" w:space="0" w:color="auto"/>
        <w:right w:val="none" w:sz="0" w:space="0" w:color="auto"/>
      </w:divBdr>
    </w:div>
    <w:div w:id="21018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18"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3" Type="http://schemas.openxmlformats.org/officeDocument/2006/relationships/styles" Target="styles.xml"/><Relationship Id="rId21" Type="http://schemas.openxmlformats.org/officeDocument/2006/relationships/hyperlink" Target="mailto:vdavidov@rosinv.ru" TargetMode="External"/><Relationship Id="rId7" Type="http://schemas.openxmlformats.org/officeDocument/2006/relationships/footnotes" Target="footnotes.xml"/><Relationship Id="rId12"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17"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20" Type="http://schemas.openxmlformats.org/officeDocument/2006/relationships/hyperlink" Target="http://login.consultant.ru/link/?rnd=05D154F2695DE46B98C91923D57075C0&amp;req=doc&amp;base=RZR&amp;n=381465&amp;dst=440&amp;fld=134&amp;date=01.06.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745AC8D49293AF0C84E9E7E4ECB9974EEBACFFCDC8FC4DA2A5B25656EFC3AE3D58537BD7579B353B15C651C38D615B8A747F995666F1D8e2XE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5E66EA2E944D1997B0DFAF13189C0F"/>
        <w:category>
          <w:name w:val="Общие"/>
          <w:gallery w:val="placeholder"/>
        </w:category>
        <w:types>
          <w:type w:val="bbPlcHdr"/>
        </w:types>
        <w:behaviors>
          <w:behavior w:val="content"/>
        </w:behaviors>
        <w:guid w:val="{2BA8B673-194E-43E8-9DEA-C64BA44F0EFC}"/>
      </w:docPartPr>
      <w:docPartBody>
        <w:p w:rsidR="00B678DF" w:rsidRDefault="00B678DF" w:rsidP="00B678DF">
          <w:pPr>
            <w:pStyle w:val="4B5E66EA2E944D1997B0DFAF13189C0F"/>
          </w:pPr>
          <w:r>
            <w:rPr>
              <w:rStyle w:val="a3"/>
            </w:rPr>
            <w:t>Выберите элемент.</w:t>
          </w:r>
        </w:p>
      </w:docPartBody>
    </w:docPart>
    <w:docPart>
      <w:docPartPr>
        <w:name w:val="F0D5DD5AE9E94DDC9B8E75B5220E9903"/>
        <w:category>
          <w:name w:val="Общие"/>
          <w:gallery w:val="placeholder"/>
        </w:category>
        <w:types>
          <w:type w:val="bbPlcHdr"/>
        </w:types>
        <w:behaviors>
          <w:behavior w:val="content"/>
        </w:behaviors>
        <w:guid w:val="{CE06E5BB-400C-4DA0-B70C-FEC90EDA2C4D}"/>
      </w:docPartPr>
      <w:docPartBody>
        <w:p w:rsidR="00B678DF" w:rsidRDefault="00B678DF" w:rsidP="00B678DF">
          <w:pPr>
            <w:pStyle w:val="F0D5DD5AE9E94DDC9B8E75B5220E9903"/>
          </w:pPr>
          <w:r>
            <w:rPr>
              <w:rStyle w:val="a3"/>
              <w:rFonts w:ascii="Tahoma" w:hAnsi="Tahoma" w:cs="Tahoma"/>
              <w:color w:val="FF0000"/>
              <w:sz w:val="20"/>
              <w:szCs w:val="20"/>
            </w:rPr>
            <w:t>Место для ввода даты.</w:t>
          </w:r>
        </w:p>
      </w:docPartBody>
    </w:docPart>
    <w:docPart>
      <w:docPartPr>
        <w:name w:val="AC42003E3F1945A593F79529E1B269D1"/>
        <w:category>
          <w:name w:val="Общие"/>
          <w:gallery w:val="placeholder"/>
        </w:category>
        <w:types>
          <w:type w:val="bbPlcHdr"/>
        </w:types>
        <w:behaviors>
          <w:behavior w:val="content"/>
        </w:behaviors>
        <w:guid w:val="{3EDA9A6B-BA26-42D6-BA98-A566A9BDA719}"/>
      </w:docPartPr>
      <w:docPartBody>
        <w:p w:rsidR="00B678DF" w:rsidRDefault="00B678DF" w:rsidP="00B678DF">
          <w:pPr>
            <w:pStyle w:val="AC42003E3F1945A593F79529E1B269D1"/>
          </w:pPr>
          <w:r>
            <w:rPr>
              <w:rFonts w:ascii="Tahoma" w:hAnsi="Tahoma" w:cs="Tahoma"/>
              <w:b/>
              <w:color w:val="FF0000"/>
              <w:sz w:val="20"/>
              <w:szCs w:val="20"/>
            </w:rPr>
            <w:t>Выберите элемент.</w:t>
          </w:r>
        </w:p>
      </w:docPartBody>
    </w:docPart>
    <w:docPart>
      <w:docPartPr>
        <w:name w:val="509D9E1414664809B3D997F4DF1128F6"/>
        <w:category>
          <w:name w:val="Общие"/>
          <w:gallery w:val="placeholder"/>
        </w:category>
        <w:types>
          <w:type w:val="bbPlcHdr"/>
        </w:types>
        <w:behaviors>
          <w:behavior w:val="content"/>
        </w:behaviors>
        <w:guid w:val="{1981B1E2-7E25-4D1F-B033-915610EF1E1F}"/>
      </w:docPartPr>
      <w:docPartBody>
        <w:p w:rsidR="00B678DF" w:rsidRDefault="00B678DF" w:rsidP="00B678DF">
          <w:pPr>
            <w:pStyle w:val="509D9E1414664809B3D997F4DF1128F6"/>
          </w:pPr>
          <w:r>
            <w:rPr>
              <w:rStyle w:val="a3"/>
            </w:rPr>
            <w:t>Выберите элемент.</w:t>
          </w:r>
        </w:p>
      </w:docPartBody>
    </w:docPart>
    <w:docPart>
      <w:docPartPr>
        <w:name w:val="F8340C620C704EF7B66F398585C8B952"/>
        <w:category>
          <w:name w:val="Общие"/>
          <w:gallery w:val="placeholder"/>
        </w:category>
        <w:types>
          <w:type w:val="bbPlcHdr"/>
        </w:types>
        <w:behaviors>
          <w:behavior w:val="content"/>
        </w:behaviors>
        <w:guid w:val="{E173DA3B-C1C6-43CE-B539-986697A04BF4}"/>
      </w:docPartPr>
      <w:docPartBody>
        <w:p w:rsidR="00B678DF" w:rsidRDefault="00B678DF" w:rsidP="00B678DF">
          <w:pPr>
            <w:pStyle w:val="F8340C620C704EF7B66F398585C8B952"/>
          </w:pPr>
          <w:r>
            <w:rPr>
              <w:rStyle w:val="a3"/>
              <w:rFonts w:ascii="Tahoma" w:hAnsi="Tahoma" w:cs="Tahoma"/>
              <w:color w:val="FF0000"/>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DF"/>
    <w:rsid w:val="00B678DF"/>
    <w:rsid w:val="00D22ADF"/>
    <w:rsid w:val="00DA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8DF"/>
    <w:rPr>
      <w:color w:val="808080"/>
    </w:rPr>
  </w:style>
  <w:style w:type="paragraph" w:customStyle="1" w:styleId="4B5E66EA2E944D1997B0DFAF13189C0F">
    <w:name w:val="4B5E66EA2E944D1997B0DFAF13189C0F"/>
    <w:rsid w:val="00B678DF"/>
  </w:style>
  <w:style w:type="paragraph" w:customStyle="1" w:styleId="F0D5DD5AE9E94DDC9B8E75B5220E9903">
    <w:name w:val="F0D5DD5AE9E94DDC9B8E75B5220E9903"/>
    <w:rsid w:val="00B678DF"/>
  </w:style>
  <w:style w:type="paragraph" w:customStyle="1" w:styleId="AC42003E3F1945A593F79529E1B269D1">
    <w:name w:val="AC42003E3F1945A593F79529E1B269D1"/>
    <w:rsid w:val="00B678DF"/>
  </w:style>
  <w:style w:type="paragraph" w:customStyle="1" w:styleId="509D9E1414664809B3D997F4DF1128F6">
    <w:name w:val="509D9E1414664809B3D997F4DF1128F6"/>
    <w:rsid w:val="00B678DF"/>
  </w:style>
  <w:style w:type="paragraph" w:customStyle="1" w:styleId="F8340C620C704EF7B66F398585C8B952">
    <w:name w:val="F8340C620C704EF7B66F398585C8B952"/>
    <w:rsid w:val="00B678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8DF"/>
    <w:rPr>
      <w:color w:val="808080"/>
    </w:rPr>
  </w:style>
  <w:style w:type="paragraph" w:customStyle="1" w:styleId="4B5E66EA2E944D1997B0DFAF13189C0F">
    <w:name w:val="4B5E66EA2E944D1997B0DFAF13189C0F"/>
    <w:rsid w:val="00B678DF"/>
  </w:style>
  <w:style w:type="paragraph" w:customStyle="1" w:styleId="F0D5DD5AE9E94DDC9B8E75B5220E9903">
    <w:name w:val="F0D5DD5AE9E94DDC9B8E75B5220E9903"/>
    <w:rsid w:val="00B678DF"/>
  </w:style>
  <w:style w:type="paragraph" w:customStyle="1" w:styleId="AC42003E3F1945A593F79529E1B269D1">
    <w:name w:val="AC42003E3F1945A593F79529E1B269D1"/>
    <w:rsid w:val="00B678DF"/>
  </w:style>
  <w:style w:type="paragraph" w:customStyle="1" w:styleId="509D9E1414664809B3D997F4DF1128F6">
    <w:name w:val="509D9E1414664809B3D997F4DF1128F6"/>
    <w:rsid w:val="00B678DF"/>
  </w:style>
  <w:style w:type="paragraph" w:customStyle="1" w:styleId="F8340C620C704EF7B66F398585C8B952">
    <w:name w:val="F8340C620C704EF7B66F398585C8B952"/>
    <w:rsid w:val="00B67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20F1-846A-4C0E-8D3B-220D2484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15322</Words>
  <Characters>87337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Анна Дзюбинская</cp:lastModifiedBy>
  <cp:revision>3</cp:revision>
  <cp:lastPrinted>2021-11-30T09:23:00Z</cp:lastPrinted>
  <dcterms:created xsi:type="dcterms:W3CDTF">2023-04-04T06:06:00Z</dcterms:created>
  <dcterms:modified xsi:type="dcterms:W3CDTF">2023-04-05T06:44:00Z</dcterms:modified>
</cp:coreProperties>
</file>