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784"/>
      </w:tblGrid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</w:t>
            </w:r>
            <w:r w:rsidR="00D378D7">
              <w:rPr>
                <w:sz w:val="24"/>
                <w:szCs w:val="24"/>
              </w:rPr>
              <w:t>е задание</w:t>
            </w:r>
            <w:r>
              <w:rPr>
                <w:sz w:val="24"/>
                <w:szCs w:val="24"/>
              </w:rPr>
              <w:br/>
              <w:t xml:space="preserve">на закупку Телескопическая выдвижная платформа </w:t>
            </w:r>
            <w:proofErr w:type="spellStart"/>
            <w:r>
              <w:rPr>
                <w:sz w:val="24"/>
                <w:szCs w:val="24"/>
              </w:rPr>
              <w:t>Zoomlion</w:t>
            </w:r>
            <w:proofErr w:type="spellEnd"/>
            <w:r>
              <w:rPr>
                <w:sz w:val="24"/>
                <w:szCs w:val="24"/>
              </w:rPr>
              <w:t xml:space="preserve"> ZT20J</w:t>
            </w:r>
            <w:r w:rsidR="00B63FE6">
              <w:rPr>
                <w:sz w:val="24"/>
                <w:szCs w:val="24"/>
              </w:rPr>
              <w:t xml:space="preserve"> с предпусковым подогревателем двигателя, либо аналог, не уступающий по параметрам в соответствии с приложением к техническому заданию на поставку телескопической выдвижной платформы.</w:t>
            </w: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jc w:val="right"/>
              <w:rPr>
                <w:i/>
                <w:szCs w:val="16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7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Телескопическая выдвижная платформа </w:t>
            </w:r>
            <w:proofErr w:type="spellStart"/>
            <w:r>
              <w:rPr>
                <w:sz w:val="24"/>
                <w:szCs w:val="24"/>
              </w:rPr>
              <w:t>Zoomlion</w:t>
            </w:r>
            <w:proofErr w:type="spellEnd"/>
            <w:r>
              <w:rPr>
                <w:sz w:val="24"/>
                <w:szCs w:val="24"/>
              </w:rPr>
              <w:t xml:space="preserve"> ZT20J</w:t>
            </w:r>
            <w:r w:rsidR="00F24F82">
              <w:rPr>
                <w:sz w:val="24"/>
                <w:szCs w:val="24"/>
              </w:rPr>
              <w:t xml:space="preserve"> с предпусковым подогревателем двигателя</w:t>
            </w:r>
            <w:r w:rsidR="009A2F51">
              <w:rPr>
                <w:sz w:val="24"/>
                <w:szCs w:val="24"/>
              </w:rPr>
              <w:t xml:space="preserve">, </w:t>
            </w:r>
            <w:r w:rsidR="007F0033">
              <w:rPr>
                <w:sz w:val="24"/>
                <w:szCs w:val="24"/>
              </w:rPr>
              <w:t>либо аналог, не уступающий по параметрам</w:t>
            </w:r>
            <w:r w:rsidR="00B63FE6">
              <w:rPr>
                <w:sz w:val="24"/>
                <w:szCs w:val="24"/>
              </w:rPr>
              <w:t xml:space="preserve"> в соответствии с приложением к техническому заданию на поставку телескопической выдвижной платформы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 xml:space="preserve">Доставка до склада покупателя транспортом и за счет </w:t>
            </w:r>
            <w:r w:rsidR="00F046C8">
              <w:rPr>
                <w:sz w:val="24"/>
                <w:szCs w:val="24"/>
              </w:rPr>
              <w:t>поставщика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F046C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>50% предоплата в течение 20 рабочих дней с момента подписания договора и спецификации</w:t>
            </w:r>
          </w:p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окончательный расчет в течение 20 рабочих дней с момента поступления продукции на склад Покупателя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 xml:space="preserve">в течение </w:t>
            </w:r>
            <w:r w:rsidR="007F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5 рабочих дней с момента поступления </w:t>
            </w:r>
            <w:r w:rsidR="00F046C8">
              <w:rPr>
                <w:sz w:val="24"/>
                <w:szCs w:val="24"/>
              </w:rPr>
              <w:t>предоплаты</w:t>
            </w:r>
            <w:r>
              <w:rPr>
                <w:sz w:val="24"/>
                <w:szCs w:val="24"/>
              </w:rPr>
              <w:t xml:space="preserve"> на р/с Поставщика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   При подаче заявки на ЭТП "Фабрикант" предоставить копии оригиналов паспорта либо сертификатов качества с переводом на русский язык, таможенную декларацию очистки для товаров импортного производства, либо присвоенным номером таможенной декларации в случае ее электронного оформления, либо гарантийное письмо о предоставлении данных документов в момент поставки товара.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 w:rsidR="004F40AF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не менее 24 месяцев</w:t>
            </w:r>
            <w:r w:rsidR="004F40AF">
              <w:rPr>
                <w:sz w:val="24"/>
                <w:szCs w:val="24"/>
              </w:rPr>
              <w:t>. Гарантия должна распространяться на устранение любого дефекта в течение гарантийного периода силами специалистов, уполномоченных Поставщиком. Гарантия распространяется на стоимость деталей и работы, необходимые для замены или ремонта дефектных деталей.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24F82">
        <w:trPr>
          <w:trHeight w:val="2807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  </w:t>
            </w:r>
            <w:r w:rsidR="004F40AF">
              <w:rPr>
                <w:sz w:val="24"/>
                <w:szCs w:val="24"/>
              </w:rPr>
              <w:t>Оборудование должно быть новым, не иметь следов эксплуатации за исключением операций связанных с испытанием на заводе-изготовителе. Исполнитель гарантирует Заказчику, что приобретенное им оборудование соответствует техническим характеристикам оборудования, заявленным Заказчиком данного оборудования. Также оборудование должно</w:t>
            </w:r>
            <w:r>
              <w:rPr>
                <w:sz w:val="24"/>
                <w:szCs w:val="24"/>
              </w:rPr>
              <w:t xml:space="preserve"> поставляться одновременно с оригиналами паспортов либо сертификатов качества с переводом на русский язык, либо информационным письмом о принадлежности к обязательной сертификации продукции,</w:t>
            </w:r>
            <w:r w:rsidR="00F24F82">
              <w:rPr>
                <w:sz w:val="24"/>
                <w:szCs w:val="24"/>
              </w:rPr>
              <w:t xml:space="preserve"> с комплектом технической литературы на русском языке,</w:t>
            </w:r>
            <w:r>
              <w:rPr>
                <w:sz w:val="24"/>
                <w:szCs w:val="24"/>
              </w:rPr>
              <w:t xml:space="preserve"> товарной накладной и счет-</w:t>
            </w:r>
            <w:r w:rsidR="00F046C8">
              <w:rPr>
                <w:sz w:val="24"/>
                <w:szCs w:val="24"/>
              </w:rPr>
              <w:t>фактурой</w:t>
            </w:r>
            <w:r>
              <w:rPr>
                <w:sz w:val="24"/>
                <w:szCs w:val="24"/>
              </w:rPr>
              <w:t>, с таможенной декларацией очистки для товаров импортного производства, либо присвоенным номером таможенной декларации в случае ее электронного оформления.</w:t>
            </w:r>
          </w:p>
          <w:p w:rsidR="009A2F51" w:rsidRDefault="009A2F51">
            <w:pPr>
              <w:jc w:val="both"/>
              <w:rPr>
                <w:sz w:val="24"/>
                <w:szCs w:val="24"/>
              </w:rPr>
            </w:pPr>
          </w:p>
          <w:p w:rsidR="004F40AF" w:rsidRDefault="004F40AF">
            <w:pPr>
              <w:jc w:val="both"/>
              <w:rPr>
                <w:sz w:val="24"/>
                <w:szCs w:val="24"/>
              </w:rPr>
            </w:pPr>
          </w:p>
          <w:p w:rsidR="009A2F51" w:rsidRDefault="00B63FE6" w:rsidP="009A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Требования к участникам: 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1. Участнику закупки, являющемуся производителем, в составе заявки необходимо представить: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Документы, подтверждающие наличие производственных мощностей (Право собственности / договор аренды участка земли / помещений, иные необходимые документы);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</w:t>
            </w:r>
            <w:proofErr w:type="gramStart"/>
            <w:r w:rsidRPr="00862593">
              <w:rPr>
                <w:sz w:val="24"/>
                <w:szCs w:val="24"/>
              </w:rPr>
              <w:t>патенты)*</w:t>
            </w:r>
            <w:proofErr w:type="gramEnd"/>
            <w:r w:rsidRPr="00862593">
              <w:rPr>
                <w:sz w:val="24"/>
                <w:szCs w:val="24"/>
              </w:rPr>
              <w:t>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Каталог производимого оборудования по предмету закупки.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2. Участнику закупки, являющемуся представителем производителя, в составе заявки необходимо представить: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Документы подтверждающие полномочия представителя по предмету закупки (письма производителя, сертификаты, </w:t>
            </w:r>
            <w:proofErr w:type="gramStart"/>
            <w:r w:rsidRPr="00862593">
              <w:rPr>
                <w:sz w:val="24"/>
                <w:szCs w:val="24"/>
              </w:rPr>
              <w:t>соглашение и иные документы</w:t>
            </w:r>
            <w:proofErr w:type="gramEnd"/>
            <w:r w:rsidRPr="00862593">
              <w:rPr>
                <w:sz w:val="24"/>
                <w:szCs w:val="24"/>
              </w:rPr>
              <w:t xml:space="preserve"> наделяющие представителя представлять интересы производителя по поставке оборудования / гарантийным обязательствам, сопутствующим работам/услугам связанным с поставкой оборудования по предмету закупки);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Письмо производителя, с печатью и подписью уполномоченного лица, подтверждающее выдачу сертификатов/ </w:t>
            </w:r>
            <w:proofErr w:type="gramStart"/>
            <w:r w:rsidRPr="00862593">
              <w:rPr>
                <w:sz w:val="24"/>
                <w:szCs w:val="24"/>
              </w:rPr>
              <w:t>соглашений</w:t>
            </w:r>
            <w:proofErr w:type="gramEnd"/>
            <w:r w:rsidRPr="00862593">
              <w:rPr>
                <w:sz w:val="24"/>
                <w:szCs w:val="24"/>
              </w:rPr>
              <w:t xml:space="preserve"> наделяющих полномочиями Представителя;  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</w:t>
            </w:r>
            <w:proofErr w:type="gramStart"/>
            <w:r w:rsidRPr="00862593">
              <w:rPr>
                <w:sz w:val="24"/>
                <w:szCs w:val="24"/>
              </w:rPr>
              <w:t>патенты)*</w:t>
            </w:r>
            <w:proofErr w:type="gramEnd"/>
            <w:r w:rsidRPr="00862593">
              <w:rPr>
                <w:sz w:val="24"/>
                <w:szCs w:val="24"/>
              </w:rPr>
              <w:t>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Каталог оборудования производителя по предмету закупки.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3. Участнику закупки, являющемуся дилером производителя / представителя производителя, в составе заявки необходимо представить: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</w:t>
            </w:r>
            <w:proofErr w:type="gramStart"/>
            <w:r w:rsidRPr="00862593">
              <w:rPr>
                <w:sz w:val="24"/>
                <w:szCs w:val="24"/>
              </w:rPr>
              <w:t>иные документы</w:t>
            </w:r>
            <w:proofErr w:type="gramEnd"/>
            <w:r w:rsidRPr="00862593">
              <w:rPr>
                <w:sz w:val="24"/>
                <w:szCs w:val="24"/>
              </w:rPr>
              <w:t xml:space="preserve">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Письмо производителя, с печатью и подписью уполномоченного лица, подтверждающее выдачу сертификатов/соглашений и </w:t>
            </w:r>
            <w:proofErr w:type="gramStart"/>
            <w:r w:rsidRPr="00862593">
              <w:rPr>
                <w:sz w:val="24"/>
                <w:szCs w:val="24"/>
              </w:rPr>
              <w:t>иных документов</w:t>
            </w:r>
            <w:proofErr w:type="gramEnd"/>
            <w:r w:rsidRPr="00862593">
              <w:rPr>
                <w:sz w:val="24"/>
                <w:szCs w:val="24"/>
              </w:rPr>
              <w:t xml:space="preserve"> наделяющих полномочиями Представителя / Дилера; 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</w:t>
            </w:r>
            <w:proofErr w:type="gramStart"/>
            <w:r w:rsidRPr="00862593">
              <w:rPr>
                <w:sz w:val="24"/>
                <w:szCs w:val="24"/>
              </w:rPr>
              <w:t>патенты)*</w:t>
            </w:r>
            <w:proofErr w:type="gramEnd"/>
            <w:r w:rsidRPr="00862593">
              <w:rPr>
                <w:sz w:val="24"/>
                <w:szCs w:val="24"/>
              </w:rPr>
              <w:t>;</w:t>
            </w:r>
          </w:p>
          <w:p w:rsidR="00B63FE6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Каталог оборудования производителя по предмету закупки.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2593">
              <w:rPr>
                <w:sz w:val="24"/>
                <w:szCs w:val="24"/>
              </w:rPr>
              <w:t xml:space="preserve">Участнику закупки, для подтверждения опыта, в составе заявки необходимо предоставить: 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Референс-лист с приложением копий договоров (с печатями и подписями сторон) и </w:t>
            </w:r>
            <w:proofErr w:type="gramStart"/>
            <w:r w:rsidRPr="00862593">
              <w:rPr>
                <w:sz w:val="24"/>
                <w:szCs w:val="24"/>
              </w:rPr>
              <w:t>документов</w:t>
            </w:r>
            <w:proofErr w:type="gramEnd"/>
            <w:r w:rsidRPr="00862593">
              <w:rPr>
                <w:sz w:val="24"/>
                <w:szCs w:val="24"/>
              </w:rPr>
              <w:t xml:space="preserve"> подтверждающих поставку Продукции/выполнения работ/ оказания услуг. Рассматриваются документы по предмету закупки за период с 2015 - 20</w:t>
            </w:r>
            <w:r w:rsidR="0077481C">
              <w:rPr>
                <w:sz w:val="24"/>
                <w:szCs w:val="24"/>
              </w:rPr>
              <w:t>20</w:t>
            </w:r>
            <w:r w:rsidRPr="00862593">
              <w:rPr>
                <w:sz w:val="24"/>
                <w:szCs w:val="24"/>
              </w:rPr>
              <w:t xml:space="preserve"> годы с суммарной ценой не менее 100% НМЦ закупки). 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62593">
              <w:rPr>
                <w:sz w:val="24"/>
                <w:szCs w:val="24"/>
              </w:rPr>
              <w:t>В случае, если участник является нерезидентом: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Референс-лист с приложением копий договоров (с печатями и подписями сторон) и </w:t>
            </w:r>
            <w:proofErr w:type="gramStart"/>
            <w:r w:rsidRPr="00862593">
              <w:rPr>
                <w:sz w:val="24"/>
                <w:szCs w:val="24"/>
              </w:rPr>
              <w:t>документов</w:t>
            </w:r>
            <w:proofErr w:type="gramEnd"/>
            <w:r w:rsidRPr="00862593">
              <w:rPr>
                <w:sz w:val="24"/>
                <w:szCs w:val="24"/>
              </w:rPr>
              <w:t xml:space="preserve"> подтверждающих поставку Продукции/выполнения работ/ оказания услуг.  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lastRenderedPageBreak/>
              <w:t>- Перевод на русский язык части договора позволяющей однозначно подтвердить поставку продукции / выполнение работ / оказание услуг (предмет договора, спецификацию на Продукцию / Работы / Услуги), иные необходимые сведения;</w:t>
            </w:r>
          </w:p>
          <w:p w:rsidR="00B63FE6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Перевод на русский язык документов подтверждающих поставку продукции/выполнение работ/ оказание услуг.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62593">
              <w:rPr>
                <w:sz w:val="24"/>
                <w:szCs w:val="24"/>
              </w:rPr>
              <w:t>Участнику закупки, для подтверждения наличия сервисной поддержки поставляемой Продукции на территории РФ, в составе заявки необходимо предоставить: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Участнику закупки, в случае заключения договора на сервисную поддержку поставляемой Продукции с третьим лицом, в составе заявки необходимо предоставить: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</w:r>
          </w:p>
          <w:p w:rsidR="00B63FE6" w:rsidRPr="00862593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 </w:t>
            </w:r>
          </w:p>
          <w:p w:rsidR="00B63FE6" w:rsidRDefault="00B63FE6" w:rsidP="00B63FE6">
            <w:pPr>
              <w:rPr>
                <w:sz w:val="24"/>
                <w:szCs w:val="24"/>
              </w:rPr>
            </w:pPr>
            <w:r w:rsidRPr="00862593">
              <w:rPr>
                <w:sz w:val="24"/>
                <w:szCs w:val="24"/>
              </w:rPr>
              <w:t>- Сертификаты, дипломы, грамоты и/или иные документы, подтверждающие полномочия / опыт / возможность юридического лица осуществлять сервисное / гарантийное обслуживание Продукции, исполнять гарантийные обязательства.</w:t>
            </w:r>
          </w:p>
          <w:p w:rsidR="009A2F51" w:rsidRDefault="009A2F51">
            <w:pPr>
              <w:jc w:val="both"/>
              <w:rPr>
                <w:sz w:val="24"/>
                <w:szCs w:val="24"/>
              </w:rPr>
            </w:pP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Pr="00F24F82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903D17">
              <w:rPr>
                <w:sz w:val="24"/>
                <w:szCs w:val="24"/>
              </w:rPr>
              <w:t>238</w:t>
            </w:r>
            <w:r w:rsidR="00F24F82">
              <w:rPr>
                <w:sz w:val="24"/>
                <w:szCs w:val="24"/>
              </w:rPr>
              <w:t xml:space="preserve"> 000,00 </w:t>
            </w:r>
            <w:r w:rsidR="00F24F82">
              <w:rPr>
                <w:sz w:val="24"/>
                <w:szCs w:val="24"/>
                <w:lang w:val="en-US"/>
              </w:rPr>
              <w:t>USD</w:t>
            </w:r>
            <w:r w:rsidR="00F24F82">
              <w:rPr>
                <w:sz w:val="24"/>
                <w:szCs w:val="24"/>
              </w:rPr>
              <w:t xml:space="preserve"> в т.ч. НДС 20%.</w:t>
            </w:r>
          </w:p>
        </w:tc>
      </w:tr>
      <w:tr w:rsidR="00E603B8" w:rsidTr="00F046C8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  <w:p w:rsidR="00362A5A" w:rsidRDefault="00362A5A">
            <w:pPr>
              <w:jc w:val="both"/>
              <w:rPr>
                <w:sz w:val="24"/>
                <w:szCs w:val="24"/>
              </w:rPr>
            </w:pPr>
          </w:p>
          <w:p w:rsidR="00362A5A" w:rsidRDefault="00362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  <w:p w:rsidR="00362A5A" w:rsidRDefault="00362A5A">
            <w:pPr>
              <w:jc w:val="both"/>
              <w:rPr>
                <w:sz w:val="24"/>
                <w:szCs w:val="24"/>
              </w:rPr>
            </w:pPr>
          </w:p>
          <w:p w:rsidR="00362A5A" w:rsidRPr="00362A5A" w:rsidRDefault="00362A5A" w:rsidP="00362A5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техническому заданию на поставку телескопической выдвижной платформы – на 3 л. в 1 экз.</w:t>
            </w: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</w:tbl>
    <w:p w:rsidR="00F24F82" w:rsidRDefault="00F24F82" w:rsidP="00D37BAB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F24F82" w:rsidSect="00F24F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30F41"/>
    <w:multiLevelType w:val="hybridMultilevel"/>
    <w:tmpl w:val="4140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3B8"/>
    <w:rsid w:val="00174EA9"/>
    <w:rsid w:val="00362A5A"/>
    <w:rsid w:val="004F40AF"/>
    <w:rsid w:val="00624609"/>
    <w:rsid w:val="00653057"/>
    <w:rsid w:val="0077481C"/>
    <w:rsid w:val="007F0033"/>
    <w:rsid w:val="00903D17"/>
    <w:rsid w:val="009A2F51"/>
    <w:rsid w:val="00B63FE6"/>
    <w:rsid w:val="00D378D7"/>
    <w:rsid w:val="00D37BAB"/>
    <w:rsid w:val="00E603B8"/>
    <w:rsid w:val="00F046C8"/>
    <w:rsid w:val="00F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B8CF-D799-4DB7-8F3C-859F8AC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6132-4511-4546-9B3A-D079D322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Сергеевна Сизарева</cp:lastModifiedBy>
  <cp:revision>11</cp:revision>
  <cp:lastPrinted>2021-12-27T08:14:00Z</cp:lastPrinted>
  <dcterms:created xsi:type="dcterms:W3CDTF">2021-08-23T06:04:00Z</dcterms:created>
  <dcterms:modified xsi:type="dcterms:W3CDTF">2022-01-10T05:48:00Z</dcterms:modified>
</cp:coreProperties>
</file>