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72" w:rsidRPr="003E237F" w:rsidRDefault="00C12572" w:rsidP="00635C8D">
      <w:pPr>
        <w:ind w:firstLine="142"/>
        <w:jc w:val="center"/>
        <w:rPr>
          <w:b/>
          <w:sz w:val="28"/>
          <w:szCs w:val="28"/>
        </w:rPr>
      </w:pPr>
      <w:r w:rsidRPr="003E237F">
        <w:rPr>
          <w:b/>
          <w:sz w:val="28"/>
          <w:szCs w:val="28"/>
        </w:rPr>
        <w:t xml:space="preserve">Приглашение принять участие в конкурентном отборе </w:t>
      </w:r>
    </w:p>
    <w:p w:rsidR="00C12572" w:rsidRPr="003E237F" w:rsidRDefault="00C12572" w:rsidP="00635C8D">
      <w:pPr>
        <w:ind w:firstLine="142"/>
        <w:jc w:val="center"/>
        <w:rPr>
          <w:b/>
          <w:sz w:val="28"/>
          <w:szCs w:val="28"/>
        </w:rPr>
      </w:pPr>
    </w:p>
    <w:p w:rsidR="00C12572" w:rsidRPr="003E237F" w:rsidRDefault="00C12572"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C12572" w:rsidRPr="003E237F" w:rsidRDefault="00C12572" w:rsidP="001B0AA9"/>
    <w:p w:rsidR="00C12572" w:rsidRDefault="00C12572"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5B1405" w:rsidRPr="005B1405" w:rsidRDefault="005B1405" w:rsidP="005B1405"/>
    <w:p w:rsidR="00C12572" w:rsidRDefault="00C12572" w:rsidP="00ED6534">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5B1405" w:rsidRPr="005B1405" w:rsidRDefault="005B1405" w:rsidP="005B1405"/>
    <w:p w:rsidR="00C12572" w:rsidRPr="003E237F" w:rsidRDefault="00C12572" w:rsidP="00ED6534">
      <w:pPr>
        <w:ind w:firstLine="709"/>
        <w:jc w:val="both"/>
        <w:rPr>
          <w:bCs/>
          <w:sz w:val="28"/>
          <w:szCs w:val="28"/>
        </w:rPr>
      </w:pPr>
      <w:r w:rsidRPr="003E237F">
        <w:rPr>
          <w:bCs/>
          <w:sz w:val="28"/>
          <w:szCs w:val="28"/>
        </w:rPr>
        <w:t xml:space="preserve">1.1.1. </w:t>
      </w:r>
      <w:r>
        <w:rPr>
          <w:bCs/>
          <w:sz w:val="28"/>
          <w:szCs w:val="28"/>
        </w:rPr>
        <w:t xml:space="preserve">Заказчик – </w:t>
      </w:r>
      <w:r w:rsidRPr="003E237F">
        <w:rPr>
          <w:bCs/>
          <w:sz w:val="28"/>
          <w:szCs w:val="28"/>
        </w:rPr>
        <w:t>АО «</w:t>
      </w:r>
      <w:r>
        <w:rPr>
          <w:bCs/>
          <w:sz w:val="28"/>
          <w:szCs w:val="28"/>
        </w:rPr>
        <w:t>ФПК</w:t>
      </w:r>
      <w:r w:rsidRPr="003E237F">
        <w:rPr>
          <w:bCs/>
          <w:sz w:val="28"/>
          <w:szCs w:val="28"/>
        </w:rPr>
        <w:t>»</w:t>
      </w:r>
      <w:r>
        <w:rPr>
          <w:bCs/>
          <w:sz w:val="28"/>
          <w:szCs w:val="28"/>
        </w:rPr>
        <w:t xml:space="preserve"> в лице Западно-Сибирского филиала</w:t>
      </w:r>
      <w:r w:rsidR="00EF3DEF">
        <w:rPr>
          <w:bCs/>
          <w:sz w:val="28"/>
          <w:szCs w:val="28"/>
        </w:rPr>
        <w:t xml:space="preserve">                    </w:t>
      </w:r>
      <w:r>
        <w:rPr>
          <w:bCs/>
          <w:sz w:val="28"/>
          <w:szCs w:val="28"/>
        </w:rPr>
        <w:t xml:space="preserve"> АО «ФПК»</w:t>
      </w:r>
      <w:r w:rsidRPr="003E237F">
        <w:rPr>
          <w:bCs/>
          <w:sz w:val="28"/>
          <w:szCs w:val="28"/>
        </w:rPr>
        <w:t>.</w:t>
      </w:r>
    </w:p>
    <w:p w:rsidR="00C12572" w:rsidRPr="003E237F" w:rsidRDefault="00C12572" w:rsidP="000C1F8E">
      <w:pPr>
        <w:ind w:firstLine="709"/>
        <w:jc w:val="both"/>
        <w:rPr>
          <w:bCs/>
          <w:sz w:val="28"/>
          <w:szCs w:val="28"/>
        </w:rPr>
      </w:pPr>
      <w:r w:rsidRPr="003E237F">
        <w:rPr>
          <w:bCs/>
          <w:sz w:val="28"/>
          <w:szCs w:val="28"/>
        </w:rPr>
        <w:t xml:space="preserve">Закупка осуществляется для </w:t>
      </w:r>
      <w:r>
        <w:rPr>
          <w:bCs/>
          <w:sz w:val="28"/>
          <w:szCs w:val="28"/>
        </w:rPr>
        <w:t>Западно-Сибирского филиала АО «ФПК»</w:t>
      </w:r>
      <w:r w:rsidRPr="003E237F">
        <w:rPr>
          <w:bCs/>
          <w:sz w:val="28"/>
          <w:szCs w:val="28"/>
        </w:rPr>
        <w:t>.</w:t>
      </w:r>
    </w:p>
    <w:p w:rsidR="00C12572" w:rsidRPr="004C7BAA" w:rsidRDefault="00C12572" w:rsidP="000C1F8E">
      <w:pPr>
        <w:ind w:firstLine="709"/>
        <w:jc w:val="both"/>
        <w:rPr>
          <w:bCs/>
          <w:i/>
          <w:sz w:val="28"/>
          <w:szCs w:val="28"/>
        </w:rPr>
      </w:pPr>
      <w:r w:rsidRPr="003E237F">
        <w:rPr>
          <w:bCs/>
          <w:sz w:val="28"/>
          <w:szCs w:val="28"/>
        </w:rPr>
        <w:t>Место нахождения заказчика:</w:t>
      </w:r>
      <w:r>
        <w:rPr>
          <w:bCs/>
          <w:sz w:val="28"/>
          <w:szCs w:val="28"/>
        </w:rPr>
        <w:t xml:space="preserve"> </w:t>
      </w:r>
      <w:r w:rsidRPr="004C7BAA">
        <w:rPr>
          <w:i/>
          <w:sz w:val="28"/>
          <w:szCs w:val="28"/>
        </w:rPr>
        <w:t>630004, г. Новосиби</w:t>
      </w:r>
      <w:r>
        <w:rPr>
          <w:i/>
          <w:sz w:val="28"/>
          <w:szCs w:val="28"/>
        </w:rPr>
        <w:t>рск, ул. Дмитрия Шамшурина, 33.</w:t>
      </w:r>
    </w:p>
    <w:p w:rsidR="00C12572" w:rsidRDefault="00C12572" w:rsidP="000C1F8E">
      <w:pPr>
        <w:ind w:firstLine="709"/>
        <w:jc w:val="both"/>
        <w:rPr>
          <w:i/>
          <w:sz w:val="28"/>
          <w:szCs w:val="28"/>
        </w:rPr>
      </w:pPr>
      <w:r w:rsidRPr="003E237F">
        <w:rPr>
          <w:bCs/>
          <w:sz w:val="28"/>
          <w:szCs w:val="28"/>
        </w:rPr>
        <w:t xml:space="preserve">Почтовый адрес заказчика: </w:t>
      </w:r>
      <w:r w:rsidRPr="004C7BAA">
        <w:rPr>
          <w:i/>
          <w:sz w:val="28"/>
          <w:szCs w:val="28"/>
        </w:rPr>
        <w:t>630004, г. Новосиби</w:t>
      </w:r>
      <w:r>
        <w:rPr>
          <w:i/>
          <w:sz w:val="28"/>
          <w:szCs w:val="28"/>
        </w:rPr>
        <w:t>рск, ул. Дмитрия Шамшурина, 33.</w:t>
      </w:r>
    </w:p>
    <w:p w:rsidR="00C12572" w:rsidRPr="00A85E26" w:rsidRDefault="00C12572" w:rsidP="000C1F8E">
      <w:pPr>
        <w:ind w:firstLine="709"/>
        <w:jc w:val="both"/>
        <w:rPr>
          <w:bCs/>
          <w:sz w:val="28"/>
          <w:szCs w:val="28"/>
        </w:rPr>
      </w:pPr>
      <w:r w:rsidRPr="00E15493">
        <w:rPr>
          <w:bCs/>
          <w:sz w:val="28"/>
          <w:szCs w:val="28"/>
        </w:rPr>
        <w:t>Организатор:</w:t>
      </w:r>
      <w:r>
        <w:rPr>
          <w:bCs/>
          <w:sz w:val="28"/>
          <w:szCs w:val="28"/>
        </w:rPr>
        <w:t xml:space="preserve"> Западно-Сибирского филиала АО «ФПК»</w:t>
      </w:r>
      <w:r w:rsidRPr="003E237F">
        <w:rPr>
          <w:bCs/>
          <w:sz w:val="28"/>
          <w:szCs w:val="28"/>
        </w:rPr>
        <w:t>.</w:t>
      </w:r>
    </w:p>
    <w:p w:rsidR="00C12572" w:rsidRPr="003E237F" w:rsidRDefault="00C12572" w:rsidP="00ED6534">
      <w:pPr>
        <w:ind w:firstLine="709"/>
        <w:jc w:val="both"/>
        <w:rPr>
          <w:bCs/>
          <w:sz w:val="28"/>
          <w:szCs w:val="28"/>
        </w:rPr>
      </w:pPr>
      <w:r w:rsidRPr="003E237F">
        <w:rPr>
          <w:bCs/>
          <w:sz w:val="28"/>
          <w:szCs w:val="28"/>
        </w:rPr>
        <w:t>1.1.2. Контактные данные:</w:t>
      </w:r>
    </w:p>
    <w:p w:rsidR="004C0088" w:rsidRPr="003E237F" w:rsidRDefault="004C0088" w:rsidP="004C0088">
      <w:pPr>
        <w:ind w:firstLine="709"/>
        <w:jc w:val="both"/>
        <w:rPr>
          <w:bCs/>
          <w:i/>
          <w:sz w:val="28"/>
          <w:szCs w:val="28"/>
        </w:rPr>
      </w:pPr>
      <w:r w:rsidRPr="003E237F">
        <w:rPr>
          <w:bCs/>
          <w:sz w:val="28"/>
          <w:szCs w:val="28"/>
        </w:rPr>
        <w:t xml:space="preserve">Контактное лицо: </w:t>
      </w:r>
      <w:r w:rsidR="008B7E2E">
        <w:rPr>
          <w:bCs/>
          <w:noProof/>
          <w:sz w:val="28"/>
          <w:szCs w:val="28"/>
        </w:rPr>
        <w:t>Замалиев Ренат Асхатович</w:t>
      </w:r>
    </w:p>
    <w:p w:rsidR="004C0088" w:rsidRDefault="004C0088" w:rsidP="004C0088">
      <w:pPr>
        <w:ind w:firstLine="709"/>
        <w:jc w:val="both"/>
        <w:rPr>
          <w:bCs/>
          <w:sz w:val="28"/>
          <w:szCs w:val="28"/>
        </w:rPr>
      </w:pPr>
      <w:r w:rsidRPr="003E237F">
        <w:rPr>
          <w:bCs/>
          <w:sz w:val="28"/>
          <w:szCs w:val="28"/>
        </w:rPr>
        <w:t xml:space="preserve">Адрес электронной почты: </w:t>
      </w:r>
      <w:r w:rsidR="008B7E2E" w:rsidRPr="00B7608F">
        <w:rPr>
          <w:sz w:val="28"/>
          <w:szCs w:val="28"/>
        </w:rPr>
        <w:t>lvchd13-ZamalievRA@wsr.rzd</w:t>
      </w:r>
    </w:p>
    <w:p w:rsidR="00C12572" w:rsidRDefault="004C0088" w:rsidP="004C0088">
      <w:pPr>
        <w:ind w:firstLine="709"/>
        <w:jc w:val="both"/>
        <w:rPr>
          <w:bCs/>
          <w:sz w:val="28"/>
          <w:szCs w:val="28"/>
        </w:rPr>
      </w:pPr>
      <w:r w:rsidRPr="003E237F">
        <w:rPr>
          <w:bCs/>
          <w:sz w:val="28"/>
          <w:szCs w:val="28"/>
        </w:rPr>
        <w:t xml:space="preserve">Номер телефона: </w:t>
      </w:r>
      <w:r w:rsidR="00D2197D" w:rsidRPr="00603B9C">
        <w:rPr>
          <w:sz w:val="28"/>
          <w:szCs w:val="28"/>
        </w:rPr>
        <w:t>+</w:t>
      </w:r>
      <w:r w:rsidR="00D2197D" w:rsidRPr="00F26AC0">
        <w:rPr>
          <w:noProof/>
          <w:sz w:val="28"/>
          <w:szCs w:val="28"/>
        </w:rPr>
        <w:t>7</w:t>
      </w:r>
      <w:r w:rsidR="00D2197D">
        <w:rPr>
          <w:noProof/>
          <w:sz w:val="28"/>
          <w:szCs w:val="28"/>
        </w:rPr>
        <w:t xml:space="preserve"> </w:t>
      </w:r>
      <w:r w:rsidR="00D2197D" w:rsidRPr="00F26AC0">
        <w:rPr>
          <w:noProof/>
          <w:sz w:val="28"/>
          <w:szCs w:val="28"/>
        </w:rPr>
        <w:t>(3852) 29-</w:t>
      </w:r>
      <w:r w:rsidR="008632C3">
        <w:rPr>
          <w:noProof/>
          <w:sz w:val="28"/>
          <w:szCs w:val="28"/>
        </w:rPr>
        <w:t>3</w:t>
      </w:r>
      <w:r w:rsidR="008B7E2E">
        <w:rPr>
          <w:noProof/>
          <w:sz w:val="28"/>
          <w:szCs w:val="28"/>
        </w:rPr>
        <w:t>5</w:t>
      </w:r>
      <w:r w:rsidR="008632C3">
        <w:rPr>
          <w:noProof/>
          <w:sz w:val="28"/>
          <w:szCs w:val="28"/>
        </w:rPr>
        <w:t>-</w:t>
      </w:r>
      <w:r w:rsidR="008B7E2E">
        <w:rPr>
          <w:noProof/>
          <w:sz w:val="28"/>
          <w:szCs w:val="28"/>
        </w:rPr>
        <w:t>09</w:t>
      </w:r>
    </w:p>
    <w:p w:rsidR="00C12572" w:rsidRPr="003E237F" w:rsidRDefault="00C12572" w:rsidP="00ED6534">
      <w:pPr>
        <w:ind w:firstLine="709"/>
        <w:jc w:val="both"/>
        <w:rPr>
          <w:i/>
          <w:sz w:val="28"/>
          <w:szCs w:val="28"/>
        </w:rPr>
      </w:pPr>
    </w:p>
    <w:p w:rsidR="00C12572" w:rsidRPr="003E237F" w:rsidRDefault="00C12572"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C12572" w:rsidRPr="003E237F" w:rsidRDefault="00C12572" w:rsidP="00B5619E">
      <w:pPr>
        <w:ind w:firstLine="709"/>
        <w:jc w:val="both"/>
        <w:rPr>
          <w:bCs/>
          <w:sz w:val="28"/>
          <w:szCs w:val="28"/>
        </w:rPr>
      </w:pPr>
      <w:r w:rsidRPr="003E237F">
        <w:rPr>
          <w:bCs/>
          <w:sz w:val="28"/>
          <w:szCs w:val="28"/>
        </w:rPr>
        <w:t xml:space="preserve">Конкурентный отбор </w:t>
      </w:r>
      <w:r>
        <w:rPr>
          <w:bCs/>
          <w:sz w:val="28"/>
          <w:szCs w:val="28"/>
        </w:rPr>
        <w:t>№</w:t>
      </w:r>
      <w:r w:rsidR="002C71D8">
        <w:rPr>
          <w:bCs/>
          <w:sz w:val="28"/>
          <w:szCs w:val="28"/>
        </w:rPr>
        <w:t xml:space="preserve"> </w:t>
      </w:r>
      <w:r>
        <w:rPr>
          <w:bCs/>
          <w:sz w:val="28"/>
          <w:szCs w:val="28"/>
        </w:rPr>
        <w:t>500.</w:t>
      </w:r>
      <w:r w:rsidR="007D2490">
        <w:rPr>
          <w:bCs/>
          <w:sz w:val="28"/>
          <w:szCs w:val="28"/>
        </w:rPr>
        <w:t>638</w:t>
      </w:r>
      <w:r>
        <w:rPr>
          <w:bCs/>
          <w:sz w:val="28"/>
          <w:szCs w:val="28"/>
        </w:rPr>
        <w:t>/КОТЭ</w:t>
      </w:r>
      <w:r w:rsidR="002C71D8">
        <w:rPr>
          <w:bCs/>
          <w:sz w:val="28"/>
          <w:szCs w:val="28"/>
        </w:rPr>
        <w:t>-АО ФПК</w:t>
      </w:r>
      <w:r>
        <w:rPr>
          <w:bCs/>
          <w:sz w:val="28"/>
          <w:szCs w:val="28"/>
        </w:rPr>
        <w:t>/1</w:t>
      </w:r>
      <w:r w:rsidR="008C6E14">
        <w:rPr>
          <w:bCs/>
          <w:sz w:val="28"/>
          <w:szCs w:val="28"/>
        </w:rPr>
        <w:t>8</w:t>
      </w:r>
      <w:r>
        <w:rPr>
          <w:bCs/>
          <w:sz w:val="28"/>
          <w:szCs w:val="28"/>
        </w:rPr>
        <w:t xml:space="preserve"> </w:t>
      </w:r>
      <w:r w:rsidRPr="003E237F">
        <w:rPr>
          <w:bCs/>
          <w:sz w:val="28"/>
          <w:szCs w:val="28"/>
        </w:rPr>
        <w:t>в электронной форме</w:t>
      </w:r>
      <w:r w:rsidR="000C2B82">
        <w:rPr>
          <w:bCs/>
          <w:sz w:val="28"/>
          <w:szCs w:val="28"/>
        </w:rPr>
        <w:t xml:space="preserve"> </w:t>
      </w:r>
      <w:r w:rsidR="000C2B82" w:rsidRPr="00F718EC">
        <w:rPr>
          <w:bCs/>
          <w:sz w:val="28"/>
          <w:szCs w:val="28"/>
        </w:rPr>
        <w:t>среди субъектов малого и среднего предпринимательства</w:t>
      </w:r>
      <w:r>
        <w:rPr>
          <w:bCs/>
          <w:sz w:val="28"/>
          <w:szCs w:val="28"/>
        </w:rPr>
        <w:t>.</w:t>
      </w:r>
    </w:p>
    <w:p w:rsidR="00C12572" w:rsidRPr="003E237F" w:rsidRDefault="00C12572" w:rsidP="00ED6534">
      <w:pPr>
        <w:ind w:firstLine="709"/>
        <w:jc w:val="both"/>
        <w:rPr>
          <w:bCs/>
          <w:sz w:val="28"/>
          <w:szCs w:val="28"/>
        </w:rPr>
      </w:pPr>
    </w:p>
    <w:p w:rsidR="00C12572" w:rsidRPr="003E237F" w:rsidRDefault="00C12572"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C12572" w:rsidRDefault="00725FF4" w:rsidP="00DE21E7">
      <w:pPr>
        <w:ind w:firstLine="709"/>
        <w:jc w:val="both"/>
        <w:rPr>
          <w:color w:val="000000"/>
          <w:sz w:val="28"/>
          <w:szCs w:val="28"/>
        </w:rPr>
      </w:pPr>
      <w:r w:rsidRPr="004F5F8F">
        <w:rPr>
          <w:noProof/>
          <w:sz w:val="28"/>
          <w:szCs w:val="28"/>
        </w:rPr>
        <w:t xml:space="preserve">Выполнение работ по текущему ремонту пластинчатых теплообменников в интересах Западно-Сибирского филиала АО </w:t>
      </w:r>
      <w:r>
        <w:rPr>
          <w:noProof/>
          <w:sz w:val="28"/>
          <w:szCs w:val="28"/>
        </w:rPr>
        <w:t>«</w:t>
      </w:r>
      <w:r w:rsidRPr="004F5F8F">
        <w:rPr>
          <w:noProof/>
          <w:sz w:val="28"/>
          <w:szCs w:val="28"/>
        </w:rPr>
        <w:t>ФПК</w:t>
      </w:r>
      <w:r>
        <w:rPr>
          <w:noProof/>
          <w:sz w:val="28"/>
          <w:szCs w:val="28"/>
        </w:rPr>
        <w:t>»</w:t>
      </w:r>
    </w:p>
    <w:p w:rsidR="00C12572" w:rsidRPr="00DE21E7" w:rsidRDefault="00C12572" w:rsidP="00DE21E7">
      <w:pPr>
        <w:ind w:firstLine="709"/>
        <w:jc w:val="both"/>
        <w:rPr>
          <w:color w:val="000000"/>
          <w:sz w:val="28"/>
          <w:szCs w:val="28"/>
        </w:rPr>
      </w:pPr>
    </w:p>
    <w:p w:rsidR="00C12572" w:rsidRDefault="00C12572" w:rsidP="00276C28">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C12572" w:rsidRDefault="005D1460" w:rsidP="00717F61">
      <w:pPr>
        <w:ind w:firstLine="709"/>
        <w:jc w:val="both"/>
        <w:rPr>
          <w:bCs/>
          <w:sz w:val="28"/>
          <w:szCs w:val="28"/>
        </w:rPr>
      </w:pPr>
      <w:r w:rsidRPr="005D1460">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D1460" w:rsidRPr="003E237F" w:rsidRDefault="005D1460" w:rsidP="00717F61">
      <w:pPr>
        <w:ind w:firstLine="709"/>
        <w:jc w:val="both"/>
        <w:rPr>
          <w:bCs/>
          <w:i/>
          <w:sz w:val="28"/>
          <w:szCs w:val="28"/>
        </w:rPr>
      </w:pPr>
    </w:p>
    <w:p w:rsidR="00C12572" w:rsidRPr="00D062F8" w:rsidRDefault="00C12572"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проведения </w:t>
      </w:r>
      <w:r w:rsidRPr="00D062F8">
        <w:rPr>
          <w:rFonts w:ascii="Times New Roman" w:hAnsi="Times New Roman" w:cs="Times New Roman"/>
          <w:sz w:val="28"/>
          <w:szCs w:val="28"/>
        </w:rPr>
        <w:t>конкурентного отбора</w:t>
      </w:r>
    </w:p>
    <w:p w:rsidR="00C12572" w:rsidRDefault="004E3C8A" w:rsidP="00ED6534">
      <w:pPr>
        <w:ind w:firstLine="709"/>
        <w:jc w:val="both"/>
        <w:rPr>
          <w:bCs/>
          <w:i/>
          <w:sz w:val="28"/>
          <w:szCs w:val="28"/>
        </w:rPr>
      </w:pPr>
      <w:r w:rsidRPr="00D062F8">
        <w:rPr>
          <w:bCs/>
          <w:sz w:val="28"/>
          <w:szCs w:val="28"/>
        </w:rPr>
        <w:t>Конкурентный отбор проводится</w:t>
      </w:r>
      <w:r w:rsidRPr="00D062F8">
        <w:rPr>
          <w:bCs/>
          <w:i/>
          <w:sz w:val="28"/>
          <w:szCs w:val="28"/>
        </w:rPr>
        <w:t xml:space="preserve"> </w:t>
      </w:r>
      <w:r w:rsidRPr="001A3F42">
        <w:rPr>
          <w:bCs/>
          <w:sz w:val="28"/>
          <w:szCs w:val="28"/>
        </w:rPr>
        <w:t xml:space="preserve">в </w:t>
      </w:r>
      <w:r w:rsidRPr="00CE0049">
        <w:rPr>
          <w:b/>
          <w:noProof/>
          <w:sz w:val="28"/>
          <w:szCs w:val="28"/>
          <w:highlight w:val="cyan"/>
        </w:rPr>
        <w:t>0</w:t>
      </w:r>
      <w:r w:rsidR="00892709">
        <w:rPr>
          <w:b/>
          <w:noProof/>
          <w:sz w:val="28"/>
          <w:szCs w:val="28"/>
          <w:highlight w:val="cyan"/>
        </w:rPr>
        <w:t>8</w:t>
      </w:r>
      <w:r w:rsidRPr="00CE0049">
        <w:rPr>
          <w:b/>
          <w:noProof/>
          <w:sz w:val="28"/>
          <w:szCs w:val="28"/>
          <w:highlight w:val="cyan"/>
        </w:rPr>
        <w:t>-</w:t>
      </w:r>
      <w:r w:rsidR="00892709">
        <w:rPr>
          <w:b/>
          <w:noProof/>
          <w:sz w:val="28"/>
          <w:szCs w:val="28"/>
          <w:highlight w:val="cyan"/>
        </w:rPr>
        <w:t>3</w:t>
      </w:r>
      <w:r w:rsidRPr="00CE0049">
        <w:rPr>
          <w:b/>
          <w:noProof/>
          <w:sz w:val="28"/>
          <w:szCs w:val="28"/>
          <w:highlight w:val="cyan"/>
        </w:rPr>
        <w:t xml:space="preserve">0 московского времени </w:t>
      </w:r>
      <w:r w:rsidR="00892709">
        <w:rPr>
          <w:b/>
          <w:noProof/>
          <w:sz w:val="28"/>
          <w:szCs w:val="28"/>
          <w:highlight w:val="cyan"/>
        </w:rPr>
        <w:t xml:space="preserve">18 </w:t>
      </w:r>
      <w:bookmarkStart w:id="0" w:name="_GoBack"/>
      <w:bookmarkEnd w:id="0"/>
      <w:r w:rsidR="00095519">
        <w:rPr>
          <w:b/>
          <w:noProof/>
          <w:sz w:val="28"/>
          <w:szCs w:val="28"/>
          <w:highlight w:val="cyan"/>
        </w:rPr>
        <w:t>июня</w:t>
      </w:r>
      <w:r w:rsidRPr="00CE0049">
        <w:rPr>
          <w:b/>
          <w:noProof/>
          <w:sz w:val="28"/>
          <w:szCs w:val="28"/>
          <w:highlight w:val="cyan"/>
        </w:rPr>
        <w:t xml:space="preserve"> 2018 г.</w:t>
      </w:r>
      <w:r w:rsidRPr="002628C2">
        <w:rPr>
          <w:b/>
          <w:noProof/>
          <w:sz w:val="28"/>
          <w:szCs w:val="28"/>
        </w:rPr>
        <w:t xml:space="preserve"> </w:t>
      </w:r>
      <w:r w:rsidRPr="002628C2">
        <w:rPr>
          <w:bCs/>
          <w:sz w:val="28"/>
          <w:szCs w:val="28"/>
        </w:rPr>
        <w:t>на э</w:t>
      </w:r>
      <w:r w:rsidRPr="002628C2">
        <w:rPr>
          <w:sz w:val="28"/>
          <w:szCs w:val="28"/>
        </w:rPr>
        <w:t>лектронной торговой площ</w:t>
      </w:r>
      <w:r w:rsidRPr="00D062F8">
        <w:rPr>
          <w:sz w:val="28"/>
          <w:szCs w:val="28"/>
        </w:rPr>
        <w:t>адке «ЭТС-Фабрикант»</w:t>
      </w:r>
      <w:r w:rsidRPr="00D062F8">
        <w:rPr>
          <w:bCs/>
          <w:sz w:val="28"/>
          <w:szCs w:val="28"/>
        </w:rPr>
        <w:t xml:space="preserve"> (на странице данного конкурентного отбора на сайте </w:t>
      </w:r>
      <w:r w:rsidRPr="00D062F8">
        <w:rPr>
          <w:sz w:val="28"/>
          <w:szCs w:val="28"/>
        </w:rPr>
        <w:t>http://www.fabrikant.ru</w:t>
      </w:r>
      <w:r w:rsidRPr="00D062F8">
        <w:rPr>
          <w:bCs/>
          <w:sz w:val="28"/>
          <w:szCs w:val="28"/>
        </w:rPr>
        <w:t>)</w:t>
      </w:r>
      <w:r w:rsidRPr="00D062F8">
        <w:rPr>
          <w:bCs/>
          <w:i/>
          <w:sz w:val="28"/>
          <w:szCs w:val="28"/>
        </w:rPr>
        <w:t xml:space="preserve"> </w:t>
      </w:r>
      <w:r w:rsidRPr="00D062F8">
        <w:rPr>
          <w:bCs/>
          <w:sz w:val="28"/>
          <w:szCs w:val="28"/>
        </w:rPr>
        <w:t>(далее – электронная торгово-закупочная площадка, ЭТЗП, а также сайт ЭТЗП)</w:t>
      </w:r>
      <w:r w:rsidRPr="00D062F8">
        <w:rPr>
          <w:bCs/>
          <w:i/>
          <w:sz w:val="28"/>
          <w:szCs w:val="28"/>
        </w:rPr>
        <w:t>,</w:t>
      </w:r>
      <w:r w:rsidRPr="00D062F8">
        <w:rPr>
          <w:bCs/>
          <w:sz w:val="28"/>
          <w:szCs w:val="28"/>
        </w:rPr>
        <w:t xml:space="preserve"> в электронной форме в личном кабинете участника электронных процедур</w:t>
      </w:r>
      <w:r>
        <w:rPr>
          <w:bCs/>
          <w:sz w:val="28"/>
          <w:szCs w:val="28"/>
        </w:rPr>
        <w:t>.</w:t>
      </w:r>
    </w:p>
    <w:p w:rsidR="00C12572" w:rsidRDefault="00C12572" w:rsidP="00ED6534">
      <w:pPr>
        <w:ind w:firstLine="709"/>
        <w:jc w:val="both"/>
        <w:rPr>
          <w:bCs/>
          <w:i/>
          <w:sz w:val="28"/>
          <w:szCs w:val="28"/>
        </w:rPr>
      </w:pPr>
    </w:p>
    <w:p w:rsidR="00C12572" w:rsidRPr="007747DB" w:rsidRDefault="00C12572"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C12572" w:rsidRDefault="00482561" w:rsidP="00D31B46">
      <w:pPr>
        <w:ind w:firstLine="709"/>
        <w:jc w:val="both"/>
        <w:rPr>
          <w:bCs/>
          <w:sz w:val="28"/>
          <w:szCs w:val="28"/>
        </w:rPr>
      </w:pPr>
      <w:r w:rsidRPr="005203BA">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w:t>
      </w:r>
      <w:r w:rsidRPr="005203BA">
        <w:rPr>
          <w:bCs/>
          <w:sz w:val="28"/>
          <w:szCs w:val="28"/>
        </w:rPr>
        <w:lastRenderedPageBreak/>
        <w:t>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Pr>
          <w:bCs/>
          <w:sz w:val="28"/>
          <w:szCs w:val="28"/>
        </w:rPr>
        <w:t>.</w:t>
      </w:r>
    </w:p>
    <w:p w:rsidR="005D1460" w:rsidRPr="003E237F" w:rsidRDefault="005D1460" w:rsidP="00D31B46">
      <w:pPr>
        <w:ind w:firstLine="709"/>
        <w:jc w:val="both"/>
        <w:rPr>
          <w:bCs/>
          <w:sz w:val="28"/>
          <w:szCs w:val="28"/>
        </w:rPr>
      </w:pPr>
    </w:p>
    <w:p w:rsidR="00C12572" w:rsidRPr="003E237F" w:rsidRDefault="00C12572" w:rsidP="0012724C">
      <w:pPr>
        <w:pStyle w:val="2"/>
        <w:numPr>
          <w:ilvl w:val="0"/>
          <w:numId w:val="22"/>
        </w:numPr>
        <w:spacing w:before="0" w:after="0"/>
        <w:ind w:left="851"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9406C1" w:rsidRPr="00B579FB" w:rsidRDefault="00616BAC" w:rsidP="008A0888">
      <w:pPr>
        <w:spacing w:line="360" w:lineRule="exact"/>
        <w:ind w:firstLine="709"/>
        <w:jc w:val="both"/>
        <w:rPr>
          <w:sz w:val="28"/>
          <w:szCs w:val="28"/>
        </w:rPr>
      </w:pPr>
      <w:r w:rsidRPr="00B579FB">
        <w:rPr>
          <w:sz w:val="28"/>
          <w:szCs w:val="28"/>
        </w:rPr>
        <w:t xml:space="preserve">Сведения о наименовании закупаемых товаров, работ, услуг, их количестве (объеме), цен за единицу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579FB">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1 к приглашению к участию в конкурентном отборе.</w:t>
      </w:r>
    </w:p>
    <w:p w:rsidR="009406C1" w:rsidRDefault="009406C1" w:rsidP="008A0888">
      <w:pPr>
        <w:spacing w:line="360" w:lineRule="exact"/>
        <w:ind w:firstLine="709"/>
        <w:jc w:val="both"/>
        <w:rPr>
          <w:sz w:val="28"/>
          <w:szCs w:val="28"/>
        </w:rPr>
      </w:pPr>
    </w:p>
    <w:p w:rsidR="00C12572" w:rsidRPr="003E237F" w:rsidRDefault="00C12572" w:rsidP="005B6A3A">
      <w:pPr>
        <w:pStyle w:val="a6"/>
        <w:numPr>
          <w:ilvl w:val="0"/>
          <w:numId w:val="22"/>
        </w:numPr>
        <w:tabs>
          <w:tab w:val="left" w:pos="1134"/>
          <w:tab w:val="left" w:pos="1418"/>
        </w:tabs>
        <w:ind w:hanging="11"/>
        <w:jc w:val="both"/>
        <w:rPr>
          <w:b/>
          <w:bCs/>
          <w:sz w:val="28"/>
          <w:szCs w:val="28"/>
        </w:rPr>
      </w:pPr>
      <w:r w:rsidRPr="003E237F">
        <w:rPr>
          <w:b/>
          <w:bCs/>
          <w:sz w:val="28"/>
          <w:szCs w:val="28"/>
        </w:rPr>
        <w:t>Заключение и исполнение договора</w:t>
      </w:r>
    </w:p>
    <w:p w:rsidR="00C12572" w:rsidRPr="004F547F" w:rsidRDefault="00C12572" w:rsidP="004F547F">
      <w:pPr>
        <w:ind w:firstLine="709"/>
        <w:jc w:val="both"/>
        <w:rPr>
          <w:bCs/>
          <w:sz w:val="28"/>
          <w:szCs w:val="28"/>
        </w:rPr>
      </w:pPr>
      <w:r w:rsidRPr="004F547F">
        <w:rPr>
          <w:bCs/>
          <w:sz w:val="28"/>
          <w:szCs w:val="28"/>
        </w:rPr>
        <w:t>Порядок заключения договора предусмотрен пунктом 6 приглашения к участию в конкурентном отборе.</w:t>
      </w:r>
    </w:p>
    <w:p w:rsidR="00C12572" w:rsidRDefault="00C12572" w:rsidP="004F547F">
      <w:pPr>
        <w:ind w:firstLine="709"/>
        <w:jc w:val="both"/>
        <w:rPr>
          <w:bCs/>
          <w:sz w:val="28"/>
          <w:szCs w:val="28"/>
        </w:rPr>
      </w:pPr>
      <w:r w:rsidRPr="004F547F">
        <w:rPr>
          <w:bCs/>
          <w:sz w:val="28"/>
          <w:szCs w:val="28"/>
        </w:rPr>
        <w:t>Изменение объема предусмотренных услуг при изменении потребности в услугах</w:t>
      </w:r>
      <w:r>
        <w:rPr>
          <w:bCs/>
          <w:sz w:val="28"/>
          <w:szCs w:val="28"/>
        </w:rPr>
        <w:t>,</w:t>
      </w:r>
      <w:r w:rsidRPr="004F547F">
        <w:rPr>
          <w:bCs/>
          <w:sz w:val="28"/>
          <w:szCs w:val="28"/>
        </w:rPr>
        <w:t xml:space="preserve"> на оказание которых заключен договор</w:t>
      </w:r>
      <w:r>
        <w:rPr>
          <w:bCs/>
          <w:sz w:val="28"/>
          <w:szCs w:val="28"/>
        </w:rPr>
        <w:t>,</w:t>
      </w:r>
      <w:r w:rsidRPr="004F547F">
        <w:rPr>
          <w:bCs/>
          <w:sz w:val="28"/>
          <w:szCs w:val="28"/>
        </w:rPr>
        <w:t xml:space="preserve"> допускается в пределах 30% от начальной (максимальной) цены договора без учета НДС. При этом общая цена договора не должна превышать 500 тыс. рублей с учетом всех затрат, НДС и/или иных видов налогов.</w:t>
      </w:r>
    </w:p>
    <w:p w:rsidR="00BA3BF4" w:rsidRDefault="00BA3BF4" w:rsidP="004F547F">
      <w:pPr>
        <w:ind w:firstLine="709"/>
        <w:jc w:val="both"/>
        <w:rPr>
          <w:bCs/>
          <w:sz w:val="28"/>
          <w:szCs w:val="28"/>
        </w:rPr>
      </w:pPr>
    </w:p>
    <w:p w:rsidR="00BA3BF4" w:rsidRDefault="00BA3BF4" w:rsidP="004F547F">
      <w:pPr>
        <w:ind w:firstLine="709"/>
        <w:jc w:val="both"/>
        <w:rPr>
          <w:bCs/>
          <w:sz w:val="28"/>
          <w:szCs w:val="28"/>
        </w:rPr>
      </w:pPr>
    </w:p>
    <w:p w:rsidR="006955C2" w:rsidRDefault="006955C2">
      <w:r>
        <w:rPr>
          <w:b/>
          <w:bCs/>
          <w:i/>
          <w:iCs/>
        </w:rPr>
        <w:br w:type="page"/>
      </w:r>
    </w:p>
    <w:tbl>
      <w:tblPr>
        <w:tblW w:w="0" w:type="auto"/>
        <w:tblLook w:val="0000" w:firstRow="0" w:lastRow="0" w:firstColumn="0" w:lastColumn="0" w:noHBand="0" w:noVBand="0"/>
      </w:tblPr>
      <w:tblGrid>
        <w:gridCol w:w="4785"/>
        <w:gridCol w:w="4785"/>
      </w:tblGrid>
      <w:tr w:rsidR="00BA3BF4" w:rsidRPr="00E84C12" w:rsidTr="0058378F">
        <w:tc>
          <w:tcPr>
            <w:tcW w:w="4785" w:type="dxa"/>
          </w:tcPr>
          <w:p w:rsidR="00BA3BF4" w:rsidRPr="00E84C12" w:rsidRDefault="00BA3BF4" w:rsidP="0058378F">
            <w:pPr>
              <w:pStyle w:val="2"/>
              <w:suppressAutoHyphens/>
              <w:spacing w:before="0" w:after="0"/>
              <w:jc w:val="center"/>
              <w:rPr>
                <w:rFonts w:ascii="Times New Roman" w:eastAsia="MS Mincho" w:hAnsi="Times New Roman"/>
                <w:i w:val="0"/>
                <w:iCs w:val="0"/>
              </w:rPr>
            </w:pPr>
          </w:p>
        </w:tc>
        <w:tc>
          <w:tcPr>
            <w:tcW w:w="4785" w:type="dxa"/>
          </w:tcPr>
          <w:p w:rsidR="00BA3BF4" w:rsidRPr="00E84C12" w:rsidRDefault="00BA3BF4" w:rsidP="0058378F">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BA3BF4" w:rsidRPr="00E84C12" w:rsidRDefault="00BA3BF4" w:rsidP="0058378F">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p w:rsidR="00BA3BF4" w:rsidRDefault="00BA3BF4" w:rsidP="00006559">
      <w:pPr>
        <w:ind w:left="-567" w:right="-358"/>
        <w:jc w:val="center"/>
        <w:rPr>
          <w:bCs/>
          <w:sz w:val="28"/>
          <w:szCs w:val="28"/>
        </w:rPr>
      </w:pPr>
      <w:r>
        <w:rPr>
          <w:bCs/>
          <w:sz w:val="28"/>
          <w:szCs w:val="28"/>
        </w:rPr>
        <w:t>Техническое задание</w:t>
      </w:r>
    </w:p>
    <w:tbl>
      <w:tblPr>
        <w:tblW w:w="547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04"/>
        <w:gridCol w:w="935"/>
        <w:gridCol w:w="347"/>
        <w:gridCol w:w="1843"/>
        <w:gridCol w:w="1662"/>
        <w:gridCol w:w="1798"/>
        <w:gridCol w:w="1802"/>
      </w:tblGrid>
      <w:tr w:rsidR="00912E73" w:rsidRPr="00160208" w:rsidTr="00C82774">
        <w:tc>
          <w:tcPr>
            <w:tcW w:w="5000" w:type="pct"/>
            <w:gridSpan w:val="8"/>
          </w:tcPr>
          <w:p w:rsidR="00912E73" w:rsidRPr="00160208" w:rsidRDefault="00912E73" w:rsidP="0058378F">
            <w:pPr>
              <w:jc w:val="both"/>
              <w:rPr>
                <w:b/>
              </w:rPr>
            </w:pPr>
            <w:r w:rsidRPr="00160208">
              <w:rPr>
                <w:b/>
                <w:sz w:val="28"/>
                <w:szCs w:val="28"/>
              </w:rPr>
              <w:t xml:space="preserve">1. </w:t>
            </w:r>
            <w:r>
              <w:rPr>
                <w:b/>
                <w:sz w:val="28"/>
                <w:szCs w:val="28"/>
              </w:rPr>
              <w:t>Сведения о начальной (максимальной) цене</w:t>
            </w:r>
            <w:r w:rsidRPr="00160208">
              <w:rPr>
                <w:b/>
                <w:sz w:val="28"/>
                <w:szCs w:val="28"/>
              </w:rPr>
              <w:t xml:space="preserve"> договора</w:t>
            </w:r>
            <w:r>
              <w:rPr>
                <w:b/>
                <w:sz w:val="28"/>
                <w:szCs w:val="28"/>
              </w:rPr>
              <w:t xml:space="preserve"> и расходах участника</w:t>
            </w:r>
          </w:p>
        </w:tc>
      </w:tr>
      <w:tr w:rsidR="008F5BD1" w:rsidRPr="00160208" w:rsidTr="00D17DD0">
        <w:tc>
          <w:tcPr>
            <w:tcW w:w="788" w:type="pct"/>
          </w:tcPr>
          <w:p w:rsidR="00912E73" w:rsidRPr="00160208" w:rsidRDefault="00912E73" w:rsidP="0058378F">
            <w:pPr>
              <w:jc w:val="center"/>
              <w:rPr>
                <w:b/>
              </w:rPr>
            </w:pPr>
            <w:r w:rsidRPr="00160208">
              <w:rPr>
                <w:b/>
              </w:rPr>
              <w:t>Наименование товара, работы, услуги</w:t>
            </w:r>
          </w:p>
        </w:tc>
        <w:tc>
          <w:tcPr>
            <w:tcW w:w="326" w:type="pct"/>
          </w:tcPr>
          <w:p w:rsidR="008F5BD1" w:rsidRDefault="00912E73" w:rsidP="0058378F">
            <w:pPr>
              <w:jc w:val="center"/>
              <w:rPr>
                <w:b/>
              </w:rPr>
            </w:pPr>
            <w:r w:rsidRPr="00160208">
              <w:rPr>
                <w:b/>
              </w:rPr>
              <w:t>Ед.</w:t>
            </w:r>
          </w:p>
          <w:p w:rsidR="00912E73" w:rsidRPr="00160208" w:rsidRDefault="00912E73" w:rsidP="0058378F">
            <w:pPr>
              <w:jc w:val="center"/>
              <w:rPr>
                <w:b/>
              </w:rPr>
            </w:pPr>
            <w:r w:rsidRPr="00160208">
              <w:rPr>
                <w:b/>
              </w:rPr>
              <w:t>изм.</w:t>
            </w:r>
          </w:p>
        </w:tc>
        <w:tc>
          <w:tcPr>
            <w:tcW w:w="594" w:type="pct"/>
            <w:gridSpan w:val="2"/>
          </w:tcPr>
          <w:p w:rsidR="00912E73" w:rsidRPr="00160208" w:rsidRDefault="00912E73" w:rsidP="0058378F">
            <w:pPr>
              <w:ind w:left="-108"/>
              <w:jc w:val="center"/>
              <w:rPr>
                <w:b/>
              </w:rPr>
            </w:pPr>
            <w:r w:rsidRPr="00160208">
              <w:rPr>
                <w:b/>
              </w:rPr>
              <w:t>Количество (объем)</w:t>
            </w:r>
          </w:p>
        </w:tc>
        <w:tc>
          <w:tcPr>
            <w:tcW w:w="854" w:type="pct"/>
          </w:tcPr>
          <w:p w:rsidR="00912E73" w:rsidRPr="00160208" w:rsidRDefault="00912E73" w:rsidP="00650637">
            <w:pPr>
              <w:jc w:val="center"/>
              <w:rPr>
                <w:b/>
              </w:rPr>
            </w:pPr>
            <w:r w:rsidRPr="00160208">
              <w:rPr>
                <w:b/>
              </w:rPr>
              <w:t>Цена за единицу без учета НДС</w:t>
            </w:r>
          </w:p>
        </w:tc>
        <w:tc>
          <w:tcPr>
            <w:tcW w:w="770" w:type="pct"/>
          </w:tcPr>
          <w:p w:rsidR="00912E73" w:rsidRPr="00160208" w:rsidRDefault="00912E73" w:rsidP="00650637">
            <w:pPr>
              <w:jc w:val="center"/>
              <w:rPr>
                <w:b/>
              </w:rPr>
            </w:pPr>
            <w:r w:rsidRPr="00160208">
              <w:rPr>
                <w:b/>
              </w:rPr>
              <w:t>Цена за единицу с учетом НДС</w:t>
            </w:r>
          </w:p>
        </w:tc>
        <w:tc>
          <w:tcPr>
            <w:tcW w:w="833" w:type="pct"/>
          </w:tcPr>
          <w:p w:rsidR="00912E73" w:rsidRPr="00160208" w:rsidRDefault="00912E73" w:rsidP="0058378F">
            <w:pPr>
              <w:jc w:val="center"/>
              <w:rPr>
                <w:b/>
              </w:rPr>
            </w:pPr>
            <w:r w:rsidRPr="00160208">
              <w:rPr>
                <w:b/>
              </w:rPr>
              <w:t>Всего без учета НДС</w:t>
            </w:r>
          </w:p>
        </w:tc>
        <w:tc>
          <w:tcPr>
            <w:tcW w:w="835" w:type="pct"/>
          </w:tcPr>
          <w:p w:rsidR="00912E73" w:rsidRPr="00160208" w:rsidRDefault="00912E73" w:rsidP="0058378F">
            <w:pPr>
              <w:jc w:val="center"/>
              <w:rPr>
                <w:b/>
              </w:rPr>
            </w:pPr>
            <w:r w:rsidRPr="00160208">
              <w:rPr>
                <w:b/>
              </w:rPr>
              <w:t>Всего с учетом НДС</w:t>
            </w:r>
          </w:p>
        </w:tc>
      </w:tr>
      <w:tr w:rsidR="00912E73" w:rsidRPr="00160208" w:rsidTr="00D17DD0">
        <w:tc>
          <w:tcPr>
            <w:tcW w:w="788" w:type="pct"/>
          </w:tcPr>
          <w:p w:rsidR="00912E73" w:rsidRPr="00160208" w:rsidRDefault="00912E73" w:rsidP="0058378F">
            <w:pPr>
              <w:jc w:val="both"/>
              <w:rPr>
                <w:b/>
              </w:rPr>
            </w:pPr>
            <w:r w:rsidRPr="00160208">
              <w:rPr>
                <w:b/>
              </w:rPr>
              <w:t>ЛОТ №</w:t>
            </w:r>
            <w:r>
              <w:rPr>
                <w:b/>
              </w:rPr>
              <w:t xml:space="preserve"> 1</w:t>
            </w:r>
          </w:p>
        </w:tc>
        <w:tc>
          <w:tcPr>
            <w:tcW w:w="4212" w:type="pct"/>
            <w:gridSpan w:val="7"/>
          </w:tcPr>
          <w:p w:rsidR="00912E73" w:rsidRPr="00160208" w:rsidRDefault="00912E73" w:rsidP="0058378F">
            <w:pPr>
              <w:jc w:val="both"/>
              <w:rPr>
                <w:b/>
              </w:rPr>
            </w:pPr>
          </w:p>
        </w:tc>
      </w:tr>
      <w:tr w:rsidR="00D9589D" w:rsidRPr="00160208" w:rsidTr="00D17DD0">
        <w:tc>
          <w:tcPr>
            <w:tcW w:w="788" w:type="pct"/>
            <w:vAlign w:val="center"/>
          </w:tcPr>
          <w:p w:rsidR="001B5C79" w:rsidRDefault="001B5C79" w:rsidP="001B5C79">
            <w:pPr>
              <w:ind w:left="-108"/>
              <w:rPr>
                <w:noProof/>
              </w:rPr>
            </w:pPr>
            <w:r w:rsidRPr="001B5C79">
              <w:rPr>
                <w:noProof/>
              </w:rPr>
              <w:t>Выполнение работ по текущему ремонту пластинчатых теплообменников в интересах Западно-Сибирского филиала</w:t>
            </w:r>
          </w:p>
          <w:p w:rsidR="00D9589D" w:rsidRPr="001B5C79" w:rsidRDefault="001B5C79" w:rsidP="001B5C79">
            <w:pPr>
              <w:ind w:left="-108"/>
            </w:pPr>
            <w:r w:rsidRPr="001B5C79">
              <w:rPr>
                <w:noProof/>
              </w:rPr>
              <w:t>АО «ФПК»</w:t>
            </w:r>
          </w:p>
        </w:tc>
        <w:tc>
          <w:tcPr>
            <w:tcW w:w="326" w:type="pct"/>
            <w:vAlign w:val="center"/>
          </w:tcPr>
          <w:p w:rsidR="00D9589D" w:rsidRPr="006572CF" w:rsidRDefault="001B5C79" w:rsidP="00912D47">
            <w:pPr>
              <w:jc w:val="center"/>
            </w:pPr>
            <w:r>
              <w:rPr>
                <w:noProof/>
              </w:rPr>
              <w:t>шт</w:t>
            </w:r>
            <w:r w:rsidR="00D9589D">
              <w:rPr>
                <w:noProof/>
              </w:rPr>
              <w:t>.</w:t>
            </w:r>
          </w:p>
        </w:tc>
        <w:tc>
          <w:tcPr>
            <w:tcW w:w="594" w:type="pct"/>
            <w:gridSpan w:val="2"/>
            <w:vAlign w:val="center"/>
          </w:tcPr>
          <w:p w:rsidR="00D9589D" w:rsidRPr="006572CF" w:rsidRDefault="001B5C79" w:rsidP="00912D47">
            <w:pPr>
              <w:jc w:val="center"/>
            </w:pPr>
            <w:r>
              <w:t>8</w:t>
            </w:r>
          </w:p>
        </w:tc>
        <w:tc>
          <w:tcPr>
            <w:tcW w:w="854" w:type="pct"/>
            <w:vAlign w:val="center"/>
          </w:tcPr>
          <w:p w:rsidR="00D9589D" w:rsidRPr="006955C2" w:rsidRDefault="00C82774" w:rsidP="00C82774">
            <w:pPr>
              <w:jc w:val="center"/>
            </w:pPr>
            <w:r w:rsidRPr="00E26D0C">
              <w:rPr>
                <w:b/>
              </w:rPr>
              <w:t>18 750</w:t>
            </w:r>
            <w:r w:rsidR="00D9589D" w:rsidRPr="00E26D0C">
              <w:rPr>
                <w:b/>
              </w:rPr>
              <w:t>,</w:t>
            </w:r>
            <w:r w:rsidR="008C629E" w:rsidRPr="00E26D0C">
              <w:rPr>
                <w:b/>
              </w:rPr>
              <w:t>0</w:t>
            </w:r>
            <w:r w:rsidR="002653EC" w:rsidRPr="00E26D0C">
              <w:rPr>
                <w:b/>
              </w:rPr>
              <w:t>0</w:t>
            </w:r>
            <w:r w:rsidR="00D9589D" w:rsidRPr="006955C2">
              <w:t xml:space="preserve"> рублей (</w:t>
            </w:r>
            <w:r>
              <w:t>Восемнадцать тысяч семьсот пятьдесят</w:t>
            </w:r>
            <w:r w:rsidR="00D9589D" w:rsidRPr="006955C2">
              <w:t xml:space="preserve"> рубл</w:t>
            </w:r>
            <w:r w:rsidR="002653EC">
              <w:t>ей</w:t>
            </w:r>
            <w:r w:rsidR="00D9589D" w:rsidRPr="006955C2">
              <w:t xml:space="preserve"> </w:t>
            </w:r>
            <w:r w:rsidR="008C629E" w:rsidRPr="006955C2">
              <w:t>0</w:t>
            </w:r>
            <w:r w:rsidR="002653EC">
              <w:t>0</w:t>
            </w:r>
            <w:r w:rsidR="00D9589D" w:rsidRPr="006955C2">
              <w:t xml:space="preserve"> копеек) без НДС</w:t>
            </w:r>
          </w:p>
        </w:tc>
        <w:tc>
          <w:tcPr>
            <w:tcW w:w="770" w:type="pct"/>
            <w:vAlign w:val="center"/>
          </w:tcPr>
          <w:p w:rsidR="00D9589D" w:rsidRPr="006955C2" w:rsidRDefault="00C82774" w:rsidP="00C82774">
            <w:pPr>
              <w:jc w:val="center"/>
            </w:pPr>
            <w:r w:rsidRPr="00E26D0C">
              <w:rPr>
                <w:b/>
              </w:rPr>
              <w:t>22 125,00</w:t>
            </w:r>
            <w:r w:rsidRPr="006955C2">
              <w:t xml:space="preserve"> рублей (</w:t>
            </w:r>
            <w:r>
              <w:t xml:space="preserve">Двадцать две тысячи сто двадцать пять </w:t>
            </w:r>
            <w:r w:rsidRPr="006955C2">
              <w:t>рубл</w:t>
            </w:r>
            <w:r>
              <w:t>ей</w:t>
            </w:r>
            <w:r w:rsidRPr="006955C2">
              <w:t xml:space="preserve"> 0</w:t>
            </w:r>
            <w:r>
              <w:t>0</w:t>
            </w:r>
            <w:r w:rsidRPr="006955C2">
              <w:t xml:space="preserve"> копеек) </w:t>
            </w:r>
            <w:r>
              <w:t>с</w:t>
            </w:r>
            <w:r w:rsidRPr="006955C2">
              <w:t xml:space="preserve"> НДС</w:t>
            </w:r>
          </w:p>
        </w:tc>
        <w:tc>
          <w:tcPr>
            <w:tcW w:w="833" w:type="pct"/>
            <w:vAlign w:val="center"/>
          </w:tcPr>
          <w:p w:rsidR="00D9589D" w:rsidRPr="006955C2" w:rsidRDefault="003E335D" w:rsidP="003E335D">
            <w:pPr>
              <w:jc w:val="center"/>
            </w:pPr>
            <w:r w:rsidRPr="00E26D0C">
              <w:rPr>
                <w:b/>
              </w:rPr>
              <w:t>150</w:t>
            </w:r>
            <w:r w:rsidR="005D1460" w:rsidRPr="00E26D0C">
              <w:rPr>
                <w:b/>
              </w:rPr>
              <w:t> </w:t>
            </w:r>
            <w:r w:rsidRPr="00E26D0C">
              <w:rPr>
                <w:b/>
              </w:rPr>
              <w:t>00</w:t>
            </w:r>
            <w:r w:rsidR="007F7E75" w:rsidRPr="00E26D0C">
              <w:rPr>
                <w:b/>
              </w:rPr>
              <w:t>0</w:t>
            </w:r>
            <w:r w:rsidR="00D9589D" w:rsidRPr="00E26D0C">
              <w:rPr>
                <w:b/>
              </w:rPr>
              <w:t>,</w:t>
            </w:r>
            <w:r w:rsidR="002653EC" w:rsidRPr="00E26D0C">
              <w:rPr>
                <w:b/>
              </w:rPr>
              <w:t>0</w:t>
            </w:r>
            <w:r w:rsidR="00D9589D" w:rsidRPr="00E26D0C">
              <w:rPr>
                <w:b/>
              </w:rPr>
              <w:t>0</w:t>
            </w:r>
            <w:r w:rsidR="00D9589D" w:rsidRPr="006955C2">
              <w:t xml:space="preserve"> рублей (</w:t>
            </w:r>
            <w:r>
              <w:t>Сто пятьдесят</w:t>
            </w:r>
            <w:r w:rsidR="00D9589D" w:rsidRPr="006955C2">
              <w:t xml:space="preserve"> тысяч рублей </w:t>
            </w:r>
            <w:r w:rsidR="002653EC">
              <w:t>0</w:t>
            </w:r>
            <w:r w:rsidR="00D9589D" w:rsidRPr="006955C2">
              <w:t>0 копеек) без НДС</w:t>
            </w:r>
          </w:p>
        </w:tc>
        <w:tc>
          <w:tcPr>
            <w:tcW w:w="835" w:type="pct"/>
            <w:vAlign w:val="center"/>
          </w:tcPr>
          <w:p w:rsidR="00D9589D" w:rsidRPr="006955C2" w:rsidRDefault="003E335D" w:rsidP="003E335D">
            <w:pPr>
              <w:jc w:val="center"/>
            </w:pPr>
            <w:r w:rsidRPr="00E26D0C">
              <w:rPr>
                <w:b/>
              </w:rPr>
              <w:t>177 000,00</w:t>
            </w:r>
            <w:r w:rsidRPr="006955C2">
              <w:t xml:space="preserve"> рублей (</w:t>
            </w:r>
            <w:r>
              <w:t>Сто семьдесят семь</w:t>
            </w:r>
            <w:r w:rsidRPr="006955C2">
              <w:t xml:space="preserve"> тысяч рублей </w:t>
            </w:r>
            <w:r>
              <w:t>0</w:t>
            </w:r>
            <w:r w:rsidRPr="006955C2">
              <w:t xml:space="preserve">0 копеек) </w:t>
            </w:r>
            <w:r>
              <w:t>с</w:t>
            </w:r>
            <w:r w:rsidRPr="006955C2">
              <w:t xml:space="preserve"> НДС</w:t>
            </w:r>
          </w:p>
        </w:tc>
      </w:tr>
      <w:tr w:rsidR="00116B28" w:rsidRPr="00160208" w:rsidTr="00D17DD0">
        <w:tc>
          <w:tcPr>
            <w:tcW w:w="788" w:type="pct"/>
          </w:tcPr>
          <w:p w:rsidR="00116B28" w:rsidRPr="006572CF" w:rsidRDefault="00116B28" w:rsidP="0058378F">
            <w:pPr>
              <w:ind w:left="-108"/>
              <w:jc w:val="both"/>
              <w:rPr>
                <w:b/>
              </w:rPr>
            </w:pPr>
            <w:r w:rsidRPr="006572CF">
              <w:rPr>
                <w:b/>
              </w:rPr>
              <w:t>ИТОГО начальная (максимальная) цена</w:t>
            </w:r>
          </w:p>
        </w:tc>
        <w:tc>
          <w:tcPr>
            <w:tcW w:w="326" w:type="pct"/>
          </w:tcPr>
          <w:p w:rsidR="00116B28" w:rsidRPr="006572CF" w:rsidRDefault="00116B28" w:rsidP="005D1460">
            <w:pPr>
              <w:jc w:val="center"/>
            </w:pPr>
            <w:r w:rsidRPr="006572CF">
              <w:t>-</w:t>
            </w:r>
          </w:p>
        </w:tc>
        <w:tc>
          <w:tcPr>
            <w:tcW w:w="594" w:type="pct"/>
            <w:gridSpan w:val="2"/>
          </w:tcPr>
          <w:p w:rsidR="00116B28" w:rsidRPr="006572CF" w:rsidRDefault="00116B28" w:rsidP="005D1460">
            <w:pPr>
              <w:jc w:val="center"/>
            </w:pPr>
            <w:r w:rsidRPr="006572CF">
              <w:t>-</w:t>
            </w:r>
          </w:p>
        </w:tc>
        <w:tc>
          <w:tcPr>
            <w:tcW w:w="854" w:type="pct"/>
          </w:tcPr>
          <w:p w:rsidR="00116B28" w:rsidRPr="006572CF" w:rsidRDefault="00116B28" w:rsidP="005D1460">
            <w:pPr>
              <w:jc w:val="center"/>
            </w:pPr>
            <w:r w:rsidRPr="006572CF">
              <w:t>-</w:t>
            </w:r>
          </w:p>
        </w:tc>
        <w:tc>
          <w:tcPr>
            <w:tcW w:w="770" w:type="pct"/>
          </w:tcPr>
          <w:p w:rsidR="00116B28" w:rsidRPr="006572CF" w:rsidRDefault="00116B28" w:rsidP="005D1460">
            <w:pPr>
              <w:jc w:val="center"/>
            </w:pPr>
            <w:r w:rsidRPr="006572CF">
              <w:t>-</w:t>
            </w:r>
          </w:p>
        </w:tc>
        <w:tc>
          <w:tcPr>
            <w:tcW w:w="833" w:type="pct"/>
            <w:vAlign w:val="center"/>
          </w:tcPr>
          <w:p w:rsidR="00116B28" w:rsidRPr="006955C2" w:rsidRDefault="003E335D" w:rsidP="007F5007">
            <w:pPr>
              <w:jc w:val="center"/>
            </w:pPr>
            <w:r w:rsidRPr="00E26D0C">
              <w:rPr>
                <w:b/>
              </w:rPr>
              <w:t>150 000,00</w:t>
            </w:r>
            <w:r w:rsidRPr="006955C2">
              <w:t xml:space="preserve"> рублей (</w:t>
            </w:r>
            <w:r>
              <w:t>Сто пятьдесят</w:t>
            </w:r>
            <w:r w:rsidRPr="006955C2">
              <w:t xml:space="preserve"> тысяч рублей </w:t>
            </w:r>
            <w:r>
              <w:t>0</w:t>
            </w:r>
            <w:r w:rsidRPr="006955C2">
              <w:t>0 копеек) без НДС</w:t>
            </w:r>
          </w:p>
        </w:tc>
        <w:tc>
          <w:tcPr>
            <w:tcW w:w="835" w:type="pct"/>
          </w:tcPr>
          <w:p w:rsidR="00116B28" w:rsidRPr="006955C2" w:rsidRDefault="003E335D" w:rsidP="00204B1D">
            <w:pPr>
              <w:jc w:val="center"/>
            </w:pPr>
            <w:r w:rsidRPr="00E26D0C">
              <w:rPr>
                <w:b/>
              </w:rPr>
              <w:t>177 000,00</w:t>
            </w:r>
            <w:r w:rsidRPr="006955C2">
              <w:t xml:space="preserve"> рублей (</w:t>
            </w:r>
            <w:r>
              <w:t>Сто семьдесят семь</w:t>
            </w:r>
            <w:r w:rsidRPr="006955C2">
              <w:t xml:space="preserve"> тысяч рублей </w:t>
            </w:r>
            <w:r>
              <w:t>0</w:t>
            </w:r>
            <w:r w:rsidRPr="006955C2">
              <w:t xml:space="preserve">0 копеек) </w:t>
            </w:r>
            <w:r>
              <w:t>с</w:t>
            </w:r>
            <w:r w:rsidRPr="006955C2">
              <w:t xml:space="preserve"> НДС</w:t>
            </w:r>
          </w:p>
        </w:tc>
      </w:tr>
      <w:tr w:rsidR="00116B28" w:rsidRPr="00160208" w:rsidTr="00D17DD0">
        <w:tc>
          <w:tcPr>
            <w:tcW w:w="788" w:type="pct"/>
          </w:tcPr>
          <w:p w:rsidR="00116B28" w:rsidRPr="00160208" w:rsidRDefault="00116B28" w:rsidP="0058378F">
            <w:pPr>
              <w:ind w:left="-108"/>
              <w:jc w:val="both"/>
              <w:rPr>
                <w:b/>
              </w:rPr>
            </w:pPr>
            <w:r w:rsidRPr="00160208">
              <w:rPr>
                <w:b/>
                <w:bCs/>
              </w:rPr>
              <w:t>Порядок формирования начальной (максимальной) цены</w:t>
            </w:r>
          </w:p>
        </w:tc>
        <w:tc>
          <w:tcPr>
            <w:tcW w:w="4212" w:type="pct"/>
            <w:gridSpan w:val="7"/>
          </w:tcPr>
          <w:p w:rsidR="00116B28" w:rsidRPr="00160208" w:rsidRDefault="00116B28" w:rsidP="005D1460">
            <w:pPr>
              <w:jc w:val="both"/>
              <w:rPr>
                <w:i/>
              </w:rPr>
            </w:pPr>
            <w:r w:rsidRPr="00160208">
              <w:rPr>
                <w:bCs/>
                <w:i/>
              </w:rPr>
              <w:t>Начальная (максимальная) цена договора включает расходы, на перевозку, страхование</w:t>
            </w:r>
            <w:r>
              <w:rPr>
                <w:bCs/>
                <w:i/>
              </w:rPr>
              <w:t>, расходные материалы, оборудование (его стоимость и эксплуатация), заработную плату работников</w:t>
            </w:r>
            <w:r w:rsidRPr="00160208">
              <w:rPr>
                <w:bCs/>
                <w:i/>
              </w:rPr>
              <w:t xml:space="preserve"> и т.п., уплату таможенных пошлин, налогов (кроме НДС), и други</w:t>
            </w:r>
            <w:r>
              <w:rPr>
                <w:bCs/>
                <w:i/>
              </w:rPr>
              <w:t>е</w:t>
            </w:r>
            <w:r w:rsidRPr="00160208">
              <w:rPr>
                <w:bCs/>
                <w:i/>
              </w:rPr>
              <w:t xml:space="preserve"> обязательны</w:t>
            </w:r>
            <w:r>
              <w:rPr>
                <w:bCs/>
                <w:i/>
              </w:rPr>
              <w:t>е</w:t>
            </w:r>
            <w:r w:rsidRPr="00160208">
              <w:rPr>
                <w:bCs/>
                <w:i/>
              </w:rPr>
              <w:t xml:space="preserve"> платеж</w:t>
            </w:r>
            <w:r>
              <w:rPr>
                <w:bCs/>
                <w:i/>
              </w:rPr>
              <w:t>и</w:t>
            </w:r>
            <w:r w:rsidRPr="00160208">
              <w:rPr>
                <w:bCs/>
                <w:i/>
              </w:rPr>
              <w:t>.</w:t>
            </w:r>
          </w:p>
        </w:tc>
      </w:tr>
      <w:tr w:rsidR="00116B28" w:rsidRPr="00160208" w:rsidTr="00C82774">
        <w:tc>
          <w:tcPr>
            <w:tcW w:w="5000" w:type="pct"/>
            <w:gridSpan w:val="8"/>
          </w:tcPr>
          <w:p w:rsidR="00116B28" w:rsidRPr="00160208" w:rsidRDefault="00116B28" w:rsidP="004927AD">
            <w:pPr>
              <w:jc w:val="both"/>
              <w:rPr>
                <w:b/>
                <w:bCs/>
                <w:i/>
              </w:rPr>
            </w:pPr>
            <w:r w:rsidRPr="00160208">
              <w:rPr>
                <w:b/>
                <w:sz w:val="28"/>
                <w:szCs w:val="28"/>
              </w:rPr>
              <w:t xml:space="preserve">2. Требования к </w:t>
            </w:r>
            <w:r w:rsidR="004927AD">
              <w:rPr>
                <w:b/>
                <w:sz w:val="28"/>
                <w:szCs w:val="28"/>
              </w:rPr>
              <w:t>работам</w:t>
            </w:r>
          </w:p>
        </w:tc>
      </w:tr>
      <w:tr w:rsidR="00116B28" w:rsidRPr="00160208" w:rsidTr="00C82774">
        <w:tc>
          <w:tcPr>
            <w:tcW w:w="5000" w:type="pct"/>
            <w:gridSpan w:val="8"/>
          </w:tcPr>
          <w:p w:rsidR="00116B28" w:rsidRPr="00160208" w:rsidRDefault="00116B28" w:rsidP="0058378F">
            <w:pPr>
              <w:jc w:val="both"/>
              <w:rPr>
                <w:b/>
                <w:sz w:val="28"/>
                <w:szCs w:val="28"/>
              </w:rPr>
            </w:pPr>
            <w:r w:rsidRPr="00160208">
              <w:rPr>
                <w:b/>
              </w:rPr>
              <w:t>ЛОТ №</w:t>
            </w:r>
            <w:r>
              <w:rPr>
                <w:b/>
              </w:rPr>
              <w:t xml:space="preserve"> 1</w:t>
            </w:r>
          </w:p>
        </w:tc>
      </w:tr>
      <w:tr w:rsidR="00116B28" w:rsidRPr="00160208" w:rsidTr="00D17DD0">
        <w:tc>
          <w:tcPr>
            <w:tcW w:w="788" w:type="pct"/>
            <w:vMerge w:val="restart"/>
          </w:tcPr>
          <w:p w:rsidR="00043744" w:rsidRDefault="00043744" w:rsidP="00043744">
            <w:pPr>
              <w:ind w:left="-108"/>
              <w:rPr>
                <w:noProof/>
              </w:rPr>
            </w:pPr>
            <w:r w:rsidRPr="001B5C79">
              <w:rPr>
                <w:noProof/>
              </w:rPr>
              <w:t>Выполнение работ по текущему ремонту пластинчатых теплообменников в интересах Западно-Сибирского филиала</w:t>
            </w:r>
          </w:p>
          <w:p w:rsidR="00116B28" w:rsidRPr="00D22B84" w:rsidRDefault="00043744" w:rsidP="00043744">
            <w:pPr>
              <w:ind w:left="-108"/>
              <w:rPr>
                <w:noProof/>
              </w:rPr>
            </w:pPr>
            <w:r w:rsidRPr="001B5C79">
              <w:rPr>
                <w:noProof/>
              </w:rPr>
              <w:t>АО «ФПК»</w:t>
            </w:r>
          </w:p>
        </w:tc>
        <w:tc>
          <w:tcPr>
            <w:tcW w:w="759" w:type="pct"/>
            <w:gridSpan w:val="2"/>
          </w:tcPr>
          <w:p w:rsidR="00116B28" w:rsidRPr="00160208" w:rsidRDefault="00116B28" w:rsidP="0058378F">
            <w:pPr>
              <w:jc w:val="both"/>
            </w:pPr>
            <w:r w:rsidRPr="00160208">
              <w:rPr>
                <w:bCs/>
              </w:rPr>
              <w:t>Нормативные документы, согласно которым установлены требования</w:t>
            </w:r>
          </w:p>
        </w:tc>
        <w:tc>
          <w:tcPr>
            <w:tcW w:w="3453" w:type="pct"/>
            <w:gridSpan w:val="5"/>
          </w:tcPr>
          <w:p w:rsidR="005B5AA7" w:rsidRPr="00160208" w:rsidRDefault="00790712" w:rsidP="009250E3">
            <w:pPr>
              <w:jc w:val="both"/>
              <w:rPr>
                <w:i/>
                <w:sz w:val="28"/>
                <w:szCs w:val="28"/>
              </w:rPr>
            </w:pPr>
            <w:r w:rsidRPr="004D7762">
              <w:rPr>
                <w:noProof/>
              </w:rPr>
              <w:t xml:space="preserve">Требования к </w:t>
            </w:r>
            <w:r w:rsidR="009250E3">
              <w:rPr>
                <w:noProof/>
              </w:rPr>
              <w:t>работам</w:t>
            </w:r>
            <w:r w:rsidRPr="004D7762">
              <w:rPr>
                <w:noProof/>
              </w:rPr>
              <w:t xml:space="preserve"> не установлены документами, применяемыми в национальной системе стандартизации.</w:t>
            </w:r>
          </w:p>
        </w:tc>
      </w:tr>
      <w:tr w:rsidR="00116B28" w:rsidRPr="00160208" w:rsidTr="00D17DD0">
        <w:tc>
          <w:tcPr>
            <w:tcW w:w="788" w:type="pct"/>
            <w:vMerge/>
          </w:tcPr>
          <w:p w:rsidR="00116B28" w:rsidRPr="00160208" w:rsidRDefault="00116B28" w:rsidP="0058378F">
            <w:pPr>
              <w:jc w:val="both"/>
              <w:rPr>
                <w:i/>
                <w:sz w:val="28"/>
                <w:szCs w:val="28"/>
              </w:rPr>
            </w:pPr>
          </w:p>
        </w:tc>
        <w:tc>
          <w:tcPr>
            <w:tcW w:w="759" w:type="pct"/>
            <w:gridSpan w:val="2"/>
          </w:tcPr>
          <w:p w:rsidR="00116B28" w:rsidRPr="00160208" w:rsidRDefault="00116B28" w:rsidP="004927AD">
            <w:pPr>
              <w:jc w:val="both"/>
              <w:rPr>
                <w:i/>
              </w:rPr>
            </w:pPr>
            <w:r w:rsidRPr="00160208">
              <w:rPr>
                <w:bCs/>
              </w:rPr>
              <w:t xml:space="preserve">Технические и функциональные характеристики </w:t>
            </w:r>
            <w:r w:rsidR="004927AD">
              <w:rPr>
                <w:bCs/>
              </w:rPr>
              <w:t>работ</w:t>
            </w:r>
          </w:p>
        </w:tc>
        <w:tc>
          <w:tcPr>
            <w:tcW w:w="3453" w:type="pct"/>
            <w:gridSpan w:val="5"/>
          </w:tcPr>
          <w:p w:rsidR="005C4D85" w:rsidRDefault="00EE5F2B" w:rsidP="005C4D85">
            <w:pPr>
              <w:jc w:val="both"/>
              <w:rPr>
                <w:noProof/>
              </w:rPr>
            </w:pPr>
            <w:r w:rsidRPr="00451611">
              <w:rPr>
                <w:noProof/>
              </w:rPr>
              <w:t>Выполни</w:t>
            </w:r>
            <w:r>
              <w:rPr>
                <w:noProof/>
              </w:rPr>
              <w:t>ть</w:t>
            </w:r>
            <w:r w:rsidRPr="00451611">
              <w:rPr>
                <w:noProof/>
              </w:rPr>
              <w:t xml:space="preserve"> работ</w:t>
            </w:r>
            <w:r>
              <w:rPr>
                <w:noProof/>
              </w:rPr>
              <w:t>ы</w:t>
            </w:r>
            <w:r w:rsidRPr="00451611">
              <w:rPr>
                <w:noProof/>
              </w:rPr>
              <w:t xml:space="preserve"> по текущему ремонту пластинчат</w:t>
            </w:r>
            <w:r>
              <w:rPr>
                <w:noProof/>
              </w:rPr>
              <w:t>ых</w:t>
            </w:r>
            <w:r w:rsidRPr="00451611">
              <w:rPr>
                <w:noProof/>
              </w:rPr>
              <w:t xml:space="preserve"> теплообменник</w:t>
            </w:r>
            <w:r>
              <w:rPr>
                <w:noProof/>
              </w:rPr>
              <w:t xml:space="preserve">ов </w:t>
            </w:r>
            <w:r w:rsidR="00F178EC">
              <w:rPr>
                <w:noProof/>
              </w:rPr>
              <w:t>Р02</w:t>
            </w:r>
            <w:r>
              <w:rPr>
                <w:noProof/>
              </w:rPr>
              <w:t>-</w:t>
            </w:r>
            <w:r w:rsidR="00F178EC">
              <w:rPr>
                <w:noProof/>
              </w:rPr>
              <w:t>5-</w:t>
            </w:r>
            <w:r w:rsidR="00C84601">
              <w:rPr>
                <w:noProof/>
              </w:rPr>
              <w:t>1</w:t>
            </w:r>
            <w:r w:rsidR="00F178EC">
              <w:rPr>
                <w:noProof/>
              </w:rPr>
              <w:t>К в количестве 8 шт</w:t>
            </w:r>
            <w:r w:rsidR="00F178EC" w:rsidRPr="00BD2BB3">
              <w:rPr>
                <w:noProof/>
              </w:rPr>
              <w:t>.</w:t>
            </w:r>
            <w:r w:rsidRPr="00BD2BB3">
              <w:rPr>
                <w:noProof/>
              </w:rPr>
              <w:t xml:space="preserve"> </w:t>
            </w:r>
            <w:r w:rsidRPr="00BD2BB3">
              <w:t xml:space="preserve">(двухэтажного здания </w:t>
            </w:r>
            <w:r w:rsidR="00BD2BB3" w:rsidRPr="00BD2BB3">
              <w:t>прачечной-химчистки</w:t>
            </w:r>
            <w:r w:rsidRPr="00BD2BB3">
              <w:t xml:space="preserve">, инв. № </w:t>
            </w:r>
            <w:r w:rsidR="00BD2BB3" w:rsidRPr="00BD2BB3">
              <w:t>010036</w:t>
            </w:r>
            <w:r w:rsidRPr="00BD2BB3">
              <w:t>/9911, сетевой          № </w:t>
            </w:r>
            <w:r w:rsidR="00BD2BB3" w:rsidRPr="00BD2BB3">
              <w:t>70191100000000410000</w:t>
            </w:r>
            <w:r w:rsidRPr="00BD2BB3">
              <w:t>)</w:t>
            </w:r>
            <w:r>
              <w:rPr>
                <w:noProof/>
              </w:rPr>
              <w:t>.</w:t>
            </w:r>
          </w:p>
          <w:p w:rsidR="00F178EC" w:rsidRPr="003309E2" w:rsidRDefault="00107614" w:rsidP="005C4D85">
            <w:pPr>
              <w:jc w:val="both"/>
              <w:rPr>
                <w:noProof/>
              </w:rPr>
            </w:pPr>
            <w:r>
              <w:rPr>
                <w:noProof/>
              </w:rPr>
              <w:t xml:space="preserve">В ходе текущего ремонта </w:t>
            </w:r>
            <w:r w:rsidRPr="00451611">
              <w:rPr>
                <w:noProof/>
              </w:rPr>
              <w:t>пластинчат</w:t>
            </w:r>
            <w:r>
              <w:rPr>
                <w:noProof/>
              </w:rPr>
              <w:t>ых</w:t>
            </w:r>
            <w:r w:rsidRPr="00451611">
              <w:rPr>
                <w:noProof/>
              </w:rPr>
              <w:t xml:space="preserve"> теплообменник</w:t>
            </w:r>
            <w:r>
              <w:rPr>
                <w:noProof/>
              </w:rPr>
              <w:t>ов</w:t>
            </w:r>
            <w:r w:rsidR="005C4D85">
              <w:rPr>
                <w:noProof/>
              </w:rPr>
              <w:t xml:space="preserve"> необходимо осуществить их разборку, дефектовку, промывку пластин в химическом растворе, замену вышедших из строя уплотнений на новые, сборку теплообменников и их опрессовку.</w:t>
            </w:r>
          </w:p>
        </w:tc>
      </w:tr>
      <w:tr w:rsidR="00116B28" w:rsidRPr="00160208" w:rsidTr="00D17DD0">
        <w:tc>
          <w:tcPr>
            <w:tcW w:w="788" w:type="pct"/>
            <w:vMerge/>
          </w:tcPr>
          <w:p w:rsidR="00116B28" w:rsidRPr="00160208" w:rsidRDefault="00116B28" w:rsidP="0058378F">
            <w:pPr>
              <w:jc w:val="both"/>
              <w:rPr>
                <w:i/>
                <w:sz w:val="28"/>
                <w:szCs w:val="28"/>
              </w:rPr>
            </w:pPr>
          </w:p>
        </w:tc>
        <w:tc>
          <w:tcPr>
            <w:tcW w:w="759" w:type="pct"/>
            <w:gridSpan w:val="2"/>
          </w:tcPr>
          <w:p w:rsidR="00116B28" w:rsidRPr="00160208" w:rsidRDefault="00116B28" w:rsidP="004927AD">
            <w:pPr>
              <w:jc w:val="both"/>
              <w:rPr>
                <w:i/>
              </w:rPr>
            </w:pPr>
            <w:r w:rsidRPr="00160208">
              <w:rPr>
                <w:bCs/>
              </w:rPr>
              <w:t>Требования к безопасности</w:t>
            </w:r>
            <w:r>
              <w:rPr>
                <w:bCs/>
              </w:rPr>
              <w:t xml:space="preserve"> </w:t>
            </w:r>
            <w:r w:rsidR="004927AD">
              <w:rPr>
                <w:bCs/>
              </w:rPr>
              <w:t>работ</w:t>
            </w:r>
          </w:p>
        </w:tc>
        <w:tc>
          <w:tcPr>
            <w:tcW w:w="3453" w:type="pct"/>
            <w:gridSpan w:val="5"/>
          </w:tcPr>
          <w:p w:rsidR="00116B28" w:rsidRPr="003309E2" w:rsidRDefault="004927AD" w:rsidP="00B8015C">
            <w:pPr>
              <w:jc w:val="both"/>
              <w:rPr>
                <w:noProof/>
              </w:rPr>
            </w:pPr>
            <w:r>
              <w:rPr>
                <w:noProof/>
              </w:rPr>
              <w:t>не установлены</w:t>
            </w:r>
          </w:p>
        </w:tc>
      </w:tr>
      <w:tr w:rsidR="00116B28" w:rsidRPr="00160208" w:rsidTr="00D17DD0">
        <w:tc>
          <w:tcPr>
            <w:tcW w:w="788" w:type="pct"/>
            <w:vMerge/>
          </w:tcPr>
          <w:p w:rsidR="00116B28" w:rsidRPr="00160208" w:rsidRDefault="00116B28" w:rsidP="0058378F">
            <w:pPr>
              <w:jc w:val="both"/>
              <w:rPr>
                <w:i/>
                <w:sz w:val="28"/>
                <w:szCs w:val="28"/>
              </w:rPr>
            </w:pPr>
          </w:p>
        </w:tc>
        <w:tc>
          <w:tcPr>
            <w:tcW w:w="759" w:type="pct"/>
            <w:gridSpan w:val="2"/>
          </w:tcPr>
          <w:p w:rsidR="00116B28" w:rsidRPr="00160208" w:rsidRDefault="00116B28" w:rsidP="004927AD">
            <w:pPr>
              <w:jc w:val="both"/>
              <w:rPr>
                <w:i/>
              </w:rPr>
            </w:pPr>
            <w:r w:rsidRPr="00160208">
              <w:rPr>
                <w:bCs/>
              </w:rPr>
              <w:t xml:space="preserve">Требования к </w:t>
            </w:r>
            <w:r w:rsidRPr="00160208">
              <w:rPr>
                <w:bCs/>
              </w:rPr>
              <w:lastRenderedPageBreak/>
              <w:t xml:space="preserve">качеству </w:t>
            </w:r>
            <w:r w:rsidR="004927AD">
              <w:rPr>
                <w:bCs/>
              </w:rPr>
              <w:t>работ</w:t>
            </w:r>
          </w:p>
        </w:tc>
        <w:tc>
          <w:tcPr>
            <w:tcW w:w="3453" w:type="pct"/>
            <w:gridSpan w:val="5"/>
          </w:tcPr>
          <w:p w:rsidR="00116B28" w:rsidRPr="003309E2" w:rsidRDefault="005C4D85" w:rsidP="00960E32">
            <w:pPr>
              <w:jc w:val="both"/>
              <w:rPr>
                <w:noProof/>
              </w:rPr>
            </w:pPr>
            <w:r>
              <w:rPr>
                <w:noProof/>
              </w:rPr>
              <w:lastRenderedPageBreak/>
              <w:t>не установлены</w:t>
            </w:r>
          </w:p>
        </w:tc>
      </w:tr>
      <w:tr w:rsidR="00116B28" w:rsidRPr="00160208" w:rsidTr="00D17DD0">
        <w:tc>
          <w:tcPr>
            <w:tcW w:w="788" w:type="pct"/>
            <w:vMerge/>
          </w:tcPr>
          <w:p w:rsidR="00116B28" w:rsidRPr="00160208" w:rsidRDefault="00116B28" w:rsidP="0058378F">
            <w:pPr>
              <w:jc w:val="both"/>
              <w:rPr>
                <w:i/>
                <w:sz w:val="28"/>
                <w:szCs w:val="28"/>
              </w:rPr>
            </w:pPr>
          </w:p>
        </w:tc>
        <w:tc>
          <w:tcPr>
            <w:tcW w:w="759" w:type="pct"/>
            <w:gridSpan w:val="2"/>
          </w:tcPr>
          <w:p w:rsidR="00116B28" w:rsidRPr="00160208" w:rsidRDefault="00116B28" w:rsidP="00BA656F">
            <w:pPr>
              <w:jc w:val="both"/>
              <w:rPr>
                <w:i/>
              </w:rPr>
            </w:pPr>
            <w:r w:rsidRPr="00160208">
              <w:rPr>
                <w:bCs/>
              </w:rPr>
              <w:t>Требования к упаковке, отгрузке товара</w:t>
            </w:r>
          </w:p>
        </w:tc>
        <w:tc>
          <w:tcPr>
            <w:tcW w:w="3453" w:type="pct"/>
            <w:gridSpan w:val="5"/>
          </w:tcPr>
          <w:p w:rsidR="00116B28" w:rsidRPr="003309E2" w:rsidRDefault="00116B28" w:rsidP="005D1460">
            <w:pPr>
              <w:jc w:val="both"/>
              <w:rPr>
                <w:noProof/>
              </w:rPr>
            </w:pPr>
            <w:r>
              <w:rPr>
                <w:noProof/>
              </w:rPr>
              <w:t>не установлены</w:t>
            </w:r>
          </w:p>
        </w:tc>
      </w:tr>
      <w:tr w:rsidR="00116B28" w:rsidRPr="00160208" w:rsidTr="00D17DD0">
        <w:tc>
          <w:tcPr>
            <w:tcW w:w="788" w:type="pct"/>
            <w:vMerge/>
          </w:tcPr>
          <w:p w:rsidR="00116B28" w:rsidRPr="00160208" w:rsidRDefault="00116B28" w:rsidP="0058378F">
            <w:pPr>
              <w:jc w:val="both"/>
              <w:rPr>
                <w:i/>
                <w:sz w:val="28"/>
                <w:szCs w:val="28"/>
              </w:rPr>
            </w:pPr>
          </w:p>
        </w:tc>
        <w:tc>
          <w:tcPr>
            <w:tcW w:w="759" w:type="pct"/>
            <w:gridSpan w:val="2"/>
          </w:tcPr>
          <w:p w:rsidR="00116B28" w:rsidRPr="00160208" w:rsidRDefault="00116B28" w:rsidP="004927AD">
            <w:pPr>
              <w:jc w:val="both"/>
              <w:rPr>
                <w:i/>
              </w:rPr>
            </w:pPr>
            <w:r w:rsidRPr="00160208">
              <w:rPr>
                <w:bCs/>
              </w:rPr>
              <w:t xml:space="preserve">Сведения о возможности предоставить эквивалентные </w:t>
            </w:r>
            <w:r w:rsidR="004927AD">
              <w:rPr>
                <w:bCs/>
              </w:rPr>
              <w:t>работы</w:t>
            </w:r>
            <w:r w:rsidRPr="00160208">
              <w:rPr>
                <w:bCs/>
              </w:rPr>
              <w:t>. Параметры эквивалентности</w:t>
            </w:r>
          </w:p>
        </w:tc>
        <w:tc>
          <w:tcPr>
            <w:tcW w:w="3453" w:type="pct"/>
            <w:gridSpan w:val="5"/>
          </w:tcPr>
          <w:p w:rsidR="00116B28" w:rsidRPr="003309E2" w:rsidRDefault="00116B28" w:rsidP="004927AD">
            <w:pPr>
              <w:jc w:val="both"/>
              <w:rPr>
                <w:b/>
                <w:sz w:val="28"/>
                <w:szCs w:val="28"/>
              </w:rPr>
            </w:pPr>
            <w:r w:rsidRPr="003309E2">
              <w:rPr>
                <w:b/>
                <w:bCs/>
              </w:rPr>
              <w:t xml:space="preserve">Предоставление эквивалентных </w:t>
            </w:r>
            <w:r w:rsidR="004927AD">
              <w:rPr>
                <w:b/>
                <w:bCs/>
              </w:rPr>
              <w:t>работ</w:t>
            </w:r>
            <w:r w:rsidRPr="003309E2">
              <w:rPr>
                <w:b/>
                <w:bCs/>
              </w:rPr>
              <w:t xml:space="preserve"> не допускается.</w:t>
            </w:r>
          </w:p>
        </w:tc>
      </w:tr>
      <w:tr w:rsidR="00116B28" w:rsidRPr="00160208" w:rsidTr="00C82774">
        <w:tc>
          <w:tcPr>
            <w:tcW w:w="5000" w:type="pct"/>
            <w:gridSpan w:val="8"/>
          </w:tcPr>
          <w:p w:rsidR="00116B28" w:rsidRPr="00160208" w:rsidRDefault="00116B28" w:rsidP="0058378F">
            <w:pPr>
              <w:jc w:val="both"/>
              <w:rPr>
                <w:b/>
                <w:i/>
                <w:sz w:val="28"/>
                <w:szCs w:val="28"/>
              </w:rPr>
            </w:pPr>
            <w:r w:rsidRPr="00160208">
              <w:rPr>
                <w:b/>
                <w:sz w:val="28"/>
                <w:szCs w:val="28"/>
              </w:rPr>
              <w:t>3. Требования к результатам</w:t>
            </w:r>
          </w:p>
        </w:tc>
      </w:tr>
      <w:tr w:rsidR="00116B28" w:rsidRPr="00160208" w:rsidTr="00C82774">
        <w:tc>
          <w:tcPr>
            <w:tcW w:w="5000" w:type="pct"/>
            <w:gridSpan w:val="8"/>
          </w:tcPr>
          <w:p w:rsidR="00116B28" w:rsidRPr="00160208" w:rsidRDefault="00116B28" w:rsidP="0058378F">
            <w:pPr>
              <w:jc w:val="both"/>
              <w:rPr>
                <w:b/>
              </w:rPr>
            </w:pPr>
            <w:r w:rsidRPr="00160208">
              <w:rPr>
                <w:b/>
              </w:rPr>
              <w:t>ЛОТ №</w:t>
            </w:r>
            <w:r>
              <w:rPr>
                <w:b/>
              </w:rPr>
              <w:t xml:space="preserve"> 1</w:t>
            </w:r>
          </w:p>
        </w:tc>
      </w:tr>
      <w:tr w:rsidR="00116B28" w:rsidRPr="00160208" w:rsidTr="00C82774">
        <w:tc>
          <w:tcPr>
            <w:tcW w:w="5000" w:type="pct"/>
            <w:gridSpan w:val="8"/>
          </w:tcPr>
          <w:p w:rsidR="00211C84" w:rsidRDefault="00756E45" w:rsidP="00211C84">
            <w:pPr>
              <w:jc w:val="both"/>
              <w:rPr>
                <w:bCs/>
              </w:rPr>
            </w:pPr>
            <w:r>
              <w:rPr>
                <w:bCs/>
              </w:rPr>
              <w:t>Работы</w:t>
            </w:r>
            <w:r w:rsidR="00211C84" w:rsidRPr="00384C1E">
              <w:rPr>
                <w:bCs/>
              </w:rPr>
              <w:t xml:space="preserve"> должны быть </w:t>
            </w:r>
            <w:r>
              <w:rPr>
                <w:bCs/>
              </w:rPr>
              <w:t>выполнены</w:t>
            </w:r>
            <w:r w:rsidR="00211C84" w:rsidRPr="00384C1E">
              <w:rPr>
                <w:bCs/>
              </w:rPr>
              <w:t xml:space="preserve"> в полном объеме, в установленный срок и соответствовать предъявляемым в соответствии с документацией и договором требованиям.</w:t>
            </w:r>
          </w:p>
          <w:p w:rsidR="00116B28" w:rsidRDefault="00211C84" w:rsidP="005F6F16">
            <w:pPr>
              <w:jc w:val="both"/>
            </w:pPr>
            <w:r w:rsidRPr="00384C1E">
              <w:t>Учетными документами, подтверждающим</w:t>
            </w:r>
            <w:r>
              <w:t>и</w:t>
            </w:r>
            <w:r w:rsidRPr="00384C1E">
              <w:t xml:space="preserve"> объемы </w:t>
            </w:r>
            <w:r w:rsidR="008C173B">
              <w:t>выполненных работ</w:t>
            </w:r>
            <w:r w:rsidRPr="00384C1E">
              <w:t xml:space="preserve"> являются Акты</w:t>
            </w:r>
            <w:r>
              <w:t xml:space="preserve"> приема-сдачи </w:t>
            </w:r>
            <w:r w:rsidR="008C173B">
              <w:t>выполненных работ</w:t>
            </w:r>
            <w:r w:rsidRPr="00384C1E">
              <w:t xml:space="preserve">, предъявленные в </w:t>
            </w:r>
            <w:r w:rsidR="005F6F16">
              <w:t>срок</w:t>
            </w:r>
            <w:r w:rsidRPr="00384C1E">
              <w:t xml:space="preserve"> не позднее 2 (второго) числа месяца, следующего за отчетным.</w:t>
            </w:r>
          </w:p>
          <w:p w:rsidR="0064039D" w:rsidRPr="00943AFD" w:rsidRDefault="0064039D" w:rsidP="005F6F16">
            <w:pPr>
              <w:jc w:val="both"/>
            </w:pPr>
            <w:r w:rsidRPr="00CA58B7">
              <w:t xml:space="preserve">Подрядчик гарантирует исправную работу оборудования в течение 12 (двенадцати) месяцев с момента подписания акта </w:t>
            </w:r>
            <w:r w:rsidRPr="00CA58B7">
              <w:rPr>
                <w:color w:val="000000"/>
                <w:shd w:val="clear" w:color="auto" w:fill="FFFFFF"/>
              </w:rPr>
              <w:t>выполненных работ</w:t>
            </w:r>
            <w:r w:rsidRPr="00CA58B7">
              <w:t>, при условии соблюдения Заказчиком правил технической эксплуатации.</w:t>
            </w:r>
          </w:p>
        </w:tc>
      </w:tr>
      <w:tr w:rsidR="00116B28" w:rsidRPr="00160208" w:rsidTr="00C82774">
        <w:tc>
          <w:tcPr>
            <w:tcW w:w="5000" w:type="pct"/>
            <w:gridSpan w:val="8"/>
          </w:tcPr>
          <w:p w:rsidR="00116B28" w:rsidRPr="00160208" w:rsidRDefault="00116B28" w:rsidP="005F6F16">
            <w:pPr>
              <w:jc w:val="both"/>
              <w:rPr>
                <w:i/>
                <w:sz w:val="28"/>
                <w:szCs w:val="28"/>
              </w:rPr>
            </w:pPr>
            <w:r w:rsidRPr="00160208">
              <w:rPr>
                <w:b/>
                <w:sz w:val="28"/>
                <w:szCs w:val="28"/>
              </w:rPr>
              <w:t>4.</w:t>
            </w:r>
            <w:r w:rsidRPr="00160208">
              <w:rPr>
                <w:i/>
                <w:sz w:val="28"/>
                <w:szCs w:val="28"/>
              </w:rPr>
              <w:t xml:space="preserve"> </w:t>
            </w:r>
            <w:r w:rsidRPr="00160208">
              <w:rPr>
                <w:b/>
                <w:bCs/>
                <w:sz w:val="28"/>
                <w:szCs w:val="28"/>
              </w:rPr>
              <w:t xml:space="preserve">Место, условия и порядок </w:t>
            </w:r>
            <w:r w:rsidR="005F6F16">
              <w:rPr>
                <w:b/>
                <w:bCs/>
                <w:sz w:val="28"/>
                <w:szCs w:val="28"/>
              </w:rPr>
              <w:t>выполнения работ</w:t>
            </w:r>
          </w:p>
        </w:tc>
      </w:tr>
      <w:tr w:rsidR="00116B28" w:rsidRPr="00160208" w:rsidTr="00C82774">
        <w:tc>
          <w:tcPr>
            <w:tcW w:w="5000" w:type="pct"/>
            <w:gridSpan w:val="8"/>
          </w:tcPr>
          <w:p w:rsidR="00116B28" w:rsidRPr="00160208" w:rsidRDefault="00116B28" w:rsidP="0058378F">
            <w:pPr>
              <w:jc w:val="both"/>
              <w:rPr>
                <w:i/>
                <w:sz w:val="28"/>
                <w:szCs w:val="28"/>
              </w:rPr>
            </w:pPr>
            <w:r w:rsidRPr="00160208">
              <w:rPr>
                <w:b/>
              </w:rPr>
              <w:t>ЛОТ №</w:t>
            </w:r>
            <w:r>
              <w:rPr>
                <w:b/>
              </w:rPr>
              <w:t xml:space="preserve"> 1</w:t>
            </w:r>
          </w:p>
        </w:tc>
      </w:tr>
      <w:tr w:rsidR="00116B28" w:rsidRPr="00160208" w:rsidTr="00D17DD0">
        <w:tc>
          <w:tcPr>
            <w:tcW w:w="788" w:type="pct"/>
          </w:tcPr>
          <w:p w:rsidR="00116B28" w:rsidRPr="00160208" w:rsidRDefault="00116B28" w:rsidP="008709C9">
            <w:pPr>
              <w:jc w:val="both"/>
            </w:pPr>
            <w:r w:rsidRPr="00160208">
              <w:t xml:space="preserve">Место </w:t>
            </w:r>
            <w:r w:rsidR="008709C9">
              <w:rPr>
                <w:bCs/>
              </w:rPr>
              <w:t>выполнения работ</w:t>
            </w:r>
          </w:p>
        </w:tc>
        <w:tc>
          <w:tcPr>
            <w:tcW w:w="4212" w:type="pct"/>
            <w:gridSpan w:val="7"/>
          </w:tcPr>
          <w:p w:rsidR="00116B28" w:rsidRPr="008709C9" w:rsidRDefault="00BF31C1" w:rsidP="008709C9">
            <w:pPr>
              <w:jc w:val="both"/>
              <w:rPr>
                <w:noProof/>
              </w:rPr>
            </w:pPr>
            <w:r>
              <w:t>Работы выполняются</w:t>
            </w:r>
            <w:r w:rsidRPr="00DB3F2E">
              <w:t xml:space="preserve"> по месту нахождения </w:t>
            </w:r>
            <w:r>
              <w:t>Подрядчика</w:t>
            </w:r>
            <w:r w:rsidRPr="00DB3F2E">
              <w:t xml:space="preserve">, силами </w:t>
            </w:r>
            <w:r>
              <w:t>Подрядчика</w:t>
            </w:r>
            <w:r w:rsidRPr="00DB3F2E">
              <w:t xml:space="preserve">, из материалов и на оборудовании </w:t>
            </w:r>
            <w:r>
              <w:t>Подрядчика.</w:t>
            </w:r>
          </w:p>
        </w:tc>
      </w:tr>
      <w:tr w:rsidR="00116B28" w:rsidRPr="00160208" w:rsidTr="00D17DD0">
        <w:tc>
          <w:tcPr>
            <w:tcW w:w="788" w:type="pct"/>
          </w:tcPr>
          <w:p w:rsidR="00116B28" w:rsidRPr="00160208" w:rsidRDefault="00116B28" w:rsidP="00B664D5">
            <w:pPr>
              <w:jc w:val="both"/>
              <w:rPr>
                <w:i/>
                <w:sz w:val="28"/>
                <w:szCs w:val="28"/>
              </w:rPr>
            </w:pPr>
            <w:r w:rsidRPr="00160208">
              <w:t xml:space="preserve">Условия </w:t>
            </w:r>
            <w:r w:rsidR="00B664D5">
              <w:rPr>
                <w:bCs/>
              </w:rPr>
              <w:t>выполнения работ</w:t>
            </w:r>
          </w:p>
        </w:tc>
        <w:tc>
          <w:tcPr>
            <w:tcW w:w="4212" w:type="pct"/>
            <w:gridSpan w:val="7"/>
          </w:tcPr>
          <w:p w:rsidR="00116B28" w:rsidRPr="003309E2" w:rsidRDefault="00BF31C1" w:rsidP="00C03E78">
            <w:pPr>
              <w:jc w:val="both"/>
              <w:rPr>
                <w:noProof/>
              </w:rPr>
            </w:pPr>
            <w:r w:rsidRPr="00E30E76">
              <w:rPr>
                <w:bCs/>
              </w:rPr>
              <w:t>Работы выполняются силами Подрядчика, из материалов и запасных частей, на оборудовании Подрядчика</w:t>
            </w:r>
            <w:r>
              <w:rPr>
                <w:bCs/>
              </w:rPr>
              <w:t>.</w:t>
            </w:r>
          </w:p>
        </w:tc>
      </w:tr>
      <w:tr w:rsidR="00116B28" w:rsidRPr="00160208" w:rsidTr="00D17DD0">
        <w:tc>
          <w:tcPr>
            <w:tcW w:w="788" w:type="pct"/>
          </w:tcPr>
          <w:p w:rsidR="00116B28" w:rsidRPr="00160208" w:rsidRDefault="00116B28" w:rsidP="00B664D5">
            <w:pPr>
              <w:jc w:val="both"/>
              <w:rPr>
                <w:i/>
                <w:sz w:val="28"/>
                <w:szCs w:val="28"/>
              </w:rPr>
            </w:pPr>
            <w:r w:rsidRPr="00160208">
              <w:t xml:space="preserve">Сроки </w:t>
            </w:r>
            <w:r w:rsidR="00B664D5">
              <w:rPr>
                <w:bCs/>
              </w:rPr>
              <w:t>выполнения работ</w:t>
            </w:r>
          </w:p>
        </w:tc>
        <w:tc>
          <w:tcPr>
            <w:tcW w:w="4212" w:type="pct"/>
            <w:gridSpan w:val="7"/>
          </w:tcPr>
          <w:p w:rsidR="00116B28" w:rsidRPr="00E27256" w:rsidRDefault="00BF31C1" w:rsidP="00EE0CC2">
            <w:pPr>
              <w:jc w:val="both"/>
              <w:rPr>
                <w:noProof/>
              </w:rPr>
            </w:pPr>
            <w:r>
              <w:rPr>
                <w:noProof/>
              </w:rPr>
              <w:t xml:space="preserve">Период выполнения работ: с момента подписания договора Сторонами и до </w:t>
            </w:r>
            <w:r w:rsidR="00EE0CC2">
              <w:rPr>
                <w:noProof/>
              </w:rPr>
              <w:t>0</w:t>
            </w:r>
            <w:r w:rsidRPr="003736C9">
              <w:rPr>
                <w:noProof/>
              </w:rPr>
              <w:t>1.</w:t>
            </w:r>
            <w:r w:rsidR="003736C9" w:rsidRPr="003736C9">
              <w:rPr>
                <w:noProof/>
              </w:rPr>
              <w:t>09</w:t>
            </w:r>
            <w:r w:rsidRPr="003736C9">
              <w:rPr>
                <w:noProof/>
              </w:rPr>
              <w:t>.2018</w:t>
            </w:r>
            <w:r>
              <w:rPr>
                <w:noProof/>
              </w:rPr>
              <w:t xml:space="preserve"> г.</w:t>
            </w:r>
          </w:p>
        </w:tc>
      </w:tr>
      <w:tr w:rsidR="00116B28" w:rsidRPr="00160208" w:rsidTr="00C82774">
        <w:tc>
          <w:tcPr>
            <w:tcW w:w="5000" w:type="pct"/>
            <w:gridSpan w:val="8"/>
          </w:tcPr>
          <w:p w:rsidR="00116B28" w:rsidRPr="00160208" w:rsidRDefault="00116B28" w:rsidP="0058378F">
            <w:pPr>
              <w:jc w:val="both"/>
              <w:rPr>
                <w:i/>
                <w:sz w:val="28"/>
                <w:szCs w:val="28"/>
              </w:rPr>
            </w:pPr>
            <w:r w:rsidRPr="00160208">
              <w:rPr>
                <w:b/>
                <w:bCs/>
                <w:sz w:val="28"/>
                <w:szCs w:val="28"/>
              </w:rPr>
              <w:t>5. Форма, сроки и порядок оплаты</w:t>
            </w:r>
          </w:p>
        </w:tc>
      </w:tr>
      <w:tr w:rsidR="00116B28" w:rsidRPr="00160208" w:rsidTr="00D17DD0">
        <w:tc>
          <w:tcPr>
            <w:tcW w:w="788" w:type="pct"/>
          </w:tcPr>
          <w:p w:rsidR="00116B28" w:rsidRPr="00160208" w:rsidRDefault="00116B28" w:rsidP="0058378F">
            <w:pPr>
              <w:jc w:val="both"/>
              <w:rPr>
                <w:i/>
              </w:rPr>
            </w:pPr>
            <w:r w:rsidRPr="00160208">
              <w:rPr>
                <w:bCs/>
              </w:rPr>
              <w:t>Форма оплаты</w:t>
            </w:r>
          </w:p>
        </w:tc>
        <w:tc>
          <w:tcPr>
            <w:tcW w:w="4212" w:type="pct"/>
            <w:gridSpan w:val="7"/>
          </w:tcPr>
          <w:p w:rsidR="00116B28" w:rsidRPr="00BF0B79" w:rsidRDefault="00116B28" w:rsidP="0058378F">
            <w:pPr>
              <w:jc w:val="both"/>
              <w:rPr>
                <w:i/>
              </w:rPr>
            </w:pPr>
            <w:r w:rsidRPr="002C141E">
              <w:rPr>
                <w:bCs/>
              </w:rPr>
              <w:t>Оплата осуществляется в безналичной форме путем перечисления средств на счет контрагента.</w:t>
            </w:r>
          </w:p>
        </w:tc>
      </w:tr>
      <w:tr w:rsidR="00116B28" w:rsidRPr="00160208" w:rsidTr="00D17DD0">
        <w:tc>
          <w:tcPr>
            <w:tcW w:w="788" w:type="pct"/>
          </w:tcPr>
          <w:p w:rsidR="00116B28" w:rsidRPr="00160208" w:rsidRDefault="00116B28" w:rsidP="00D17DD0">
            <w:pPr>
              <w:ind w:right="-114"/>
              <w:jc w:val="both"/>
              <w:rPr>
                <w:i/>
              </w:rPr>
            </w:pPr>
            <w:r w:rsidRPr="00160208">
              <w:rPr>
                <w:bCs/>
              </w:rPr>
              <w:t>Авансирование</w:t>
            </w:r>
          </w:p>
        </w:tc>
        <w:tc>
          <w:tcPr>
            <w:tcW w:w="4212" w:type="pct"/>
            <w:gridSpan w:val="7"/>
          </w:tcPr>
          <w:p w:rsidR="00116B28" w:rsidRPr="00BF0B79" w:rsidRDefault="00116B28" w:rsidP="0058378F">
            <w:pPr>
              <w:jc w:val="both"/>
              <w:rPr>
                <w:i/>
                <w:sz w:val="28"/>
                <w:szCs w:val="28"/>
              </w:rPr>
            </w:pPr>
            <w:r w:rsidRPr="002C141E">
              <w:rPr>
                <w:bCs/>
              </w:rPr>
              <w:t>Авансирование не предусмотрено.</w:t>
            </w:r>
          </w:p>
        </w:tc>
      </w:tr>
      <w:tr w:rsidR="00116B28" w:rsidRPr="00160208" w:rsidTr="00D17DD0">
        <w:tc>
          <w:tcPr>
            <w:tcW w:w="788" w:type="pct"/>
          </w:tcPr>
          <w:p w:rsidR="00116B28" w:rsidRPr="00160208" w:rsidRDefault="00116B28" w:rsidP="00C2016F">
            <w:pPr>
              <w:rPr>
                <w:i/>
              </w:rPr>
            </w:pPr>
            <w:r w:rsidRPr="00160208">
              <w:rPr>
                <w:bCs/>
              </w:rPr>
              <w:t>Срок и порядок оплаты</w:t>
            </w:r>
          </w:p>
        </w:tc>
        <w:tc>
          <w:tcPr>
            <w:tcW w:w="4212" w:type="pct"/>
            <w:gridSpan w:val="7"/>
          </w:tcPr>
          <w:p w:rsidR="00116B28" w:rsidRPr="00160208" w:rsidRDefault="00116B28" w:rsidP="00FF76B9">
            <w:pPr>
              <w:jc w:val="both"/>
              <w:rPr>
                <w:i/>
                <w:sz w:val="28"/>
                <w:szCs w:val="28"/>
              </w:rPr>
            </w:pPr>
            <w:r w:rsidRPr="004864D9">
              <w:t xml:space="preserve">Расчет по настоящему договору за </w:t>
            </w:r>
            <w:r w:rsidR="00FF76B9">
              <w:t>выполненные работы</w:t>
            </w:r>
            <w:r w:rsidRPr="004864D9">
              <w:t xml:space="preserve"> производится Заказчиком </w:t>
            </w:r>
            <w:r w:rsidRPr="001B7D7A">
              <w:t>в течение 30 (тридцати) календарных дней после предоставления полного пакета документов (акт приемки</w:t>
            </w:r>
            <w:r w:rsidRPr="004864D9">
              <w:t xml:space="preserve">-сдачи </w:t>
            </w:r>
            <w:r w:rsidR="00FF76B9">
              <w:t>выполненных работ</w:t>
            </w:r>
            <w:r w:rsidRPr="004864D9">
              <w:t xml:space="preserve">, счет, счет-фактура) путем перечисления денежных средств на расчетный счет </w:t>
            </w:r>
            <w:r>
              <w:t>Исполнителя</w:t>
            </w:r>
            <w:r w:rsidRPr="004864D9">
              <w:t>. Заказчик имеет право задержать оплату до предоставления полного пакета документов.</w:t>
            </w:r>
          </w:p>
        </w:tc>
      </w:tr>
      <w:tr w:rsidR="00116B28" w:rsidRPr="00160208" w:rsidTr="00C82774">
        <w:tc>
          <w:tcPr>
            <w:tcW w:w="5000" w:type="pct"/>
            <w:gridSpan w:val="8"/>
          </w:tcPr>
          <w:p w:rsidR="00116B28" w:rsidRPr="00160208" w:rsidRDefault="00116B28" w:rsidP="00010BEA">
            <w:pPr>
              <w:pStyle w:val="a6"/>
              <w:ind w:left="0"/>
              <w:jc w:val="both"/>
              <w:rPr>
                <w:i/>
                <w:sz w:val="28"/>
                <w:szCs w:val="28"/>
              </w:rPr>
            </w:pPr>
            <w:r w:rsidRPr="00160208">
              <w:rPr>
                <w:b/>
                <w:bCs/>
                <w:sz w:val="28"/>
                <w:szCs w:val="28"/>
              </w:rPr>
              <w:t xml:space="preserve">6. </w:t>
            </w:r>
            <w:r w:rsidRPr="00346EC1">
              <w:rPr>
                <w:b/>
                <w:bCs/>
                <w:sz w:val="28"/>
                <w:szCs w:val="28"/>
              </w:rPr>
              <w:t>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116B28" w:rsidRPr="00160208" w:rsidTr="00C82774">
        <w:tc>
          <w:tcPr>
            <w:tcW w:w="5000" w:type="pct"/>
            <w:gridSpan w:val="8"/>
          </w:tcPr>
          <w:p w:rsidR="00116B28" w:rsidRPr="00160208" w:rsidRDefault="00116B28" w:rsidP="00390531">
            <w:pPr>
              <w:jc w:val="both"/>
              <w:rPr>
                <w:b/>
                <w:sz w:val="28"/>
                <w:szCs w:val="28"/>
              </w:rPr>
            </w:pPr>
            <w:r w:rsidRPr="00160208">
              <w:rPr>
                <w:b/>
                <w:sz w:val="28"/>
                <w:szCs w:val="28"/>
              </w:rPr>
              <w:t>7. Расчет стоимости услуг за единицу</w:t>
            </w:r>
          </w:p>
        </w:tc>
      </w:tr>
      <w:tr w:rsidR="00116B28" w:rsidRPr="00160208" w:rsidTr="00C82774">
        <w:tc>
          <w:tcPr>
            <w:tcW w:w="5000" w:type="pct"/>
            <w:gridSpan w:val="8"/>
          </w:tcPr>
          <w:p w:rsidR="00116B28" w:rsidRPr="00160208" w:rsidRDefault="00116B28" w:rsidP="002365EE">
            <w:pPr>
              <w:jc w:val="both"/>
              <w:rPr>
                <w:i/>
                <w:sz w:val="28"/>
                <w:szCs w:val="28"/>
              </w:rPr>
            </w:pPr>
            <w:r>
              <w:t>С</w:t>
            </w:r>
            <w:r w:rsidRPr="00160208">
              <w:t xml:space="preserve">тоимость каждого наименования </w:t>
            </w:r>
            <w:r w:rsidR="002365EE">
              <w:t>работ</w:t>
            </w:r>
            <w:r w:rsidRPr="00160208">
              <w:t xml:space="preserve"> за единицу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w:t>
            </w:r>
            <w:r>
              <w:t>заключается договор)</w:t>
            </w:r>
          </w:p>
        </w:tc>
      </w:tr>
    </w:tbl>
    <w:p w:rsidR="003E547B" w:rsidRPr="00346EC1" w:rsidRDefault="003E547B" w:rsidP="003E547B">
      <w:pPr>
        <w:ind w:left="6379" w:hanging="709"/>
        <w:jc w:val="both"/>
        <w:rPr>
          <w:color w:val="000000"/>
          <w:sz w:val="28"/>
          <w:szCs w:val="28"/>
        </w:rPr>
      </w:pPr>
      <w:r w:rsidRPr="00346EC1">
        <w:rPr>
          <w:color w:val="000000"/>
          <w:sz w:val="28"/>
          <w:szCs w:val="28"/>
        </w:rPr>
        <w:lastRenderedPageBreak/>
        <w:t>Приложение № 2</w:t>
      </w:r>
    </w:p>
    <w:p w:rsidR="003E547B" w:rsidRPr="00346EC1" w:rsidRDefault="003E547B" w:rsidP="003E547B">
      <w:pPr>
        <w:pStyle w:val="a6"/>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3E547B" w:rsidRPr="005203BA" w:rsidRDefault="003E547B" w:rsidP="003E547B">
      <w:pPr>
        <w:pStyle w:val="a6"/>
        <w:ind w:left="5670"/>
        <w:jc w:val="both"/>
        <w:rPr>
          <w:color w:val="000000"/>
          <w:sz w:val="28"/>
          <w:szCs w:val="28"/>
        </w:rPr>
      </w:pPr>
    </w:p>
    <w:p w:rsidR="003E547B" w:rsidRPr="005203BA" w:rsidRDefault="003E547B" w:rsidP="003E547B">
      <w:pPr>
        <w:pStyle w:val="a6"/>
        <w:ind w:left="5670"/>
        <w:jc w:val="both"/>
        <w:rPr>
          <w:color w:val="000000"/>
          <w:sz w:val="28"/>
          <w:szCs w:val="28"/>
        </w:rPr>
      </w:pPr>
      <w:r w:rsidRPr="005203BA">
        <w:rPr>
          <w:color w:val="000000"/>
          <w:sz w:val="28"/>
          <w:szCs w:val="28"/>
        </w:rPr>
        <w:t>ПРОЕКТ</w:t>
      </w:r>
    </w:p>
    <w:p w:rsidR="003E547B" w:rsidRDefault="003E547B" w:rsidP="003E547B">
      <w:pPr>
        <w:pStyle w:val="a3"/>
        <w:ind w:left="426" w:right="-74"/>
        <w:rPr>
          <w:lang w:val="ru-RU"/>
        </w:rPr>
      </w:pPr>
    </w:p>
    <w:p w:rsidR="003E547B" w:rsidRPr="0048423A" w:rsidRDefault="003E547B" w:rsidP="0048423A">
      <w:pPr>
        <w:pStyle w:val="a3"/>
        <w:ind w:right="-74"/>
        <w:rPr>
          <w:sz w:val="24"/>
          <w:szCs w:val="24"/>
          <w:lang w:val="ru-RU"/>
        </w:rPr>
      </w:pPr>
      <w:r w:rsidRPr="0048423A">
        <w:rPr>
          <w:sz w:val="24"/>
          <w:szCs w:val="24"/>
          <w:lang w:val="ru-RU"/>
        </w:rPr>
        <w:t>ДОГОВОР № ______</w:t>
      </w:r>
    </w:p>
    <w:p w:rsidR="003E547B" w:rsidRPr="0048423A" w:rsidRDefault="003E547B" w:rsidP="0048423A">
      <w:pPr>
        <w:tabs>
          <w:tab w:val="center" w:pos="4677"/>
        </w:tabs>
        <w:ind w:right="-74"/>
        <w:jc w:val="center"/>
        <w:rPr>
          <w:b/>
        </w:rPr>
      </w:pPr>
    </w:p>
    <w:p w:rsidR="003E547B" w:rsidRPr="0048423A" w:rsidRDefault="003E547B" w:rsidP="0048423A">
      <w:pPr>
        <w:ind w:right="-74"/>
      </w:pPr>
      <w:r w:rsidRPr="0048423A">
        <w:t>г. Новосибирск</w:t>
      </w:r>
      <w:r w:rsidRPr="0048423A">
        <w:tab/>
      </w:r>
      <w:r w:rsidRPr="0048423A">
        <w:tab/>
      </w:r>
      <w:r w:rsidRPr="0048423A">
        <w:tab/>
      </w:r>
      <w:r w:rsidRPr="0048423A">
        <w:tab/>
        <w:t xml:space="preserve">                                               «_</w:t>
      </w:r>
      <w:r w:rsidR="00310656">
        <w:t>_</w:t>
      </w:r>
      <w:r w:rsidRPr="0048423A">
        <w:t>_» __________ 2018 г.</w:t>
      </w:r>
    </w:p>
    <w:p w:rsidR="003E547B" w:rsidRPr="0048423A" w:rsidRDefault="003E547B" w:rsidP="0048423A">
      <w:pPr>
        <w:ind w:left="426" w:right="-74" w:firstLine="360"/>
        <w:jc w:val="both"/>
        <w:rPr>
          <w:b/>
        </w:rPr>
      </w:pPr>
    </w:p>
    <w:p w:rsidR="003E547B" w:rsidRPr="0048423A" w:rsidRDefault="003E547B" w:rsidP="00AC533A">
      <w:pPr>
        <w:ind w:right="-50" w:firstLine="709"/>
        <w:jc w:val="both"/>
        <w:rPr>
          <w:rStyle w:val="aff2"/>
          <w:i w:val="0"/>
        </w:rPr>
      </w:pPr>
      <w:r w:rsidRPr="0048423A">
        <w:rPr>
          <w:b/>
          <w:iCs/>
        </w:rPr>
        <w:t>Акционерное общество «Федеральная пассажирская компания»</w:t>
      </w:r>
      <w:r w:rsidRPr="0048423A">
        <w:rPr>
          <w:iCs/>
        </w:rPr>
        <w:t>, именуемое в дальнейшем «Заказчик», в лице начальника Западно-Сибирского филиала АО «ФПК» Чижика Сергея Георгиевича, действующего на основании доверенности № 196</w:t>
      </w:r>
      <w:r w:rsidRPr="0048423A">
        <w:t>-Д от 31.05.2017</w:t>
      </w:r>
      <w:r w:rsidRPr="0048423A">
        <w:rPr>
          <w:iCs/>
        </w:rPr>
        <w:t xml:space="preserve"> г., с одной стороны</w:t>
      </w:r>
      <w:r w:rsidRPr="0048423A">
        <w:rPr>
          <w:rStyle w:val="aff2"/>
          <w:i w:val="0"/>
        </w:rPr>
        <w:t>, и</w:t>
      </w:r>
    </w:p>
    <w:p w:rsidR="0048423A" w:rsidRPr="0048423A" w:rsidRDefault="003E547B" w:rsidP="00AC533A">
      <w:pPr>
        <w:ind w:right="-50" w:firstLine="709"/>
        <w:jc w:val="both"/>
        <w:rPr>
          <w:rStyle w:val="aff2"/>
          <w:i w:val="0"/>
        </w:rPr>
      </w:pPr>
      <w:r w:rsidRPr="0048423A">
        <w:rPr>
          <w:rStyle w:val="aff2"/>
          <w:b/>
          <w:i w:val="0"/>
        </w:rPr>
        <w:t>_______________________________________,</w:t>
      </w:r>
      <w:r w:rsidRPr="0048423A">
        <w:rPr>
          <w:rStyle w:val="aff2"/>
          <w:i w:val="0"/>
        </w:rPr>
        <w:t xml:space="preserve"> именуемое в дальнейшем «</w:t>
      </w:r>
      <w:r w:rsidR="00273A79">
        <w:rPr>
          <w:rStyle w:val="aff2"/>
          <w:i w:val="0"/>
        </w:rPr>
        <w:t>Подрядчик</w:t>
      </w:r>
      <w:r w:rsidRPr="0048423A">
        <w:rPr>
          <w:rStyle w:val="aff2"/>
          <w:i w:val="0"/>
        </w:rPr>
        <w:t>», в лице директора ____________________________, действующего на основании Устава, с другой стороны, и именуемые при совместном упоминании «Стороны», заключили настоящий договор о нижеследующем:</w:t>
      </w:r>
    </w:p>
    <w:p w:rsidR="0048423A" w:rsidRPr="0048423A" w:rsidRDefault="0048423A" w:rsidP="00AC533A">
      <w:pPr>
        <w:ind w:right="-50" w:firstLine="709"/>
        <w:jc w:val="both"/>
      </w:pPr>
    </w:p>
    <w:p w:rsidR="0048423A" w:rsidRPr="0048423A" w:rsidRDefault="0048423A" w:rsidP="00AC533A">
      <w:pPr>
        <w:ind w:right="-50"/>
        <w:jc w:val="center"/>
        <w:rPr>
          <w:b/>
        </w:rPr>
      </w:pPr>
      <w:r w:rsidRPr="0048423A">
        <w:rPr>
          <w:b/>
        </w:rPr>
        <w:t>1. Предмет договора</w:t>
      </w:r>
    </w:p>
    <w:p w:rsidR="00273A79" w:rsidRDefault="00273A79" w:rsidP="00AC533A">
      <w:pPr>
        <w:shd w:val="clear" w:color="auto" w:fill="FFFFFF"/>
        <w:tabs>
          <w:tab w:val="left" w:pos="1276"/>
        </w:tabs>
        <w:ind w:right="-50" w:firstLine="709"/>
        <w:jc w:val="both"/>
      </w:pPr>
      <w:r w:rsidRPr="00DB3F2E">
        <w:t>1.1.</w:t>
      </w:r>
      <w:r w:rsidRPr="00DB3F2E">
        <w:tab/>
      </w:r>
      <w:r>
        <w:t>Подрядчик</w:t>
      </w:r>
      <w:r w:rsidRPr="00D878E2">
        <w:rPr>
          <w:color w:val="000000"/>
        </w:rPr>
        <w:t xml:space="preserve"> обязуется по заданию Заказчика </w:t>
      </w:r>
      <w:r>
        <w:rPr>
          <w:color w:val="000000"/>
        </w:rPr>
        <w:t>выполнить работы</w:t>
      </w:r>
      <w:r w:rsidRPr="00D878E2">
        <w:rPr>
          <w:color w:val="000000"/>
        </w:rPr>
        <w:t xml:space="preserve"> </w:t>
      </w:r>
      <w:r w:rsidRPr="00273A79">
        <w:rPr>
          <w:color w:val="000000"/>
        </w:rPr>
        <w:t>по текущему ремонту пластинчатых теплообменников в интересах Западно-Сибирского филиала АО</w:t>
      </w:r>
      <w:r>
        <w:rPr>
          <w:color w:val="000000"/>
        </w:rPr>
        <w:t> «</w:t>
      </w:r>
      <w:r w:rsidRPr="00273A79">
        <w:rPr>
          <w:color w:val="000000"/>
        </w:rPr>
        <w:t>ФПК</w:t>
      </w:r>
      <w:r>
        <w:rPr>
          <w:color w:val="000000"/>
        </w:rPr>
        <w:t>»</w:t>
      </w:r>
      <w:r w:rsidRPr="00D878E2">
        <w:rPr>
          <w:noProof/>
        </w:rPr>
        <w:t xml:space="preserve"> (далее – </w:t>
      </w:r>
      <w:r>
        <w:rPr>
          <w:noProof/>
        </w:rPr>
        <w:t>Работы</w:t>
      </w:r>
      <w:r w:rsidRPr="00D878E2">
        <w:rPr>
          <w:noProof/>
        </w:rPr>
        <w:t xml:space="preserve">), а Заказчик принять и оплатить </w:t>
      </w:r>
      <w:r>
        <w:rPr>
          <w:noProof/>
        </w:rPr>
        <w:t>работы</w:t>
      </w:r>
      <w:r w:rsidRPr="00D878E2">
        <w:rPr>
          <w:noProof/>
        </w:rPr>
        <w:t xml:space="preserve"> на условиях настоящего договора.</w:t>
      </w:r>
    </w:p>
    <w:p w:rsidR="00273A79" w:rsidRPr="00A11293" w:rsidRDefault="00273A79" w:rsidP="00AC533A">
      <w:pPr>
        <w:shd w:val="clear" w:color="auto" w:fill="FFFFFF"/>
        <w:ind w:right="-50" w:firstLine="709"/>
        <w:jc w:val="both"/>
      </w:pPr>
      <w:r>
        <w:t xml:space="preserve">1.2. </w:t>
      </w:r>
      <w:r w:rsidRPr="00A11293">
        <w:rPr>
          <w:noProof/>
        </w:rPr>
        <w:t>Текущему ремонту подлеж</w:t>
      </w:r>
      <w:r w:rsidR="00EB31F6">
        <w:rPr>
          <w:noProof/>
        </w:rPr>
        <w:t>а</w:t>
      </w:r>
      <w:r w:rsidRPr="00A11293">
        <w:rPr>
          <w:noProof/>
        </w:rPr>
        <w:t>т пластинчаты</w:t>
      </w:r>
      <w:r w:rsidR="00EB31F6">
        <w:rPr>
          <w:noProof/>
        </w:rPr>
        <w:t>е</w:t>
      </w:r>
      <w:r w:rsidRPr="00A11293">
        <w:rPr>
          <w:noProof/>
        </w:rPr>
        <w:t xml:space="preserve"> теплообменник</w:t>
      </w:r>
      <w:r w:rsidR="00EB31F6">
        <w:rPr>
          <w:noProof/>
        </w:rPr>
        <w:t>и</w:t>
      </w:r>
      <w:r w:rsidRPr="00A11293">
        <w:rPr>
          <w:noProof/>
        </w:rPr>
        <w:t xml:space="preserve"> </w:t>
      </w:r>
      <w:r w:rsidR="007C4E5C">
        <w:rPr>
          <w:noProof/>
        </w:rPr>
        <w:t>Р02</w:t>
      </w:r>
      <w:r w:rsidRPr="00A11293">
        <w:rPr>
          <w:noProof/>
        </w:rPr>
        <w:t>-</w:t>
      </w:r>
      <w:r w:rsidR="007C4E5C">
        <w:rPr>
          <w:noProof/>
        </w:rPr>
        <w:t>5</w:t>
      </w:r>
      <w:r w:rsidRPr="00A11293">
        <w:rPr>
          <w:noProof/>
        </w:rPr>
        <w:t>-</w:t>
      </w:r>
      <w:r w:rsidR="00ED267A">
        <w:rPr>
          <w:noProof/>
        </w:rPr>
        <w:t>1</w:t>
      </w:r>
      <w:r w:rsidR="007C4E5C">
        <w:rPr>
          <w:noProof/>
        </w:rPr>
        <w:t>К</w:t>
      </w:r>
      <w:r w:rsidRPr="00A11293">
        <w:rPr>
          <w:noProof/>
        </w:rPr>
        <w:t xml:space="preserve"> </w:t>
      </w:r>
      <w:r w:rsidRPr="00A11293">
        <w:t>(</w:t>
      </w:r>
      <w:r w:rsidR="00ED267A" w:rsidRPr="00BD2BB3">
        <w:t>двухэтажного здания прачечной-химчистки, инв. № 010036/9911, сетевой          № 70191100000000410000</w:t>
      </w:r>
      <w:r w:rsidRPr="00A11293">
        <w:t>)</w:t>
      </w:r>
      <w:r w:rsidR="00EB31F6">
        <w:t xml:space="preserve"> в количестве 8 шт.</w:t>
      </w:r>
      <w:r w:rsidRPr="00A11293">
        <w:t xml:space="preserve">, </w:t>
      </w:r>
      <w:r>
        <w:t>находящи</w:t>
      </w:r>
      <w:r w:rsidR="007C4E5C">
        <w:t>е</w:t>
      </w:r>
      <w:r>
        <w:t>ся</w:t>
      </w:r>
      <w:r w:rsidRPr="00A11293">
        <w:t xml:space="preserve"> на территории </w:t>
      </w:r>
      <w:r w:rsidR="00EB31F6">
        <w:t xml:space="preserve">                     </w:t>
      </w:r>
      <w:r w:rsidRPr="00A11293">
        <w:t xml:space="preserve">ремонтно-экипировочного парка Вагонного участка Барнаул по адресу: г. Барнаул, </w:t>
      </w:r>
      <w:r w:rsidR="00EB31F6">
        <w:t xml:space="preserve">                       </w:t>
      </w:r>
      <w:r w:rsidRPr="00A11293">
        <w:t>ул. Кулундинская, 70.</w:t>
      </w:r>
    </w:p>
    <w:p w:rsidR="00273A79" w:rsidRPr="00DB3F2E" w:rsidRDefault="00273A79" w:rsidP="00AC533A">
      <w:pPr>
        <w:shd w:val="clear" w:color="auto" w:fill="FFFFFF"/>
        <w:ind w:right="-50" w:firstLine="709"/>
        <w:jc w:val="both"/>
      </w:pPr>
      <w:r>
        <w:t>1.3. Работы выполняются</w:t>
      </w:r>
      <w:r w:rsidRPr="00DB3F2E">
        <w:t xml:space="preserve"> по месту нахождения </w:t>
      </w:r>
      <w:r>
        <w:t>Подрядчика</w:t>
      </w:r>
      <w:r w:rsidRPr="00DB3F2E">
        <w:t xml:space="preserve">, силами </w:t>
      </w:r>
      <w:r>
        <w:t>Подрядчика</w:t>
      </w:r>
      <w:r w:rsidRPr="00DB3F2E">
        <w:t xml:space="preserve">, из материалов и на оборудовании </w:t>
      </w:r>
      <w:r>
        <w:t>Подрядчика.</w:t>
      </w:r>
    </w:p>
    <w:p w:rsidR="00273A79" w:rsidRDefault="00273A79" w:rsidP="00AC533A">
      <w:pPr>
        <w:shd w:val="clear" w:color="auto" w:fill="FFFFFF"/>
        <w:ind w:right="-50" w:firstLine="709"/>
        <w:jc w:val="both"/>
      </w:pPr>
      <w:r>
        <w:t>1.4.</w:t>
      </w:r>
      <w:r w:rsidRPr="00DB3F2E">
        <w:t xml:space="preserve"> </w:t>
      </w:r>
      <w:r>
        <w:t>Работы осуществляю</w:t>
      </w:r>
      <w:r w:rsidRPr="00DB3F2E">
        <w:t>тся для</w:t>
      </w:r>
      <w:r>
        <w:t xml:space="preserve"> Вагонного участка Барнаул -</w:t>
      </w:r>
      <w:r w:rsidRPr="00DB3F2E">
        <w:t xml:space="preserve"> </w:t>
      </w:r>
      <w:r>
        <w:t>структурного подразделения</w:t>
      </w:r>
      <w:r w:rsidRPr="00DB3F2E">
        <w:t xml:space="preserve"> Западно-Сибирского филиала АО «ФПК</w:t>
      </w:r>
      <w:r>
        <w:t>»</w:t>
      </w:r>
      <w:r w:rsidRPr="008E449B">
        <w:t>.</w:t>
      </w:r>
    </w:p>
    <w:p w:rsidR="0048423A" w:rsidRPr="0048423A" w:rsidRDefault="00273A79" w:rsidP="001D7FD7">
      <w:pPr>
        <w:ind w:right="-50" w:firstLine="709"/>
        <w:jc w:val="both"/>
      </w:pPr>
      <w:r>
        <w:t>1.5. Срок</w:t>
      </w:r>
      <w:r w:rsidRPr="001F520D">
        <w:t xml:space="preserve"> выполнения работ: с момента подписания договора Сторонами и до </w:t>
      </w:r>
      <w:r w:rsidR="00723D97" w:rsidRPr="00723D97">
        <w:t>0</w:t>
      </w:r>
      <w:r w:rsidRPr="00723D97">
        <w:t>1.</w:t>
      </w:r>
      <w:r w:rsidR="00723D97" w:rsidRPr="00723D97">
        <w:t>09</w:t>
      </w:r>
      <w:r w:rsidRPr="00723D97">
        <w:t>.201</w:t>
      </w:r>
      <w:r w:rsidR="000B26BC" w:rsidRPr="00723D97">
        <w:t>8</w:t>
      </w:r>
      <w:r w:rsidRPr="00723D97">
        <w:t xml:space="preserve"> г.</w:t>
      </w:r>
    </w:p>
    <w:p w:rsidR="0048423A" w:rsidRPr="0048423A" w:rsidRDefault="0048423A" w:rsidP="001D7FD7">
      <w:pPr>
        <w:pStyle w:val="af5"/>
        <w:tabs>
          <w:tab w:val="left" w:pos="0"/>
          <w:tab w:val="left" w:pos="1320"/>
        </w:tabs>
        <w:spacing w:after="0"/>
        <w:ind w:left="0" w:right="-50" w:firstLine="709"/>
        <w:jc w:val="both"/>
      </w:pPr>
    </w:p>
    <w:p w:rsidR="0048423A" w:rsidRPr="0048423A" w:rsidRDefault="00DF2925" w:rsidP="001D7FD7">
      <w:pPr>
        <w:ind w:right="-50"/>
        <w:jc w:val="center"/>
        <w:rPr>
          <w:b/>
        </w:rPr>
      </w:pPr>
      <w:r>
        <w:rPr>
          <w:b/>
        </w:rPr>
        <w:t>2</w:t>
      </w:r>
      <w:r w:rsidR="0048423A" w:rsidRPr="0048423A">
        <w:rPr>
          <w:b/>
        </w:rPr>
        <w:t>. Стоимость работ и порядок расчетов</w:t>
      </w:r>
    </w:p>
    <w:p w:rsidR="0048423A" w:rsidRPr="0048423A" w:rsidRDefault="00DF2925" w:rsidP="001D7FD7">
      <w:pPr>
        <w:ind w:right="-50" w:firstLine="709"/>
        <w:jc w:val="both"/>
        <w:rPr>
          <w:color w:val="FF0000"/>
        </w:rPr>
      </w:pPr>
      <w:r>
        <w:t>2</w:t>
      </w:r>
      <w:r w:rsidR="0048423A" w:rsidRPr="0048423A">
        <w:t xml:space="preserve">.1. </w:t>
      </w:r>
      <w:r w:rsidR="00B32E81" w:rsidRPr="00A8318C">
        <w:rPr>
          <w:color w:val="000000"/>
        </w:rPr>
        <w:t xml:space="preserve">Общая сумма договора определена на основании проведенной процедуры конкурентного отбора в соответствии с </w:t>
      </w:r>
      <w:r w:rsidR="00B704D0">
        <w:rPr>
          <w:color w:val="000000"/>
        </w:rPr>
        <w:t>протоколом</w:t>
      </w:r>
      <w:r w:rsidR="00B32E81" w:rsidRPr="00A8318C">
        <w:rPr>
          <w:color w:val="000000"/>
        </w:rPr>
        <w:t xml:space="preserve"> (протокол от _________ № ____________) и составляет _________ (________ ) рублей ___ копеек, </w:t>
      </w:r>
      <w:r w:rsidRPr="007245B8">
        <w:rPr>
          <w:sz w:val="26"/>
          <w:szCs w:val="26"/>
        </w:rPr>
        <w:t>в том числе НДС 18 % - _________________</w:t>
      </w:r>
      <w:r>
        <w:rPr>
          <w:sz w:val="26"/>
          <w:szCs w:val="26"/>
        </w:rPr>
        <w:t xml:space="preserve"> </w:t>
      </w:r>
      <w:r w:rsidRPr="007245B8">
        <w:rPr>
          <w:sz w:val="26"/>
          <w:szCs w:val="26"/>
        </w:rPr>
        <w:t>(сумма прописью) рублей __ копеек.</w:t>
      </w:r>
    </w:p>
    <w:p w:rsidR="0048423A" w:rsidRPr="0048423A" w:rsidRDefault="00EC2CDA" w:rsidP="001D7FD7">
      <w:pPr>
        <w:pStyle w:val="af5"/>
        <w:tabs>
          <w:tab w:val="left" w:pos="0"/>
        </w:tabs>
        <w:spacing w:after="0"/>
        <w:ind w:left="0" w:right="-50" w:firstLine="709"/>
        <w:jc w:val="both"/>
      </w:pPr>
      <w:r>
        <w:t>2</w:t>
      </w:r>
      <w:r w:rsidR="0048423A" w:rsidRPr="0048423A">
        <w:t>.2.Оплата производится за фактически выполненный объем работ.</w:t>
      </w:r>
    </w:p>
    <w:p w:rsidR="0048423A" w:rsidRPr="0048423A" w:rsidRDefault="00EC2CDA" w:rsidP="001D7FD7">
      <w:pPr>
        <w:pStyle w:val="af5"/>
        <w:tabs>
          <w:tab w:val="left" w:pos="0"/>
        </w:tabs>
        <w:spacing w:after="0"/>
        <w:ind w:left="0" w:right="-50" w:firstLine="709"/>
        <w:jc w:val="both"/>
      </w:pPr>
      <w:r>
        <w:t>2</w:t>
      </w:r>
      <w:r w:rsidR="0048423A" w:rsidRPr="0048423A">
        <w:t>.</w:t>
      </w:r>
      <w:r>
        <w:t>3</w:t>
      </w:r>
      <w:r w:rsidR="0048423A" w:rsidRPr="0048423A">
        <w:t>.</w:t>
      </w:r>
      <w:r w:rsidR="0048423A" w:rsidRPr="0048423A">
        <w:rPr>
          <w:color w:val="000000"/>
          <w:spacing w:val="-2"/>
        </w:rPr>
        <w:t xml:space="preserve"> </w:t>
      </w:r>
      <w:r w:rsidR="0048423A" w:rsidRPr="0048423A">
        <w:t>Расчет по настоящему договору за выполненные работы производится Заказчиком в</w:t>
      </w:r>
      <w:r w:rsidR="0048423A" w:rsidRPr="0048423A">
        <w:rPr>
          <w:color w:val="FF0000"/>
        </w:rPr>
        <w:t xml:space="preserve"> </w:t>
      </w:r>
      <w:r w:rsidR="0048423A" w:rsidRPr="0048423A">
        <w:t xml:space="preserve">течение 30 (тридцати) календарных дней после предоставления полного пакета документов (акт приемки-сдачи </w:t>
      </w:r>
      <w:r w:rsidR="001C3627">
        <w:t>выполненных работ</w:t>
      </w:r>
      <w:r w:rsidR="0048423A" w:rsidRPr="0048423A">
        <w:t>, счет, счет-фактура) путем перечисления денежных средств на расчетный счет Исполнителя. Заказчик имеет право задержать оплату до предоставления полного пакета документов.</w:t>
      </w:r>
    </w:p>
    <w:p w:rsidR="000F667F" w:rsidRDefault="000F667F" w:rsidP="001D7FD7">
      <w:pPr>
        <w:shd w:val="clear" w:color="auto" w:fill="FFFFFF"/>
        <w:ind w:right="-50" w:firstLine="709"/>
        <w:jc w:val="both"/>
      </w:pPr>
      <w:r>
        <w:t>2.4. Подрядчик обязан п</w:t>
      </w:r>
      <w:r w:rsidRPr="00DB3F2E">
        <w:t>редоставлять Заказчику счета-фактуры не позднее 5</w:t>
      </w:r>
      <w:r>
        <w:t xml:space="preserve"> (пяти)</w:t>
      </w:r>
      <w:r w:rsidRPr="00DB3F2E">
        <w:t xml:space="preserve"> календарных дней со дня </w:t>
      </w:r>
      <w:r>
        <w:t>выполненных работ</w:t>
      </w:r>
      <w:r w:rsidRPr="00DB3F2E">
        <w:t xml:space="preserve">. При невозможности предоставить оригинал счета-фактуры </w:t>
      </w:r>
      <w:r>
        <w:t>Подрядчик</w:t>
      </w:r>
      <w:r w:rsidRPr="00DB3F2E">
        <w:t xml:space="preserve"> обязан направить в тот же срок сканированную копию счета-фактуры на электронную почту Заказчика либо по факсу </w:t>
      </w:r>
      <w:r>
        <w:t>(385-2) 29-29-46</w:t>
      </w:r>
      <w:r w:rsidRPr="00DB3F2E">
        <w:t>.</w:t>
      </w:r>
    </w:p>
    <w:p w:rsidR="000F667F" w:rsidRDefault="000F667F" w:rsidP="001D7FD7">
      <w:pPr>
        <w:shd w:val="clear" w:color="auto" w:fill="FFFFFF"/>
        <w:ind w:right="-50" w:firstLine="709"/>
        <w:jc w:val="both"/>
      </w:pPr>
      <w:r>
        <w:lastRenderedPageBreak/>
        <w:t>2.5. Подрядчик обязан п</w:t>
      </w:r>
      <w:r w:rsidRPr="00DB3F2E">
        <w:t xml:space="preserve">редоставить Заказчику копии документов, подтверждающих право на подписание счетов-фактур лицами, подписавшими предъявленные Заказчику счета-фактуры. Заказчик вправе задержать оплату по договору по счетам-фактурам, полномочия на подписание, которых, не подтверждены </w:t>
      </w:r>
      <w:r>
        <w:t xml:space="preserve">Подрядчиком </w:t>
      </w:r>
      <w:r w:rsidRPr="00DB3F2E">
        <w:t>до момента подтверждения полномочий.</w:t>
      </w:r>
    </w:p>
    <w:p w:rsidR="000F667F" w:rsidRPr="000C7849" w:rsidRDefault="000F667F" w:rsidP="001D7FD7">
      <w:pPr>
        <w:shd w:val="clear" w:color="auto" w:fill="FFFFFF"/>
        <w:ind w:right="-50" w:firstLine="709"/>
        <w:jc w:val="both"/>
      </w:pPr>
      <w:r w:rsidRPr="000C7849">
        <w:t>2.</w:t>
      </w:r>
      <w:r>
        <w:t>6</w:t>
      </w:r>
      <w:r w:rsidRPr="000C7849">
        <w:t>. Подрядчик обязан предъявлять корректирующие счета-фактуры без формирования исправительных экземпляров к ранее предъявленным счетам-фактурам в случае изменения стоимости (цены, количества) работ в течение 5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Заказчика на изменение стоимости выполненных работ.</w:t>
      </w:r>
    </w:p>
    <w:p w:rsidR="000F667F" w:rsidRPr="000F667F" w:rsidRDefault="000F667F" w:rsidP="001D7FD7">
      <w:pPr>
        <w:shd w:val="clear" w:color="auto" w:fill="FFFFFF"/>
        <w:tabs>
          <w:tab w:val="left" w:pos="427"/>
        </w:tabs>
        <w:ind w:right="-50" w:firstLine="709"/>
        <w:jc w:val="both"/>
      </w:pPr>
      <w:r w:rsidRPr="000C7849">
        <w:t>2.</w:t>
      </w:r>
      <w:r>
        <w:t>7</w:t>
      </w:r>
      <w:r w:rsidRPr="000C7849">
        <w:t xml:space="preserve">. Обмен документами, актами приема-передачи, счетами, счетами-фактурами и другими документами, оформляемыми в рамках настоящего договора между Сторонами осуществляется либо на бумажном носителе, либо в электронной форме с применением усиленной электронно-цифровой </w:t>
      </w:r>
      <w:r w:rsidRPr="000F667F">
        <w:t>подписи, через систему электронного документооборота «Диадок» (далее – Система   ЭДО «Диадок»), являющейся результатом интеллектуальной деятельности компании ЗАО «Производственная фирма «СКБ-Контур» (</w:t>
      </w:r>
      <w:hyperlink r:id="rId8" w:history="1">
        <w:r w:rsidRPr="000F667F">
          <w:rPr>
            <w:rStyle w:val="a8"/>
          </w:rPr>
          <w:t>diadok@skbkontur.ru</w:t>
        </w:r>
      </w:hyperlink>
      <w:r w:rsidRPr="000F667F">
        <w:t xml:space="preserve">; </w:t>
      </w:r>
      <w:hyperlink r:id="rId9" w:history="1">
        <w:r w:rsidRPr="000F667F">
          <w:rPr>
            <w:rStyle w:val="a8"/>
          </w:rPr>
          <w:t>http://www.diadoc.ru</w:t>
        </w:r>
      </w:hyperlink>
      <w:r w:rsidRPr="000F667F">
        <w:t>).</w:t>
      </w:r>
    </w:p>
    <w:p w:rsidR="000F667F" w:rsidRPr="000F667F" w:rsidRDefault="000F667F" w:rsidP="001D7FD7">
      <w:pPr>
        <w:shd w:val="clear" w:color="auto" w:fill="FFFFFF"/>
        <w:tabs>
          <w:tab w:val="left" w:pos="427"/>
        </w:tabs>
        <w:ind w:right="-50" w:firstLine="709"/>
        <w:jc w:val="both"/>
      </w:pPr>
      <w:r w:rsidRPr="000F667F">
        <w:t>Оформление счета-фактуры на бумажном носителе осуществляется в соответствии со ст. 169 НК РФ.</w:t>
      </w:r>
    </w:p>
    <w:p w:rsidR="000F667F" w:rsidRPr="000F667F" w:rsidRDefault="000F667F" w:rsidP="001D7FD7">
      <w:pPr>
        <w:shd w:val="clear" w:color="auto" w:fill="FFFFFF"/>
        <w:ind w:right="-50" w:firstLine="709"/>
        <w:jc w:val="both"/>
      </w:pPr>
      <w:r w:rsidRPr="000F667F">
        <w:t>Подрядчик предоставляет Заказчику акт приема-передачи, счета, счета-фактуры и другие документы, оформляемые в рамках настоящего договора между Сторонами по адресу: 656011, г. Барнаул, ул. Зеленая роща, 1, до 5 числа месяца следующего за отчетным.</w:t>
      </w:r>
    </w:p>
    <w:p w:rsidR="0048423A" w:rsidRPr="000F667F" w:rsidRDefault="000F667F" w:rsidP="001D7FD7">
      <w:pPr>
        <w:pStyle w:val="af5"/>
        <w:tabs>
          <w:tab w:val="left" w:pos="0"/>
        </w:tabs>
        <w:spacing w:after="0"/>
        <w:ind w:left="0" w:right="-50" w:firstLine="709"/>
        <w:jc w:val="both"/>
      </w:pPr>
      <w:r w:rsidRPr="000F667F">
        <w:t>2.</w:t>
      </w:r>
      <w:r>
        <w:t>8</w:t>
      </w:r>
      <w:r w:rsidRPr="000F667F">
        <w:t>. Электронные счета-фактуры и первичные документы (счет, товарная накладная, акт приема-передачи и т.д.), оформляемые в электронном виде, должны быть составлены и переданы через оператора электронного документооборота в установленном ФНС России формате, действующем на отчетную дату, в течение 5 (пяти) календарных дней с момента выполнения работ.</w:t>
      </w:r>
    </w:p>
    <w:p w:rsidR="0048423A" w:rsidRPr="0048423A" w:rsidRDefault="0048423A" w:rsidP="001D7FD7">
      <w:pPr>
        <w:pStyle w:val="af5"/>
        <w:tabs>
          <w:tab w:val="left" w:pos="0"/>
        </w:tabs>
        <w:spacing w:after="0"/>
        <w:ind w:left="0" w:right="-50" w:firstLine="709"/>
        <w:jc w:val="both"/>
      </w:pPr>
    </w:p>
    <w:p w:rsidR="001D7FD7" w:rsidRPr="001A0EC3" w:rsidRDefault="001D7FD7" w:rsidP="001D7FD7">
      <w:pPr>
        <w:shd w:val="clear" w:color="auto" w:fill="FFFFFF"/>
        <w:ind w:right="-50"/>
        <w:jc w:val="center"/>
        <w:rPr>
          <w:b/>
        </w:rPr>
      </w:pPr>
      <w:r w:rsidRPr="001A0EC3">
        <w:rPr>
          <w:b/>
        </w:rPr>
        <w:t>3. Права и обязанности сторон</w:t>
      </w:r>
    </w:p>
    <w:p w:rsidR="001D7FD7" w:rsidRPr="00663848" w:rsidRDefault="001D7FD7" w:rsidP="001D7FD7">
      <w:pPr>
        <w:shd w:val="clear" w:color="auto" w:fill="FFFFFF"/>
        <w:ind w:right="-50" w:firstLine="709"/>
        <w:jc w:val="both"/>
        <w:rPr>
          <w:b/>
        </w:rPr>
      </w:pPr>
      <w:r w:rsidRPr="00663848">
        <w:rPr>
          <w:b/>
        </w:rPr>
        <w:t>3.1.</w:t>
      </w:r>
      <w:r w:rsidRPr="00663848">
        <w:rPr>
          <w:b/>
        </w:rPr>
        <w:tab/>
        <w:t xml:space="preserve"> Подрядчик обязуется:</w:t>
      </w:r>
    </w:p>
    <w:p w:rsidR="001D7FD7" w:rsidRDefault="001D7FD7" w:rsidP="001D7FD7">
      <w:pPr>
        <w:shd w:val="clear" w:color="auto" w:fill="FFFFFF"/>
        <w:ind w:right="-50" w:firstLine="709"/>
        <w:jc w:val="both"/>
      </w:pPr>
      <w:r w:rsidRPr="00DB3F2E">
        <w:t>3.1.1.</w:t>
      </w:r>
      <w:r w:rsidRPr="00DB3F2E">
        <w:tab/>
      </w:r>
      <w:r>
        <w:t>Обеспечить собственными силами доставку теплообменник</w:t>
      </w:r>
      <w:r w:rsidR="00E03200">
        <w:t>ов</w:t>
      </w:r>
      <w:r>
        <w:t xml:space="preserve"> до места проведения текущего ремонта.</w:t>
      </w:r>
    </w:p>
    <w:p w:rsidR="001D7FD7" w:rsidRPr="00DB3F2E" w:rsidRDefault="001D7FD7" w:rsidP="001D7FD7">
      <w:pPr>
        <w:shd w:val="clear" w:color="auto" w:fill="FFFFFF"/>
        <w:ind w:right="-50" w:firstLine="709"/>
        <w:jc w:val="both"/>
      </w:pPr>
      <w:r w:rsidRPr="00DB3F2E">
        <w:t>3.1.2.</w:t>
      </w:r>
      <w:r>
        <w:t xml:space="preserve"> </w:t>
      </w:r>
      <w:r w:rsidRPr="00DB3F2E">
        <w:t>Выполнить заявленную работу с надлежащим качеством</w:t>
      </w:r>
      <w:r>
        <w:t xml:space="preserve"> в соответствии с </w:t>
      </w:r>
      <w:r w:rsidRPr="00BD70EB">
        <w:t>де</w:t>
      </w:r>
      <w:r>
        <w:t>фектной ведомостью формы ФОУ-18</w:t>
      </w:r>
      <w:r w:rsidRPr="00BD70EB">
        <w:t>.</w:t>
      </w:r>
    </w:p>
    <w:p w:rsidR="001D7FD7" w:rsidRPr="00DB3F2E" w:rsidRDefault="001D7FD7" w:rsidP="001D7FD7">
      <w:pPr>
        <w:shd w:val="clear" w:color="auto" w:fill="FFFFFF"/>
        <w:ind w:right="-50" w:firstLine="709"/>
        <w:jc w:val="both"/>
      </w:pPr>
      <w:r w:rsidRPr="00DB3F2E">
        <w:t>3.1.</w:t>
      </w:r>
      <w:r>
        <w:t>3</w:t>
      </w:r>
      <w:r w:rsidRPr="00DB3F2E">
        <w:t>.</w:t>
      </w:r>
      <w:r w:rsidRPr="00DB3F2E">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1D7FD7" w:rsidRDefault="001D7FD7" w:rsidP="001D7FD7">
      <w:pPr>
        <w:shd w:val="clear" w:color="auto" w:fill="FFFFFF"/>
        <w:ind w:right="-50" w:firstLine="709"/>
        <w:jc w:val="both"/>
      </w:pPr>
      <w:r w:rsidRPr="00DB3F2E">
        <w:t>3.1.</w:t>
      </w:r>
      <w:r>
        <w:t>4</w:t>
      </w:r>
      <w:r w:rsidRPr="00DB3F2E">
        <w:t>.</w:t>
      </w:r>
      <w:r w:rsidRPr="00DB3F2E">
        <w:tab/>
      </w:r>
      <w:r>
        <w:t>По окончанию работ</w:t>
      </w:r>
      <w:r w:rsidRPr="00DB3F2E">
        <w:t xml:space="preserve"> предоставить Заказчику акт приемки </w:t>
      </w:r>
      <w:r>
        <w:t xml:space="preserve">выполненных работ </w:t>
      </w:r>
      <w:r w:rsidRPr="00DB3F2E">
        <w:t xml:space="preserve">в </w:t>
      </w:r>
      <w:r>
        <w:t>2</w:t>
      </w:r>
      <w:r w:rsidRPr="00DB3F2E">
        <w:t>-х экземплярах в срок до 2 числа</w:t>
      </w:r>
      <w:r>
        <w:t xml:space="preserve"> месяца</w:t>
      </w:r>
      <w:r w:rsidRPr="00DB3F2E">
        <w:t>, следующего за отчетным.</w:t>
      </w:r>
    </w:p>
    <w:p w:rsidR="001D7FD7" w:rsidRPr="00DB3F2E" w:rsidRDefault="001D7FD7" w:rsidP="001D7FD7">
      <w:pPr>
        <w:shd w:val="clear" w:color="auto" w:fill="FFFFFF"/>
        <w:ind w:right="-50" w:firstLine="709"/>
        <w:jc w:val="both"/>
      </w:pPr>
      <w:r w:rsidRPr="00DB3F2E">
        <w:t>3.</w:t>
      </w:r>
      <w:r>
        <w:t>1</w:t>
      </w:r>
      <w:r w:rsidRPr="00DB3F2E">
        <w:t>.</w:t>
      </w:r>
      <w:r>
        <w:t>5</w:t>
      </w:r>
      <w:r w:rsidRPr="00DB3F2E">
        <w:t>.</w:t>
      </w:r>
      <w:r w:rsidRPr="00DB3F2E">
        <w:tab/>
      </w:r>
      <w:r w:rsidRPr="007543D4">
        <w:t>П</w:t>
      </w:r>
      <w:r w:rsidRPr="007543D4">
        <w:rPr>
          <w:iCs/>
        </w:rPr>
        <w:t>ередать Заказчику запасные части, снятые и замененные в ходе ремонта, а также металлолома и других материалов, образовавшихся в процессе ремонта, по акту приема-передачи</w:t>
      </w:r>
      <w:r w:rsidRPr="007543D4">
        <w:t>.</w:t>
      </w:r>
    </w:p>
    <w:p w:rsidR="001D7FD7" w:rsidRPr="00C12BC0" w:rsidRDefault="001D7FD7" w:rsidP="001D7FD7">
      <w:pPr>
        <w:shd w:val="clear" w:color="auto" w:fill="FFFFFF"/>
        <w:ind w:right="-50" w:firstLine="709"/>
        <w:jc w:val="both"/>
        <w:rPr>
          <w:b/>
        </w:rPr>
      </w:pPr>
      <w:r w:rsidRPr="00C12BC0">
        <w:rPr>
          <w:b/>
        </w:rPr>
        <w:t>3.2.</w:t>
      </w:r>
      <w:r w:rsidRPr="00C12BC0">
        <w:rPr>
          <w:b/>
        </w:rPr>
        <w:tab/>
        <w:t>Заказчик обязан:</w:t>
      </w:r>
    </w:p>
    <w:p w:rsidR="001D7FD7" w:rsidRDefault="001D7FD7" w:rsidP="001D7FD7">
      <w:pPr>
        <w:shd w:val="clear" w:color="auto" w:fill="FFFFFF"/>
        <w:ind w:right="-50" w:firstLine="709"/>
        <w:jc w:val="both"/>
      </w:pPr>
      <w:r w:rsidRPr="00DB3F2E">
        <w:t>3.2.1.</w:t>
      </w:r>
      <w:r w:rsidRPr="00DB3F2E">
        <w:tab/>
      </w:r>
      <w:r>
        <w:t>Подготовить и передать Подрядчику теплообменник</w:t>
      </w:r>
      <w:r w:rsidR="00463724">
        <w:t>и</w:t>
      </w:r>
      <w:r>
        <w:t xml:space="preserve"> для проведения текущего ремонта.</w:t>
      </w:r>
    </w:p>
    <w:p w:rsidR="001D7FD7" w:rsidRPr="00DB3F2E" w:rsidRDefault="001D7FD7" w:rsidP="001D7FD7">
      <w:pPr>
        <w:shd w:val="clear" w:color="auto" w:fill="FFFFFF"/>
        <w:ind w:right="-50" w:firstLine="709"/>
        <w:jc w:val="both"/>
      </w:pPr>
      <w:r w:rsidRPr="00DB3F2E">
        <w:t>3.</w:t>
      </w:r>
      <w:r>
        <w:t>2</w:t>
      </w:r>
      <w:r w:rsidRPr="00DB3F2E">
        <w:t>.</w:t>
      </w:r>
      <w:r>
        <w:t xml:space="preserve">2. </w:t>
      </w:r>
      <w:r w:rsidRPr="00DB3F2E">
        <w:t xml:space="preserve">Оплачивать </w:t>
      </w:r>
      <w:r>
        <w:t xml:space="preserve">работы </w:t>
      </w:r>
      <w:r w:rsidRPr="00DB3F2E">
        <w:t>в соответствии с условиями Договора.</w:t>
      </w:r>
    </w:p>
    <w:p w:rsidR="001D7FD7" w:rsidRPr="00DB3F2E" w:rsidRDefault="001D7FD7" w:rsidP="001D7FD7">
      <w:pPr>
        <w:shd w:val="clear" w:color="auto" w:fill="FFFFFF"/>
        <w:ind w:right="-50" w:firstLine="709"/>
        <w:jc w:val="both"/>
      </w:pPr>
      <w:r w:rsidRPr="00DB3F2E">
        <w:t>3.</w:t>
      </w:r>
      <w:r>
        <w:t>2</w:t>
      </w:r>
      <w:r w:rsidRPr="00DB3F2E">
        <w:t>.</w:t>
      </w:r>
      <w:r>
        <w:t>3.</w:t>
      </w:r>
      <w:r w:rsidRPr="00DB3F2E">
        <w:tab/>
        <w:t>В течение 3</w:t>
      </w:r>
      <w:r>
        <w:t xml:space="preserve"> </w:t>
      </w:r>
      <w:r w:rsidRPr="00DB3F2E">
        <w:t xml:space="preserve">(трех) календарных дней с даты получения подписанного </w:t>
      </w:r>
      <w:r>
        <w:t>Подрядчиком</w:t>
      </w:r>
      <w:r w:rsidRPr="00DB3F2E">
        <w:t xml:space="preserve"> акта о приемке </w:t>
      </w:r>
      <w:r>
        <w:t xml:space="preserve">выполненных работ </w:t>
      </w:r>
      <w:r w:rsidRPr="00DB3F2E">
        <w:t xml:space="preserve">в количестве не менее </w:t>
      </w:r>
      <w:r>
        <w:t>2</w:t>
      </w:r>
      <w:r w:rsidRPr="00DB3F2E">
        <w:t xml:space="preserve"> экземпляров, направляет </w:t>
      </w:r>
      <w:r>
        <w:t>Подрядчику</w:t>
      </w:r>
      <w:r w:rsidRPr="00DB3F2E">
        <w:t xml:space="preserve"> один экземпляр подписанного акта или мотивированный отказ от приемки </w:t>
      </w:r>
      <w:r>
        <w:t>работ</w:t>
      </w:r>
      <w:r w:rsidRPr="00DB3F2E">
        <w:t xml:space="preserve">. При наличии мотивированного отказа Заказчика от приемки </w:t>
      </w:r>
      <w:r>
        <w:t>работ</w:t>
      </w:r>
      <w:r w:rsidRPr="00DB3F2E">
        <w:t xml:space="preserve"> Сторонами составляется акт с перечнем необходимых доработок и </w:t>
      </w:r>
      <w:r>
        <w:t>указанием сроков их выполнения.</w:t>
      </w:r>
    </w:p>
    <w:p w:rsidR="001D7FD7" w:rsidRDefault="001D7FD7" w:rsidP="001D7FD7">
      <w:pPr>
        <w:shd w:val="clear" w:color="auto" w:fill="FFFFFF"/>
        <w:ind w:right="-50" w:firstLine="709"/>
        <w:jc w:val="both"/>
      </w:pPr>
      <w:r>
        <w:t>Работы</w:t>
      </w:r>
      <w:r w:rsidRPr="00DB3F2E">
        <w:t xml:space="preserve"> считаются сданными </w:t>
      </w:r>
      <w:r>
        <w:t>Подрядчиком</w:t>
      </w:r>
      <w:r w:rsidRPr="00DB3F2E">
        <w:t xml:space="preserve"> и принятыми Заказчиком с момента подписания обеими Сторонами акта о приемке </w:t>
      </w:r>
      <w:r>
        <w:t>выполненных работ</w:t>
      </w:r>
      <w:r w:rsidRPr="00DB3F2E">
        <w:t>.</w:t>
      </w:r>
    </w:p>
    <w:p w:rsidR="001D7FD7" w:rsidRPr="001A0EC3" w:rsidRDefault="001D7FD7" w:rsidP="001D7FD7">
      <w:pPr>
        <w:shd w:val="clear" w:color="auto" w:fill="FFFFFF"/>
        <w:ind w:right="-50"/>
        <w:jc w:val="center"/>
        <w:rPr>
          <w:b/>
        </w:rPr>
      </w:pPr>
      <w:r w:rsidRPr="001A0EC3">
        <w:rPr>
          <w:b/>
        </w:rPr>
        <w:lastRenderedPageBreak/>
        <w:t xml:space="preserve">4. Приёмка </w:t>
      </w:r>
      <w:r>
        <w:rPr>
          <w:b/>
        </w:rPr>
        <w:t>выполненных работ</w:t>
      </w:r>
    </w:p>
    <w:p w:rsidR="001D7FD7" w:rsidRPr="001A0EC3" w:rsidRDefault="001D7FD7" w:rsidP="001D7FD7">
      <w:pPr>
        <w:shd w:val="clear" w:color="auto" w:fill="FFFFFF"/>
        <w:ind w:right="-50" w:firstLine="709"/>
        <w:jc w:val="both"/>
      </w:pPr>
      <w:r w:rsidRPr="001A0EC3">
        <w:rPr>
          <w:spacing w:val="-9"/>
        </w:rPr>
        <w:t>4.</w:t>
      </w:r>
      <w:r w:rsidRPr="001A0EC3">
        <w:t xml:space="preserve">1. Приёмка </w:t>
      </w:r>
      <w:r>
        <w:t>выполненных работ</w:t>
      </w:r>
      <w:r w:rsidRPr="001A0EC3">
        <w:t xml:space="preserve"> производится путём подписания акта приема-передачи уполномоченными лицами сторон.</w:t>
      </w:r>
    </w:p>
    <w:p w:rsidR="001D7FD7" w:rsidRPr="00004AE2" w:rsidRDefault="001D7FD7" w:rsidP="001D7FD7">
      <w:pPr>
        <w:shd w:val="clear" w:color="auto" w:fill="FFFFFF"/>
        <w:ind w:right="-50" w:firstLine="709"/>
        <w:jc w:val="both"/>
      </w:pPr>
      <w:r w:rsidRPr="001A0EC3">
        <w:t>4.2.</w:t>
      </w:r>
      <w:r>
        <w:t xml:space="preserve"> </w:t>
      </w:r>
      <w:r w:rsidRPr="001A0EC3">
        <w:t xml:space="preserve">При мотивированном отказе Заказчика от подписания акта приема-передачи </w:t>
      </w:r>
      <w:r>
        <w:t>Подрядчик</w:t>
      </w:r>
      <w:r w:rsidRPr="001A0EC3">
        <w:t xml:space="preserve"> </w:t>
      </w:r>
      <w:r w:rsidRPr="00004AE2">
        <w:t>обязан устранить недостатки работ в течение 3 (трех) дней с момента получения мотивированного отказа Заказчика от подписания акта приема-передачи. В случае не устранения недостатков работ в указанный срок Заказчик имеет право устранить недостатки работ своими силами либо с привлечением третьих лиц с предъявлением Подрядчику к возмещению понесенных затрат.</w:t>
      </w:r>
    </w:p>
    <w:p w:rsidR="001D7FD7" w:rsidRPr="00004AE2" w:rsidRDefault="001D7FD7" w:rsidP="001D7FD7">
      <w:pPr>
        <w:shd w:val="clear" w:color="auto" w:fill="FFFFFF"/>
        <w:ind w:right="-50" w:firstLine="709"/>
        <w:jc w:val="both"/>
      </w:pPr>
      <w:r w:rsidRPr="00004AE2">
        <w:t>4.3. В случае выполнения работ с отступлением от договора или иными недостатками. Заказчик вправе потребовать от Подрядчика:</w:t>
      </w:r>
    </w:p>
    <w:p w:rsidR="001D7FD7" w:rsidRPr="00004AE2" w:rsidRDefault="001D7FD7" w:rsidP="001D7FD7">
      <w:pPr>
        <w:widowControl w:val="0"/>
        <w:numPr>
          <w:ilvl w:val="0"/>
          <w:numId w:val="36"/>
        </w:numPr>
        <w:shd w:val="clear" w:color="auto" w:fill="FFFFFF"/>
        <w:tabs>
          <w:tab w:val="left" w:pos="893"/>
        </w:tabs>
        <w:autoSpaceDE w:val="0"/>
        <w:autoSpaceDN w:val="0"/>
        <w:adjustRightInd w:val="0"/>
        <w:ind w:right="-50" w:firstLine="709"/>
        <w:jc w:val="both"/>
      </w:pPr>
      <w:r w:rsidRPr="00004AE2">
        <w:t>безвозмездного устранения недостатков,</w:t>
      </w:r>
    </w:p>
    <w:p w:rsidR="001D7FD7" w:rsidRPr="00004AE2" w:rsidRDefault="001D7FD7" w:rsidP="001D7FD7">
      <w:pPr>
        <w:widowControl w:val="0"/>
        <w:numPr>
          <w:ilvl w:val="0"/>
          <w:numId w:val="36"/>
        </w:numPr>
        <w:shd w:val="clear" w:color="auto" w:fill="FFFFFF"/>
        <w:tabs>
          <w:tab w:val="left" w:pos="893"/>
        </w:tabs>
        <w:autoSpaceDE w:val="0"/>
        <w:autoSpaceDN w:val="0"/>
        <w:adjustRightInd w:val="0"/>
        <w:ind w:right="-50" w:firstLine="709"/>
        <w:jc w:val="both"/>
      </w:pPr>
      <w:r w:rsidRPr="00004AE2">
        <w:t>соразмерного уменьшения установленной за работы цены,</w:t>
      </w:r>
    </w:p>
    <w:p w:rsidR="001D7FD7" w:rsidRPr="00004AE2" w:rsidRDefault="001D7FD7" w:rsidP="001D7FD7">
      <w:pPr>
        <w:widowControl w:val="0"/>
        <w:numPr>
          <w:ilvl w:val="0"/>
          <w:numId w:val="36"/>
        </w:numPr>
        <w:shd w:val="clear" w:color="auto" w:fill="FFFFFF"/>
        <w:tabs>
          <w:tab w:val="left" w:pos="893"/>
        </w:tabs>
        <w:autoSpaceDE w:val="0"/>
        <w:autoSpaceDN w:val="0"/>
        <w:adjustRightInd w:val="0"/>
        <w:ind w:right="-50" w:firstLine="709"/>
        <w:jc w:val="both"/>
      </w:pPr>
      <w:r w:rsidRPr="00004AE2">
        <w:t>возмещения своих расходов на устранение недостатков.</w:t>
      </w:r>
    </w:p>
    <w:p w:rsidR="001D7FD7" w:rsidRPr="00004AE2" w:rsidRDefault="001D7FD7" w:rsidP="001D7FD7">
      <w:pPr>
        <w:pStyle w:val="af5"/>
        <w:ind w:left="0" w:right="-50" w:firstLine="709"/>
        <w:rPr>
          <w:b/>
        </w:rPr>
      </w:pPr>
    </w:p>
    <w:p w:rsidR="001D7FD7" w:rsidRPr="00004AE2" w:rsidRDefault="001D7FD7" w:rsidP="001D7FD7">
      <w:pPr>
        <w:shd w:val="clear" w:color="auto" w:fill="FFFFFF"/>
        <w:ind w:right="-50"/>
        <w:jc w:val="center"/>
        <w:rPr>
          <w:b/>
        </w:rPr>
      </w:pPr>
      <w:r w:rsidRPr="00004AE2">
        <w:rPr>
          <w:b/>
        </w:rPr>
        <w:t>5. Обстоятельства непреодолимой силы</w:t>
      </w:r>
    </w:p>
    <w:p w:rsidR="001D7FD7" w:rsidRPr="00004AE2" w:rsidRDefault="001D7FD7" w:rsidP="001D7FD7">
      <w:pPr>
        <w:shd w:val="clear" w:color="auto" w:fill="FFFFFF"/>
        <w:ind w:right="-50" w:firstLine="709"/>
        <w:jc w:val="both"/>
      </w:pPr>
      <w:r w:rsidRPr="00004AE2">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D7FD7" w:rsidRPr="00004AE2" w:rsidRDefault="001D7FD7" w:rsidP="001D7FD7">
      <w:pPr>
        <w:shd w:val="clear" w:color="auto" w:fill="FFFFFF"/>
        <w:ind w:right="-50" w:firstLine="709"/>
        <w:jc w:val="both"/>
      </w:pPr>
      <w:r w:rsidRPr="00004AE2">
        <w:rPr>
          <w:spacing w:val="-9"/>
        </w:rPr>
        <w:t xml:space="preserve">5.2. </w:t>
      </w:r>
      <w:r w:rsidRPr="00004AE2">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7FD7" w:rsidRPr="00004AE2" w:rsidRDefault="001D7FD7" w:rsidP="001D7FD7">
      <w:pPr>
        <w:shd w:val="clear" w:color="auto" w:fill="FFFFFF"/>
        <w:ind w:right="-50" w:firstLine="709"/>
        <w:jc w:val="both"/>
      </w:pPr>
      <w:r w:rsidRPr="00004AE2">
        <w:rPr>
          <w:spacing w:val="-10"/>
        </w:rPr>
        <w:t xml:space="preserve">5.3. </w:t>
      </w:r>
      <w:r w:rsidRPr="00004AE2">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t>11</w:t>
      </w:r>
      <w:r w:rsidRPr="00004AE2">
        <w:t>.3 настоящего Договора.</w:t>
      </w:r>
    </w:p>
    <w:p w:rsidR="001D7FD7" w:rsidRPr="001A0EC3" w:rsidRDefault="001D7FD7" w:rsidP="001D7FD7">
      <w:pPr>
        <w:shd w:val="clear" w:color="auto" w:fill="FFFFFF"/>
        <w:ind w:right="-50" w:firstLine="709"/>
        <w:jc w:val="both"/>
        <w:rPr>
          <w:b/>
          <w:bCs/>
          <w:spacing w:val="-10"/>
        </w:rPr>
      </w:pPr>
    </w:p>
    <w:p w:rsidR="001D7FD7" w:rsidRPr="008B106F" w:rsidRDefault="001D7FD7" w:rsidP="001D7FD7">
      <w:pPr>
        <w:ind w:right="-50"/>
        <w:jc w:val="center"/>
        <w:rPr>
          <w:b/>
        </w:rPr>
      </w:pPr>
      <w:r w:rsidRPr="008B106F">
        <w:rPr>
          <w:b/>
        </w:rPr>
        <w:t>6.</w:t>
      </w:r>
      <w:r>
        <w:rPr>
          <w:b/>
        </w:rPr>
        <w:t xml:space="preserve"> </w:t>
      </w:r>
      <w:r w:rsidRPr="008B106F">
        <w:rPr>
          <w:b/>
        </w:rPr>
        <w:t>Гарантийные обязательства</w:t>
      </w:r>
    </w:p>
    <w:p w:rsidR="001D7FD7" w:rsidRPr="008B106F" w:rsidRDefault="001D7FD7" w:rsidP="001D7FD7">
      <w:pPr>
        <w:ind w:right="-50" w:firstLine="709"/>
        <w:jc w:val="both"/>
      </w:pPr>
      <w:r w:rsidRPr="008B106F">
        <w:t xml:space="preserve">6.1. </w:t>
      </w:r>
      <w:r>
        <w:t>Подрядчик</w:t>
      </w:r>
      <w:r w:rsidRPr="008B106F">
        <w:t xml:space="preserve"> гарантирует исправную работу оборудования в течение </w:t>
      </w:r>
      <w:r>
        <w:t>12 (двенадцати)</w:t>
      </w:r>
      <w:r w:rsidRPr="008B106F">
        <w:t xml:space="preserve"> месяцев с момента подписания акта </w:t>
      </w:r>
      <w:r w:rsidRPr="00EE708D">
        <w:rPr>
          <w:color w:val="000000"/>
          <w:shd w:val="clear" w:color="auto" w:fill="FFFFFF"/>
        </w:rPr>
        <w:t>выполненных работ</w:t>
      </w:r>
      <w:r w:rsidRPr="008B106F">
        <w:t>, при условии соблюдения Заказчиком п</w:t>
      </w:r>
      <w:r>
        <w:t>равил технической эксплуатации.</w:t>
      </w:r>
    </w:p>
    <w:p w:rsidR="001D7FD7" w:rsidRPr="000E10B3" w:rsidRDefault="001D7FD7" w:rsidP="001D7FD7">
      <w:pPr>
        <w:ind w:right="-50" w:firstLine="709"/>
        <w:jc w:val="both"/>
      </w:pPr>
      <w:r w:rsidRPr="008B106F">
        <w:t xml:space="preserve">6.2. </w:t>
      </w:r>
      <w:r>
        <w:t>Подрядчик</w:t>
      </w:r>
      <w:r w:rsidRPr="000E10B3">
        <w:t xml:space="preserve"> не несет ответственность за неисполнение или ненадлежащее исполнение своих обязательств, предусмотренных настоящим Договором, если причиной этого стало неисполнение Заказчиком своих обязательств по настоящему Договору.</w:t>
      </w:r>
    </w:p>
    <w:p w:rsidR="001D7FD7" w:rsidRPr="000E10B3" w:rsidRDefault="001D7FD7" w:rsidP="001D7FD7">
      <w:pPr>
        <w:ind w:right="-50" w:firstLine="709"/>
        <w:jc w:val="both"/>
      </w:pPr>
      <w:r w:rsidRPr="000E10B3">
        <w:t xml:space="preserve">6.3. </w:t>
      </w:r>
      <w:r w:rsidRPr="000E10B3">
        <w:rPr>
          <w:noProof/>
        </w:rPr>
        <w:t xml:space="preserve">Стороны установили, что у </w:t>
      </w:r>
      <w:r>
        <w:rPr>
          <w:noProof/>
        </w:rPr>
        <w:t>Подрядчика</w:t>
      </w:r>
      <w:r w:rsidRPr="000E10B3">
        <w:rPr>
          <w:noProof/>
        </w:rPr>
        <w:t xml:space="preserve">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D7FD7" w:rsidRPr="008B106F" w:rsidRDefault="001D7FD7" w:rsidP="001D7FD7">
      <w:pPr>
        <w:shd w:val="clear" w:color="auto" w:fill="FFFFFF"/>
        <w:ind w:right="-50" w:firstLine="709"/>
        <w:jc w:val="both"/>
        <w:rPr>
          <w:b/>
          <w:bCs/>
          <w:spacing w:val="-10"/>
          <w:sz w:val="32"/>
        </w:rPr>
      </w:pPr>
    </w:p>
    <w:p w:rsidR="001D7FD7" w:rsidRPr="001A0EC3" w:rsidRDefault="001D7FD7" w:rsidP="001D7FD7">
      <w:pPr>
        <w:shd w:val="clear" w:color="auto" w:fill="FFFFFF"/>
        <w:ind w:right="-50"/>
        <w:jc w:val="center"/>
        <w:rPr>
          <w:b/>
        </w:rPr>
      </w:pPr>
      <w:r>
        <w:rPr>
          <w:b/>
          <w:bCs/>
          <w:spacing w:val="-10"/>
        </w:rPr>
        <w:t>7</w:t>
      </w:r>
      <w:r w:rsidRPr="001A0EC3">
        <w:rPr>
          <w:b/>
          <w:bCs/>
          <w:spacing w:val="-10"/>
        </w:rPr>
        <w:t>.</w:t>
      </w:r>
      <w:r>
        <w:rPr>
          <w:b/>
          <w:bCs/>
          <w:spacing w:val="-10"/>
        </w:rPr>
        <w:t xml:space="preserve"> </w:t>
      </w:r>
      <w:r w:rsidRPr="001A0EC3">
        <w:rPr>
          <w:b/>
          <w:bCs/>
          <w:spacing w:val="-10"/>
        </w:rPr>
        <w:t xml:space="preserve"> Срок действия договора</w:t>
      </w:r>
    </w:p>
    <w:p w:rsidR="001D7FD7" w:rsidRPr="00686EBD" w:rsidRDefault="001D7FD7" w:rsidP="001D7FD7">
      <w:pPr>
        <w:ind w:right="-50" w:firstLine="709"/>
        <w:jc w:val="both"/>
      </w:pPr>
      <w:r>
        <w:rPr>
          <w:spacing w:val="-8"/>
        </w:rPr>
        <w:t>7</w:t>
      </w:r>
      <w:r w:rsidRPr="001A0EC3">
        <w:rPr>
          <w:spacing w:val="-8"/>
        </w:rPr>
        <w:t>.1.</w:t>
      </w:r>
      <w:r>
        <w:rPr>
          <w:spacing w:val="-8"/>
        </w:rPr>
        <w:t xml:space="preserve"> </w:t>
      </w:r>
      <w:r w:rsidRPr="001A0EC3">
        <w:rPr>
          <w:spacing w:val="-8"/>
        </w:rPr>
        <w:t xml:space="preserve">Настоящий договор вступает в силу с момента его подписания сторонами и действует по </w:t>
      </w:r>
      <w:r>
        <w:t>31 декабря</w:t>
      </w:r>
      <w:r w:rsidRPr="001A0EC3">
        <w:t xml:space="preserve"> 201</w:t>
      </w:r>
      <w:r w:rsidR="000A7DEC">
        <w:t>8</w:t>
      </w:r>
      <w:r w:rsidRPr="001A0EC3">
        <w:t xml:space="preserve"> года</w:t>
      </w:r>
      <w:r>
        <w:t>,</w:t>
      </w:r>
      <w:r w:rsidRPr="00686EBD">
        <w:t xml:space="preserve"> а в части взаиморасчетов до полного исполнения сторонами своих обязательств по договору.</w:t>
      </w:r>
    </w:p>
    <w:p w:rsidR="001D7FD7" w:rsidRPr="001A0EC3" w:rsidRDefault="001D7FD7" w:rsidP="001D7FD7">
      <w:pPr>
        <w:shd w:val="clear" w:color="auto" w:fill="FFFFFF"/>
        <w:ind w:right="-50" w:firstLine="709"/>
        <w:jc w:val="both"/>
      </w:pPr>
    </w:p>
    <w:p w:rsidR="001D7FD7" w:rsidRPr="001A0EC3" w:rsidRDefault="001D7FD7" w:rsidP="001D7FD7">
      <w:pPr>
        <w:shd w:val="clear" w:color="auto" w:fill="FFFFFF"/>
        <w:ind w:right="-50"/>
        <w:jc w:val="center"/>
        <w:rPr>
          <w:b/>
        </w:rPr>
      </w:pPr>
      <w:r>
        <w:rPr>
          <w:b/>
          <w:spacing w:val="-15"/>
        </w:rPr>
        <w:t>8</w:t>
      </w:r>
      <w:r w:rsidRPr="001A0EC3">
        <w:rPr>
          <w:b/>
          <w:spacing w:val="-15"/>
        </w:rPr>
        <w:t xml:space="preserve">. </w:t>
      </w:r>
      <w:r w:rsidRPr="001A0EC3">
        <w:rPr>
          <w:b/>
          <w:bCs/>
          <w:spacing w:val="-15"/>
        </w:rPr>
        <w:t>Ответственность сторон</w:t>
      </w:r>
    </w:p>
    <w:p w:rsidR="001D7FD7" w:rsidRPr="00B37E9A" w:rsidRDefault="001D7FD7" w:rsidP="001D7FD7">
      <w:pPr>
        <w:shd w:val="clear" w:color="auto" w:fill="FFFFFF"/>
        <w:ind w:right="-50" w:firstLine="709"/>
        <w:jc w:val="both"/>
      </w:pPr>
      <w:r>
        <w:rPr>
          <w:spacing w:val="-1"/>
        </w:rPr>
        <w:t>8</w:t>
      </w:r>
      <w:r w:rsidRPr="001A0EC3">
        <w:rPr>
          <w:spacing w:val="-1"/>
        </w:rPr>
        <w:t>.1.</w:t>
      </w:r>
      <w:r>
        <w:rPr>
          <w:spacing w:val="-1"/>
        </w:rPr>
        <w:t xml:space="preserve"> </w:t>
      </w:r>
      <w:r w:rsidRPr="00B37E9A">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7FD7" w:rsidRDefault="001D7FD7" w:rsidP="001D7FD7">
      <w:pPr>
        <w:shd w:val="clear" w:color="auto" w:fill="FFFFFF"/>
        <w:ind w:right="-50" w:firstLine="709"/>
        <w:jc w:val="both"/>
      </w:pPr>
      <w:r>
        <w:rPr>
          <w:spacing w:val="-1"/>
        </w:rPr>
        <w:lastRenderedPageBreak/>
        <w:t>8</w:t>
      </w:r>
      <w:r w:rsidRPr="001A0EC3">
        <w:rPr>
          <w:spacing w:val="-1"/>
        </w:rPr>
        <w:t xml:space="preserve">.2. </w:t>
      </w:r>
      <w:r w:rsidRPr="00362E3E">
        <w:t>Подрядчик не несет ответственность за неисполнение или ненадлежащее исполнение своих обязательств, предусмотренных настоящим Договором, если причиной этого стало неисполнение Заказчиком своих обязательств по настоящему Договору.</w:t>
      </w:r>
    </w:p>
    <w:p w:rsidR="001D7FD7" w:rsidRPr="00362E3E" w:rsidRDefault="001D7FD7" w:rsidP="001D7FD7">
      <w:pPr>
        <w:shd w:val="clear" w:color="auto" w:fill="FFFFFF"/>
        <w:ind w:right="-50" w:firstLine="709"/>
        <w:jc w:val="both"/>
      </w:pPr>
      <w:r>
        <w:t xml:space="preserve">8.3. </w:t>
      </w:r>
      <w:r w:rsidRPr="00362E3E">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rsidRPr="00701DEA">
        <w:t>11.3</w:t>
      </w:r>
      <w:r w:rsidRPr="00362E3E">
        <w:t xml:space="preserve"> настоящего Договора.</w:t>
      </w:r>
    </w:p>
    <w:p w:rsidR="001D7FD7" w:rsidRDefault="001D7FD7" w:rsidP="001D7FD7">
      <w:pPr>
        <w:shd w:val="clear" w:color="auto" w:fill="FFFFFF"/>
        <w:ind w:right="-50" w:firstLine="709"/>
        <w:jc w:val="both"/>
      </w:pPr>
    </w:p>
    <w:p w:rsidR="001D7FD7" w:rsidRPr="001A0EC3" w:rsidRDefault="001D7FD7" w:rsidP="001D7FD7">
      <w:pPr>
        <w:shd w:val="clear" w:color="auto" w:fill="FFFFFF"/>
        <w:ind w:right="-50"/>
        <w:jc w:val="center"/>
        <w:rPr>
          <w:b/>
        </w:rPr>
      </w:pPr>
      <w:r>
        <w:rPr>
          <w:b/>
          <w:spacing w:val="-15"/>
        </w:rPr>
        <w:t>9</w:t>
      </w:r>
      <w:r w:rsidRPr="001A0EC3">
        <w:rPr>
          <w:b/>
          <w:spacing w:val="-15"/>
        </w:rPr>
        <w:t xml:space="preserve">. </w:t>
      </w:r>
      <w:r>
        <w:rPr>
          <w:b/>
          <w:spacing w:val="-15"/>
        </w:rPr>
        <w:t>Антикоррупционная оговорка</w:t>
      </w:r>
    </w:p>
    <w:p w:rsidR="001D7FD7" w:rsidRPr="001A0EC3" w:rsidRDefault="001D7FD7" w:rsidP="001D7FD7">
      <w:pPr>
        <w:ind w:right="-50" w:firstLine="709"/>
        <w:jc w:val="both"/>
      </w:pPr>
      <w:r>
        <w:t>9</w:t>
      </w:r>
      <w:r w:rsidRPr="001A0EC3">
        <w:t>.</w:t>
      </w:r>
      <w:r>
        <w:t>1</w:t>
      </w:r>
      <w:r w:rsidRPr="001A0EC3">
        <w:t>.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w:t>
      </w:r>
      <w:r>
        <w:t>олем или определяющим влиянием.</w:t>
      </w:r>
    </w:p>
    <w:p w:rsidR="001D7FD7" w:rsidRPr="001A0EC3" w:rsidRDefault="001D7FD7" w:rsidP="001D7FD7">
      <w:pPr>
        <w:ind w:right="-50" w:firstLine="709"/>
        <w:jc w:val="both"/>
      </w:pPr>
      <w:r w:rsidRPr="001A0EC3">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1D7FD7" w:rsidRPr="001A0EC3" w:rsidRDefault="001D7FD7" w:rsidP="001D7FD7">
      <w:pPr>
        <w:ind w:right="-50" w:firstLine="709"/>
        <w:jc w:val="both"/>
      </w:pPr>
      <w:r w:rsidRPr="001A0EC3">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D7FD7" w:rsidRPr="001A0EC3" w:rsidRDefault="001D7FD7" w:rsidP="001D7FD7">
      <w:pPr>
        <w:ind w:right="-50" w:firstLine="709"/>
        <w:jc w:val="both"/>
      </w:pPr>
      <w:r w:rsidRPr="001A0EC3">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A0EC3">
        <w:rPr>
          <w:b/>
          <w:bCs/>
        </w:rPr>
        <w:t xml:space="preserve"> </w:t>
      </w:r>
      <w:r w:rsidRPr="001A0EC3">
        <w:rPr>
          <w:bCs/>
        </w:rPr>
        <w:t>Это подтверждение должно быть направлено в течение десяти рабочих дней с даты направления письменного уведомления.</w:t>
      </w:r>
    </w:p>
    <w:p w:rsidR="001D7FD7" w:rsidRPr="001A0EC3" w:rsidRDefault="001D7FD7" w:rsidP="001D7FD7">
      <w:pPr>
        <w:ind w:right="-50" w:firstLine="709"/>
        <w:jc w:val="both"/>
      </w:pPr>
      <w:r w:rsidRPr="001A0EC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D7FD7" w:rsidRDefault="001D7FD7" w:rsidP="001D7FD7">
      <w:pPr>
        <w:ind w:right="-50" w:firstLine="709"/>
        <w:jc w:val="both"/>
      </w:pPr>
      <w:r>
        <w:t xml:space="preserve">9.2. </w:t>
      </w:r>
      <w:r w:rsidRPr="001A0EC3">
        <w:t xml:space="preserve">В случае нарушения одной Стороной обязательств воздерживаться от запрещенных в </w:t>
      </w:r>
      <w:r>
        <w:t>пункте 9.1.</w:t>
      </w:r>
      <w:r w:rsidRPr="001A0EC3">
        <w:t xml:space="preserve">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D7FD7" w:rsidRDefault="001D7FD7" w:rsidP="001D7FD7">
      <w:pPr>
        <w:ind w:right="-50" w:firstLine="709"/>
        <w:jc w:val="both"/>
      </w:pPr>
    </w:p>
    <w:p w:rsidR="001D7FD7" w:rsidRPr="001A0EC3" w:rsidRDefault="001D7FD7" w:rsidP="001D7FD7">
      <w:pPr>
        <w:ind w:right="-50" w:firstLine="709"/>
        <w:jc w:val="both"/>
      </w:pPr>
    </w:p>
    <w:p w:rsidR="001D7FD7" w:rsidRPr="001A0EC3" w:rsidRDefault="001D7FD7" w:rsidP="001D7FD7">
      <w:pPr>
        <w:shd w:val="clear" w:color="auto" w:fill="FFFFFF"/>
        <w:ind w:right="-50"/>
        <w:jc w:val="center"/>
        <w:rPr>
          <w:b/>
        </w:rPr>
      </w:pPr>
      <w:r>
        <w:rPr>
          <w:b/>
          <w:bCs/>
        </w:rPr>
        <w:lastRenderedPageBreak/>
        <w:t>10</w:t>
      </w:r>
      <w:r w:rsidRPr="001A0EC3">
        <w:rPr>
          <w:b/>
          <w:bCs/>
        </w:rPr>
        <w:t>. Порядок разрешения споров</w:t>
      </w:r>
    </w:p>
    <w:p w:rsidR="001D7FD7" w:rsidRDefault="001D7FD7" w:rsidP="001D7FD7">
      <w:pPr>
        <w:shd w:val="clear" w:color="auto" w:fill="FFFFFF"/>
        <w:ind w:right="-50" w:firstLine="709"/>
        <w:jc w:val="both"/>
      </w:pPr>
      <w:r>
        <w:rPr>
          <w:spacing w:val="-1"/>
        </w:rPr>
        <w:t>10</w:t>
      </w:r>
      <w:r w:rsidRPr="001A0EC3">
        <w:rPr>
          <w:spacing w:val="-1"/>
        </w:rPr>
        <w:t xml:space="preserve">.1. </w:t>
      </w:r>
      <w:r w:rsidRPr="00291FB7">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7FD7" w:rsidRDefault="001D7FD7" w:rsidP="001D7FD7">
      <w:pPr>
        <w:shd w:val="clear" w:color="auto" w:fill="FFFFFF"/>
        <w:ind w:right="-50" w:firstLine="709"/>
        <w:jc w:val="both"/>
      </w:pPr>
      <w:r>
        <w:t xml:space="preserve">10.2. </w:t>
      </w:r>
      <w:r w:rsidRPr="00291FB7">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D7FD7" w:rsidRDefault="001D7FD7" w:rsidP="001D7FD7">
      <w:pPr>
        <w:shd w:val="clear" w:color="auto" w:fill="FFFFFF"/>
        <w:ind w:right="-50" w:firstLine="709"/>
        <w:jc w:val="both"/>
      </w:pPr>
      <w:r>
        <w:t xml:space="preserve">10.3. </w:t>
      </w:r>
      <w:r w:rsidRPr="00291FB7">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1D7FD7" w:rsidRPr="001A0EC3" w:rsidRDefault="001D7FD7" w:rsidP="001D7FD7">
      <w:pPr>
        <w:shd w:val="clear" w:color="auto" w:fill="FFFFFF"/>
        <w:ind w:right="-50" w:firstLine="709"/>
        <w:jc w:val="both"/>
      </w:pPr>
    </w:p>
    <w:p w:rsidR="001D7FD7" w:rsidRPr="001A0EC3" w:rsidRDefault="001D7FD7" w:rsidP="001D7FD7">
      <w:pPr>
        <w:shd w:val="clear" w:color="auto" w:fill="FFFFFF"/>
        <w:ind w:right="-50"/>
        <w:jc w:val="center"/>
        <w:rPr>
          <w:b/>
        </w:rPr>
      </w:pPr>
      <w:r>
        <w:rPr>
          <w:b/>
          <w:bCs/>
        </w:rPr>
        <w:t>11</w:t>
      </w:r>
      <w:r w:rsidRPr="001A0EC3">
        <w:rPr>
          <w:b/>
          <w:bCs/>
        </w:rPr>
        <w:t>. Порядок изменения и расторжения договора</w:t>
      </w:r>
    </w:p>
    <w:p w:rsidR="001D7FD7" w:rsidRPr="001A0EC3" w:rsidRDefault="001D7FD7" w:rsidP="001D7FD7">
      <w:pPr>
        <w:shd w:val="clear" w:color="auto" w:fill="FFFFFF"/>
        <w:ind w:right="-50" w:firstLine="709"/>
        <w:jc w:val="both"/>
      </w:pPr>
      <w:r>
        <w:t>11</w:t>
      </w:r>
      <w:r w:rsidRPr="001A0EC3">
        <w:t xml:space="preserve">.1. </w:t>
      </w:r>
      <w:r w:rsidRPr="00452731">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7FD7" w:rsidRDefault="001D7FD7" w:rsidP="001D7FD7">
      <w:pPr>
        <w:shd w:val="clear" w:color="auto" w:fill="FFFFFF"/>
        <w:ind w:right="-50" w:firstLine="709"/>
        <w:jc w:val="both"/>
      </w:pPr>
      <w:r>
        <w:t>11</w:t>
      </w:r>
      <w:r w:rsidRPr="001A0EC3">
        <w:t xml:space="preserve">.2. </w:t>
      </w:r>
      <w:r w:rsidRPr="00452731">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D7FD7" w:rsidRDefault="001D7FD7" w:rsidP="001D7FD7">
      <w:pPr>
        <w:shd w:val="clear" w:color="auto" w:fill="FFFFFF"/>
        <w:ind w:right="-50" w:firstLine="709"/>
        <w:jc w:val="both"/>
      </w:pPr>
      <w:r>
        <w:t xml:space="preserve">11.3. </w:t>
      </w:r>
      <w:r w:rsidRPr="00452731">
        <w:t xml:space="preserve">Заказчик, решивший расторгнуть настоящий Договор, должен направить письменное уведомление о намерении расторгнуть настоящий Договор </w:t>
      </w:r>
      <w:r>
        <w:t>Подрядчику</w:t>
      </w:r>
      <w:r w:rsidRPr="00452731">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1D7FD7" w:rsidRPr="001A0EC3" w:rsidRDefault="001D7FD7" w:rsidP="001D7FD7">
      <w:pPr>
        <w:shd w:val="clear" w:color="auto" w:fill="FFFFFF"/>
        <w:ind w:right="-50" w:firstLine="709"/>
        <w:jc w:val="both"/>
      </w:pPr>
    </w:p>
    <w:p w:rsidR="001D7FD7" w:rsidRPr="001A0EC3" w:rsidRDefault="001D7FD7" w:rsidP="001D7FD7">
      <w:pPr>
        <w:shd w:val="clear" w:color="auto" w:fill="FFFFFF"/>
        <w:ind w:right="-50"/>
        <w:jc w:val="center"/>
        <w:rPr>
          <w:b/>
        </w:rPr>
      </w:pPr>
      <w:r w:rsidRPr="001A0EC3">
        <w:rPr>
          <w:b/>
          <w:bCs/>
          <w:spacing w:val="-2"/>
        </w:rPr>
        <w:t>1</w:t>
      </w:r>
      <w:r>
        <w:rPr>
          <w:b/>
          <w:bCs/>
          <w:spacing w:val="-2"/>
        </w:rPr>
        <w:t>2</w:t>
      </w:r>
      <w:r w:rsidRPr="001A0EC3">
        <w:rPr>
          <w:b/>
          <w:bCs/>
          <w:spacing w:val="-2"/>
        </w:rPr>
        <w:t>. Прочие условия</w:t>
      </w:r>
    </w:p>
    <w:p w:rsidR="001D7FD7" w:rsidRPr="00261C0B" w:rsidRDefault="001D7FD7" w:rsidP="001D7FD7">
      <w:pPr>
        <w:shd w:val="clear" w:color="auto" w:fill="FFFFFF"/>
        <w:ind w:right="-50" w:firstLine="709"/>
        <w:jc w:val="both"/>
      </w:pPr>
      <w:r w:rsidRPr="00261C0B">
        <w:t>1</w:t>
      </w:r>
      <w:r>
        <w:t>2</w:t>
      </w:r>
      <w:r w:rsidRPr="00261C0B">
        <w:t>.</w:t>
      </w:r>
      <w:r>
        <w:t>1</w:t>
      </w:r>
      <w:r w:rsidRPr="00261C0B">
        <w:t>. Стороны признают юридическую силу факсимильных копий документов, переданных в связи с исполнением обязательств по настоящему Договору (в том числе настоящего Договора) до момента передачи оригиналов таких документов.</w:t>
      </w:r>
    </w:p>
    <w:p w:rsidR="001D7FD7" w:rsidRPr="00261C0B" w:rsidRDefault="001D7FD7" w:rsidP="001D7FD7">
      <w:pPr>
        <w:shd w:val="clear" w:color="auto" w:fill="FFFFFF"/>
        <w:ind w:right="-50" w:firstLine="709"/>
        <w:jc w:val="both"/>
      </w:pPr>
      <w:r w:rsidRPr="00261C0B">
        <w:t>1</w:t>
      </w:r>
      <w:r>
        <w:t>2</w:t>
      </w:r>
      <w:r w:rsidRPr="00261C0B">
        <w:t>.</w:t>
      </w:r>
      <w:r>
        <w:t>2</w:t>
      </w:r>
      <w:r w:rsidRPr="00261C0B">
        <w:t>. Настоящий Договор составлен в двух экземплярах, имеющих равную юридическую силу, по одному экземпляру для каждой из Сторон, вступает в силу с даты его подписания и действует до полного выполнения обязательств Сторонами.</w:t>
      </w:r>
    </w:p>
    <w:p w:rsidR="0048423A" w:rsidRPr="00112FCE" w:rsidRDefault="001D7FD7" w:rsidP="001D7FD7">
      <w:pPr>
        <w:ind w:right="-50" w:firstLine="709"/>
        <w:jc w:val="both"/>
      </w:pPr>
      <w:r w:rsidRPr="00261C0B">
        <w:t>1</w:t>
      </w:r>
      <w:r>
        <w:t>2</w:t>
      </w:r>
      <w:r w:rsidRPr="00261C0B">
        <w:t>.</w:t>
      </w:r>
      <w:r>
        <w:t>3</w:t>
      </w:r>
      <w:r w:rsidRPr="00261C0B">
        <w:t xml:space="preserve">. </w:t>
      </w:r>
      <w:r w:rsidRPr="00452731">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E547B" w:rsidRDefault="003E547B" w:rsidP="003E547B">
      <w:pPr>
        <w:ind w:left="426" w:right="-74"/>
        <w:jc w:val="both"/>
      </w:pPr>
    </w:p>
    <w:p w:rsidR="003E547B" w:rsidRPr="00397E58" w:rsidRDefault="003E547B" w:rsidP="002B021A">
      <w:pPr>
        <w:ind w:right="-74"/>
        <w:jc w:val="center"/>
        <w:rPr>
          <w:b/>
        </w:rPr>
      </w:pPr>
      <w:r w:rsidRPr="00397E58">
        <w:rPr>
          <w:b/>
        </w:rPr>
        <w:t>1</w:t>
      </w:r>
      <w:r w:rsidR="002B021A">
        <w:rPr>
          <w:b/>
        </w:rPr>
        <w:t>3</w:t>
      </w:r>
      <w:r w:rsidRPr="00397E58">
        <w:rPr>
          <w:b/>
        </w:rPr>
        <w:t xml:space="preserve">. </w:t>
      </w:r>
      <w:r w:rsidR="002B021A">
        <w:rPr>
          <w:b/>
        </w:rPr>
        <w:t>Юридические адреса и платежные реквизиты сторон</w:t>
      </w:r>
    </w:p>
    <w:p w:rsidR="003E547B" w:rsidRPr="00397E58" w:rsidRDefault="003E547B" w:rsidP="003E547B">
      <w:pPr>
        <w:ind w:left="426" w:right="-74"/>
        <w:rPr>
          <w:b/>
        </w:rPr>
      </w:pPr>
      <w:r w:rsidRPr="00397E58">
        <w:t xml:space="preserve">                </w:t>
      </w:r>
      <w:r w:rsidRPr="00397E58">
        <w:rPr>
          <w:b/>
        </w:rPr>
        <w:tab/>
      </w:r>
      <w:r w:rsidRPr="00397E58">
        <w:rPr>
          <w:b/>
        </w:rPr>
        <w:tab/>
        <w:t xml:space="preserve">                                                    </w:t>
      </w:r>
    </w:p>
    <w:tbl>
      <w:tblPr>
        <w:tblW w:w="11074" w:type="dxa"/>
        <w:tblInd w:w="315" w:type="dxa"/>
        <w:tblLook w:val="0000" w:firstRow="0" w:lastRow="0" w:firstColumn="0" w:lastColumn="0" w:noHBand="0" w:noVBand="0"/>
      </w:tblPr>
      <w:tblGrid>
        <w:gridCol w:w="11074"/>
      </w:tblGrid>
      <w:tr w:rsidR="003E547B" w:rsidRPr="00397E58" w:rsidTr="007B5E52">
        <w:trPr>
          <w:trHeight w:val="162"/>
        </w:trPr>
        <w:tc>
          <w:tcPr>
            <w:tcW w:w="11074" w:type="dxa"/>
          </w:tcPr>
          <w:p w:rsidR="003E547B" w:rsidRPr="00397E58" w:rsidRDefault="003E547B" w:rsidP="007B5E52">
            <w:pPr>
              <w:ind w:left="426" w:right="-74"/>
              <w:rPr>
                <w:b/>
                <w:bCs/>
              </w:rPr>
            </w:pPr>
            <w:r w:rsidRPr="00397E58">
              <w:rPr>
                <w:b/>
              </w:rPr>
              <w:t xml:space="preserve">    «ИСПОЛНИТЕЛЬ»:                                     </w:t>
            </w:r>
            <w:r>
              <w:rPr>
                <w:b/>
              </w:rPr>
              <w:t xml:space="preserve">                  </w:t>
            </w:r>
            <w:r w:rsidRPr="00397E58">
              <w:rPr>
                <w:b/>
              </w:rPr>
              <w:t>«ЗАКАЗЧИК»:</w:t>
            </w:r>
          </w:p>
        </w:tc>
      </w:tr>
      <w:tr w:rsidR="003E547B" w:rsidRPr="00397E58" w:rsidTr="007B5E52">
        <w:trPr>
          <w:trHeight w:val="162"/>
        </w:trPr>
        <w:tc>
          <w:tcPr>
            <w:tcW w:w="11074" w:type="dxa"/>
          </w:tcPr>
          <w:tbl>
            <w:tblPr>
              <w:tblW w:w="10685" w:type="dxa"/>
              <w:tblInd w:w="173" w:type="dxa"/>
              <w:tblLook w:val="0000" w:firstRow="0" w:lastRow="0" w:firstColumn="0" w:lastColumn="0" w:noHBand="0" w:noVBand="0"/>
            </w:tblPr>
            <w:tblGrid>
              <w:gridCol w:w="10685"/>
            </w:tblGrid>
            <w:tr w:rsidR="003E547B" w:rsidRPr="00397E58" w:rsidTr="007B5E52">
              <w:trPr>
                <w:trHeight w:val="176"/>
              </w:trPr>
              <w:tc>
                <w:tcPr>
                  <w:tcW w:w="10685" w:type="dxa"/>
                </w:tcPr>
                <w:tbl>
                  <w:tblPr>
                    <w:tblW w:w="9473" w:type="dxa"/>
                    <w:tblLook w:val="04A0" w:firstRow="1" w:lastRow="0" w:firstColumn="1" w:lastColumn="0" w:noHBand="0" w:noVBand="1"/>
                  </w:tblPr>
                  <w:tblGrid>
                    <w:gridCol w:w="4310"/>
                    <w:gridCol w:w="5163"/>
                  </w:tblGrid>
                  <w:tr w:rsidR="003E547B" w:rsidRPr="00397E58" w:rsidTr="007B5E52">
                    <w:trPr>
                      <w:trHeight w:val="2300"/>
                    </w:trPr>
                    <w:tc>
                      <w:tcPr>
                        <w:tcW w:w="3799" w:type="dxa"/>
                        <w:shd w:val="clear" w:color="auto" w:fill="auto"/>
                      </w:tcPr>
                      <w:p w:rsidR="003E547B" w:rsidRPr="00397E58" w:rsidRDefault="003E547B" w:rsidP="007B5E52">
                        <w:pPr>
                          <w:jc w:val="both"/>
                          <w:rPr>
                            <w:b/>
                          </w:rPr>
                        </w:pPr>
                      </w:p>
                    </w:tc>
                    <w:tc>
                      <w:tcPr>
                        <w:tcW w:w="5674" w:type="dxa"/>
                        <w:shd w:val="clear" w:color="auto" w:fill="auto"/>
                      </w:tcPr>
                      <w:p w:rsidR="003E547B" w:rsidRPr="004C4CDC" w:rsidRDefault="003E547B" w:rsidP="007B5E52">
                        <w:pPr>
                          <w:rPr>
                            <w:b/>
                          </w:rPr>
                        </w:pPr>
                        <w:r w:rsidRPr="004C4CDC">
                          <w:rPr>
                            <w:b/>
                          </w:rPr>
                          <w:t>Акционерное общество «Федеральная пассажирская компания»</w:t>
                        </w:r>
                      </w:p>
                      <w:p w:rsidR="003E547B" w:rsidRPr="004C4CDC" w:rsidRDefault="003E547B" w:rsidP="007B5E52">
                        <w:pPr>
                          <w:pStyle w:val="af3"/>
                        </w:pPr>
                        <w:r w:rsidRPr="004C4CDC">
                          <w:t xml:space="preserve">Адрес: 107078, г. Москва, </w:t>
                        </w:r>
                      </w:p>
                      <w:p w:rsidR="003E547B" w:rsidRPr="004C4CDC" w:rsidRDefault="003E547B" w:rsidP="007B5E52">
                        <w:pPr>
                          <w:pStyle w:val="af3"/>
                        </w:pPr>
                        <w:r w:rsidRPr="004C4CDC">
                          <w:t>ул. Маши Порываевой, д. 34</w:t>
                        </w:r>
                      </w:p>
                      <w:p w:rsidR="003E547B" w:rsidRPr="004C4CDC" w:rsidRDefault="003E547B" w:rsidP="007B5E52">
                        <w:pPr>
                          <w:pStyle w:val="af3"/>
                        </w:pPr>
                        <w:r w:rsidRPr="004C4CDC">
                          <w:t>ИНН 7708709686 КПП 997650001</w:t>
                        </w:r>
                      </w:p>
                      <w:p w:rsidR="003E547B" w:rsidRPr="004C4CDC" w:rsidRDefault="003E547B" w:rsidP="007B5E52">
                        <w:pPr>
                          <w:pStyle w:val="af3"/>
                        </w:pPr>
                        <w:r w:rsidRPr="004C4CDC">
                          <w:t xml:space="preserve">ОКПО 94154560 ОКВЭД </w:t>
                        </w:r>
                        <w:r>
                          <w:t>49</w:t>
                        </w:r>
                        <w:r w:rsidRPr="004C4CDC">
                          <w:t>.10.1</w:t>
                        </w:r>
                      </w:p>
                      <w:p w:rsidR="003E547B" w:rsidRPr="004C4CDC" w:rsidRDefault="003E547B" w:rsidP="007B5E52">
                        <w:pPr>
                          <w:pStyle w:val="af3"/>
                        </w:pPr>
                        <w:r w:rsidRPr="004C4CDC">
                          <w:t>ОГРН 1097746772738</w:t>
                        </w:r>
                      </w:p>
                      <w:p w:rsidR="003E547B" w:rsidRPr="004C4CDC" w:rsidRDefault="003E547B" w:rsidP="007B5E52">
                        <w:pPr>
                          <w:pStyle w:val="af3"/>
                        </w:pPr>
                        <w:r w:rsidRPr="004C4CDC">
                          <w:t>Западно-Сибирский филиал Акционерного общества «Федеральная пассажирская компания»</w:t>
                        </w:r>
                      </w:p>
                      <w:p w:rsidR="003E547B" w:rsidRPr="004C4CDC" w:rsidRDefault="003E547B" w:rsidP="007B5E52">
                        <w:pPr>
                          <w:pStyle w:val="af3"/>
                        </w:pPr>
                        <w:r w:rsidRPr="004C4CDC">
                          <w:t xml:space="preserve">Местонахождение: 630004, Новосибирская область, г. Новосибирск, </w:t>
                        </w:r>
                      </w:p>
                      <w:p w:rsidR="003E547B" w:rsidRPr="004C4CDC" w:rsidRDefault="003E547B" w:rsidP="007B5E52">
                        <w:pPr>
                          <w:pStyle w:val="af3"/>
                        </w:pPr>
                        <w:r w:rsidRPr="004C4CDC">
                          <w:t>ул. Дмитрия Шамшурина, 33</w:t>
                        </w:r>
                      </w:p>
                      <w:p w:rsidR="003E547B" w:rsidRPr="004C4CDC" w:rsidRDefault="003E547B" w:rsidP="007B5E52">
                        <w:pPr>
                          <w:pStyle w:val="af3"/>
                        </w:pPr>
                        <w:r w:rsidRPr="004C4CDC">
                          <w:t>ИНН 7708709686 КПП 540743001</w:t>
                        </w:r>
                      </w:p>
                      <w:p w:rsidR="003E547B" w:rsidRPr="004C4CDC" w:rsidRDefault="003E547B" w:rsidP="007B5E52">
                        <w:pPr>
                          <w:pStyle w:val="af3"/>
                        </w:pPr>
                        <w:r w:rsidRPr="004C4CDC">
                          <w:t>ОКПО 78280974 ОКТМО 50701000</w:t>
                        </w:r>
                      </w:p>
                      <w:p w:rsidR="003E547B" w:rsidRPr="004C4CDC" w:rsidRDefault="003E547B" w:rsidP="007B5E52">
                        <w:pPr>
                          <w:pStyle w:val="af3"/>
                        </w:pPr>
                        <w:r w:rsidRPr="004C4CDC">
                          <w:t xml:space="preserve">ОКВЭД </w:t>
                        </w:r>
                        <w:r>
                          <w:t>49</w:t>
                        </w:r>
                        <w:r w:rsidRPr="004C4CDC">
                          <w:t xml:space="preserve">.10.1 </w:t>
                        </w:r>
                      </w:p>
                      <w:p w:rsidR="003E547B" w:rsidRPr="004C4CDC" w:rsidRDefault="003E547B" w:rsidP="007B5E52">
                        <w:pPr>
                          <w:pStyle w:val="af3"/>
                        </w:pPr>
                        <w:r w:rsidRPr="004C4CDC">
                          <w:t xml:space="preserve">Р/с 407 028 100 160 331 20 625  </w:t>
                        </w:r>
                      </w:p>
                      <w:p w:rsidR="003E547B" w:rsidRPr="004C4CDC" w:rsidRDefault="003E547B" w:rsidP="007B5E52">
                        <w:pPr>
                          <w:pStyle w:val="af3"/>
                        </w:pPr>
                        <w:r w:rsidRPr="004C4CDC">
                          <w:lastRenderedPageBreak/>
                          <w:t xml:space="preserve">Операционный офис в г. Новосибирске  </w:t>
                        </w:r>
                      </w:p>
                      <w:p w:rsidR="003E547B" w:rsidRPr="004C4CDC" w:rsidRDefault="003E547B" w:rsidP="007B5E52">
                        <w:pPr>
                          <w:pStyle w:val="af3"/>
                        </w:pPr>
                        <w:r w:rsidRPr="004C4CDC">
                          <w:t>Филиал Банка ВТБ (ПАО) в г. Красноярске</w:t>
                        </w:r>
                      </w:p>
                      <w:p w:rsidR="007908BC" w:rsidRDefault="003E547B" w:rsidP="007B5E52">
                        <w:pPr>
                          <w:pStyle w:val="af3"/>
                        </w:pPr>
                        <w:r w:rsidRPr="004C4CDC">
                          <w:t>Корреспондентский счет в ГРКЦ ГУ ЦБ РФ</w:t>
                        </w:r>
                      </w:p>
                      <w:p w:rsidR="003E547B" w:rsidRPr="004C4CDC" w:rsidRDefault="003E547B" w:rsidP="007B5E52">
                        <w:pPr>
                          <w:pStyle w:val="af3"/>
                        </w:pPr>
                        <w:r w:rsidRPr="004C4CDC">
                          <w:t>ПО КРАСНОЯРСКОМУ КРАЮ 30101810200000000777</w:t>
                        </w:r>
                      </w:p>
                      <w:p w:rsidR="003E547B" w:rsidRPr="004C4CDC" w:rsidRDefault="003E547B" w:rsidP="007B5E52">
                        <w:pPr>
                          <w:pStyle w:val="af3"/>
                        </w:pPr>
                        <w:r w:rsidRPr="004C4CDC">
                          <w:t>БИК Банка  040407777</w:t>
                        </w:r>
                      </w:p>
                      <w:p w:rsidR="003E547B" w:rsidRPr="004C4CDC" w:rsidRDefault="003E547B" w:rsidP="007B5E52">
                        <w:pPr>
                          <w:pStyle w:val="af3"/>
                        </w:pPr>
                        <w:r w:rsidRPr="004C4CDC">
                          <w:t>ОГРН Банка 1027739609391</w:t>
                        </w:r>
                      </w:p>
                      <w:p w:rsidR="003E547B" w:rsidRPr="00C2355B" w:rsidRDefault="003E547B" w:rsidP="007B5E52">
                        <w:r w:rsidRPr="004C4CDC">
                          <w:t>ИНН Банка   7702070139</w:t>
                        </w:r>
                      </w:p>
                      <w:p w:rsidR="003E547B" w:rsidRPr="00397E58" w:rsidRDefault="003E547B" w:rsidP="007B5E52">
                        <w:pPr>
                          <w:jc w:val="both"/>
                        </w:pPr>
                      </w:p>
                      <w:p w:rsidR="003E547B" w:rsidRPr="00397E58" w:rsidRDefault="003E547B" w:rsidP="007B5E52">
                        <w:pPr>
                          <w:jc w:val="both"/>
                          <w:rPr>
                            <w:b/>
                          </w:rPr>
                        </w:pPr>
                      </w:p>
                      <w:p w:rsidR="003E547B" w:rsidRPr="00397E58" w:rsidRDefault="003E547B" w:rsidP="007B5E52"/>
                    </w:tc>
                  </w:tr>
                  <w:tr w:rsidR="003E547B" w:rsidRPr="00397E58" w:rsidTr="007B5E52">
                    <w:trPr>
                      <w:trHeight w:val="1355"/>
                    </w:trPr>
                    <w:tc>
                      <w:tcPr>
                        <w:tcW w:w="3799" w:type="dxa"/>
                        <w:shd w:val="clear" w:color="auto" w:fill="auto"/>
                      </w:tcPr>
                      <w:p w:rsidR="003E547B" w:rsidRPr="00397E58" w:rsidRDefault="003E547B" w:rsidP="007B5E52"/>
                      <w:p w:rsidR="003E547B" w:rsidRDefault="003E547B" w:rsidP="007B5E52"/>
                      <w:p w:rsidR="003E547B" w:rsidRPr="00397E58" w:rsidRDefault="003E547B" w:rsidP="007B5E52"/>
                      <w:p w:rsidR="003E547B" w:rsidRPr="00397E58" w:rsidRDefault="003E547B" w:rsidP="007B5E52"/>
                      <w:p w:rsidR="003E547B" w:rsidRPr="00397E58" w:rsidRDefault="003E547B" w:rsidP="007B5E52">
                        <w:r w:rsidRPr="00397E58">
                          <w:t>_________________/</w:t>
                        </w:r>
                        <w:r>
                          <w:t>________________/</w:t>
                        </w:r>
                      </w:p>
                      <w:p w:rsidR="003E547B" w:rsidRPr="00397E58" w:rsidRDefault="003E547B" w:rsidP="007B5E52">
                        <w:pPr>
                          <w:jc w:val="both"/>
                        </w:pPr>
                        <w:r>
                          <w:t xml:space="preserve">    </w:t>
                        </w:r>
                        <w:r w:rsidRPr="00397E58">
                          <w:t>м.п., подпись                  Ф.И.О.</w:t>
                        </w:r>
                      </w:p>
                    </w:tc>
                    <w:tc>
                      <w:tcPr>
                        <w:tcW w:w="5674" w:type="dxa"/>
                        <w:shd w:val="clear" w:color="auto" w:fill="auto"/>
                      </w:tcPr>
                      <w:p w:rsidR="003E547B" w:rsidRDefault="003E547B" w:rsidP="009416F3">
                        <w:r>
                          <w:t>Н</w:t>
                        </w:r>
                        <w:r w:rsidRPr="00B86937">
                          <w:t>ачальник</w:t>
                        </w:r>
                        <w:r>
                          <w:t xml:space="preserve"> </w:t>
                        </w:r>
                        <w:r w:rsidRPr="00B86937">
                          <w:t>Западно-Сибирского филиала</w:t>
                        </w:r>
                      </w:p>
                      <w:p w:rsidR="003E547B" w:rsidRPr="00B86937" w:rsidRDefault="003E547B" w:rsidP="007B5E52">
                        <w:pPr>
                          <w:jc w:val="both"/>
                        </w:pPr>
                        <w:r w:rsidRPr="00B86937">
                          <w:t>АО «ФПК»</w:t>
                        </w:r>
                      </w:p>
                      <w:p w:rsidR="003E547B" w:rsidRPr="00B86937" w:rsidRDefault="003E547B" w:rsidP="007B5E52">
                        <w:pPr>
                          <w:jc w:val="both"/>
                        </w:pPr>
                        <w:r w:rsidRPr="00B86937">
                          <w:t xml:space="preserve">      </w:t>
                        </w:r>
                      </w:p>
                      <w:p w:rsidR="003E547B" w:rsidRDefault="003E547B" w:rsidP="007B5E52">
                        <w:pPr>
                          <w:jc w:val="both"/>
                        </w:pPr>
                      </w:p>
                      <w:p w:rsidR="003E547B" w:rsidRPr="00397E58" w:rsidRDefault="003E547B" w:rsidP="007B5E52">
                        <w:pPr>
                          <w:jc w:val="both"/>
                        </w:pPr>
                        <w:r w:rsidRPr="00397E58">
                          <w:t>________</w:t>
                        </w:r>
                        <w:r>
                          <w:t>_____</w:t>
                        </w:r>
                        <w:r w:rsidRPr="00397E58">
                          <w:t>__________/</w:t>
                        </w:r>
                        <w:r w:rsidRPr="00B86937">
                          <w:rPr>
                            <w:u w:val="single"/>
                          </w:rPr>
                          <w:t>С.</w:t>
                        </w:r>
                        <w:r>
                          <w:rPr>
                            <w:u w:val="single"/>
                          </w:rPr>
                          <w:t>Г</w:t>
                        </w:r>
                        <w:r w:rsidRPr="00B86937">
                          <w:rPr>
                            <w:u w:val="single"/>
                          </w:rPr>
                          <w:t xml:space="preserve">. </w:t>
                        </w:r>
                        <w:r>
                          <w:rPr>
                            <w:u w:val="single"/>
                          </w:rPr>
                          <w:t>Чижик/</w:t>
                        </w:r>
                      </w:p>
                      <w:p w:rsidR="003E547B" w:rsidRPr="00397E58" w:rsidRDefault="003E547B" w:rsidP="007B5E52">
                        <w:pPr>
                          <w:jc w:val="both"/>
                        </w:pPr>
                        <w:r>
                          <w:t xml:space="preserve">        </w:t>
                        </w:r>
                        <w:r w:rsidRPr="00397E58">
                          <w:t>м.п., подпись               Ф.И.О.</w:t>
                        </w:r>
                      </w:p>
                    </w:tc>
                  </w:tr>
                </w:tbl>
                <w:p w:rsidR="003E547B" w:rsidRPr="00397E58" w:rsidRDefault="003E547B" w:rsidP="007B5E52">
                  <w:pPr>
                    <w:tabs>
                      <w:tab w:val="left" w:pos="720"/>
                      <w:tab w:val="left" w:pos="1440"/>
                      <w:tab w:val="left" w:pos="2160"/>
                      <w:tab w:val="left" w:pos="2880"/>
                      <w:tab w:val="left" w:pos="3600"/>
                      <w:tab w:val="left" w:pos="4320"/>
                      <w:tab w:val="left" w:pos="5040"/>
                      <w:tab w:val="left" w:pos="5315"/>
                    </w:tabs>
                    <w:ind w:left="360"/>
                  </w:pPr>
                </w:p>
              </w:tc>
            </w:tr>
          </w:tbl>
          <w:p w:rsidR="003E547B" w:rsidRPr="00397E58" w:rsidRDefault="003E547B" w:rsidP="007B5E52">
            <w:pPr>
              <w:ind w:left="111" w:right="-74"/>
            </w:pPr>
          </w:p>
        </w:tc>
      </w:tr>
    </w:tbl>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AE2EC9" w:rsidRDefault="00AE2EC9"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3F2A23" w:rsidRDefault="003F2A23" w:rsidP="00AE2EC9">
      <w:pPr>
        <w:pStyle w:val="a6"/>
        <w:ind w:left="0" w:right="-74" w:firstLine="709"/>
        <w:jc w:val="both"/>
        <w:rPr>
          <w:snapToGrid w:val="0"/>
        </w:rPr>
      </w:pPr>
    </w:p>
    <w:p w:rsidR="002B021A" w:rsidRDefault="002B021A" w:rsidP="00AE2EC9">
      <w:pPr>
        <w:pStyle w:val="a6"/>
        <w:ind w:left="0" w:right="-74" w:firstLine="709"/>
        <w:jc w:val="both"/>
        <w:rPr>
          <w:snapToGrid w:val="0"/>
        </w:rPr>
      </w:pPr>
    </w:p>
    <w:p w:rsidR="002B021A" w:rsidRPr="00BC2291" w:rsidRDefault="002B021A" w:rsidP="003F4526">
      <w:pPr>
        <w:shd w:val="clear" w:color="auto" w:fill="FFFFFF"/>
        <w:tabs>
          <w:tab w:val="left" w:pos="2314"/>
          <w:tab w:val="left" w:pos="6010"/>
          <w:tab w:val="left" w:pos="8722"/>
          <w:tab w:val="left" w:pos="9639"/>
          <w:tab w:val="left" w:pos="9923"/>
        </w:tabs>
        <w:ind w:right="-284"/>
        <w:jc w:val="right"/>
        <w:rPr>
          <w:spacing w:val="-7"/>
        </w:rPr>
      </w:pPr>
      <w:r w:rsidRPr="00BC2291">
        <w:rPr>
          <w:spacing w:val="-7"/>
        </w:rPr>
        <w:lastRenderedPageBreak/>
        <w:t xml:space="preserve">Приложение № 1 </w:t>
      </w:r>
    </w:p>
    <w:p w:rsidR="002B021A" w:rsidRPr="00BC2291" w:rsidRDefault="002B021A" w:rsidP="003F4526">
      <w:pPr>
        <w:shd w:val="clear" w:color="auto" w:fill="FFFFFF"/>
        <w:tabs>
          <w:tab w:val="left" w:pos="2314"/>
          <w:tab w:val="left" w:pos="6010"/>
          <w:tab w:val="left" w:pos="8722"/>
          <w:tab w:val="left" w:pos="9639"/>
          <w:tab w:val="left" w:pos="9923"/>
        </w:tabs>
        <w:ind w:right="-284"/>
        <w:jc w:val="right"/>
      </w:pPr>
      <w:r w:rsidRPr="00BC2291">
        <w:rPr>
          <w:spacing w:val="-7"/>
        </w:rPr>
        <w:t>к  Договору №____________</w:t>
      </w:r>
      <w:r w:rsidRPr="00BC2291">
        <w:t xml:space="preserve"> </w:t>
      </w:r>
    </w:p>
    <w:p w:rsidR="002B021A" w:rsidRDefault="002B021A" w:rsidP="003F4526">
      <w:pPr>
        <w:tabs>
          <w:tab w:val="left" w:pos="9639"/>
          <w:tab w:val="left" w:pos="9923"/>
        </w:tabs>
        <w:ind w:right="-284"/>
        <w:jc w:val="right"/>
        <w:rPr>
          <w:spacing w:val="-13"/>
        </w:rPr>
      </w:pPr>
      <w:r w:rsidRPr="00BC2291">
        <w:rPr>
          <w:spacing w:val="-10"/>
        </w:rPr>
        <w:t xml:space="preserve">от   «       </w:t>
      </w:r>
      <w:r w:rsidRPr="00BC2291">
        <w:t xml:space="preserve">» ____________ </w:t>
      </w:r>
      <w:r w:rsidRPr="00BC2291">
        <w:rPr>
          <w:spacing w:val="-12"/>
        </w:rPr>
        <w:t>201</w:t>
      </w:r>
      <w:r>
        <w:rPr>
          <w:spacing w:val="-12"/>
        </w:rPr>
        <w:t>8</w:t>
      </w:r>
      <w:r w:rsidRPr="00BC2291">
        <w:t xml:space="preserve"> г</w:t>
      </w:r>
      <w:r w:rsidRPr="00BC2291">
        <w:rPr>
          <w:spacing w:val="-13"/>
        </w:rPr>
        <w:t>.</w:t>
      </w:r>
    </w:p>
    <w:p w:rsidR="002B021A" w:rsidRDefault="002B021A" w:rsidP="002B021A">
      <w:pPr>
        <w:jc w:val="right"/>
        <w:rPr>
          <w:spacing w:val="-13"/>
        </w:rPr>
      </w:pPr>
    </w:p>
    <w:p w:rsidR="002B021A" w:rsidRDefault="002B021A" w:rsidP="002B021A">
      <w:pPr>
        <w:jc w:val="right"/>
        <w:rPr>
          <w:spacing w:val="-13"/>
        </w:rPr>
      </w:pPr>
    </w:p>
    <w:p w:rsidR="00C14E99" w:rsidRPr="00BC6EB8" w:rsidRDefault="00C14E99" w:rsidP="00C14E99">
      <w:pPr>
        <w:jc w:val="center"/>
        <w:rPr>
          <w:b/>
          <w:color w:val="000000"/>
        </w:rPr>
      </w:pPr>
      <w:r w:rsidRPr="00BC6EB8">
        <w:rPr>
          <w:b/>
        </w:rPr>
        <w:t>Расчет стоимости работ</w:t>
      </w:r>
      <w:r w:rsidRPr="00BC6EB8">
        <w:rPr>
          <w:b/>
          <w:color w:val="000000"/>
        </w:rPr>
        <w:t xml:space="preserve"> по текущему ремонту пластинчат</w:t>
      </w:r>
      <w:r>
        <w:rPr>
          <w:b/>
          <w:color w:val="000000"/>
        </w:rPr>
        <w:t>ых теплообменников</w:t>
      </w:r>
    </w:p>
    <w:p w:rsidR="00C14E99" w:rsidRPr="00C13D28" w:rsidRDefault="00C14E99" w:rsidP="00C14E99">
      <w:pPr>
        <w:rPr>
          <w:rFonts w:eastAsia="Calibri"/>
          <w:sz w:val="28"/>
          <w:szCs w:val="28"/>
        </w:rPr>
      </w:pPr>
    </w:p>
    <w:tbl>
      <w:tblPr>
        <w:tblpPr w:leftFromText="180" w:rightFromText="180" w:vertAnchor="text" w:horzAnchor="margin" w:tblpXSpec="center" w:tblpY="264"/>
        <w:tblW w:w="10173" w:type="dxa"/>
        <w:tblLayout w:type="fixed"/>
        <w:tblLook w:val="0000" w:firstRow="0" w:lastRow="0" w:firstColumn="0" w:lastColumn="0" w:noHBand="0" w:noVBand="0"/>
      </w:tblPr>
      <w:tblGrid>
        <w:gridCol w:w="708"/>
        <w:gridCol w:w="4645"/>
        <w:gridCol w:w="992"/>
        <w:gridCol w:w="993"/>
        <w:gridCol w:w="1417"/>
        <w:gridCol w:w="1418"/>
      </w:tblGrid>
      <w:tr w:rsidR="00C14E99" w:rsidRPr="00D21DE7" w:rsidTr="003F4526">
        <w:trPr>
          <w:trHeight w:val="274"/>
          <w:tblHeader/>
        </w:trPr>
        <w:tc>
          <w:tcPr>
            <w:tcW w:w="708" w:type="dxa"/>
            <w:vMerge w:val="restart"/>
            <w:tcBorders>
              <w:top w:val="single" w:sz="4" w:space="0" w:color="auto"/>
              <w:left w:val="single" w:sz="4" w:space="0" w:color="auto"/>
              <w:right w:val="single" w:sz="4" w:space="0" w:color="auto"/>
            </w:tcBorders>
            <w:vAlign w:val="center"/>
          </w:tcPr>
          <w:p w:rsidR="00C14E99" w:rsidRPr="00D21DE7" w:rsidRDefault="00C14E99" w:rsidP="001F2BF6">
            <w:pPr>
              <w:jc w:val="center"/>
            </w:pPr>
            <w:r w:rsidRPr="00D21DE7">
              <w:t>№ п/п</w:t>
            </w:r>
          </w:p>
        </w:tc>
        <w:tc>
          <w:tcPr>
            <w:tcW w:w="4645" w:type="dxa"/>
            <w:vMerge w:val="restart"/>
            <w:tcBorders>
              <w:top w:val="single" w:sz="4" w:space="0" w:color="auto"/>
              <w:left w:val="single" w:sz="4" w:space="0" w:color="auto"/>
              <w:right w:val="single" w:sz="4" w:space="0" w:color="auto"/>
            </w:tcBorders>
            <w:vAlign w:val="center"/>
          </w:tcPr>
          <w:p w:rsidR="00C14E99" w:rsidRPr="00D21DE7" w:rsidRDefault="00C14E99" w:rsidP="001F2BF6">
            <w:pPr>
              <w:jc w:val="center"/>
            </w:pPr>
            <w:r w:rsidRPr="00D21DE7">
              <w:t>Наименование</w:t>
            </w:r>
          </w:p>
        </w:tc>
        <w:tc>
          <w:tcPr>
            <w:tcW w:w="992" w:type="dxa"/>
            <w:vMerge w:val="restart"/>
            <w:tcBorders>
              <w:top w:val="single" w:sz="4" w:space="0" w:color="auto"/>
              <w:left w:val="single" w:sz="4" w:space="0" w:color="auto"/>
              <w:right w:val="single" w:sz="4" w:space="0" w:color="auto"/>
            </w:tcBorders>
            <w:vAlign w:val="center"/>
          </w:tcPr>
          <w:p w:rsidR="00C14E99" w:rsidRPr="00D21DE7" w:rsidRDefault="00C14E99" w:rsidP="001F2BF6">
            <w:pPr>
              <w:jc w:val="center"/>
            </w:pPr>
            <w:r w:rsidRPr="00D21DE7">
              <w:t>Ед. изм.</w:t>
            </w:r>
          </w:p>
        </w:tc>
        <w:tc>
          <w:tcPr>
            <w:tcW w:w="993" w:type="dxa"/>
            <w:vMerge w:val="restart"/>
            <w:tcBorders>
              <w:top w:val="single" w:sz="4" w:space="0" w:color="auto"/>
              <w:left w:val="single" w:sz="4" w:space="0" w:color="auto"/>
              <w:right w:val="single" w:sz="4" w:space="0" w:color="auto"/>
            </w:tcBorders>
            <w:vAlign w:val="center"/>
          </w:tcPr>
          <w:p w:rsidR="00C14E99" w:rsidRPr="00D21DE7" w:rsidRDefault="00C14E99" w:rsidP="001F2BF6">
            <w:pPr>
              <w:jc w:val="center"/>
            </w:pPr>
            <w:r w:rsidRPr="00D21DE7">
              <w:t>Кол-во</w:t>
            </w:r>
          </w:p>
        </w:tc>
        <w:tc>
          <w:tcPr>
            <w:tcW w:w="2835" w:type="dxa"/>
            <w:gridSpan w:val="2"/>
            <w:tcBorders>
              <w:top w:val="single" w:sz="4" w:space="0" w:color="auto"/>
              <w:left w:val="single" w:sz="4" w:space="0" w:color="auto"/>
              <w:bottom w:val="single" w:sz="4" w:space="0" w:color="auto"/>
              <w:right w:val="single" w:sz="4" w:space="0" w:color="auto"/>
            </w:tcBorders>
          </w:tcPr>
          <w:p w:rsidR="00C14E99" w:rsidRPr="00406BD9" w:rsidRDefault="00C14E99" w:rsidP="001F2BF6">
            <w:pPr>
              <w:jc w:val="center"/>
              <w:rPr>
                <w:szCs w:val="28"/>
              </w:rPr>
            </w:pPr>
            <w:r w:rsidRPr="00406BD9">
              <w:rPr>
                <w:szCs w:val="28"/>
              </w:rPr>
              <w:t xml:space="preserve"> </w:t>
            </w:r>
            <w:r>
              <w:rPr>
                <w:szCs w:val="28"/>
              </w:rPr>
              <w:t>Ц</w:t>
            </w:r>
            <w:r w:rsidRPr="00406BD9">
              <w:rPr>
                <w:szCs w:val="28"/>
              </w:rPr>
              <w:t xml:space="preserve">ена, руб. </w:t>
            </w:r>
          </w:p>
        </w:tc>
      </w:tr>
      <w:tr w:rsidR="00C14E99" w:rsidRPr="00D21DE7" w:rsidTr="003F4526">
        <w:trPr>
          <w:trHeight w:val="556"/>
          <w:tblHeader/>
        </w:trPr>
        <w:tc>
          <w:tcPr>
            <w:tcW w:w="708" w:type="dxa"/>
            <w:vMerge/>
            <w:tcBorders>
              <w:left w:val="single" w:sz="4" w:space="0" w:color="auto"/>
              <w:bottom w:val="single" w:sz="4" w:space="0" w:color="auto"/>
              <w:right w:val="single" w:sz="4" w:space="0" w:color="auto"/>
            </w:tcBorders>
            <w:vAlign w:val="center"/>
          </w:tcPr>
          <w:p w:rsidR="00C14E99" w:rsidRPr="00D21DE7" w:rsidRDefault="00C14E99" w:rsidP="001F2BF6">
            <w:pPr>
              <w:jc w:val="center"/>
            </w:pPr>
          </w:p>
        </w:tc>
        <w:tc>
          <w:tcPr>
            <w:tcW w:w="4645" w:type="dxa"/>
            <w:vMerge/>
            <w:tcBorders>
              <w:left w:val="single" w:sz="4" w:space="0" w:color="auto"/>
              <w:bottom w:val="single" w:sz="4" w:space="0" w:color="auto"/>
              <w:right w:val="single" w:sz="4" w:space="0" w:color="auto"/>
            </w:tcBorders>
            <w:vAlign w:val="center"/>
          </w:tcPr>
          <w:p w:rsidR="00C14E99" w:rsidRPr="00D21DE7" w:rsidRDefault="00C14E99" w:rsidP="001F2BF6">
            <w:pPr>
              <w:jc w:val="center"/>
            </w:pPr>
          </w:p>
        </w:tc>
        <w:tc>
          <w:tcPr>
            <w:tcW w:w="992" w:type="dxa"/>
            <w:vMerge/>
            <w:tcBorders>
              <w:left w:val="single" w:sz="4" w:space="0" w:color="auto"/>
              <w:right w:val="single" w:sz="4" w:space="0" w:color="auto"/>
            </w:tcBorders>
            <w:vAlign w:val="center"/>
          </w:tcPr>
          <w:p w:rsidR="00C14E99" w:rsidRPr="00D21DE7" w:rsidRDefault="00C14E99" w:rsidP="001F2BF6">
            <w:pPr>
              <w:jc w:val="center"/>
            </w:pPr>
          </w:p>
        </w:tc>
        <w:tc>
          <w:tcPr>
            <w:tcW w:w="993" w:type="dxa"/>
            <w:vMerge/>
            <w:tcBorders>
              <w:left w:val="single" w:sz="4" w:space="0" w:color="auto"/>
              <w:bottom w:val="single" w:sz="4" w:space="0" w:color="auto"/>
              <w:right w:val="single" w:sz="4" w:space="0" w:color="auto"/>
            </w:tcBorders>
            <w:vAlign w:val="center"/>
          </w:tcPr>
          <w:p w:rsidR="00C14E99" w:rsidRPr="00D21DE7" w:rsidRDefault="00C14E99" w:rsidP="001F2BF6">
            <w:pPr>
              <w:jc w:val="center"/>
            </w:pPr>
          </w:p>
        </w:tc>
        <w:tc>
          <w:tcPr>
            <w:tcW w:w="1417" w:type="dxa"/>
            <w:tcBorders>
              <w:top w:val="single" w:sz="4" w:space="0" w:color="auto"/>
              <w:left w:val="single" w:sz="4" w:space="0" w:color="auto"/>
              <w:bottom w:val="single" w:sz="4" w:space="0" w:color="auto"/>
              <w:right w:val="single" w:sz="4" w:space="0" w:color="auto"/>
            </w:tcBorders>
          </w:tcPr>
          <w:p w:rsidR="00C14E99" w:rsidRPr="00406BD9" w:rsidRDefault="00C14E99" w:rsidP="001F2BF6">
            <w:pPr>
              <w:jc w:val="center"/>
              <w:rPr>
                <w:szCs w:val="28"/>
              </w:rPr>
            </w:pPr>
            <w:r w:rsidRPr="00406BD9">
              <w:rPr>
                <w:szCs w:val="28"/>
              </w:rPr>
              <w:t>без учета НДС</w:t>
            </w:r>
          </w:p>
        </w:tc>
        <w:tc>
          <w:tcPr>
            <w:tcW w:w="1418" w:type="dxa"/>
            <w:tcBorders>
              <w:top w:val="single" w:sz="4" w:space="0" w:color="auto"/>
              <w:left w:val="single" w:sz="4" w:space="0" w:color="auto"/>
              <w:bottom w:val="single" w:sz="4" w:space="0" w:color="auto"/>
              <w:right w:val="single" w:sz="4" w:space="0" w:color="auto"/>
            </w:tcBorders>
          </w:tcPr>
          <w:p w:rsidR="00C14E99" w:rsidRPr="00406BD9" w:rsidRDefault="00C14E99" w:rsidP="001F2BF6">
            <w:pPr>
              <w:jc w:val="center"/>
              <w:rPr>
                <w:szCs w:val="28"/>
              </w:rPr>
            </w:pPr>
            <w:r w:rsidRPr="00406BD9">
              <w:rPr>
                <w:szCs w:val="28"/>
              </w:rPr>
              <w:t>с учетом НДС</w:t>
            </w:r>
          </w:p>
        </w:tc>
      </w:tr>
      <w:tr w:rsidR="00C14E99" w:rsidRPr="00D21DE7" w:rsidTr="003F4526">
        <w:trPr>
          <w:trHeight w:val="315"/>
        </w:trPr>
        <w:tc>
          <w:tcPr>
            <w:tcW w:w="10173" w:type="dxa"/>
            <w:gridSpan w:val="6"/>
            <w:tcBorders>
              <w:top w:val="single" w:sz="4" w:space="0" w:color="auto"/>
              <w:left w:val="single" w:sz="4" w:space="0" w:color="auto"/>
              <w:bottom w:val="single" w:sz="4" w:space="0" w:color="auto"/>
              <w:right w:val="single" w:sz="4" w:space="0" w:color="auto"/>
            </w:tcBorders>
            <w:noWrap/>
            <w:vAlign w:val="center"/>
          </w:tcPr>
          <w:p w:rsidR="00C14E99" w:rsidRPr="003668D5" w:rsidRDefault="00C14E99" w:rsidP="00C14E99">
            <w:pPr>
              <w:jc w:val="center"/>
              <w:rPr>
                <w:b/>
                <w:color w:val="000000"/>
              </w:rPr>
            </w:pPr>
            <w:r w:rsidRPr="003668D5">
              <w:rPr>
                <w:b/>
                <w:color w:val="000000"/>
              </w:rPr>
              <w:t>Выполнение работ по текущему ремонту пластинчат</w:t>
            </w:r>
            <w:r>
              <w:rPr>
                <w:b/>
                <w:color w:val="000000"/>
              </w:rPr>
              <w:t>ых</w:t>
            </w:r>
            <w:r w:rsidRPr="003668D5">
              <w:rPr>
                <w:b/>
                <w:color w:val="000000"/>
              </w:rPr>
              <w:t xml:space="preserve"> теплообменник</w:t>
            </w:r>
            <w:r>
              <w:rPr>
                <w:b/>
                <w:color w:val="000000"/>
              </w:rPr>
              <w:t>ов</w:t>
            </w:r>
            <w:r w:rsidRPr="003668D5">
              <w:rPr>
                <w:b/>
                <w:color w:val="000000"/>
              </w:rPr>
              <w:t xml:space="preserve"> модели </w:t>
            </w:r>
            <w:r>
              <w:rPr>
                <w:b/>
                <w:color w:val="000000"/>
              </w:rPr>
              <w:t>Р02</w:t>
            </w:r>
            <w:r w:rsidRPr="003668D5">
              <w:rPr>
                <w:b/>
                <w:color w:val="000000"/>
              </w:rPr>
              <w:t>-</w:t>
            </w:r>
            <w:r>
              <w:rPr>
                <w:b/>
                <w:color w:val="000000"/>
              </w:rPr>
              <w:t>5-</w:t>
            </w:r>
            <w:r w:rsidR="004978C8">
              <w:rPr>
                <w:b/>
                <w:color w:val="000000"/>
              </w:rPr>
              <w:t>1</w:t>
            </w:r>
            <w:r>
              <w:rPr>
                <w:b/>
                <w:color w:val="000000"/>
              </w:rPr>
              <w:t>К</w:t>
            </w:r>
          </w:p>
        </w:tc>
      </w:tr>
      <w:tr w:rsidR="00C14E99" w:rsidRPr="00D21DE7" w:rsidTr="003F4526">
        <w:trPr>
          <w:trHeight w:val="315"/>
        </w:trPr>
        <w:tc>
          <w:tcPr>
            <w:tcW w:w="708"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r w:rsidRPr="00D21DE7">
              <w:rPr>
                <w:color w:val="000000"/>
              </w:rPr>
              <w:t>1.</w:t>
            </w:r>
          </w:p>
        </w:tc>
        <w:tc>
          <w:tcPr>
            <w:tcW w:w="4645" w:type="dxa"/>
            <w:tcBorders>
              <w:top w:val="single" w:sz="4" w:space="0" w:color="auto"/>
              <w:left w:val="single" w:sz="4" w:space="0" w:color="auto"/>
              <w:bottom w:val="single" w:sz="4" w:space="0" w:color="auto"/>
              <w:right w:val="single" w:sz="4" w:space="0" w:color="auto"/>
            </w:tcBorders>
            <w:noWrap/>
          </w:tcPr>
          <w:p w:rsidR="00C14E99" w:rsidRPr="00D21DE7" w:rsidRDefault="00C14E99" w:rsidP="001F2BF6">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14E99" w:rsidRPr="00D21DE7" w:rsidRDefault="00C14E99" w:rsidP="001F2BF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1417" w:type="dxa"/>
            <w:vMerge w:val="restart"/>
            <w:tcBorders>
              <w:top w:val="single" w:sz="4" w:space="0" w:color="auto"/>
              <w:left w:val="single" w:sz="4" w:space="0" w:color="auto"/>
              <w:right w:val="single" w:sz="4" w:space="0" w:color="auto"/>
            </w:tcBorders>
            <w:vAlign w:val="center"/>
          </w:tcPr>
          <w:p w:rsidR="00C14E99" w:rsidRPr="00D21DE7" w:rsidRDefault="00C14E99" w:rsidP="001F2BF6">
            <w:pPr>
              <w:jc w:val="center"/>
              <w:rPr>
                <w:color w:val="000000"/>
              </w:rPr>
            </w:pPr>
          </w:p>
        </w:tc>
        <w:tc>
          <w:tcPr>
            <w:tcW w:w="1418" w:type="dxa"/>
            <w:vMerge w:val="restart"/>
            <w:tcBorders>
              <w:top w:val="single" w:sz="4" w:space="0" w:color="auto"/>
              <w:left w:val="single" w:sz="4" w:space="0" w:color="auto"/>
              <w:right w:val="single" w:sz="4" w:space="0" w:color="auto"/>
            </w:tcBorders>
            <w:vAlign w:val="center"/>
          </w:tcPr>
          <w:p w:rsidR="00C14E99" w:rsidRPr="00D21DE7" w:rsidRDefault="00C14E99" w:rsidP="001F2BF6">
            <w:pPr>
              <w:jc w:val="center"/>
              <w:rPr>
                <w:color w:val="000000"/>
              </w:rPr>
            </w:pPr>
          </w:p>
        </w:tc>
      </w:tr>
      <w:tr w:rsidR="00C14E99" w:rsidRPr="00D21DE7" w:rsidTr="003F4526">
        <w:trPr>
          <w:trHeight w:val="315"/>
        </w:trPr>
        <w:tc>
          <w:tcPr>
            <w:tcW w:w="708"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r w:rsidRPr="00D21DE7">
              <w:rPr>
                <w:color w:val="000000"/>
              </w:rPr>
              <w:t>2.</w:t>
            </w:r>
          </w:p>
        </w:tc>
        <w:tc>
          <w:tcPr>
            <w:tcW w:w="4645" w:type="dxa"/>
            <w:tcBorders>
              <w:top w:val="single" w:sz="4" w:space="0" w:color="auto"/>
              <w:left w:val="single" w:sz="4" w:space="0" w:color="auto"/>
              <w:bottom w:val="single" w:sz="4" w:space="0" w:color="auto"/>
              <w:right w:val="single" w:sz="4" w:space="0" w:color="auto"/>
            </w:tcBorders>
            <w:noWrap/>
          </w:tcPr>
          <w:p w:rsidR="00C14E99" w:rsidRPr="00D21DE7" w:rsidRDefault="00C14E99" w:rsidP="001F2BF6">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14E99" w:rsidRPr="00D21DE7" w:rsidRDefault="00C14E99" w:rsidP="001F2BF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1417" w:type="dxa"/>
            <w:vMerge/>
            <w:tcBorders>
              <w:left w:val="single" w:sz="4" w:space="0" w:color="auto"/>
              <w:right w:val="single" w:sz="4" w:space="0" w:color="auto"/>
            </w:tcBorders>
          </w:tcPr>
          <w:p w:rsidR="00C14E99" w:rsidRPr="00D21DE7" w:rsidRDefault="00C14E99" w:rsidP="001F2BF6">
            <w:pPr>
              <w:jc w:val="center"/>
              <w:rPr>
                <w:color w:val="000000"/>
              </w:rPr>
            </w:pPr>
          </w:p>
        </w:tc>
        <w:tc>
          <w:tcPr>
            <w:tcW w:w="1418" w:type="dxa"/>
            <w:vMerge/>
            <w:tcBorders>
              <w:left w:val="single" w:sz="4" w:space="0" w:color="auto"/>
              <w:right w:val="single" w:sz="4" w:space="0" w:color="auto"/>
            </w:tcBorders>
          </w:tcPr>
          <w:p w:rsidR="00C14E99" w:rsidRPr="00D21DE7" w:rsidRDefault="00C14E99" w:rsidP="001F2BF6">
            <w:pPr>
              <w:jc w:val="center"/>
              <w:rPr>
                <w:color w:val="000000"/>
              </w:rPr>
            </w:pPr>
          </w:p>
        </w:tc>
      </w:tr>
      <w:tr w:rsidR="00C14E99" w:rsidRPr="00D21DE7" w:rsidTr="003F4526">
        <w:trPr>
          <w:trHeight w:val="315"/>
        </w:trPr>
        <w:tc>
          <w:tcPr>
            <w:tcW w:w="708"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4645" w:type="dxa"/>
            <w:tcBorders>
              <w:top w:val="single" w:sz="4" w:space="0" w:color="auto"/>
              <w:left w:val="single" w:sz="4" w:space="0" w:color="auto"/>
              <w:bottom w:val="single" w:sz="4" w:space="0" w:color="auto"/>
              <w:right w:val="single" w:sz="4" w:space="0" w:color="auto"/>
            </w:tcBorders>
            <w:noWrap/>
          </w:tcPr>
          <w:p w:rsidR="00C14E99" w:rsidRPr="00D21DE7" w:rsidRDefault="00C14E99" w:rsidP="001F2BF6">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14E99" w:rsidRPr="00D21DE7" w:rsidRDefault="00C14E99" w:rsidP="001F2BF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1417" w:type="dxa"/>
            <w:vMerge/>
            <w:tcBorders>
              <w:left w:val="single" w:sz="4" w:space="0" w:color="auto"/>
              <w:right w:val="single" w:sz="4" w:space="0" w:color="auto"/>
            </w:tcBorders>
          </w:tcPr>
          <w:p w:rsidR="00C14E99" w:rsidRPr="00D21DE7" w:rsidRDefault="00C14E99" w:rsidP="001F2BF6">
            <w:pPr>
              <w:jc w:val="center"/>
              <w:rPr>
                <w:color w:val="000000"/>
              </w:rPr>
            </w:pPr>
          </w:p>
        </w:tc>
        <w:tc>
          <w:tcPr>
            <w:tcW w:w="1418" w:type="dxa"/>
            <w:vMerge/>
            <w:tcBorders>
              <w:left w:val="single" w:sz="4" w:space="0" w:color="auto"/>
              <w:right w:val="single" w:sz="4" w:space="0" w:color="auto"/>
            </w:tcBorders>
          </w:tcPr>
          <w:p w:rsidR="00C14E99" w:rsidRPr="00D21DE7" w:rsidRDefault="00C14E99" w:rsidP="001F2BF6">
            <w:pPr>
              <w:jc w:val="center"/>
              <w:rPr>
                <w:color w:val="000000"/>
              </w:rPr>
            </w:pPr>
          </w:p>
        </w:tc>
      </w:tr>
      <w:tr w:rsidR="00C14E99" w:rsidRPr="00D21DE7" w:rsidTr="003F4526">
        <w:trPr>
          <w:trHeight w:val="315"/>
        </w:trPr>
        <w:tc>
          <w:tcPr>
            <w:tcW w:w="708"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4645" w:type="dxa"/>
            <w:tcBorders>
              <w:top w:val="single" w:sz="4" w:space="0" w:color="auto"/>
              <w:left w:val="single" w:sz="4" w:space="0" w:color="auto"/>
              <w:bottom w:val="single" w:sz="4" w:space="0" w:color="auto"/>
              <w:right w:val="single" w:sz="4" w:space="0" w:color="auto"/>
            </w:tcBorders>
            <w:noWrap/>
          </w:tcPr>
          <w:p w:rsidR="00C14E99" w:rsidRPr="00D21DE7" w:rsidRDefault="00C14E99" w:rsidP="001F2BF6">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14E99" w:rsidRPr="00D21DE7" w:rsidRDefault="00C14E99" w:rsidP="001F2BF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1417" w:type="dxa"/>
            <w:vMerge/>
            <w:tcBorders>
              <w:left w:val="single" w:sz="4" w:space="0" w:color="auto"/>
              <w:right w:val="single" w:sz="4" w:space="0" w:color="auto"/>
            </w:tcBorders>
          </w:tcPr>
          <w:p w:rsidR="00C14E99" w:rsidRPr="00D21DE7" w:rsidRDefault="00C14E99" w:rsidP="001F2BF6">
            <w:pPr>
              <w:jc w:val="center"/>
              <w:rPr>
                <w:color w:val="000000"/>
              </w:rPr>
            </w:pPr>
          </w:p>
        </w:tc>
        <w:tc>
          <w:tcPr>
            <w:tcW w:w="1418" w:type="dxa"/>
            <w:vMerge/>
            <w:tcBorders>
              <w:left w:val="single" w:sz="4" w:space="0" w:color="auto"/>
              <w:right w:val="single" w:sz="4" w:space="0" w:color="auto"/>
            </w:tcBorders>
          </w:tcPr>
          <w:p w:rsidR="00C14E99" w:rsidRPr="00D21DE7" w:rsidRDefault="00C14E99" w:rsidP="001F2BF6">
            <w:pPr>
              <w:jc w:val="center"/>
              <w:rPr>
                <w:color w:val="000000"/>
              </w:rPr>
            </w:pPr>
          </w:p>
        </w:tc>
      </w:tr>
      <w:tr w:rsidR="00C14E99" w:rsidRPr="00D21DE7" w:rsidTr="003F4526">
        <w:trPr>
          <w:trHeight w:val="315"/>
        </w:trPr>
        <w:tc>
          <w:tcPr>
            <w:tcW w:w="708"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4645" w:type="dxa"/>
            <w:tcBorders>
              <w:top w:val="single" w:sz="4" w:space="0" w:color="auto"/>
              <w:left w:val="single" w:sz="4" w:space="0" w:color="auto"/>
              <w:bottom w:val="single" w:sz="4" w:space="0" w:color="auto"/>
              <w:right w:val="single" w:sz="4" w:space="0" w:color="auto"/>
            </w:tcBorders>
            <w:noWrap/>
          </w:tcPr>
          <w:p w:rsidR="00C14E99" w:rsidRPr="00D21DE7" w:rsidRDefault="00C14E99" w:rsidP="001F2BF6">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14E99" w:rsidRPr="00D21DE7" w:rsidRDefault="00C14E99" w:rsidP="001F2BF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1417" w:type="dxa"/>
            <w:vMerge/>
            <w:tcBorders>
              <w:left w:val="single" w:sz="4" w:space="0" w:color="auto"/>
              <w:right w:val="single" w:sz="4" w:space="0" w:color="auto"/>
            </w:tcBorders>
          </w:tcPr>
          <w:p w:rsidR="00C14E99" w:rsidRPr="00D21DE7" w:rsidRDefault="00C14E99" w:rsidP="001F2BF6">
            <w:pPr>
              <w:jc w:val="center"/>
              <w:rPr>
                <w:color w:val="000000"/>
              </w:rPr>
            </w:pPr>
          </w:p>
        </w:tc>
        <w:tc>
          <w:tcPr>
            <w:tcW w:w="1418" w:type="dxa"/>
            <w:vMerge/>
            <w:tcBorders>
              <w:left w:val="single" w:sz="4" w:space="0" w:color="auto"/>
              <w:right w:val="single" w:sz="4" w:space="0" w:color="auto"/>
            </w:tcBorders>
          </w:tcPr>
          <w:p w:rsidR="00C14E99" w:rsidRPr="00D21DE7" w:rsidRDefault="00C14E99" w:rsidP="001F2BF6">
            <w:pPr>
              <w:jc w:val="center"/>
              <w:rPr>
                <w:color w:val="000000"/>
              </w:rPr>
            </w:pPr>
          </w:p>
        </w:tc>
      </w:tr>
      <w:tr w:rsidR="00C14E99" w:rsidRPr="00D21DE7" w:rsidTr="003F4526">
        <w:trPr>
          <w:trHeight w:val="315"/>
        </w:trPr>
        <w:tc>
          <w:tcPr>
            <w:tcW w:w="708"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4645" w:type="dxa"/>
            <w:tcBorders>
              <w:top w:val="single" w:sz="4" w:space="0" w:color="auto"/>
              <w:left w:val="single" w:sz="4" w:space="0" w:color="auto"/>
              <w:bottom w:val="single" w:sz="4" w:space="0" w:color="auto"/>
              <w:right w:val="single" w:sz="4" w:space="0" w:color="auto"/>
            </w:tcBorders>
            <w:noWrap/>
          </w:tcPr>
          <w:p w:rsidR="00C14E99" w:rsidRPr="00D21DE7" w:rsidRDefault="00C14E99" w:rsidP="001F2BF6">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14E99" w:rsidRPr="00D21DE7" w:rsidRDefault="00C14E99" w:rsidP="001F2BF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1417" w:type="dxa"/>
            <w:vMerge/>
            <w:tcBorders>
              <w:left w:val="single" w:sz="4" w:space="0" w:color="auto"/>
              <w:bottom w:val="single" w:sz="4" w:space="0" w:color="auto"/>
              <w:right w:val="single" w:sz="4" w:space="0" w:color="auto"/>
            </w:tcBorders>
          </w:tcPr>
          <w:p w:rsidR="00C14E99" w:rsidRPr="00D21DE7" w:rsidRDefault="00C14E99" w:rsidP="001F2BF6">
            <w:pPr>
              <w:jc w:val="center"/>
              <w:rPr>
                <w:color w:val="000000"/>
              </w:rPr>
            </w:pPr>
          </w:p>
        </w:tc>
        <w:tc>
          <w:tcPr>
            <w:tcW w:w="1418" w:type="dxa"/>
            <w:vMerge/>
            <w:tcBorders>
              <w:left w:val="single" w:sz="4" w:space="0" w:color="auto"/>
              <w:bottom w:val="single" w:sz="4" w:space="0" w:color="auto"/>
              <w:right w:val="single" w:sz="4" w:space="0" w:color="auto"/>
            </w:tcBorders>
          </w:tcPr>
          <w:p w:rsidR="00C14E99" w:rsidRPr="00D21DE7" w:rsidRDefault="00C14E99" w:rsidP="001F2BF6">
            <w:pPr>
              <w:jc w:val="center"/>
              <w:rPr>
                <w:color w:val="000000"/>
              </w:rPr>
            </w:pPr>
          </w:p>
        </w:tc>
      </w:tr>
      <w:tr w:rsidR="00C14E99" w:rsidRPr="00D21DE7" w:rsidTr="003F4526">
        <w:trPr>
          <w:trHeight w:val="315"/>
        </w:trPr>
        <w:tc>
          <w:tcPr>
            <w:tcW w:w="708"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4645" w:type="dxa"/>
            <w:tcBorders>
              <w:top w:val="single" w:sz="4" w:space="0" w:color="auto"/>
              <w:left w:val="single" w:sz="4" w:space="0" w:color="auto"/>
              <w:bottom w:val="single" w:sz="4" w:space="0" w:color="auto"/>
              <w:right w:val="single" w:sz="4" w:space="0" w:color="auto"/>
            </w:tcBorders>
            <w:noWrap/>
          </w:tcPr>
          <w:p w:rsidR="00C14E99" w:rsidRPr="00D21DE7" w:rsidRDefault="00C14E99" w:rsidP="001F2BF6">
            <w:pPr>
              <w:rPr>
                <w:color w:val="000000"/>
              </w:rPr>
            </w:pPr>
            <w:r>
              <w:rPr>
                <w:color w:val="000000"/>
              </w:rPr>
              <w:t>Итого за 1 теплообменник</w:t>
            </w:r>
          </w:p>
        </w:tc>
        <w:tc>
          <w:tcPr>
            <w:tcW w:w="992" w:type="dxa"/>
            <w:tcBorders>
              <w:top w:val="single" w:sz="4" w:space="0" w:color="auto"/>
              <w:left w:val="single" w:sz="4" w:space="0" w:color="auto"/>
              <w:bottom w:val="single" w:sz="4" w:space="0" w:color="auto"/>
              <w:right w:val="single" w:sz="4" w:space="0" w:color="auto"/>
            </w:tcBorders>
            <w:vAlign w:val="center"/>
          </w:tcPr>
          <w:p w:rsidR="00C14E99" w:rsidRPr="00D21DE7" w:rsidRDefault="00C14E99" w:rsidP="001F2BF6">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14E99" w:rsidRPr="00D21DE7" w:rsidRDefault="00C14E99" w:rsidP="001F2BF6">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C14E99" w:rsidRPr="00D21DE7" w:rsidRDefault="00C14E99" w:rsidP="001F2BF6">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C14E99" w:rsidRPr="00D21DE7" w:rsidRDefault="00C14E99" w:rsidP="001F2BF6">
            <w:pPr>
              <w:jc w:val="center"/>
              <w:rPr>
                <w:color w:val="000000"/>
              </w:rPr>
            </w:pPr>
          </w:p>
        </w:tc>
      </w:tr>
    </w:tbl>
    <w:p w:rsidR="003D1D30" w:rsidRDefault="003D1D30" w:rsidP="00412FCA">
      <w:pPr>
        <w:ind w:right="-74" w:firstLine="709"/>
        <w:jc w:val="both"/>
        <w:rPr>
          <w:snapToGrid w:val="0"/>
        </w:rPr>
      </w:pPr>
    </w:p>
    <w:p w:rsidR="003D1D30" w:rsidRPr="003D1D30" w:rsidRDefault="003D1D30" w:rsidP="00412FCA">
      <w:pPr>
        <w:ind w:right="-74" w:firstLine="709"/>
        <w:jc w:val="both"/>
      </w:pPr>
    </w:p>
    <w:p w:rsidR="003E547B" w:rsidRDefault="003E547B" w:rsidP="003E547B">
      <w:pPr>
        <w:ind w:right="-74"/>
        <w:jc w:val="center"/>
        <w:rPr>
          <w:b/>
        </w:rPr>
      </w:pPr>
    </w:p>
    <w:tbl>
      <w:tblPr>
        <w:tblW w:w="0" w:type="auto"/>
        <w:tblInd w:w="534" w:type="dxa"/>
        <w:tblLook w:val="04A0" w:firstRow="1" w:lastRow="0" w:firstColumn="1" w:lastColumn="0" w:noHBand="0" w:noVBand="1"/>
      </w:tblPr>
      <w:tblGrid>
        <w:gridCol w:w="4958"/>
        <w:gridCol w:w="3938"/>
      </w:tblGrid>
      <w:tr w:rsidR="003E547B" w:rsidRPr="00CC05D3" w:rsidTr="00AE2EC9">
        <w:tc>
          <w:tcPr>
            <w:tcW w:w="4958" w:type="dxa"/>
          </w:tcPr>
          <w:p w:rsidR="003E547B" w:rsidRPr="00397E58" w:rsidRDefault="003E547B" w:rsidP="007B5E52"/>
          <w:p w:rsidR="003E547B" w:rsidRDefault="003E547B" w:rsidP="007B5E52"/>
          <w:p w:rsidR="003E547B" w:rsidRDefault="003E547B" w:rsidP="007B5E52"/>
          <w:p w:rsidR="00FB1DFE" w:rsidRPr="00397E58" w:rsidRDefault="00FB1DFE" w:rsidP="007B5E52"/>
          <w:p w:rsidR="003E547B" w:rsidRDefault="003E547B" w:rsidP="007B5E52">
            <w:r w:rsidRPr="00397E58">
              <w:t>_________________/</w:t>
            </w:r>
            <w:r>
              <w:t>________________/</w:t>
            </w:r>
          </w:p>
          <w:p w:rsidR="003E547B" w:rsidRPr="00844625" w:rsidRDefault="003E547B" w:rsidP="007B5E52">
            <w:r>
              <w:t xml:space="preserve">     </w:t>
            </w:r>
            <w:r w:rsidRPr="00397E58">
              <w:t>м.п., подпись                  Ф.И.О.</w:t>
            </w:r>
          </w:p>
        </w:tc>
        <w:tc>
          <w:tcPr>
            <w:tcW w:w="3938" w:type="dxa"/>
          </w:tcPr>
          <w:p w:rsidR="003E547B" w:rsidRPr="00B86937" w:rsidRDefault="003E547B" w:rsidP="00D83BBC">
            <w:r>
              <w:t>Н</w:t>
            </w:r>
            <w:r w:rsidRPr="00B86937">
              <w:t>ачальник</w:t>
            </w:r>
            <w:r>
              <w:t xml:space="preserve"> </w:t>
            </w:r>
            <w:r w:rsidRPr="00B86937">
              <w:t>Западно-Сибирского филиала</w:t>
            </w:r>
            <w:r w:rsidR="004839AE">
              <w:t xml:space="preserve"> </w:t>
            </w:r>
            <w:r w:rsidRPr="00B86937">
              <w:t>АО «ФПК»</w:t>
            </w:r>
          </w:p>
          <w:p w:rsidR="003E547B" w:rsidRPr="00B86937" w:rsidRDefault="003E547B" w:rsidP="007B5E52">
            <w:pPr>
              <w:jc w:val="both"/>
            </w:pPr>
            <w:r w:rsidRPr="00B86937">
              <w:t xml:space="preserve">      </w:t>
            </w:r>
          </w:p>
          <w:p w:rsidR="003E547B" w:rsidRDefault="003E547B" w:rsidP="007B5E52">
            <w:pPr>
              <w:jc w:val="both"/>
            </w:pPr>
          </w:p>
          <w:p w:rsidR="003E547B" w:rsidRPr="00397E58" w:rsidRDefault="003E547B" w:rsidP="007B5E52">
            <w:pPr>
              <w:jc w:val="both"/>
            </w:pPr>
            <w:r w:rsidRPr="00397E58">
              <w:t>________</w:t>
            </w:r>
            <w:r>
              <w:t xml:space="preserve">_________   </w:t>
            </w:r>
            <w:r w:rsidRPr="00397E58">
              <w:t>/</w:t>
            </w:r>
            <w:r w:rsidRPr="00B86937">
              <w:rPr>
                <w:u w:val="single"/>
              </w:rPr>
              <w:t>С.</w:t>
            </w:r>
            <w:r>
              <w:rPr>
                <w:u w:val="single"/>
              </w:rPr>
              <w:t>Г</w:t>
            </w:r>
            <w:r w:rsidRPr="00B86937">
              <w:rPr>
                <w:u w:val="single"/>
              </w:rPr>
              <w:t xml:space="preserve">. </w:t>
            </w:r>
            <w:r>
              <w:rPr>
                <w:u w:val="single"/>
              </w:rPr>
              <w:t>Чижик/</w:t>
            </w:r>
          </w:p>
          <w:p w:rsidR="003E547B" w:rsidRPr="00CC05D3" w:rsidRDefault="003E547B" w:rsidP="00C30031">
            <w:pPr>
              <w:ind w:right="-74"/>
              <w:jc w:val="center"/>
              <w:rPr>
                <w:b/>
              </w:rPr>
            </w:pPr>
            <w:r>
              <w:t xml:space="preserve">    </w:t>
            </w:r>
            <w:r w:rsidRPr="00397E58">
              <w:t>м.п., подпись               Ф.И.О.</w:t>
            </w:r>
          </w:p>
        </w:tc>
      </w:tr>
    </w:tbl>
    <w:p w:rsidR="003E547B" w:rsidRPr="00844625" w:rsidRDefault="003E547B" w:rsidP="003E547B">
      <w:pPr>
        <w:ind w:right="-74"/>
        <w:jc w:val="center"/>
        <w:rPr>
          <w:b/>
        </w:rPr>
      </w:pPr>
    </w:p>
    <w:p w:rsidR="003E547B" w:rsidRDefault="003E547B" w:rsidP="00BA3BF4">
      <w:pPr>
        <w:ind w:firstLine="709"/>
        <w:jc w:val="both"/>
        <w:rPr>
          <w:bCs/>
          <w:sz w:val="28"/>
          <w:szCs w:val="28"/>
        </w:rPr>
      </w:pPr>
    </w:p>
    <w:sectPr w:rsidR="003E547B" w:rsidSect="003E547B">
      <w:headerReference w:type="default" r:id="rId10"/>
      <w:pgSz w:w="11906" w:h="16838" w:code="9"/>
      <w:pgMar w:top="1134" w:right="1133"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92" w:rsidRDefault="008B3292" w:rsidP="00CB1581">
      <w:r>
        <w:separator/>
      </w:r>
    </w:p>
  </w:endnote>
  <w:endnote w:type="continuationSeparator" w:id="0">
    <w:p w:rsidR="008B3292" w:rsidRDefault="008B3292"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92" w:rsidRDefault="008B3292" w:rsidP="00CB1581">
      <w:r>
        <w:separator/>
      </w:r>
    </w:p>
  </w:footnote>
  <w:footnote w:type="continuationSeparator" w:id="0">
    <w:p w:rsidR="008B3292" w:rsidRDefault="008B3292" w:rsidP="00CB1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55" w:rsidRDefault="002236B1">
    <w:pPr>
      <w:pStyle w:val="af1"/>
      <w:jc w:val="center"/>
    </w:pPr>
    <w:r>
      <w:fldChar w:fldCharType="begin"/>
    </w:r>
    <w:r w:rsidR="00510A55">
      <w:instrText xml:space="preserve"> PAGE   \* MERGEFORMAT </w:instrText>
    </w:r>
    <w:r>
      <w:fldChar w:fldCharType="separate"/>
    </w:r>
    <w:r w:rsidR="00892709">
      <w:rPr>
        <w:noProof/>
      </w:rPr>
      <w:t>2</w:t>
    </w:r>
    <w:r>
      <w:fldChar w:fldCharType="end"/>
    </w:r>
  </w:p>
  <w:p w:rsidR="00510A55" w:rsidRDefault="00510A5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AEC6E8"/>
    <w:lvl w:ilvl="0">
      <w:numFmt w:val="bullet"/>
      <w:lvlText w:val="*"/>
      <w:lvlJc w:val="left"/>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0B122E"/>
    <w:multiLevelType w:val="hybridMultilevel"/>
    <w:tmpl w:val="EE98C6D0"/>
    <w:lvl w:ilvl="0" w:tplc="E55235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4B34BF4"/>
    <w:multiLevelType w:val="hybridMultilevel"/>
    <w:tmpl w:val="4F90B4D6"/>
    <w:lvl w:ilvl="0" w:tplc="ABB252C2">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17"/>
  </w:num>
  <w:num w:numId="5">
    <w:abstractNumId w:val="32"/>
  </w:num>
  <w:num w:numId="6">
    <w:abstractNumId w:val="3"/>
  </w:num>
  <w:num w:numId="7">
    <w:abstractNumId w:val="33"/>
  </w:num>
  <w:num w:numId="8">
    <w:abstractNumId w:val="18"/>
  </w:num>
  <w:num w:numId="9">
    <w:abstractNumId w:val="4"/>
  </w:num>
  <w:num w:numId="10">
    <w:abstractNumId w:val="13"/>
  </w:num>
  <w:num w:numId="11">
    <w:abstractNumId w:val="9"/>
  </w:num>
  <w:num w:numId="12">
    <w:abstractNumId w:val="14"/>
  </w:num>
  <w:num w:numId="13">
    <w:abstractNumId w:val="16"/>
  </w:num>
  <w:num w:numId="14">
    <w:abstractNumId w:val="30"/>
  </w:num>
  <w:num w:numId="15">
    <w:abstractNumId w:val="1"/>
  </w:num>
  <w:num w:numId="16">
    <w:abstractNumId w:val="2"/>
  </w:num>
  <w:num w:numId="17">
    <w:abstractNumId w:val="8"/>
  </w:num>
  <w:num w:numId="18">
    <w:abstractNumId w:val="20"/>
  </w:num>
  <w:num w:numId="19">
    <w:abstractNumId w:val="29"/>
  </w:num>
  <w:num w:numId="20">
    <w:abstractNumId w:val="22"/>
  </w:num>
  <w:num w:numId="21">
    <w:abstractNumId w:val="11"/>
  </w:num>
  <w:num w:numId="22">
    <w:abstractNumId w:val="6"/>
  </w:num>
  <w:num w:numId="23">
    <w:abstractNumId w:val="15"/>
  </w:num>
  <w:num w:numId="24">
    <w:abstractNumId w:val="25"/>
  </w:num>
  <w:num w:numId="25">
    <w:abstractNumId w:val="12"/>
  </w:num>
  <w:num w:numId="26">
    <w:abstractNumId w:val="23"/>
  </w:num>
  <w:num w:numId="27">
    <w:abstractNumId w:val="28"/>
  </w:num>
  <w:num w:numId="28">
    <w:abstractNumId w:val="34"/>
  </w:num>
  <w:num w:numId="29">
    <w:abstractNumId w:val="19"/>
  </w:num>
  <w:num w:numId="30">
    <w:abstractNumId w:val="24"/>
  </w:num>
  <w:num w:numId="31">
    <w:abstractNumId w:val="26"/>
  </w:num>
  <w:num w:numId="32">
    <w:abstractNumId w:val="7"/>
  </w:num>
  <w:num w:numId="33">
    <w:abstractNumId w:val="21"/>
  </w:num>
  <w:num w:numId="34">
    <w:abstractNumId w:val="10"/>
  </w:num>
  <w:num w:numId="35">
    <w:abstractNumId w:val="31"/>
  </w:num>
  <w:num w:numId="36">
    <w:abstractNumId w:val="0"/>
    <w:lvlOverride w:ilvl="0">
      <w:lvl w:ilvl="0">
        <w:numFmt w:val="bullet"/>
        <w:lvlText w:val="-"/>
        <w:legacy w:legacy="1" w:legacySpace="0" w:legacyIndent="13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AA2"/>
    <w:rsid w:val="00000E61"/>
    <w:rsid w:val="000010A9"/>
    <w:rsid w:val="000012BF"/>
    <w:rsid w:val="0000156F"/>
    <w:rsid w:val="00001D50"/>
    <w:rsid w:val="00001F85"/>
    <w:rsid w:val="0000479E"/>
    <w:rsid w:val="00005089"/>
    <w:rsid w:val="000050C4"/>
    <w:rsid w:val="000054DF"/>
    <w:rsid w:val="0000574C"/>
    <w:rsid w:val="00005910"/>
    <w:rsid w:val="00005F64"/>
    <w:rsid w:val="00005F68"/>
    <w:rsid w:val="000061D2"/>
    <w:rsid w:val="00006559"/>
    <w:rsid w:val="00006FD1"/>
    <w:rsid w:val="00007BA5"/>
    <w:rsid w:val="00007F3E"/>
    <w:rsid w:val="000107C3"/>
    <w:rsid w:val="00010BEA"/>
    <w:rsid w:val="00010ED5"/>
    <w:rsid w:val="000115B0"/>
    <w:rsid w:val="00011F60"/>
    <w:rsid w:val="000124C0"/>
    <w:rsid w:val="00012C9E"/>
    <w:rsid w:val="00012E9E"/>
    <w:rsid w:val="000134C1"/>
    <w:rsid w:val="00013D49"/>
    <w:rsid w:val="000143C0"/>
    <w:rsid w:val="00014CEF"/>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F11"/>
    <w:rsid w:val="0002510A"/>
    <w:rsid w:val="00025E0C"/>
    <w:rsid w:val="000262C3"/>
    <w:rsid w:val="0002744E"/>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BBB"/>
    <w:rsid w:val="00035EF4"/>
    <w:rsid w:val="00035F5A"/>
    <w:rsid w:val="0003637D"/>
    <w:rsid w:val="0003698D"/>
    <w:rsid w:val="000378A5"/>
    <w:rsid w:val="00042C47"/>
    <w:rsid w:val="00042EC9"/>
    <w:rsid w:val="00042F77"/>
    <w:rsid w:val="000430A4"/>
    <w:rsid w:val="000436EE"/>
    <w:rsid w:val="00043744"/>
    <w:rsid w:val="00044303"/>
    <w:rsid w:val="0004449D"/>
    <w:rsid w:val="00044B15"/>
    <w:rsid w:val="00044BA0"/>
    <w:rsid w:val="00044C50"/>
    <w:rsid w:val="00046DB7"/>
    <w:rsid w:val="00046F77"/>
    <w:rsid w:val="00047802"/>
    <w:rsid w:val="000501A3"/>
    <w:rsid w:val="00050796"/>
    <w:rsid w:val="000508FB"/>
    <w:rsid w:val="00050EF9"/>
    <w:rsid w:val="000518B9"/>
    <w:rsid w:val="00051FB4"/>
    <w:rsid w:val="000521F7"/>
    <w:rsid w:val="00052AD7"/>
    <w:rsid w:val="00053B29"/>
    <w:rsid w:val="00053BD6"/>
    <w:rsid w:val="000549F5"/>
    <w:rsid w:val="00054A02"/>
    <w:rsid w:val="00055A3C"/>
    <w:rsid w:val="00055C75"/>
    <w:rsid w:val="00055D36"/>
    <w:rsid w:val="00056030"/>
    <w:rsid w:val="00056525"/>
    <w:rsid w:val="000566C1"/>
    <w:rsid w:val="00056A00"/>
    <w:rsid w:val="00057266"/>
    <w:rsid w:val="00057F65"/>
    <w:rsid w:val="00060050"/>
    <w:rsid w:val="00060BCA"/>
    <w:rsid w:val="00060F47"/>
    <w:rsid w:val="0006102C"/>
    <w:rsid w:val="0006127C"/>
    <w:rsid w:val="00061346"/>
    <w:rsid w:val="00061F75"/>
    <w:rsid w:val="000621BF"/>
    <w:rsid w:val="000631FE"/>
    <w:rsid w:val="00063AED"/>
    <w:rsid w:val="00064384"/>
    <w:rsid w:val="00064677"/>
    <w:rsid w:val="00065251"/>
    <w:rsid w:val="0006531C"/>
    <w:rsid w:val="000660C3"/>
    <w:rsid w:val="000660FF"/>
    <w:rsid w:val="0006614D"/>
    <w:rsid w:val="0006624E"/>
    <w:rsid w:val="00066539"/>
    <w:rsid w:val="000666FC"/>
    <w:rsid w:val="000679E2"/>
    <w:rsid w:val="00067BD9"/>
    <w:rsid w:val="00067CAC"/>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0FC"/>
    <w:rsid w:val="00077D75"/>
    <w:rsid w:val="00080219"/>
    <w:rsid w:val="000804C5"/>
    <w:rsid w:val="00080691"/>
    <w:rsid w:val="00080C36"/>
    <w:rsid w:val="00081119"/>
    <w:rsid w:val="00081585"/>
    <w:rsid w:val="0008230C"/>
    <w:rsid w:val="00082437"/>
    <w:rsid w:val="00083736"/>
    <w:rsid w:val="00083863"/>
    <w:rsid w:val="00083FF7"/>
    <w:rsid w:val="0008493C"/>
    <w:rsid w:val="00084B96"/>
    <w:rsid w:val="00085838"/>
    <w:rsid w:val="00086FD9"/>
    <w:rsid w:val="000870C2"/>
    <w:rsid w:val="000876AC"/>
    <w:rsid w:val="00087E94"/>
    <w:rsid w:val="00090070"/>
    <w:rsid w:val="0009105A"/>
    <w:rsid w:val="0009113F"/>
    <w:rsid w:val="0009114C"/>
    <w:rsid w:val="0009184B"/>
    <w:rsid w:val="00091FAE"/>
    <w:rsid w:val="00092400"/>
    <w:rsid w:val="00092CE3"/>
    <w:rsid w:val="0009347B"/>
    <w:rsid w:val="00093E57"/>
    <w:rsid w:val="00093F28"/>
    <w:rsid w:val="00094A14"/>
    <w:rsid w:val="0009512A"/>
    <w:rsid w:val="00095519"/>
    <w:rsid w:val="000956D1"/>
    <w:rsid w:val="00095845"/>
    <w:rsid w:val="0009659A"/>
    <w:rsid w:val="00096E36"/>
    <w:rsid w:val="00096F63"/>
    <w:rsid w:val="00097566"/>
    <w:rsid w:val="0009775A"/>
    <w:rsid w:val="00097EB0"/>
    <w:rsid w:val="000A1D4A"/>
    <w:rsid w:val="000A20B7"/>
    <w:rsid w:val="000A235F"/>
    <w:rsid w:val="000A23FF"/>
    <w:rsid w:val="000A28CF"/>
    <w:rsid w:val="000A29DB"/>
    <w:rsid w:val="000A3B7B"/>
    <w:rsid w:val="000A3D0F"/>
    <w:rsid w:val="000A4973"/>
    <w:rsid w:val="000A5BAB"/>
    <w:rsid w:val="000A6D87"/>
    <w:rsid w:val="000A784E"/>
    <w:rsid w:val="000A7A7D"/>
    <w:rsid w:val="000A7D9A"/>
    <w:rsid w:val="000A7DEC"/>
    <w:rsid w:val="000B0F52"/>
    <w:rsid w:val="000B1D9C"/>
    <w:rsid w:val="000B2070"/>
    <w:rsid w:val="000B2163"/>
    <w:rsid w:val="000B26BC"/>
    <w:rsid w:val="000B2A62"/>
    <w:rsid w:val="000B2BDD"/>
    <w:rsid w:val="000B2D4B"/>
    <w:rsid w:val="000B3A70"/>
    <w:rsid w:val="000B4116"/>
    <w:rsid w:val="000B41CA"/>
    <w:rsid w:val="000B432F"/>
    <w:rsid w:val="000B5A7C"/>
    <w:rsid w:val="000B5D55"/>
    <w:rsid w:val="000B6217"/>
    <w:rsid w:val="000B634C"/>
    <w:rsid w:val="000B6B6B"/>
    <w:rsid w:val="000B6B71"/>
    <w:rsid w:val="000B7903"/>
    <w:rsid w:val="000B7BA9"/>
    <w:rsid w:val="000C0142"/>
    <w:rsid w:val="000C024E"/>
    <w:rsid w:val="000C10BF"/>
    <w:rsid w:val="000C1246"/>
    <w:rsid w:val="000C133C"/>
    <w:rsid w:val="000C1684"/>
    <w:rsid w:val="000C1D7A"/>
    <w:rsid w:val="000C1D8C"/>
    <w:rsid w:val="000C1F8E"/>
    <w:rsid w:val="000C2812"/>
    <w:rsid w:val="000C2B82"/>
    <w:rsid w:val="000C2E7B"/>
    <w:rsid w:val="000C41B2"/>
    <w:rsid w:val="000C4438"/>
    <w:rsid w:val="000C4522"/>
    <w:rsid w:val="000C4625"/>
    <w:rsid w:val="000C5AEC"/>
    <w:rsid w:val="000C5B43"/>
    <w:rsid w:val="000C62CA"/>
    <w:rsid w:val="000C6791"/>
    <w:rsid w:val="000C7961"/>
    <w:rsid w:val="000C7B2A"/>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889"/>
    <w:rsid w:val="000D6974"/>
    <w:rsid w:val="000D7C9D"/>
    <w:rsid w:val="000E07C9"/>
    <w:rsid w:val="000E0832"/>
    <w:rsid w:val="000E0B47"/>
    <w:rsid w:val="000E11A8"/>
    <w:rsid w:val="000E11F2"/>
    <w:rsid w:val="000E1850"/>
    <w:rsid w:val="000E2C11"/>
    <w:rsid w:val="000E2C5A"/>
    <w:rsid w:val="000E3445"/>
    <w:rsid w:val="000E34DE"/>
    <w:rsid w:val="000E3B31"/>
    <w:rsid w:val="000E412D"/>
    <w:rsid w:val="000E42BB"/>
    <w:rsid w:val="000E4CD1"/>
    <w:rsid w:val="000E4E3B"/>
    <w:rsid w:val="000E5432"/>
    <w:rsid w:val="000E549E"/>
    <w:rsid w:val="000E5B27"/>
    <w:rsid w:val="000E5E8A"/>
    <w:rsid w:val="000E6108"/>
    <w:rsid w:val="000E6584"/>
    <w:rsid w:val="000E6744"/>
    <w:rsid w:val="000E6E10"/>
    <w:rsid w:val="000E7519"/>
    <w:rsid w:val="000E788B"/>
    <w:rsid w:val="000E7A15"/>
    <w:rsid w:val="000E7B0B"/>
    <w:rsid w:val="000E7D09"/>
    <w:rsid w:val="000F02C3"/>
    <w:rsid w:val="000F0556"/>
    <w:rsid w:val="000F0AF8"/>
    <w:rsid w:val="000F1AEF"/>
    <w:rsid w:val="000F1FB9"/>
    <w:rsid w:val="000F2664"/>
    <w:rsid w:val="000F2AD6"/>
    <w:rsid w:val="000F39F1"/>
    <w:rsid w:val="000F3E21"/>
    <w:rsid w:val="000F4ADC"/>
    <w:rsid w:val="000F4E8A"/>
    <w:rsid w:val="000F554D"/>
    <w:rsid w:val="000F64E1"/>
    <w:rsid w:val="000F667F"/>
    <w:rsid w:val="000F76A7"/>
    <w:rsid w:val="000F79FA"/>
    <w:rsid w:val="000F7E4F"/>
    <w:rsid w:val="001003D8"/>
    <w:rsid w:val="00100C2D"/>
    <w:rsid w:val="00100C5E"/>
    <w:rsid w:val="00101773"/>
    <w:rsid w:val="00102E84"/>
    <w:rsid w:val="00103454"/>
    <w:rsid w:val="00103D70"/>
    <w:rsid w:val="0010405A"/>
    <w:rsid w:val="00104540"/>
    <w:rsid w:val="0010489E"/>
    <w:rsid w:val="00104AFD"/>
    <w:rsid w:val="00104E75"/>
    <w:rsid w:val="0010695D"/>
    <w:rsid w:val="00106E34"/>
    <w:rsid w:val="00107257"/>
    <w:rsid w:val="00107614"/>
    <w:rsid w:val="00107FDA"/>
    <w:rsid w:val="00110210"/>
    <w:rsid w:val="001106C6"/>
    <w:rsid w:val="0011150B"/>
    <w:rsid w:val="001118F9"/>
    <w:rsid w:val="00111FAD"/>
    <w:rsid w:val="0011208D"/>
    <w:rsid w:val="0011340D"/>
    <w:rsid w:val="00114117"/>
    <w:rsid w:val="00114483"/>
    <w:rsid w:val="00114653"/>
    <w:rsid w:val="001146BC"/>
    <w:rsid w:val="00114B29"/>
    <w:rsid w:val="00114CFD"/>
    <w:rsid w:val="00114F35"/>
    <w:rsid w:val="001152A0"/>
    <w:rsid w:val="0011558A"/>
    <w:rsid w:val="00115BD8"/>
    <w:rsid w:val="00115E96"/>
    <w:rsid w:val="00116761"/>
    <w:rsid w:val="001168C5"/>
    <w:rsid w:val="00116B28"/>
    <w:rsid w:val="00116FE9"/>
    <w:rsid w:val="00120A12"/>
    <w:rsid w:val="00121288"/>
    <w:rsid w:val="00121A93"/>
    <w:rsid w:val="00122530"/>
    <w:rsid w:val="00122967"/>
    <w:rsid w:val="00122C10"/>
    <w:rsid w:val="0012322E"/>
    <w:rsid w:val="0012547C"/>
    <w:rsid w:val="0012585F"/>
    <w:rsid w:val="00125BE6"/>
    <w:rsid w:val="00125D17"/>
    <w:rsid w:val="00125FE0"/>
    <w:rsid w:val="0012603D"/>
    <w:rsid w:val="0012645B"/>
    <w:rsid w:val="0012724C"/>
    <w:rsid w:val="00127B15"/>
    <w:rsid w:val="00127D98"/>
    <w:rsid w:val="00130220"/>
    <w:rsid w:val="00130549"/>
    <w:rsid w:val="00130DF3"/>
    <w:rsid w:val="00130ECD"/>
    <w:rsid w:val="001310A7"/>
    <w:rsid w:val="0013125E"/>
    <w:rsid w:val="00131A2B"/>
    <w:rsid w:val="00131ED6"/>
    <w:rsid w:val="001321BF"/>
    <w:rsid w:val="00132927"/>
    <w:rsid w:val="00133189"/>
    <w:rsid w:val="001335C7"/>
    <w:rsid w:val="001344A1"/>
    <w:rsid w:val="001347BE"/>
    <w:rsid w:val="00134895"/>
    <w:rsid w:val="00134E0C"/>
    <w:rsid w:val="00134F37"/>
    <w:rsid w:val="0013563B"/>
    <w:rsid w:val="00135F30"/>
    <w:rsid w:val="001361D0"/>
    <w:rsid w:val="00137B5D"/>
    <w:rsid w:val="00140026"/>
    <w:rsid w:val="00140250"/>
    <w:rsid w:val="00140618"/>
    <w:rsid w:val="00140C0C"/>
    <w:rsid w:val="001412B2"/>
    <w:rsid w:val="00142959"/>
    <w:rsid w:val="001436D4"/>
    <w:rsid w:val="001443D2"/>
    <w:rsid w:val="00144BE9"/>
    <w:rsid w:val="001456F3"/>
    <w:rsid w:val="00145A33"/>
    <w:rsid w:val="00146030"/>
    <w:rsid w:val="001464A2"/>
    <w:rsid w:val="00146FD3"/>
    <w:rsid w:val="00147711"/>
    <w:rsid w:val="001477E5"/>
    <w:rsid w:val="00147B04"/>
    <w:rsid w:val="001500BD"/>
    <w:rsid w:val="00150BCD"/>
    <w:rsid w:val="0015168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0671"/>
    <w:rsid w:val="001614CA"/>
    <w:rsid w:val="001617D5"/>
    <w:rsid w:val="00161A40"/>
    <w:rsid w:val="00161D56"/>
    <w:rsid w:val="00161FB7"/>
    <w:rsid w:val="00162155"/>
    <w:rsid w:val="0016264A"/>
    <w:rsid w:val="00162D17"/>
    <w:rsid w:val="00162E12"/>
    <w:rsid w:val="00162F94"/>
    <w:rsid w:val="0016339F"/>
    <w:rsid w:val="00163FC6"/>
    <w:rsid w:val="0016435B"/>
    <w:rsid w:val="00164599"/>
    <w:rsid w:val="00164A21"/>
    <w:rsid w:val="0016508C"/>
    <w:rsid w:val="0016577B"/>
    <w:rsid w:val="00165FB4"/>
    <w:rsid w:val="00166AFF"/>
    <w:rsid w:val="00167AA3"/>
    <w:rsid w:val="001702B7"/>
    <w:rsid w:val="00170ACB"/>
    <w:rsid w:val="00171080"/>
    <w:rsid w:val="00171A12"/>
    <w:rsid w:val="00172600"/>
    <w:rsid w:val="00172AC2"/>
    <w:rsid w:val="00172BF4"/>
    <w:rsid w:val="0017306A"/>
    <w:rsid w:val="00173BDA"/>
    <w:rsid w:val="001745F4"/>
    <w:rsid w:val="00174A81"/>
    <w:rsid w:val="001755FC"/>
    <w:rsid w:val="00177084"/>
    <w:rsid w:val="00177685"/>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AD4"/>
    <w:rsid w:val="00195CFD"/>
    <w:rsid w:val="00197425"/>
    <w:rsid w:val="00197961"/>
    <w:rsid w:val="00197C11"/>
    <w:rsid w:val="00197CBE"/>
    <w:rsid w:val="00197DF6"/>
    <w:rsid w:val="001A0247"/>
    <w:rsid w:val="001A07A2"/>
    <w:rsid w:val="001A0B97"/>
    <w:rsid w:val="001A15DE"/>
    <w:rsid w:val="001A1932"/>
    <w:rsid w:val="001A23BD"/>
    <w:rsid w:val="001A24E9"/>
    <w:rsid w:val="001A3C58"/>
    <w:rsid w:val="001A3F42"/>
    <w:rsid w:val="001A4FDB"/>
    <w:rsid w:val="001A561A"/>
    <w:rsid w:val="001A568C"/>
    <w:rsid w:val="001A5C9C"/>
    <w:rsid w:val="001A634A"/>
    <w:rsid w:val="001A6CA0"/>
    <w:rsid w:val="001A757D"/>
    <w:rsid w:val="001A78EA"/>
    <w:rsid w:val="001B0015"/>
    <w:rsid w:val="001B0AA9"/>
    <w:rsid w:val="001B0B07"/>
    <w:rsid w:val="001B0C3D"/>
    <w:rsid w:val="001B0EF5"/>
    <w:rsid w:val="001B121C"/>
    <w:rsid w:val="001B18F4"/>
    <w:rsid w:val="001B1D2A"/>
    <w:rsid w:val="001B1E9E"/>
    <w:rsid w:val="001B247A"/>
    <w:rsid w:val="001B2DF2"/>
    <w:rsid w:val="001B330C"/>
    <w:rsid w:val="001B364F"/>
    <w:rsid w:val="001B526D"/>
    <w:rsid w:val="001B54CB"/>
    <w:rsid w:val="001B5C79"/>
    <w:rsid w:val="001B5CB5"/>
    <w:rsid w:val="001B5F96"/>
    <w:rsid w:val="001B62B1"/>
    <w:rsid w:val="001B68F2"/>
    <w:rsid w:val="001B720F"/>
    <w:rsid w:val="001B78F4"/>
    <w:rsid w:val="001B7ABC"/>
    <w:rsid w:val="001C0191"/>
    <w:rsid w:val="001C0F59"/>
    <w:rsid w:val="001C126C"/>
    <w:rsid w:val="001C2850"/>
    <w:rsid w:val="001C2E01"/>
    <w:rsid w:val="001C3627"/>
    <w:rsid w:val="001C3E21"/>
    <w:rsid w:val="001C3E4F"/>
    <w:rsid w:val="001C5D9C"/>
    <w:rsid w:val="001C6272"/>
    <w:rsid w:val="001C6640"/>
    <w:rsid w:val="001C68D0"/>
    <w:rsid w:val="001C741C"/>
    <w:rsid w:val="001D00BA"/>
    <w:rsid w:val="001D03F7"/>
    <w:rsid w:val="001D049E"/>
    <w:rsid w:val="001D0A26"/>
    <w:rsid w:val="001D1124"/>
    <w:rsid w:val="001D1602"/>
    <w:rsid w:val="001D17F5"/>
    <w:rsid w:val="001D1905"/>
    <w:rsid w:val="001D1AF8"/>
    <w:rsid w:val="001D332C"/>
    <w:rsid w:val="001D34B8"/>
    <w:rsid w:val="001D35ED"/>
    <w:rsid w:val="001D385C"/>
    <w:rsid w:val="001D3E22"/>
    <w:rsid w:val="001D4BD4"/>
    <w:rsid w:val="001D4D23"/>
    <w:rsid w:val="001D5048"/>
    <w:rsid w:val="001D65DB"/>
    <w:rsid w:val="001D6854"/>
    <w:rsid w:val="001D6AF4"/>
    <w:rsid w:val="001D79E5"/>
    <w:rsid w:val="001D7FD7"/>
    <w:rsid w:val="001E05DC"/>
    <w:rsid w:val="001E08E0"/>
    <w:rsid w:val="001E0C11"/>
    <w:rsid w:val="001E0D02"/>
    <w:rsid w:val="001E0E86"/>
    <w:rsid w:val="001E1093"/>
    <w:rsid w:val="001E12F3"/>
    <w:rsid w:val="001E159D"/>
    <w:rsid w:val="001E17BA"/>
    <w:rsid w:val="001E1C83"/>
    <w:rsid w:val="001E223D"/>
    <w:rsid w:val="001E26AB"/>
    <w:rsid w:val="001E3C5A"/>
    <w:rsid w:val="001E3CA6"/>
    <w:rsid w:val="001E3DB0"/>
    <w:rsid w:val="001E44DB"/>
    <w:rsid w:val="001E4652"/>
    <w:rsid w:val="001E469C"/>
    <w:rsid w:val="001E48AD"/>
    <w:rsid w:val="001E56E0"/>
    <w:rsid w:val="001E6074"/>
    <w:rsid w:val="001E66B6"/>
    <w:rsid w:val="001E6D6E"/>
    <w:rsid w:val="001E71A1"/>
    <w:rsid w:val="001E74C4"/>
    <w:rsid w:val="001E777F"/>
    <w:rsid w:val="001E778F"/>
    <w:rsid w:val="001F0B49"/>
    <w:rsid w:val="001F0FD8"/>
    <w:rsid w:val="001F13D2"/>
    <w:rsid w:val="001F1F3C"/>
    <w:rsid w:val="001F22FA"/>
    <w:rsid w:val="001F2C3A"/>
    <w:rsid w:val="001F2CA2"/>
    <w:rsid w:val="001F3461"/>
    <w:rsid w:val="001F372A"/>
    <w:rsid w:val="001F43BD"/>
    <w:rsid w:val="001F45CB"/>
    <w:rsid w:val="001F45F5"/>
    <w:rsid w:val="001F52C9"/>
    <w:rsid w:val="001F573E"/>
    <w:rsid w:val="001F5F48"/>
    <w:rsid w:val="001F6054"/>
    <w:rsid w:val="001F65F8"/>
    <w:rsid w:val="001F68ED"/>
    <w:rsid w:val="001F735B"/>
    <w:rsid w:val="001F7827"/>
    <w:rsid w:val="001F782E"/>
    <w:rsid w:val="001F7CBE"/>
    <w:rsid w:val="002002FC"/>
    <w:rsid w:val="00200A22"/>
    <w:rsid w:val="00201149"/>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4B1D"/>
    <w:rsid w:val="002055E9"/>
    <w:rsid w:val="00206F0A"/>
    <w:rsid w:val="00207275"/>
    <w:rsid w:val="00207998"/>
    <w:rsid w:val="00207BE6"/>
    <w:rsid w:val="00210A63"/>
    <w:rsid w:val="002112B4"/>
    <w:rsid w:val="0021142D"/>
    <w:rsid w:val="00211432"/>
    <w:rsid w:val="002114D8"/>
    <w:rsid w:val="002116F8"/>
    <w:rsid w:val="00211767"/>
    <w:rsid w:val="00211C3B"/>
    <w:rsid w:val="00211C84"/>
    <w:rsid w:val="002123E4"/>
    <w:rsid w:val="0021251F"/>
    <w:rsid w:val="002131FD"/>
    <w:rsid w:val="00213371"/>
    <w:rsid w:val="00214BEA"/>
    <w:rsid w:val="00215C00"/>
    <w:rsid w:val="002171F6"/>
    <w:rsid w:val="00217A29"/>
    <w:rsid w:val="00217C96"/>
    <w:rsid w:val="00220358"/>
    <w:rsid w:val="00220483"/>
    <w:rsid w:val="00220FD0"/>
    <w:rsid w:val="002214E9"/>
    <w:rsid w:val="00222692"/>
    <w:rsid w:val="002226EE"/>
    <w:rsid w:val="002227CE"/>
    <w:rsid w:val="0022287B"/>
    <w:rsid w:val="00222D71"/>
    <w:rsid w:val="002230F9"/>
    <w:rsid w:val="002236B1"/>
    <w:rsid w:val="0022406B"/>
    <w:rsid w:val="002242AF"/>
    <w:rsid w:val="002252CE"/>
    <w:rsid w:val="00226E35"/>
    <w:rsid w:val="00227CF5"/>
    <w:rsid w:val="002307C5"/>
    <w:rsid w:val="00230BAD"/>
    <w:rsid w:val="00230C14"/>
    <w:rsid w:val="00230CD9"/>
    <w:rsid w:val="002311B4"/>
    <w:rsid w:val="00231363"/>
    <w:rsid w:val="00231A7A"/>
    <w:rsid w:val="00231AA6"/>
    <w:rsid w:val="00232261"/>
    <w:rsid w:val="002326FF"/>
    <w:rsid w:val="002335FF"/>
    <w:rsid w:val="00233C20"/>
    <w:rsid w:val="00233D49"/>
    <w:rsid w:val="00234592"/>
    <w:rsid w:val="00234713"/>
    <w:rsid w:val="002347AE"/>
    <w:rsid w:val="00234DA0"/>
    <w:rsid w:val="002355AC"/>
    <w:rsid w:val="002365EE"/>
    <w:rsid w:val="00236ED3"/>
    <w:rsid w:val="002374F8"/>
    <w:rsid w:val="00237694"/>
    <w:rsid w:val="00240A1C"/>
    <w:rsid w:val="00240C21"/>
    <w:rsid w:val="00241185"/>
    <w:rsid w:val="002417E2"/>
    <w:rsid w:val="0024181A"/>
    <w:rsid w:val="00241FC7"/>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475C1"/>
    <w:rsid w:val="00247BC9"/>
    <w:rsid w:val="00251019"/>
    <w:rsid w:val="002512D7"/>
    <w:rsid w:val="002515F7"/>
    <w:rsid w:val="002516DF"/>
    <w:rsid w:val="00252BFA"/>
    <w:rsid w:val="00253211"/>
    <w:rsid w:val="0025326D"/>
    <w:rsid w:val="002534EC"/>
    <w:rsid w:val="00253726"/>
    <w:rsid w:val="002540AB"/>
    <w:rsid w:val="002540BA"/>
    <w:rsid w:val="00254606"/>
    <w:rsid w:val="00254B89"/>
    <w:rsid w:val="00254BD7"/>
    <w:rsid w:val="0025546F"/>
    <w:rsid w:val="002559F5"/>
    <w:rsid w:val="00255C05"/>
    <w:rsid w:val="002561C8"/>
    <w:rsid w:val="0025658A"/>
    <w:rsid w:val="00257006"/>
    <w:rsid w:val="002572F6"/>
    <w:rsid w:val="00257738"/>
    <w:rsid w:val="00257E9E"/>
    <w:rsid w:val="00257F4B"/>
    <w:rsid w:val="00260033"/>
    <w:rsid w:val="00260145"/>
    <w:rsid w:val="00260190"/>
    <w:rsid w:val="00260EC8"/>
    <w:rsid w:val="002621F9"/>
    <w:rsid w:val="002622FA"/>
    <w:rsid w:val="0026259E"/>
    <w:rsid w:val="00262799"/>
    <w:rsid w:val="002628C2"/>
    <w:rsid w:val="00262F22"/>
    <w:rsid w:val="00263816"/>
    <w:rsid w:val="00264B92"/>
    <w:rsid w:val="00264FBD"/>
    <w:rsid w:val="002653EC"/>
    <w:rsid w:val="00265560"/>
    <w:rsid w:val="00265654"/>
    <w:rsid w:val="0026593E"/>
    <w:rsid w:val="00266E65"/>
    <w:rsid w:val="002674CD"/>
    <w:rsid w:val="00267B28"/>
    <w:rsid w:val="00267E51"/>
    <w:rsid w:val="00270223"/>
    <w:rsid w:val="00270B16"/>
    <w:rsid w:val="00270D9E"/>
    <w:rsid w:val="00271B55"/>
    <w:rsid w:val="002730EF"/>
    <w:rsid w:val="00273365"/>
    <w:rsid w:val="002736E6"/>
    <w:rsid w:val="00273A79"/>
    <w:rsid w:val="0027500B"/>
    <w:rsid w:val="0027528D"/>
    <w:rsid w:val="0027562C"/>
    <w:rsid w:val="002759A9"/>
    <w:rsid w:val="00275A0B"/>
    <w:rsid w:val="00276428"/>
    <w:rsid w:val="00276909"/>
    <w:rsid w:val="00276C28"/>
    <w:rsid w:val="00276F0C"/>
    <w:rsid w:val="00276F3D"/>
    <w:rsid w:val="00277125"/>
    <w:rsid w:val="00277229"/>
    <w:rsid w:val="0027761E"/>
    <w:rsid w:val="00280131"/>
    <w:rsid w:val="002809F6"/>
    <w:rsid w:val="00280C5D"/>
    <w:rsid w:val="00280ECF"/>
    <w:rsid w:val="002810AA"/>
    <w:rsid w:val="00281853"/>
    <w:rsid w:val="0028205C"/>
    <w:rsid w:val="002824D8"/>
    <w:rsid w:val="00282D40"/>
    <w:rsid w:val="00282D87"/>
    <w:rsid w:val="00282F80"/>
    <w:rsid w:val="00283D7A"/>
    <w:rsid w:val="00284593"/>
    <w:rsid w:val="002854F0"/>
    <w:rsid w:val="002864E1"/>
    <w:rsid w:val="002879A1"/>
    <w:rsid w:val="00287B5D"/>
    <w:rsid w:val="00287CA2"/>
    <w:rsid w:val="00287D6D"/>
    <w:rsid w:val="00287E56"/>
    <w:rsid w:val="00287F57"/>
    <w:rsid w:val="00290001"/>
    <w:rsid w:val="00290855"/>
    <w:rsid w:val="002912D5"/>
    <w:rsid w:val="0029165E"/>
    <w:rsid w:val="0029195D"/>
    <w:rsid w:val="00291D30"/>
    <w:rsid w:val="002926F2"/>
    <w:rsid w:val="00292A30"/>
    <w:rsid w:val="00292E75"/>
    <w:rsid w:val="002931C5"/>
    <w:rsid w:val="00293B0B"/>
    <w:rsid w:val="00295912"/>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21A"/>
    <w:rsid w:val="002B084F"/>
    <w:rsid w:val="002B0C05"/>
    <w:rsid w:val="002B0C27"/>
    <w:rsid w:val="002B0F4F"/>
    <w:rsid w:val="002B0FD9"/>
    <w:rsid w:val="002B0FDC"/>
    <w:rsid w:val="002B14C1"/>
    <w:rsid w:val="002B1A24"/>
    <w:rsid w:val="002B1F78"/>
    <w:rsid w:val="002B3319"/>
    <w:rsid w:val="002B3A51"/>
    <w:rsid w:val="002B413B"/>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1D8"/>
    <w:rsid w:val="002C7D62"/>
    <w:rsid w:val="002D00EA"/>
    <w:rsid w:val="002D0216"/>
    <w:rsid w:val="002D06DE"/>
    <w:rsid w:val="002D0F0E"/>
    <w:rsid w:val="002D3A74"/>
    <w:rsid w:val="002D41A6"/>
    <w:rsid w:val="002D43E2"/>
    <w:rsid w:val="002D440F"/>
    <w:rsid w:val="002D52D1"/>
    <w:rsid w:val="002D554D"/>
    <w:rsid w:val="002D58B4"/>
    <w:rsid w:val="002D64BC"/>
    <w:rsid w:val="002D6C83"/>
    <w:rsid w:val="002D6F06"/>
    <w:rsid w:val="002D6FA6"/>
    <w:rsid w:val="002E01B8"/>
    <w:rsid w:val="002E08F7"/>
    <w:rsid w:val="002E0C32"/>
    <w:rsid w:val="002E1125"/>
    <w:rsid w:val="002E1D1A"/>
    <w:rsid w:val="002E2A82"/>
    <w:rsid w:val="002E3188"/>
    <w:rsid w:val="002E328B"/>
    <w:rsid w:val="002E3501"/>
    <w:rsid w:val="002E3D5E"/>
    <w:rsid w:val="002E41CB"/>
    <w:rsid w:val="002E45AE"/>
    <w:rsid w:val="002E4BAC"/>
    <w:rsid w:val="002E5373"/>
    <w:rsid w:val="002E54F5"/>
    <w:rsid w:val="002E5C57"/>
    <w:rsid w:val="002E5FE2"/>
    <w:rsid w:val="002E6059"/>
    <w:rsid w:val="002E715A"/>
    <w:rsid w:val="002E7C6A"/>
    <w:rsid w:val="002E7CED"/>
    <w:rsid w:val="002F1426"/>
    <w:rsid w:val="002F1448"/>
    <w:rsid w:val="002F1790"/>
    <w:rsid w:val="002F2555"/>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656"/>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17B71"/>
    <w:rsid w:val="00320326"/>
    <w:rsid w:val="003204EA"/>
    <w:rsid w:val="003206C1"/>
    <w:rsid w:val="00320A04"/>
    <w:rsid w:val="00321393"/>
    <w:rsid w:val="00321513"/>
    <w:rsid w:val="00322427"/>
    <w:rsid w:val="00322F1F"/>
    <w:rsid w:val="00323CB4"/>
    <w:rsid w:val="00324B05"/>
    <w:rsid w:val="00324D50"/>
    <w:rsid w:val="0032635E"/>
    <w:rsid w:val="0032709F"/>
    <w:rsid w:val="00327FF0"/>
    <w:rsid w:val="003307B8"/>
    <w:rsid w:val="00331049"/>
    <w:rsid w:val="00331082"/>
    <w:rsid w:val="00331798"/>
    <w:rsid w:val="003319B4"/>
    <w:rsid w:val="00331D55"/>
    <w:rsid w:val="00331EBC"/>
    <w:rsid w:val="00331FA6"/>
    <w:rsid w:val="003328B5"/>
    <w:rsid w:val="00333484"/>
    <w:rsid w:val="003337E1"/>
    <w:rsid w:val="00333A1B"/>
    <w:rsid w:val="00333ED2"/>
    <w:rsid w:val="003354FF"/>
    <w:rsid w:val="0033575E"/>
    <w:rsid w:val="00335EF7"/>
    <w:rsid w:val="003378E8"/>
    <w:rsid w:val="00340316"/>
    <w:rsid w:val="003403C4"/>
    <w:rsid w:val="0034054B"/>
    <w:rsid w:val="00340A8A"/>
    <w:rsid w:val="003410B6"/>
    <w:rsid w:val="00341714"/>
    <w:rsid w:val="00341B24"/>
    <w:rsid w:val="00341E93"/>
    <w:rsid w:val="00342D47"/>
    <w:rsid w:val="00342D6F"/>
    <w:rsid w:val="0034316B"/>
    <w:rsid w:val="003438D2"/>
    <w:rsid w:val="003442FC"/>
    <w:rsid w:val="00344391"/>
    <w:rsid w:val="00344614"/>
    <w:rsid w:val="0034586E"/>
    <w:rsid w:val="00345CD9"/>
    <w:rsid w:val="00346703"/>
    <w:rsid w:val="00346F6B"/>
    <w:rsid w:val="00350EB2"/>
    <w:rsid w:val="0035136F"/>
    <w:rsid w:val="0035184E"/>
    <w:rsid w:val="00351ABA"/>
    <w:rsid w:val="00351CB4"/>
    <w:rsid w:val="00352006"/>
    <w:rsid w:val="00352567"/>
    <w:rsid w:val="003531F1"/>
    <w:rsid w:val="003533A0"/>
    <w:rsid w:val="00353861"/>
    <w:rsid w:val="003538A2"/>
    <w:rsid w:val="00353B6A"/>
    <w:rsid w:val="00353EA9"/>
    <w:rsid w:val="00353EAA"/>
    <w:rsid w:val="00354C43"/>
    <w:rsid w:val="0035534B"/>
    <w:rsid w:val="00355471"/>
    <w:rsid w:val="00355642"/>
    <w:rsid w:val="003559F8"/>
    <w:rsid w:val="00355B34"/>
    <w:rsid w:val="00355E6F"/>
    <w:rsid w:val="00356F9B"/>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9C8"/>
    <w:rsid w:val="00372CDE"/>
    <w:rsid w:val="003736C9"/>
    <w:rsid w:val="003738B6"/>
    <w:rsid w:val="00373AB9"/>
    <w:rsid w:val="00373D32"/>
    <w:rsid w:val="003742C2"/>
    <w:rsid w:val="00374AE6"/>
    <w:rsid w:val="00374FCC"/>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531"/>
    <w:rsid w:val="00390B9D"/>
    <w:rsid w:val="00390BEC"/>
    <w:rsid w:val="0039114D"/>
    <w:rsid w:val="003913B6"/>
    <w:rsid w:val="00391575"/>
    <w:rsid w:val="0039180C"/>
    <w:rsid w:val="00391956"/>
    <w:rsid w:val="00392B87"/>
    <w:rsid w:val="00392FEC"/>
    <w:rsid w:val="00393E4F"/>
    <w:rsid w:val="00394691"/>
    <w:rsid w:val="00394C1A"/>
    <w:rsid w:val="0039524A"/>
    <w:rsid w:val="003961F2"/>
    <w:rsid w:val="003966B1"/>
    <w:rsid w:val="00396A2E"/>
    <w:rsid w:val="00396FC6"/>
    <w:rsid w:val="0039707E"/>
    <w:rsid w:val="003973EF"/>
    <w:rsid w:val="00397AC0"/>
    <w:rsid w:val="003A04D6"/>
    <w:rsid w:val="003A1330"/>
    <w:rsid w:val="003A2344"/>
    <w:rsid w:val="003A3263"/>
    <w:rsid w:val="003A3ADC"/>
    <w:rsid w:val="003A3B72"/>
    <w:rsid w:val="003A46EE"/>
    <w:rsid w:val="003A4769"/>
    <w:rsid w:val="003A5084"/>
    <w:rsid w:val="003A54DB"/>
    <w:rsid w:val="003A5D6E"/>
    <w:rsid w:val="003A6454"/>
    <w:rsid w:val="003A71FF"/>
    <w:rsid w:val="003A783E"/>
    <w:rsid w:val="003B0258"/>
    <w:rsid w:val="003B075C"/>
    <w:rsid w:val="003B09CB"/>
    <w:rsid w:val="003B0E90"/>
    <w:rsid w:val="003B14DD"/>
    <w:rsid w:val="003B2039"/>
    <w:rsid w:val="003B3BC1"/>
    <w:rsid w:val="003B3D41"/>
    <w:rsid w:val="003B4213"/>
    <w:rsid w:val="003B4459"/>
    <w:rsid w:val="003B47C8"/>
    <w:rsid w:val="003B4DED"/>
    <w:rsid w:val="003B4F47"/>
    <w:rsid w:val="003B4FB1"/>
    <w:rsid w:val="003B5390"/>
    <w:rsid w:val="003B6306"/>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3EE6"/>
    <w:rsid w:val="003C40DC"/>
    <w:rsid w:val="003C4AF0"/>
    <w:rsid w:val="003C4DB2"/>
    <w:rsid w:val="003C55DC"/>
    <w:rsid w:val="003C5A94"/>
    <w:rsid w:val="003C5C5B"/>
    <w:rsid w:val="003C5CC9"/>
    <w:rsid w:val="003C5D77"/>
    <w:rsid w:val="003C5F3A"/>
    <w:rsid w:val="003C60CA"/>
    <w:rsid w:val="003C676C"/>
    <w:rsid w:val="003C6895"/>
    <w:rsid w:val="003C6B0D"/>
    <w:rsid w:val="003C6CDE"/>
    <w:rsid w:val="003C6E7B"/>
    <w:rsid w:val="003C71B5"/>
    <w:rsid w:val="003C727A"/>
    <w:rsid w:val="003C761C"/>
    <w:rsid w:val="003C78DC"/>
    <w:rsid w:val="003C7B58"/>
    <w:rsid w:val="003C7E60"/>
    <w:rsid w:val="003D0692"/>
    <w:rsid w:val="003D17C4"/>
    <w:rsid w:val="003D1D30"/>
    <w:rsid w:val="003D1EDA"/>
    <w:rsid w:val="003D2BD2"/>
    <w:rsid w:val="003D3FD8"/>
    <w:rsid w:val="003D463B"/>
    <w:rsid w:val="003D49A6"/>
    <w:rsid w:val="003D4C0E"/>
    <w:rsid w:val="003D59A8"/>
    <w:rsid w:val="003D5C65"/>
    <w:rsid w:val="003D68F6"/>
    <w:rsid w:val="003D6C1C"/>
    <w:rsid w:val="003D7C82"/>
    <w:rsid w:val="003E091A"/>
    <w:rsid w:val="003E1559"/>
    <w:rsid w:val="003E15D1"/>
    <w:rsid w:val="003E1820"/>
    <w:rsid w:val="003E2169"/>
    <w:rsid w:val="003E237F"/>
    <w:rsid w:val="003E260B"/>
    <w:rsid w:val="003E2E9E"/>
    <w:rsid w:val="003E2F42"/>
    <w:rsid w:val="003E3117"/>
    <w:rsid w:val="003E335D"/>
    <w:rsid w:val="003E40A6"/>
    <w:rsid w:val="003E40D4"/>
    <w:rsid w:val="003E4A1F"/>
    <w:rsid w:val="003E4B52"/>
    <w:rsid w:val="003E4BFA"/>
    <w:rsid w:val="003E547B"/>
    <w:rsid w:val="003E5610"/>
    <w:rsid w:val="003E602C"/>
    <w:rsid w:val="003E61BC"/>
    <w:rsid w:val="003E61F2"/>
    <w:rsid w:val="003E63A8"/>
    <w:rsid w:val="003E67E8"/>
    <w:rsid w:val="003E67F7"/>
    <w:rsid w:val="003E688B"/>
    <w:rsid w:val="003F0048"/>
    <w:rsid w:val="003F039B"/>
    <w:rsid w:val="003F0466"/>
    <w:rsid w:val="003F0A51"/>
    <w:rsid w:val="003F0F41"/>
    <w:rsid w:val="003F16BE"/>
    <w:rsid w:val="003F23A6"/>
    <w:rsid w:val="003F2A23"/>
    <w:rsid w:val="003F2F34"/>
    <w:rsid w:val="003F2F3D"/>
    <w:rsid w:val="003F31FE"/>
    <w:rsid w:val="003F369E"/>
    <w:rsid w:val="003F386F"/>
    <w:rsid w:val="003F3EE5"/>
    <w:rsid w:val="003F3F3B"/>
    <w:rsid w:val="003F4526"/>
    <w:rsid w:val="003F4679"/>
    <w:rsid w:val="003F46C6"/>
    <w:rsid w:val="003F4CCF"/>
    <w:rsid w:val="003F5119"/>
    <w:rsid w:val="003F52C0"/>
    <w:rsid w:val="003F5992"/>
    <w:rsid w:val="003F5EA9"/>
    <w:rsid w:val="003F683E"/>
    <w:rsid w:val="003F6F31"/>
    <w:rsid w:val="003F72B8"/>
    <w:rsid w:val="003F7786"/>
    <w:rsid w:val="003F7CEE"/>
    <w:rsid w:val="003F7F01"/>
    <w:rsid w:val="003F7FC7"/>
    <w:rsid w:val="004009B9"/>
    <w:rsid w:val="00400D2C"/>
    <w:rsid w:val="00401712"/>
    <w:rsid w:val="0040293D"/>
    <w:rsid w:val="00402C6A"/>
    <w:rsid w:val="0040397D"/>
    <w:rsid w:val="00403CE0"/>
    <w:rsid w:val="00404305"/>
    <w:rsid w:val="004045C5"/>
    <w:rsid w:val="004054D5"/>
    <w:rsid w:val="004058F5"/>
    <w:rsid w:val="00405B5C"/>
    <w:rsid w:val="00405D1E"/>
    <w:rsid w:val="00405E9D"/>
    <w:rsid w:val="00406021"/>
    <w:rsid w:val="00406217"/>
    <w:rsid w:val="00406493"/>
    <w:rsid w:val="004070AA"/>
    <w:rsid w:val="004070C6"/>
    <w:rsid w:val="004077B0"/>
    <w:rsid w:val="004105F0"/>
    <w:rsid w:val="0041157C"/>
    <w:rsid w:val="00411788"/>
    <w:rsid w:val="00411F0D"/>
    <w:rsid w:val="00412A43"/>
    <w:rsid w:val="00412D8D"/>
    <w:rsid w:val="00412FCA"/>
    <w:rsid w:val="004132F6"/>
    <w:rsid w:val="0041345D"/>
    <w:rsid w:val="00413DAB"/>
    <w:rsid w:val="004143B1"/>
    <w:rsid w:val="0041479E"/>
    <w:rsid w:val="00414826"/>
    <w:rsid w:val="00414FF3"/>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16B"/>
    <w:rsid w:val="00427AF9"/>
    <w:rsid w:val="00430106"/>
    <w:rsid w:val="00430BEE"/>
    <w:rsid w:val="004318B3"/>
    <w:rsid w:val="004327E9"/>
    <w:rsid w:val="00432F0B"/>
    <w:rsid w:val="00433118"/>
    <w:rsid w:val="00434878"/>
    <w:rsid w:val="00435680"/>
    <w:rsid w:val="0043676C"/>
    <w:rsid w:val="00437BAC"/>
    <w:rsid w:val="00437EF9"/>
    <w:rsid w:val="00441869"/>
    <w:rsid w:val="00441BA4"/>
    <w:rsid w:val="004433B3"/>
    <w:rsid w:val="00443DCA"/>
    <w:rsid w:val="00444397"/>
    <w:rsid w:val="004445D9"/>
    <w:rsid w:val="00444610"/>
    <w:rsid w:val="004448A6"/>
    <w:rsid w:val="00444A08"/>
    <w:rsid w:val="00444D6C"/>
    <w:rsid w:val="00444EFB"/>
    <w:rsid w:val="004451B0"/>
    <w:rsid w:val="004456AF"/>
    <w:rsid w:val="00445C04"/>
    <w:rsid w:val="00445E01"/>
    <w:rsid w:val="004467F8"/>
    <w:rsid w:val="00446C6B"/>
    <w:rsid w:val="004470AF"/>
    <w:rsid w:val="00447E9A"/>
    <w:rsid w:val="00447FE0"/>
    <w:rsid w:val="00450265"/>
    <w:rsid w:val="00450536"/>
    <w:rsid w:val="00450662"/>
    <w:rsid w:val="004507BB"/>
    <w:rsid w:val="00450D83"/>
    <w:rsid w:val="00450EAB"/>
    <w:rsid w:val="0045249D"/>
    <w:rsid w:val="004527B0"/>
    <w:rsid w:val="00453056"/>
    <w:rsid w:val="00453474"/>
    <w:rsid w:val="00454245"/>
    <w:rsid w:val="00455B65"/>
    <w:rsid w:val="004569F5"/>
    <w:rsid w:val="004571E0"/>
    <w:rsid w:val="004571F3"/>
    <w:rsid w:val="00457261"/>
    <w:rsid w:val="00457573"/>
    <w:rsid w:val="004600AB"/>
    <w:rsid w:val="00460116"/>
    <w:rsid w:val="0046204B"/>
    <w:rsid w:val="00463724"/>
    <w:rsid w:val="00464078"/>
    <w:rsid w:val="00464267"/>
    <w:rsid w:val="00465E29"/>
    <w:rsid w:val="0046636F"/>
    <w:rsid w:val="0046648B"/>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844"/>
    <w:rsid w:val="00476E7F"/>
    <w:rsid w:val="00476F12"/>
    <w:rsid w:val="00477BEA"/>
    <w:rsid w:val="00477C82"/>
    <w:rsid w:val="004808A8"/>
    <w:rsid w:val="00480EAC"/>
    <w:rsid w:val="00481634"/>
    <w:rsid w:val="00481B4C"/>
    <w:rsid w:val="00482263"/>
    <w:rsid w:val="00482561"/>
    <w:rsid w:val="00482611"/>
    <w:rsid w:val="004836C8"/>
    <w:rsid w:val="004837DD"/>
    <w:rsid w:val="004839AE"/>
    <w:rsid w:val="0048423A"/>
    <w:rsid w:val="0048520B"/>
    <w:rsid w:val="004852A7"/>
    <w:rsid w:val="004854BE"/>
    <w:rsid w:val="004859A5"/>
    <w:rsid w:val="00485C21"/>
    <w:rsid w:val="00486A1B"/>
    <w:rsid w:val="00487904"/>
    <w:rsid w:val="00487A52"/>
    <w:rsid w:val="00487B77"/>
    <w:rsid w:val="00487DF3"/>
    <w:rsid w:val="00487F11"/>
    <w:rsid w:val="004909D0"/>
    <w:rsid w:val="00490FC8"/>
    <w:rsid w:val="0049171E"/>
    <w:rsid w:val="004920A7"/>
    <w:rsid w:val="004927AD"/>
    <w:rsid w:val="00492FAE"/>
    <w:rsid w:val="00493FA9"/>
    <w:rsid w:val="004940C2"/>
    <w:rsid w:val="004952DE"/>
    <w:rsid w:val="004955F6"/>
    <w:rsid w:val="00495CBB"/>
    <w:rsid w:val="00495F78"/>
    <w:rsid w:val="00496BAA"/>
    <w:rsid w:val="00496BD2"/>
    <w:rsid w:val="0049740E"/>
    <w:rsid w:val="004978C8"/>
    <w:rsid w:val="00497A0B"/>
    <w:rsid w:val="00497B55"/>
    <w:rsid w:val="004A053C"/>
    <w:rsid w:val="004A08C2"/>
    <w:rsid w:val="004A0967"/>
    <w:rsid w:val="004A0BD5"/>
    <w:rsid w:val="004A100C"/>
    <w:rsid w:val="004A10B6"/>
    <w:rsid w:val="004A176F"/>
    <w:rsid w:val="004A1DD4"/>
    <w:rsid w:val="004A2020"/>
    <w:rsid w:val="004A28D6"/>
    <w:rsid w:val="004A2B06"/>
    <w:rsid w:val="004A2B27"/>
    <w:rsid w:val="004A3372"/>
    <w:rsid w:val="004A3BD1"/>
    <w:rsid w:val="004A3CDC"/>
    <w:rsid w:val="004A4266"/>
    <w:rsid w:val="004A4D48"/>
    <w:rsid w:val="004A4EB4"/>
    <w:rsid w:val="004A53CF"/>
    <w:rsid w:val="004A6001"/>
    <w:rsid w:val="004A617E"/>
    <w:rsid w:val="004A652E"/>
    <w:rsid w:val="004A685B"/>
    <w:rsid w:val="004A761B"/>
    <w:rsid w:val="004A7D21"/>
    <w:rsid w:val="004B039B"/>
    <w:rsid w:val="004B0A33"/>
    <w:rsid w:val="004B1370"/>
    <w:rsid w:val="004B1B2A"/>
    <w:rsid w:val="004B1C2D"/>
    <w:rsid w:val="004B1C5F"/>
    <w:rsid w:val="004B1E08"/>
    <w:rsid w:val="004B22F5"/>
    <w:rsid w:val="004B2395"/>
    <w:rsid w:val="004B291B"/>
    <w:rsid w:val="004B2B34"/>
    <w:rsid w:val="004B2E2C"/>
    <w:rsid w:val="004B3241"/>
    <w:rsid w:val="004B326A"/>
    <w:rsid w:val="004B3322"/>
    <w:rsid w:val="004B33AC"/>
    <w:rsid w:val="004B4F95"/>
    <w:rsid w:val="004B5833"/>
    <w:rsid w:val="004B586E"/>
    <w:rsid w:val="004B601E"/>
    <w:rsid w:val="004B63DF"/>
    <w:rsid w:val="004B649A"/>
    <w:rsid w:val="004B6694"/>
    <w:rsid w:val="004B6B55"/>
    <w:rsid w:val="004B77CD"/>
    <w:rsid w:val="004C0088"/>
    <w:rsid w:val="004C02F5"/>
    <w:rsid w:val="004C0FCF"/>
    <w:rsid w:val="004C1CD0"/>
    <w:rsid w:val="004C2191"/>
    <w:rsid w:val="004C23BD"/>
    <w:rsid w:val="004C2AAF"/>
    <w:rsid w:val="004C2BA5"/>
    <w:rsid w:val="004C2FA0"/>
    <w:rsid w:val="004C41AD"/>
    <w:rsid w:val="004C41B0"/>
    <w:rsid w:val="004C5253"/>
    <w:rsid w:val="004C5296"/>
    <w:rsid w:val="004C54C6"/>
    <w:rsid w:val="004C6ADA"/>
    <w:rsid w:val="004C6DFF"/>
    <w:rsid w:val="004C7E80"/>
    <w:rsid w:val="004D02FB"/>
    <w:rsid w:val="004D04CA"/>
    <w:rsid w:val="004D2048"/>
    <w:rsid w:val="004D2D71"/>
    <w:rsid w:val="004D2F02"/>
    <w:rsid w:val="004D3CAB"/>
    <w:rsid w:val="004D3D6B"/>
    <w:rsid w:val="004D4759"/>
    <w:rsid w:val="004D6597"/>
    <w:rsid w:val="004D6EA0"/>
    <w:rsid w:val="004D70E9"/>
    <w:rsid w:val="004D71A1"/>
    <w:rsid w:val="004D7946"/>
    <w:rsid w:val="004E042B"/>
    <w:rsid w:val="004E05BE"/>
    <w:rsid w:val="004E07B8"/>
    <w:rsid w:val="004E1B7B"/>
    <w:rsid w:val="004E1D1A"/>
    <w:rsid w:val="004E25D2"/>
    <w:rsid w:val="004E2A15"/>
    <w:rsid w:val="004E2EF5"/>
    <w:rsid w:val="004E3BAB"/>
    <w:rsid w:val="004E3C8A"/>
    <w:rsid w:val="004E413A"/>
    <w:rsid w:val="004E4544"/>
    <w:rsid w:val="004E46D4"/>
    <w:rsid w:val="004E4A2F"/>
    <w:rsid w:val="004E6384"/>
    <w:rsid w:val="004E747A"/>
    <w:rsid w:val="004E7751"/>
    <w:rsid w:val="004E7937"/>
    <w:rsid w:val="004E7C2F"/>
    <w:rsid w:val="004F03B5"/>
    <w:rsid w:val="004F03E5"/>
    <w:rsid w:val="004F0904"/>
    <w:rsid w:val="004F13A2"/>
    <w:rsid w:val="004F145F"/>
    <w:rsid w:val="004F1DFB"/>
    <w:rsid w:val="004F1F30"/>
    <w:rsid w:val="004F2628"/>
    <w:rsid w:val="004F40EC"/>
    <w:rsid w:val="004F547F"/>
    <w:rsid w:val="004F64FA"/>
    <w:rsid w:val="004F6769"/>
    <w:rsid w:val="004F6903"/>
    <w:rsid w:val="004F6E7D"/>
    <w:rsid w:val="004F6ED0"/>
    <w:rsid w:val="004F7126"/>
    <w:rsid w:val="004F7631"/>
    <w:rsid w:val="004F7CCA"/>
    <w:rsid w:val="004F7E7E"/>
    <w:rsid w:val="005007BF"/>
    <w:rsid w:val="00500861"/>
    <w:rsid w:val="00500B44"/>
    <w:rsid w:val="00500C05"/>
    <w:rsid w:val="00502E19"/>
    <w:rsid w:val="0050304F"/>
    <w:rsid w:val="00503F3B"/>
    <w:rsid w:val="00504078"/>
    <w:rsid w:val="005042E1"/>
    <w:rsid w:val="0050453B"/>
    <w:rsid w:val="00504887"/>
    <w:rsid w:val="0050541A"/>
    <w:rsid w:val="0050543A"/>
    <w:rsid w:val="00505792"/>
    <w:rsid w:val="00505A9C"/>
    <w:rsid w:val="00506832"/>
    <w:rsid w:val="0050689B"/>
    <w:rsid w:val="005068BB"/>
    <w:rsid w:val="00506AA0"/>
    <w:rsid w:val="00506C4C"/>
    <w:rsid w:val="00506D0A"/>
    <w:rsid w:val="00507CAA"/>
    <w:rsid w:val="00507E16"/>
    <w:rsid w:val="00510A55"/>
    <w:rsid w:val="00511C0F"/>
    <w:rsid w:val="0051202D"/>
    <w:rsid w:val="00512056"/>
    <w:rsid w:val="005123E8"/>
    <w:rsid w:val="005124C6"/>
    <w:rsid w:val="00513D69"/>
    <w:rsid w:val="00513FEE"/>
    <w:rsid w:val="005144D8"/>
    <w:rsid w:val="00514B21"/>
    <w:rsid w:val="0051506C"/>
    <w:rsid w:val="005154FA"/>
    <w:rsid w:val="00515705"/>
    <w:rsid w:val="005162A4"/>
    <w:rsid w:val="00516601"/>
    <w:rsid w:val="00516972"/>
    <w:rsid w:val="00517353"/>
    <w:rsid w:val="00517460"/>
    <w:rsid w:val="00517AE6"/>
    <w:rsid w:val="00520057"/>
    <w:rsid w:val="00520479"/>
    <w:rsid w:val="00520978"/>
    <w:rsid w:val="00520AB1"/>
    <w:rsid w:val="005212DE"/>
    <w:rsid w:val="005215DB"/>
    <w:rsid w:val="00521D59"/>
    <w:rsid w:val="00522ECD"/>
    <w:rsid w:val="00522FE0"/>
    <w:rsid w:val="00523BB5"/>
    <w:rsid w:val="0052454E"/>
    <w:rsid w:val="005246D3"/>
    <w:rsid w:val="00524770"/>
    <w:rsid w:val="005249A2"/>
    <w:rsid w:val="00524A8B"/>
    <w:rsid w:val="00524C6D"/>
    <w:rsid w:val="00524E0F"/>
    <w:rsid w:val="0052501C"/>
    <w:rsid w:val="005254CF"/>
    <w:rsid w:val="005258FA"/>
    <w:rsid w:val="0052686D"/>
    <w:rsid w:val="00526AAD"/>
    <w:rsid w:val="00526BF9"/>
    <w:rsid w:val="0053025A"/>
    <w:rsid w:val="005305DE"/>
    <w:rsid w:val="005309DC"/>
    <w:rsid w:val="00530D01"/>
    <w:rsid w:val="00531004"/>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5C8"/>
    <w:rsid w:val="00540A17"/>
    <w:rsid w:val="00541335"/>
    <w:rsid w:val="0054164C"/>
    <w:rsid w:val="00541700"/>
    <w:rsid w:val="005418ED"/>
    <w:rsid w:val="00542225"/>
    <w:rsid w:val="00542507"/>
    <w:rsid w:val="00543B1B"/>
    <w:rsid w:val="00543FD1"/>
    <w:rsid w:val="00544999"/>
    <w:rsid w:val="00544AC1"/>
    <w:rsid w:val="00544FB1"/>
    <w:rsid w:val="005453C5"/>
    <w:rsid w:val="005456A8"/>
    <w:rsid w:val="00545F77"/>
    <w:rsid w:val="00546196"/>
    <w:rsid w:val="005462A2"/>
    <w:rsid w:val="00546C17"/>
    <w:rsid w:val="00547DE0"/>
    <w:rsid w:val="0055009F"/>
    <w:rsid w:val="00550306"/>
    <w:rsid w:val="0055076F"/>
    <w:rsid w:val="00551B2E"/>
    <w:rsid w:val="00551EC0"/>
    <w:rsid w:val="00552F43"/>
    <w:rsid w:val="0055319A"/>
    <w:rsid w:val="0055326F"/>
    <w:rsid w:val="00554336"/>
    <w:rsid w:val="00554432"/>
    <w:rsid w:val="005546B3"/>
    <w:rsid w:val="00555B86"/>
    <w:rsid w:val="005569E9"/>
    <w:rsid w:val="00556E88"/>
    <w:rsid w:val="00557388"/>
    <w:rsid w:val="00560C7F"/>
    <w:rsid w:val="00560E3F"/>
    <w:rsid w:val="00560F87"/>
    <w:rsid w:val="0056132D"/>
    <w:rsid w:val="0056134D"/>
    <w:rsid w:val="00561CFD"/>
    <w:rsid w:val="00562994"/>
    <w:rsid w:val="00562C9E"/>
    <w:rsid w:val="00563894"/>
    <w:rsid w:val="00563963"/>
    <w:rsid w:val="00563C69"/>
    <w:rsid w:val="00563FDB"/>
    <w:rsid w:val="00564560"/>
    <w:rsid w:val="00564D17"/>
    <w:rsid w:val="00564E42"/>
    <w:rsid w:val="00564EFA"/>
    <w:rsid w:val="00565047"/>
    <w:rsid w:val="0056516A"/>
    <w:rsid w:val="0056564A"/>
    <w:rsid w:val="00565826"/>
    <w:rsid w:val="00565FC8"/>
    <w:rsid w:val="005660D2"/>
    <w:rsid w:val="00566345"/>
    <w:rsid w:val="0056648F"/>
    <w:rsid w:val="00566C49"/>
    <w:rsid w:val="00566C56"/>
    <w:rsid w:val="00566CFF"/>
    <w:rsid w:val="00567B9F"/>
    <w:rsid w:val="00567F1A"/>
    <w:rsid w:val="00570581"/>
    <w:rsid w:val="00571172"/>
    <w:rsid w:val="0057170E"/>
    <w:rsid w:val="00571BF2"/>
    <w:rsid w:val="00573318"/>
    <w:rsid w:val="00573B1C"/>
    <w:rsid w:val="00573F36"/>
    <w:rsid w:val="00573F9F"/>
    <w:rsid w:val="0057417F"/>
    <w:rsid w:val="005746A9"/>
    <w:rsid w:val="00574869"/>
    <w:rsid w:val="005754F0"/>
    <w:rsid w:val="00575AA7"/>
    <w:rsid w:val="00575C2C"/>
    <w:rsid w:val="00575D75"/>
    <w:rsid w:val="00575FA6"/>
    <w:rsid w:val="0057631B"/>
    <w:rsid w:val="00576A2B"/>
    <w:rsid w:val="0057727D"/>
    <w:rsid w:val="00577965"/>
    <w:rsid w:val="0058017C"/>
    <w:rsid w:val="0058120D"/>
    <w:rsid w:val="005812BE"/>
    <w:rsid w:val="005814FE"/>
    <w:rsid w:val="00581FAC"/>
    <w:rsid w:val="0058239B"/>
    <w:rsid w:val="00583332"/>
    <w:rsid w:val="00583F4D"/>
    <w:rsid w:val="005846A1"/>
    <w:rsid w:val="005851AA"/>
    <w:rsid w:val="00585B3A"/>
    <w:rsid w:val="00585C36"/>
    <w:rsid w:val="00586463"/>
    <w:rsid w:val="00586ACC"/>
    <w:rsid w:val="00586C89"/>
    <w:rsid w:val="00586DB6"/>
    <w:rsid w:val="00587A6C"/>
    <w:rsid w:val="00587B93"/>
    <w:rsid w:val="00590948"/>
    <w:rsid w:val="00590A35"/>
    <w:rsid w:val="00590BA2"/>
    <w:rsid w:val="00590C91"/>
    <w:rsid w:val="00591CF8"/>
    <w:rsid w:val="005925BB"/>
    <w:rsid w:val="00592683"/>
    <w:rsid w:val="0059280B"/>
    <w:rsid w:val="00593F89"/>
    <w:rsid w:val="005944C8"/>
    <w:rsid w:val="00595262"/>
    <w:rsid w:val="005952F2"/>
    <w:rsid w:val="005959D6"/>
    <w:rsid w:val="00596CA6"/>
    <w:rsid w:val="005976B0"/>
    <w:rsid w:val="00597894"/>
    <w:rsid w:val="00597A24"/>
    <w:rsid w:val="00597C9B"/>
    <w:rsid w:val="00597DF1"/>
    <w:rsid w:val="005A03BA"/>
    <w:rsid w:val="005A03D8"/>
    <w:rsid w:val="005A0436"/>
    <w:rsid w:val="005A0629"/>
    <w:rsid w:val="005A0A62"/>
    <w:rsid w:val="005A1937"/>
    <w:rsid w:val="005A1C62"/>
    <w:rsid w:val="005A1CBD"/>
    <w:rsid w:val="005A2432"/>
    <w:rsid w:val="005A358B"/>
    <w:rsid w:val="005A3A94"/>
    <w:rsid w:val="005A5B7F"/>
    <w:rsid w:val="005A6309"/>
    <w:rsid w:val="005A645F"/>
    <w:rsid w:val="005A7343"/>
    <w:rsid w:val="005A7502"/>
    <w:rsid w:val="005A795A"/>
    <w:rsid w:val="005B01DD"/>
    <w:rsid w:val="005B0B9B"/>
    <w:rsid w:val="005B0EE7"/>
    <w:rsid w:val="005B1321"/>
    <w:rsid w:val="005B1405"/>
    <w:rsid w:val="005B1DF1"/>
    <w:rsid w:val="005B268F"/>
    <w:rsid w:val="005B3C5A"/>
    <w:rsid w:val="005B5275"/>
    <w:rsid w:val="005B54CC"/>
    <w:rsid w:val="005B5AA7"/>
    <w:rsid w:val="005B5FF5"/>
    <w:rsid w:val="005B6214"/>
    <w:rsid w:val="005B6498"/>
    <w:rsid w:val="005B68CE"/>
    <w:rsid w:val="005B6A3A"/>
    <w:rsid w:val="005B7007"/>
    <w:rsid w:val="005C0A0F"/>
    <w:rsid w:val="005C1D64"/>
    <w:rsid w:val="005C203C"/>
    <w:rsid w:val="005C2E85"/>
    <w:rsid w:val="005C2FED"/>
    <w:rsid w:val="005C3AF0"/>
    <w:rsid w:val="005C484A"/>
    <w:rsid w:val="005C49B3"/>
    <w:rsid w:val="005C4D85"/>
    <w:rsid w:val="005C4E07"/>
    <w:rsid w:val="005C62E7"/>
    <w:rsid w:val="005C6378"/>
    <w:rsid w:val="005C6B49"/>
    <w:rsid w:val="005C6D23"/>
    <w:rsid w:val="005C72CE"/>
    <w:rsid w:val="005C7479"/>
    <w:rsid w:val="005C7C3D"/>
    <w:rsid w:val="005D024D"/>
    <w:rsid w:val="005D045F"/>
    <w:rsid w:val="005D0BC8"/>
    <w:rsid w:val="005D1460"/>
    <w:rsid w:val="005D2156"/>
    <w:rsid w:val="005D26EA"/>
    <w:rsid w:val="005D2F2F"/>
    <w:rsid w:val="005D373E"/>
    <w:rsid w:val="005D3F83"/>
    <w:rsid w:val="005D404F"/>
    <w:rsid w:val="005D492A"/>
    <w:rsid w:val="005D57B7"/>
    <w:rsid w:val="005D62A0"/>
    <w:rsid w:val="005D653C"/>
    <w:rsid w:val="005D6DB7"/>
    <w:rsid w:val="005E0573"/>
    <w:rsid w:val="005E05C6"/>
    <w:rsid w:val="005E14F4"/>
    <w:rsid w:val="005E1504"/>
    <w:rsid w:val="005E1634"/>
    <w:rsid w:val="005E196B"/>
    <w:rsid w:val="005E1B26"/>
    <w:rsid w:val="005E1F80"/>
    <w:rsid w:val="005E25AE"/>
    <w:rsid w:val="005E2BB7"/>
    <w:rsid w:val="005E2CB8"/>
    <w:rsid w:val="005E3117"/>
    <w:rsid w:val="005E4006"/>
    <w:rsid w:val="005E41FB"/>
    <w:rsid w:val="005E5254"/>
    <w:rsid w:val="005E527A"/>
    <w:rsid w:val="005E56F4"/>
    <w:rsid w:val="005E68F6"/>
    <w:rsid w:val="005E6B76"/>
    <w:rsid w:val="005E7422"/>
    <w:rsid w:val="005F036B"/>
    <w:rsid w:val="005F11FF"/>
    <w:rsid w:val="005F2192"/>
    <w:rsid w:val="005F4E3E"/>
    <w:rsid w:val="005F5003"/>
    <w:rsid w:val="005F59FB"/>
    <w:rsid w:val="005F5E07"/>
    <w:rsid w:val="005F614D"/>
    <w:rsid w:val="005F6723"/>
    <w:rsid w:val="005F6F16"/>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689D"/>
    <w:rsid w:val="00606C14"/>
    <w:rsid w:val="00607FCC"/>
    <w:rsid w:val="00610426"/>
    <w:rsid w:val="00610E3E"/>
    <w:rsid w:val="00610F66"/>
    <w:rsid w:val="006111FE"/>
    <w:rsid w:val="00611285"/>
    <w:rsid w:val="0061143C"/>
    <w:rsid w:val="00611681"/>
    <w:rsid w:val="00611FE7"/>
    <w:rsid w:val="00611FFC"/>
    <w:rsid w:val="006121BE"/>
    <w:rsid w:val="006121CC"/>
    <w:rsid w:val="00612221"/>
    <w:rsid w:val="00612817"/>
    <w:rsid w:val="0061303D"/>
    <w:rsid w:val="0061392D"/>
    <w:rsid w:val="00613961"/>
    <w:rsid w:val="00613C8C"/>
    <w:rsid w:val="0061416E"/>
    <w:rsid w:val="006144F6"/>
    <w:rsid w:val="00614661"/>
    <w:rsid w:val="00614C2C"/>
    <w:rsid w:val="00615395"/>
    <w:rsid w:val="006153B9"/>
    <w:rsid w:val="00615943"/>
    <w:rsid w:val="00615A78"/>
    <w:rsid w:val="00615D03"/>
    <w:rsid w:val="006165C0"/>
    <w:rsid w:val="006169AB"/>
    <w:rsid w:val="00616BAC"/>
    <w:rsid w:val="00616CB0"/>
    <w:rsid w:val="00617A82"/>
    <w:rsid w:val="00617BEC"/>
    <w:rsid w:val="00617CA7"/>
    <w:rsid w:val="00617DE6"/>
    <w:rsid w:val="00620322"/>
    <w:rsid w:val="00620FEE"/>
    <w:rsid w:val="00621878"/>
    <w:rsid w:val="00621D35"/>
    <w:rsid w:val="00621EEE"/>
    <w:rsid w:val="00622129"/>
    <w:rsid w:val="006224F7"/>
    <w:rsid w:val="00623870"/>
    <w:rsid w:val="00623BC1"/>
    <w:rsid w:val="00623D96"/>
    <w:rsid w:val="00624565"/>
    <w:rsid w:val="0062460B"/>
    <w:rsid w:val="006248BB"/>
    <w:rsid w:val="00625AF3"/>
    <w:rsid w:val="00625FBB"/>
    <w:rsid w:val="0062650F"/>
    <w:rsid w:val="006271A1"/>
    <w:rsid w:val="00627A30"/>
    <w:rsid w:val="00627E1C"/>
    <w:rsid w:val="00630313"/>
    <w:rsid w:val="00630362"/>
    <w:rsid w:val="0063036C"/>
    <w:rsid w:val="00630CB1"/>
    <w:rsid w:val="00630CC9"/>
    <w:rsid w:val="00631142"/>
    <w:rsid w:val="00631EBD"/>
    <w:rsid w:val="00632487"/>
    <w:rsid w:val="0063261B"/>
    <w:rsid w:val="006328B1"/>
    <w:rsid w:val="0063290C"/>
    <w:rsid w:val="006335AB"/>
    <w:rsid w:val="00633D1A"/>
    <w:rsid w:val="006341D1"/>
    <w:rsid w:val="00634793"/>
    <w:rsid w:val="0063494D"/>
    <w:rsid w:val="006359CE"/>
    <w:rsid w:val="00635C88"/>
    <w:rsid w:val="00635C8D"/>
    <w:rsid w:val="0063604B"/>
    <w:rsid w:val="0063646D"/>
    <w:rsid w:val="00636BD6"/>
    <w:rsid w:val="00636DC3"/>
    <w:rsid w:val="0064039D"/>
    <w:rsid w:val="006403C6"/>
    <w:rsid w:val="0064168C"/>
    <w:rsid w:val="00641F0B"/>
    <w:rsid w:val="00642426"/>
    <w:rsid w:val="0064242E"/>
    <w:rsid w:val="006424A6"/>
    <w:rsid w:val="00642BB9"/>
    <w:rsid w:val="006432E9"/>
    <w:rsid w:val="00643520"/>
    <w:rsid w:val="00643BF0"/>
    <w:rsid w:val="00643C84"/>
    <w:rsid w:val="006442E5"/>
    <w:rsid w:val="006443E2"/>
    <w:rsid w:val="006445E2"/>
    <w:rsid w:val="00644823"/>
    <w:rsid w:val="00645497"/>
    <w:rsid w:val="006461FA"/>
    <w:rsid w:val="00646768"/>
    <w:rsid w:val="00646A52"/>
    <w:rsid w:val="0064721E"/>
    <w:rsid w:val="00647F15"/>
    <w:rsid w:val="00650576"/>
    <w:rsid w:val="00650E22"/>
    <w:rsid w:val="00650EB9"/>
    <w:rsid w:val="006513F5"/>
    <w:rsid w:val="00651471"/>
    <w:rsid w:val="0065230C"/>
    <w:rsid w:val="00652DB4"/>
    <w:rsid w:val="0065325A"/>
    <w:rsid w:val="00653B24"/>
    <w:rsid w:val="00655360"/>
    <w:rsid w:val="0065540D"/>
    <w:rsid w:val="006555EC"/>
    <w:rsid w:val="006560AE"/>
    <w:rsid w:val="00656AA6"/>
    <w:rsid w:val="00656B6F"/>
    <w:rsid w:val="00656D48"/>
    <w:rsid w:val="0065797B"/>
    <w:rsid w:val="00657B8A"/>
    <w:rsid w:val="00657F92"/>
    <w:rsid w:val="006608FC"/>
    <w:rsid w:val="00661454"/>
    <w:rsid w:val="0066169D"/>
    <w:rsid w:val="006617AE"/>
    <w:rsid w:val="00661FD0"/>
    <w:rsid w:val="00662814"/>
    <w:rsid w:val="0066309A"/>
    <w:rsid w:val="00663220"/>
    <w:rsid w:val="00663311"/>
    <w:rsid w:val="0066381E"/>
    <w:rsid w:val="006638FD"/>
    <w:rsid w:val="00663D29"/>
    <w:rsid w:val="0066498A"/>
    <w:rsid w:val="00664DE5"/>
    <w:rsid w:val="00664FFF"/>
    <w:rsid w:val="00665D4B"/>
    <w:rsid w:val="006666D8"/>
    <w:rsid w:val="00666BC9"/>
    <w:rsid w:val="00666DA7"/>
    <w:rsid w:val="00666FEE"/>
    <w:rsid w:val="00671181"/>
    <w:rsid w:val="00671214"/>
    <w:rsid w:val="00671941"/>
    <w:rsid w:val="00671B58"/>
    <w:rsid w:val="00671D85"/>
    <w:rsid w:val="006724B0"/>
    <w:rsid w:val="00672C9B"/>
    <w:rsid w:val="0067425F"/>
    <w:rsid w:val="00674526"/>
    <w:rsid w:val="00674C9C"/>
    <w:rsid w:val="00674F35"/>
    <w:rsid w:val="00675163"/>
    <w:rsid w:val="006752EA"/>
    <w:rsid w:val="006755C5"/>
    <w:rsid w:val="0067561A"/>
    <w:rsid w:val="006756A5"/>
    <w:rsid w:val="006763B1"/>
    <w:rsid w:val="006768F5"/>
    <w:rsid w:val="00677247"/>
    <w:rsid w:val="0067726D"/>
    <w:rsid w:val="006772C1"/>
    <w:rsid w:val="0067739F"/>
    <w:rsid w:val="006774C1"/>
    <w:rsid w:val="00677A58"/>
    <w:rsid w:val="00680043"/>
    <w:rsid w:val="00680A2A"/>
    <w:rsid w:val="00680EAC"/>
    <w:rsid w:val="006815D4"/>
    <w:rsid w:val="006816AA"/>
    <w:rsid w:val="006833C0"/>
    <w:rsid w:val="00683A8F"/>
    <w:rsid w:val="00684014"/>
    <w:rsid w:val="00685D32"/>
    <w:rsid w:val="00685E7E"/>
    <w:rsid w:val="006861AE"/>
    <w:rsid w:val="0068637E"/>
    <w:rsid w:val="0068641C"/>
    <w:rsid w:val="00686C0C"/>
    <w:rsid w:val="00687372"/>
    <w:rsid w:val="006877DD"/>
    <w:rsid w:val="00687D52"/>
    <w:rsid w:val="00687D5B"/>
    <w:rsid w:val="00687E97"/>
    <w:rsid w:val="00690438"/>
    <w:rsid w:val="006909EB"/>
    <w:rsid w:val="00690FF6"/>
    <w:rsid w:val="0069121D"/>
    <w:rsid w:val="00691844"/>
    <w:rsid w:val="006922AE"/>
    <w:rsid w:val="00692BBC"/>
    <w:rsid w:val="00692C04"/>
    <w:rsid w:val="006932A7"/>
    <w:rsid w:val="00693CEE"/>
    <w:rsid w:val="0069423E"/>
    <w:rsid w:val="006943EF"/>
    <w:rsid w:val="0069440E"/>
    <w:rsid w:val="0069477A"/>
    <w:rsid w:val="00694851"/>
    <w:rsid w:val="006955B3"/>
    <w:rsid w:val="006955C2"/>
    <w:rsid w:val="0069665F"/>
    <w:rsid w:val="00697661"/>
    <w:rsid w:val="0069787C"/>
    <w:rsid w:val="00697B7D"/>
    <w:rsid w:val="006A12AD"/>
    <w:rsid w:val="006A1500"/>
    <w:rsid w:val="006A156C"/>
    <w:rsid w:val="006A1DBE"/>
    <w:rsid w:val="006A2E05"/>
    <w:rsid w:val="006A3237"/>
    <w:rsid w:val="006A3314"/>
    <w:rsid w:val="006A3D48"/>
    <w:rsid w:val="006A44EF"/>
    <w:rsid w:val="006A4ACE"/>
    <w:rsid w:val="006A4C5F"/>
    <w:rsid w:val="006A5C10"/>
    <w:rsid w:val="006A5E42"/>
    <w:rsid w:val="006A6699"/>
    <w:rsid w:val="006A6FE1"/>
    <w:rsid w:val="006A77CF"/>
    <w:rsid w:val="006A7FF9"/>
    <w:rsid w:val="006B0591"/>
    <w:rsid w:val="006B0932"/>
    <w:rsid w:val="006B0F32"/>
    <w:rsid w:val="006B1301"/>
    <w:rsid w:val="006B14C7"/>
    <w:rsid w:val="006B1CFE"/>
    <w:rsid w:val="006B2AF7"/>
    <w:rsid w:val="006B2D8A"/>
    <w:rsid w:val="006B33B6"/>
    <w:rsid w:val="006B34BD"/>
    <w:rsid w:val="006B36A4"/>
    <w:rsid w:val="006B3B53"/>
    <w:rsid w:val="006B41AD"/>
    <w:rsid w:val="006B527B"/>
    <w:rsid w:val="006B55BC"/>
    <w:rsid w:val="006B5A60"/>
    <w:rsid w:val="006B5CEF"/>
    <w:rsid w:val="006B5DC9"/>
    <w:rsid w:val="006B6AE5"/>
    <w:rsid w:val="006B7220"/>
    <w:rsid w:val="006B76C2"/>
    <w:rsid w:val="006B76D4"/>
    <w:rsid w:val="006B7D80"/>
    <w:rsid w:val="006C028E"/>
    <w:rsid w:val="006C02CA"/>
    <w:rsid w:val="006C0FF3"/>
    <w:rsid w:val="006C1639"/>
    <w:rsid w:val="006C2E1D"/>
    <w:rsid w:val="006C3B76"/>
    <w:rsid w:val="006C40AA"/>
    <w:rsid w:val="006C4500"/>
    <w:rsid w:val="006C4923"/>
    <w:rsid w:val="006C49DA"/>
    <w:rsid w:val="006C4E3B"/>
    <w:rsid w:val="006C521C"/>
    <w:rsid w:val="006C5422"/>
    <w:rsid w:val="006C5435"/>
    <w:rsid w:val="006C576C"/>
    <w:rsid w:val="006C6238"/>
    <w:rsid w:val="006C64A3"/>
    <w:rsid w:val="006C67FA"/>
    <w:rsid w:val="006C72BC"/>
    <w:rsid w:val="006C7F97"/>
    <w:rsid w:val="006D0119"/>
    <w:rsid w:val="006D01FB"/>
    <w:rsid w:val="006D11E1"/>
    <w:rsid w:val="006D14D5"/>
    <w:rsid w:val="006D198A"/>
    <w:rsid w:val="006D1CF7"/>
    <w:rsid w:val="006D1DCC"/>
    <w:rsid w:val="006D1DE4"/>
    <w:rsid w:val="006D29A4"/>
    <w:rsid w:val="006D2F45"/>
    <w:rsid w:val="006D3901"/>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EE4"/>
    <w:rsid w:val="006E3FA9"/>
    <w:rsid w:val="006E40A9"/>
    <w:rsid w:val="006E4201"/>
    <w:rsid w:val="006E4454"/>
    <w:rsid w:val="006E44AE"/>
    <w:rsid w:val="006E44D8"/>
    <w:rsid w:val="006E47F9"/>
    <w:rsid w:val="006E4895"/>
    <w:rsid w:val="006E4ABF"/>
    <w:rsid w:val="006E4CED"/>
    <w:rsid w:val="006E51EA"/>
    <w:rsid w:val="006E6B4B"/>
    <w:rsid w:val="006E6C38"/>
    <w:rsid w:val="006E735B"/>
    <w:rsid w:val="006E75B0"/>
    <w:rsid w:val="006F094F"/>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5052"/>
    <w:rsid w:val="006F7191"/>
    <w:rsid w:val="006F726F"/>
    <w:rsid w:val="006F791F"/>
    <w:rsid w:val="00700EE4"/>
    <w:rsid w:val="00701724"/>
    <w:rsid w:val="00701B6F"/>
    <w:rsid w:val="007021B7"/>
    <w:rsid w:val="007029A2"/>
    <w:rsid w:val="00702AE5"/>
    <w:rsid w:val="007033FA"/>
    <w:rsid w:val="00703555"/>
    <w:rsid w:val="00703F42"/>
    <w:rsid w:val="0070410F"/>
    <w:rsid w:val="007041DE"/>
    <w:rsid w:val="00704882"/>
    <w:rsid w:val="00704BE1"/>
    <w:rsid w:val="00704D9E"/>
    <w:rsid w:val="00704F70"/>
    <w:rsid w:val="007053AB"/>
    <w:rsid w:val="0070540E"/>
    <w:rsid w:val="007055E9"/>
    <w:rsid w:val="00705971"/>
    <w:rsid w:val="00705A85"/>
    <w:rsid w:val="00705C9E"/>
    <w:rsid w:val="00706505"/>
    <w:rsid w:val="007068A2"/>
    <w:rsid w:val="00706B26"/>
    <w:rsid w:val="00706BCE"/>
    <w:rsid w:val="00707274"/>
    <w:rsid w:val="0070729B"/>
    <w:rsid w:val="00707445"/>
    <w:rsid w:val="0070759B"/>
    <w:rsid w:val="0070764A"/>
    <w:rsid w:val="00707CDE"/>
    <w:rsid w:val="00710567"/>
    <w:rsid w:val="007107F2"/>
    <w:rsid w:val="007108C0"/>
    <w:rsid w:val="007109FB"/>
    <w:rsid w:val="007126DC"/>
    <w:rsid w:val="0071281F"/>
    <w:rsid w:val="00712B7F"/>
    <w:rsid w:val="00712BA3"/>
    <w:rsid w:val="00713644"/>
    <w:rsid w:val="00713E77"/>
    <w:rsid w:val="00714D07"/>
    <w:rsid w:val="0071573F"/>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AFC"/>
    <w:rsid w:val="007224A5"/>
    <w:rsid w:val="00722A22"/>
    <w:rsid w:val="00722AF2"/>
    <w:rsid w:val="00722CB0"/>
    <w:rsid w:val="00723062"/>
    <w:rsid w:val="007237B9"/>
    <w:rsid w:val="00723A18"/>
    <w:rsid w:val="00723D97"/>
    <w:rsid w:val="00723FE3"/>
    <w:rsid w:val="00724193"/>
    <w:rsid w:val="007243E0"/>
    <w:rsid w:val="00725362"/>
    <w:rsid w:val="00725380"/>
    <w:rsid w:val="00725E30"/>
    <w:rsid w:val="00725FF4"/>
    <w:rsid w:val="007262BB"/>
    <w:rsid w:val="0072649A"/>
    <w:rsid w:val="00726BC0"/>
    <w:rsid w:val="00727279"/>
    <w:rsid w:val="007308FD"/>
    <w:rsid w:val="007319B6"/>
    <w:rsid w:val="00731D8B"/>
    <w:rsid w:val="00732DB0"/>
    <w:rsid w:val="00732F6E"/>
    <w:rsid w:val="00733100"/>
    <w:rsid w:val="007331A3"/>
    <w:rsid w:val="007335B5"/>
    <w:rsid w:val="00733CFF"/>
    <w:rsid w:val="007342CC"/>
    <w:rsid w:val="007345BE"/>
    <w:rsid w:val="007347EC"/>
    <w:rsid w:val="00734D53"/>
    <w:rsid w:val="00734E15"/>
    <w:rsid w:val="007355C3"/>
    <w:rsid w:val="00735C3A"/>
    <w:rsid w:val="007363AA"/>
    <w:rsid w:val="007364CC"/>
    <w:rsid w:val="0073673A"/>
    <w:rsid w:val="0073683A"/>
    <w:rsid w:val="00736CD9"/>
    <w:rsid w:val="00737277"/>
    <w:rsid w:val="007404FC"/>
    <w:rsid w:val="0074067A"/>
    <w:rsid w:val="007413BB"/>
    <w:rsid w:val="00741A5F"/>
    <w:rsid w:val="00741EFF"/>
    <w:rsid w:val="00741FF1"/>
    <w:rsid w:val="00742065"/>
    <w:rsid w:val="00742B5C"/>
    <w:rsid w:val="00742E1D"/>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154"/>
    <w:rsid w:val="007554FB"/>
    <w:rsid w:val="00755531"/>
    <w:rsid w:val="00756A84"/>
    <w:rsid w:val="00756E45"/>
    <w:rsid w:val="00757341"/>
    <w:rsid w:val="00757602"/>
    <w:rsid w:val="007576AD"/>
    <w:rsid w:val="0075772D"/>
    <w:rsid w:val="007605AC"/>
    <w:rsid w:val="00760B03"/>
    <w:rsid w:val="00760D5D"/>
    <w:rsid w:val="00761394"/>
    <w:rsid w:val="00761A47"/>
    <w:rsid w:val="00761BD7"/>
    <w:rsid w:val="00762132"/>
    <w:rsid w:val="007623B2"/>
    <w:rsid w:val="0076275A"/>
    <w:rsid w:val="007628DF"/>
    <w:rsid w:val="007638F5"/>
    <w:rsid w:val="007644B0"/>
    <w:rsid w:val="0076578D"/>
    <w:rsid w:val="007663D3"/>
    <w:rsid w:val="00766EA5"/>
    <w:rsid w:val="007670AC"/>
    <w:rsid w:val="00770A98"/>
    <w:rsid w:val="007714F4"/>
    <w:rsid w:val="0077159A"/>
    <w:rsid w:val="00772D0F"/>
    <w:rsid w:val="0077319A"/>
    <w:rsid w:val="00773799"/>
    <w:rsid w:val="007737E6"/>
    <w:rsid w:val="0077453B"/>
    <w:rsid w:val="007747DB"/>
    <w:rsid w:val="00774A57"/>
    <w:rsid w:val="00775129"/>
    <w:rsid w:val="00775161"/>
    <w:rsid w:val="007751CF"/>
    <w:rsid w:val="0077531E"/>
    <w:rsid w:val="00776B6D"/>
    <w:rsid w:val="007770A4"/>
    <w:rsid w:val="007802C1"/>
    <w:rsid w:val="00780323"/>
    <w:rsid w:val="0078062C"/>
    <w:rsid w:val="00780F75"/>
    <w:rsid w:val="0078110E"/>
    <w:rsid w:val="0078179A"/>
    <w:rsid w:val="007826A4"/>
    <w:rsid w:val="00782B24"/>
    <w:rsid w:val="00783247"/>
    <w:rsid w:val="0078346E"/>
    <w:rsid w:val="0078359A"/>
    <w:rsid w:val="00783B2E"/>
    <w:rsid w:val="00783D74"/>
    <w:rsid w:val="007842FB"/>
    <w:rsid w:val="00784A00"/>
    <w:rsid w:val="007859C4"/>
    <w:rsid w:val="00785A33"/>
    <w:rsid w:val="007869FE"/>
    <w:rsid w:val="00786C76"/>
    <w:rsid w:val="00786D7C"/>
    <w:rsid w:val="00786E0B"/>
    <w:rsid w:val="007870EF"/>
    <w:rsid w:val="00787711"/>
    <w:rsid w:val="00787F68"/>
    <w:rsid w:val="0079019F"/>
    <w:rsid w:val="00790712"/>
    <w:rsid w:val="007908BC"/>
    <w:rsid w:val="00790AD6"/>
    <w:rsid w:val="007927A4"/>
    <w:rsid w:val="00793785"/>
    <w:rsid w:val="00793A73"/>
    <w:rsid w:val="00793B70"/>
    <w:rsid w:val="00793E0F"/>
    <w:rsid w:val="00794C59"/>
    <w:rsid w:val="00794F26"/>
    <w:rsid w:val="0079507A"/>
    <w:rsid w:val="007956B9"/>
    <w:rsid w:val="007956C9"/>
    <w:rsid w:val="0079652A"/>
    <w:rsid w:val="00797014"/>
    <w:rsid w:val="007A0073"/>
    <w:rsid w:val="007A014A"/>
    <w:rsid w:val="007A02D4"/>
    <w:rsid w:val="007A03A1"/>
    <w:rsid w:val="007A0714"/>
    <w:rsid w:val="007A0769"/>
    <w:rsid w:val="007A0C86"/>
    <w:rsid w:val="007A12D9"/>
    <w:rsid w:val="007A1ACB"/>
    <w:rsid w:val="007A26CC"/>
    <w:rsid w:val="007A2973"/>
    <w:rsid w:val="007A3625"/>
    <w:rsid w:val="007A4B56"/>
    <w:rsid w:val="007A6A59"/>
    <w:rsid w:val="007A740D"/>
    <w:rsid w:val="007A76AE"/>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4E5C"/>
    <w:rsid w:val="007C51EC"/>
    <w:rsid w:val="007C597C"/>
    <w:rsid w:val="007C5B3D"/>
    <w:rsid w:val="007C6023"/>
    <w:rsid w:val="007C6036"/>
    <w:rsid w:val="007C64C1"/>
    <w:rsid w:val="007C6597"/>
    <w:rsid w:val="007C7364"/>
    <w:rsid w:val="007C7E30"/>
    <w:rsid w:val="007D01B8"/>
    <w:rsid w:val="007D02B7"/>
    <w:rsid w:val="007D033E"/>
    <w:rsid w:val="007D0BF2"/>
    <w:rsid w:val="007D1804"/>
    <w:rsid w:val="007D1E40"/>
    <w:rsid w:val="007D2197"/>
    <w:rsid w:val="007D2490"/>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98"/>
    <w:rsid w:val="007E48BD"/>
    <w:rsid w:val="007E5820"/>
    <w:rsid w:val="007E604D"/>
    <w:rsid w:val="007E666A"/>
    <w:rsid w:val="007E6835"/>
    <w:rsid w:val="007E6AB0"/>
    <w:rsid w:val="007E7422"/>
    <w:rsid w:val="007F0B19"/>
    <w:rsid w:val="007F103E"/>
    <w:rsid w:val="007F182C"/>
    <w:rsid w:val="007F2986"/>
    <w:rsid w:val="007F2C59"/>
    <w:rsid w:val="007F318D"/>
    <w:rsid w:val="007F3403"/>
    <w:rsid w:val="007F3B79"/>
    <w:rsid w:val="007F3D8D"/>
    <w:rsid w:val="007F431F"/>
    <w:rsid w:val="007F4507"/>
    <w:rsid w:val="007F4C62"/>
    <w:rsid w:val="007F4CE8"/>
    <w:rsid w:val="007F4F67"/>
    <w:rsid w:val="007F5007"/>
    <w:rsid w:val="007F5F46"/>
    <w:rsid w:val="007F6C28"/>
    <w:rsid w:val="007F745C"/>
    <w:rsid w:val="007F7972"/>
    <w:rsid w:val="007F7E75"/>
    <w:rsid w:val="007F7F2B"/>
    <w:rsid w:val="00800310"/>
    <w:rsid w:val="00801813"/>
    <w:rsid w:val="00802488"/>
    <w:rsid w:val="00802667"/>
    <w:rsid w:val="008029EC"/>
    <w:rsid w:val="00802AED"/>
    <w:rsid w:val="008034F9"/>
    <w:rsid w:val="008044BA"/>
    <w:rsid w:val="0080475A"/>
    <w:rsid w:val="00804BF6"/>
    <w:rsid w:val="00804F72"/>
    <w:rsid w:val="0080571D"/>
    <w:rsid w:val="00805E69"/>
    <w:rsid w:val="008065CF"/>
    <w:rsid w:val="00806A8A"/>
    <w:rsid w:val="008075BD"/>
    <w:rsid w:val="008075E6"/>
    <w:rsid w:val="00807634"/>
    <w:rsid w:val="00810378"/>
    <w:rsid w:val="008103BA"/>
    <w:rsid w:val="00810AD0"/>
    <w:rsid w:val="00811416"/>
    <w:rsid w:val="00811F57"/>
    <w:rsid w:val="00812CD2"/>
    <w:rsid w:val="00812FAB"/>
    <w:rsid w:val="00813536"/>
    <w:rsid w:val="00813B46"/>
    <w:rsid w:val="00813FD3"/>
    <w:rsid w:val="00814044"/>
    <w:rsid w:val="008144CA"/>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1190"/>
    <w:rsid w:val="008224CD"/>
    <w:rsid w:val="00822E05"/>
    <w:rsid w:val="0082329C"/>
    <w:rsid w:val="008232C6"/>
    <w:rsid w:val="008254A2"/>
    <w:rsid w:val="008254DA"/>
    <w:rsid w:val="00825C5B"/>
    <w:rsid w:val="00825CF8"/>
    <w:rsid w:val="00825E28"/>
    <w:rsid w:val="00826444"/>
    <w:rsid w:val="00826BCA"/>
    <w:rsid w:val="00827FD4"/>
    <w:rsid w:val="0083085C"/>
    <w:rsid w:val="008308FF"/>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398"/>
    <w:rsid w:val="00836467"/>
    <w:rsid w:val="008364D6"/>
    <w:rsid w:val="0083677D"/>
    <w:rsid w:val="00837671"/>
    <w:rsid w:val="008376B9"/>
    <w:rsid w:val="00837BB0"/>
    <w:rsid w:val="00840056"/>
    <w:rsid w:val="008404BA"/>
    <w:rsid w:val="0084067B"/>
    <w:rsid w:val="00840D0E"/>
    <w:rsid w:val="00841028"/>
    <w:rsid w:val="0084268A"/>
    <w:rsid w:val="00842718"/>
    <w:rsid w:val="0084301C"/>
    <w:rsid w:val="008450A6"/>
    <w:rsid w:val="0084576C"/>
    <w:rsid w:val="008464C2"/>
    <w:rsid w:val="00846FCD"/>
    <w:rsid w:val="00847483"/>
    <w:rsid w:val="00847693"/>
    <w:rsid w:val="00850390"/>
    <w:rsid w:val="00850884"/>
    <w:rsid w:val="00851713"/>
    <w:rsid w:val="008524BC"/>
    <w:rsid w:val="008528A2"/>
    <w:rsid w:val="00852F86"/>
    <w:rsid w:val="008533D7"/>
    <w:rsid w:val="0085414D"/>
    <w:rsid w:val="00855276"/>
    <w:rsid w:val="00855698"/>
    <w:rsid w:val="00855858"/>
    <w:rsid w:val="008566DD"/>
    <w:rsid w:val="008566E1"/>
    <w:rsid w:val="008569ED"/>
    <w:rsid w:val="0085718E"/>
    <w:rsid w:val="008571A0"/>
    <w:rsid w:val="008575A5"/>
    <w:rsid w:val="00857F25"/>
    <w:rsid w:val="0086010E"/>
    <w:rsid w:val="008604DE"/>
    <w:rsid w:val="00860FF7"/>
    <w:rsid w:val="008616DC"/>
    <w:rsid w:val="00861B7D"/>
    <w:rsid w:val="00861DD2"/>
    <w:rsid w:val="00862752"/>
    <w:rsid w:val="0086281A"/>
    <w:rsid w:val="008632C3"/>
    <w:rsid w:val="00863382"/>
    <w:rsid w:val="00864BD9"/>
    <w:rsid w:val="00865DCF"/>
    <w:rsid w:val="00865DEE"/>
    <w:rsid w:val="00865EB8"/>
    <w:rsid w:val="00865FBA"/>
    <w:rsid w:val="00866D7D"/>
    <w:rsid w:val="008677AE"/>
    <w:rsid w:val="00867F2B"/>
    <w:rsid w:val="008709C9"/>
    <w:rsid w:val="00870B9D"/>
    <w:rsid w:val="008713D9"/>
    <w:rsid w:val="00872789"/>
    <w:rsid w:val="0087298B"/>
    <w:rsid w:val="00873517"/>
    <w:rsid w:val="008739C5"/>
    <w:rsid w:val="00873E50"/>
    <w:rsid w:val="00874197"/>
    <w:rsid w:val="0087458F"/>
    <w:rsid w:val="0087602E"/>
    <w:rsid w:val="00876556"/>
    <w:rsid w:val="00876A55"/>
    <w:rsid w:val="00876F2E"/>
    <w:rsid w:val="00877A62"/>
    <w:rsid w:val="00877F6A"/>
    <w:rsid w:val="00880200"/>
    <w:rsid w:val="0088029B"/>
    <w:rsid w:val="00880784"/>
    <w:rsid w:val="0088096E"/>
    <w:rsid w:val="008813FE"/>
    <w:rsid w:val="00881A8D"/>
    <w:rsid w:val="00882B3E"/>
    <w:rsid w:val="00882C72"/>
    <w:rsid w:val="008841AA"/>
    <w:rsid w:val="008845D9"/>
    <w:rsid w:val="00884780"/>
    <w:rsid w:val="00885584"/>
    <w:rsid w:val="00885D3F"/>
    <w:rsid w:val="00885F53"/>
    <w:rsid w:val="00885F9D"/>
    <w:rsid w:val="00886699"/>
    <w:rsid w:val="00886986"/>
    <w:rsid w:val="0088737D"/>
    <w:rsid w:val="008877A1"/>
    <w:rsid w:val="00887E53"/>
    <w:rsid w:val="00890195"/>
    <w:rsid w:val="008910DB"/>
    <w:rsid w:val="008912DE"/>
    <w:rsid w:val="008914E9"/>
    <w:rsid w:val="0089171C"/>
    <w:rsid w:val="00891A1C"/>
    <w:rsid w:val="00892709"/>
    <w:rsid w:val="00892B91"/>
    <w:rsid w:val="00892EDF"/>
    <w:rsid w:val="008935BB"/>
    <w:rsid w:val="008938C0"/>
    <w:rsid w:val="00893ACF"/>
    <w:rsid w:val="00893F30"/>
    <w:rsid w:val="008947E3"/>
    <w:rsid w:val="00894942"/>
    <w:rsid w:val="00895513"/>
    <w:rsid w:val="008956FA"/>
    <w:rsid w:val="00895AD0"/>
    <w:rsid w:val="00895DE8"/>
    <w:rsid w:val="008968C2"/>
    <w:rsid w:val="008972B5"/>
    <w:rsid w:val="00897703"/>
    <w:rsid w:val="008A0888"/>
    <w:rsid w:val="008A0D34"/>
    <w:rsid w:val="008A1C61"/>
    <w:rsid w:val="008A1CC3"/>
    <w:rsid w:val="008A1D65"/>
    <w:rsid w:val="008A262F"/>
    <w:rsid w:val="008A2E44"/>
    <w:rsid w:val="008A2EC0"/>
    <w:rsid w:val="008A3771"/>
    <w:rsid w:val="008A3A07"/>
    <w:rsid w:val="008A417F"/>
    <w:rsid w:val="008A4C07"/>
    <w:rsid w:val="008A4EA7"/>
    <w:rsid w:val="008A545F"/>
    <w:rsid w:val="008A5653"/>
    <w:rsid w:val="008A5FB5"/>
    <w:rsid w:val="008A6621"/>
    <w:rsid w:val="008A67E2"/>
    <w:rsid w:val="008A6BAA"/>
    <w:rsid w:val="008A711D"/>
    <w:rsid w:val="008A7225"/>
    <w:rsid w:val="008A73C9"/>
    <w:rsid w:val="008A7DBA"/>
    <w:rsid w:val="008B1274"/>
    <w:rsid w:val="008B1479"/>
    <w:rsid w:val="008B3292"/>
    <w:rsid w:val="008B4189"/>
    <w:rsid w:val="008B4A1B"/>
    <w:rsid w:val="008B4C0F"/>
    <w:rsid w:val="008B4E7A"/>
    <w:rsid w:val="008B4EE3"/>
    <w:rsid w:val="008B5083"/>
    <w:rsid w:val="008B587E"/>
    <w:rsid w:val="008B590B"/>
    <w:rsid w:val="008B6360"/>
    <w:rsid w:val="008B6A65"/>
    <w:rsid w:val="008B7646"/>
    <w:rsid w:val="008B7E2E"/>
    <w:rsid w:val="008C0593"/>
    <w:rsid w:val="008C173B"/>
    <w:rsid w:val="008C1E51"/>
    <w:rsid w:val="008C22B2"/>
    <w:rsid w:val="008C258A"/>
    <w:rsid w:val="008C282C"/>
    <w:rsid w:val="008C2BA7"/>
    <w:rsid w:val="008C37C3"/>
    <w:rsid w:val="008C3CE5"/>
    <w:rsid w:val="008C4046"/>
    <w:rsid w:val="008C441A"/>
    <w:rsid w:val="008C498E"/>
    <w:rsid w:val="008C4E7D"/>
    <w:rsid w:val="008C52FC"/>
    <w:rsid w:val="008C6224"/>
    <w:rsid w:val="008C629E"/>
    <w:rsid w:val="008C6858"/>
    <w:rsid w:val="008C6CE0"/>
    <w:rsid w:val="008C6E14"/>
    <w:rsid w:val="008C7101"/>
    <w:rsid w:val="008C72C1"/>
    <w:rsid w:val="008C73F2"/>
    <w:rsid w:val="008C78B9"/>
    <w:rsid w:val="008C7F89"/>
    <w:rsid w:val="008D00AF"/>
    <w:rsid w:val="008D09F9"/>
    <w:rsid w:val="008D1308"/>
    <w:rsid w:val="008D1910"/>
    <w:rsid w:val="008D21C4"/>
    <w:rsid w:val="008D21DA"/>
    <w:rsid w:val="008D2783"/>
    <w:rsid w:val="008D28CE"/>
    <w:rsid w:val="008D2B73"/>
    <w:rsid w:val="008D2FDA"/>
    <w:rsid w:val="008D408F"/>
    <w:rsid w:val="008D4E69"/>
    <w:rsid w:val="008D4FD7"/>
    <w:rsid w:val="008D5733"/>
    <w:rsid w:val="008D57AA"/>
    <w:rsid w:val="008D62FD"/>
    <w:rsid w:val="008D670B"/>
    <w:rsid w:val="008D6DEA"/>
    <w:rsid w:val="008D6E65"/>
    <w:rsid w:val="008D6FE5"/>
    <w:rsid w:val="008D763D"/>
    <w:rsid w:val="008D78A4"/>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4F9"/>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270"/>
    <w:rsid w:val="008F233D"/>
    <w:rsid w:val="008F2C91"/>
    <w:rsid w:val="008F33C5"/>
    <w:rsid w:val="008F3559"/>
    <w:rsid w:val="008F35C2"/>
    <w:rsid w:val="008F376D"/>
    <w:rsid w:val="008F45C6"/>
    <w:rsid w:val="008F4853"/>
    <w:rsid w:val="008F4ADA"/>
    <w:rsid w:val="008F5129"/>
    <w:rsid w:val="008F581E"/>
    <w:rsid w:val="008F5AB2"/>
    <w:rsid w:val="008F5BD1"/>
    <w:rsid w:val="008F6339"/>
    <w:rsid w:val="008F634F"/>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14C"/>
    <w:rsid w:val="00912429"/>
    <w:rsid w:val="00912766"/>
    <w:rsid w:val="00912D47"/>
    <w:rsid w:val="00912E73"/>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B48"/>
    <w:rsid w:val="00920C4F"/>
    <w:rsid w:val="00920C7D"/>
    <w:rsid w:val="00920C9F"/>
    <w:rsid w:val="00920CFD"/>
    <w:rsid w:val="00920E5F"/>
    <w:rsid w:val="009222B8"/>
    <w:rsid w:val="00922518"/>
    <w:rsid w:val="009230AA"/>
    <w:rsid w:val="009231B6"/>
    <w:rsid w:val="00923958"/>
    <w:rsid w:val="009245CD"/>
    <w:rsid w:val="0092484F"/>
    <w:rsid w:val="009250E3"/>
    <w:rsid w:val="009251BD"/>
    <w:rsid w:val="009252FC"/>
    <w:rsid w:val="00925339"/>
    <w:rsid w:val="00925F7A"/>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6BC8"/>
    <w:rsid w:val="00937DBE"/>
    <w:rsid w:val="0094031B"/>
    <w:rsid w:val="009405E9"/>
    <w:rsid w:val="009406C1"/>
    <w:rsid w:val="0094097F"/>
    <w:rsid w:val="0094117B"/>
    <w:rsid w:val="009416F3"/>
    <w:rsid w:val="00941727"/>
    <w:rsid w:val="00941829"/>
    <w:rsid w:val="00941A2B"/>
    <w:rsid w:val="0094208B"/>
    <w:rsid w:val="00942093"/>
    <w:rsid w:val="009420FB"/>
    <w:rsid w:val="00942644"/>
    <w:rsid w:val="00942750"/>
    <w:rsid w:val="00942847"/>
    <w:rsid w:val="00942986"/>
    <w:rsid w:val="009430A4"/>
    <w:rsid w:val="009433F5"/>
    <w:rsid w:val="00943EE2"/>
    <w:rsid w:val="009443EE"/>
    <w:rsid w:val="0094563A"/>
    <w:rsid w:val="00945DB0"/>
    <w:rsid w:val="009472FC"/>
    <w:rsid w:val="0095029E"/>
    <w:rsid w:val="00950B10"/>
    <w:rsid w:val="00951AAD"/>
    <w:rsid w:val="00951FE0"/>
    <w:rsid w:val="009522B7"/>
    <w:rsid w:val="00952523"/>
    <w:rsid w:val="00952998"/>
    <w:rsid w:val="00952CDA"/>
    <w:rsid w:val="009530A0"/>
    <w:rsid w:val="0095350D"/>
    <w:rsid w:val="00953961"/>
    <w:rsid w:val="00953DAA"/>
    <w:rsid w:val="009540EF"/>
    <w:rsid w:val="009547C5"/>
    <w:rsid w:val="009549BE"/>
    <w:rsid w:val="0095508F"/>
    <w:rsid w:val="009552D2"/>
    <w:rsid w:val="009557B4"/>
    <w:rsid w:val="00955821"/>
    <w:rsid w:val="0095656D"/>
    <w:rsid w:val="00956590"/>
    <w:rsid w:val="009568FF"/>
    <w:rsid w:val="0095694F"/>
    <w:rsid w:val="00957084"/>
    <w:rsid w:val="009571A4"/>
    <w:rsid w:val="0095743B"/>
    <w:rsid w:val="00957462"/>
    <w:rsid w:val="00960379"/>
    <w:rsid w:val="0096040F"/>
    <w:rsid w:val="0096045E"/>
    <w:rsid w:val="00960807"/>
    <w:rsid w:val="00960E1F"/>
    <w:rsid w:val="00960E32"/>
    <w:rsid w:val="009615AB"/>
    <w:rsid w:val="00961925"/>
    <w:rsid w:val="009627A7"/>
    <w:rsid w:val="009639B1"/>
    <w:rsid w:val="00963C7E"/>
    <w:rsid w:val="009646A1"/>
    <w:rsid w:val="00965184"/>
    <w:rsid w:val="009656AE"/>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27D"/>
    <w:rsid w:val="009919CF"/>
    <w:rsid w:val="00991FE7"/>
    <w:rsid w:val="009925C8"/>
    <w:rsid w:val="009926BB"/>
    <w:rsid w:val="00992901"/>
    <w:rsid w:val="00992B25"/>
    <w:rsid w:val="0099368E"/>
    <w:rsid w:val="009936F0"/>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3966"/>
    <w:rsid w:val="009A40CD"/>
    <w:rsid w:val="009A4146"/>
    <w:rsid w:val="009A42E2"/>
    <w:rsid w:val="009A4E70"/>
    <w:rsid w:val="009A50C2"/>
    <w:rsid w:val="009A5112"/>
    <w:rsid w:val="009A522D"/>
    <w:rsid w:val="009A568E"/>
    <w:rsid w:val="009A71BB"/>
    <w:rsid w:val="009B0A90"/>
    <w:rsid w:val="009B186D"/>
    <w:rsid w:val="009B1987"/>
    <w:rsid w:val="009B219B"/>
    <w:rsid w:val="009B2486"/>
    <w:rsid w:val="009B308C"/>
    <w:rsid w:val="009B3BAC"/>
    <w:rsid w:val="009B4103"/>
    <w:rsid w:val="009B416C"/>
    <w:rsid w:val="009B44F1"/>
    <w:rsid w:val="009B4EBE"/>
    <w:rsid w:val="009B5942"/>
    <w:rsid w:val="009B59E4"/>
    <w:rsid w:val="009B5F34"/>
    <w:rsid w:val="009B5FDF"/>
    <w:rsid w:val="009B6902"/>
    <w:rsid w:val="009B6DEC"/>
    <w:rsid w:val="009B7083"/>
    <w:rsid w:val="009B785A"/>
    <w:rsid w:val="009C088B"/>
    <w:rsid w:val="009C08F4"/>
    <w:rsid w:val="009C0A02"/>
    <w:rsid w:val="009C0B9A"/>
    <w:rsid w:val="009C15F5"/>
    <w:rsid w:val="009C3971"/>
    <w:rsid w:val="009C3D63"/>
    <w:rsid w:val="009C40B4"/>
    <w:rsid w:val="009C4871"/>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5FE"/>
    <w:rsid w:val="009D7CB3"/>
    <w:rsid w:val="009D7E99"/>
    <w:rsid w:val="009D7EED"/>
    <w:rsid w:val="009D7F11"/>
    <w:rsid w:val="009E061C"/>
    <w:rsid w:val="009E06FB"/>
    <w:rsid w:val="009E0716"/>
    <w:rsid w:val="009E1264"/>
    <w:rsid w:val="009E1FDF"/>
    <w:rsid w:val="009E2D28"/>
    <w:rsid w:val="009E3641"/>
    <w:rsid w:val="009E41B9"/>
    <w:rsid w:val="009E4265"/>
    <w:rsid w:val="009E49E7"/>
    <w:rsid w:val="009E4A1A"/>
    <w:rsid w:val="009E4BB2"/>
    <w:rsid w:val="009E4E6A"/>
    <w:rsid w:val="009E4F2A"/>
    <w:rsid w:val="009E5E1B"/>
    <w:rsid w:val="009E6EF4"/>
    <w:rsid w:val="009E768D"/>
    <w:rsid w:val="009E7A18"/>
    <w:rsid w:val="009F0DCE"/>
    <w:rsid w:val="009F18E6"/>
    <w:rsid w:val="009F19FF"/>
    <w:rsid w:val="009F2607"/>
    <w:rsid w:val="009F327F"/>
    <w:rsid w:val="009F3788"/>
    <w:rsid w:val="009F51FE"/>
    <w:rsid w:val="009F6596"/>
    <w:rsid w:val="009F6B5B"/>
    <w:rsid w:val="009F7077"/>
    <w:rsid w:val="009F70FC"/>
    <w:rsid w:val="009F78BF"/>
    <w:rsid w:val="009F7EF1"/>
    <w:rsid w:val="00A012B4"/>
    <w:rsid w:val="00A015A3"/>
    <w:rsid w:val="00A016F9"/>
    <w:rsid w:val="00A018B6"/>
    <w:rsid w:val="00A01CE4"/>
    <w:rsid w:val="00A02AEB"/>
    <w:rsid w:val="00A03285"/>
    <w:rsid w:val="00A03E7C"/>
    <w:rsid w:val="00A04CE2"/>
    <w:rsid w:val="00A055A9"/>
    <w:rsid w:val="00A05671"/>
    <w:rsid w:val="00A056D8"/>
    <w:rsid w:val="00A05FE7"/>
    <w:rsid w:val="00A061F7"/>
    <w:rsid w:val="00A066C7"/>
    <w:rsid w:val="00A06873"/>
    <w:rsid w:val="00A06DBB"/>
    <w:rsid w:val="00A07F4B"/>
    <w:rsid w:val="00A10C6F"/>
    <w:rsid w:val="00A11679"/>
    <w:rsid w:val="00A1181A"/>
    <w:rsid w:val="00A118A2"/>
    <w:rsid w:val="00A120C6"/>
    <w:rsid w:val="00A12CA4"/>
    <w:rsid w:val="00A12DF7"/>
    <w:rsid w:val="00A1346B"/>
    <w:rsid w:val="00A139B2"/>
    <w:rsid w:val="00A14799"/>
    <w:rsid w:val="00A14EA1"/>
    <w:rsid w:val="00A1511F"/>
    <w:rsid w:val="00A15D20"/>
    <w:rsid w:val="00A16263"/>
    <w:rsid w:val="00A17463"/>
    <w:rsid w:val="00A1763C"/>
    <w:rsid w:val="00A17831"/>
    <w:rsid w:val="00A21324"/>
    <w:rsid w:val="00A21988"/>
    <w:rsid w:val="00A21C9E"/>
    <w:rsid w:val="00A223EC"/>
    <w:rsid w:val="00A23547"/>
    <w:rsid w:val="00A23DF6"/>
    <w:rsid w:val="00A23DF8"/>
    <w:rsid w:val="00A23EC9"/>
    <w:rsid w:val="00A25810"/>
    <w:rsid w:val="00A2692D"/>
    <w:rsid w:val="00A27116"/>
    <w:rsid w:val="00A274D8"/>
    <w:rsid w:val="00A30A7B"/>
    <w:rsid w:val="00A31677"/>
    <w:rsid w:val="00A31999"/>
    <w:rsid w:val="00A319EA"/>
    <w:rsid w:val="00A31C6D"/>
    <w:rsid w:val="00A31F7D"/>
    <w:rsid w:val="00A321AF"/>
    <w:rsid w:val="00A3285F"/>
    <w:rsid w:val="00A32B97"/>
    <w:rsid w:val="00A32E1F"/>
    <w:rsid w:val="00A32E94"/>
    <w:rsid w:val="00A32F83"/>
    <w:rsid w:val="00A32FAB"/>
    <w:rsid w:val="00A335A1"/>
    <w:rsid w:val="00A33692"/>
    <w:rsid w:val="00A33B68"/>
    <w:rsid w:val="00A34173"/>
    <w:rsid w:val="00A3487A"/>
    <w:rsid w:val="00A353ED"/>
    <w:rsid w:val="00A35B63"/>
    <w:rsid w:val="00A36A27"/>
    <w:rsid w:val="00A36DDC"/>
    <w:rsid w:val="00A378F2"/>
    <w:rsid w:val="00A37FEB"/>
    <w:rsid w:val="00A40327"/>
    <w:rsid w:val="00A407AD"/>
    <w:rsid w:val="00A40871"/>
    <w:rsid w:val="00A40953"/>
    <w:rsid w:val="00A41DDC"/>
    <w:rsid w:val="00A43F05"/>
    <w:rsid w:val="00A43F9C"/>
    <w:rsid w:val="00A4430A"/>
    <w:rsid w:val="00A4456A"/>
    <w:rsid w:val="00A44673"/>
    <w:rsid w:val="00A450B2"/>
    <w:rsid w:val="00A45366"/>
    <w:rsid w:val="00A45B3A"/>
    <w:rsid w:val="00A4601C"/>
    <w:rsid w:val="00A4603F"/>
    <w:rsid w:val="00A4734D"/>
    <w:rsid w:val="00A477BE"/>
    <w:rsid w:val="00A47DB2"/>
    <w:rsid w:val="00A50A51"/>
    <w:rsid w:val="00A510BC"/>
    <w:rsid w:val="00A5276B"/>
    <w:rsid w:val="00A53AAD"/>
    <w:rsid w:val="00A54159"/>
    <w:rsid w:val="00A54533"/>
    <w:rsid w:val="00A54B9B"/>
    <w:rsid w:val="00A55FC5"/>
    <w:rsid w:val="00A5666F"/>
    <w:rsid w:val="00A609F3"/>
    <w:rsid w:val="00A60D81"/>
    <w:rsid w:val="00A61AFD"/>
    <w:rsid w:val="00A6283E"/>
    <w:rsid w:val="00A635C1"/>
    <w:rsid w:val="00A63A88"/>
    <w:rsid w:val="00A6429D"/>
    <w:rsid w:val="00A64311"/>
    <w:rsid w:val="00A64B43"/>
    <w:rsid w:val="00A64DD4"/>
    <w:rsid w:val="00A64F47"/>
    <w:rsid w:val="00A6528D"/>
    <w:rsid w:val="00A65303"/>
    <w:rsid w:val="00A65D64"/>
    <w:rsid w:val="00A666F1"/>
    <w:rsid w:val="00A6703C"/>
    <w:rsid w:val="00A6719D"/>
    <w:rsid w:val="00A67A18"/>
    <w:rsid w:val="00A67E04"/>
    <w:rsid w:val="00A703A2"/>
    <w:rsid w:val="00A70A9C"/>
    <w:rsid w:val="00A71024"/>
    <w:rsid w:val="00A7115C"/>
    <w:rsid w:val="00A711C1"/>
    <w:rsid w:val="00A71532"/>
    <w:rsid w:val="00A71654"/>
    <w:rsid w:val="00A71680"/>
    <w:rsid w:val="00A71761"/>
    <w:rsid w:val="00A71F89"/>
    <w:rsid w:val="00A725E4"/>
    <w:rsid w:val="00A72EDB"/>
    <w:rsid w:val="00A734FC"/>
    <w:rsid w:val="00A73506"/>
    <w:rsid w:val="00A738E7"/>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B75"/>
    <w:rsid w:val="00A92190"/>
    <w:rsid w:val="00A924E9"/>
    <w:rsid w:val="00A92AC9"/>
    <w:rsid w:val="00A92CEE"/>
    <w:rsid w:val="00A92D47"/>
    <w:rsid w:val="00A9354F"/>
    <w:rsid w:val="00A93962"/>
    <w:rsid w:val="00A94552"/>
    <w:rsid w:val="00A94E84"/>
    <w:rsid w:val="00A958CD"/>
    <w:rsid w:val="00A95A96"/>
    <w:rsid w:val="00A95C9E"/>
    <w:rsid w:val="00A96925"/>
    <w:rsid w:val="00A974CC"/>
    <w:rsid w:val="00AA08FB"/>
    <w:rsid w:val="00AA1544"/>
    <w:rsid w:val="00AA1620"/>
    <w:rsid w:val="00AA1864"/>
    <w:rsid w:val="00AA209D"/>
    <w:rsid w:val="00AA239E"/>
    <w:rsid w:val="00AA2BE1"/>
    <w:rsid w:val="00AA343F"/>
    <w:rsid w:val="00AA4D54"/>
    <w:rsid w:val="00AA4F22"/>
    <w:rsid w:val="00AA60C4"/>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913"/>
    <w:rsid w:val="00AB6C6D"/>
    <w:rsid w:val="00AB73DA"/>
    <w:rsid w:val="00AB77D2"/>
    <w:rsid w:val="00AB7B19"/>
    <w:rsid w:val="00AB7F87"/>
    <w:rsid w:val="00AC01DF"/>
    <w:rsid w:val="00AC0734"/>
    <w:rsid w:val="00AC1C0E"/>
    <w:rsid w:val="00AC25B8"/>
    <w:rsid w:val="00AC37B8"/>
    <w:rsid w:val="00AC39D7"/>
    <w:rsid w:val="00AC3C26"/>
    <w:rsid w:val="00AC3E16"/>
    <w:rsid w:val="00AC44B0"/>
    <w:rsid w:val="00AC522A"/>
    <w:rsid w:val="00AC533A"/>
    <w:rsid w:val="00AC5614"/>
    <w:rsid w:val="00AC5E35"/>
    <w:rsid w:val="00AC6DA0"/>
    <w:rsid w:val="00AD00FC"/>
    <w:rsid w:val="00AD065F"/>
    <w:rsid w:val="00AD1266"/>
    <w:rsid w:val="00AD1478"/>
    <w:rsid w:val="00AD182E"/>
    <w:rsid w:val="00AD1E60"/>
    <w:rsid w:val="00AD2472"/>
    <w:rsid w:val="00AD27DA"/>
    <w:rsid w:val="00AD312D"/>
    <w:rsid w:val="00AD3EB6"/>
    <w:rsid w:val="00AD4143"/>
    <w:rsid w:val="00AD426E"/>
    <w:rsid w:val="00AD4940"/>
    <w:rsid w:val="00AD4AFB"/>
    <w:rsid w:val="00AD4CF4"/>
    <w:rsid w:val="00AD50B0"/>
    <w:rsid w:val="00AD5B30"/>
    <w:rsid w:val="00AD6015"/>
    <w:rsid w:val="00AD6496"/>
    <w:rsid w:val="00AD6581"/>
    <w:rsid w:val="00AD6721"/>
    <w:rsid w:val="00AD6EB7"/>
    <w:rsid w:val="00AD7299"/>
    <w:rsid w:val="00AD7DA6"/>
    <w:rsid w:val="00AD7DBD"/>
    <w:rsid w:val="00AE016F"/>
    <w:rsid w:val="00AE08D5"/>
    <w:rsid w:val="00AE0A03"/>
    <w:rsid w:val="00AE11D6"/>
    <w:rsid w:val="00AE138A"/>
    <w:rsid w:val="00AE2EC9"/>
    <w:rsid w:val="00AE356A"/>
    <w:rsid w:val="00AE3790"/>
    <w:rsid w:val="00AE38C7"/>
    <w:rsid w:val="00AE40BA"/>
    <w:rsid w:val="00AE40EB"/>
    <w:rsid w:val="00AE461D"/>
    <w:rsid w:val="00AE46C2"/>
    <w:rsid w:val="00AE50F5"/>
    <w:rsid w:val="00AE569F"/>
    <w:rsid w:val="00AE56AD"/>
    <w:rsid w:val="00AE58EE"/>
    <w:rsid w:val="00AE59CC"/>
    <w:rsid w:val="00AE5EF5"/>
    <w:rsid w:val="00AE6225"/>
    <w:rsid w:val="00AE62F8"/>
    <w:rsid w:val="00AE6362"/>
    <w:rsid w:val="00AE6E19"/>
    <w:rsid w:val="00AE76BF"/>
    <w:rsid w:val="00AE771D"/>
    <w:rsid w:val="00AF103E"/>
    <w:rsid w:val="00AF1105"/>
    <w:rsid w:val="00AF1B08"/>
    <w:rsid w:val="00AF1F41"/>
    <w:rsid w:val="00AF21DA"/>
    <w:rsid w:val="00AF227C"/>
    <w:rsid w:val="00AF2A1F"/>
    <w:rsid w:val="00AF2C7D"/>
    <w:rsid w:val="00AF4AF0"/>
    <w:rsid w:val="00AF4BB5"/>
    <w:rsid w:val="00AF4CC5"/>
    <w:rsid w:val="00AF5F3F"/>
    <w:rsid w:val="00AF69B7"/>
    <w:rsid w:val="00AF6BB6"/>
    <w:rsid w:val="00AF72F2"/>
    <w:rsid w:val="00AF7444"/>
    <w:rsid w:val="00AF759A"/>
    <w:rsid w:val="00AF76A7"/>
    <w:rsid w:val="00B000F7"/>
    <w:rsid w:val="00B00981"/>
    <w:rsid w:val="00B010CE"/>
    <w:rsid w:val="00B01A08"/>
    <w:rsid w:val="00B01BC6"/>
    <w:rsid w:val="00B01F18"/>
    <w:rsid w:val="00B01F44"/>
    <w:rsid w:val="00B0270F"/>
    <w:rsid w:val="00B029FB"/>
    <w:rsid w:val="00B02A6D"/>
    <w:rsid w:val="00B02C93"/>
    <w:rsid w:val="00B02EDE"/>
    <w:rsid w:val="00B0310D"/>
    <w:rsid w:val="00B037EE"/>
    <w:rsid w:val="00B0384D"/>
    <w:rsid w:val="00B03AED"/>
    <w:rsid w:val="00B03CDE"/>
    <w:rsid w:val="00B0451B"/>
    <w:rsid w:val="00B04D96"/>
    <w:rsid w:val="00B05422"/>
    <w:rsid w:val="00B0562D"/>
    <w:rsid w:val="00B0686D"/>
    <w:rsid w:val="00B0709B"/>
    <w:rsid w:val="00B104D8"/>
    <w:rsid w:val="00B10D75"/>
    <w:rsid w:val="00B10E43"/>
    <w:rsid w:val="00B112E1"/>
    <w:rsid w:val="00B11637"/>
    <w:rsid w:val="00B11A1D"/>
    <w:rsid w:val="00B11C15"/>
    <w:rsid w:val="00B11DA8"/>
    <w:rsid w:val="00B11E16"/>
    <w:rsid w:val="00B11F40"/>
    <w:rsid w:val="00B134E3"/>
    <w:rsid w:val="00B138ED"/>
    <w:rsid w:val="00B1474A"/>
    <w:rsid w:val="00B14821"/>
    <w:rsid w:val="00B14FC6"/>
    <w:rsid w:val="00B154F5"/>
    <w:rsid w:val="00B1552F"/>
    <w:rsid w:val="00B15D0C"/>
    <w:rsid w:val="00B15DD1"/>
    <w:rsid w:val="00B171CC"/>
    <w:rsid w:val="00B1742E"/>
    <w:rsid w:val="00B1772A"/>
    <w:rsid w:val="00B17F76"/>
    <w:rsid w:val="00B20366"/>
    <w:rsid w:val="00B20A23"/>
    <w:rsid w:val="00B20C4B"/>
    <w:rsid w:val="00B2153E"/>
    <w:rsid w:val="00B226B2"/>
    <w:rsid w:val="00B22F94"/>
    <w:rsid w:val="00B22FD7"/>
    <w:rsid w:val="00B23449"/>
    <w:rsid w:val="00B2389B"/>
    <w:rsid w:val="00B23E6B"/>
    <w:rsid w:val="00B256D2"/>
    <w:rsid w:val="00B25DB1"/>
    <w:rsid w:val="00B262D5"/>
    <w:rsid w:val="00B263D6"/>
    <w:rsid w:val="00B264B1"/>
    <w:rsid w:val="00B26631"/>
    <w:rsid w:val="00B266B0"/>
    <w:rsid w:val="00B26E59"/>
    <w:rsid w:val="00B274EB"/>
    <w:rsid w:val="00B27E73"/>
    <w:rsid w:val="00B27EFA"/>
    <w:rsid w:val="00B27F24"/>
    <w:rsid w:val="00B27FF7"/>
    <w:rsid w:val="00B30130"/>
    <w:rsid w:val="00B30164"/>
    <w:rsid w:val="00B3027F"/>
    <w:rsid w:val="00B30664"/>
    <w:rsid w:val="00B30AF8"/>
    <w:rsid w:val="00B3216A"/>
    <w:rsid w:val="00B3242B"/>
    <w:rsid w:val="00B32649"/>
    <w:rsid w:val="00B32767"/>
    <w:rsid w:val="00B32947"/>
    <w:rsid w:val="00B32E81"/>
    <w:rsid w:val="00B33E3B"/>
    <w:rsid w:val="00B342B7"/>
    <w:rsid w:val="00B348C0"/>
    <w:rsid w:val="00B34F1A"/>
    <w:rsid w:val="00B358B5"/>
    <w:rsid w:val="00B35C12"/>
    <w:rsid w:val="00B36020"/>
    <w:rsid w:val="00B36338"/>
    <w:rsid w:val="00B36524"/>
    <w:rsid w:val="00B36910"/>
    <w:rsid w:val="00B370C1"/>
    <w:rsid w:val="00B379B3"/>
    <w:rsid w:val="00B37EEB"/>
    <w:rsid w:val="00B40F13"/>
    <w:rsid w:val="00B42587"/>
    <w:rsid w:val="00B43377"/>
    <w:rsid w:val="00B4349B"/>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9D1"/>
    <w:rsid w:val="00B54C11"/>
    <w:rsid w:val="00B54D6A"/>
    <w:rsid w:val="00B54F39"/>
    <w:rsid w:val="00B5547D"/>
    <w:rsid w:val="00B5557A"/>
    <w:rsid w:val="00B555FE"/>
    <w:rsid w:val="00B55B06"/>
    <w:rsid w:val="00B55C62"/>
    <w:rsid w:val="00B55FB9"/>
    <w:rsid w:val="00B5619E"/>
    <w:rsid w:val="00B5644B"/>
    <w:rsid w:val="00B56F0E"/>
    <w:rsid w:val="00B579FB"/>
    <w:rsid w:val="00B57DAA"/>
    <w:rsid w:val="00B57EA5"/>
    <w:rsid w:val="00B57F4A"/>
    <w:rsid w:val="00B601FD"/>
    <w:rsid w:val="00B61669"/>
    <w:rsid w:val="00B61A8A"/>
    <w:rsid w:val="00B623B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4D5"/>
    <w:rsid w:val="00B668BA"/>
    <w:rsid w:val="00B67084"/>
    <w:rsid w:val="00B67279"/>
    <w:rsid w:val="00B704D0"/>
    <w:rsid w:val="00B70EE8"/>
    <w:rsid w:val="00B70FCD"/>
    <w:rsid w:val="00B731D9"/>
    <w:rsid w:val="00B733CE"/>
    <w:rsid w:val="00B736B1"/>
    <w:rsid w:val="00B746FA"/>
    <w:rsid w:val="00B747E8"/>
    <w:rsid w:val="00B7550D"/>
    <w:rsid w:val="00B769BF"/>
    <w:rsid w:val="00B76AE1"/>
    <w:rsid w:val="00B76D08"/>
    <w:rsid w:val="00B774D4"/>
    <w:rsid w:val="00B77CCA"/>
    <w:rsid w:val="00B77DEB"/>
    <w:rsid w:val="00B8015C"/>
    <w:rsid w:val="00B810E7"/>
    <w:rsid w:val="00B81F25"/>
    <w:rsid w:val="00B81FA7"/>
    <w:rsid w:val="00B8344F"/>
    <w:rsid w:val="00B83721"/>
    <w:rsid w:val="00B838D7"/>
    <w:rsid w:val="00B83D7F"/>
    <w:rsid w:val="00B83EE2"/>
    <w:rsid w:val="00B84371"/>
    <w:rsid w:val="00B84E8A"/>
    <w:rsid w:val="00B85AC7"/>
    <w:rsid w:val="00B86166"/>
    <w:rsid w:val="00B86D42"/>
    <w:rsid w:val="00B87042"/>
    <w:rsid w:val="00B8723C"/>
    <w:rsid w:val="00B900F9"/>
    <w:rsid w:val="00B90B64"/>
    <w:rsid w:val="00B92481"/>
    <w:rsid w:val="00B931D0"/>
    <w:rsid w:val="00B933CF"/>
    <w:rsid w:val="00B93561"/>
    <w:rsid w:val="00B94064"/>
    <w:rsid w:val="00B94088"/>
    <w:rsid w:val="00B9436A"/>
    <w:rsid w:val="00B949DF"/>
    <w:rsid w:val="00B94C77"/>
    <w:rsid w:val="00B94D00"/>
    <w:rsid w:val="00B94E1F"/>
    <w:rsid w:val="00B96033"/>
    <w:rsid w:val="00B96D65"/>
    <w:rsid w:val="00B96D8A"/>
    <w:rsid w:val="00B97874"/>
    <w:rsid w:val="00B97C18"/>
    <w:rsid w:val="00BA0460"/>
    <w:rsid w:val="00BA0762"/>
    <w:rsid w:val="00BA0960"/>
    <w:rsid w:val="00BA0BD3"/>
    <w:rsid w:val="00BA0E18"/>
    <w:rsid w:val="00BA1008"/>
    <w:rsid w:val="00BA2803"/>
    <w:rsid w:val="00BA319C"/>
    <w:rsid w:val="00BA32BA"/>
    <w:rsid w:val="00BA3473"/>
    <w:rsid w:val="00BA34C6"/>
    <w:rsid w:val="00BA3BF4"/>
    <w:rsid w:val="00BA3D81"/>
    <w:rsid w:val="00BA4EB5"/>
    <w:rsid w:val="00BA5BA0"/>
    <w:rsid w:val="00BA656F"/>
    <w:rsid w:val="00BA6A96"/>
    <w:rsid w:val="00BA6BE8"/>
    <w:rsid w:val="00BA7358"/>
    <w:rsid w:val="00BA77F0"/>
    <w:rsid w:val="00BA787D"/>
    <w:rsid w:val="00BA7B29"/>
    <w:rsid w:val="00BB172C"/>
    <w:rsid w:val="00BB24A5"/>
    <w:rsid w:val="00BB2993"/>
    <w:rsid w:val="00BB2DCB"/>
    <w:rsid w:val="00BB32B0"/>
    <w:rsid w:val="00BB3982"/>
    <w:rsid w:val="00BB3ED7"/>
    <w:rsid w:val="00BB4C79"/>
    <w:rsid w:val="00BB4C9C"/>
    <w:rsid w:val="00BB4FF9"/>
    <w:rsid w:val="00BB52A4"/>
    <w:rsid w:val="00BB5849"/>
    <w:rsid w:val="00BB5F73"/>
    <w:rsid w:val="00BB62E3"/>
    <w:rsid w:val="00BB650B"/>
    <w:rsid w:val="00BC00D2"/>
    <w:rsid w:val="00BC0107"/>
    <w:rsid w:val="00BC2BED"/>
    <w:rsid w:val="00BC2D68"/>
    <w:rsid w:val="00BC3127"/>
    <w:rsid w:val="00BC386E"/>
    <w:rsid w:val="00BC3871"/>
    <w:rsid w:val="00BC3D59"/>
    <w:rsid w:val="00BC3DE1"/>
    <w:rsid w:val="00BC4175"/>
    <w:rsid w:val="00BC438F"/>
    <w:rsid w:val="00BC4633"/>
    <w:rsid w:val="00BC46E7"/>
    <w:rsid w:val="00BC48BB"/>
    <w:rsid w:val="00BC4A72"/>
    <w:rsid w:val="00BC4AE8"/>
    <w:rsid w:val="00BC4BCA"/>
    <w:rsid w:val="00BC4D3B"/>
    <w:rsid w:val="00BC5349"/>
    <w:rsid w:val="00BC6333"/>
    <w:rsid w:val="00BC6C6D"/>
    <w:rsid w:val="00BC7136"/>
    <w:rsid w:val="00BC730E"/>
    <w:rsid w:val="00BC78A5"/>
    <w:rsid w:val="00BC7B16"/>
    <w:rsid w:val="00BC7F4B"/>
    <w:rsid w:val="00BD0EE6"/>
    <w:rsid w:val="00BD1135"/>
    <w:rsid w:val="00BD1BDC"/>
    <w:rsid w:val="00BD22D0"/>
    <w:rsid w:val="00BD2BB3"/>
    <w:rsid w:val="00BD2DD9"/>
    <w:rsid w:val="00BD3D5B"/>
    <w:rsid w:val="00BD3F30"/>
    <w:rsid w:val="00BD4207"/>
    <w:rsid w:val="00BD492F"/>
    <w:rsid w:val="00BD4BC1"/>
    <w:rsid w:val="00BD4D0D"/>
    <w:rsid w:val="00BD4D46"/>
    <w:rsid w:val="00BD511F"/>
    <w:rsid w:val="00BD590E"/>
    <w:rsid w:val="00BD61BB"/>
    <w:rsid w:val="00BD61E6"/>
    <w:rsid w:val="00BD6BA6"/>
    <w:rsid w:val="00BD6CC2"/>
    <w:rsid w:val="00BD71CC"/>
    <w:rsid w:val="00BD7251"/>
    <w:rsid w:val="00BD7655"/>
    <w:rsid w:val="00BD7721"/>
    <w:rsid w:val="00BD7983"/>
    <w:rsid w:val="00BD7AF9"/>
    <w:rsid w:val="00BD7B83"/>
    <w:rsid w:val="00BE002B"/>
    <w:rsid w:val="00BE1A56"/>
    <w:rsid w:val="00BE1C4A"/>
    <w:rsid w:val="00BE5BC6"/>
    <w:rsid w:val="00BE5E66"/>
    <w:rsid w:val="00BE618D"/>
    <w:rsid w:val="00BE658B"/>
    <w:rsid w:val="00BE686C"/>
    <w:rsid w:val="00BE7167"/>
    <w:rsid w:val="00BE742C"/>
    <w:rsid w:val="00BE788C"/>
    <w:rsid w:val="00BE7CEB"/>
    <w:rsid w:val="00BF04D0"/>
    <w:rsid w:val="00BF12AC"/>
    <w:rsid w:val="00BF2421"/>
    <w:rsid w:val="00BF2704"/>
    <w:rsid w:val="00BF2C7E"/>
    <w:rsid w:val="00BF31C1"/>
    <w:rsid w:val="00BF3A70"/>
    <w:rsid w:val="00BF47CF"/>
    <w:rsid w:val="00BF4C21"/>
    <w:rsid w:val="00BF5A99"/>
    <w:rsid w:val="00BF5D7D"/>
    <w:rsid w:val="00BF6146"/>
    <w:rsid w:val="00BF6205"/>
    <w:rsid w:val="00BF7CE0"/>
    <w:rsid w:val="00C006EC"/>
    <w:rsid w:val="00C01379"/>
    <w:rsid w:val="00C013A5"/>
    <w:rsid w:val="00C0221B"/>
    <w:rsid w:val="00C022A8"/>
    <w:rsid w:val="00C03839"/>
    <w:rsid w:val="00C03861"/>
    <w:rsid w:val="00C03E78"/>
    <w:rsid w:val="00C03ED7"/>
    <w:rsid w:val="00C04BBA"/>
    <w:rsid w:val="00C04EA5"/>
    <w:rsid w:val="00C05041"/>
    <w:rsid w:val="00C06016"/>
    <w:rsid w:val="00C06041"/>
    <w:rsid w:val="00C06D9F"/>
    <w:rsid w:val="00C070AA"/>
    <w:rsid w:val="00C07184"/>
    <w:rsid w:val="00C07E5C"/>
    <w:rsid w:val="00C10218"/>
    <w:rsid w:val="00C1067C"/>
    <w:rsid w:val="00C1242F"/>
    <w:rsid w:val="00C12572"/>
    <w:rsid w:val="00C12658"/>
    <w:rsid w:val="00C1267C"/>
    <w:rsid w:val="00C12EC1"/>
    <w:rsid w:val="00C13014"/>
    <w:rsid w:val="00C136B6"/>
    <w:rsid w:val="00C13988"/>
    <w:rsid w:val="00C1437B"/>
    <w:rsid w:val="00C14D39"/>
    <w:rsid w:val="00C14E99"/>
    <w:rsid w:val="00C15126"/>
    <w:rsid w:val="00C15A6A"/>
    <w:rsid w:val="00C1751B"/>
    <w:rsid w:val="00C17987"/>
    <w:rsid w:val="00C17A42"/>
    <w:rsid w:val="00C17B04"/>
    <w:rsid w:val="00C17D18"/>
    <w:rsid w:val="00C2016F"/>
    <w:rsid w:val="00C2034D"/>
    <w:rsid w:val="00C2035F"/>
    <w:rsid w:val="00C2068E"/>
    <w:rsid w:val="00C209A4"/>
    <w:rsid w:val="00C21068"/>
    <w:rsid w:val="00C21C3D"/>
    <w:rsid w:val="00C21F2A"/>
    <w:rsid w:val="00C224EC"/>
    <w:rsid w:val="00C229B9"/>
    <w:rsid w:val="00C231DA"/>
    <w:rsid w:val="00C24715"/>
    <w:rsid w:val="00C251E0"/>
    <w:rsid w:val="00C2551F"/>
    <w:rsid w:val="00C2557F"/>
    <w:rsid w:val="00C25687"/>
    <w:rsid w:val="00C25F69"/>
    <w:rsid w:val="00C26E4F"/>
    <w:rsid w:val="00C271C9"/>
    <w:rsid w:val="00C2763E"/>
    <w:rsid w:val="00C30031"/>
    <w:rsid w:val="00C30310"/>
    <w:rsid w:val="00C306C2"/>
    <w:rsid w:val="00C308FB"/>
    <w:rsid w:val="00C30B69"/>
    <w:rsid w:val="00C30BA5"/>
    <w:rsid w:val="00C316C1"/>
    <w:rsid w:val="00C31881"/>
    <w:rsid w:val="00C322BA"/>
    <w:rsid w:val="00C32A43"/>
    <w:rsid w:val="00C3309F"/>
    <w:rsid w:val="00C334E1"/>
    <w:rsid w:val="00C338C0"/>
    <w:rsid w:val="00C33F24"/>
    <w:rsid w:val="00C342DE"/>
    <w:rsid w:val="00C34692"/>
    <w:rsid w:val="00C34B24"/>
    <w:rsid w:val="00C34BAE"/>
    <w:rsid w:val="00C34CCC"/>
    <w:rsid w:val="00C34E82"/>
    <w:rsid w:val="00C3540F"/>
    <w:rsid w:val="00C3601E"/>
    <w:rsid w:val="00C37E1D"/>
    <w:rsid w:val="00C40897"/>
    <w:rsid w:val="00C4104E"/>
    <w:rsid w:val="00C41F93"/>
    <w:rsid w:val="00C4202C"/>
    <w:rsid w:val="00C42197"/>
    <w:rsid w:val="00C42273"/>
    <w:rsid w:val="00C424C9"/>
    <w:rsid w:val="00C42AA0"/>
    <w:rsid w:val="00C42B8D"/>
    <w:rsid w:val="00C437ED"/>
    <w:rsid w:val="00C43820"/>
    <w:rsid w:val="00C43DF4"/>
    <w:rsid w:val="00C44D27"/>
    <w:rsid w:val="00C44D31"/>
    <w:rsid w:val="00C45264"/>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673"/>
    <w:rsid w:val="00C5386F"/>
    <w:rsid w:val="00C54070"/>
    <w:rsid w:val="00C540F7"/>
    <w:rsid w:val="00C543B7"/>
    <w:rsid w:val="00C5467E"/>
    <w:rsid w:val="00C550DB"/>
    <w:rsid w:val="00C55400"/>
    <w:rsid w:val="00C559A6"/>
    <w:rsid w:val="00C56636"/>
    <w:rsid w:val="00C567DA"/>
    <w:rsid w:val="00C56DD0"/>
    <w:rsid w:val="00C572CD"/>
    <w:rsid w:val="00C5760A"/>
    <w:rsid w:val="00C57DD3"/>
    <w:rsid w:val="00C57FF1"/>
    <w:rsid w:val="00C60729"/>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84"/>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0C05"/>
    <w:rsid w:val="00C81031"/>
    <w:rsid w:val="00C8148D"/>
    <w:rsid w:val="00C81552"/>
    <w:rsid w:val="00C8181E"/>
    <w:rsid w:val="00C82774"/>
    <w:rsid w:val="00C828E5"/>
    <w:rsid w:val="00C82A4E"/>
    <w:rsid w:val="00C83015"/>
    <w:rsid w:val="00C8352E"/>
    <w:rsid w:val="00C83844"/>
    <w:rsid w:val="00C84235"/>
    <w:rsid w:val="00C84601"/>
    <w:rsid w:val="00C8538A"/>
    <w:rsid w:val="00C85844"/>
    <w:rsid w:val="00C867F0"/>
    <w:rsid w:val="00C914F2"/>
    <w:rsid w:val="00C9184D"/>
    <w:rsid w:val="00C91EF7"/>
    <w:rsid w:val="00C92ABE"/>
    <w:rsid w:val="00C936B8"/>
    <w:rsid w:val="00C93C1E"/>
    <w:rsid w:val="00C95AE3"/>
    <w:rsid w:val="00C965E0"/>
    <w:rsid w:val="00C96F5D"/>
    <w:rsid w:val="00C97A36"/>
    <w:rsid w:val="00CA0CEE"/>
    <w:rsid w:val="00CA175B"/>
    <w:rsid w:val="00CA1841"/>
    <w:rsid w:val="00CA2029"/>
    <w:rsid w:val="00CA2440"/>
    <w:rsid w:val="00CA2765"/>
    <w:rsid w:val="00CA2A96"/>
    <w:rsid w:val="00CA2CF3"/>
    <w:rsid w:val="00CA2E9C"/>
    <w:rsid w:val="00CA33C3"/>
    <w:rsid w:val="00CA3577"/>
    <w:rsid w:val="00CA385C"/>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11E"/>
    <w:rsid w:val="00CB270E"/>
    <w:rsid w:val="00CB2AB1"/>
    <w:rsid w:val="00CB2BC8"/>
    <w:rsid w:val="00CB2F6A"/>
    <w:rsid w:val="00CB3007"/>
    <w:rsid w:val="00CB3DCD"/>
    <w:rsid w:val="00CB4058"/>
    <w:rsid w:val="00CB40C2"/>
    <w:rsid w:val="00CB4416"/>
    <w:rsid w:val="00CB4999"/>
    <w:rsid w:val="00CB58C7"/>
    <w:rsid w:val="00CB5B03"/>
    <w:rsid w:val="00CB5E0A"/>
    <w:rsid w:val="00CB7D18"/>
    <w:rsid w:val="00CC0062"/>
    <w:rsid w:val="00CC0878"/>
    <w:rsid w:val="00CC1213"/>
    <w:rsid w:val="00CC18B8"/>
    <w:rsid w:val="00CC296A"/>
    <w:rsid w:val="00CC3044"/>
    <w:rsid w:val="00CC4010"/>
    <w:rsid w:val="00CC4217"/>
    <w:rsid w:val="00CC432D"/>
    <w:rsid w:val="00CC471B"/>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2B"/>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049"/>
    <w:rsid w:val="00CE06AB"/>
    <w:rsid w:val="00CE0BDF"/>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73B"/>
    <w:rsid w:val="00CE5AA4"/>
    <w:rsid w:val="00CE5E28"/>
    <w:rsid w:val="00CE5EEF"/>
    <w:rsid w:val="00CE7A65"/>
    <w:rsid w:val="00CF0AC7"/>
    <w:rsid w:val="00CF1046"/>
    <w:rsid w:val="00CF10F4"/>
    <w:rsid w:val="00CF1117"/>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BDA"/>
    <w:rsid w:val="00D04F7D"/>
    <w:rsid w:val="00D05775"/>
    <w:rsid w:val="00D06071"/>
    <w:rsid w:val="00D062F8"/>
    <w:rsid w:val="00D0677D"/>
    <w:rsid w:val="00D06BCC"/>
    <w:rsid w:val="00D07378"/>
    <w:rsid w:val="00D073F7"/>
    <w:rsid w:val="00D078AD"/>
    <w:rsid w:val="00D07D3E"/>
    <w:rsid w:val="00D100D3"/>
    <w:rsid w:val="00D10ECC"/>
    <w:rsid w:val="00D1144D"/>
    <w:rsid w:val="00D118B0"/>
    <w:rsid w:val="00D11D62"/>
    <w:rsid w:val="00D11E2C"/>
    <w:rsid w:val="00D11EB0"/>
    <w:rsid w:val="00D12273"/>
    <w:rsid w:val="00D126A6"/>
    <w:rsid w:val="00D12D65"/>
    <w:rsid w:val="00D12F45"/>
    <w:rsid w:val="00D13FAA"/>
    <w:rsid w:val="00D146E2"/>
    <w:rsid w:val="00D16570"/>
    <w:rsid w:val="00D16756"/>
    <w:rsid w:val="00D17350"/>
    <w:rsid w:val="00D17563"/>
    <w:rsid w:val="00D178BB"/>
    <w:rsid w:val="00D17DD0"/>
    <w:rsid w:val="00D17F35"/>
    <w:rsid w:val="00D203BC"/>
    <w:rsid w:val="00D20BBE"/>
    <w:rsid w:val="00D2197D"/>
    <w:rsid w:val="00D21B7A"/>
    <w:rsid w:val="00D21C37"/>
    <w:rsid w:val="00D21FBB"/>
    <w:rsid w:val="00D223E7"/>
    <w:rsid w:val="00D22B84"/>
    <w:rsid w:val="00D22D51"/>
    <w:rsid w:val="00D22E2E"/>
    <w:rsid w:val="00D23533"/>
    <w:rsid w:val="00D240F1"/>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36DDF"/>
    <w:rsid w:val="00D402E2"/>
    <w:rsid w:val="00D41A41"/>
    <w:rsid w:val="00D41EF8"/>
    <w:rsid w:val="00D426E4"/>
    <w:rsid w:val="00D42CBD"/>
    <w:rsid w:val="00D42E1D"/>
    <w:rsid w:val="00D43459"/>
    <w:rsid w:val="00D43732"/>
    <w:rsid w:val="00D44272"/>
    <w:rsid w:val="00D44291"/>
    <w:rsid w:val="00D4539B"/>
    <w:rsid w:val="00D453D2"/>
    <w:rsid w:val="00D4571E"/>
    <w:rsid w:val="00D4574A"/>
    <w:rsid w:val="00D458C8"/>
    <w:rsid w:val="00D45BAD"/>
    <w:rsid w:val="00D45BC6"/>
    <w:rsid w:val="00D45E84"/>
    <w:rsid w:val="00D46204"/>
    <w:rsid w:val="00D46366"/>
    <w:rsid w:val="00D464B1"/>
    <w:rsid w:val="00D468BA"/>
    <w:rsid w:val="00D46A63"/>
    <w:rsid w:val="00D47D73"/>
    <w:rsid w:val="00D5081D"/>
    <w:rsid w:val="00D51165"/>
    <w:rsid w:val="00D53432"/>
    <w:rsid w:val="00D53636"/>
    <w:rsid w:val="00D5490B"/>
    <w:rsid w:val="00D553BB"/>
    <w:rsid w:val="00D56776"/>
    <w:rsid w:val="00D57A35"/>
    <w:rsid w:val="00D57CEA"/>
    <w:rsid w:val="00D57CF9"/>
    <w:rsid w:val="00D60095"/>
    <w:rsid w:val="00D601BA"/>
    <w:rsid w:val="00D60209"/>
    <w:rsid w:val="00D60E73"/>
    <w:rsid w:val="00D614A6"/>
    <w:rsid w:val="00D61523"/>
    <w:rsid w:val="00D61C74"/>
    <w:rsid w:val="00D62334"/>
    <w:rsid w:val="00D62542"/>
    <w:rsid w:val="00D6288C"/>
    <w:rsid w:val="00D63126"/>
    <w:rsid w:val="00D63185"/>
    <w:rsid w:val="00D6346D"/>
    <w:rsid w:val="00D63736"/>
    <w:rsid w:val="00D642B4"/>
    <w:rsid w:val="00D642EA"/>
    <w:rsid w:val="00D65DC5"/>
    <w:rsid w:val="00D65F00"/>
    <w:rsid w:val="00D66826"/>
    <w:rsid w:val="00D668A7"/>
    <w:rsid w:val="00D669A0"/>
    <w:rsid w:val="00D66FC8"/>
    <w:rsid w:val="00D67DAD"/>
    <w:rsid w:val="00D7201B"/>
    <w:rsid w:val="00D721CD"/>
    <w:rsid w:val="00D72439"/>
    <w:rsid w:val="00D72AAA"/>
    <w:rsid w:val="00D72E63"/>
    <w:rsid w:val="00D73747"/>
    <w:rsid w:val="00D74349"/>
    <w:rsid w:val="00D7558B"/>
    <w:rsid w:val="00D75AA2"/>
    <w:rsid w:val="00D76675"/>
    <w:rsid w:val="00D76C08"/>
    <w:rsid w:val="00D7740E"/>
    <w:rsid w:val="00D777C4"/>
    <w:rsid w:val="00D800AF"/>
    <w:rsid w:val="00D801E3"/>
    <w:rsid w:val="00D8031B"/>
    <w:rsid w:val="00D81371"/>
    <w:rsid w:val="00D81562"/>
    <w:rsid w:val="00D83645"/>
    <w:rsid w:val="00D83AA2"/>
    <w:rsid w:val="00D83BBC"/>
    <w:rsid w:val="00D841AC"/>
    <w:rsid w:val="00D84850"/>
    <w:rsid w:val="00D84D7B"/>
    <w:rsid w:val="00D84FCD"/>
    <w:rsid w:val="00D855FF"/>
    <w:rsid w:val="00D857B2"/>
    <w:rsid w:val="00D8581E"/>
    <w:rsid w:val="00D86F52"/>
    <w:rsid w:val="00D8729D"/>
    <w:rsid w:val="00D872C0"/>
    <w:rsid w:val="00D873A5"/>
    <w:rsid w:val="00D8772B"/>
    <w:rsid w:val="00D90606"/>
    <w:rsid w:val="00D90998"/>
    <w:rsid w:val="00D90DD4"/>
    <w:rsid w:val="00D913A6"/>
    <w:rsid w:val="00D91456"/>
    <w:rsid w:val="00D91510"/>
    <w:rsid w:val="00D92C88"/>
    <w:rsid w:val="00D92EC7"/>
    <w:rsid w:val="00D930A9"/>
    <w:rsid w:val="00D933E1"/>
    <w:rsid w:val="00D937FB"/>
    <w:rsid w:val="00D93A7D"/>
    <w:rsid w:val="00D93AD3"/>
    <w:rsid w:val="00D93E1B"/>
    <w:rsid w:val="00D94829"/>
    <w:rsid w:val="00D9589D"/>
    <w:rsid w:val="00D959C9"/>
    <w:rsid w:val="00D95EEF"/>
    <w:rsid w:val="00D95FE9"/>
    <w:rsid w:val="00D969A4"/>
    <w:rsid w:val="00D96DA2"/>
    <w:rsid w:val="00D970E9"/>
    <w:rsid w:val="00D9768F"/>
    <w:rsid w:val="00DA08BA"/>
    <w:rsid w:val="00DA0C7A"/>
    <w:rsid w:val="00DA1A58"/>
    <w:rsid w:val="00DA1DCF"/>
    <w:rsid w:val="00DA1F4E"/>
    <w:rsid w:val="00DA2124"/>
    <w:rsid w:val="00DA22F5"/>
    <w:rsid w:val="00DA2570"/>
    <w:rsid w:val="00DA48B6"/>
    <w:rsid w:val="00DA5883"/>
    <w:rsid w:val="00DA5EB0"/>
    <w:rsid w:val="00DA5EB2"/>
    <w:rsid w:val="00DA6658"/>
    <w:rsid w:val="00DA69D8"/>
    <w:rsid w:val="00DA765B"/>
    <w:rsid w:val="00DA7778"/>
    <w:rsid w:val="00DA782A"/>
    <w:rsid w:val="00DA7831"/>
    <w:rsid w:val="00DA7A78"/>
    <w:rsid w:val="00DB06FC"/>
    <w:rsid w:val="00DB0C90"/>
    <w:rsid w:val="00DB0EBB"/>
    <w:rsid w:val="00DB102E"/>
    <w:rsid w:val="00DB1485"/>
    <w:rsid w:val="00DB186D"/>
    <w:rsid w:val="00DB1C91"/>
    <w:rsid w:val="00DB1E94"/>
    <w:rsid w:val="00DB299B"/>
    <w:rsid w:val="00DB31B9"/>
    <w:rsid w:val="00DB3B8D"/>
    <w:rsid w:val="00DB5257"/>
    <w:rsid w:val="00DB5479"/>
    <w:rsid w:val="00DB5FE1"/>
    <w:rsid w:val="00DB73BA"/>
    <w:rsid w:val="00DB7444"/>
    <w:rsid w:val="00DB7A3E"/>
    <w:rsid w:val="00DC0374"/>
    <w:rsid w:val="00DC0553"/>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3889"/>
    <w:rsid w:val="00DD404D"/>
    <w:rsid w:val="00DD4BEF"/>
    <w:rsid w:val="00DD5D20"/>
    <w:rsid w:val="00DD62B1"/>
    <w:rsid w:val="00DD7383"/>
    <w:rsid w:val="00DD793B"/>
    <w:rsid w:val="00DD7A49"/>
    <w:rsid w:val="00DE04A1"/>
    <w:rsid w:val="00DE09AB"/>
    <w:rsid w:val="00DE0B6F"/>
    <w:rsid w:val="00DE1E9C"/>
    <w:rsid w:val="00DE21E7"/>
    <w:rsid w:val="00DE42E5"/>
    <w:rsid w:val="00DE4A09"/>
    <w:rsid w:val="00DE4A60"/>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925"/>
    <w:rsid w:val="00DF2A39"/>
    <w:rsid w:val="00DF2CF3"/>
    <w:rsid w:val="00DF33D2"/>
    <w:rsid w:val="00DF3B22"/>
    <w:rsid w:val="00DF3B56"/>
    <w:rsid w:val="00DF4974"/>
    <w:rsid w:val="00DF4ADC"/>
    <w:rsid w:val="00DF51E7"/>
    <w:rsid w:val="00DF52EC"/>
    <w:rsid w:val="00DF5454"/>
    <w:rsid w:val="00DF5AF3"/>
    <w:rsid w:val="00DF6328"/>
    <w:rsid w:val="00DF7235"/>
    <w:rsid w:val="00DF7F7C"/>
    <w:rsid w:val="00E00EB2"/>
    <w:rsid w:val="00E012E9"/>
    <w:rsid w:val="00E0219B"/>
    <w:rsid w:val="00E03200"/>
    <w:rsid w:val="00E032D5"/>
    <w:rsid w:val="00E035AB"/>
    <w:rsid w:val="00E03DA4"/>
    <w:rsid w:val="00E041AA"/>
    <w:rsid w:val="00E04AC5"/>
    <w:rsid w:val="00E04B22"/>
    <w:rsid w:val="00E050A5"/>
    <w:rsid w:val="00E05B0D"/>
    <w:rsid w:val="00E05E5E"/>
    <w:rsid w:val="00E06251"/>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59F"/>
    <w:rsid w:val="00E21F24"/>
    <w:rsid w:val="00E22318"/>
    <w:rsid w:val="00E22540"/>
    <w:rsid w:val="00E2286C"/>
    <w:rsid w:val="00E260D6"/>
    <w:rsid w:val="00E268AE"/>
    <w:rsid w:val="00E26D0C"/>
    <w:rsid w:val="00E27256"/>
    <w:rsid w:val="00E2786F"/>
    <w:rsid w:val="00E3000C"/>
    <w:rsid w:val="00E301CF"/>
    <w:rsid w:val="00E30EDE"/>
    <w:rsid w:val="00E30FEF"/>
    <w:rsid w:val="00E313A1"/>
    <w:rsid w:val="00E3151A"/>
    <w:rsid w:val="00E31BC0"/>
    <w:rsid w:val="00E31CFE"/>
    <w:rsid w:val="00E3203E"/>
    <w:rsid w:val="00E3309D"/>
    <w:rsid w:val="00E339DF"/>
    <w:rsid w:val="00E33E41"/>
    <w:rsid w:val="00E33EA1"/>
    <w:rsid w:val="00E34106"/>
    <w:rsid w:val="00E35104"/>
    <w:rsid w:val="00E3601E"/>
    <w:rsid w:val="00E362A7"/>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586"/>
    <w:rsid w:val="00E50CBE"/>
    <w:rsid w:val="00E51888"/>
    <w:rsid w:val="00E52B6B"/>
    <w:rsid w:val="00E52D55"/>
    <w:rsid w:val="00E52F48"/>
    <w:rsid w:val="00E53003"/>
    <w:rsid w:val="00E53888"/>
    <w:rsid w:val="00E538E2"/>
    <w:rsid w:val="00E53F71"/>
    <w:rsid w:val="00E54404"/>
    <w:rsid w:val="00E544C1"/>
    <w:rsid w:val="00E5474C"/>
    <w:rsid w:val="00E547A0"/>
    <w:rsid w:val="00E550A1"/>
    <w:rsid w:val="00E5625D"/>
    <w:rsid w:val="00E569FF"/>
    <w:rsid w:val="00E57F80"/>
    <w:rsid w:val="00E61963"/>
    <w:rsid w:val="00E61F25"/>
    <w:rsid w:val="00E62387"/>
    <w:rsid w:val="00E6254F"/>
    <w:rsid w:val="00E625CF"/>
    <w:rsid w:val="00E629C0"/>
    <w:rsid w:val="00E62F24"/>
    <w:rsid w:val="00E633AB"/>
    <w:rsid w:val="00E639F5"/>
    <w:rsid w:val="00E63ADB"/>
    <w:rsid w:val="00E63DD6"/>
    <w:rsid w:val="00E64738"/>
    <w:rsid w:val="00E64DD3"/>
    <w:rsid w:val="00E65D90"/>
    <w:rsid w:val="00E66D08"/>
    <w:rsid w:val="00E70818"/>
    <w:rsid w:val="00E70DC1"/>
    <w:rsid w:val="00E7138F"/>
    <w:rsid w:val="00E71B4D"/>
    <w:rsid w:val="00E720F0"/>
    <w:rsid w:val="00E72C02"/>
    <w:rsid w:val="00E73A64"/>
    <w:rsid w:val="00E73F59"/>
    <w:rsid w:val="00E74745"/>
    <w:rsid w:val="00E7476B"/>
    <w:rsid w:val="00E747B0"/>
    <w:rsid w:val="00E74B02"/>
    <w:rsid w:val="00E751B5"/>
    <w:rsid w:val="00E76191"/>
    <w:rsid w:val="00E7634E"/>
    <w:rsid w:val="00E76704"/>
    <w:rsid w:val="00E76ACD"/>
    <w:rsid w:val="00E770B2"/>
    <w:rsid w:val="00E773B0"/>
    <w:rsid w:val="00E77671"/>
    <w:rsid w:val="00E80078"/>
    <w:rsid w:val="00E8060F"/>
    <w:rsid w:val="00E80723"/>
    <w:rsid w:val="00E818A9"/>
    <w:rsid w:val="00E818D9"/>
    <w:rsid w:val="00E823C2"/>
    <w:rsid w:val="00E8240C"/>
    <w:rsid w:val="00E824F5"/>
    <w:rsid w:val="00E836AC"/>
    <w:rsid w:val="00E83B03"/>
    <w:rsid w:val="00E84CB6"/>
    <w:rsid w:val="00E84FAC"/>
    <w:rsid w:val="00E8569F"/>
    <w:rsid w:val="00E86A0E"/>
    <w:rsid w:val="00E8733E"/>
    <w:rsid w:val="00E90413"/>
    <w:rsid w:val="00E906F6"/>
    <w:rsid w:val="00E922C1"/>
    <w:rsid w:val="00E93D48"/>
    <w:rsid w:val="00E941F8"/>
    <w:rsid w:val="00E94244"/>
    <w:rsid w:val="00E945CA"/>
    <w:rsid w:val="00E948BD"/>
    <w:rsid w:val="00E95228"/>
    <w:rsid w:val="00E952D8"/>
    <w:rsid w:val="00E95AFA"/>
    <w:rsid w:val="00E965CB"/>
    <w:rsid w:val="00E967C8"/>
    <w:rsid w:val="00E97168"/>
    <w:rsid w:val="00EA1A83"/>
    <w:rsid w:val="00EA2329"/>
    <w:rsid w:val="00EA2529"/>
    <w:rsid w:val="00EA300B"/>
    <w:rsid w:val="00EA3208"/>
    <w:rsid w:val="00EA385F"/>
    <w:rsid w:val="00EA3CDC"/>
    <w:rsid w:val="00EA3D08"/>
    <w:rsid w:val="00EA42E5"/>
    <w:rsid w:val="00EA4794"/>
    <w:rsid w:val="00EA4D7E"/>
    <w:rsid w:val="00EA536F"/>
    <w:rsid w:val="00EA56D3"/>
    <w:rsid w:val="00EA5D29"/>
    <w:rsid w:val="00EA7A1A"/>
    <w:rsid w:val="00EA7A21"/>
    <w:rsid w:val="00EA7AF4"/>
    <w:rsid w:val="00EA7D8D"/>
    <w:rsid w:val="00EB04B7"/>
    <w:rsid w:val="00EB067A"/>
    <w:rsid w:val="00EB2483"/>
    <w:rsid w:val="00EB2621"/>
    <w:rsid w:val="00EB3081"/>
    <w:rsid w:val="00EB31F6"/>
    <w:rsid w:val="00EB345F"/>
    <w:rsid w:val="00EB3813"/>
    <w:rsid w:val="00EB3E9D"/>
    <w:rsid w:val="00EB48AB"/>
    <w:rsid w:val="00EB504D"/>
    <w:rsid w:val="00EB5501"/>
    <w:rsid w:val="00EB5B57"/>
    <w:rsid w:val="00EB5D0A"/>
    <w:rsid w:val="00EB745A"/>
    <w:rsid w:val="00EB74EF"/>
    <w:rsid w:val="00EB7511"/>
    <w:rsid w:val="00EC05A2"/>
    <w:rsid w:val="00EC0D14"/>
    <w:rsid w:val="00EC118E"/>
    <w:rsid w:val="00EC12CE"/>
    <w:rsid w:val="00EC1362"/>
    <w:rsid w:val="00EC1B8D"/>
    <w:rsid w:val="00EC2CDA"/>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267A"/>
    <w:rsid w:val="00ED311C"/>
    <w:rsid w:val="00ED3471"/>
    <w:rsid w:val="00ED3ADA"/>
    <w:rsid w:val="00ED3B6B"/>
    <w:rsid w:val="00ED489C"/>
    <w:rsid w:val="00ED4C98"/>
    <w:rsid w:val="00ED52F9"/>
    <w:rsid w:val="00ED5644"/>
    <w:rsid w:val="00ED5BB7"/>
    <w:rsid w:val="00ED62B8"/>
    <w:rsid w:val="00ED6534"/>
    <w:rsid w:val="00ED684C"/>
    <w:rsid w:val="00ED6D26"/>
    <w:rsid w:val="00ED7328"/>
    <w:rsid w:val="00ED7B96"/>
    <w:rsid w:val="00ED7C5B"/>
    <w:rsid w:val="00EE04AD"/>
    <w:rsid w:val="00EE0C94"/>
    <w:rsid w:val="00EE0CC2"/>
    <w:rsid w:val="00EE1035"/>
    <w:rsid w:val="00EE197D"/>
    <w:rsid w:val="00EE1F7B"/>
    <w:rsid w:val="00EE20B5"/>
    <w:rsid w:val="00EE2930"/>
    <w:rsid w:val="00EE2A1B"/>
    <w:rsid w:val="00EE2DA4"/>
    <w:rsid w:val="00EE2E8D"/>
    <w:rsid w:val="00EE3DFC"/>
    <w:rsid w:val="00EE4794"/>
    <w:rsid w:val="00EE49CD"/>
    <w:rsid w:val="00EE5F2B"/>
    <w:rsid w:val="00EE6A0D"/>
    <w:rsid w:val="00EE7451"/>
    <w:rsid w:val="00EE74F1"/>
    <w:rsid w:val="00EE7863"/>
    <w:rsid w:val="00EE7A3E"/>
    <w:rsid w:val="00EE7A49"/>
    <w:rsid w:val="00EE7D16"/>
    <w:rsid w:val="00EF1DB9"/>
    <w:rsid w:val="00EF20ED"/>
    <w:rsid w:val="00EF25F6"/>
    <w:rsid w:val="00EF2817"/>
    <w:rsid w:val="00EF3BBA"/>
    <w:rsid w:val="00EF3DEF"/>
    <w:rsid w:val="00EF4DE8"/>
    <w:rsid w:val="00EF4E08"/>
    <w:rsid w:val="00EF4E21"/>
    <w:rsid w:val="00EF50D5"/>
    <w:rsid w:val="00EF5B59"/>
    <w:rsid w:val="00EF5D7C"/>
    <w:rsid w:val="00EF620A"/>
    <w:rsid w:val="00EF66DC"/>
    <w:rsid w:val="00EF6AC9"/>
    <w:rsid w:val="00EF7259"/>
    <w:rsid w:val="00EF768C"/>
    <w:rsid w:val="00F00040"/>
    <w:rsid w:val="00F003C8"/>
    <w:rsid w:val="00F00C91"/>
    <w:rsid w:val="00F00CD6"/>
    <w:rsid w:val="00F00D1B"/>
    <w:rsid w:val="00F017F3"/>
    <w:rsid w:val="00F018C5"/>
    <w:rsid w:val="00F01969"/>
    <w:rsid w:val="00F02040"/>
    <w:rsid w:val="00F02288"/>
    <w:rsid w:val="00F0232E"/>
    <w:rsid w:val="00F02707"/>
    <w:rsid w:val="00F02D18"/>
    <w:rsid w:val="00F03819"/>
    <w:rsid w:val="00F03B11"/>
    <w:rsid w:val="00F058C4"/>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5F5C"/>
    <w:rsid w:val="00F1605C"/>
    <w:rsid w:val="00F1656A"/>
    <w:rsid w:val="00F16896"/>
    <w:rsid w:val="00F172AE"/>
    <w:rsid w:val="00F174E5"/>
    <w:rsid w:val="00F1778A"/>
    <w:rsid w:val="00F178EC"/>
    <w:rsid w:val="00F17E92"/>
    <w:rsid w:val="00F204AF"/>
    <w:rsid w:val="00F20A70"/>
    <w:rsid w:val="00F20D09"/>
    <w:rsid w:val="00F20DD8"/>
    <w:rsid w:val="00F23C64"/>
    <w:rsid w:val="00F23D1B"/>
    <w:rsid w:val="00F2423E"/>
    <w:rsid w:val="00F24C09"/>
    <w:rsid w:val="00F25CB5"/>
    <w:rsid w:val="00F25F08"/>
    <w:rsid w:val="00F2613D"/>
    <w:rsid w:val="00F26239"/>
    <w:rsid w:val="00F264EF"/>
    <w:rsid w:val="00F26FBB"/>
    <w:rsid w:val="00F273C2"/>
    <w:rsid w:val="00F27A38"/>
    <w:rsid w:val="00F300B0"/>
    <w:rsid w:val="00F30A0A"/>
    <w:rsid w:val="00F30D43"/>
    <w:rsid w:val="00F31329"/>
    <w:rsid w:val="00F314DB"/>
    <w:rsid w:val="00F31507"/>
    <w:rsid w:val="00F32EC9"/>
    <w:rsid w:val="00F32FAB"/>
    <w:rsid w:val="00F33003"/>
    <w:rsid w:val="00F333F5"/>
    <w:rsid w:val="00F33655"/>
    <w:rsid w:val="00F33852"/>
    <w:rsid w:val="00F33D8A"/>
    <w:rsid w:val="00F34288"/>
    <w:rsid w:val="00F35727"/>
    <w:rsid w:val="00F36624"/>
    <w:rsid w:val="00F366A7"/>
    <w:rsid w:val="00F36DAC"/>
    <w:rsid w:val="00F36F4A"/>
    <w:rsid w:val="00F36FEA"/>
    <w:rsid w:val="00F401FC"/>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774"/>
    <w:rsid w:val="00F458A0"/>
    <w:rsid w:val="00F45E67"/>
    <w:rsid w:val="00F46EB2"/>
    <w:rsid w:val="00F47076"/>
    <w:rsid w:val="00F47213"/>
    <w:rsid w:val="00F501DC"/>
    <w:rsid w:val="00F503BE"/>
    <w:rsid w:val="00F50512"/>
    <w:rsid w:val="00F50CF7"/>
    <w:rsid w:val="00F513A7"/>
    <w:rsid w:val="00F51488"/>
    <w:rsid w:val="00F51B7D"/>
    <w:rsid w:val="00F51B8C"/>
    <w:rsid w:val="00F51F91"/>
    <w:rsid w:val="00F52BA2"/>
    <w:rsid w:val="00F53C38"/>
    <w:rsid w:val="00F53EB8"/>
    <w:rsid w:val="00F54117"/>
    <w:rsid w:val="00F5529E"/>
    <w:rsid w:val="00F55668"/>
    <w:rsid w:val="00F556A9"/>
    <w:rsid w:val="00F55755"/>
    <w:rsid w:val="00F55A0D"/>
    <w:rsid w:val="00F56DE4"/>
    <w:rsid w:val="00F57264"/>
    <w:rsid w:val="00F574BF"/>
    <w:rsid w:val="00F57D5B"/>
    <w:rsid w:val="00F6043E"/>
    <w:rsid w:val="00F606E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ACB"/>
    <w:rsid w:val="00F65B5B"/>
    <w:rsid w:val="00F65F69"/>
    <w:rsid w:val="00F66489"/>
    <w:rsid w:val="00F664E6"/>
    <w:rsid w:val="00F66FAA"/>
    <w:rsid w:val="00F6793B"/>
    <w:rsid w:val="00F6796F"/>
    <w:rsid w:val="00F702DF"/>
    <w:rsid w:val="00F70F60"/>
    <w:rsid w:val="00F713F9"/>
    <w:rsid w:val="00F715ED"/>
    <w:rsid w:val="00F71CB4"/>
    <w:rsid w:val="00F72DE1"/>
    <w:rsid w:val="00F72EF9"/>
    <w:rsid w:val="00F72F43"/>
    <w:rsid w:val="00F73066"/>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5E9B"/>
    <w:rsid w:val="00F868B3"/>
    <w:rsid w:val="00F874CF"/>
    <w:rsid w:val="00F87C0D"/>
    <w:rsid w:val="00F92161"/>
    <w:rsid w:val="00F925E6"/>
    <w:rsid w:val="00F92983"/>
    <w:rsid w:val="00F92E43"/>
    <w:rsid w:val="00F9325C"/>
    <w:rsid w:val="00F93910"/>
    <w:rsid w:val="00F93B78"/>
    <w:rsid w:val="00F96320"/>
    <w:rsid w:val="00F96CA1"/>
    <w:rsid w:val="00F97AE3"/>
    <w:rsid w:val="00F97B6E"/>
    <w:rsid w:val="00F97CA5"/>
    <w:rsid w:val="00FA0FAE"/>
    <w:rsid w:val="00FA0FB1"/>
    <w:rsid w:val="00FA1493"/>
    <w:rsid w:val="00FA1C4E"/>
    <w:rsid w:val="00FA1EB0"/>
    <w:rsid w:val="00FA25B2"/>
    <w:rsid w:val="00FA3863"/>
    <w:rsid w:val="00FA4920"/>
    <w:rsid w:val="00FA49E8"/>
    <w:rsid w:val="00FA522A"/>
    <w:rsid w:val="00FA5301"/>
    <w:rsid w:val="00FA5C2C"/>
    <w:rsid w:val="00FA6E7D"/>
    <w:rsid w:val="00FB022D"/>
    <w:rsid w:val="00FB078C"/>
    <w:rsid w:val="00FB0A69"/>
    <w:rsid w:val="00FB0AC2"/>
    <w:rsid w:val="00FB150F"/>
    <w:rsid w:val="00FB1566"/>
    <w:rsid w:val="00FB1DFE"/>
    <w:rsid w:val="00FB34DB"/>
    <w:rsid w:val="00FB36BB"/>
    <w:rsid w:val="00FB502F"/>
    <w:rsid w:val="00FB54B6"/>
    <w:rsid w:val="00FB55C8"/>
    <w:rsid w:val="00FB57C7"/>
    <w:rsid w:val="00FB6381"/>
    <w:rsid w:val="00FB76AC"/>
    <w:rsid w:val="00FB7EFB"/>
    <w:rsid w:val="00FC0268"/>
    <w:rsid w:val="00FC1639"/>
    <w:rsid w:val="00FC1817"/>
    <w:rsid w:val="00FC2405"/>
    <w:rsid w:val="00FC3683"/>
    <w:rsid w:val="00FC39FB"/>
    <w:rsid w:val="00FC3C33"/>
    <w:rsid w:val="00FC4807"/>
    <w:rsid w:val="00FC599B"/>
    <w:rsid w:val="00FC5B6C"/>
    <w:rsid w:val="00FC6151"/>
    <w:rsid w:val="00FC63B1"/>
    <w:rsid w:val="00FC6C24"/>
    <w:rsid w:val="00FC7AEC"/>
    <w:rsid w:val="00FC7CF8"/>
    <w:rsid w:val="00FC7DA3"/>
    <w:rsid w:val="00FC7F0C"/>
    <w:rsid w:val="00FD05E2"/>
    <w:rsid w:val="00FD08F2"/>
    <w:rsid w:val="00FD0D19"/>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027A"/>
    <w:rsid w:val="00FE1438"/>
    <w:rsid w:val="00FE1976"/>
    <w:rsid w:val="00FE1FF5"/>
    <w:rsid w:val="00FE24D8"/>
    <w:rsid w:val="00FE2F68"/>
    <w:rsid w:val="00FE3613"/>
    <w:rsid w:val="00FE36C8"/>
    <w:rsid w:val="00FE437A"/>
    <w:rsid w:val="00FE4FBD"/>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27F5"/>
    <w:rsid w:val="00FF3073"/>
    <w:rsid w:val="00FF30BF"/>
    <w:rsid w:val="00FF30DB"/>
    <w:rsid w:val="00FF471F"/>
    <w:rsid w:val="00FF6486"/>
    <w:rsid w:val="00FF6627"/>
    <w:rsid w:val="00FF6BE6"/>
    <w:rsid w:val="00FF74F5"/>
    <w:rsid w:val="00FF7590"/>
    <w:rsid w:val="00FF76B9"/>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802C"/>
  <w15:docId w15:val="{AD7A828D-7B2F-474A-8940-6DE0076C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Заголовок Знак"/>
    <w:link w:val="a3"/>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Абзац списка3,SL_Абзац списка,f_Абзац 1,Абзац списка4,текст,Абзац списка2,Абзац списка11,List Paragraph,Абзац списка1,название,ПАРАГРАФ,Текстовая"/>
    <w:basedOn w:val="a"/>
    <w:link w:val="a7"/>
    <w:uiPriority w:val="99"/>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3 Знак,SL_Абзац списка Знак,f_Абзац 1 Знак,Абзац списка4 Знак,текст Знак,Абзац списка2 Знак"/>
    <w:link w:val="a6"/>
    <w:uiPriority w:val="99"/>
    <w:qFormat/>
    <w:locked/>
    <w:rsid w:val="00116761"/>
    <w:rPr>
      <w:sz w:val="24"/>
      <w:szCs w:val="24"/>
    </w:rPr>
  </w:style>
  <w:style w:type="character" w:styleId="aff2">
    <w:name w:val="Emphasis"/>
    <w:qFormat/>
    <w:rsid w:val="003E547B"/>
    <w:rPr>
      <w:i/>
      <w:iCs/>
    </w:rPr>
  </w:style>
  <w:style w:type="paragraph" w:styleId="aff3">
    <w:name w:val="Block Text"/>
    <w:basedOn w:val="a"/>
    <w:rsid w:val="0048423A"/>
    <w:pPr>
      <w:ind w:left="1440" w:right="1752"/>
      <w:jc w:val="both"/>
    </w:pPr>
    <w:rPr>
      <w:sz w:val="20"/>
      <w:szCs w:val="20"/>
    </w:rPr>
  </w:style>
  <w:style w:type="paragraph" w:customStyle="1" w:styleId="ConsNormal">
    <w:name w:val="ConsNormal"/>
    <w:rsid w:val="0048423A"/>
    <w:pPr>
      <w:widowControl w:val="0"/>
      <w:autoSpaceDE w:val="0"/>
      <w:autoSpaceDN w:val="0"/>
      <w:adjustRightInd w:val="0"/>
      <w:ind w:firstLine="720"/>
    </w:pPr>
    <w:rPr>
      <w:rFonts w:ascii="Arial" w:hAnsi="Arial" w:cs="Arial"/>
    </w:rPr>
  </w:style>
  <w:style w:type="character" w:customStyle="1" w:styleId="FontStyle33">
    <w:name w:val="Font Style33"/>
    <w:uiPriority w:val="99"/>
    <w:rsid w:val="002B021A"/>
    <w:rPr>
      <w:rFonts w:ascii="Times New Roman" w:hAnsi="Times New Roman" w:cs="Times New Roman"/>
      <w:color w:val="000000"/>
      <w:sz w:val="24"/>
      <w:szCs w:val="24"/>
    </w:rPr>
  </w:style>
  <w:style w:type="paragraph" w:styleId="aff4">
    <w:name w:val="Normal (Web)"/>
    <w:basedOn w:val="a"/>
    <w:uiPriority w:val="99"/>
    <w:unhideWhenUsed/>
    <w:rsid w:val="002B021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0483">
      <w:bodyDiv w:val="1"/>
      <w:marLeft w:val="0"/>
      <w:marRight w:val="0"/>
      <w:marTop w:val="0"/>
      <w:marBottom w:val="0"/>
      <w:divBdr>
        <w:top w:val="none" w:sz="0" w:space="0" w:color="auto"/>
        <w:left w:val="none" w:sz="0" w:space="0" w:color="auto"/>
        <w:bottom w:val="none" w:sz="0" w:space="0" w:color="auto"/>
        <w:right w:val="none" w:sz="0" w:space="0" w:color="auto"/>
      </w:divBdr>
    </w:div>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1690177611">
      <w:bodyDiv w:val="1"/>
      <w:marLeft w:val="0"/>
      <w:marRight w:val="0"/>
      <w:marTop w:val="0"/>
      <w:marBottom w:val="0"/>
      <w:divBdr>
        <w:top w:val="none" w:sz="0" w:space="0" w:color="auto"/>
        <w:left w:val="none" w:sz="0" w:space="0" w:color="auto"/>
        <w:bottom w:val="none" w:sz="0" w:space="0" w:color="auto"/>
        <w:right w:val="none" w:sz="0" w:space="0" w:color="auto"/>
      </w:divBdr>
    </w:div>
    <w:div w:id="2049331602">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dok@skbkont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593E-9166-4FBF-BFA9-CF2AE58B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11</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Баранаускас Наталья Сергеевна</cp:lastModifiedBy>
  <cp:revision>1508</cp:revision>
  <cp:lastPrinted>2018-04-19T03:53:00Z</cp:lastPrinted>
  <dcterms:created xsi:type="dcterms:W3CDTF">2017-08-21T03:26:00Z</dcterms:created>
  <dcterms:modified xsi:type="dcterms:W3CDTF">2018-06-08T02:35:00Z</dcterms:modified>
</cp:coreProperties>
</file>