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A3CCF" w14:textId="554B85D4" w:rsidR="00C07035" w:rsidRDefault="00C07035" w:rsidP="00C070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 о задатке №</w:t>
      </w:r>
      <w:r w:rsidR="00C667B7">
        <w:rPr>
          <w:rFonts w:ascii="Times New Roman" w:eastAsia="Times New Roman" w:hAnsi="Times New Roman" w:cs="Times New Roman"/>
          <w:b/>
          <w:lang w:eastAsia="ru-RU"/>
        </w:rPr>
        <w:t xml:space="preserve"> 1</w:t>
      </w:r>
    </w:p>
    <w:p w14:paraId="75AB96F4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2CB12F7" w14:textId="7B7F4299" w:rsidR="00C07035" w:rsidRDefault="00C07035" w:rsidP="00C07035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г. Москва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>«___» ________ 202</w:t>
      </w:r>
      <w:r w:rsidR="005C6F3C">
        <w:rPr>
          <w:rFonts w:ascii="Times New Roman" w:eastAsia="Times New Roman" w:hAnsi="Times New Roman" w:cs="Times New Roman"/>
          <w:lang w:eastAsia="ru-RU"/>
        </w:rPr>
        <w:t>2</w:t>
      </w:r>
      <w:r>
        <w:rPr>
          <w:rFonts w:ascii="Times New Roman" w:eastAsia="Times New Roman" w:hAnsi="Times New Roman" w:cs="Times New Roman"/>
          <w:lang w:eastAsia="ru-RU"/>
        </w:rPr>
        <w:t xml:space="preserve"> г.</w:t>
      </w:r>
    </w:p>
    <w:p w14:paraId="53A35F2D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D872C32" w14:textId="77777777" w:rsidR="00C07035" w:rsidRDefault="00C07035" w:rsidP="00C070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5B754C2" w14:textId="0BC2AAF3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Организатор торгов по продаже имущества должника </w:t>
      </w:r>
      <w:r w:rsidR="00755F0B" w:rsidRPr="00755F0B">
        <w:rPr>
          <w:rFonts w:ascii="Times New Roman" w:eastAsia="Times New Roman" w:hAnsi="Times New Roman" w:cs="Times New Roman"/>
          <w:lang w:eastAsia="ru-RU"/>
        </w:rPr>
        <w:t>Кузнецова Геннадия Александровича (д.р./м.р.: 24.08.1961, гор. Коркино Челябинской обл., СНИЛС 032-123-525 90, ИНН 143401409549, адрес: Респ Саха (Якутия), г. Нерюнгри, пр-кт Дружбы Народов, д. 18 к. 1, кв. 10)</w:t>
      </w:r>
      <w:r w:rsidR="002B1701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5D6A" w:rsidRPr="009F5D6A">
        <w:rPr>
          <w:rFonts w:ascii="Times New Roman" w:eastAsia="Times New Roman" w:hAnsi="Times New Roman" w:cs="Times New Roman"/>
          <w:lang w:eastAsia="ru-RU"/>
        </w:rPr>
        <w:t xml:space="preserve">Туголуков Рем Романович (ИНН 682965815478, СНИЛС 145864540 92) - член СРО "СМиАУ", СРО "Союз менеджеров и арбитражных управляющих" (ОГРН 1027709028160, ИНН 7709395841, адрес: г Москва, ул Нижегородская, д 32 стр 15), действующий на основании </w:t>
      </w:r>
      <w:r w:rsidR="00755F0B" w:rsidRPr="00755F0B">
        <w:rPr>
          <w:rFonts w:ascii="Times New Roman" w:eastAsia="Times New Roman" w:hAnsi="Times New Roman" w:cs="Times New Roman"/>
          <w:lang w:eastAsia="ru-RU"/>
        </w:rPr>
        <w:t>решения Арбитражного суда Республики Саха (Якутия) от 28.09.2021 по делу № А58-4192/2021</w:t>
      </w:r>
      <w:r>
        <w:rPr>
          <w:rFonts w:ascii="Times New Roman" w:eastAsia="Times New Roman" w:hAnsi="Times New Roman" w:cs="Times New Roman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именуемый в дальнейшем «Организатор торгов», с одной стороны</w:t>
      </w:r>
      <w:r>
        <w:rPr>
          <w:rFonts w:ascii="Times New Roman" w:eastAsia="Times New Roman" w:hAnsi="Times New Roman" w:cs="Times New Roman"/>
          <w:lang w:eastAsia="ru-RU"/>
        </w:rPr>
        <w:t xml:space="preserve">, и ______________ в лице________, действующего(ей) на основании __________________, именуемый (ая) в дальнейшем «Претендент», с другой стороны, заключили настоящий Договор о задатке (далее именуемый «Договор») о нижеследующем: </w:t>
      </w:r>
    </w:p>
    <w:p w14:paraId="653B3ABD" w14:textId="77777777" w:rsidR="00C07035" w:rsidRDefault="00C07035" w:rsidP="00C07035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lang w:eastAsia="ru-RU"/>
        </w:rPr>
      </w:pPr>
    </w:p>
    <w:p w14:paraId="1B5F6D3E" w14:textId="77777777" w:rsidR="00CD376D" w:rsidRPr="00CD376D" w:rsidRDefault="00CD376D" w:rsidP="00CD37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Hlk75261419"/>
      <w:r w:rsidRPr="00CD376D">
        <w:rPr>
          <w:rFonts w:ascii="Times New Roman" w:eastAsia="Times New Roman" w:hAnsi="Times New Roman" w:cs="Times New Roman"/>
          <w:lang w:eastAsia="ru-RU"/>
        </w:rPr>
        <w:t>Лот № 1:</w:t>
      </w:r>
    </w:p>
    <w:p w14:paraId="50EE78BE" w14:textId="77777777" w:rsidR="00755F0B" w:rsidRPr="00755F0B" w:rsidRDefault="00755F0B" w:rsidP="00755F0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5F0B">
        <w:rPr>
          <w:rFonts w:ascii="Times New Roman" w:hAnsi="Times New Roman"/>
        </w:rPr>
        <w:t>Вид объекта недвижимости: здание,</w:t>
      </w:r>
    </w:p>
    <w:p w14:paraId="679AF3B4" w14:textId="77777777" w:rsidR="00755F0B" w:rsidRPr="00755F0B" w:rsidRDefault="00755F0B" w:rsidP="00755F0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5F0B">
        <w:rPr>
          <w:rFonts w:ascii="Times New Roman" w:hAnsi="Times New Roman"/>
        </w:rPr>
        <w:t>Кадастровый номер: 14:19:102025:391,</w:t>
      </w:r>
    </w:p>
    <w:p w14:paraId="3E8422B2" w14:textId="77777777" w:rsidR="00755F0B" w:rsidRPr="00755F0B" w:rsidRDefault="00755F0B" w:rsidP="00755F0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5F0B">
        <w:rPr>
          <w:rFonts w:ascii="Times New Roman" w:hAnsi="Times New Roman"/>
        </w:rPr>
        <w:t>Назначение объекта недвижимости: нежилое,</w:t>
      </w:r>
    </w:p>
    <w:p w14:paraId="6E33EC7D" w14:textId="77777777" w:rsidR="00755F0B" w:rsidRPr="00755F0B" w:rsidRDefault="00755F0B" w:rsidP="00755F0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5F0B">
        <w:rPr>
          <w:rFonts w:ascii="Times New Roman" w:hAnsi="Times New Roman"/>
        </w:rPr>
        <w:t>Адрес: Республика Саха (Якутия), г. Нерюнгри, ГЭК "Факел-1", гараж-бокс №163,</w:t>
      </w:r>
    </w:p>
    <w:p w14:paraId="590471D7" w14:textId="77777777" w:rsidR="00755F0B" w:rsidRPr="00755F0B" w:rsidRDefault="00755F0B" w:rsidP="00755F0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5F0B">
        <w:rPr>
          <w:rFonts w:ascii="Times New Roman" w:hAnsi="Times New Roman"/>
        </w:rPr>
        <w:t>Площадь: 30,4 кв.м.,</w:t>
      </w:r>
    </w:p>
    <w:p w14:paraId="1A903DD1" w14:textId="77777777" w:rsidR="00755F0B" w:rsidRPr="00755F0B" w:rsidRDefault="00755F0B" w:rsidP="00755F0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5F0B">
        <w:rPr>
          <w:rFonts w:ascii="Times New Roman" w:hAnsi="Times New Roman"/>
        </w:rPr>
        <w:t>Вид права, доля в праве: общая совместная собственность.</w:t>
      </w:r>
    </w:p>
    <w:p w14:paraId="2AA0464E" w14:textId="563FAE5F" w:rsidR="00755F0B" w:rsidRPr="00755F0B" w:rsidRDefault="00755F0B" w:rsidP="00755F0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5F0B">
        <w:rPr>
          <w:rFonts w:ascii="Times New Roman" w:hAnsi="Times New Roman"/>
        </w:rPr>
        <w:t xml:space="preserve">Начальная цена: </w:t>
      </w:r>
      <w:r w:rsidR="00713370" w:rsidRPr="00713370">
        <w:rPr>
          <w:rFonts w:ascii="Times New Roman" w:hAnsi="Times New Roman"/>
        </w:rPr>
        <w:t>281 861,10</w:t>
      </w:r>
      <w:r w:rsidR="00713370">
        <w:rPr>
          <w:rFonts w:ascii="Times New Roman" w:hAnsi="Times New Roman"/>
        </w:rPr>
        <w:t xml:space="preserve"> </w:t>
      </w:r>
      <w:bookmarkStart w:id="1" w:name="_GoBack"/>
      <w:bookmarkEnd w:id="1"/>
      <w:r w:rsidRPr="00755F0B">
        <w:rPr>
          <w:rFonts w:ascii="Times New Roman" w:hAnsi="Times New Roman"/>
        </w:rPr>
        <w:t>руб.</w:t>
      </w:r>
    </w:p>
    <w:p w14:paraId="61B5EDD5" w14:textId="77777777" w:rsidR="00755F0B" w:rsidRPr="00755F0B" w:rsidRDefault="00755F0B" w:rsidP="00755F0B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A92007F" w14:textId="77777777" w:rsidR="00755F0B" w:rsidRDefault="00755F0B" w:rsidP="00755F0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5F0B">
        <w:rPr>
          <w:rFonts w:ascii="Times New Roman" w:hAnsi="Times New Roman"/>
        </w:rPr>
        <w:t xml:space="preserve">Имущество находится в общей совместной собственности супругов - Кузнецова Геннадия </w:t>
      </w:r>
    </w:p>
    <w:p w14:paraId="098F7152" w14:textId="6118D51D" w:rsidR="00755F0B" w:rsidRDefault="00755F0B" w:rsidP="00755F0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755F0B">
        <w:rPr>
          <w:rFonts w:ascii="Times New Roman" w:hAnsi="Times New Roman"/>
        </w:rPr>
        <w:t xml:space="preserve">Александровича и Кузнецовой Елены Анатольевны. Титульным собственником является </w:t>
      </w:r>
      <w:r>
        <w:rPr>
          <w:rFonts w:ascii="Times New Roman" w:hAnsi="Times New Roman"/>
        </w:rPr>
        <w:t>–</w:t>
      </w:r>
      <w:r w:rsidRPr="00755F0B">
        <w:rPr>
          <w:rFonts w:ascii="Times New Roman" w:hAnsi="Times New Roman"/>
        </w:rPr>
        <w:t xml:space="preserve"> </w:t>
      </w:r>
    </w:p>
    <w:p w14:paraId="040D8890" w14:textId="5E29EDAA" w:rsidR="002B1701" w:rsidRDefault="00755F0B" w:rsidP="00755F0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755F0B">
        <w:rPr>
          <w:rFonts w:ascii="Times New Roman" w:hAnsi="Times New Roman"/>
        </w:rPr>
        <w:t>Кузнецов Геннадий Александрович.</w:t>
      </w:r>
    </w:p>
    <w:p w14:paraId="664A4BEC" w14:textId="119FB2A1" w:rsidR="00A4029C" w:rsidRPr="00C83026" w:rsidRDefault="00A4029C" w:rsidP="009F5D6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4029C">
        <w:rPr>
          <w:rFonts w:ascii="Times New Roman" w:eastAsia="Calibri" w:hAnsi="Times New Roman" w:cs="Times New Roman"/>
          <w:lang w:eastAsia="ru-RU"/>
        </w:rPr>
        <w:t>(далее – «Имущество»)</w:t>
      </w:r>
    </w:p>
    <w:p w14:paraId="5D484901" w14:textId="77777777" w:rsidR="00A4029C" w:rsidRPr="00A4029C" w:rsidRDefault="00A4029C" w:rsidP="00A402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bookmarkEnd w:id="0"/>
    <w:p w14:paraId="2C2021B5" w14:textId="39E54BDE" w:rsidR="00115844" w:rsidRDefault="00C07035" w:rsidP="00A4029C">
      <w:pPr>
        <w:pStyle w:val="a3"/>
        <w:ind w:firstLine="567"/>
        <w:rPr>
          <w:sz w:val="22"/>
          <w:szCs w:val="22"/>
          <w:lang w:val="ru-RU"/>
        </w:rPr>
      </w:pPr>
      <w:r>
        <w:rPr>
          <w:rFonts w:eastAsia="Times New Roman"/>
        </w:rPr>
        <w:t xml:space="preserve">Претендент перечисляет задаток в размере </w:t>
      </w:r>
      <w:r w:rsidR="00C667B7">
        <w:rPr>
          <w:rFonts w:eastAsia="Times New Roman"/>
          <w:lang w:val="ru-RU"/>
        </w:rPr>
        <w:t>1</w:t>
      </w:r>
      <w:r w:rsidR="00A57ED3">
        <w:rPr>
          <w:rFonts w:eastAsia="Times New Roman"/>
          <w:lang w:val="ru-RU"/>
        </w:rPr>
        <w:t>0</w:t>
      </w:r>
      <w:r>
        <w:rPr>
          <w:rFonts w:eastAsia="Times New Roman"/>
        </w:rPr>
        <w:t>% от начальной стоимости имущества (далее – «Задаток»), на расчетный счет должника</w:t>
      </w:r>
      <w:r w:rsidR="00A4029C">
        <w:rPr>
          <w:rFonts w:eastAsia="Times New Roman"/>
          <w:lang w:val="ru-RU"/>
        </w:rPr>
        <w:t>: Получате</w:t>
      </w:r>
      <w:r w:rsidR="00A2242C">
        <w:rPr>
          <w:rFonts w:eastAsia="Times New Roman"/>
          <w:lang w:val="ru-RU"/>
        </w:rPr>
        <w:t>л</w:t>
      </w:r>
      <w:r w:rsidR="00A4029C">
        <w:rPr>
          <w:rFonts w:eastAsia="Times New Roman"/>
          <w:lang w:val="ru-RU"/>
        </w:rPr>
        <w:t>ь:</w:t>
      </w:r>
      <w:r w:rsidR="00A4029C" w:rsidRPr="00A4029C">
        <w:t xml:space="preserve"> </w:t>
      </w:r>
      <w:r w:rsidR="00755F0B" w:rsidRPr="00755F0B">
        <w:rPr>
          <w:sz w:val="22"/>
          <w:szCs w:val="22"/>
        </w:rPr>
        <w:t>Кузнецов Геннадий Александрович р/с: 40817810950151064581</w:t>
      </w:r>
      <w:r w:rsidR="00C667B7" w:rsidRPr="00C667B7">
        <w:rPr>
          <w:sz w:val="22"/>
          <w:szCs w:val="22"/>
        </w:rPr>
        <w:t>, открытый в Филиал "Центральный" ПАО "Совкомбанк" (Бердск), к/с: 30101810150040000763, БИК: 045004763</w:t>
      </w:r>
      <w:r w:rsidR="00A57ED3">
        <w:rPr>
          <w:sz w:val="22"/>
          <w:szCs w:val="22"/>
          <w:lang w:val="ru-RU"/>
        </w:rPr>
        <w:t>.</w:t>
      </w:r>
    </w:p>
    <w:p w14:paraId="317BCFDB" w14:textId="77777777" w:rsidR="00A57ED3" w:rsidRPr="00A57ED3" w:rsidRDefault="00A57ED3" w:rsidP="00A4029C">
      <w:pPr>
        <w:pStyle w:val="a3"/>
        <w:ind w:firstLine="567"/>
        <w:rPr>
          <w:rFonts w:eastAsia="Times New Roman"/>
          <w:lang w:val="ru-RU"/>
        </w:rPr>
      </w:pPr>
    </w:p>
    <w:p w14:paraId="7D2D37C0" w14:textId="69C67FB8" w:rsidR="00C07035" w:rsidRDefault="00C07035" w:rsidP="00A4029C">
      <w:pPr>
        <w:pStyle w:val="a3"/>
        <w:ind w:firstLine="567"/>
        <w:rPr>
          <w:rFonts w:eastAsia="Times New Roman"/>
        </w:rPr>
      </w:pPr>
      <w:r>
        <w:rPr>
          <w:rFonts w:eastAsia="Times New Roman"/>
        </w:rPr>
        <w:t xml:space="preserve">   1. Задаток вносится в обеспечение исполнения обязательств Претендента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14:paraId="4AC0C659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14:paraId="60861913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14:paraId="137CD874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14:paraId="378898DB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незаключения им договора купли-продажи с финансовым управляющим в установленные сроки, а также в случае неперечисления денежных 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14:paraId="0E5CE4AD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6. По всем вопросам, не указанным в Договоре, стороны руководствуются законодательством Российской Федерации. </w:t>
      </w:r>
    </w:p>
    <w:p w14:paraId="1CBD6F88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7. В случае возникновения споров по Договору или в связи с ним они подлежат рассмотрению в Арбитражном суде или в суде общей юрисдикции в соответствии с правилами подсудности. </w:t>
      </w:r>
    </w:p>
    <w:p w14:paraId="2A6C6E1A" w14:textId="77777777" w:rsidR="00C07035" w:rsidRDefault="00C07035" w:rsidP="00C070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14:paraId="1CC8B00B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Место нахождения и банковские реквизиты сторон.</w:t>
      </w:r>
    </w:p>
    <w:p w14:paraId="5A164C3E" w14:textId="77777777" w:rsidR="00C07035" w:rsidRDefault="00C07035" w:rsidP="00C07035">
      <w:pPr>
        <w:spacing w:after="0"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C07035" w14:paraId="36C5CA77" w14:textId="77777777" w:rsidTr="00C07035">
        <w:trPr>
          <w:gridAfter w:val="1"/>
          <w:wAfter w:w="425" w:type="dxa"/>
        </w:trPr>
        <w:tc>
          <w:tcPr>
            <w:tcW w:w="3886" w:type="dxa"/>
            <w:hideMark/>
          </w:tcPr>
          <w:p w14:paraId="2477D3D9" w14:textId="77777777" w:rsidR="00C07035" w:rsidRDefault="00C0703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2406DFD6" w14:textId="77777777" w:rsidR="00C07035" w:rsidRDefault="00C0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Претендент</w:t>
            </w:r>
          </w:p>
        </w:tc>
      </w:tr>
      <w:tr w:rsidR="00C07035" w14:paraId="2BA5EDA0" w14:textId="77777777" w:rsidTr="00C07035">
        <w:trPr>
          <w:trHeight w:val="490"/>
        </w:trPr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5696" w14:textId="77777777" w:rsidR="005C6F3C" w:rsidRPr="005C6F3C" w:rsidRDefault="005C6F3C" w:rsidP="005C6F3C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5C6F3C">
              <w:rPr>
                <w:rFonts w:ascii="Times New Roman" w:eastAsia="Calibri" w:hAnsi="Times New Roman" w:cs="Times New Roman"/>
              </w:rPr>
              <w:t>Финансовый управляющий Туголуков Р.Р.</w:t>
            </w:r>
          </w:p>
          <w:p w14:paraId="5559571A" w14:textId="348E0565" w:rsidR="00C667B7" w:rsidRPr="00C667B7" w:rsidRDefault="00C667B7" w:rsidP="00C667B7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  <w:r w:rsidRPr="00C667B7">
              <w:rPr>
                <w:rFonts w:ascii="Times New Roman" w:eastAsia="Calibri" w:hAnsi="Times New Roman" w:cs="Times New Roman"/>
              </w:rPr>
              <w:t xml:space="preserve">Должник: </w:t>
            </w:r>
            <w:r w:rsidR="00755F0B" w:rsidRPr="00755F0B">
              <w:rPr>
                <w:rFonts w:ascii="Times New Roman" w:eastAsia="Calibri" w:hAnsi="Times New Roman" w:cs="Times New Roman"/>
              </w:rPr>
              <w:t>Кузнецов Геннади</w:t>
            </w:r>
            <w:r w:rsidR="00755F0B">
              <w:rPr>
                <w:rFonts w:ascii="Times New Roman" w:eastAsia="Calibri" w:hAnsi="Times New Roman" w:cs="Times New Roman"/>
              </w:rPr>
              <w:t>й</w:t>
            </w:r>
            <w:r w:rsidR="00755F0B" w:rsidRPr="00755F0B">
              <w:rPr>
                <w:rFonts w:ascii="Times New Roman" w:eastAsia="Calibri" w:hAnsi="Times New Roman" w:cs="Times New Roman"/>
              </w:rPr>
              <w:t xml:space="preserve"> Александрович (д.р./м.р.: 24.08.1961, гор. Коркино Челябинской обл., СНИЛС 032-123-525 90, ИНН 143401409549, адрес: Респ Саха (Якутия), г. Нерюнгри, пр-кт Дружбы Народов, д. 18 к. 1, кв. 10)</w:t>
            </w:r>
          </w:p>
          <w:p w14:paraId="5F6F73E9" w14:textId="77777777" w:rsidR="00C667B7" w:rsidRPr="00C667B7" w:rsidRDefault="00C667B7" w:rsidP="00C667B7">
            <w:pPr>
              <w:autoSpaceDE w:val="0"/>
              <w:autoSpaceDN w:val="0"/>
              <w:spacing w:before="240" w:after="0"/>
              <w:jc w:val="both"/>
              <w:rPr>
                <w:rFonts w:ascii="Times New Roman" w:eastAsia="Calibri" w:hAnsi="Times New Roman" w:cs="Times New Roman"/>
              </w:rPr>
            </w:pPr>
          </w:p>
          <w:p w14:paraId="498E6844" w14:textId="2A943237" w:rsidR="00A57ED3" w:rsidRDefault="00C667B7" w:rsidP="00C667B7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C667B7">
              <w:rPr>
                <w:rFonts w:ascii="Times New Roman" w:eastAsia="Calibri" w:hAnsi="Times New Roman" w:cs="Times New Roman"/>
              </w:rPr>
              <w:t xml:space="preserve">Получатель: </w:t>
            </w:r>
            <w:r w:rsidR="00755F0B" w:rsidRPr="00755F0B">
              <w:rPr>
                <w:rFonts w:ascii="Times New Roman" w:eastAsia="Calibri" w:hAnsi="Times New Roman" w:cs="Times New Roman"/>
              </w:rPr>
              <w:t>Кузнецов Геннадий Александрович р/с: 40817810950151064581</w:t>
            </w:r>
            <w:r w:rsidRPr="00C667B7">
              <w:rPr>
                <w:rFonts w:ascii="Times New Roman" w:eastAsia="Calibri" w:hAnsi="Times New Roman" w:cs="Times New Roman"/>
              </w:rPr>
              <w:t>, открытый в Филиал "Центральный" ПАО "Совкомбанк" (Бердск), к/с: 30101810150040000763, БИК: 045004763</w:t>
            </w:r>
            <w:r w:rsidR="00A57ED3">
              <w:rPr>
                <w:rFonts w:ascii="Times New Roman" w:eastAsia="Calibri" w:hAnsi="Times New Roman" w:cs="Times New Roman"/>
              </w:rPr>
              <w:t>.</w:t>
            </w:r>
          </w:p>
          <w:p w14:paraId="03042DC9" w14:textId="159D2B2F" w:rsidR="00C07035" w:rsidRDefault="00A4029C" w:rsidP="00115844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4029C">
              <w:rPr>
                <w:rFonts w:ascii="Times New Roman" w:eastAsia="Calibri" w:hAnsi="Times New Roman" w:cs="Times New Roman"/>
              </w:rPr>
              <w:t xml:space="preserve"> ____________________________/ </w:t>
            </w:r>
            <w:r w:rsidR="003A251D">
              <w:rPr>
                <w:rFonts w:ascii="Times New Roman" w:eastAsia="Calibri" w:hAnsi="Times New Roman" w:cs="Times New Roman"/>
              </w:rPr>
              <w:t>Туголуков Р.Р.</w:t>
            </w:r>
            <w:r w:rsidRPr="00A4029C">
              <w:rPr>
                <w:rFonts w:ascii="Times New Roman" w:eastAsia="Calibri" w:hAnsi="Times New Roman" w:cs="Times New Roman"/>
              </w:rPr>
              <w:t xml:space="preserve"> /</w:t>
            </w:r>
          </w:p>
        </w:tc>
        <w:tc>
          <w:tcPr>
            <w:tcW w:w="5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25A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A7A42E6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654A1F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CE31E2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65C7C19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11B27D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4E2461" w14:textId="04553765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43ACC39" w14:textId="41020F26" w:rsidR="005C6F3C" w:rsidRDefault="005C6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70BEA6B" w14:textId="1572CBCD" w:rsidR="00376079" w:rsidRDefault="0037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012C5F" w14:textId="77777777" w:rsidR="00C667B7" w:rsidRDefault="00C66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D688EA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1C778B8" w14:textId="6C6F10AB" w:rsidR="00245DCF" w:rsidRDefault="00245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BDF6A8D" w14:textId="77777777" w:rsidR="00245DCF" w:rsidRDefault="00245D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AC33686" w14:textId="77777777" w:rsidR="00746521" w:rsidRDefault="00746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87216D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1A2924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_________________/_______________________/</w:t>
            </w:r>
          </w:p>
          <w:p w14:paraId="0DA91C0E" w14:textId="77777777" w:rsidR="00C07035" w:rsidRDefault="00C070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1799D0DE" w14:textId="77777777" w:rsidR="00C07035" w:rsidRDefault="00C07035" w:rsidP="00C0703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2EEA1E7" w14:textId="77777777" w:rsidR="00C07035" w:rsidRDefault="00C07035" w:rsidP="00C07035"/>
    <w:p w14:paraId="34366341" w14:textId="77777777" w:rsidR="00271CB3" w:rsidRDefault="00713370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95"/>
    <w:rsid w:val="000B0915"/>
    <w:rsid w:val="00115844"/>
    <w:rsid w:val="00116E01"/>
    <w:rsid w:val="001B7B5C"/>
    <w:rsid w:val="001D2F12"/>
    <w:rsid w:val="00245DCF"/>
    <w:rsid w:val="00281227"/>
    <w:rsid w:val="002B1701"/>
    <w:rsid w:val="002F48C4"/>
    <w:rsid w:val="003107E0"/>
    <w:rsid w:val="003369C6"/>
    <w:rsid w:val="003553D6"/>
    <w:rsid w:val="00376079"/>
    <w:rsid w:val="003A251D"/>
    <w:rsid w:val="003E2B9F"/>
    <w:rsid w:val="004F6D83"/>
    <w:rsid w:val="005C6F3C"/>
    <w:rsid w:val="00692738"/>
    <w:rsid w:val="006E0DDF"/>
    <w:rsid w:val="00713370"/>
    <w:rsid w:val="00746521"/>
    <w:rsid w:val="00755F0B"/>
    <w:rsid w:val="007D09B8"/>
    <w:rsid w:val="008A4D95"/>
    <w:rsid w:val="00936281"/>
    <w:rsid w:val="00936336"/>
    <w:rsid w:val="009F5D6A"/>
    <w:rsid w:val="00A2242C"/>
    <w:rsid w:val="00A4029C"/>
    <w:rsid w:val="00A57ED3"/>
    <w:rsid w:val="00B97953"/>
    <w:rsid w:val="00BD183A"/>
    <w:rsid w:val="00C07035"/>
    <w:rsid w:val="00C51F00"/>
    <w:rsid w:val="00C667B7"/>
    <w:rsid w:val="00C83026"/>
    <w:rsid w:val="00CD0E69"/>
    <w:rsid w:val="00CD376D"/>
    <w:rsid w:val="00E24C8B"/>
    <w:rsid w:val="00E45968"/>
    <w:rsid w:val="00F63277"/>
    <w:rsid w:val="00F85C3E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5D8D0"/>
  <w15:chartTrackingRefBased/>
  <w15:docId w15:val="{4DD42683-EF32-45D3-A97F-CC10D217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70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07035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C07035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paragraph">
    <w:name w:val="paragraph"/>
    <w:rsid w:val="003369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0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45</cp:revision>
  <dcterms:created xsi:type="dcterms:W3CDTF">2021-04-19T15:17:00Z</dcterms:created>
  <dcterms:modified xsi:type="dcterms:W3CDTF">2022-06-22T08:35:00Z</dcterms:modified>
</cp:coreProperties>
</file>