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0819" w:rsidRPr="00960B61" w:rsidRDefault="00A439CA" w:rsidP="00A77990">
      <w:pPr>
        <w:ind w:right="4810"/>
        <w:jc w:val="center"/>
        <w:outlineLvl w:val="0"/>
        <w:rPr>
          <w:b/>
          <w:color w:val="1F497D" w:themeColor="text2"/>
        </w:rPr>
      </w:pPr>
      <w:r>
        <w:rPr>
          <w:b/>
          <w:noProof/>
          <w:color w:val="1F497D" w:themeColor="text2"/>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38.2pt;margin-top:1.25pt;width:272.1pt;height:91.5pt;z-index:251656704;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fegIAAAA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" stroked="f">
            <v:textbox inset="0,0,0,0">
              <w:txbxContent>
                <w:p w:rsidR="00AD1985" w:rsidRPr="00DB0D42" w:rsidRDefault="00AD1985" w:rsidP="00DB0D42">
                  <w:pPr>
                    <w:ind w:left="993"/>
                    <w:jc w:val="right"/>
                    <w:rPr>
                      <w:sz w:val="24"/>
                      <w:szCs w:val="24"/>
                    </w:rPr>
                  </w:pPr>
                </w:p>
                <w:p w:rsidR="00403B7B" w:rsidRDefault="00403B7B" w:rsidP="00EC2DAB">
                  <w:pPr>
                    <w:ind w:left="993"/>
                    <w:rPr>
                      <w:b/>
                      <w:sz w:val="24"/>
                      <w:szCs w:val="24"/>
                    </w:rPr>
                  </w:pPr>
                </w:p>
                <w:p w:rsidR="00C0629F" w:rsidRPr="00AD1985" w:rsidRDefault="00C0629F" w:rsidP="00EC2DAB">
                  <w:pPr>
                    <w:ind w:left="993"/>
                    <w:rPr>
                      <w:b/>
                      <w:sz w:val="24"/>
                      <w:szCs w:val="24"/>
                    </w:rPr>
                  </w:pPr>
                </w:p>
                <w:p w:rsidR="00AD1985" w:rsidRDefault="00AD1985" w:rsidP="00EC2DAB">
                  <w:pPr>
                    <w:ind w:left="993"/>
                    <w:rPr>
                      <w:b/>
                      <w:sz w:val="26"/>
                      <w:szCs w:val="26"/>
                    </w:rPr>
                  </w:pPr>
                </w:p>
                <w:p w:rsidR="00E01120" w:rsidRPr="009453AA" w:rsidRDefault="00E01120" w:rsidP="00E01120">
                  <w:pPr>
                    <w:ind w:left="567"/>
                    <w:jc w:val="center"/>
                    <w:rPr>
                      <w:b/>
                      <w:sz w:val="22"/>
                      <w:szCs w:val="22"/>
                    </w:rPr>
                  </w:pPr>
                  <w:r w:rsidRPr="009453AA">
                    <w:rPr>
                      <w:b/>
                      <w:sz w:val="22"/>
                      <w:szCs w:val="22"/>
                    </w:rPr>
                    <w:t>Руководителям организаций</w:t>
                  </w:r>
                </w:p>
              </w:txbxContent>
            </v:textbox>
          </v:shape>
        </w:pict>
      </w:r>
      <w:r w:rsidR="00290819" w:rsidRPr="00960B61">
        <w:rPr>
          <w:b/>
          <w:color w:val="1F497D" w:themeColor="text2"/>
        </w:rPr>
        <w:t xml:space="preserve">МИНИСТЕРСТВО </w:t>
      </w:r>
      <w:r w:rsidR="009067BE">
        <w:rPr>
          <w:b/>
          <w:color w:val="1F497D" w:themeColor="text2"/>
        </w:rPr>
        <w:t>ЦИФРОВОГО РАЗВИТИЯ,</w:t>
      </w:r>
    </w:p>
    <w:p w:rsidR="00290819" w:rsidRPr="00960B61" w:rsidRDefault="009067BE" w:rsidP="00960B61">
      <w:pPr>
        <w:ind w:right="4810"/>
        <w:jc w:val="center"/>
        <w:rPr>
          <w:b/>
          <w:color w:val="1F497D" w:themeColor="text2"/>
        </w:rPr>
      </w:pPr>
      <w:r>
        <w:rPr>
          <w:b/>
          <w:color w:val="1F497D" w:themeColor="text2"/>
        </w:rPr>
        <w:t xml:space="preserve">СВЯЗИ </w:t>
      </w:r>
      <w:r w:rsidR="00290819" w:rsidRPr="00960B61">
        <w:rPr>
          <w:b/>
          <w:color w:val="1F497D" w:themeColor="text2"/>
        </w:rPr>
        <w:t>И МАССОВЫХ КОММУНИКАЦИЙ</w:t>
      </w:r>
    </w:p>
    <w:p w:rsidR="00290819" w:rsidRPr="00960B61" w:rsidRDefault="00290819" w:rsidP="00960B61">
      <w:pPr>
        <w:ind w:right="4810"/>
        <w:jc w:val="center"/>
        <w:rPr>
          <w:b/>
          <w:color w:val="1F497D" w:themeColor="text2"/>
        </w:rPr>
      </w:pPr>
      <w:r w:rsidRPr="00960B61">
        <w:rPr>
          <w:b/>
          <w:color w:val="1F497D" w:themeColor="text2"/>
        </w:rPr>
        <w:t>РОССИЙСКОЙ ФЕДЕРАЦИИ</w:t>
      </w:r>
    </w:p>
    <w:p w:rsidR="00290819" w:rsidRPr="00960B61" w:rsidRDefault="00290819" w:rsidP="00960B61">
      <w:pPr>
        <w:ind w:right="4810"/>
        <w:jc w:val="center"/>
        <w:rPr>
          <w:b/>
          <w:color w:val="1F497D" w:themeColor="text2"/>
        </w:rPr>
      </w:pPr>
      <w:r w:rsidRPr="00960B61">
        <w:rPr>
          <w:b/>
          <w:color w:val="1F497D" w:themeColor="text2"/>
        </w:rPr>
        <w:t>Федеральное государственное</w:t>
      </w:r>
    </w:p>
    <w:p w:rsidR="00290819" w:rsidRPr="00960B61" w:rsidRDefault="00960B61" w:rsidP="00960B61">
      <w:pPr>
        <w:ind w:right="4810"/>
        <w:jc w:val="center"/>
        <w:rPr>
          <w:b/>
          <w:color w:val="1F497D" w:themeColor="text2"/>
        </w:rPr>
      </w:pPr>
      <w:r w:rsidRPr="00960B61">
        <w:rPr>
          <w:b/>
          <w:color w:val="1F497D" w:themeColor="text2"/>
        </w:rPr>
        <w:t>унитарное предприятие</w:t>
      </w:r>
    </w:p>
    <w:p w:rsidR="00290819" w:rsidRPr="00960B61" w:rsidRDefault="00290819" w:rsidP="00960B61">
      <w:pPr>
        <w:ind w:right="4810"/>
        <w:jc w:val="center"/>
        <w:rPr>
          <w:b/>
          <w:color w:val="1F497D" w:themeColor="text2"/>
        </w:rPr>
      </w:pPr>
      <w:r w:rsidRPr="00960B61">
        <w:rPr>
          <w:b/>
          <w:color w:val="1F497D" w:themeColor="text2"/>
        </w:rPr>
        <w:t>МЕЖОТРАСЛЕВОЙ</w:t>
      </w:r>
    </w:p>
    <w:p w:rsidR="00290819" w:rsidRPr="00960B61" w:rsidRDefault="00290819" w:rsidP="00960B61">
      <w:pPr>
        <w:ind w:right="4810"/>
        <w:jc w:val="center"/>
        <w:rPr>
          <w:b/>
          <w:color w:val="1F497D" w:themeColor="text2"/>
        </w:rPr>
      </w:pPr>
      <w:r w:rsidRPr="00960B61">
        <w:rPr>
          <w:b/>
          <w:color w:val="1F497D" w:themeColor="text2"/>
        </w:rPr>
        <w:t>НАУЧНО-ИССЛЕДОВАТЕЛЬСКИЙ</w:t>
      </w:r>
    </w:p>
    <w:p w:rsidR="00290819" w:rsidRPr="00960B61" w:rsidRDefault="00290819" w:rsidP="00960B61">
      <w:pPr>
        <w:ind w:right="4810"/>
        <w:jc w:val="center"/>
        <w:rPr>
          <w:b/>
          <w:color w:val="1F497D" w:themeColor="text2"/>
        </w:rPr>
      </w:pPr>
      <w:r w:rsidRPr="00960B61">
        <w:rPr>
          <w:b/>
          <w:color w:val="1F497D" w:themeColor="text2"/>
        </w:rPr>
        <w:t xml:space="preserve">ИНСТИТУТ </w:t>
      </w:r>
      <w:r w:rsidR="004A2AE4" w:rsidRPr="00960B61">
        <w:rPr>
          <w:b/>
          <w:color w:val="1F497D" w:themeColor="text2"/>
        </w:rPr>
        <w:t>«</w:t>
      </w:r>
      <w:r w:rsidRPr="00960B61">
        <w:rPr>
          <w:b/>
          <w:color w:val="1F497D" w:themeColor="text2"/>
        </w:rPr>
        <w:t>ИНТЕГРАЛ</w:t>
      </w:r>
      <w:r w:rsidR="004A2AE4" w:rsidRPr="00960B61">
        <w:rPr>
          <w:b/>
          <w:color w:val="1F497D" w:themeColor="text2"/>
        </w:rPr>
        <w:t>»</w:t>
      </w:r>
    </w:p>
    <w:p w:rsidR="00290819" w:rsidRPr="00960B61" w:rsidRDefault="00290819" w:rsidP="00960B61">
      <w:pPr>
        <w:ind w:right="4810"/>
        <w:jc w:val="center"/>
        <w:rPr>
          <w:b/>
          <w:color w:val="1F497D" w:themeColor="text2"/>
        </w:rPr>
      </w:pPr>
      <w:r w:rsidRPr="00960B61">
        <w:rPr>
          <w:b/>
          <w:color w:val="1F497D" w:themeColor="text2"/>
        </w:rPr>
        <w:t xml:space="preserve">(ФГУП  МНИИ  </w:t>
      </w:r>
      <w:r w:rsidR="004A2AE4" w:rsidRPr="00960B61">
        <w:rPr>
          <w:b/>
          <w:color w:val="1F497D" w:themeColor="text2"/>
        </w:rPr>
        <w:t>«</w:t>
      </w:r>
      <w:r w:rsidRPr="00960B61">
        <w:rPr>
          <w:b/>
          <w:color w:val="1F497D" w:themeColor="text2"/>
        </w:rPr>
        <w:t>Интеграл</w:t>
      </w:r>
      <w:r w:rsidR="004A2AE4" w:rsidRPr="00960B61">
        <w:rPr>
          <w:b/>
          <w:color w:val="1F497D" w:themeColor="text2"/>
        </w:rPr>
        <w:t>»</w:t>
      </w:r>
      <w:r w:rsidRPr="00960B61">
        <w:rPr>
          <w:b/>
          <w:color w:val="1F497D" w:themeColor="text2"/>
        </w:rPr>
        <w:t>)</w:t>
      </w:r>
    </w:p>
    <w:p w:rsidR="00290819" w:rsidRPr="00960B61" w:rsidRDefault="00290819" w:rsidP="00960B61">
      <w:pPr>
        <w:ind w:right="4810"/>
        <w:jc w:val="center"/>
        <w:rPr>
          <w:b/>
          <w:color w:val="1F497D" w:themeColor="text2"/>
        </w:rPr>
      </w:pPr>
      <w:r w:rsidRPr="00960B61">
        <w:rPr>
          <w:b/>
          <w:color w:val="1F497D" w:themeColor="text2"/>
        </w:rPr>
        <w:t>Авиамоторная ул</w:t>
      </w:r>
      <w:r w:rsidR="00AB3486">
        <w:rPr>
          <w:b/>
          <w:color w:val="1F497D" w:themeColor="text2"/>
        </w:rPr>
        <w:t>.</w:t>
      </w:r>
      <w:r w:rsidRPr="00960B61">
        <w:rPr>
          <w:b/>
          <w:color w:val="1F497D" w:themeColor="text2"/>
        </w:rPr>
        <w:t>, д.26</w:t>
      </w:r>
      <w:r w:rsidR="007D11A6">
        <w:rPr>
          <w:b/>
          <w:color w:val="1F497D" w:themeColor="text2"/>
        </w:rPr>
        <w:t>/5</w:t>
      </w:r>
      <w:r w:rsidRPr="00960B61">
        <w:rPr>
          <w:b/>
          <w:color w:val="1F497D" w:themeColor="text2"/>
        </w:rPr>
        <w:t>,Москва, 111024</w:t>
      </w:r>
    </w:p>
    <w:p w:rsidR="00290819" w:rsidRPr="00960B61" w:rsidRDefault="00290819" w:rsidP="00960B61">
      <w:pPr>
        <w:ind w:right="4810"/>
        <w:jc w:val="center"/>
        <w:rPr>
          <w:b/>
          <w:color w:val="1F497D" w:themeColor="text2"/>
        </w:rPr>
      </w:pPr>
      <w:r w:rsidRPr="00960B61">
        <w:rPr>
          <w:b/>
          <w:color w:val="1F497D" w:themeColor="text2"/>
        </w:rPr>
        <w:t>Тел. (</w:t>
      </w:r>
      <w:r w:rsidR="00B64ED6" w:rsidRPr="00960B61">
        <w:rPr>
          <w:b/>
          <w:color w:val="1F497D" w:themeColor="text2"/>
        </w:rPr>
        <w:t>495) 673-40-30</w:t>
      </w:r>
      <w:r w:rsidR="00A429ED">
        <w:rPr>
          <w:b/>
          <w:color w:val="1F497D" w:themeColor="text2"/>
        </w:rPr>
        <w:t xml:space="preserve">, </w:t>
      </w:r>
      <w:r w:rsidR="00757AA4">
        <w:rPr>
          <w:b/>
          <w:color w:val="1F497D" w:themeColor="text2"/>
        </w:rPr>
        <w:t xml:space="preserve">Факс: </w:t>
      </w:r>
      <w:r w:rsidR="00B64ED6" w:rsidRPr="00960B61">
        <w:rPr>
          <w:b/>
          <w:color w:val="1F497D" w:themeColor="text2"/>
        </w:rPr>
        <w:t>(4</w:t>
      </w:r>
      <w:r w:rsidRPr="00960B61">
        <w:rPr>
          <w:b/>
          <w:color w:val="1F497D" w:themeColor="text2"/>
        </w:rPr>
        <w:t>95) 673-18-32</w:t>
      </w:r>
    </w:p>
    <w:p w:rsidR="00290819" w:rsidRPr="00A439CA" w:rsidRDefault="00290819" w:rsidP="00A429ED">
      <w:pPr>
        <w:spacing w:before="120"/>
        <w:ind w:right="4808"/>
        <w:jc w:val="center"/>
        <w:outlineLvl w:val="0"/>
        <w:rPr>
          <w:b/>
          <w:color w:val="1F497D" w:themeColor="text2"/>
          <w:lang w:val="en-US"/>
        </w:rPr>
      </w:pPr>
      <w:r w:rsidRPr="00960B61">
        <w:rPr>
          <w:b/>
          <w:color w:val="1F497D" w:themeColor="text2"/>
        </w:rPr>
        <w:t>«</w:t>
      </w:r>
      <w:r w:rsidR="00A439CA">
        <w:rPr>
          <w:b/>
          <w:color w:val="1F497D" w:themeColor="text2"/>
          <w:lang w:val="en-US"/>
        </w:rPr>
        <w:t xml:space="preserve"> 27 </w:t>
      </w:r>
      <w:r w:rsidRPr="00960B61">
        <w:rPr>
          <w:b/>
          <w:color w:val="1F497D" w:themeColor="text2"/>
        </w:rPr>
        <w:t xml:space="preserve">» </w:t>
      </w:r>
      <w:r w:rsidR="004E5B02">
        <w:rPr>
          <w:b/>
          <w:color w:val="1F497D" w:themeColor="text2"/>
        </w:rPr>
        <w:t>апреля</w:t>
      </w:r>
      <w:r w:rsidRPr="00960B61">
        <w:rPr>
          <w:b/>
          <w:color w:val="1F497D" w:themeColor="text2"/>
        </w:rPr>
        <w:t xml:space="preserve"> 20</w:t>
      </w:r>
      <w:r w:rsidR="00376DA5">
        <w:rPr>
          <w:b/>
          <w:color w:val="1F497D" w:themeColor="text2"/>
        </w:rPr>
        <w:t>20</w:t>
      </w:r>
      <w:r w:rsidRPr="00960B61">
        <w:rPr>
          <w:b/>
          <w:color w:val="1F497D" w:themeColor="text2"/>
        </w:rPr>
        <w:t xml:space="preserve"> г. № </w:t>
      </w:r>
      <w:r w:rsidR="00A439CA">
        <w:rPr>
          <w:b/>
          <w:color w:val="1F497D" w:themeColor="text2"/>
          <w:lang w:val="en-US"/>
        </w:rPr>
        <w:t>35-1/</w:t>
      </w:r>
      <w:bookmarkStart w:id="0" w:name="_GoBack"/>
      <w:bookmarkEnd w:id="0"/>
      <w:r w:rsidR="00A439CA">
        <w:rPr>
          <w:b/>
          <w:color w:val="1F497D" w:themeColor="text2"/>
          <w:lang w:val="en-US"/>
        </w:rPr>
        <w:t>92</w:t>
      </w:r>
    </w:p>
    <w:p w:rsidR="00B35884" w:rsidRPr="005F6439" w:rsidRDefault="00B35884" w:rsidP="00523A2F">
      <w:pPr>
        <w:jc w:val="center"/>
        <w:rPr>
          <w:b/>
          <w:sz w:val="22"/>
          <w:szCs w:val="22"/>
        </w:rPr>
      </w:pPr>
    </w:p>
    <w:p w:rsidR="00E047C4" w:rsidRPr="005F6439" w:rsidRDefault="00E047C4" w:rsidP="00523A2F">
      <w:pPr>
        <w:jc w:val="center"/>
        <w:rPr>
          <w:b/>
          <w:sz w:val="22"/>
          <w:szCs w:val="22"/>
        </w:rPr>
      </w:pPr>
      <w:r w:rsidRPr="005F6439">
        <w:rPr>
          <w:b/>
          <w:sz w:val="22"/>
          <w:szCs w:val="22"/>
        </w:rPr>
        <w:t>Уважаемые господа!</w:t>
      </w:r>
    </w:p>
    <w:p w:rsidR="00E047C4" w:rsidRPr="005F6439" w:rsidRDefault="00E047C4" w:rsidP="00523A2F">
      <w:pPr>
        <w:jc w:val="center"/>
        <w:rPr>
          <w:sz w:val="22"/>
          <w:szCs w:val="22"/>
        </w:rPr>
      </w:pPr>
    </w:p>
    <w:p w:rsidR="00E047C4" w:rsidRPr="005F6439" w:rsidRDefault="00E047C4" w:rsidP="00523A2F">
      <w:pPr>
        <w:ind w:firstLine="709"/>
        <w:jc w:val="both"/>
        <w:rPr>
          <w:sz w:val="22"/>
          <w:szCs w:val="22"/>
        </w:rPr>
      </w:pPr>
      <w:r w:rsidRPr="005F6439">
        <w:rPr>
          <w:sz w:val="22"/>
          <w:szCs w:val="22"/>
        </w:rPr>
        <w:t>С целью формирования начальной (максимальной) цены закупки прошу Вас предоставить технико-коммерческое предложение на поставку расходных материалов для оргтехники для нужд ФГУП МНИИ «Интеграл».</w:t>
      </w:r>
    </w:p>
    <w:p w:rsidR="00E047C4" w:rsidRPr="005F6439" w:rsidRDefault="00E047C4" w:rsidP="00523A2F">
      <w:pPr>
        <w:ind w:firstLine="709"/>
        <w:jc w:val="both"/>
        <w:rPr>
          <w:sz w:val="22"/>
          <w:szCs w:val="22"/>
        </w:rPr>
      </w:pPr>
      <w:r w:rsidRPr="005F6439">
        <w:rPr>
          <w:sz w:val="22"/>
          <w:szCs w:val="22"/>
        </w:rPr>
        <w:t>Прошу Вас предоставить технико-коммерческое предложение (ТКП) и рассчитать цену с обязательным указанием в ТКП следующей информации:</w:t>
      </w:r>
    </w:p>
    <w:p w:rsidR="00E047C4" w:rsidRPr="005F6439" w:rsidRDefault="00E047C4" w:rsidP="00523A2F">
      <w:pPr>
        <w:widowControl w:val="0"/>
        <w:ind w:firstLine="709"/>
        <w:jc w:val="both"/>
        <w:rPr>
          <w:sz w:val="22"/>
          <w:szCs w:val="22"/>
        </w:rPr>
      </w:pPr>
      <w:r w:rsidRPr="005F6439">
        <w:rPr>
          <w:sz w:val="22"/>
          <w:szCs w:val="22"/>
        </w:rPr>
        <w:t xml:space="preserve">- оплата Товара производится по факту его поставки на основании выставленного счета, счета-фактуры Поставщика в течение 30 (тридцати) календарных дней </w:t>
      </w:r>
      <w:proofErr w:type="gramStart"/>
      <w:r w:rsidRPr="005F6439">
        <w:rPr>
          <w:sz w:val="22"/>
          <w:szCs w:val="22"/>
        </w:rPr>
        <w:t>с даты подписания</w:t>
      </w:r>
      <w:proofErr w:type="gramEnd"/>
      <w:r w:rsidRPr="005F6439">
        <w:rPr>
          <w:sz w:val="22"/>
          <w:szCs w:val="22"/>
        </w:rPr>
        <w:t xml:space="preserve"> Покупателем акта приемки, после получения Товара надлежащего качества и в надлежащей комплектности и представления документов.</w:t>
      </w:r>
    </w:p>
    <w:p w:rsidR="00E047C4" w:rsidRPr="005F6439" w:rsidRDefault="00E047C4" w:rsidP="00523A2F">
      <w:pPr>
        <w:widowControl w:val="0"/>
        <w:ind w:firstLine="709"/>
        <w:jc w:val="both"/>
        <w:rPr>
          <w:sz w:val="22"/>
          <w:szCs w:val="22"/>
        </w:rPr>
      </w:pPr>
      <w:r w:rsidRPr="005F6439">
        <w:rPr>
          <w:sz w:val="22"/>
          <w:szCs w:val="22"/>
        </w:rPr>
        <w:t>- срок действия ТКП не менее 90 календарных дней;</w:t>
      </w:r>
    </w:p>
    <w:p w:rsidR="00E047C4" w:rsidRPr="005F6439" w:rsidRDefault="00E047C4" w:rsidP="00523A2F">
      <w:pPr>
        <w:widowControl w:val="0"/>
        <w:ind w:firstLine="709"/>
        <w:jc w:val="both"/>
        <w:rPr>
          <w:sz w:val="22"/>
          <w:szCs w:val="22"/>
        </w:rPr>
      </w:pPr>
      <w:r w:rsidRPr="005F6439">
        <w:rPr>
          <w:sz w:val="22"/>
          <w:szCs w:val="22"/>
        </w:rPr>
        <w:t xml:space="preserve">- срок поставки товара </w:t>
      </w:r>
      <w:r w:rsidRPr="005F6439">
        <w:rPr>
          <w:bCs/>
          <w:sz w:val="22"/>
          <w:szCs w:val="22"/>
        </w:rPr>
        <w:t xml:space="preserve">в течение </w:t>
      </w:r>
      <w:r w:rsidRPr="005F6439">
        <w:rPr>
          <w:sz w:val="22"/>
          <w:szCs w:val="22"/>
        </w:rPr>
        <w:t xml:space="preserve">10 (десяти) календарных дней </w:t>
      </w:r>
      <w:proofErr w:type="gramStart"/>
      <w:r w:rsidRPr="005F6439">
        <w:rPr>
          <w:sz w:val="22"/>
          <w:szCs w:val="22"/>
        </w:rPr>
        <w:t>с даты заключения</w:t>
      </w:r>
      <w:proofErr w:type="gramEnd"/>
      <w:r w:rsidRPr="005F6439">
        <w:rPr>
          <w:sz w:val="22"/>
          <w:szCs w:val="22"/>
        </w:rPr>
        <w:t xml:space="preserve"> контракта.</w:t>
      </w:r>
    </w:p>
    <w:p w:rsidR="00E047C4" w:rsidRPr="005F6439" w:rsidRDefault="00E047C4" w:rsidP="00523A2F">
      <w:pPr>
        <w:widowControl w:val="0"/>
        <w:ind w:firstLine="709"/>
        <w:jc w:val="both"/>
        <w:rPr>
          <w:sz w:val="22"/>
          <w:szCs w:val="22"/>
        </w:rPr>
      </w:pPr>
      <w:r w:rsidRPr="005F6439">
        <w:rPr>
          <w:sz w:val="22"/>
          <w:szCs w:val="22"/>
        </w:rPr>
        <w:t>Порядок формирования цены: В Цену Товара включены: стоимость Товара; его изготовление, стоимость тары и упаковки Товара; стоимость всех сопутствующих расходов, расходы на перевозку, доставку и разгрузку с перемещением Товара в помещение в месте поставки Товара, уплату таможенных пошлин, налогов, сборов и другие обязательные платежи, прочие расходы, связанные с исполнением условий Контракта.</w:t>
      </w:r>
    </w:p>
    <w:p w:rsidR="005F6439" w:rsidRPr="005F6439" w:rsidRDefault="005F6439" w:rsidP="005F6439">
      <w:pPr>
        <w:ind w:firstLine="709"/>
        <w:jc w:val="both"/>
        <w:rPr>
          <w:color w:val="000000"/>
          <w:sz w:val="22"/>
          <w:szCs w:val="22"/>
        </w:rPr>
      </w:pPr>
      <w:r w:rsidRPr="005F6439">
        <w:rPr>
          <w:color w:val="000000"/>
          <w:sz w:val="22"/>
          <w:szCs w:val="22"/>
        </w:rPr>
        <w:t>Поставка аналогичного товара (эквивалента) допускается при полном соответствии техническим характеристикам, изложенным в настоящем техническом задании, а так же при соблюдении всех условий настоящего технического задания.</w:t>
      </w:r>
    </w:p>
    <w:p w:rsidR="005F6439" w:rsidRPr="005F6439" w:rsidRDefault="005F6439" w:rsidP="005F6439">
      <w:pPr>
        <w:ind w:firstLine="709"/>
        <w:jc w:val="both"/>
        <w:rPr>
          <w:color w:val="000000"/>
          <w:sz w:val="22"/>
          <w:szCs w:val="22"/>
        </w:rPr>
      </w:pPr>
      <w:r w:rsidRPr="005F6439">
        <w:rPr>
          <w:color w:val="000000"/>
          <w:sz w:val="22"/>
          <w:szCs w:val="22"/>
        </w:rPr>
        <w:t>Участник процедуры закупки должен принять во внимание, что ссылки в закупочной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носят лишь рекомендательный, а не обязательный характер.</w:t>
      </w:r>
    </w:p>
    <w:p w:rsidR="005F6439" w:rsidRPr="005F6439" w:rsidRDefault="005F6439" w:rsidP="005F6439">
      <w:pPr>
        <w:ind w:firstLine="709"/>
        <w:jc w:val="both"/>
        <w:rPr>
          <w:color w:val="000000"/>
          <w:sz w:val="22"/>
          <w:szCs w:val="22"/>
        </w:rPr>
      </w:pPr>
      <w:proofErr w:type="gramStart"/>
      <w:r w:rsidRPr="005F6439">
        <w:rPr>
          <w:color w:val="000000"/>
          <w:sz w:val="22"/>
          <w:szCs w:val="22"/>
        </w:rPr>
        <w:t>Участник процедуры закупки может предоставить в своей заявке на участие иные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условии, что произведенные замены совместимы между собой, по существу равноценны (эквивалентны) или превосходят по качеству товар, указанный в настоящем техническом задании (аналоги).</w:t>
      </w:r>
      <w:proofErr w:type="gramEnd"/>
    </w:p>
    <w:p w:rsidR="00E047C4" w:rsidRPr="005F6439" w:rsidRDefault="00E047C4" w:rsidP="00523A2F">
      <w:pPr>
        <w:widowControl w:val="0"/>
        <w:ind w:firstLine="709"/>
        <w:jc w:val="both"/>
        <w:rPr>
          <w:sz w:val="22"/>
          <w:szCs w:val="22"/>
        </w:rPr>
      </w:pPr>
      <w:r w:rsidRPr="005F6439">
        <w:rPr>
          <w:sz w:val="22"/>
          <w:szCs w:val="22"/>
        </w:rPr>
        <w:t xml:space="preserve">ТКП необходимо предоставить в адрес ФГУП МНИИ «Интеграл» по электронной почте fedorov@indepo.ru в течение 7 рабочих дней на фирменном бланке организации с указанием полного наименования, ИНН, ОГРН, контактного телефона и адреса, зарегистрированное в установленном порядке (с исходящим регистрационным номером и датой), подписанное руководителем организации или уполномоченным лицом. </w:t>
      </w:r>
    </w:p>
    <w:p w:rsidR="00E047C4" w:rsidRPr="005F6439" w:rsidRDefault="00E047C4" w:rsidP="00523A2F">
      <w:pPr>
        <w:widowControl w:val="0"/>
        <w:ind w:firstLine="709"/>
        <w:jc w:val="both"/>
        <w:rPr>
          <w:sz w:val="22"/>
          <w:szCs w:val="22"/>
        </w:rPr>
      </w:pPr>
      <w:r w:rsidRPr="005F6439">
        <w:rPr>
          <w:sz w:val="22"/>
          <w:szCs w:val="22"/>
        </w:rPr>
        <w:t>Так же можно предоставить электронное ТКП на электронн</w:t>
      </w:r>
      <w:r w:rsidR="00523A2F" w:rsidRPr="005F6439">
        <w:rPr>
          <w:sz w:val="22"/>
          <w:szCs w:val="22"/>
        </w:rPr>
        <w:t>ой</w:t>
      </w:r>
      <w:r w:rsidRPr="005F6439">
        <w:rPr>
          <w:sz w:val="22"/>
          <w:szCs w:val="22"/>
        </w:rPr>
        <w:t xml:space="preserve"> торгов</w:t>
      </w:r>
      <w:r w:rsidR="00523A2F" w:rsidRPr="005F6439">
        <w:rPr>
          <w:sz w:val="22"/>
          <w:szCs w:val="22"/>
        </w:rPr>
        <w:t>ой</w:t>
      </w:r>
      <w:r w:rsidRPr="005F6439">
        <w:rPr>
          <w:sz w:val="22"/>
          <w:szCs w:val="22"/>
        </w:rPr>
        <w:t xml:space="preserve"> площадк</w:t>
      </w:r>
      <w:r w:rsidR="00523A2F" w:rsidRPr="005F6439">
        <w:rPr>
          <w:sz w:val="22"/>
          <w:szCs w:val="22"/>
        </w:rPr>
        <w:t>е</w:t>
      </w:r>
      <w:r w:rsidRPr="005F6439">
        <w:rPr>
          <w:sz w:val="22"/>
          <w:szCs w:val="22"/>
        </w:rPr>
        <w:t xml:space="preserve"> (ЭТП)</w:t>
      </w:r>
      <w:r w:rsidR="00523A2F" w:rsidRPr="005F6439">
        <w:rPr>
          <w:sz w:val="22"/>
          <w:szCs w:val="22"/>
        </w:rPr>
        <w:t xml:space="preserve"> </w:t>
      </w:r>
      <w:r w:rsidRPr="005F6439">
        <w:rPr>
          <w:sz w:val="22"/>
          <w:szCs w:val="22"/>
        </w:rPr>
        <w:t>«Фабрикант»</w:t>
      </w:r>
      <w:r w:rsidR="00523A2F" w:rsidRPr="005F6439">
        <w:rPr>
          <w:sz w:val="22"/>
          <w:szCs w:val="22"/>
        </w:rPr>
        <w:t xml:space="preserve"> (https://www.fabrikant.ru/).</w:t>
      </w:r>
    </w:p>
    <w:p w:rsidR="00E047C4" w:rsidRPr="005F6439" w:rsidRDefault="00E047C4" w:rsidP="00523A2F">
      <w:pPr>
        <w:widowControl w:val="0"/>
        <w:ind w:firstLine="709"/>
        <w:jc w:val="both"/>
        <w:rPr>
          <w:kern w:val="26"/>
          <w:sz w:val="22"/>
          <w:szCs w:val="22"/>
        </w:rPr>
      </w:pPr>
      <w:r w:rsidRPr="005F6439">
        <w:rPr>
          <w:sz w:val="22"/>
          <w:szCs w:val="22"/>
        </w:rPr>
        <w:t>Дополнительно сообщаю, что проведение данной</w:t>
      </w:r>
      <w:r w:rsidRPr="005F6439">
        <w:rPr>
          <w:kern w:val="26"/>
          <w:sz w:val="22"/>
          <w:szCs w:val="22"/>
        </w:rPr>
        <w:t xml:space="preserve"> процедуры сбора информации не влечет за собой возникновения каких-либо обязательств </w:t>
      </w:r>
      <w:r w:rsidR="00523A2F" w:rsidRPr="005F6439">
        <w:rPr>
          <w:sz w:val="22"/>
          <w:szCs w:val="22"/>
        </w:rPr>
        <w:t>ФГУП МНИИ «Интеграл»</w:t>
      </w:r>
      <w:r w:rsidRPr="005F6439">
        <w:rPr>
          <w:kern w:val="26"/>
          <w:sz w:val="22"/>
          <w:szCs w:val="22"/>
        </w:rPr>
        <w:t xml:space="preserve">. </w:t>
      </w:r>
    </w:p>
    <w:p w:rsidR="00E047C4" w:rsidRPr="005F6439" w:rsidRDefault="00E047C4" w:rsidP="00523A2F">
      <w:pPr>
        <w:jc w:val="center"/>
        <w:rPr>
          <w:kern w:val="26"/>
          <w:sz w:val="22"/>
          <w:szCs w:val="22"/>
        </w:rPr>
      </w:pPr>
    </w:p>
    <w:p w:rsidR="00E047C4" w:rsidRPr="005F6439" w:rsidRDefault="00E047C4" w:rsidP="00523A2F">
      <w:pPr>
        <w:ind w:left="60"/>
        <w:rPr>
          <w:kern w:val="26"/>
          <w:sz w:val="22"/>
          <w:szCs w:val="22"/>
        </w:rPr>
      </w:pPr>
      <w:r w:rsidRPr="005F6439">
        <w:rPr>
          <w:kern w:val="26"/>
          <w:sz w:val="22"/>
          <w:szCs w:val="22"/>
        </w:rPr>
        <w:t xml:space="preserve">Приложения: 1. </w:t>
      </w:r>
      <w:r w:rsidR="00970D15" w:rsidRPr="005F6439">
        <w:rPr>
          <w:kern w:val="26"/>
          <w:sz w:val="22"/>
          <w:szCs w:val="22"/>
        </w:rPr>
        <w:t>Форма</w:t>
      </w:r>
      <w:r w:rsidRPr="005F6439">
        <w:rPr>
          <w:kern w:val="26"/>
          <w:sz w:val="22"/>
          <w:szCs w:val="22"/>
        </w:rPr>
        <w:t xml:space="preserve"> технико-коммерческого предложения</w:t>
      </w:r>
      <w:r w:rsidR="006F0703" w:rsidRPr="005F6439">
        <w:rPr>
          <w:kern w:val="26"/>
          <w:sz w:val="22"/>
          <w:szCs w:val="22"/>
        </w:rPr>
        <w:t>.</w:t>
      </w:r>
    </w:p>
    <w:p w:rsidR="0005328E" w:rsidRDefault="00E047C4" w:rsidP="005F6439">
      <w:pPr>
        <w:tabs>
          <w:tab w:val="left" w:pos="1276"/>
        </w:tabs>
        <w:ind w:left="60"/>
        <w:rPr>
          <w:kern w:val="26"/>
          <w:sz w:val="22"/>
          <w:szCs w:val="22"/>
        </w:rPr>
      </w:pPr>
      <w:r w:rsidRPr="005F6439">
        <w:rPr>
          <w:kern w:val="26"/>
          <w:sz w:val="22"/>
          <w:szCs w:val="22"/>
        </w:rPr>
        <w:tab/>
      </w:r>
      <w:r w:rsidR="005F6439">
        <w:rPr>
          <w:kern w:val="26"/>
          <w:sz w:val="22"/>
          <w:szCs w:val="22"/>
        </w:rPr>
        <w:t xml:space="preserve"> </w:t>
      </w:r>
      <w:r w:rsidR="005F6439" w:rsidRPr="005F6439">
        <w:rPr>
          <w:kern w:val="26"/>
          <w:sz w:val="16"/>
          <w:szCs w:val="16"/>
        </w:rPr>
        <w:t xml:space="preserve"> </w:t>
      </w:r>
      <w:r w:rsidRPr="005F6439">
        <w:rPr>
          <w:kern w:val="26"/>
          <w:sz w:val="22"/>
          <w:szCs w:val="22"/>
        </w:rPr>
        <w:t>2. Спецификация.</w:t>
      </w:r>
    </w:p>
    <w:p w:rsidR="005F6439" w:rsidRDefault="005F6439" w:rsidP="005F6439">
      <w:pPr>
        <w:ind w:left="60"/>
        <w:rPr>
          <w:kern w:val="26"/>
          <w:sz w:val="22"/>
          <w:szCs w:val="22"/>
        </w:rPr>
      </w:pPr>
    </w:p>
    <w:p w:rsidR="005F6439" w:rsidRPr="005F6439" w:rsidRDefault="005F6439" w:rsidP="005F6439">
      <w:pPr>
        <w:ind w:left="60"/>
        <w:rPr>
          <w:kern w:val="26"/>
          <w:sz w:val="22"/>
          <w:szCs w:val="22"/>
        </w:rPr>
      </w:pPr>
    </w:p>
    <w:p w:rsidR="0001451C" w:rsidRPr="005F6439" w:rsidRDefault="0001451C" w:rsidP="00523A2F">
      <w:pPr>
        <w:tabs>
          <w:tab w:val="left" w:pos="34"/>
          <w:tab w:val="left" w:pos="318"/>
        </w:tabs>
        <w:ind w:left="34" w:firstLine="675"/>
        <w:jc w:val="both"/>
        <w:rPr>
          <w:sz w:val="22"/>
          <w:szCs w:val="22"/>
        </w:rPr>
      </w:pPr>
    </w:p>
    <w:p w:rsidR="005D2FC4" w:rsidRPr="005F6439" w:rsidRDefault="00904564" w:rsidP="00523A2F">
      <w:pPr>
        <w:tabs>
          <w:tab w:val="left" w:pos="34"/>
          <w:tab w:val="left" w:pos="318"/>
        </w:tabs>
        <w:ind w:left="34" w:hanging="34"/>
        <w:jc w:val="both"/>
        <w:rPr>
          <w:b/>
          <w:sz w:val="22"/>
          <w:szCs w:val="22"/>
        </w:rPr>
      </w:pPr>
      <w:r w:rsidRPr="005F6439">
        <w:rPr>
          <w:b/>
          <w:sz w:val="22"/>
          <w:szCs w:val="22"/>
        </w:rPr>
        <w:t>И.о. д</w:t>
      </w:r>
      <w:r w:rsidR="00625CE3" w:rsidRPr="005F6439">
        <w:rPr>
          <w:b/>
          <w:sz w:val="22"/>
          <w:szCs w:val="22"/>
        </w:rPr>
        <w:t>иректор</w:t>
      </w:r>
      <w:r w:rsidRPr="005F6439">
        <w:rPr>
          <w:b/>
          <w:sz w:val="22"/>
          <w:szCs w:val="22"/>
        </w:rPr>
        <w:t>а</w:t>
      </w:r>
      <w:r w:rsidR="00757AA4" w:rsidRPr="005F6439">
        <w:rPr>
          <w:b/>
          <w:sz w:val="22"/>
          <w:szCs w:val="22"/>
        </w:rPr>
        <w:tab/>
      </w:r>
      <w:r w:rsidR="00757AA4" w:rsidRPr="005F6439">
        <w:rPr>
          <w:b/>
          <w:sz w:val="22"/>
          <w:szCs w:val="22"/>
        </w:rPr>
        <w:tab/>
      </w:r>
      <w:r w:rsidR="002A55C2" w:rsidRPr="005F6439">
        <w:rPr>
          <w:b/>
          <w:sz w:val="22"/>
          <w:szCs w:val="22"/>
        </w:rPr>
        <w:tab/>
      </w:r>
      <w:r w:rsidR="00625CE3" w:rsidRPr="005F6439">
        <w:rPr>
          <w:b/>
          <w:sz w:val="22"/>
          <w:szCs w:val="22"/>
        </w:rPr>
        <w:tab/>
      </w:r>
      <w:r w:rsidR="00625CE3" w:rsidRPr="005F6439">
        <w:rPr>
          <w:b/>
          <w:sz w:val="22"/>
          <w:szCs w:val="22"/>
        </w:rPr>
        <w:tab/>
      </w:r>
      <w:r w:rsidR="00625CE3" w:rsidRPr="005F6439">
        <w:rPr>
          <w:b/>
          <w:sz w:val="22"/>
          <w:szCs w:val="22"/>
        </w:rPr>
        <w:tab/>
      </w:r>
      <w:r w:rsidRPr="005F6439">
        <w:rPr>
          <w:b/>
          <w:sz w:val="22"/>
          <w:szCs w:val="22"/>
        </w:rPr>
        <w:tab/>
      </w:r>
      <w:r w:rsidR="00523A2F" w:rsidRPr="005F6439">
        <w:rPr>
          <w:b/>
          <w:sz w:val="22"/>
          <w:szCs w:val="22"/>
        </w:rPr>
        <w:tab/>
      </w:r>
      <w:r w:rsidR="00F60695" w:rsidRPr="005F6439">
        <w:rPr>
          <w:b/>
          <w:sz w:val="22"/>
          <w:szCs w:val="22"/>
        </w:rPr>
        <w:tab/>
      </w:r>
      <w:r w:rsidRPr="005F6439">
        <w:rPr>
          <w:b/>
          <w:sz w:val="22"/>
          <w:szCs w:val="22"/>
        </w:rPr>
        <w:t>М.Ю.Кузнецов</w:t>
      </w:r>
    </w:p>
    <w:p w:rsidR="00B226F7" w:rsidRPr="005F6439" w:rsidRDefault="00B226F7" w:rsidP="00523A2F">
      <w:pPr>
        <w:rPr>
          <w:sz w:val="22"/>
          <w:szCs w:val="22"/>
        </w:rPr>
      </w:pPr>
    </w:p>
    <w:p w:rsidR="00B226F7" w:rsidRPr="005F6439" w:rsidRDefault="00B226F7" w:rsidP="00523A2F">
      <w:pPr>
        <w:rPr>
          <w:sz w:val="22"/>
          <w:szCs w:val="22"/>
        </w:rPr>
      </w:pPr>
    </w:p>
    <w:p w:rsidR="00B226F7" w:rsidRPr="005F6439" w:rsidRDefault="00B226F7" w:rsidP="00523A2F">
      <w:pPr>
        <w:pStyle w:val="aa"/>
      </w:pPr>
      <w:r w:rsidRPr="005F6439">
        <w:t>Исп. Федоров Ю.Н.</w:t>
      </w:r>
    </w:p>
    <w:p w:rsidR="003C1F7C" w:rsidRPr="005F6439" w:rsidRDefault="00B226F7" w:rsidP="00523A2F">
      <w:r w:rsidRPr="005F6439">
        <w:t>Тел. (495) 673-18-87</w:t>
      </w:r>
    </w:p>
    <w:sectPr w:rsidR="003C1F7C" w:rsidRPr="005F6439" w:rsidSect="005F6439">
      <w:footnotePr>
        <w:pos w:val="beneathText"/>
      </w:footnotePr>
      <w:pgSz w:w="11905" w:h="16837"/>
      <w:pgMar w:top="425" w:right="565"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D8" w:rsidRDefault="008868D8">
      <w:r>
        <w:separator/>
      </w:r>
    </w:p>
  </w:endnote>
  <w:endnote w:type="continuationSeparator" w:id="0">
    <w:p w:rsidR="008868D8" w:rsidRDefault="0088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D8" w:rsidRDefault="008868D8">
      <w:r>
        <w:separator/>
      </w:r>
    </w:p>
  </w:footnote>
  <w:footnote w:type="continuationSeparator" w:id="0">
    <w:p w:rsidR="008868D8" w:rsidRDefault="00886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4433B41"/>
    <w:multiLevelType w:val="hybridMultilevel"/>
    <w:tmpl w:val="41BA1292"/>
    <w:lvl w:ilvl="0" w:tplc="EB8CD69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6587D37"/>
    <w:multiLevelType w:val="hybridMultilevel"/>
    <w:tmpl w:val="3FEA59FA"/>
    <w:lvl w:ilvl="0" w:tplc="AF225B18">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6">
    <w:nsid w:val="09BB6B17"/>
    <w:multiLevelType w:val="hybridMultilevel"/>
    <w:tmpl w:val="C038C7AC"/>
    <w:lvl w:ilvl="0" w:tplc="6A12B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2F236D"/>
    <w:multiLevelType w:val="hybridMultilevel"/>
    <w:tmpl w:val="71AA2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E15050"/>
    <w:multiLevelType w:val="hybridMultilevel"/>
    <w:tmpl w:val="FAF41706"/>
    <w:lvl w:ilvl="0" w:tplc="2B2815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2BBB5103"/>
    <w:multiLevelType w:val="hybridMultilevel"/>
    <w:tmpl w:val="88D27DDE"/>
    <w:lvl w:ilvl="0" w:tplc="2FE4B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321C1A"/>
    <w:multiLevelType w:val="hybridMultilevel"/>
    <w:tmpl w:val="CEEA6A3E"/>
    <w:lvl w:ilvl="0" w:tplc="A5BA3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1A28D7"/>
    <w:multiLevelType w:val="hybridMultilevel"/>
    <w:tmpl w:val="E10648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BE701A3"/>
    <w:multiLevelType w:val="hybridMultilevel"/>
    <w:tmpl w:val="5D449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927EB4"/>
    <w:multiLevelType w:val="hybridMultilevel"/>
    <w:tmpl w:val="306E5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3F41DA0"/>
    <w:multiLevelType w:val="hybridMultilevel"/>
    <w:tmpl w:val="559EE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ACD634C"/>
    <w:multiLevelType w:val="hybridMultilevel"/>
    <w:tmpl w:val="5D449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6"/>
  </w:num>
  <w:num w:numId="8">
    <w:abstractNumId w:val="9"/>
  </w:num>
  <w:num w:numId="9">
    <w:abstractNumId w:val="11"/>
  </w:num>
  <w:num w:numId="10">
    <w:abstractNumId w:val="7"/>
  </w:num>
  <w:num w:numId="11">
    <w:abstractNumId w:val="14"/>
  </w:num>
  <w:num w:numId="12">
    <w:abstractNumId w:val="4"/>
  </w:num>
  <w:num w:numId="13">
    <w:abstractNumId w:val="13"/>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2"/>
  </w:compat>
  <w:rsids>
    <w:rsidRoot w:val="00661733"/>
    <w:rsid w:val="00002E6D"/>
    <w:rsid w:val="0001451C"/>
    <w:rsid w:val="00020AF9"/>
    <w:rsid w:val="0002302C"/>
    <w:rsid w:val="00043D59"/>
    <w:rsid w:val="000465D6"/>
    <w:rsid w:val="0005328E"/>
    <w:rsid w:val="00056378"/>
    <w:rsid w:val="00061221"/>
    <w:rsid w:val="00085A7B"/>
    <w:rsid w:val="0009056C"/>
    <w:rsid w:val="0009318B"/>
    <w:rsid w:val="000B0B95"/>
    <w:rsid w:val="000B5785"/>
    <w:rsid w:val="000B5ADA"/>
    <w:rsid w:val="000B66F2"/>
    <w:rsid w:val="000C2EB0"/>
    <w:rsid w:val="000C792E"/>
    <w:rsid w:val="000C7F3C"/>
    <w:rsid w:val="000E2213"/>
    <w:rsid w:val="000E4390"/>
    <w:rsid w:val="000E5D20"/>
    <w:rsid w:val="000F27EF"/>
    <w:rsid w:val="0010024D"/>
    <w:rsid w:val="001008B8"/>
    <w:rsid w:val="00107253"/>
    <w:rsid w:val="001163CA"/>
    <w:rsid w:val="00121E30"/>
    <w:rsid w:val="00126127"/>
    <w:rsid w:val="00137B62"/>
    <w:rsid w:val="00140A7B"/>
    <w:rsid w:val="00152DED"/>
    <w:rsid w:val="001628C8"/>
    <w:rsid w:val="00165444"/>
    <w:rsid w:val="001664E4"/>
    <w:rsid w:val="00173EFD"/>
    <w:rsid w:val="00181A61"/>
    <w:rsid w:val="0018773A"/>
    <w:rsid w:val="00187C47"/>
    <w:rsid w:val="0019467B"/>
    <w:rsid w:val="001B24C3"/>
    <w:rsid w:val="001C733A"/>
    <w:rsid w:val="001D2897"/>
    <w:rsid w:val="001D7721"/>
    <w:rsid w:val="001E16E7"/>
    <w:rsid w:val="001E32E9"/>
    <w:rsid w:val="001F6F28"/>
    <w:rsid w:val="00206306"/>
    <w:rsid w:val="00222DDE"/>
    <w:rsid w:val="002249F9"/>
    <w:rsid w:val="00224F64"/>
    <w:rsid w:val="00231637"/>
    <w:rsid w:val="0023233F"/>
    <w:rsid w:val="002423A7"/>
    <w:rsid w:val="002443F1"/>
    <w:rsid w:val="002468A5"/>
    <w:rsid w:val="002527CF"/>
    <w:rsid w:val="00277C4A"/>
    <w:rsid w:val="00280395"/>
    <w:rsid w:val="00290819"/>
    <w:rsid w:val="002976DC"/>
    <w:rsid w:val="002A55C2"/>
    <w:rsid w:val="002A6A10"/>
    <w:rsid w:val="002A7D31"/>
    <w:rsid w:val="002B08C3"/>
    <w:rsid w:val="002B69A8"/>
    <w:rsid w:val="002C1AB8"/>
    <w:rsid w:val="002D2E48"/>
    <w:rsid w:val="002E2418"/>
    <w:rsid w:val="002E6555"/>
    <w:rsid w:val="0030058B"/>
    <w:rsid w:val="0030300A"/>
    <w:rsid w:val="00310026"/>
    <w:rsid w:val="00313ACE"/>
    <w:rsid w:val="00315B02"/>
    <w:rsid w:val="0032186F"/>
    <w:rsid w:val="00322729"/>
    <w:rsid w:val="00340061"/>
    <w:rsid w:val="00360D1A"/>
    <w:rsid w:val="00370ABC"/>
    <w:rsid w:val="003730E5"/>
    <w:rsid w:val="00376DA5"/>
    <w:rsid w:val="00381490"/>
    <w:rsid w:val="00391C31"/>
    <w:rsid w:val="00394236"/>
    <w:rsid w:val="003A1626"/>
    <w:rsid w:val="003A6510"/>
    <w:rsid w:val="003A6D7E"/>
    <w:rsid w:val="003B4463"/>
    <w:rsid w:val="003C1F7C"/>
    <w:rsid w:val="003C28EC"/>
    <w:rsid w:val="003C73C6"/>
    <w:rsid w:val="003D68CC"/>
    <w:rsid w:val="003E052C"/>
    <w:rsid w:val="003E498F"/>
    <w:rsid w:val="003F0321"/>
    <w:rsid w:val="003F1040"/>
    <w:rsid w:val="00401B0E"/>
    <w:rsid w:val="00403B7B"/>
    <w:rsid w:val="004042E4"/>
    <w:rsid w:val="00406AA9"/>
    <w:rsid w:val="0043264D"/>
    <w:rsid w:val="00437B7B"/>
    <w:rsid w:val="00450E38"/>
    <w:rsid w:val="00462738"/>
    <w:rsid w:val="004742AE"/>
    <w:rsid w:val="004752AE"/>
    <w:rsid w:val="004762AC"/>
    <w:rsid w:val="00495353"/>
    <w:rsid w:val="00496B88"/>
    <w:rsid w:val="004A2AE4"/>
    <w:rsid w:val="004A2F4A"/>
    <w:rsid w:val="004A406F"/>
    <w:rsid w:val="004B12AF"/>
    <w:rsid w:val="004B2FFD"/>
    <w:rsid w:val="004B452A"/>
    <w:rsid w:val="004E0A50"/>
    <w:rsid w:val="004E5B02"/>
    <w:rsid w:val="004E6C54"/>
    <w:rsid w:val="004F5152"/>
    <w:rsid w:val="004F58A4"/>
    <w:rsid w:val="005012AB"/>
    <w:rsid w:val="00503F45"/>
    <w:rsid w:val="00523A2F"/>
    <w:rsid w:val="00523B28"/>
    <w:rsid w:val="005262B5"/>
    <w:rsid w:val="005319B9"/>
    <w:rsid w:val="00534EFD"/>
    <w:rsid w:val="00540179"/>
    <w:rsid w:val="00560D2C"/>
    <w:rsid w:val="00561C9F"/>
    <w:rsid w:val="00575740"/>
    <w:rsid w:val="0058207D"/>
    <w:rsid w:val="00587F81"/>
    <w:rsid w:val="00595AE3"/>
    <w:rsid w:val="005A57EC"/>
    <w:rsid w:val="005C3D74"/>
    <w:rsid w:val="005D2FC4"/>
    <w:rsid w:val="005E25FB"/>
    <w:rsid w:val="005F6439"/>
    <w:rsid w:val="00603EFC"/>
    <w:rsid w:val="00611EE9"/>
    <w:rsid w:val="00612344"/>
    <w:rsid w:val="00625CE3"/>
    <w:rsid w:val="00630DE8"/>
    <w:rsid w:val="0063720F"/>
    <w:rsid w:val="00640DC7"/>
    <w:rsid w:val="00661733"/>
    <w:rsid w:val="00665E14"/>
    <w:rsid w:val="006926DD"/>
    <w:rsid w:val="006947D4"/>
    <w:rsid w:val="006968CA"/>
    <w:rsid w:val="006A5AC5"/>
    <w:rsid w:val="006D4286"/>
    <w:rsid w:val="006E14FE"/>
    <w:rsid w:val="006F0703"/>
    <w:rsid w:val="006F220B"/>
    <w:rsid w:val="006F63CA"/>
    <w:rsid w:val="007006BF"/>
    <w:rsid w:val="007055C1"/>
    <w:rsid w:val="00712A10"/>
    <w:rsid w:val="00724F97"/>
    <w:rsid w:val="00731B69"/>
    <w:rsid w:val="00745559"/>
    <w:rsid w:val="00757AA4"/>
    <w:rsid w:val="00786914"/>
    <w:rsid w:val="007925B1"/>
    <w:rsid w:val="00796FEB"/>
    <w:rsid w:val="007A176C"/>
    <w:rsid w:val="007A3776"/>
    <w:rsid w:val="007C543A"/>
    <w:rsid w:val="007D11A6"/>
    <w:rsid w:val="007D1760"/>
    <w:rsid w:val="007F00E2"/>
    <w:rsid w:val="00802023"/>
    <w:rsid w:val="00802570"/>
    <w:rsid w:val="008069E8"/>
    <w:rsid w:val="00817476"/>
    <w:rsid w:val="00823E9A"/>
    <w:rsid w:val="0084073C"/>
    <w:rsid w:val="00842F31"/>
    <w:rsid w:val="008439B7"/>
    <w:rsid w:val="0085175E"/>
    <w:rsid w:val="00851C8E"/>
    <w:rsid w:val="008773CD"/>
    <w:rsid w:val="008868D8"/>
    <w:rsid w:val="00893B8F"/>
    <w:rsid w:val="008A6C76"/>
    <w:rsid w:val="008D0270"/>
    <w:rsid w:val="008D4013"/>
    <w:rsid w:val="008E6E8A"/>
    <w:rsid w:val="008F67A2"/>
    <w:rsid w:val="00901561"/>
    <w:rsid w:val="00904564"/>
    <w:rsid w:val="009067BE"/>
    <w:rsid w:val="00913FC2"/>
    <w:rsid w:val="009453AA"/>
    <w:rsid w:val="009468D0"/>
    <w:rsid w:val="00951D80"/>
    <w:rsid w:val="00960B61"/>
    <w:rsid w:val="0096225D"/>
    <w:rsid w:val="009661A9"/>
    <w:rsid w:val="00970D15"/>
    <w:rsid w:val="0097106A"/>
    <w:rsid w:val="00972BF9"/>
    <w:rsid w:val="00977CB0"/>
    <w:rsid w:val="00981C4D"/>
    <w:rsid w:val="00982643"/>
    <w:rsid w:val="009915E9"/>
    <w:rsid w:val="009940EA"/>
    <w:rsid w:val="009A0854"/>
    <w:rsid w:val="009A326F"/>
    <w:rsid w:val="009A401C"/>
    <w:rsid w:val="009B1F9B"/>
    <w:rsid w:val="009B2F8C"/>
    <w:rsid w:val="009B408D"/>
    <w:rsid w:val="009B4773"/>
    <w:rsid w:val="009B6832"/>
    <w:rsid w:val="009C1C7E"/>
    <w:rsid w:val="009D50EA"/>
    <w:rsid w:val="009D589B"/>
    <w:rsid w:val="009E1C7A"/>
    <w:rsid w:val="009E55E1"/>
    <w:rsid w:val="00A056A0"/>
    <w:rsid w:val="00A2219C"/>
    <w:rsid w:val="00A41528"/>
    <w:rsid w:val="00A429ED"/>
    <w:rsid w:val="00A439CA"/>
    <w:rsid w:val="00A43E85"/>
    <w:rsid w:val="00A4786C"/>
    <w:rsid w:val="00A62912"/>
    <w:rsid w:val="00A64CF9"/>
    <w:rsid w:val="00A73724"/>
    <w:rsid w:val="00A77990"/>
    <w:rsid w:val="00A800B4"/>
    <w:rsid w:val="00A82BB9"/>
    <w:rsid w:val="00A905A5"/>
    <w:rsid w:val="00A90605"/>
    <w:rsid w:val="00AA2236"/>
    <w:rsid w:val="00AB3486"/>
    <w:rsid w:val="00AD1234"/>
    <w:rsid w:val="00AD1985"/>
    <w:rsid w:val="00AD28EA"/>
    <w:rsid w:val="00AE3910"/>
    <w:rsid w:val="00AE782D"/>
    <w:rsid w:val="00B11F29"/>
    <w:rsid w:val="00B167E3"/>
    <w:rsid w:val="00B226F7"/>
    <w:rsid w:val="00B34278"/>
    <w:rsid w:val="00B34C26"/>
    <w:rsid w:val="00B35884"/>
    <w:rsid w:val="00B41EFE"/>
    <w:rsid w:val="00B57CBA"/>
    <w:rsid w:val="00B64ED6"/>
    <w:rsid w:val="00B747D9"/>
    <w:rsid w:val="00B76AAD"/>
    <w:rsid w:val="00BA69D0"/>
    <w:rsid w:val="00BB0CFE"/>
    <w:rsid w:val="00BB6774"/>
    <w:rsid w:val="00BC1F31"/>
    <w:rsid w:val="00BD35F8"/>
    <w:rsid w:val="00BE404E"/>
    <w:rsid w:val="00BF5CD0"/>
    <w:rsid w:val="00C003A5"/>
    <w:rsid w:val="00C00B90"/>
    <w:rsid w:val="00C0422E"/>
    <w:rsid w:val="00C0509B"/>
    <w:rsid w:val="00C0629F"/>
    <w:rsid w:val="00C07843"/>
    <w:rsid w:val="00C15830"/>
    <w:rsid w:val="00C16460"/>
    <w:rsid w:val="00C2538C"/>
    <w:rsid w:val="00C27757"/>
    <w:rsid w:val="00C32316"/>
    <w:rsid w:val="00C35851"/>
    <w:rsid w:val="00C36D19"/>
    <w:rsid w:val="00C54BBC"/>
    <w:rsid w:val="00C54E5A"/>
    <w:rsid w:val="00C854A0"/>
    <w:rsid w:val="00C94D13"/>
    <w:rsid w:val="00CA672E"/>
    <w:rsid w:val="00CA7FB9"/>
    <w:rsid w:val="00CB0451"/>
    <w:rsid w:val="00CB0A7B"/>
    <w:rsid w:val="00CC105F"/>
    <w:rsid w:val="00CE146A"/>
    <w:rsid w:val="00CE6326"/>
    <w:rsid w:val="00CE6A91"/>
    <w:rsid w:val="00CF5CC9"/>
    <w:rsid w:val="00D05D9A"/>
    <w:rsid w:val="00D06856"/>
    <w:rsid w:val="00D0771D"/>
    <w:rsid w:val="00D12041"/>
    <w:rsid w:val="00D14EB3"/>
    <w:rsid w:val="00D3009A"/>
    <w:rsid w:val="00D302ED"/>
    <w:rsid w:val="00D34372"/>
    <w:rsid w:val="00D40CBB"/>
    <w:rsid w:val="00D4428A"/>
    <w:rsid w:val="00D44C5B"/>
    <w:rsid w:val="00D50310"/>
    <w:rsid w:val="00D53758"/>
    <w:rsid w:val="00D560D4"/>
    <w:rsid w:val="00D646A2"/>
    <w:rsid w:val="00D64FDA"/>
    <w:rsid w:val="00D7326A"/>
    <w:rsid w:val="00D7653E"/>
    <w:rsid w:val="00D820C3"/>
    <w:rsid w:val="00D84FB8"/>
    <w:rsid w:val="00D90D08"/>
    <w:rsid w:val="00D94F3F"/>
    <w:rsid w:val="00D94F55"/>
    <w:rsid w:val="00D976AB"/>
    <w:rsid w:val="00DA19BB"/>
    <w:rsid w:val="00DA22D6"/>
    <w:rsid w:val="00DB0D42"/>
    <w:rsid w:val="00DD3893"/>
    <w:rsid w:val="00DE4442"/>
    <w:rsid w:val="00E00A27"/>
    <w:rsid w:val="00E01120"/>
    <w:rsid w:val="00E02AF8"/>
    <w:rsid w:val="00E036B8"/>
    <w:rsid w:val="00E047C4"/>
    <w:rsid w:val="00E04DD6"/>
    <w:rsid w:val="00E0662F"/>
    <w:rsid w:val="00E06FBA"/>
    <w:rsid w:val="00E11E86"/>
    <w:rsid w:val="00E22CEB"/>
    <w:rsid w:val="00E24F25"/>
    <w:rsid w:val="00E44ED6"/>
    <w:rsid w:val="00E46CFE"/>
    <w:rsid w:val="00E50E66"/>
    <w:rsid w:val="00E53464"/>
    <w:rsid w:val="00E606B7"/>
    <w:rsid w:val="00E63A9A"/>
    <w:rsid w:val="00E6610C"/>
    <w:rsid w:val="00E81B96"/>
    <w:rsid w:val="00E84BDC"/>
    <w:rsid w:val="00E9193D"/>
    <w:rsid w:val="00EA7FA1"/>
    <w:rsid w:val="00EB1F6F"/>
    <w:rsid w:val="00EC1BF5"/>
    <w:rsid w:val="00EC2DAB"/>
    <w:rsid w:val="00EC329E"/>
    <w:rsid w:val="00ED0383"/>
    <w:rsid w:val="00ED0446"/>
    <w:rsid w:val="00ED1547"/>
    <w:rsid w:val="00ED2C8A"/>
    <w:rsid w:val="00ED73DB"/>
    <w:rsid w:val="00EE7AC1"/>
    <w:rsid w:val="00F0169F"/>
    <w:rsid w:val="00F039C9"/>
    <w:rsid w:val="00F0495D"/>
    <w:rsid w:val="00F138DE"/>
    <w:rsid w:val="00F21C56"/>
    <w:rsid w:val="00F21DF2"/>
    <w:rsid w:val="00F27B50"/>
    <w:rsid w:val="00F306D2"/>
    <w:rsid w:val="00F43279"/>
    <w:rsid w:val="00F45A54"/>
    <w:rsid w:val="00F51463"/>
    <w:rsid w:val="00F60695"/>
    <w:rsid w:val="00F66433"/>
    <w:rsid w:val="00F710D7"/>
    <w:rsid w:val="00F73EFD"/>
    <w:rsid w:val="00F82DC6"/>
    <w:rsid w:val="00F925D2"/>
    <w:rsid w:val="00FA0C73"/>
    <w:rsid w:val="00FA4C21"/>
    <w:rsid w:val="00FA7E12"/>
    <w:rsid w:val="00FD53BC"/>
    <w:rsid w:val="00FE2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040"/>
    <w:rPr>
      <w:lang w:eastAsia="ar-SA"/>
    </w:rPr>
  </w:style>
  <w:style w:type="paragraph" w:styleId="1">
    <w:name w:val="heading 1"/>
    <w:basedOn w:val="a"/>
    <w:next w:val="a"/>
    <w:qFormat/>
    <w:rsid w:val="003F1040"/>
    <w:pPr>
      <w:keepNext/>
      <w:numPr>
        <w:numId w:val="1"/>
      </w:numPr>
      <w:outlineLvl w:val="0"/>
    </w:pPr>
    <w:rPr>
      <w:sz w:val="24"/>
    </w:rPr>
  </w:style>
  <w:style w:type="paragraph" w:styleId="2">
    <w:name w:val="heading 2"/>
    <w:basedOn w:val="a"/>
    <w:next w:val="a"/>
    <w:qFormat/>
    <w:rsid w:val="003F1040"/>
    <w:pPr>
      <w:keepNext/>
      <w:numPr>
        <w:ilvl w:val="1"/>
        <w:numId w:val="1"/>
      </w:numPr>
      <w:ind w:left="0" w:right="5528" w:firstLine="0"/>
      <w:jc w:val="center"/>
      <w:outlineLvl w:val="1"/>
    </w:pPr>
    <w:rPr>
      <w:rFonts w:ascii="Arial" w:hAnsi="Arial"/>
      <w:b/>
      <w:sz w:val="24"/>
    </w:rPr>
  </w:style>
  <w:style w:type="paragraph" w:styleId="3">
    <w:name w:val="heading 3"/>
    <w:basedOn w:val="a"/>
    <w:next w:val="a"/>
    <w:qFormat/>
    <w:rsid w:val="003F1040"/>
    <w:pPr>
      <w:keepNext/>
      <w:numPr>
        <w:ilvl w:val="2"/>
        <w:numId w:val="1"/>
      </w:numPr>
      <w:tabs>
        <w:tab w:val="left" w:pos="5103"/>
        <w:tab w:val="left" w:pos="7371"/>
      </w:tabs>
      <w:jc w:val="both"/>
      <w:outlineLvl w:val="2"/>
    </w:pPr>
    <w:rPr>
      <w:sz w:val="24"/>
    </w:rPr>
  </w:style>
  <w:style w:type="paragraph" w:styleId="4">
    <w:name w:val="heading 4"/>
    <w:basedOn w:val="a"/>
    <w:next w:val="a"/>
    <w:qFormat/>
    <w:rsid w:val="003F1040"/>
    <w:pPr>
      <w:keepNext/>
      <w:numPr>
        <w:ilvl w:val="3"/>
        <w:numId w:val="1"/>
      </w:numPr>
      <w:spacing w:before="60" w:line="240" w:lineRule="exact"/>
      <w:ind w:left="0" w:right="5528" w:firstLine="0"/>
      <w:jc w:val="center"/>
      <w:outlineLvl w:val="3"/>
    </w:pPr>
    <w:rPr>
      <w:rFonts w:ascii="Arial" w:hAnsi="Arial"/>
      <w:b/>
      <w:sz w:val="22"/>
    </w:rPr>
  </w:style>
  <w:style w:type="paragraph" w:styleId="5">
    <w:name w:val="heading 5"/>
    <w:basedOn w:val="a"/>
    <w:next w:val="a"/>
    <w:qFormat/>
    <w:rsid w:val="003F1040"/>
    <w:pPr>
      <w:keepNext/>
      <w:numPr>
        <w:ilvl w:val="4"/>
        <w:numId w:val="1"/>
      </w:numPr>
      <w:outlineLvl w:val="4"/>
    </w:pPr>
    <w:rPr>
      <w:sz w:val="28"/>
    </w:rPr>
  </w:style>
  <w:style w:type="paragraph" w:styleId="6">
    <w:name w:val="heading 6"/>
    <w:basedOn w:val="a"/>
    <w:next w:val="a"/>
    <w:qFormat/>
    <w:rsid w:val="003F1040"/>
    <w:pPr>
      <w:keepNext/>
      <w:numPr>
        <w:ilvl w:val="5"/>
        <w:numId w:val="1"/>
      </w:numPr>
      <w:outlineLvl w:val="5"/>
    </w:pPr>
    <w:rPr>
      <w:sz w:val="26"/>
    </w:rPr>
  </w:style>
  <w:style w:type="paragraph" w:styleId="7">
    <w:name w:val="heading 7"/>
    <w:basedOn w:val="a"/>
    <w:next w:val="a"/>
    <w:qFormat/>
    <w:rsid w:val="003F1040"/>
    <w:pPr>
      <w:keepNext/>
      <w:numPr>
        <w:ilvl w:val="6"/>
        <w:numId w:val="1"/>
      </w:numPr>
      <w:jc w:val="right"/>
      <w:outlineLvl w:val="6"/>
    </w:pPr>
    <w:rPr>
      <w:sz w:val="28"/>
    </w:rPr>
  </w:style>
  <w:style w:type="paragraph" w:styleId="8">
    <w:name w:val="heading 8"/>
    <w:basedOn w:val="a"/>
    <w:next w:val="a"/>
    <w:qFormat/>
    <w:rsid w:val="003F1040"/>
    <w:pPr>
      <w:keepNext/>
      <w:numPr>
        <w:ilvl w:val="7"/>
        <w:numId w:val="1"/>
      </w:numPr>
      <w:ind w:left="0" w:firstLine="709"/>
      <w:outlineLvl w:val="7"/>
    </w:pPr>
    <w:rPr>
      <w:sz w:val="28"/>
    </w:rPr>
  </w:style>
  <w:style w:type="paragraph" w:styleId="9">
    <w:name w:val="heading 9"/>
    <w:basedOn w:val="a"/>
    <w:next w:val="a"/>
    <w:qFormat/>
    <w:rsid w:val="003F1040"/>
    <w:pPr>
      <w:keepNext/>
      <w:numPr>
        <w:ilvl w:val="8"/>
        <w:numId w:val="1"/>
      </w:numPr>
      <w:tabs>
        <w:tab w:val="clear" w:pos="1584"/>
        <w:tab w:val="left" w:pos="851"/>
        <w:tab w:val="left" w:pos="1560"/>
      </w:tabs>
      <w:spacing w:line="200" w:lineRule="atLeast"/>
      <w:ind w:left="0" w:right="5528" w:firstLine="0"/>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3F1040"/>
    <w:rPr>
      <w:rFonts w:ascii="Symbol" w:hAnsi="Symbol"/>
    </w:rPr>
  </w:style>
  <w:style w:type="character" w:customStyle="1" w:styleId="WW8Num4z1">
    <w:name w:val="WW8Num4z1"/>
    <w:rsid w:val="003F1040"/>
    <w:rPr>
      <w:rFonts w:ascii="Courier New" w:hAnsi="Courier New" w:cs="Courier New"/>
    </w:rPr>
  </w:style>
  <w:style w:type="character" w:customStyle="1" w:styleId="WW8Num4z2">
    <w:name w:val="WW8Num4z2"/>
    <w:rsid w:val="003F1040"/>
    <w:rPr>
      <w:rFonts w:ascii="Wingdings" w:hAnsi="Wingdings"/>
    </w:rPr>
  </w:style>
  <w:style w:type="character" w:customStyle="1" w:styleId="20">
    <w:name w:val="Основной шрифт абзаца2"/>
    <w:rsid w:val="003F1040"/>
  </w:style>
  <w:style w:type="character" w:customStyle="1" w:styleId="10">
    <w:name w:val="Основной шрифт абзаца1"/>
    <w:rsid w:val="003F1040"/>
  </w:style>
  <w:style w:type="character" w:styleId="a3">
    <w:name w:val="page number"/>
    <w:basedOn w:val="10"/>
    <w:semiHidden/>
    <w:rsid w:val="003F1040"/>
  </w:style>
  <w:style w:type="character" w:customStyle="1" w:styleId="a4">
    <w:name w:val="Символ нумерации"/>
    <w:rsid w:val="003F1040"/>
  </w:style>
  <w:style w:type="paragraph" w:customStyle="1" w:styleId="a5">
    <w:name w:val="Заголовок"/>
    <w:basedOn w:val="a"/>
    <w:next w:val="a6"/>
    <w:rsid w:val="003F1040"/>
    <w:pPr>
      <w:keepNext/>
      <w:spacing w:before="240" w:after="120"/>
    </w:pPr>
    <w:rPr>
      <w:rFonts w:ascii="Arial" w:eastAsia="Lucida Sans Unicode" w:hAnsi="Arial" w:cs="Tahoma"/>
      <w:sz w:val="28"/>
      <w:szCs w:val="28"/>
    </w:rPr>
  </w:style>
  <w:style w:type="paragraph" w:styleId="a6">
    <w:name w:val="Body Text"/>
    <w:basedOn w:val="a"/>
    <w:semiHidden/>
    <w:rsid w:val="003F1040"/>
    <w:pPr>
      <w:ind w:right="5528"/>
      <w:jc w:val="center"/>
    </w:pPr>
    <w:rPr>
      <w:rFonts w:ascii="Arial" w:hAnsi="Arial"/>
      <w:b/>
      <w:sz w:val="24"/>
    </w:rPr>
  </w:style>
  <w:style w:type="paragraph" w:styleId="a7">
    <w:name w:val="List"/>
    <w:basedOn w:val="a6"/>
    <w:semiHidden/>
    <w:rsid w:val="003F1040"/>
    <w:rPr>
      <w:rFonts w:cs="Tahoma"/>
    </w:rPr>
  </w:style>
  <w:style w:type="paragraph" w:customStyle="1" w:styleId="21">
    <w:name w:val="Название2"/>
    <w:basedOn w:val="a"/>
    <w:rsid w:val="003F1040"/>
    <w:pPr>
      <w:suppressLineNumbers/>
      <w:spacing w:before="120" w:after="120"/>
    </w:pPr>
    <w:rPr>
      <w:rFonts w:ascii="Arial" w:hAnsi="Arial" w:cs="Tahoma"/>
      <w:i/>
      <w:iCs/>
      <w:szCs w:val="24"/>
    </w:rPr>
  </w:style>
  <w:style w:type="paragraph" w:customStyle="1" w:styleId="22">
    <w:name w:val="Указатель2"/>
    <w:basedOn w:val="a"/>
    <w:rsid w:val="003F1040"/>
    <w:pPr>
      <w:suppressLineNumbers/>
    </w:pPr>
    <w:rPr>
      <w:rFonts w:ascii="Arial" w:hAnsi="Arial" w:cs="Tahoma"/>
    </w:rPr>
  </w:style>
  <w:style w:type="paragraph" w:customStyle="1" w:styleId="11">
    <w:name w:val="Название1"/>
    <w:basedOn w:val="a"/>
    <w:rsid w:val="003F1040"/>
    <w:pPr>
      <w:suppressLineNumbers/>
      <w:spacing w:before="120" w:after="120"/>
    </w:pPr>
    <w:rPr>
      <w:rFonts w:ascii="Arial" w:hAnsi="Arial" w:cs="Tahoma"/>
      <w:i/>
      <w:iCs/>
      <w:szCs w:val="24"/>
    </w:rPr>
  </w:style>
  <w:style w:type="paragraph" w:customStyle="1" w:styleId="12">
    <w:name w:val="Указатель1"/>
    <w:basedOn w:val="a"/>
    <w:rsid w:val="003F1040"/>
    <w:pPr>
      <w:suppressLineNumbers/>
    </w:pPr>
    <w:rPr>
      <w:rFonts w:ascii="Arial" w:hAnsi="Arial" w:cs="Tahoma"/>
    </w:rPr>
  </w:style>
  <w:style w:type="paragraph" w:styleId="a8">
    <w:name w:val="header"/>
    <w:basedOn w:val="a"/>
    <w:link w:val="a9"/>
    <w:uiPriority w:val="99"/>
    <w:rsid w:val="003F1040"/>
    <w:pPr>
      <w:tabs>
        <w:tab w:val="center" w:pos="4536"/>
        <w:tab w:val="right" w:pos="9072"/>
      </w:tabs>
    </w:pPr>
  </w:style>
  <w:style w:type="paragraph" w:styleId="aa">
    <w:name w:val="footer"/>
    <w:basedOn w:val="a"/>
    <w:semiHidden/>
    <w:rsid w:val="003F1040"/>
    <w:pPr>
      <w:tabs>
        <w:tab w:val="center" w:pos="4536"/>
        <w:tab w:val="right" w:pos="9072"/>
      </w:tabs>
    </w:pPr>
  </w:style>
  <w:style w:type="paragraph" w:customStyle="1" w:styleId="210">
    <w:name w:val="Основной текст 21"/>
    <w:basedOn w:val="a"/>
    <w:rsid w:val="003F1040"/>
    <w:pPr>
      <w:spacing w:before="360" w:line="360" w:lineRule="auto"/>
      <w:ind w:firstLine="720"/>
      <w:jc w:val="both"/>
    </w:pPr>
    <w:rPr>
      <w:sz w:val="28"/>
    </w:rPr>
  </w:style>
  <w:style w:type="paragraph" w:styleId="ab">
    <w:name w:val="Body Text Indent"/>
    <w:basedOn w:val="a"/>
    <w:semiHidden/>
    <w:rsid w:val="003F1040"/>
    <w:pPr>
      <w:spacing w:before="120"/>
      <w:ind w:firstLine="709"/>
      <w:jc w:val="both"/>
    </w:pPr>
    <w:rPr>
      <w:sz w:val="24"/>
    </w:rPr>
  </w:style>
  <w:style w:type="paragraph" w:customStyle="1" w:styleId="211">
    <w:name w:val="Основной текст с отступом 21"/>
    <w:basedOn w:val="a"/>
    <w:rsid w:val="003F1040"/>
    <w:pPr>
      <w:spacing w:before="120"/>
      <w:ind w:left="2127" w:hanging="1560"/>
      <w:jc w:val="both"/>
    </w:pPr>
    <w:rPr>
      <w:sz w:val="26"/>
    </w:rPr>
  </w:style>
  <w:style w:type="paragraph" w:customStyle="1" w:styleId="31">
    <w:name w:val="Основной текст с отступом 31"/>
    <w:basedOn w:val="a"/>
    <w:rsid w:val="003F1040"/>
    <w:pPr>
      <w:spacing w:before="120"/>
      <w:ind w:firstLine="709"/>
      <w:jc w:val="both"/>
    </w:pPr>
    <w:rPr>
      <w:sz w:val="26"/>
    </w:rPr>
  </w:style>
  <w:style w:type="paragraph" w:customStyle="1" w:styleId="212">
    <w:name w:val="Основной текст 21"/>
    <w:basedOn w:val="a"/>
    <w:rsid w:val="003F1040"/>
    <w:rPr>
      <w:sz w:val="28"/>
    </w:rPr>
  </w:style>
  <w:style w:type="paragraph" w:customStyle="1" w:styleId="Web">
    <w:name w:val="Обычный (Web)"/>
    <w:basedOn w:val="a"/>
    <w:rsid w:val="003F1040"/>
    <w:pPr>
      <w:spacing w:before="100" w:after="100"/>
    </w:pPr>
    <w:rPr>
      <w:color w:val="000000"/>
      <w:sz w:val="24"/>
    </w:rPr>
  </w:style>
  <w:style w:type="paragraph" w:customStyle="1" w:styleId="310">
    <w:name w:val="Основной текст 31"/>
    <w:basedOn w:val="a"/>
    <w:rsid w:val="003F1040"/>
    <w:pPr>
      <w:jc w:val="both"/>
    </w:pPr>
    <w:rPr>
      <w:rFonts w:ascii="Arial" w:hAnsi="Arial"/>
      <w:sz w:val="28"/>
    </w:rPr>
  </w:style>
  <w:style w:type="paragraph" w:customStyle="1" w:styleId="ac">
    <w:name w:val="Содержимое врезки"/>
    <w:basedOn w:val="a6"/>
    <w:rsid w:val="003F1040"/>
  </w:style>
  <w:style w:type="paragraph" w:customStyle="1" w:styleId="ad">
    <w:name w:val="Содержимое таблицы"/>
    <w:basedOn w:val="a"/>
    <w:rsid w:val="003F1040"/>
    <w:pPr>
      <w:suppressLineNumbers/>
    </w:pPr>
  </w:style>
  <w:style w:type="paragraph" w:customStyle="1" w:styleId="ae">
    <w:name w:val="Заголовок таблицы"/>
    <w:basedOn w:val="ad"/>
    <w:rsid w:val="003F1040"/>
    <w:pPr>
      <w:jc w:val="center"/>
    </w:pPr>
    <w:rPr>
      <w:b/>
      <w:bCs/>
    </w:rPr>
  </w:style>
  <w:style w:type="paragraph" w:styleId="af">
    <w:name w:val="Balloon Text"/>
    <w:basedOn w:val="a"/>
    <w:link w:val="af0"/>
    <w:uiPriority w:val="99"/>
    <w:semiHidden/>
    <w:unhideWhenUsed/>
    <w:rsid w:val="00EE7AC1"/>
    <w:rPr>
      <w:rFonts w:ascii="Tahoma" w:hAnsi="Tahoma"/>
      <w:sz w:val="16"/>
      <w:szCs w:val="16"/>
    </w:rPr>
  </w:style>
  <w:style w:type="character" w:customStyle="1" w:styleId="af0">
    <w:name w:val="Текст выноски Знак"/>
    <w:link w:val="af"/>
    <w:uiPriority w:val="99"/>
    <w:semiHidden/>
    <w:rsid w:val="00EE7AC1"/>
    <w:rPr>
      <w:rFonts w:ascii="Tahoma" w:hAnsi="Tahoma" w:cs="Tahoma"/>
      <w:sz w:val="16"/>
      <w:szCs w:val="16"/>
      <w:lang w:eastAsia="ar-SA"/>
    </w:rPr>
  </w:style>
  <w:style w:type="character" w:customStyle="1" w:styleId="a9">
    <w:name w:val="Верхний колонтитул Знак"/>
    <w:link w:val="a8"/>
    <w:uiPriority w:val="99"/>
    <w:rsid w:val="00B64ED6"/>
    <w:rPr>
      <w:lang w:eastAsia="ar-SA"/>
    </w:rPr>
  </w:style>
  <w:style w:type="table" w:styleId="af1">
    <w:name w:val="Table Grid"/>
    <w:basedOn w:val="a1"/>
    <w:uiPriority w:val="59"/>
    <w:rsid w:val="00D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A77990"/>
    <w:rPr>
      <w:rFonts w:ascii="Tahoma" w:hAnsi="Tahoma" w:cs="Tahoma"/>
      <w:sz w:val="16"/>
      <w:szCs w:val="16"/>
    </w:rPr>
  </w:style>
  <w:style w:type="character" w:customStyle="1" w:styleId="af3">
    <w:name w:val="Схема документа Знак"/>
    <w:basedOn w:val="a0"/>
    <w:link w:val="af2"/>
    <w:uiPriority w:val="99"/>
    <w:semiHidden/>
    <w:rsid w:val="00A77990"/>
    <w:rPr>
      <w:rFonts w:ascii="Tahoma" w:hAnsi="Tahoma" w:cs="Tahoma"/>
      <w:sz w:val="16"/>
      <w:szCs w:val="16"/>
      <w:lang w:eastAsia="ar-SA"/>
    </w:rPr>
  </w:style>
  <w:style w:type="character" w:customStyle="1" w:styleId="apple-converted-space">
    <w:name w:val="apple-converted-space"/>
    <w:basedOn w:val="a0"/>
    <w:rsid w:val="00340061"/>
  </w:style>
  <w:style w:type="paragraph" w:styleId="23">
    <w:name w:val="Body Text 2"/>
    <w:basedOn w:val="a"/>
    <w:link w:val="24"/>
    <w:uiPriority w:val="99"/>
    <w:semiHidden/>
    <w:unhideWhenUsed/>
    <w:rsid w:val="00F21C56"/>
    <w:pPr>
      <w:spacing w:after="120" w:line="480" w:lineRule="auto"/>
    </w:pPr>
  </w:style>
  <w:style w:type="character" w:customStyle="1" w:styleId="24">
    <w:name w:val="Основной текст 2 Знак"/>
    <w:basedOn w:val="a0"/>
    <w:link w:val="23"/>
    <w:uiPriority w:val="99"/>
    <w:semiHidden/>
    <w:rsid w:val="00F21C56"/>
    <w:rPr>
      <w:lang w:eastAsia="ar-SA"/>
    </w:rPr>
  </w:style>
  <w:style w:type="character" w:styleId="af4">
    <w:name w:val="Strong"/>
    <w:basedOn w:val="a0"/>
    <w:uiPriority w:val="22"/>
    <w:qFormat/>
    <w:rsid w:val="00FA0C73"/>
    <w:rPr>
      <w:b/>
      <w:bCs/>
    </w:rPr>
  </w:style>
  <w:style w:type="paragraph" w:styleId="af5">
    <w:name w:val="List Paragraph"/>
    <w:aliases w:val="Подпись рисунка,главный абзац,SL_Абзац списка"/>
    <w:basedOn w:val="a"/>
    <w:link w:val="af6"/>
    <w:uiPriority w:val="34"/>
    <w:qFormat/>
    <w:rsid w:val="009B6832"/>
    <w:pPr>
      <w:ind w:left="720"/>
      <w:contextualSpacing/>
    </w:pPr>
  </w:style>
  <w:style w:type="character" w:styleId="af7">
    <w:name w:val="Hyperlink"/>
    <w:basedOn w:val="a0"/>
    <w:uiPriority w:val="99"/>
    <w:unhideWhenUsed/>
    <w:rsid w:val="007055C1"/>
    <w:rPr>
      <w:color w:val="0000FF" w:themeColor="hyperlink"/>
      <w:u w:val="single"/>
    </w:rPr>
  </w:style>
  <w:style w:type="table" w:customStyle="1" w:styleId="13">
    <w:name w:val="Сетка таблицы1"/>
    <w:basedOn w:val="a1"/>
    <w:next w:val="af1"/>
    <w:uiPriority w:val="39"/>
    <w:rsid w:val="005D2F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Абзац списка Знак"/>
    <w:aliases w:val="Подпись рисунка Знак,главный абзац Знак,SL_Абзац списка Знак"/>
    <w:basedOn w:val="a0"/>
    <w:link w:val="af5"/>
    <w:uiPriority w:val="34"/>
    <w:locked/>
    <w:rsid w:val="00E047C4"/>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040"/>
    <w:rPr>
      <w:lang w:eastAsia="ar-SA"/>
    </w:rPr>
  </w:style>
  <w:style w:type="paragraph" w:styleId="1">
    <w:name w:val="heading 1"/>
    <w:basedOn w:val="a"/>
    <w:next w:val="a"/>
    <w:qFormat/>
    <w:rsid w:val="003F1040"/>
    <w:pPr>
      <w:keepNext/>
      <w:numPr>
        <w:numId w:val="1"/>
      </w:numPr>
      <w:outlineLvl w:val="0"/>
    </w:pPr>
    <w:rPr>
      <w:sz w:val="24"/>
    </w:rPr>
  </w:style>
  <w:style w:type="paragraph" w:styleId="2">
    <w:name w:val="heading 2"/>
    <w:basedOn w:val="a"/>
    <w:next w:val="a"/>
    <w:qFormat/>
    <w:rsid w:val="003F1040"/>
    <w:pPr>
      <w:keepNext/>
      <w:numPr>
        <w:ilvl w:val="1"/>
        <w:numId w:val="1"/>
      </w:numPr>
      <w:ind w:left="0" w:right="5528" w:firstLine="0"/>
      <w:jc w:val="center"/>
      <w:outlineLvl w:val="1"/>
    </w:pPr>
    <w:rPr>
      <w:rFonts w:ascii="Arial" w:hAnsi="Arial"/>
      <w:b/>
      <w:sz w:val="24"/>
    </w:rPr>
  </w:style>
  <w:style w:type="paragraph" w:styleId="3">
    <w:name w:val="heading 3"/>
    <w:basedOn w:val="a"/>
    <w:next w:val="a"/>
    <w:qFormat/>
    <w:rsid w:val="003F1040"/>
    <w:pPr>
      <w:keepNext/>
      <w:numPr>
        <w:ilvl w:val="2"/>
        <w:numId w:val="1"/>
      </w:numPr>
      <w:tabs>
        <w:tab w:val="left" w:pos="5103"/>
        <w:tab w:val="left" w:pos="7371"/>
      </w:tabs>
      <w:jc w:val="both"/>
      <w:outlineLvl w:val="2"/>
    </w:pPr>
    <w:rPr>
      <w:sz w:val="24"/>
    </w:rPr>
  </w:style>
  <w:style w:type="paragraph" w:styleId="4">
    <w:name w:val="heading 4"/>
    <w:basedOn w:val="a"/>
    <w:next w:val="a"/>
    <w:qFormat/>
    <w:rsid w:val="003F1040"/>
    <w:pPr>
      <w:keepNext/>
      <w:numPr>
        <w:ilvl w:val="3"/>
        <w:numId w:val="1"/>
      </w:numPr>
      <w:spacing w:before="60" w:line="240" w:lineRule="exact"/>
      <w:ind w:left="0" w:right="5528" w:firstLine="0"/>
      <w:jc w:val="center"/>
      <w:outlineLvl w:val="3"/>
    </w:pPr>
    <w:rPr>
      <w:rFonts w:ascii="Arial" w:hAnsi="Arial"/>
      <w:b/>
      <w:sz w:val="22"/>
    </w:rPr>
  </w:style>
  <w:style w:type="paragraph" w:styleId="5">
    <w:name w:val="heading 5"/>
    <w:basedOn w:val="a"/>
    <w:next w:val="a"/>
    <w:qFormat/>
    <w:rsid w:val="003F1040"/>
    <w:pPr>
      <w:keepNext/>
      <w:numPr>
        <w:ilvl w:val="4"/>
        <w:numId w:val="1"/>
      </w:numPr>
      <w:outlineLvl w:val="4"/>
    </w:pPr>
    <w:rPr>
      <w:sz w:val="28"/>
    </w:rPr>
  </w:style>
  <w:style w:type="paragraph" w:styleId="6">
    <w:name w:val="heading 6"/>
    <w:basedOn w:val="a"/>
    <w:next w:val="a"/>
    <w:qFormat/>
    <w:rsid w:val="003F1040"/>
    <w:pPr>
      <w:keepNext/>
      <w:numPr>
        <w:ilvl w:val="5"/>
        <w:numId w:val="1"/>
      </w:numPr>
      <w:outlineLvl w:val="5"/>
    </w:pPr>
    <w:rPr>
      <w:sz w:val="26"/>
    </w:rPr>
  </w:style>
  <w:style w:type="paragraph" w:styleId="7">
    <w:name w:val="heading 7"/>
    <w:basedOn w:val="a"/>
    <w:next w:val="a"/>
    <w:qFormat/>
    <w:rsid w:val="003F1040"/>
    <w:pPr>
      <w:keepNext/>
      <w:numPr>
        <w:ilvl w:val="6"/>
        <w:numId w:val="1"/>
      </w:numPr>
      <w:jc w:val="right"/>
      <w:outlineLvl w:val="6"/>
    </w:pPr>
    <w:rPr>
      <w:sz w:val="28"/>
    </w:rPr>
  </w:style>
  <w:style w:type="paragraph" w:styleId="8">
    <w:name w:val="heading 8"/>
    <w:basedOn w:val="a"/>
    <w:next w:val="a"/>
    <w:qFormat/>
    <w:rsid w:val="003F1040"/>
    <w:pPr>
      <w:keepNext/>
      <w:numPr>
        <w:ilvl w:val="7"/>
        <w:numId w:val="1"/>
      </w:numPr>
      <w:ind w:left="0" w:firstLine="709"/>
      <w:outlineLvl w:val="7"/>
    </w:pPr>
    <w:rPr>
      <w:sz w:val="28"/>
    </w:rPr>
  </w:style>
  <w:style w:type="paragraph" w:styleId="9">
    <w:name w:val="heading 9"/>
    <w:basedOn w:val="a"/>
    <w:next w:val="a"/>
    <w:qFormat/>
    <w:rsid w:val="003F1040"/>
    <w:pPr>
      <w:keepNext/>
      <w:numPr>
        <w:ilvl w:val="8"/>
        <w:numId w:val="1"/>
      </w:numPr>
      <w:tabs>
        <w:tab w:val="clear" w:pos="1584"/>
        <w:tab w:val="left" w:pos="851"/>
        <w:tab w:val="left" w:pos="1560"/>
      </w:tabs>
      <w:spacing w:line="200" w:lineRule="atLeast"/>
      <w:ind w:left="0" w:right="5528" w:firstLine="0"/>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3F1040"/>
    <w:rPr>
      <w:rFonts w:ascii="Symbol" w:hAnsi="Symbol"/>
    </w:rPr>
  </w:style>
  <w:style w:type="character" w:customStyle="1" w:styleId="WW8Num4z1">
    <w:name w:val="WW8Num4z1"/>
    <w:rsid w:val="003F1040"/>
    <w:rPr>
      <w:rFonts w:ascii="Courier New" w:hAnsi="Courier New" w:cs="Courier New"/>
    </w:rPr>
  </w:style>
  <w:style w:type="character" w:customStyle="1" w:styleId="WW8Num4z2">
    <w:name w:val="WW8Num4z2"/>
    <w:rsid w:val="003F1040"/>
    <w:rPr>
      <w:rFonts w:ascii="Wingdings" w:hAnsi="Wingdings"/>
    </w:rPr>
  </w:style>
  <w:style w:type="character" w:customStyle="1" w:styleId="20">
    <w:name w:val="Основной шрифт абзаца2"/>
    <w:rsid w:val="003F1040"/>
  </w:style>
  <w:style w:type="character" w:customStyle="1" w:styleId="10">
    <w:name w:val="Основной шрифт абзаца1"/>
    <w:rsid w:val="003F1040"/>
  </w:style>
  <w:style w:type="character" w:styleId="a3">
    <w:name w:val="page number"/>
    <w:basedOn w:val="10"/>
    <w:semiHidden/>
    <w:rsid w:val="003F1040"/>
  </w:style>
  <w:style w:type="character" w:customStyle="1" w:styleId="a4">
    <w:name w:val="Символ нумерации"/>
    <w:rsid w:val="003F1040"/>
  </w:style>
  <w:style w:type="paragraph" w:customStyle="1" w:styleId="a5">
    <w:name w:val="Заголовок"/>
    <w:basedOn w:val="a"/>
    <w:next w:val="a6"/>
    <w:rsid w:val="003F1040"/>
    <w:pPr>
      <w:keepNext/>
      <w:spacing w:before="240" w:after="120"/>
    </w:pPr>
    <w:rPr>
      <w:rFonts w:ascii="Arial" w:eastAsia="Lucida Sans Unicode" w:hAnsi="Arial" w:cs="Tahoma"/>
      <w:sz w:val="28"/>
      <w:szCs w:val="28"/>
    </w:rPr>
  </w:style>
  <w:style w:type="paragraph" w:styleId="a6">
    <w:name w:val="Body Text"/>
    <w:basedOn w:val="a"/>
    <w:semiHidden/>
    <w:rsid w:val="003F1040"/>
    <w:pPr>
      <w:ind w:right="5528"/>
      <w:jc w:val="center"/>
    </w:pPr>
    <w:rPr>
      <w:rFonts w:ascii="Arial" w:hAnsi="Arial"/>
      <w:b/>
      <w:sz w:val="24"/>
    </w:rPr>
  </w:style>
  <w:style w:type="paragraph" w:styleId="a7">
    <w:name w:val="List"/>
    <w:basedOn w:val="a6"/>
    <w:semiHidden/>
    <w:rsid w:val="003F1040"/>
    <w:rPr>
      <w:rFonts w:cs="Tahoma"/>
    </w:rPr>
  </w:style>
  <w:style w:type="paragraph" w:customStyle="1" w:styleId="21">
    <w:name w:val="Название2"/>
    <w:basedOn w:val="a"/>
    <w:rsid w:val="003F1040"/>
    <w:pPr>
      <w:suppressLineNumbers/>
      <w:spacing w:before="120" w:after="120"/>
    </w:pPr>
    <w:rPr>
      <w:rFonts w:ascii="Arial" w:hAnsi="Arial" w:cs="Tahoma"/>
      <w:i/>
      <w:iCs/>
      <w:szCs w:val="24"/>
    </w:rPr>
  </w:style>
  <w:style w:type="paragraph" w:customStyle="1" w:styleId="22">
    <w:name w:val="Указатель2"/>
    <w:basedOn w:val="a"/>
    <w:rsid w:val="003F1040"/>
    <w:pPr>
      <w:suppressLineNumbers/>
    </w:pPr>
    <w:rPr>
      <w:rFonts w:ascii="Arial" w:hAnsi="Arial" w:cs="Tahoma"/>
    </w:rPr>
  </w:style>
  <w:style w:type="paragraph" w:customStyle="1" w:styleId="11">
    <w:name w:val="Название1"/>
    <w:basedOn w:val="a"/>
    <w:rsid w:val="003F1040"/>
    <w:pPr>
      <w:suppressLineNumbers/>
      <w:spacing w:before="120" w:after="120"/>
    </w:pPr>
    <w:rPr>
      <w:rFonts w:ascii="Arial" w:hAnsi="Arial" w:cs="Tahoma"/>
      <w:i/>
      <w:iCs/>
      <w:szCs w:val="24"/>
    </w:rPr>
  </w:style>
  <w:style w:type="paragraph" w:customStyle="1" w:styleId="12">
    <w:name w:val="Указатель1"/>
    <w:basedOn w:val="a"/>
    <w:rsid w:val="003F1040"/>
    <w:pPr>
      <w:suppressLineNumbers/>
    </w:pPr>
    <w:rPr>
      <w:rFonts w:ascii="Arial" w:hAnsi="Arial" w:cs="Tahoma"/>
    </w:rPr>
  </w:style>
  <w:style w:type="paragraph" w:styleId="a8">
    <w:name w:val="header"/>
    <w:basedOn w:val="a"/>
    <w:link w:val="a9"/>
    <w:uiPriority w:val="99"/>
    <w:rsid w:val="003F1040"/>
    <w:pPr>
      <w:tabs>
        <w:tab w:val="center" w:pos="4536"/>
        <w:tab w:val="right" w:pos="9072"/>
      </w:tabs>
    </w:pPr>
  </w:style>
  <w:style w:type="paragraph" w:styleId="aa">
    <w:name w:val="footer"/>
    <w:basedOn w:val="a"/>
    <w:semiHidden/>
    <w:rsid w:val="003F1040"/>
    <w:pPr>
      <w:tabs>
        <w:tab w:val="center" w:pos="4536"/>
        <w:tab w:val="right" w:pos="9072"/>
      </w:tabs>
    </w:pPr>
  </w:style>
  <w:style w:type="paragraph" w:customStyle="1" w:styleId="210">
    <w:name w:val="Основной текст 21"/>
    <w:basedOn w:val="a"/>
    <w:rsid w:val="003F1040"/>
    <w:pPr>
      <w:spacing w:before="360" w:line="360" w:lineRule="auto"/>
      <w:ind w:firstLine="720"/>
      <w:jc w:val="both"/>
    </w:pPr>
    <w:rPr>
      <w:sz w:val="28"/>
    </w:rPr>
  </w:style>
  <w:style w:type="paragraph" w:styleId="ab">
    <w:name w:val="Body Text Indent"/>
    <w:basedOn w:val="a"/>
    <w:semiHidden/>
    <w:rsid w:val="003F1040"/>
    <w:pPr>
      <w:spacing w:before="120"/>
      <w:ind w:firstLine="709"/>
      <w:jc w:val="both"/>
    </w:pPr>
    <w:rPr>
      <w:sz w:val="24"/>
    </w:rPr>
  </w:style>
  <w:style w:type="paragraph" w:customStyle="1" w:styleId="211">
    <w:name w:val="Основной текст с отступом 21"/>
    <w:basedOn w:val="a"/>
    <w:rsid w:val="003F1040"/>
    <w:pPr>
      <w:spacing w:before="120"/>
      <w:ind w:left="2127" w:hanging="1560"/>
      <w:jc w:val="both"/>
    </w:pPr>
    <w:rPr>
      <w:sz w:val="26"/>
    </w:rPr>
  </w:style>
  <w:style w:type="paragraph" w:customStyle="1" w:styleId="31">
    <w:name w:val="Основной текст с отступом 31"/>
    <w:basedOn w:val="a"/>
    <w:rsid w:val="003F1040"/>
    <w:pPr>
      <w:spacing w:before="120"/>
      <w:ind w:firstLine="709"/>
      <w:jc w:val="both"/>
    </w:pPr>
    <w:rPr>
      <w:sz w:val="26"/>
    </w:rPr>
  </w:style>
  <w:style w:type="paragraph" w:customStyle="1" w:styleId="212">
    <w:name w:val="Основной текст 21"/>
    <w:basedOn w:val="a"/>
    <w:rsid w:val="003F1040"/>
    <w:rPr>
      <w:sz w:val="28"/>
    </w:rPr>
  </w:style>
  <w:style w:type="paragraph" w:customStyle="1" w:styleId="Web">
    <w:name w:val="Обычный (Web)"/>
    <w:basedOn w:val="a"/>
    <w:rsid w:val="003F1040"/>
    <w:pPr>
      <w:spacing w:before="100" w:after="100"/>
    </w:pPr>
    <w:rPr>
      <w:color w:val="000000"/>
      <w:sz w:val="24"/>
    </w:rPr>
  </w:style>
  <w:style w:type="paragraph" w:customStyle="1" w:styleId="310">
    <w:name w:val="Основной текст 31"/>
    <w:basedOn w:val="a"/>
    <w:rsid w:val="003F1040"/>
    <w:pPr>
      <w:jc w:val="both"/>
    </w:pPr>
    <w:rPr>
      <w:rFonts w:ascii="Arial" w:hAnsi="Arial"/>
      <w:sz w:val="28"/>
    </w:rPr>
  </w:style>
  <w:style w:type="paragraph" w:customStyle="1" w:styleId="ac">
    <w:name w:val="Содержимое врезки"/>
    <w:basedOn w:val="a6"/>
    <w:rsid w:val="003F1040"/>
  </w:style>
  <w:style w:type="paragraph" w:customStyle="1" w:styleId="ad">
    <w:name w:val="Содержимое таблицы"/>
    <w:basedOn w:val="a"/>
    <w:rsid w:val="003F1040"/>
    <w:pPr>
      <w:suppressLineNumbers/>
    </w:pPr>
  </w:style>
  <w:style w:type="paragraph" w:customStyle="1" w:styleId="ae">
    <w:name w:val="Заголовок таблицы"/>
    <w:basedOn w:val="ad"/>
    <w:rsid w:val="003F1040"/>
    <w:pPr>
      <w:jc w:val="center"/>
    </w:pPr>
    <w:rPr>
      <w:b/>
      <w:bCs/>
    </w:rPr>
  </w:style>
  <w:style w:type="paragraph" w:styleId="af">
    <w:name w:val="Balloon Text"/>
    <w:basedOn w:val="a"/>
    <w:link w:val="af0"/>
    <w:uiPriority w:val="99"/>
    <w:semiHidden/>
    <w:unhideWhenUsed/>
    <w:rsid w:val="00EE7AC1"/>
    <w:rPr>
      <w:rFonts w:ascii="Tahoma" w:hAnsi="Tahoma"/>
      <w:sz w:val="16"/>
      <w:szCs w:val="16"/>
    </w:rPr>
  </w:style>
  <w:style w:type="character" w:customStyle="1" w:styleId="af0">
    <w:name w:val="Текст выноски Знак"/>
    <w:link w:val="af"/>
    <w:uiPriority w:val="99"/>
    <w:semiHidden/>
    <w:rsid w:val="00EE7AC1"/>
    <w:rPr>
      <w:rFonts w:ascii="Tahoma" w:hAnsi="Tahoma" w:cs="Tahoma"/>
      <w:sz w:val="16"/>
      <w:szCs w:val="16"/>
      <w:lang w:eastAsia="ar-SA"/>
    </w:rPr>
  </w:style>
  <w:style w:type="character" w:customStyle="1" w:styleId="a9">
    <w:name w:val="Верхний колонтитул Знак"/>
    <w:link w:val="a8"/>
    <w:uiPriority w:val="99"/>
    <w:rsid w:val="00B64ED6"/>
    <w:rPr>
      <w:lang w:eastAsia="ar-SA"/>
    </w:rPr>
  </w:style>
  <w:style w:type="table" w:styleId="af1">
    <w:name w:val="Table Grid"/>
    <w:basedOn w:val="a1"/>
    <w:uiPriority w:val="59"/>
    <w:rsid w:val="00D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A77990"/>
    <w:rPr>
      <w:rFonts w:ascii="Tahoma" w:hAnsi="Tahoma" w:cs="Tahoma"/>
      <w:sz w:val="16"/>
      <w:szCs w:val="16"/>
    </w:rPr>
  </w:style>
  <w:style w:type="character" w:customStyle="1" w:styleId="af3">
    <w:name w:val="Схема документа Знак"/>
    <w:basedOn w:val="a0"/>
    <w:link w:val="af2"/>
    <w:uiPriority w:val="99"/>
    <w:semiHidden/>
    <w:rsid w:val="00A77990"/>
    <w:rPr>
      <w:rFonts w:ascii="Tahoma" w:hAnsi="Tahoma" w:cs="Tahoma"/>
      <w:sz w:val="16"/>
      <w:szCs w:val="16"/>
      <w:lang w:eastAsia="ar-SA"/>
    </w:rPr>
  </w:style>
  <w:style w:type="character" w:customStyle="1" w:styleId="apple-converted-space">
    <w:name w:val="apple-converted-space"/>
    <w:basedOn w:val="a0"/>
    <w:rsid w:val="00340061"/>
  </w:style>
  <w:style w:type="paragraph" w:styleId="23">
    <w:name w:val="Body Text 2"/>
    <w:basedOn w:val="a"/>
    <w:link w:val="24"/>
    <w:uiPriority w:val="99"/>
    <w:semiHidden/>
    <w:unhideWhenUsed/>
    <w:rsid w:val="00F21C56"/>
    <w:pPr>
      <w:spacing w:after="120" w:line="480" w:lineRule="auto"/>
    </w:pPr>
  </w:style>
  <w:style w:type="character" w:customStyle="1" w:styleId="24">
    <w:name w:val="Основной текст 2 Знак"/>
    <w:basedOn w:val="a0"/>
    <w:link w:val="23"/>
    <w:uiPriority w:val="99"/>
    <w:semiHidden/>
    <w:rsid w:val="00F21C56"/>
    <w:rPr>
      <w:lang w:eastAsia="ar-SA"/>
    </w:rPr>
  </w:style>
  <w:style w:type="character" w:styleId="af4">
    <w:name w:val="Strong"/>
    <w:basedOn w:val="a0"/>
    <w:uiPriority w:val="22"/>
    <w:qFormat/>
    <w:rsid w:val="00FA0C73"/>
    <w:rPr>
      <w:b/>
      <w:bCs/>
    </w:rPr>
  </w:style>
  <w:style w:type="paragraph" w:styleId="af5">
    <w:name w:val="List Paragraph"/>
    <w:basedOn w:val="a"/>
    <w:uiPriority w:val="34"/>
    <w:qFormat/>
    <w:rsid w:val="009B6832"/>
    <w:pPr>
      <w:ind w:left="720"/>
      <w:contextualSpacing/>
    </w:pPr>
  </w:style>
  <w:style w:type="character" w:styleId="af7">
    <w:name w:val="Hyperlink"/>
    <w:basedOn w:val="a0"/>
    <w:uiPriority w:val="99"/>
    <w:unhideWhenUsed/>
    <w:rsid w:val="007055C1"/>
    <w:rPr>
      <w:color w:val="0000FF" w:themeColor="hyperlink"/>
      <w:u w:val="single"/>
    </w:rPr>
  </w:style>
  <w:style w:type="table" w:customStyle="1" w:styleId="13">
    <w:name w:val="Сетка таблицы1"/>
    <w:basedOn w:val="a1"/>
    <w:next w:val="af1"/>
    <w:uiPriority w:val="39"/>
    <w:rsid w:val="005D2F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32673">
      <w:bodyDiv w:val="1"/>
      <w:marLeft w:val="0"/>
      <w:marRight w:val="0"/>
      <w:marTop w:val="0"/>
      <w:marBottom w:val="0"/>
      <w:divBdr>
        <w:top w:val="none" w:sz="0" w:space="0" w:color="auto"/>
        <w:left w:val="none" w:sz="0" w:space="0" w:color="auto"/>
        <w:bottom w:val="none" w:sz="0" w:space="0" w:color="auto"/>
        <w:right w:val="none" w:sz="0" w:space="0" w:color="auto"/>
      </w:divBdr>
    </w:div>
    <w:div w:id="71493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B898-BF7F-4BDC-866B-E67AC9FE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Integral</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PETROVICH</dc:creator>
  <cp:lastModifiedBy>Karaseva</cp:lastModifiedBy>
  <cp:revision>9</cp:revision>
  <cp:lastPrinted>2020-04-27T10:44:00Z</cp:lastPrinted>
  <dcterms:created xsi:type="dcterms:W3CDTF">2020-04-26T07:56:00Z</dcterms:created>
  <dcterms:modified xsi:type="dcterms:W3CDTF">2020-04-27T10:44:00Z</dcterms:modified>
</cp:coreProperties>
</file>