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6" w:type="dxa"/>
        <w:tblInd w:w="-106" w:type="dxa"/>
        <w:tblLook w:val="00A0"/>
      </w:tblPr>
      <w:tblGrid>
        <w:gridCol w:w="4359"/>
        <w:gridCol w:w="7087"/>
      </w:tblGrid>
      <w:tr w:rsidR="00453911" w:rsidRPr="00613BE2" w:rsidTr="00613BE2">
        <w:tc>
          <w:tcPr>
            <w:tcW w:w="4359" w:type="dxa"/>
          </w:tcPr>
          <w:p w:rsidR="00453911" w:rsidRPr="00613BE2" w:rsidRDefault="00453911" w:rsidP="00613BE2">
            <w:pPr>
              <w:keepNext/>
              <w:keepLines/>
              <w:spacing w:before="40" w:line="276" w:lineRule="auto"/>
              <w:ind w:left="1134"/>
              <w:outlineLvl w:val="6"/>
              <w:rPr>
                <w:rFonts w:ascii="Cambria" w:hAnsi="Cambria"/>
                <w:i/>
                <w:iCs/>
                <w:color w:val="243F60"/>
                <w:sz w:val="22"/>
                <w:szCs w:val="22"/>
                <w:lang w:eastAsia="en-US"/>
              </w:rPr>
            </w:pPr>
          </w:p>
        </w:tc>
        <w:tc>
          <w:tcPr>
            <w:tcW w:w="7087" w:type="dxa"/>
          </w:tcPr>
          <w:p w:rsidR="00453911" w:rsidRPr="00613BE2" w:rsidRDefault="00453911" w:rsidP="00613BE2">
            <w:pPr>
              <w:spacing w:line="276" w:lineRule="auto"/>
              <w:ind w:left="1134"/>
              <w:jc w:val="center"/>
              <w:rPr>
                <w:sz w:val="28"/>
                <w:szCs w:val="28"/>
                <w:lang w:eastAsia="en-US"/>
              </w:rPr>
            </w:pPr>
            <w:r w:rsidRPr="00613BE2">
              <w:rPr>
                <w:sz w:val="28"/>
                <w:szCs w:val="28"/>
                <w:lang w:eastAsia="en-US"/>
              </w:rPr>
              <w:t>УТВЕРЖДАЮ</w:t>
            </w:r>
          </w:p>
          <w:p w:rsidR="00453911" w:rsidRPr="00613BE2" w:rsidRDefault="00453911" w:rsidP="00613BE2">
            <w:pPr>
              <w:spacing w:line="276" w:lineRule="auto"/>
              <w:ind w:left="1134" w:right="-1527"/>
              <w:rPr>
                <w:sz w:val="28"/>
                <w:szCs w:val="28"/>
                <w:lang w:eastAsia="en-US"/>
              </w:rPr>
            </w:pPr>
            <w:r w:rsidRPr="00613BE2">
              <w:rPr>
                <w:sz w:val="28"/>
                <w:szCs w:val="28"/>
                <w:lang w:eastAsia="en-US"/>
              </w:rPr>
              <w:t xml:space="preserve">Заместитель генерального директора – </w:t>
            </w:r>
          </w:p>
          <w:p w:rsidR="00453911" w:rsidRPr="00613BE2" w:rsidRDefault="00453911" w:rsidP="00613BE2">
            <w:pPr>
              <w:spacing w:line="276" w:lineRule="auto"/>
              <w:ind w:left="1134" w:right="-1527"/>
              <w:rPr>
                <w:sz w:val="28"/>
                <w:szCs w:val="28"/>
                <w:lang w:eastAsia="en-US"/>
              </w:rPr>
            </w:pPr>
            <w:r w:rsidRPr="00613BE2">
              <w:rPr>
                <w:sz w:val="28"/>
                <w:szCs w:val="28"/>
                <w:lang w:eastAsia="en-US"/>
              </w:rPr>
              <w:t xml:space="preserve">директор филиала ФГП ВО ЖДТ России </w:t>
            </w:r>
          </w:p>
          <w:p w:rsidR="00453911" w:rsidRPr="00613BE2" w:rsidRDefault="00453911" w:rsidP="00613BE2">
            <w:pPr>
              <w:spacing w:line="276" w:lineRule="auto"/>
              <w:ind w:left="1134"/>
              <w:rPr>
                <w:sz w:val="28"/>
                <w:szCs w:val="28"/>
                <w:lang w:eastAsia="en-US"/>
              </w:rPr>
            </w:pPr>
            <w:r w:rsidRPr="00613BE2">
              <w:rPr>
                <w:sz w:val="28"/>
                <w:szCs w:val="28"/>
                <w:lang w:eastAsia="en-US"/>
              </w:rPr>
              <w:t>на Северо-Кавказской железной дороге</w:t>
            </w:r>
          </w:p>
          <w:p w:rsidR="00453911" w:rsidRPr="00613BE2" w:rsidRDefault="00453911" w:rsidP="00613BE2">
            <w:pPr>
              <w:spacing w:line="276" w:lineRule="auto"/>
              <w:ind w:left="1134"/>
              <w:jc w:val="center"/>
              <w:rPr>
                <w:sz w:val="28"/>
                <w:szCs w:val="28"/>
                <w:lang w:eastAsia="en-US"/>
              </w:rPr>
            </w:pPr>
          </w:p>
          <w:p w:rsidR="00453911" w:rsidRPr="00613BE2" w:rsidRDefault="00453911" w:rsidP="00613BE2">
            <w:pPr>
              <w:spacing w:line="276" w:lineRule="auto"/>
              <w:ind w:left="1134"/>
              <w:jc w:val="center"/>
              <w:rPr>
                <w:sz w:val="28"/>
                <w:szCs w:val="28"/>
                <w:lang w:eastAsia="en-US"/>
              </w:rPr>
            </w:pPr>
          </w:p>
          <w:p w:rsidR="00453911" w:rsidRPr="00613BE2" w:rsidRDefault="00453911" w:rsidP="00613BE2">
            <w:pPr>
              <w:spacing w:line="276" w:lineRule="auto"/>
              <w:ind w:left="1134"/>
              <w:rPr>
                <w:sz w:val="28"/>
                <w:szCs w:val="28"/>
                <w:lang w:eastAsia="en-US"/>
              </w:rPr>
            </w:pPr>
            <w:r w:rsidRPr="00613BE2">
              <w:rPr>
                <w:sz w:val="28"/>
                <w:szCs w:val="28"/>
                <w:lang w:eastAsia="en-US"/>
              </w:rPr>
              <w:t>____________________ С.Н. Кучерявых</w:t>
            </w:r>
          </w:p>
          <w:p w:rsidR="00453911" w:rsidRPr="00613BE2" w:rsidRDefault="00453911" w:rsidP="00613BE2">
            <w:pPr>
              <w:spacing w:line="276" w:lineRule="auto"/>
              <w:ind w:left="1134"/>
              <w:rPr>
                <w:sz w:val="28"/>
                <w:szCs w:val="28"/>
                <w:lang w:eastAsia="en-US"/>
              </w:rPr>
            </w:pPr>
          </w:p>
          <w:p w:rsidR="00453911" w:rsidRPr="00613BE2" w:rsidRDefault="00453911" w:rsidP="00613BE2">
            <w:pPr>
              <w:spacing w:line="276" w:lineRule="auto"/>
              <w:ind w:left="1134"/>
              <w:rPr>
                <w:sz w:val="22"/>
                <w:szCs w:val="22"/>
                <w:lang w:eastAsia="en-US"/>
              </w:rPr>
            </w:pPr>
            <w:r w:rsidRPr="00613BE2">
              <w:rPr>
                <w:sz w:val="28"/>
                <w:szCs w:val="28"/>
                <w:lang w:eastAsia="en-US"/>
              </w:rPr>
              <w:t>«___» _________ 2021 года</w:t>
            </w:r>
          </w:p>
          <w:p w:rsidR="00453911" w:rsidRPr="00613BE2" w:rsidRDefault="00453911" w:rsidP="00613BE2">
            <w:pPr>
              <w:spacing w:after="200" w:line="276" w:lineRule="auto"/>
              <w:ind w:left="1134"/>
              <w:jc w:val="center"/>
              <w:rPr>
                <w:sz w:val="28"/>
                <w:szCs w:val="28"/>
                <w:lang w:eastAsia="en-US"/>
              </w:rPr>
            </w:pPr>
          </w:p>
        </w:tc>
      </w:tr>
    </w:tbl>
    <w:p w:rsidR="00453911" w:rsidRPr="00613BE2" w:rsidRDefault="00453911" w:rsidP="00613BE2">
      <w:pPr>
        <w:spacing w:after="200" w:line="276" w:lineRule="auto"/>
        <w:ind w:left="1134"/>
        <w:rPr>
          <w:sz w:val="22"/>
          <w:szCs w:val="22"/>
          <w:highlight w:val="yellow"/>
          <w:lang w:eastAsia="en-US"/>
        </w:rPr>
      </w:pPr>
    </w:p>
    <w:p w:rsidR="00453911" w:rsidRPr="00613BE2" w:rsidRDefault="00453911" w:rsidP="00613BE2">
      <w:pPr>
        <w:spacing w:after="200" w:line="276" w:lineRule="auto"/>
        <w:ind w:left="1134"/>
        <w:rPr>
          <w:sz w:val="28"/>
          <w:szCs w:val="28"/>
          <w:highlight w:val="yellow"/>
          <w:lang w:eastAsia="en-US"/>
        </w:rPr>
      </w:pPr>
    </w:p>
    <w:p w:rsidR="00453911" w:rsidRPr="00613BE2" w:rsidRDefault="00453911" w:rsidP="00613BE2">
      <w:pPr>
        <w:spacing w:after="200" w:line="276" w:lineRule="auto"/>
        <w:ind w:left="1134"/>
        <w:rPr>
          <w:sz w:val="28"/>
          <w:szCs w:val="28"/>
          <w:highlight w:val="yellow"/>
          <w:lang w:eastAsia="en-US"/>
        </w:rPr>
      </w:pPr>
    </w:p>
    <w:p w:rsidR="00453911" w:rsidRPr="00613BE2" w:rsidRDefault="00453911" w:rsidP="00613BE2">
      <w:pPr>
        <w:spacing w:after="200" w:line="276" w:lineRule="auto"/>
        <w:ind w:left="1134"/>
        <w:jc w:val="center"/>
        <w:rPr>
          <w:b/>
          <w:bCs/>
          <w:sz w:val="28"/>
          <w:szCs w:val="28"/>
          <w:lang w:eastAsia="en-US"/>
        </w:rPr>
      </w:pPr>
      <w:bookmarkStart w:id="0" w:name="_Hlk8884397"/>
      <w:r w:rsidRPr="00613BE2">
        <w:rPr>
          <w:b/>
          <w:bCs/>
          <w:sz w:val="28"/>
          <w:szCs w:val="28"/>
          <w:lang w:eastAsia="en-US"/>
        </w:rPr>
        <w:t xml:space="preserve">ДОКУМЕНТАЦИЯ ОБ АУКЦИОНЕ В ЭЛЕКТРОННОЙ ФОРМЕ </w:t>
      </w:r>
      <w:bookmarkEnd w:id="0"/>
      <w:r w:rsidRPr="00613BE2">
        <w:rPr>
          <w:b/>
          <w:bCs/>
          <w:sz w:val="28"/>
          <w:szCs w:val="28"/>
          <w:lang w:eastAsia="en-US"/>
        </w:rPr>
        <w:t>№___________</w:t>
      </w:r>
    </w:p>
    <w:p w:rsidR="00453911" w:rsidRPr="00613BE2" w:rsidRDefault="00453911" w:rsidP="00613BE2">
      <w:pPr>
        <w:spacing w:line="276" w:lineRule="auto"/>
        <w:ind w:left="1134"/>
        <w:jc w:val="center"/>
        <w:rPr>
          <w:b/>
          <w:bCs/>
          <w:sz w:val="28"/>
          <w:szCs w:val="28"/>
          <w:lang w:eastAsia="en-US"/>
        </w:rPr>
      </w:pPr>
      <w:r w:rsidRPr="005763F4">
        <w:rPr>
          <w:b/>
          <w:bCs/>
          <w:sz w:val="28"/>
          <w:szCs w:val="28"/>
          <w:lang w:eastAsia="en-US"/>
        </w:rPr>
        <w:t>Оказание услуг по проведению медицинских исследований  методом электроэнцефалографии для комиссионного психиатрического освидетельствования работников Черноморского отряда ВО филиала ФГП ВО ЖДТ России на Северо-Кавказской железной дороге в городе Туапсе</w:t>
      </w:r>
    </w:p>
    <w:p w:rsidR="00453911" w:rsidRPr="00613BE2" w:rsidRDefault="00453911" w:rsidP="00613BE2">
      <w:pPr>
        <w:spacing w:after="200" w:line="276" w:lineRule="auto"/>
        <w:ind w:left="1134"/>
        <w:jc w:val="center"/>
        <w:rPr>
          <w:b/>
          <w:bCs/>
          <w:sz w:val="28"/>
          <w:szCs w:val="28"/>
          <w:lang w:eastAsia="en-US"/>
        </w:rPr>
      </w:pPr>
    </w:p>
    <w:p w:rsidR="00453911" w:rsidRPr="00613BE2" w:rsidRDefault="00453911" w:rsidP="00613BE2">
      <w:pPr>
        <w:spacing w:after="200" w:line="276" w:lineRule="auto"/>
        <w:ind w:left="1134"/>
        <w:rPr>
          <w:b/>
          <w:bCs/>
          <w:sz w:val="28"/>
          <w:szCs w:val="28"/>
          <w:lang w:eastAsia="en-US"/>
        </w:rPr>
      </w:pPr>
    </w:p>
    <w:p w:rsidR="00453911" w:rsidRPr="00613BE2" w:rsidRDefault="00453911" w:rsidP="00613BE2">
      <w:pPr>
        <w:spacing w:after="200" w:line="276" w:lineRule="auto"/>
        <w:ind w:left="1134"/>
        <w:rPr>
          <w:b/>
          <w:bCs/>
          <w:sz w:val="28"/>
          <w:szCs w:val="28"/>
          <w:lang w:eastAsia="en-US"/>
        </w:rPr>
      </w:pPr>
    </w:p>
    <w:p w:rsidR="00453911" w:rsidRDefault="00453911" w:rsidP="00613BE2">
      <w:pPr>
        <w:spacing w:after="200" w:line="276" w:lineRule="auto"/>
        <w:ind w:left="1134"/>
        <w:rPr>
          <w:b/>
          <w:bCs/>
          <w:sz w:val="28"/>
          <w:szCs w:val="28"/>
          <w:lang w:eastAsia="en-US"/>
        </w:rPr>
      </w:pPr>
    </w:p>
    <w:p w:rsidR="00453911" w:rsidRDefault="00453911" w:rsidP="00613BE2">
      <w:pPr>
        <w:spacing w:after="200" w:line="276" w:lineRule="auto"/>
        <w:ind w:left="1134"/>
        <w:rPr>
          <w:b/>
          <w:bCs/>
          <w:sz w:val="28"/>
          <w:szCs w:val="28"/>
          <w:lang w:eastAsia="en-US"/>
        </w:rPr>
      </w:pPr>
    </w:p>
    <w:p w:rsidR="00453911" w:rsidRPr="00613BE2" w:rsidRDefault="00453911" w:rsidP="00613BE2">
      <w:pPr>
        <w:spacing w:after="200" w:line="276" w:lineRule="auto"/>
        <w:ind w:left="1134"/>
        <w:rPr>
          <w:b/>
          <w:bCs/>
          <w:sz w:val="28"/>
          <w:szCs w:val="28"/>
          <w:lang w:eastAsia="en-US"/>
        </w:rPr>
      </w:pPr>
    </w:p>
    <w:p w:rsidR="00453911" w:rsidRPr="00613BE2" w:rsidRDefault="00453911" w:rsidP="00613BE2">
      <w:pPr>
        <w:spacing w:after="200" w:line="276" w:lineRule="auto"/>
        <w:ind w:left="1134"/>
        <w:rPr>
          <w:b/>
          <w:bCs/>
          <w:sz w:val="28"/>
          <w:szCs w:val="28"/>
          <w:lang w:eastAsia="en-US"/>
        </w:rPr>
      </w:pPr>
    </w:p>
    <w:p w:rsidR="00453911" w:rsidRPr="00613BE2" w:rsidRDefault="00453911" w:rsidP="00613BE2">
      <w:pPr>
        <w:spacing w:after="200" w:line="276" w:lineRule="auto"/>
        <w:ind w:left="1134"/>
        <w:rPr>
          <w:sz w:val="22"/>
          <w:szCs w:val="22"/>
          <w:lang w:eastAsia="en-US"/>
        </w:rPr>
      </w:pPr>
    </w:p>
    <w:p w:rsidR="00453911" w:rsidRPr="00613BE2" w:rsidRDefault="00453911" w:rsidP="00613BE2">
      <w:pPr>
        <w:spacing w:after="200" w:line="276" w:lineRule="auto"/>
        <w:ind w:left="1134"/>
        <w:jc w:val="center"/>
        <w:rPr>
          <w:sz w:val="28"/>
          <w:szCs w:val="28"/>
          <w:lang w:eastAsia="en-US"/>
        </w:rPr>
      </w:pPr>
      <w:r w:rsidRPr="00613BE2">
        <w:rPr>
          <w:sz w:val="28"/>
          <w:szCs w:val="28"/>
          <w:lang w:eastAsia="en-US"/>
        </w:rPr>
        <w:t>г. Ростов-на-Дону</w:t>
      </w:r>
    </w:p>
    <w:p w:rsidR="00453911" w:rsidRPr="00613BE2" w:rsidRDefault="00453911" w:rsidP="00613BE2">
      <w:pPr>
        <w:spacing w:after="200" w:line="276" w:lineRule="auto"/>
        <w:ind w:left="1134"/>
        <w:jc w:val="center"/>
        <w:rPr>
          <w:sz w:val="22"/>
          <w:szCs w:val="22"/>
          <w:lang w:eastAsia="en-US"/>
        </w:rPr>
      </w:pPr>
      <w:smartTag w:uri="urn:schemas-microsoft-com:office:smarttags" w:element="metricconverter">
        <w:smartTagPr>
          <w:attr w:name="ProductID" w:val="2021 г"/>
        </w:smartTagPr>
        <w:r w:rsidRPr="00613BE2">
          <w:rPr>
            <w:sz w:val="28"/>
            <w:szCs w:val="28"/>
            <w:lang w:eastAsia="en-US"/>
          </w:rPr>
          <w:t>2021 г</w:t>
        </w:r>
      </w:smartTag>
      <w:r w:rsidRPr="00613BE2">
        <w:rPr>
          <w:sz w:val="28"/>
          <w:szCs w:val="28"/>
          <w:lang w:eastAsia="en-US"/>
        </w:rPr>
        <w:t>.</w:t>
      </w:r>
    </w:p>
    <w:p w:rsidR="00453911" w:rsidRDefault="00453911" w:rsidP="00613BE2">
      <w:pPr>
        <w:ind w:left="993"/>
        <w:jc w:val="center"/>
        <w:rPr>
          <w:rFonts w:ascii="Times New Roman CYR" w:hAnsi="Times New Roman CYR" w:cs="Times New Roman CYR"/>
          <w:b/>
          <w:bCs/>
          <w:sz w:val="24"/>
          <w:szCs w:val="24"/>
        </w:rPr>
      </w:pPr>
    </w:p>
    <w:p w:rsidR="00453911" w:rsidRDefault="00453911" w:rsidP="00613BE2">
      <w:pPr>
        <w:ind w:left="993"/>
        <w:jc w:val="center"/>
        <w:rPr>
          <w:rFonts w:ascii="Times New Roman CYR" w:hAnsi="Times New Roman CYR" w:cs="Times New Roman CYR"/>
          <w:b/>
          <w:bCs/>
          <w:sz w:val="24"/>
          <w:szCs w:val="24"/>
        </w:rPr>
        <w:sectPr w:rsidR="00453911" w:rsidSect="00820517">
          <w:headerReference w:type="default" r:id="rId7"/>
          <w:headerReference w:type="first" r:id="rId8"/>
          <w:pgSz w:w="11909" w:h="16834" w:code="9"/>
          <w:pgMar w:top="709" w:right="710" w:bottom="567" w:left="0" w:header="437" w:footer="448" w:gutter="0"/>
          <w:cols w:space="60"/>
          <w:noEndnote/>
          <w:titlePg/>
          <w:docGrid w:linePitch="272"/>
        </w:sectPr>
      </w:pPr>
    </w:p>
    <w:p w:rsidR="00453911" w:rsidRPr="00FF1DE8" w:rsidRDefault="00453911" w:rsidP="00AD1792">
      <w:pPr>
        <w:jc w:val="center"/>
        <w:rPr>
          <w:rFonts w:ascii="Times New Roman CYR" w:hAnsi="Times New Roman CYR" w:cs="Times New Roman CYR"/>
          <w:b/>
          <w:bCs/>
          <w:sz w:val="24"/>
          <w:szCs w:val="24"/>
        </w:rPr>
      </w:pPr>
      <w:r w:rsidRPr="00FF1DE8">
        <w:rPr>
          <w:rFonts w:ascii="Times New Roman CYR" w:hAnsi="Times New Roman CYR" w:cs="Times New Roman CYR"/>
          <w:b/>
          <w:bCs/>
          <w:sz w:val="24"/>
          <w:szCs w:val="24"/>
        </w:rPr>
        <w:t>СОДЕРЖАНИЕ ДОКУМЕНТАЦИИ</w:t>
      </w:r>
    </w:p>
    <w:p w:rsidR="00453911" w:rsidRPr="00FF1DE8" w:rsidRDefault="00453911" w:rsidP="00AD1792">
      <w:pPr>
        <w:jc w:val="center"/>
        <w:rPr>
          <w:rFonts w:ascii="Times New Roman CYR" w:hAnsi="Times New Roman CYR" w:cs="Times New Roman CYR"/>
          <w:b/>
          <w:bCs/>
          <w:sz w:val="24"/>
          <w:szCs w:val="24"/>
        </w:rPr>
      </w:pPr>
      <w:r w:rsidRPr="00FF1DE8">
        <w:rPr>
          <w:rFonts w:ascii="Times New Roman CYR" w:hAnsi="Times New Roman CYR" w:cs="Times New Roman CYR"/>
          <w:b/>
          <w:bCs/>
          <w:sz w:val="24"/>
          <w:szCs w:val="24"/>
        </w:rPr>
        <w:t>ОБ АУКЦИОНЕ В ЭЛЕКТРОННОЙ ФОРМЕ</w:t>
      </w:r>
    </w:p>
    <w:p w:rsidR="00453911" w:rsidRPr="00FF1DE8" w:rsidRDefault="00453911" w:rsidP="00AD1792">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453911" w:rsidRPr="00FF1DE8" w:rsidRDefault="00453911" w:rsidP="00AD1792">
      <w:pPr>
        <w:widowControl w:val="0"/>
        <w:suppressLineNumbers/>
        <w:suppressAutoHyphens/>
        <w:autoSpaceDE w:val="0"/>
        <w:autoSpaceDN w:val="0"/>
        <w:adjustRightInd w:val="0"/>
        <w:ind w:firstLine="709"/>
        <w:rPr>
          <w:sz w:val="24"/>
          <w:szCs w:val="24"/>
        </w:rPr>
      </w:pPr>
      <w:r w:rsidRPr="00FF1DE8">
        <w:rPr>
          <w:sz w:val="24"/>
          <w:szCs w:val="24"/>
        </w:rPr>
        <w:t>Раздел </w:t>
      </w:r>
      <w:r w:rsidRPr="00FF1DE8">
        <w:rPr>
          <w:sz w:val="24"/>
          <w:szCs w:val="24"/>
          <w:lang w:val="en-US"/>
        </w:rPr>
        <w:t>I</w:t>
      </w:r>
      <w:r w:rsidRPr="00FF1DE8">
        <w:rPr>
          <w:sz w:val="24"/>
          <w:szCs w:val="24"/>
        </w:rPr>
        <w:t>. Общие положения</w:t>
      </w:r>
    </w:p>
    <w:p w:rsidR="00453911" w:rsidRPr="00FF1DE8" w:rsidRDefault="00453911" w:rsidP="00AD1792">
      <w:pPr>
        <w:widowControl w:val="0"/>
        <w:suppressLineNumbers/>
        <w:suppressAutoHyphens/>
        <w:autoSpaceDE w:val="0"/>
        <w:autoSpaceDN w:val="0"/>
        <w:adjustRightInd w:val="0"/>
        <w:ind w:firstLine="709"/>
        <w:rPr>
          <w:sz w:val="24"/>
          <w:szCs w:val="24"/>
        </w:rPr>
      </w:pPr>
    </w:p>
    <w:p w:rsidR="00453911" w:rsidRPr="00FF1DE8" w:rsidRDefault="00453911" w:rsidP="00AD1792">
      <w:pPr>
        <w:widowControl w:val="0"/>
        <w:suppressLineNumbers/>
        <w:suppressAutoHyphens/>
        <w:autoSpaceDE w:val="0"/>
        <w:autoSpaceDN w:val="0"/>
        <w:adjustRightInd w:val="0"/>
        <w:ind w:firstLine="709"/>
        <w:rPr>
          <w:bCs/>
          <w:sz w:val="24"/>
          <w:szCs w:val="24"/>
        </w:rPr>
      </w:pPr>
      <w:r w:rsidRPr="00FF1DE8">
        <w:rPr>
          <w:bCs/>
          <w:sz w:val="24"/>
          <w:szCs w:val="24"/>
        </w:rPr>
        <w:t>Раздел </w:t>
      </w:r>
      <w:r w:rsidRPr="00FF1DE8">
        <w:rPr>
          <w:bCs/>
          <w:sz w:val="24"/>
          <w:szCs w:val="24"/>
          <w:lang w:val="en-US"/>
        </w:rPr>
        <w:t>II</w:t>
      </w:r>
      <w:r w:rsidRPr="00FF1DE8">
        <w:rPr>
          <w:bCs/>
          <w:sz w:val="24"/>
          <w:szCs w:val="24"/>
        </w:rPr>
        <w:t xml:space="preserve">. Информационная карта </w:t>
      </w:r>
      <w:r w:rsidRPr="00FF1DE8">
        <w:rPr>
          <w:sz w:val="24"/>
          <w:szCs w:val="24"/>
        </w:rPr>
        <w:t>аукциона в электронной форме</w:t>
      </w:r>
    </w:p>
    <w:p w:rsidR="00453911" w:rsidRPr="00FF1DE8" w:rsidRDefault="00453911" w:rsidP="00AD1792">
      <w:pPr>
        <w:widowControl w:val="0"/>
        <w:suppressLineNumbers/>
        <w:suppressAutoHyphens/>
        <w:autoSpaceDE w:val="0"/>
        <w:autoSpaceDN w:val="0"/>
        <w:adjustRightInd w:val="0"/>
        <w:ind w:firstLine="709"/>
        <w:rPr>
          <w:bCs/>
          <w:sz w:val="24"/>
          <w:szCs w:val="24"/>
        </w:rPr>
      </w:pPr>
    </w:p>
    <w:p w:rsidR="00453911" w:rsidRPr="00FF1DE8" w:rsidRDefault="00453911" w:rsidP="00AD1792">
      <w:pPr>
        <w:widowControl w:val="0"/>
        <w:suppressLineNumbers/>
        <w:suppressAutoHyphens/>
        <w:autoSpaceDE w:val="0"/>
        <w:autoSpaceDN w:val="0"/>
        <w:adjustRightInd w:val="0"/>
        <w:ind w:firstLine="709"/>
        <w:rPr>
          <w:bCs/>
          <w:sz w:val="24"/>
          <w:szCs w:val="24"/>
        </w:rPr>
      </w:pPr>
      <w:r w:rsidRPr="00FF1DE8">
        <w:rPr>
          <w:sz w:val="24"/>
          <w:szCs w:val="24"/>
        </w:rPr>
        <w:t>Раздел III. Описание предмета закупки (техническое задание)</w:t>
      </w:r>
    </w:p>
    <w:p w:rsidR="00453911" w:rsidRPr="00FF1DE8" w:rsidRDefault="00453911" w:rsidP="00AD1792">
      <w:pPr>
        <w:widowControl w:val="0"/>
        <w:suppressLineNumbers/>
        <w:suppressAutoHyphens/>
        <w:autoSpaceDE w:val="0"/>
        <w:autoSpaceDN w:val="0"/>
        <w:adjustRightInd w:val="0"/>
        <w:ind w:firstLine="709"/>
        <w:rPr>
          <w:bCs/>
          <w:sz w:val="24"/>
          <w:szCs w:val="24"/>
        </w:rPr>
      </w:pPr>
    </w:p>
    <w:p w:rsidR="00453911" w:rsidRPr="00FF1DE8" w:rsidRDefault="00453911" w:rsidP="00AD1792">
      <w:pPr>
        <w:widowControl w:val="0"/>
        <w:suppressLineNumbers/>
        <w:suppressAutoHyphens/>
        <w:autoSpaceDE w:val="0"/>
        <w:autoSpaceDN w:val="0"/>
        <w:adjustRightInd w:val="0"/>
        <w:ind w:firstLine="709"/>
        <w:rPr>
          <w:sz w:val="24"/>
          <w:szCs w:val="24"/>
        </w:rPr>
      </w:pPr>
      <w:r w:rsidRPr="00FF1DE8">
        <w:rPr>
          <w:sz w:val="24"/>
          <w:szCs w:val="24"/>
        </w:rPr>
        <w:t>Раздел I</w:t>
      </w:r>
      <w:r w:rsidRPr="00FF1DE8">
        <w:rPr>
          <w:sz w:val="24"/>
          <w:szCs w:val="24"/>
          <w:lang w:val="en-US"/>
        </w:rPr>
        <w:t>V</w:t>
      </w:r>
      <w:r w:rsidRPr="00FF1DE8">
        <w:rPr>
          <w:sz w:val="24"/>
          <w:szCs w:val="24"/>
        </w:rPr>
        <w:t>. Обоснование начальной (максимальной) цены договора</w:t>
      </w:r>
    </w:p>
    <w:p w:rsidR="00453911" w:rsidRPr="00FF1DE8" w:rsidRDefault="00453911" w:rsidP="00AD1792">
      <w:pPr>
        <w:widowControl w:val="0"/>
        <w:suppressLineNumbers/>
        <w:suppressAutoHyphens/>
        <w:autoSpaceDE w:val="0"/>
        <w:autoSpaceDN w:val="0"/>
        <w:adjustRightInd w:val="0"/>
        <w:ind w:firstLine="709"/>
        <w:rPr>
          <w:sz w:val="24"/>
          <w:szCs w:val="24"/>
        </w:rPr>
      </w:pPr>
    </w:p>
    <w:p w:rsidR="00453911" w:rsidRPr="00FF1DE8" w:rsidRDefault="00453911" w:rsidP="00AD1792">
      <w:pPr>
        <w:widowControl w:val="0"/>
        <w:suppressLineNumbers/>
        <w:suppressAutoHyphens/>
        <w:autoSpaceDE w:val="0"/>
        <w:autoSpaceDN w:val="0"/>
        <w:adjustRightInd w:val="0"/>
        <w:ind w:firstLine="709"/>
        <w:jc w:val="both"/>
        <w:rPr>
          <w:sz w:val="24"/>
          <w:szCs w:val="24"/>
        </w:rPr>
      </w:pPr>
      <w:r w:rsidRPr="00FF1DE8">
        <w:rPr>
          <w:sz w:val="24"/>
          <w:szCs w:val="24"/>
        </w:rPr>
        <w:t>Раздел V. Образцы форм для заполнения участниками закупки (рекомендуемые формы)</w:t>
      </w:r>
    </w:p>
    <w:p w:rsidR="00453911" w:rsidRPr="00FF1DE8" w:rsidRDefault="00453911" w:rsidP="00AD1792">
      <w:pPr>
        <w:widowControl w:val="0"/>
        <w:suppressLineNumbers/>
        <w:suppressAutoHyphens/>
        <w:autoSpaceDE w:val="0"/>
        <w:autoSpaceDN w:val="0"/>
        <w:adjustRightInd w:val="0"/>
        <w:ind w:firstLine="709"/>
        <w:rPr>
          <w:sz w:val="24"/>
          <w:szCs w:val="24"/>
        </w:rPr>
      </w:pPr>
    </w:p>
    <w:p w:rsidR="00453911" w:rsidRPr="00FF1DE8" w:rsidRDefault="00453911" w:rsidP="00AD1792">
      <w:pPr>
        <w:widowControl w:val="0"/>
        <w:suppressLineNumbers/>
        <w:suppressAutoHyphens/>
        <w:autoSpaceDE w:val="0"/>
        <w:autoSpaceDN w:val="0"/>
        <w:adjustRightInd w:val="0"/>
        <w:ind w:firstLine="709"/>
        <w:rPr>
          <w:sz w:val="24"/>
          <w:szCs w:val="24"/>
        </w:rPr>
      </w:pPr>
      <w:r w:rsidRPr="00FF1DE8">
        <w:rPr>
          <w:sz w:val="24"/>
          <w:szCs w:val="24"/>
        </w:rPr>
        <w:t>Раздел </w:t>
      </w:r>
      <w:r w:rsidRPr="00FF1DE8">
        <w:rPr>
          <w:sz w:val="24"/>
          <w:szCs w:val="24"/>
          <w:lang w:val="en-US"/>
        </w:rPr>
        <w:t>VI</w:t>
      </w:r>
      <w:r w:rsidRPr="00FF1DE8">
        <w:rPr>
          <w:sz w:val="24"/>
          <w:szCs w:val="24"/>
        </w:rPr>
        <w:t>. Проект договора</w:t>
      </w:r>
    </w:p>
    <w:p w:rsidR="00453911" w:rsidRPr="00FF1DE8" w:rsidRDefault="00453911" w:rsidP="00AD1792">
      <w:pPr>
        <w:widowControl w:val="0"/>
        <w:autoSpaceDE w:val="0"/>
        <w:autoSpaceDN w:val="0"/>
        <w:adjustRightInd w:val="0"/>
        <w:ind w:firstLine="720"/>
        <w:jc w:val="center"/>
        <w:outlineLvl w:val="0"/>
        <w:rPr>
          <w:rFonts w:ascii="Times New Roman CYR" w:hAnsi="Times New Roman CYR" w:cs="Times New Roman CYR"/>
          <w:sz w:val="24"/>
          <w:szCs w:val="24"/>
        </w:rPr>
      </w:pPr>
    </w:p>
    <w:p w:rsidR="00453911" w:rsidRPr="00FF1DE8" w:rsidRDefault="00453911" w:rsidP="00AD1792">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FF1DE8">
        <w:rPr>
          <w:rFonts w:ascii="Times New Roman CYR" w:hAnsi="Times New Roman CYR" w:cs="Times New Roman CYR"/>
          <w:sz w:val="24"/>
          <w:szCs w:val="24"/>
        </w:rPr>
        <w:br w:type="page"/>
      </w:r>
      <w:r w:rsidRPr="00FF1DE8">
        <w:rPr>
          <w:rFonts w:ascii="Times New Roman CYR" w:hAnsi="Times New Roman CYR" w:cs="Times New Roman CYR"/>
          <w:b/>
          <w:sz w:val="24"/>
          <w:szCs w:val="24"/>
          <w:u w:val="single"/>
        </w:rPr>
        <w:t xml:space="preserve">Раздел </w:t>
      </w:r>
      <w:r w:rsidRPr="00FF1DE8">
        <w:rPr>
          <w:rFonts w:ascii="Times New Roman CYR" w:hAnsi="Times New Roman CYR" w:cs="Times New Roman CYR"/>
          <w:b/>
          <w:sz w:val="24"/>
          <w:szCs w:val="24"/>
          <w:u w:val="single"/>
          <w:lang w:val="en-US"/>
        </w:rPr>
        <w:t>I</w:t>
      </w:r>
      <w:r w:rsidRPr="00FF1DE8">
        <w:rPr>
          <w:rFonts w:ascii="Times New Roman CYR" w:hAnsi="Times New Roman CYR" w:cs="Times New Roman CYR"/>
          <w:b/>
          <w:sz w:val="24"/>
          <w:szCs w:val="24"/>
          <w:u w:val="single"/>
        </w:rPr>
        <w:t>. Общие положения</w:t>
      </w:r>
    </w:p>
    <w:p w:rsidR="00453911" w:rsidRPr="00FF1DE8" w:rsidRDefault="00453911" w:rsidP="00AD1792">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p>
    <w:p w:rsidR="00453911" w:rsidRPr="00FF1DE8" w:rsidRDefault="00453911" w:rsidP="00AD1792">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FF1DE8">
        <w:rPr>
          <w:rFonts w:ascii="Times New Roman CYR" w:hAnsi="Times New Roman CYR" w:cs="Times New Roman CYR"/>
          <w:b/>
          <w:sz w:val="24"/>
          <w:szCs w:val="24"/>
        </w:rPr>
        <w:t>1. Законодательное регулирование.</w:t>
      </w:r>
    </w:p>
    <w:p w:rsidR="00453911" w:rsidRPr="00FF1DE8" w:rsidRDefault="00453911" w:rsidP="00AD1792">
      <w:pPr>
        <w:tabs>
          <w:tab w:val="num" w:pos="960"/>
          <w:tab w:val="num" w:pos="1004"/>
        </w:tabs>
        <w:ind w:firstLine="709"/>
        <w:jc w:val="both"/>
        <w:rPr>
          <w:sz w:val="24"/>
          <w:szCs w:val="24"/>
        </w:rPr>
      </w:pPr>
      <w:r w:rsidRPr="00FD38FC">
        <w:rPr>
          <w:sz w:val="24"/>
          <w:szCs w:val="24"/>
        </w:rPr>
        <w:t xml:space="preserve">Настоящая документация об аукционе в электронной форме (далее – аукцион в электронной форме) подготовлена в соответствии с Конституцией Российской Федерации от 12 декабря </w:t>
      </w:r>
      <w:smartTag w:uri="urn:schemas-microsoft-com:office:smarttags" w:element="metricconverter">
        <w:smartTagPr>
          <w:attr w:name="ProductID" w:val="1993 г"/>
        </w:smartTagPr>
        <w:r w:rsidRPr="00FD38FC">
          <w:rPr>
            <w:sz w:val="24"/>
            <w:szCs w:val="24"/>
          </w:rPr>
          <w:t>1993</w:t>
        </w:r>
        <w:r>
          <w:rPr>
            <w:sz w:val="24"/>
            <w:szCs w:val="24"/>
          </w:rPr>
          <w:t> </w:t>
        </w:r>
        <w:r w:rsidRPr="00FD38FC">
          <w:rPr>
            <w:sz w:val="24"/>
            <w:szCs w:val="24"/>
          </w:rPr>
          <w:t>г</w:t>
        </w:r>
      </w:smartTag>
      <w:r w:rsidRPr="00FD38FC">
        <w:rPr>
          <w:sz w:val="24"/>
          <w:szCs w:val="24"/>
        </w:rPr>
        <w:t xml:space="preserve">.,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FD38FC">
          <w:rPr>
            <w:sz w:val="24"/>
            <w:szCs w:val="24"/>
          </w:rPr>
          <w:t>2011 г</w:t>
        </w:r>
      </w:smartTag>
      <w:r w:rsidRPr="00FD38FC">
        <w:rPr>
          <w:sz w:val="24"/>
          <w:szCs w:val="24"/>
        </w:rPr>
        <w:t>. №</w:t>
      </w:r>
      <w:r>
        <w:rPr>
          <w:sz w:val="24"/>
          <w:szCs w:val="24"/>
        </w:rPr>
        <w:t> </w:t>
      </w:r>
      <w:r w:rsidRPr="00FD38FC">
        <w:rPr>
          <w:sz w:val="24"/>
          <w:szCs w:val="24"/>
        </w:rPr>
        <w:t xml:space="preserve">223-ФЗ «О закупках товаров, работ, услуг отдельными видами юридических лиц» (далее – Закон № 223-ФЗ), Федеральным законом от 26 июля </w:t>
      </w:r>
      <w:smartTag w:uri="urn:schemas-microsoft-com:office:smarttags" w:element="metricconverter">
        <w:smartTagPr>
          <w:attr w:name="ProductID" w:val="2006 г"/>
        </w:smartTagPr>
        <w:r w:rsidRPr="00FD38FC">
          <w:rPr>
            <w:sz w:val="24"/>
            <w:szCs w:val="24"/>
          </w:rPr>
          <w:t>2006 г</w:t>
        </w:r>
      </w:smartTag>
      <w:r w:rsidRPr="00FD38FC">
        <w:rPr>
          <w:sz w:val="24"/>
          <w:szCs w:val="24"/>
        </w:rPr>
        <w:t xml:space="preserve">. № 135-ФЗ «О защите конкуренции», Федеральным законом от 06 апреля </w:t>
      </w:r>
      <w:smartTag w:uri="urn:schemas-microsoft-com:office:smarttags" w:element="metricconverter">
        <w:smartTagPr>
          <w:attr w:name="ProductID" w:val="2011 г"/>
        </w:smartTagPr>
        <w:r w:rsidRPr="00FD38FC">
          <w:rPr>
            <w:sz w:val="24"/>
            <w:szCs w:val="24"/>
          </w:rPr>
          <w:t>2011 г</w:t>
        </w:r>
      </w:smartTag>
      <w:r w:rsidRPr="00FD38FC">
        <w:rPr>
          <w:sz w:val="24"/>
          <w:szCs w:val="24"/>
        </w:rPr>
        <w:t>. №</w:t>
      </w:r>
      <w:r>
        <w:rPr>
          <w:sz w:val="24"/>
          <w:szCs w:val="24"/>
        </w:rPr>
        <w:t> </w:t>
      </w:r>
      <w:r w:rsidRPr="00FD38FC">
        <w:rPr>
          <w:sz w:val="24"/>
          <w:szCs w:val="24"/>
        </w:rPr>
        <w:t>63-ФЗ «Об электронной подписи»,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закупке),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453911" w:rsidRPr="00FF1DE8" w:rsidRDefault="00453911" w:rsidP="00AD1792">
      <w:pPr>
        <w:widowControl w:val="0"/>
        <w:tabs>
          <w:tab w:val="num" w:pos="1307"/>
        </w:tabs>
        <w:adjustRightInd w:val="0"/>
        <w:ind w:firstLine="709"/>
        <w:jc w:val="both"/>
        <w:textAlignment w:val="baseline"/>
        <w:rPr>
          <w:sz w:val="24"/>
          <w:szCs w:val="24"/>
        </w:rPr>
      </w:pPr>
      <w:r w:rsidRPr="00FF1DE8">
        <w:rPr>
          <w:sz w:val="24"/>
          <w:szCs w:val="24"/>
        </w:rPr>
        <w:t>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53911" w:rsidRPr="00FF1DE8" w:rsidRDefault="00453911" w:rsidP="00AD1792">
      <w:pPr>
        <w:widowControl w:val="0"/>
        <w:tabs>
          <w:tab w:val="num" w:pos="1307"/>
        </w:tabs>
        <w:adjustRightInd w:val="0"/>
        <w:ind w:firstLine="709"/>
        <w:jc w:val="both"/>
        <w:textAlignment w:val="baseline"/>
        <w:rPr>
          <w:sz w:val="24"/>
          <w:szCs w:val="24"/>
          <w:lang/>
        </w:rPr>
      </w:pPr>
      <w:r w:rsidRPr="00FF1DE8">
        <w:rPr>
          <w:sz w:val="24"/>
          <w:szCs w:val="24"/>
          <w:lang/>
        </w:rPr>
        <w:t xml:space="preserve">В части, прямо не урегулированной законодательством Российской Федерации, проведение </w:t>
      </w:r>
      <w:r w:rsidRPr="00FF1DE8">
        <w:rPr>
          <w:sz w:val="24"/>
          <w:szCs w:val="24"/>
        </w:rPr>
        <w:t>аукциона в электронной форме</w:t>
      </w:r>
      <w:r w:rsidRPr="00FF1DE8">
        <w:rPr>
          <w:sz w:val="24"/>
          <w:szCs w:val="24"/>
          <w:lang/>
        </w:rPr>
        <w:t xml:space="preserve"> регулируется настоящей документацией об </w:t>
      </w:r>
      <w:r w:rsidRPr="00FF1DE8">
        <w:rPr>
          <w:sz w:val="24"/>
          <w:szCs w:val="24"/>
        </w:rPr>
        <w:t>аукционе в электронной форме</w:t>
      </w:r>
      <w:r w:rsidRPr="00FF1DE8">
        <w:rPr>
          <w:sz w:val="24"/>
          <w:szCs w:val="24"/>
          <w:lang/>
        </w:rPr>
        <w:t>.</w:t>
      </w:r>
    </w:p>
    <w:p w:rsidR="00453911" w:rsidRPr="00FF1DE8" w:rsidRDefault="00453911" w:rsidP="00AD1792">
      <w:pPr>
        <w:widowControl w:val="0"/>
        <w:suppressLineNumbers/>
        <w:suppressAutoHyphens/>
        <w:autoSpaceDE w:val="0"/>
        <w:autoSpaceDN w:val="0"/>
        <w:adjustRightInd w:val="0"/>
        <w:ind w:firstLine="709"/>
        <w:jc w:val="both"/>
        <w:rPr>
          <w:sz w:val="24"/>
          <w:szCs w:val="24"/>
        </w:rPr>
      </w:pP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 xml:space="preserve">2. Термины и определения, используемые при проведении аукциона в электронной форме </w:t>
      </w: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 xml:space="preserve">Заказчик– </w:t>
      </w:r>
      <w:r w:rsidRPr="00FF1DE8">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453911" w:rsidRPr="00FF1DE8" w:rsidRDefault="00453911" w:rsidP="00AD1792">
      <w:pPr>
        <w:widowControl w:val="0"/>
        <w:autoSpaceDE w:val="0"/>
        <w:autoSpaceDN w:val="0"/>
        <w:adjustRightInd w:val="0"/>
        <w:ind w:firstLine="709"/>
        <w:jc w:val="both"/>
        <w:rPr>
          <w:sz w:val="24"/>
          <w:szCs w:val="24"/>
        </w:rPr>
      </w:pPr>
      <w:r w:rsidRPr="00FF1DE8">
        <w:rPr>
          <w:b/>
          <w:sz w:val="24"/>
          <w:szCs w:val="24"/>
        </w:rPr>
        <w:t>Комиссия</w:t>
      </w:r>
      <w:r w:rsidRPr="00FF1DE8">
        <w:rPr>
          <w:sz w:val="24"/>
          <w:szCs w:val="24"/>
        </w:rPr>
        <w:t xml:space="preserve"> – коллегиальный рабочий орган, созданный Заказчиком для определения поставщика (подрядчика</w:t>
      </w:r>
      <w:r>
        <w:rPr>
          <w:sz w:val="24"/>
          <w:szCs w:val="24"/>
        </w:rPr>
        <w:t>, исполнителя</w:t>
      </w:r>
      <w:r w:rsidRPr="00FF1DE8">
        <w:rPr>
          <w:sz w:val="24"/>
          <w:szCs w:val="24"/>
        </w:rPr>
        <w:t>) по результатам проведения конкурентной закупки.</w:t>
      </w:r>
    </w:p>
    <w:p w:rsidR="00453911" w:rsidRPr="00FF1DE8" w:rsidRDefault="00453911" w:rsidP="00AD1792">
      <w:pPr>
        <w:widowControl w:val="0"/>
        <w:autoSpaceDE w:val="0"/>
        <w:autoSpaceDN w:val="0"/>
        <w:adjustRightInd w:val="0"/>
        <w:ind w:firstLine="709"/>
        <w:jc w:val="both"/>
        <w:rPr>
          <w:sz w:val="24"/>
          <w:szCs w:val="24"/>
        </w:rPr>
      </w:pPr>
      <w:r w:rsidRPr="00FF1DE8">
        <w:rPr>
          <w:b/>
          <w:bCs/>
          <w:sz w:val="24"/>
          <w:szCs w:val="24"/>
        </w:rPr>
        <w:t xml:space="preserve">Участник закупки </w:t>
      </w:r>
      <w:r w:rsidRPr="00FF1DE8">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3911" w:rsidRPr="00FF1DE8" w:rsidRDefault="00453911" w:rsidP="00AD1792">
      <w:pPr>
        <w:widowControl w:val="0"/>
        <w:autoSpaceDE w:val="0"/>
        <w:autoSpaceDN w:val="0"/>
        <w:adjustRightInd w:val="0"/>
        <w:ind w:firstLine="709"/>
        <w:jc w:val="both"/>
        <w:rPr>
          <w:sz w:val="24"/>
          <w:szCs w:val="24"/>
        </w:rPr>
      </w:pPr>
      <w:r w:rsidRPr="00FF1DE8">
        <w:rPr>
          <w:b/>
          <w:sz w:val="24"/>
          <w:szCs w:val="24"/>
        </w:rPr>
        <w:t>Декларация</w:t>
      </w:r>
      <w:r w:rsidRPr="00FF1DE8">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 в электронной форме, в том числе (в зависимости от условий, изложенных в настоящей документации) с использованием программно-аппаратных средств электронной площадки.</w:t>
      </w:r>
    </w:p>
    <w:p w:rsidR="00453911" w:rsidRPr="00FF1DE8" w:rsidRDefault="00453911" w:rsidP="00AD1792">
      <w:pPr>
        <w:widowControl w:val="0"/>
        <w:autoSpaceDE w:val="0"/>
        <w:autoSpaceDN w:val="0"/>
        <w:adjustRightInd w:val="0"/>
        <w:ind w:firstLine="709"/>
        <w:jc w:val="both"/>
        <w:rPr>
          <w:sz w:val="24"/>
          <w:szCs w:val="24"/>
        </w:rPr>
      </w:pPr>
      <w:r w:rsidRPr="00FF1DE8">
        <w:rPr>
          <w:b/>
          <w:sz w:val="24"/>
          <w:szCs w:val="24"/>
        </w:rPr>
        <w:t xml:space="preserve">Единая информационная система (ЕИС) </w:t>
      </w:r>
      <w:r w:rsidRPr="00FF1DE8">
        <w:rPr>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453911" w:rsidRPr="00FF1DE8" w:rsidRDefault="00453911" w:rsidP="00AD1792">
      <w:pPr>
        <w:widowControl w:val="0"/>
        <w:autoSpaceDE w:val="0"/>
        <w:autoSpaceDN w:val="0"/>
        <w:adjustRightInd w:val="0"/>
        <w:ind w:firstLine="709"/>
        <w:jc w:val="both"/>
        <w:rPr>
          <w:sz w:val="24"/>
          <w:szCs w:val="24"/>
        </w:rPr>
      </w:pPr>
      <w:r w:rsidRPr="00FF1DE8">
        <w:rPr>
          <w:b/>
          <w:sz w:val="24"/>
          <w:szCs w:val="24"/>
        </w:rPr>
        <w:t>Предмет закупки</w:t>
      </w:r>
      <w:r w:rsidRPr="00FF1DE8">
        <w:rPr>
          <w:sz w:val="24"/>
          <w:szCs w:val="24"/>
        </w:rPr>
        <w:t xml:space="preserve"> – товар (работы, услуги), закупаемый (-ые) Заказчиком для собственных нужд.</w:t>
      </w:r>
    </w:p>
    <w:p w:rsidR="00453911" w:rsidRPr="00FF1DE8" w:rsidRDefault="00453911" w:rsidP="00AD1792">
      <w:pPr>
        <w:widowControl w:val="0"/>
        <w:autoSpaceDE w:val="0"/>
        <w:autoSpaceDN w:val="0"/>
        <w:adjustRightInd w:val="0"/>
        <w:ind w:firstLine="709"/>
        <w:jc w:val="both"/>
        <w:rPr>
          <w:b/>
          <w:sz w:val="24"/>
          <w:szCs w:val="24"/>
        </w:rPr>
      </w:pPr>
      <w:r w:rsidRPr="00FF1DE8">
        <w:rPr>
          <w:sz w:val="24"/>
          <w:szCs w:val="24"/>
        </w:rPr>
        <w:t xml:space="preserve">Наименование и описание предмета закупки, место доставки товара (выполнения работ, оказания услуг), сроки поставки товара или завершения работы либо график оказания услуг указаны в </w:t>
      </w:r>
      <w:r w:rsidRPr="00FF1DE8">
        <w:rPr>
          <w:bCs/>
          <w:sz w:val="24"/>
          <w:szCs w:val="24"/>
        </w:rPr>
        <w:t xml:space="preserve">разделе </w:t>
      </w:r>
      <w:r w:rsidRPr="00FF1DE8">
        <w:rPr>
          <w:bCs/>
          <w:sz w:val="24"/>
          <w:szCs w:val="24"/>
          <w:lang w:val="en-US"/>
        </w:rPr>
        <w:t>II</w:t>
      </w:r>
      <w:r w:rsidRPr="00FF1DE8">
        <w:rPr>
          <w:bCs/>
          <w:sz w:val="24"/>
          <w:szCs w:val="24"/>
        </w:rPr>
        <w:t xml:space="preserve">.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w:t>
      </w:r>
    </w:p>
    <w:p w:rsidR="00453911" w:rsidRPr="00FF1DE8" w:rsidRDefault="00453911" w:rsidP="00AD1792">
      <w:pPr>
        <w:widowControl w:val="0"/>
        <w:autoSpaceDE w:val="0"/>
        <w:autoSpaceDN w:val="0"/>
        <w:adjustRightInd w:val="0"/>
        <w:ind w:firstLine="709"/>
        <w:jc w:val="both"/>
        <w:rPr>
          <w:sz w:val="24"/>
          <w:szCs w:val="24"/>
        </w:rPr>
      </w:pPr>
      <w:r w:rsidRPr="00FF1DE8">
        <w:rPr>
          <w:b/>
          <w:sz w:val="24"/>
          <w:szCs w:val="24"/>
        </w:rPr>
        <w:t xml:space="preserve">Аукцион в электронной форме (электронный аукцион, аукцион) </w:t>
      </w:r>
      <w:r w:rsidRPr="00FF1DE8">
        <w:rPr>
          <w:sz w:val="24"/>
          <w:szCs w:val="24"/>
        </w:rPr>
        <w:t>– способ осуществления конкурентной закупки, информация о которой сообщается Заказчиком неограниченному кругу лиц путем размещения в ЕИС извещения о проведении аукциона и настоящей документации, проведение аукциона обеспечивается на электронной площадке ее оператором.</w:t>
      </w:r>
    </w:p>
    <w:p w:rsidR="00453911" w:rsidRDefault="00453911" w:rsidP="00AD1792">
      <w:pPr>
        <w:widowControl w:val="0"/>
        <w:autoSpaceDE w:val="0"/>
        <w:autoSpaceDN w:val="0"/>
        <w:adjustRightInd w:val="0"/>
        <w:ind w:firstLine="709"/>
        <w:jc w:val="both"/>
        <w:rPr>
          <w:sz w:val="24"/>
          <w:szCs w:val="24"/>
        </w:rPr>
      </w:pPr>
      <w:r w:rsidRPr="00FF1DE8">
        <w:rPr>
          <w:b/>
          <w:sz w:val="24"/>
          <w:szCs w:val="24"/>
        </w:rPr>
        <w:t xml:space="preserve">Электронная площадка </w:t>
      </w:r>
      <w:r w:rsidRPr="00FF1DE8">
        <w:rPr>
          <w:sz w:val="24"/>
          <w:szCs w:val="24"/>
        </w:rPr>
        <w:t xml:space="preserve">– сайт в информационно-телекоммуникационной сети «Интернет», на котором проводятся конкурентные способы определения поставщиков </w:t>
      </w:r>
      <w:bookmarkStart w:id="1" w:name="_Hlk85535115"/>
      <w:r w:rsidRPr="00FF1DE8">
        <w:rPr>
          <w:sz w:val="24"/>
          <w:szCs w:val="24"/>
        </w:rPr>
        <w:t xml:space="preserve">(подрядчиков, исполнителей) </w:t>
      </w:r>
      <w:bookmarkEnd w:id="1"/>
      <w:r w:rsidRPr="00FF1DE8">
        <w:rPr>
          <w:sz w:val="24"/>
          <w:szCs w:val="24"/>
        </w:rPr>
        <w:t>в электронной форме.</w:t>
      </w:r>
    </w:p>
    <w:p w:rsidR="00453911" w:rsidRPr="00FF1DE8" w:rsidRDefault="00453911" w:rsidP="00AD1792">
      <w:pPr>
        <w:ind w:firstLine="709"/>
        <w:jc w:val="both"/>
        <w:rPr>
          <w:b/>
          <w:sz w:val="24"/>
          <w:szCs w:val="24"/>
        </w:rPr>
      </w:pPr>
    </w:p>
    <w:p w:rsidR="00453911" w:rsidRPr="00AE50B1" w:rsidRDefault="00453911" w:rsidP="00AD1792">
      <w:pPr>
        <w:ind w:firstLine="709"/>
        <w:jc w:val="both"/>
        <w:rPr>
          <w:b/>
          <w:sz w:val="24"/>
          <w:szCs w:val="24"/>
        </w:rPr>
      </w:pPr>
      <w:r w:rsidRPr="00FF1DE8">
        <w:rPr>
          <w:b/>
          <w:sz w:val="24"/>
          <w:szCs w:val="24"/>
        </w:rPr>
        <w:t xml:space="preserve">3. Начальная (максимальная) цена договора. Источник финансирования закупки, порядок </w:t>
      </w:r>
      <w:r w:rsidRPr="00AE50B1">
        <w:rPr>
          <w:b/>
          <w:sz w:val="24"/>
          <w:szCs w:val="24"/>
        </w:rPr>
        <w:t>сопоставления ценовых предложений участников закупки</w:t>
      </w:r>
    </w:p>
    <w:p w:rsidR="00453911" w:rsidRPr="00FF1DE8" w:rsidRDefault="00453911" w:rsidP="00AD1792">
      <w:pPr>
        <w:widowControl w:val="0"/>
        <w:autoSpaceDE w:val="0"/>
        <w:autoSpaceDN w:val="0"/>
        <w:adjustRightInd w:val="0"/>
        <w:ind w:firstLine="709"/>
        <w:jc w:val="both"/>
        <w:rPr>
          <w:b/>
          <w:sz w:val="24"/>
          <w:szCs w:val="24"/>
        </w:rPr>
      </w:pPr>
      <w:r w:rsidRPr="00FF1DE8">
        <w:rPr>
          <w:sz w:val="24"/>
          <w:szCs w:val="24"/>
        </w:rPr>
        <w:t xml:space="preserve">Начальная (максимальная) цена договора указана в извещении о проведении электронного аукциона и в </w:t>
      </w:r>
      <w:r w:rsidRPr="00FF1DE8">
        <w:rPr>
          <w:bCs/>
          <w:sz w:val="24"/>
          <w:szCs w:val="24"/>
        </w:rPr>
        <w:t xml:space="preserve">разделе </w:t>
      </w:r>
      <w:r w:rsidRPr="00FF1DE8">
        <w:rPr>
          <w:bCs/>
          <w:sz w:val="24"/>
          <w:szCs w:val="24"/>
          <w:lang w:val="en-US"/>
        </w:rPr>
        <w:t>II</w:t>
      </w:r>
      <w:r w:rsidRPr="00FF1DE8">
        <w:rPr>
          <w:bCs/>
          <w:sz w:val="24"/>
          <w:szCs w:val="24"/>
        </w:rPr>
        <w:t xml:space="preserve">.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w:t>
      </w:r>
    </w:p>
    <w:p w:rsidR="00453911" w:rsidRPr="00FF1DE8" w:rsidRDefault="00453911" w:rsidP="00AD1792">
      <w:pPr>
        <w:ind w:firstLine="709"/>
        <w:jc w:val="both"/>
        <w:rPr>
          <w:sz w:val="24"/>
          <w:szCs w:val="24"/>
        </w:rPr>
      </w:pPr>
      <w:r w:rsidRPr="00FF1DE8">
        <w:rPr>
          <w:sz w:val="24"/>
          <w:szCs w:val="24"/>
        </w:rPr>
        <w:t>Источник финансирования закупки - собственные средства Заказчика.</w:t>
      </w:r>
    </w:p>
    <w:p w:rsidR="00453911" w:rsidRPr="00FF1DE8" w:rsidRDefault="00453911" w:rsidP="00AD1792">
      <w:pPr>
        <w:ind w:firstLine="709"/>
        <w:jc w:val="both"/>
        <w:rPr>
          <w:sz w:val="24"/>
          <w:szCs w:val="24"/>
        </w:rPr>
      </w:pPr>
      <w:r w:rsidRPr="00FF1DE8">
        <w:rPr>
          <w:sz w:val="24"/>
          <w:szCs w:val="24"/>
        </w:rPr>
        <w:t>Форма, срок и порядок оплаты за поставленные товары, выполненные работы, оказанные услуги указан в разделе VI.</w:t>
      </w:r>
      <w:r w:rsidRPr="00FF1DE8">
        <w:rPr>
          <w:b/>
          <w:sz w:val="24"/>
          <w:szCs w:val="24"/>
        </w:rPr>
        <w:t xml:space="preserve"> «Проект договора» </w:t>
      </w:r>
      <w:r w:rsidRPr="00FF1DE8">
        <w:rPr>
          <w:sz w:val="24"/>
          <w:szCs w:val="24"/>
        </w:rPr>
        <w:t>настоящей документации.</w:t>
      </w:r>
    </w:p>
    <w:p w:rsidR="00453911" w:rsidRPr="00FF1DE8" w:rsidRDefault="00453911" w:rsidP="00AD1792">
      <w:pPr>
        <w:widowControl w:val="0"/>
        <w:tabs>
          <w:tab w:val="left" w:pos="2410"/>
        </w:tabs>
        <w:suppressAutoHyphens/>
        <w:ind w:firstLine="709"/>
        <w:jc w:val="both"/>
        <w:rPr>
          <w:sz w:val="24"/>
          <w:szCs w:val="24"/>
        </w:rPr>
      </w:pPr>
      <w:r w:rsidRPr="00FF1DE8">
        <w:rPr>
          <w:sz w:val="24"/>
          <w:szCs w:val="24"/>
          <w:u w:val="single"/>
        </w:rPr>
        <w:t>Начальная (максимальная) цена договора включает в себя:</w:t>
      </w:r>
      <w:r w:rsidRPr="00144648">
        <w:rPr>
          <w:sz w:val="24"/>
          <w:szCs w:val="24"/>
        </w:rPr>
        <w:t xml:space="preserve">стоимость всех услуг, </w:t>
      </w:r>
      <w:r>
        <w:rPr>
          <w:sz w:val="24"/>
          <w:szCs w:val="24"/>
        </w:rPr>
        <w:t>оказываемых</w:t>
      </w:r>
      <w:r w:rsidRPr="00144648">
        <w:rPr>
          <w:sz w:val="24"/>
          <w:szCs w:val="24"/>
        </w:rPr>
        <w:t xml:space="preserve"> Исполнителем, стоимость расходных материалов, используемых при оказании услуг, а также расходы на страхование, таможенные расходы, транспортные расходы, все затраты, налоги, платежи, а также издержки, подлежащие уплате в связи с исполнением Договора</w:t>
      </w:r>
      <w:r w:rsidRPr="00FF1DE8">
        <w:rPr>
          <w:sz w:val="24"/>
          <w:szCs w:val="24"/>
        </w:rPr>
        <w:t>.</w:t>
      </w:r>
    </w:p>
    <w:p w:rsidR="00453911" w:rsidRPr="00FF1DE8" w:rsidRDefault="00453911" w:rsidP="00AD1792">
      <w:pPr>
        <w:ind w:firstLine="709"/>
        <w:jc w:val="both"/>
        <w:rPr>
          <w:b/>
          <w:bCs/>
          <w:sz w:val="24"/>
        </w:rPr>
      </w:pPr>
      <w:r w:rsidRPr="00FF1DE8">
        <w:rPr>
          <w:sz w:val="24"/>
          <w:szCs w:val="24"/>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Pr>
          <w:sz w:val="24"/>
          <w:szCs w:val="24"/>
        </w:rPr>
        <w:t>поставщику</w:t>
      </w:r>
      <w:r w:rsidRPr="004571A8">
        <w:rPr>
          <w:sz w:val="24"/>
          <w:szCs w:val="24"/>
        </w:rPr>
        <w:t>(подрядчик</w:t>
      </w:r>
      <w:r>
        <w:rPr>
          <w:sz w:val="24"/>
          <w:szCs w:val="24"/>
        </w:rPr>
        <w:t>у</w:t>
      </w:r>
      <w:r w:rsidRPr="004571A8">
        <w:rPr>
          <w:sz w:val="24"/>
          <w:szCs w:val="24"/>
        </w:rPr>
        <w:t>, исполнител</w:t>
      </w:r>
      <w:r>
        <w:rPr>
          <w:sz w:val="24"/>
          <w:szCs w:val="24"/>
        </w:rPr>
        <w:t>ю</w:t>
      </w:r>
      <w:r w:rsidRPr="004571A8">
        <w:rPr>
          <w:sz w:val="24"/>
          <w:szCs w:val="24"/>
        </w:rPr>
        <w:t>)</w:t>
      </w:r>
      <w:r w:rsidRPr="00FF1DE8">
        <w:rPr>
          <w:sz w:val="24"/>
          <w:szCs w:val="24"/>
        </w:rPr>
        <w:t>,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 заключаемого по результатам настоящей закупки</w:t>
      </w:r>
      <w:r w:rsidRPr="00FF1DE8">
        <w:rPr>
          <w:rFonts w:eastAsia="Microsoft YaHei"/>
          <w:sz w:val="24"/>
          <w:szCs w:val="24"/>
        </w:rPr>
        <w:t>.</w:t>
      </w:r>
    </w:p>
    <w:p w:rsidR="00453911" w:rsidRPr="00FF1DE8" w:rsidRDefault="00453911" w:rsidP="00AD1792">
      <w:pPr>
        <w:ind w:firstLine="709"/>
        <w:jc w:val="both"/>
        <w:rPr>
          <w:b/>
          <w:bCs/>
          <w:sz w:val="24"/>
        </w:rPr>
      </w:pPr>
      <w:r w:rsidRPr="00FF1DE8">
        <w:rPr>
          <w:b/>
          <w:bCs/>
          <w:sz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453911" w:rsidRPr="00FF1DE8" w:rsidRDefault="00453911" w:rsidP="00AD1792">
      <w:pPr>
        <w:ind w:firstLine="709"/>
        <w:jc w:val="both"/>
        <w:rPr>
          <w:b/>
          <w:sz w:val="24"/>
          <w:szCs w:val="24"/>
        </w:rPr>
      </w:pPr>
      <w:r w:rsidRPr="00FF1DE8">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453911" w:rsidRPr="006831E2" w:rsidRDefault="00453911" w:rsidP="00AD1792">
      <w:pPr>
        <w:ind w:firstLine="709"/>
        <w:jc w:val="both"/>
        <w:rPr>
          <w:b/>
          <w:sz w:val="24"/>
          <w:szCs w:val="24"/>
        </w:rPr>
      </w:pPr>
      <w:r>
        <w:rPr>
          <w:b/>
          <w:sz w:val="24"/>
          <w:szCs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453911" w:rsidRPr="00FF1DE8" w:rsidRDefault="00453911" w:rsidP="00AD1792">
      <w:pPr>
        <w:ind w:firstLine="709"/>
        <w:jc w:val="both"/>
        <w:rPr>
          <w:b/>
          <w:sz w:val="24"/>
          <w:szCs w:val="24"/>
        </w:rPr>
      </w:pPr>
      <w:r w:rsidRPr="00FF1DE8">
        <w:rPr>
          <w:b/>
          <w:sz w:val="24"/>
          <w:szCs w:val="24"/>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453911" w:rsidRPr="00FF1DE8" w:rsidRDefault="00453911" w:rsidP="00AD1792">
      <w:pPr>
        <w:ind w:firstLine="709"/>
        <w:jc w:val="both"/>
        <w:rPr>
          <w:b/>
          <w:sz w:val="24"/>
          <w:szCs w:val="24"/>
        </w:rPr>
      </w:pPr>
      <w:r w:rsidRPr="00FF1DE8">
        <w:rPr>
          <w:b/>
          <w:sz w:val="24"/>
          <w:szCs w:val="24"/>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rsidR="00453911" w:rsidRPr="00FF1DE8" w:rsidRDefault="00453911" w:rsidP="00AD1792">
      <w:pPr>
        <w:ind w:firstLine="709"/>
        <w:jc w:val="both"/>
        <w:rPr>
          <w:b/>
          <w:sz w:val="24"/>
          <w:szCs w:val="24"/>
        </w:rPr>
      </w:pPr>
      <w:r w:rsidRPr="00FF1DE8">
        <w:rPr>
          <w:b/>
          <w:sz w:val="24"/>
          <w:szCs w:val="24"/>
        </w:rPr>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w:t>
      </w:r>
      <w:r>
        <w:rPr>
          <w:b/>
          <w:sz w:val="24"/>
          <w:szCs w:val="24"/>
        </w:rPr>
        <w:t xml:space="preserve">м, исполнителем) счета-фактуры или </w:t>
      </w:r>
      <w:r w:rsidRPr="00FF1DE8">
        <w:rPr>
          <w:b/>
          <w:sz w:val="24"/>
          <w:szCs w:val="24"/>
        </w:rPr>
        <w:t>универс</w:t>
      </w:r>
      <w:r>
        <w:rPr>
          <w:b/>
          <w:sz w:val="24"/>
          <w:szCs w:val="24"/>
        </w:rPr>
        <w:t>ального передаточного документа</w:t>
      </w:r>
      <w:r w:rsidRPr="00FF1DE8">
        <w:rPr>
          <w:b/>
          <w:sz w:val="24"/>
          <w:szCs w:val="24"/>
        </w:rPr>
        <w:t xml:space="preserve"> с выделенной в нем ставкой НДС в размере, установленном настоящей документацией.</w:t>
      </w:r>
    </w:p>
    <w:p w:rsidR="00453911" w:rsidRPr="00FF1DE8" w:rsidRDefault="00453911" w:rsidP="00AD1792">
      <w:pPr>
        <w:ind w:firstLine="709"/>
        <w:jc w:val="both"/>
        <w:rPr>
          <w:sz w:val="24"/>
          <w:szCs w:val="24"/>
          <w:lang w:eastAsia="en-US"/>
        </w:rPr>
      </w:pPr>
      <w:r w:rsidRPr="00FF1DE8">
        <w:rPr>
          <w:sz w:val="24"/>
          <w:szCs w:val="24"/>
          <w:lang w:eastAsia="en-US"/>
        </w:rPr>
        <w:t xml:space="preserve">Обоснование начальной (максимальной) цены </w:t>
      </w:r>
      <w:r w:rsidRPr="00FF1DE8">
        <w:rPr>
          <w:sz w:val="24"/>
          <w:szCs w:val="24"/>
        </w:rPr>
        <w:t>договора</w:t>
      </w:r>
      <w:r w:rsidRPr="00FF1DE8">
        <w:rPr>
          <w:sz w:val="24"/>
          <w:szCs w:val="24"/>
          <w:lang w:eastAsia="en-US"/>
        </w:rPr>
        <w:t xml:space="preserve">:в соответствии с разделом </w:t>
      </w:r>
      <w:r w:rsidRPr="00FF1DE8">
        <w:rPr>
          <w:sz w:val="24"/>
          <w:szCs w:val="24"/>
        </w:rPr>
        <w:t>I</w:t>
      </w:r>
      <w:r w:rsidRPr="00FF1DE8">
        <w:rPr>
          <w:sz w:val="24"/>
          <w:szCs w:val="24"/>
          <w:lang w:val="en-US"/>
        </w:rPr>
        <w:t>V</w:t>
      </w:r>
      <w:r w:rsidRPr="00FF1DE8">
        <w:rPr>
          <w:sz w:val="24"/>
          <w:szCs w:val="24"/>
          <w:lang w:eastAsia="en-US"/>
        </w:rPr>
        <w:t>. </w:t>
      </w:r>
      <w:r w:rsidRPr="00FF1DE8">
        <w:rPr>
          <w:b/>
          <w:sz w:val="24"/>
          <w:szCs w:val="24"/>
          <w:lang w:eastAsia="en-US"/>
        </w:rPr>
        <w:t>«Обоснование начальной (максимальной) цены договора»</w:t>
      </w:r>
      <w:r w:rsidRPr="00FF1DE8">
        <w:rPr>
          <w:sz w:val="24"/>
          <w:szCs w:val="24"/>
          <w:lang w:eastAsia="en-US"/>
        </w:rPr>
        <w:t xml:space="preserve"> настоящей документации.</w:t>
      </w:r>
    </w:p>
    <w:p w:rsidR="00453911" w:rsidRPr="00FF1DE8" w:rsidRDefault="00453911" w:rsidP="00AD1792">
      <w:pPr>
        <w:widowControl w:val="0"/>
        <w:autoSpaceDE w:val="0"/>
        <w:autoSpaceDN w:val="0"/>
        <w:adjustRightInd w:val="0"/>
        <w:ind w:firstLine="709"/>
        <w:jc w:val="both"/>
        <w:rPr>
          <w:b/>
          <w:sz w:val="24"/>
          <w:szCs w:val="24"/>
        </w:rPr>
      </w:pPr>
    </w:p>
    <w:p w:rsidR="00453911" w:rsidRPr="00FF1DE8" w:rsidRDefault="00453911" w:rsidP="00AD1792">
      <w:pPr>
        <w:widowControl w:val="0"/>
        <w:autoSpaceDE w:val="0"/>
        <w:autoSpaceDN w:val="0"/>
        <w:adjustRightInd w:val="0"/>
        <w:ind w:firstLine="709"/>
        <w:jc w:val="both"/>
        <w:rPr>
          <w:sz w:val="24"/>
          <w:szCs w:val="24"/>
        </w:rPr>
      </w:pPr>
      <w:r w:rsidRPr="00FF1DE8">
        <w:rPr>
          <w:b/>
          <w:sz w:val="24"/>
          <w:szCs w:val="24"/>
        </w:rPr>
        <w:t>4. </w:t>
      </w:r>
      <w:r w:rsidRPr="00FF1DE8">
        <w:rPr>
          <w:b/>
          <w:sz w:val="24"/>
          <w:szCs w:val="24"/>
          <w:lang w:eastAsia="en-US"/>
        </w:rPr>
        <w:t xml:space="preserve">Требования, предъявляемые к участникам аукциона в соответствии </w:t>
      </w:r>
      <w:r w:rsidRPr="002C7FB2">
        <w:rPr>
          <w:b/>
          <w:sz w:val="24"/>
          <w:szCs w:val="24"/>
          <w:lang w:eastAsia="en-US"/>
        </w:rPr>
        <w:t xml:space="preserve">с </w:t>
      </w:r>
      <w:r w:rsidRPr="002C7FB2">
        <w:rPr>
          <w:b/>
          <w:sz w:val="24"/>
          <w:szCs w:val="24"/>
        </w:rPr>
        <w:t>разделом </w:t>
      </w:r>
      <w:r>
        <w:rPr>
          <w:b/>
          <w:sz w:val="24"/>
          <w:szCs w:val="24"/>
        </w:rPr>
        <w:t>8</w:t>
      </w:r>
      <w:r w:rsidRPr="00FF1DE8">
        <w:rPr>
          <w:b/>
          <w:sz w:val="24"/>
          <w:szCs w:val="24"/>
        </w:rPr>
        <w:t xml:space="preserve"> Положения о закупках</w:t>
      </w:r>
    </w:p>
    <w:p w:rsidR="00453911" w:rsidRPr="00273C0F" w:rsidRDefault="00453911" w:rsidP="00273C0F">
      <w:pPr>
        <w:autoSpaceDE w:val="0"/>
        <w:autoSpaceDN w:val="0"/>
        <w:ind w:firstLine="720"/>
        <w:jc w:val="both"/>
        <w:rPr>
          <w:sz w:val="24"/>
          <w:szCs w:val="24"/>
        </w:rPr>
      </w:pPr>
      <w:r w:rsidRPr="00273C0F">
        <w:rPr>
          <w:sz w:val="24"/>
          <w:szCs w:val="24"/>
        </w:rPr>
        <w:t>4.1. К участнику закупки устанавливаются следующие обязательные требования:</w:t>
      </w:r>
    </w:p>
    <w:p w:rsidR="00453911" w:rsidRPr="00273C0F" w:rsidRDefault="00453911" w:rsidP="00273C0F">
      <w:pPr>
        <w:autoSpaceDE w:val="0"/>
        <w:autoSpaceDN w:val="0"/>
        <w:ind w:firstLine="720"/>
        <w:jc w:val="both"/>
        <w:rPr>
          <w:sz w:val="24"/>
          <w:szCs w:val="24"/>
        </w:rPr>
      </w:pPr>
      <w:r w:rsidRPr="00273C0F">
        <w:rPr>
          <w:sz w:val="24"/>
          <w:szCs w:val="24"/>
        </w:rPr>
        <w:t xml:space="preserve">4.1.1.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разрешения); </w:t>
      </w:r>
    </w:p>
    <w:p w:rsidR="00453911" w:rsidRPr="00273C0F" w:rsidRDefault="00453911" w:rsidP="00273C0F">
      <w:pPr>
        <w:autoSpaceDE w:val="0"/>
        <w:autoSpaceDN w:val="0"/>
        <w:ind w:firstLine="720"/>
        <w:jc w:val="both"/>
        <w:rPr>
          <w:sz w:val="24"/>
          <w:szCs w:val="24"/>
        </w:rPr>
      </w:pPr>
      <w:r w:rsidRPr="00273C0F">
        <w:rPr>
          <w:sz w:val="24"/>
          <w:szCs w:val="24"/>
        </w:rPr>
        <w:t>4.1.2. 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 (при необходимости);</w:t>
      </w:r>
    </w:p>
    <w:p w:rsidR="00453911" w:rsidRPr="00273C0F" w:rsidRDefault="00453911" w:rsidP="00273C0F">
      <w:pPr>
        <w:autoSpaceDE w:val="0"/>
        <w:autoSpaceDN w:val="0"/>
        <w:ind w:firstLine="720"/>
        <w:jc w:val="both"/>
        <w:rPr>
          <w:sz w:val="24"/>
          <w:szCs w:val="24"/>
        </w:rPr>
      </w:pPr>
      <w:r w:rsidRPr="00273C0F">
        <w:rPr>
          <w:sz w:val="24"/>
          <w:szCs w:val="24"/>
        </w:rPr>
        <w:t xml:space="preserve">4.1.3.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w:t>
      </w:r>
    </w:p>
    <w:p w:rsidR="00453911" w:rsidRPr="00273C0F" w:rsidRDefault="00453911" w:rsidP="00273C0F">
      <w:pPr>
        <w:autoSpaceDE w:val="0"/>
        <w:autoSpaceDN w:val="0"/>
        <w:ind w:firstLine="720"/>
        <w:jc w:val="both"/>
        <w:rPr>
          <w:sz w:val="24"/>
          <w:szCs w:val="24"/>
        </w:rPr>
      </w:pPr>
      <w:r w:rsidRPr="00273C0F">
        <w:rPr>
          <w:sz w:val="24"/>
          <w:szCs w:val="24"/>
        </w:rPr>
        <w:t>4.1.4. Непроведение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453911" w:rsidRPr="00273C0F" w:rsidRDefault="00453911" w:rsidP="00273C0F">
      <w:pPr>
        <w:autoSpaceDE w:val="0"/>
        <w:autoSpaceDN w:val="0"/>
        <w:ind w:firstLine="720"/>
        <w:jc w:val="both"/>
        <w:rPr>
          <w:sz w:val="24"/>
          <w:szCs w:val="24"/>
        </w:rPr>
      </w:pPr>
      <w:r w:rsidRPr="00273C0F">
        <w:rPr>
          <w:sz w:val="24"/>
          <w:szCs w:val="24"/>
        </w:rPr>
        <w:t>4.1.5.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453911" w:rsidRPr="00273C0F" w:rsidRDefault="00453911" w:rsidP="00273C0F">
      <w:pPr>
        <w:autoSpaceDE w:val="0"/>
        <w:autoSpaceDN w:val="0"/>
        <w:ind w:firstLine="720"/>
        <w:jc w:val="both"/>
        <w:rPr>
          <w:sz w:val="24"/>
          <w:szCs w:val="24"/>
        </w:rPr>
      </w:pPr>
      <w:r w:rsidRPr="00273C0F">
        <w:rPr>
          <w:sz w:val="24"/>
          <w:szCs w:val="24"/>
        </w:rPr>
        <w:t>4.1.6.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453911" w:rsidRPr="00273C0F" w:rsidRDefault="00453911" w:rsidP="00273C0F">
      <w:pPr>
        <w:autoSpaceDE w:val="0"/>
        <w:autoSpaceDN w:val="0"/>
        <w:ind w:firstLine="720"/>
        <w:jc w:val="both"/>
        <w:rPr>
          <w:sz w:val="24"/>
          <w:szCs w:val="24"/>
        </w:rPr>
      </w:pPr>
      <w:r w:rsidRPr="00273C0F">
        <w:rPr>
          <w:sz w:val="24"/>
          <w:szCs w:val="24"/>
        </w:rPr>
        <w:t>4.1.7.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453911" w:rsidRPr="00273C0F" w:rsidRDefault="00453911" w:rsidP="00273C0F">
      <w:pPr>
        <w:autoSpaceDE w:val="0"/>
        <w:autoSpaceDN w:val="0"/>
        <w:ind w:firstLine="720"/>
        <w:jc w:val="both"/>
        <w:rPr>
          <w:sz w:val="24"/>
          <w:szCs w:val="24"/>
        </w:rPr>
      </w:pPr>
      <w:r w:rsidRPr="00273C0F">
        <w:rPr>
          <w:sz w:val="24"/>
          <w:szCs w:val="24"/>
        </w:rPr>
        <w:t>4.1.8.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3911" w:rsidRPr="00273C0F" w:rsidRDefault="00453911" w:rsidP="00273C0F">
      <w:pPr>
        <w:ind w:firstLine="709"/>
        <w:jc w:val="both"/>
        <w:rPr>
          <w:sz w:val="24"/>
          <w:szCs w:val="24"/>
        </w:rPr>
      </w:pPr>
      <w:r w:rsidRPr="00273C0F">
        <w:rPr>
          <w:sz w:val="24"/>
          <w:szCs w:val="24"/>
        </w:rPr>
        <w:t xml:space="preserve">4.2. При осуществлении закупки могут быть установлены дополнительные требования к участникам закупки, которые указаны в разделе </w:t>
      </w:r>
      <w:r w:rsidRPr="00273C0F">
        <w:rPr>
          <w:sz w:val="24"/>
          <w:szCs w:val="24"/>
          <w:lang w:val="en-US"/>
        </w:rPr>
        <w:t>II</w:t>
      </w:r>
      <w:r w:rsidRPr="00273C0F">
        <w:rPr>
          <w:sz w:val="24"/>
          <w:szCs w:val="24"/>
        </w:rPr>
        <w:t xml:space="preserve">. </w:t>
      </w:r>
      <w:r w:rsidRPr="00273C0F">
        <w:rPr>
          <w:b/>
          <w:bCs/>
          <w:sz w:val="24"/>
          <w:szCs w:val="24"/>
        </w:rPr>
        <w:t xml:space="preserve">«Информационная карта электронного аукциона» </w:t>
      </w:r>
      <w:r w:rsidRPr="00273C0F">
        <w:rPr>
          <w:sz w:val="24"/>
          <w:szCs w:val="24"/>
        </w:rPr>
        <w:t>настоящей документации.</w:t>
      </w:r>
    </w:p>
    <w:p w:rsidR="00453911" w:rsidRPr="00273C0F" w:rsidRDefault="00453911" w:rsidP="00273C0F">
      <w:pPr>
        <w:ind w:firstLine="709"/>
        <w:jc w:val="both"/>
        <w:rPr>
          <w:sz w:val="24"/>
          <w:szCs w:val="24"/>
        </w:rPr>
      </w:pPr>
      <w:r w:rsidRPr="00273C0F">
        <w:rPr>
          <w:sz w:val="24"/>
          <w:szCs w:val="24"/>
          <w:shd w:val="clear" w:color="auto" w:fill="FFFFFF"/>
        </w:rPr>
        <w:t>4.3. Предъявляемые к участникам аукциона требования в соответствии с пунктом 4.1. настоящего подраздела и разделом 8 Положения о закупкахи исчерпывающий перечень документов</w:t>
      </w:r>
      <w:r w:rsidRPr="00273C0F">
        <w:rPr>
          <w:sz w:val="24"/>
          <w:szCs w:val="24"/>
        </w:rPr>
        <w:t xml:space="preserve">установлены в разделе </w:t>
      </w:r>
      <w:r w:rsidRPr="00273C0F">
        <w:rPr>
          <w:sz w:val="24"/>
          <w:szCs w:val="24"/>
          <w:lang w:val="en-US"/>
        </w:rPr>
        <w:t>II</w:t>
      </w:r>
      <w:r w:rsidRPr="00273C0F">
        <w:rPr>
          <w:sz w:val="24"/>
          <w:szCs w:val="24"/>
        </w:rPr>
        <w:t xml:space="preserve">. </w:t>
      </w:r>
      <w:r w:rsidRPr="00273C0F">
        <w:rPr>
          <w:b/>
          <w:bCs/>
          <w:sz w:val="24"/>
          <w:szCs w:val="24"/>
        </w:rPr>
        <w:t xml:space="preserve">«Информационная карта электронного аукциона» </w:t>
      </w:r>
      <w:r w:rsidRPr="00273C0F">
        <w:rPr>
          <w:sz w:val="24"/>
          <w:szCs w:val="24"/>
        </w:rPr>
        <w:t>настоящей документации.</w:t>
      </w:r>
    </w:p>
    <w:p w:rsidR="00453911" w:rsidRPr="00FF1DE8" w:rsidRDefault="00453911" w:rsidP="00AD1792">
      <w:pPr>
        <w:widowControl w:val="0"/>
        <w:autoSpaceDE w:val="0"/>
        <w:autoSpaceDN w:val="0"/>
        <w:adjustRightInd w:val="0"/>
        <w:ind w:firstLine="709"/>
        <w:jc w:val="both"/>
        <w:rPr>
          <w:sz w:val="24"/>
          <w:szCs w:val="24"/>
        </w:rPr>
      </w:pPr>
    </w:p>
    <w:p w:rsidR="00453911" w:rsidRPr="00FF1DE8" w:rsidRDefault="00453911" w:rsidP="00AD1792">
      <w:pPr>
        <w:ind w:firstLine="709"/>
        <w:jc w:val="both"/>
        <w:rPr>
          <w:b/>
          <w:sz w:val="24"/>
          <w:szCs w:val="24"/>
        </w:rPr>
      </w:pPr>
      <w:r w:rsidRPr="00FF1DE8">
        <w:rPr>
          <w:b/>
          <w:sz w:val="24"/>
          <w:szCs w:val="24"/>
        </w:rPr>
        <w:t>5. Расходы на участие в электронном аукционе</w:t>
      </w:r>
    </w:p>
    <w:p w:rsidR="00453911" w:rsidRPr="00FF1DE8" w:rsidRDefault="00453911" w:rsidP="00AD1792">
      <w:pPr>
        <w:ind w:firstLine="709"/>
        <w:jc w:val="both"/>
        <w:rPr>
          <w:sz w:val="24"/>
          <w:szCs w:val="24"/>
        </w:rPr>
      </w:pPr>
      <w:r w:rsidRPr="00FF1DE8">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453911" w:rsidRPr="00FF1DE8" w:rsidRDefault="00453911" w:rsidP="00AD1792">
      <w:pPr>
        <w:ind w:firstLine="709"/>
        <w:jc w:val="both"/>
        <w:rPr>
          <w:sz w:val="24"/>
          <w:szCs w:val="24"/>
        </w:rPr>
      </w:pPr>
      <w:r w:rsidRPr="00FF1DE8">
        <w:rPr>
          <w:sz w:val="24"/>
          <w:szCs w:val="24"/>
        </w:rPr>
        <w:t>Заказчик ни в каких случаях не отвечает и не имеет обязательств по данным расходам, рискам и возможным убыткам.</w:t>
      </w:r>
    </w:p>
    <w:p w:rsidR="00453911" w:rsidRPr="00FF1DE8" w:rsidRDefault="00453911" w:rsidP="00AD1792">
      <w:pPr>
        <w:ind w:firstLine="709"/>
        <w:jc w:val="both"/>
        <w:rPr>
          <w:sz w:val="24"/>
          <w:szCs w:val="24"/>
        </w:rPr>
      </w:pPr>
    </w:p>
    <w:p w:rsidR="00453911" w:rsidRPr="00FF1DE8" w:rsidRDefault="00453911" w:rsidP="00AD1792">
      <w:pPr>
        <w:ind w:firstLine="709"/>
        <w:jc w:val="both"/>
        <w:rPr>
          <w:b/>
          <w:bCs/>
          <w:sz w:val="24"/>
          <w:szCs w:val="24"/>
        </w:rPr>
      </w:pPr>
      <w:r w:rsidRPr="00FF1DE8">
        <w:rPr>
          <w:b/>
          <w:sz w:val="24"/>
          <w:szCs w:val="24"/>
        </w:rPr>
        <w:t>6. </w:t>
      </w:r>
      <w:r w:rsidRPr="00FF1DE8">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453911" w:rsidRPr="00FF1DE8" w:rsidRDefault="00453911" w:rsidP="00AD1792">
      <w:pPr>
        <w:ind w:firstLine="709"/>
        <w:jc w:val="both"/>
        <w:rPr>
          <w:sz w:val="24"/>
          <w:szCs w:val="24"/>
        </w:rPr>
      </w:pPr>
      <w:r w:rsidRPr="00FF1DE8">
        <w:rPr>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
    <w:p w:rsidR="00453911" w:rsidRPr="00FF1DE8" w:rsidRDefault="00453911" w:rsidP="00AD1792">
      <w:pPr>
        <w:ind w:firstLine="709"/>
        <w:jc w:val="both"/>
        <w:rPr>
          <w:sz w:val="24"/>
          <w:szCs w:val="24"/>
        </w:rPr>
      </w:pPr>
      <w:r w:rsidRPr="00FF1DE8">
        <w:rPr>
          <w:sz w:val="24"/>
          <w:szCs w:val="24"/>
        </w:rPr>
        <w:t>постановлением Правительства Российской Федерации от 03.12.2020 № 2013 «О минимальной доле закупок товаров российского происхождения»;</w:t>
      </w:r>
    </w:p>
    <w:p w:rsidR="00453911" w:rsidRPr="00FF1DE8" w:rsidRDefault="00453911" w:rsidP="00AD1792">
      <w:pPr>
        <w:ind w:firstLine="709"/>
        <w:jc w:val="both"/>
        <w:rPr>
          <w:sz w:val="24"/>
          <w:szCs w:val="24"/>
        </w:rPr>
      </w:pPr>
      <w:r w:rsidRPr="00FF1DE8">
        <w:rPr>
          <w:sz w:val="24"/>
          <w:szCs w:val="24"/>
        </w:rPr>
        <w:t xml:space="preserve">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FF1DE8">
        <w:rPr>
          <w:bCs/>
          <w:sz w:val="24"/>
          <w:szCs w:val="24"/>
        </w:rPr>
        <w:t xml:space="preserve">разделе </w:t>
      </w:r>
      <w:r w:rsidRPr="00FF1DE8">
        <w:rPr>
          <w:bCs/>
          <w:sz w:val="24"/>
          <w:szCs w:val="24"/>
          <w:lang w:val="en-US"/>
        </w:rPr>
        <w:t>II</w:t>
      </w:r>
      <w:r w:rsidRPr="00FF1DE8">
        <w:rPr>
          <w:bCs/>
          <w:sz w:val="24"/>
          <w:szCs w:val="24"/>
        </w:rPr>
        <w:t xml:space="preserve">.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w:t>
      </w:r>
    </w:p>
    <w:p w:rsidR="00453911" w:rsidRPr="00FF1DE8" w:rsidRDefault="00453911" w:rsidP="00AD1792">
      <w:pPr>
        <w:ind w:firstLine="709"/>
        <w:jc w:val="both"/>
        <w:rPr>
          <w:sz w:val="24"/>
          <w:szCs w:val="24"/>
        </w:rPr>
      </w:pPr>
      <w:r w:rsidRPr="00FF1DE8">
        <w:rPr>
          <w:b/>
          <w:sz w:val="24"/>
          <w:szCs w:val="24"/>
        </w:rPr>
        <w:t>При поставке товара</w:t>
      </w:r>
      <w:r w:rsidRPr="00FF1DE8">
        <w:rPr>
          <w:sz w:val="24"/>
          <w:szCs w:val="24"/>
        </w:rPr>
        <w:t xml:space="preserve"> участнику закупки, для предоставления приоритета, </w:t>
      </w:r>
      <w:r w:rsidRPr="000567C3">
        <w:rPr>
          <w:b/>
          <w:sz w:val="24"/>
          <w:szCs w:val="24"/>
        </w:rPr>
        <w:t>во второй части заявки</w:t>
      </w:r>
      <w:r w:rsidRPr="000567C3">
        <w:rPr>
          <w:sz w:val="24"/>
          <w:szCs w:val="24"/>
        </w:rPr>
        <w:t>на участие в аукционе в электронной форме необходимо декларировать наименование страны происхождения поставляемого товара.</w:t>
      </w:r>
    </w:p>
    <w:p w:rsidR="00453911" w:rsidRPr="00FF1DE8" w:rsidRDefault="00453911" w:rsidP="00AD1792">
      <w:pPr>
        <w:ind w:firstLine="709"/>
        <w:jc w:val="both"/>
        <w:rPr>
          <w:sz w:val="24"/>
          <w:szCs w:val="24"/>
        </w:rPr>
      </w:pPr>
      <w:r w:rsidRPr="00FF1DE8">
        <w:rPr>
          <w:sz w:val="24"/>
          <w:szCs w:val="24"/>
        </w:rPr>
        <w:t>В случае, если промышленная продукция, предлагаемая к поставке, включена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представить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
    <w:p w:rsidR="00453911" w:rsidRPr="00FF1DE8" w:rsidRDefault="00453911" w:rsidP="00AD1792">
      <w:pPr>
        <w:ind w:firstLine="709"/>
        <w:jc w:val="both"/>
        <w:rPr>
          <w:sz w:val="24"/>
          <w:szCs w:val="24"/>
        </w:rPr>
      </w:pPr>
      <w:r w:rsidRPr="00FF1DE8">
        <w:rPr>
          <w:sz w:val="24"/>
          <w:szCs w:val="24"/>
        </w:rPr>
        <w:t>В случае если радиоэлектронная продукция, предлагаемая к поставке, включена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радиоэлектронной продукции в реестре с указанием номера реестровой записи.</w:t>
      </w:r>
    </w:p>
    <w:p w:rsidR="00453911" w:rsidRPr="00FF1DE8" w:rsidRDefault="00453911" w:rsidP="00AD1792">
      <w:pPr>
        <w:ind w:firstLine="709"/>
        <w:jc w:val="both"/>
        <w:rPr>
          <w:sz w:val="24"/>
          <w:szCs w:val="24"/>
        </w:rPr>
      </w:pPr>
      <w:r w:rsidRPr="00FF1DE8">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w:t>
      </w:r>
    </w:p>
    <w:p w:rsidR="00453911" w:rsidRPr="00FF1DE8" w:rsidRDefault="00453911" w:rsidP="00AD1792">
      <w:pPr>
        <w:ind w:firstLine="709"/>
        <w:jc w:val="both"/>
        <w:rPr>
          <w:sz w:val="24"/>
          <w:szCs w:val="24"/>
        </w:rPr>
      </w:pPr>
      <w:r w:rsidRPr="00FF1DE8">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453911" w:rsidRPr="00FF1DE8" w:rsidRDefault="00453911" w:rsidP="00AD1792">
      <w:pPr>
        <w:ind w:firstLine="709"/>
        <w:jc w:val="both"/>
        <w:rPr>
          <w:sz w:val="24"/>
          <w:szCs w:val="24"/>
        </w:rPr>
      </w:pPr>
      <w:r w:rsidRPr="00FF1DE8">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453911" w:rsidRPr="00FF1DE8" w:rsidRDefault="00453911" w:rsidP="00AD1792">
      <w:pPr>
        <w:ind w:firstLine="709"/>
        <w:jc w:val="both"/>
        <w:rPr>
          <w:sz w:val="24"/>
          <w:szCs w:val="24"/>
        </w:rPr>
      </w:pPr>
      <w:r w:rsidRPr="00FF1DE8">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3911" w:rsidRPr="00FF1DE8" w:rsidRDefault="00453911" w:rsidP="00AD1792">
      <w:pPr>
        <w:ind w:firstLine="709"/>
        <w:jc w:val="both"/>
        <w:rPr>
          <w:sz w:val="24"/>
          <w:szCs w:val="24"/>
        </w:rPr>
      </w:pPr>
      <w:r w:rsidRPr="00FF1DE8">
        <w:rPr>
          <w:b/>
          <w:sz w:val="24"/>
          <w:szCs w:val="24"/>
        </w:rPr>
        <w:t>При выполнении работ, оказании услуг</w:t>
      </w:r>
      <w:r w:rsidRPr="00FF1DE8">
        <w:rPr>
          <w:sz w:val="24"/>
          <w:szCs w:val="24"/>
        </w:rPr>
        <w:t xml:space="preserve"> участнику закупки, для предоставления приоритета для отнесения участника закупки к российским или иностранным лицам</w:t>
      </w:r>
      <w:r w:rsidRPr="00B2034C">
        <w:rPr>
          <w:sz w:val="24"/>
          <w:szCs w:val="24"/>
        </w:rPr>
        <w:t xml:space="preserve">, </w:t>
      </w:r>
      <w:r w:rsidRPr="00B2034C">
        <w:rPr>
          <w:b/>
          <w:sz w:val="24"/>
          <w:szCs w:val="24"/>
        </w:rPr>
        <w:t>во второй части заявки</w:t>
      </w:r>
      <w:r w:rsidRPr="00B2034C">
        <w:rPr>
          <w:sz w:val="24"/>
          <w:szCs w:val="24"/>
        </w:rPr>
        <w:t xml:space="preserve"> необходимо представить документы, содержащие информацию о месте</w:t>
      </w:r>
      <w:r w:rsidRPr="00FF1DE8">
        <w:rPr>
          <w:sz w:val="24"/>
          <w:szCs w:val="24"/>
        </w:rPr>
        <w:t xml:space="preserve"> его регистрации (для юридических лиц и индивидуальных предпринимателей), или документы, удостоверяющие личность (для физических лиц); </w:t>
      </w:r>
    </w:p>
    <w:p w:rsidR="00453911" w:rsidRPr="00FF1DE8" w:rsidRDefault="00453911" w:rsidP="00AD1792">
      <w:pPr>
        <w:ind w:firstLine="709"/>
        <w:jc w:val="both"/>
        <w:rPr>
          <w:sz w:val="24"/>
          <w:szCs w:val="24"/>
        </w:rPr>
      </w:pPr>
      <w:r w:rsidRPr="00FF1DE8">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3911" w:rsidRPr="00FF1DE8" w:rsidRDefault="00453911" w:rsidP="00AD1792">
      <w:pPr>
        <w:ind w:firstLine="709"/>
        <w:jc w:val="both"/>
        <w:rPr>
          <w:sz w:val="24"/>
          <w:szCs w:val="24"/>
        </w:rPr>
      </w:pPr>
    </w:p>
    <w:p w:rsidR="00453911" w:rsidRPr="00FF1DE8" w:rsidRDefault="00453911" w:rsidP="00AD1792">
      <w:pPr>
        <w:ind w:firstLine="709"/>
        <w:jc w:val="both"/>
        <w:rPr>
          <w:b/>
          <w:sz w:val="24"/>
          <w:szCs w:val="24"/>
        </w:rPr>
      </w:pPr>
      <w:r w:rsidRPr="00FF1DE8">
        <w:rPr>
          <w:b/>
          <w:sz w:val="24"/>
          <w:szCs w:val="24"/>
        </w:rPr>
        <w:t>7. Участник закупки</w:t>
      </w:r>
    </w:p>
    <w:p w:rsidR="00453911" w:rsidRPr="00FF1DE8" w:rsidRDefault="00453911" w:rsidP="00AD1792">
      <w:pPr>
        <w:ind w:firstLine="709"/>
        <w:jc w:val="both"/>
        <w:rPr>
          <w:sz w:val="24"/>
          <w:szCs w:val="24"/>
        </w:rPr>
      </w:pPr>
      <w:r w:rsidRPr="00FF1DE8">
        <w:rPr>
          <w:sz w:val="24"/>
          <w:szCs w:val="24"/>
        </w:rPr>
        <w:t>Участником закупки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и подавшие в установленном порядке и установленные сроки заявку на участие в аукционе в электронной форме.</w:t>
      </w:r>
    </w:p>
    <w:p w:rsidR="00453911" w:rsidRPr="00FF1DE8" w:rsidRDefault="00453911" w:rsidP="00AD1792">
      <w:pPr>
        <w:ind w:firstLine="709"/>
        <w:jc w:val="both"/>
        <w:rPr>
          <w:sz w:val="24"/>
          <w:szCs w:val="24"/>
        </w:rPr>
      </w:pPr>
    </w:p>
    <w:p w:rsidR="00453911" w:rsidRPr="00FF1DE8" w:rsidRDefault="00453911" w:rsidP="00AD1792">
      <w:pPr>
        <w:ind w:firstLine="709"/>
        <w:jc w:val="both"/>
        <w:rPr>
          <w:b/>
          <w:sz w:val="24"/>
          <w:szCs w:val="24"/>
        </w:rPr>
      </w:pPr>
      <w:r w:rsidRPr="00FF1DE8">
        <w:rPr>
          <w:b/>
          <w:sz w:val="24"/>
          <w:szCs w:val="24"/>
        </w:rPr>
        <w:t>8. Условия допуска к участию в закупке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8.1. При рассмотрении заявок, участник закупки не допускается Комиссией к участию в закупке в случае: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8.1.1. Непредставления документов, предусмотренных документацией о закупке и (или) представления докум</w:t>
      </w:r>
      <w:r>
        <w:rPr>
          <w:sz w:val="24"/>
          <w:szCs w:val="24"/>
        </w:rPr>
        <w:t>ентов в недействующих редакциях</w:t>
      </w:r>
      <w:r w:rsidRPr="00FF1DE8">
        <w:rPr>
          <w:sz w:val="24"/>
          <w:szCs w:val="24"/>
        </w:rPr>
        <w:t>.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8.1.2. Несоответствия требованиям, указанным в настоящей документации</w:t>
      </w:r>
      <w:r>
        <w:rPr>
          <w:sz w:val="24"/>
          <w:szCs w:val="24"/>
        </w:rPr>
        <w:t>.</w:t>
      </w:r>
    </w:p>
    <w:p w:rsidR="00453911" w:rsidRPr="00FF1DE8" w:rsidRDefault="00453911" w:rsidP="00AD1792">
      <w:pPr>
        <w:ind w:firstLine="709"/>
        <w:jc w:val="both"/>
        <w:rPr>
          <w:sz w:val="24"/>
          <w:szCs w:val="24"/>
        </w:rPr>
      </w:pPr>
      <w:r w:rsidRPr="00FF1DE8">
        <w:rPr>
          <w:sz w:val="24"/>
          <w:szCs w:val="24"/>
        </w:rPr>
        <w:t>8.1.3. Непредставления соответствующей банковской гарантии, подтверждающей обеспечение заявки на участие в электронном аукционе, в случае если требование обеспечения заявки установлено в документации о закупке и указано в разделе II. </w:t>
      </w:r>
      <w:r w:rsidRPr="00FF1DE8">
        <w:rPr>
          <w:b/>
          <w:sz w:val="24"/>
          <w:szCs w:val="24"/>
        </w:rPr>
        <w:t>«Информационная карта электронного аукциона»</w:t>
      </w:r>
      <w:r w:rsidRPr="00FF1DE8">
        <w:rPr>
          <w:sz w:val="24"/>
          <w:szCs w:val="24"/>
        </w:rPr>
        <w:t xml:space="preserve"> настоящей документации, и участником закупки выбран способ обеспечения заявки в виде банковской гарантии.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8.1.4. Несоответствия заявки (предложения) на участие в закупке требованиям настоящей документации.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8.1.5.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8.1.</w:t>
      </w:r>
      <w:r>
        <w:rPr>
          <w:sz w:val="24"/>
          <w:szCs w:val="24"/>
        </w:rPr>
        <w:t>6</w:t>
      </w:r>
      <w:r w:rsidRPr="00FF1DE8">
        <w:rPr>
          <w:sz w:val="24"/>
          <w:szCs w:val="24"/>
        </w:rPr>
        <w:t>.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относящимися к физическим лицам, не являющимся индивидуальными предпринимателями и применяющим специальный налоговый режим «Налог на профессиональный доход», такого налогового режима.</w:t>
      </w:r>
    </w:p>
    <w:p w:rsidR="00453911" w:rsidRPr="00FF1DE8" w:rsidRDefault="00453911" w:rsidP="0066473C">
      <w:pPr>
        <w:ind w:firstLine="709"/>
        <w:jc w:val="both"/>
        <w:rPr>
          <w:sz w:val="24"/>
          <w:szCs w:val="24"/>
        </w:rPr>
      </w:pPr>
      <w:r w:rsidRPr="00FF1DE8">
        <w:rPr>
          <w:sz w:val="24"/>
          <w:szCs w:val="24"/>
        </w:rPr>
        <w:t>8.2</w:t>
      </w:r>
      <w:r>
        <w:rPr>
          <w:sz w:val="24"/>
          <w:szCs w:val="24"/>
        </w:rPr>
        <w:t xml:space="preserve">. </w:t>
      </w:r>
      <w:r w:rsidRPr="0066473C">
        <w:rPr>
          <w:sz w:val="24"/>
          <w:szCs w:val="24"/>
        </w:rPr>
        <w:t>В случае установления факта несоответствия сведений, представленных участником закупки, указанных в подпунктах 4.1.1 – 4.1.</w:t>
      </w:r>
      <w:r>
        <w:rPr>
          <w:sz w:val="24"/>
          <w:szCs w:val="24"/>
        </w:rPr>
        <w:t>8</w:t>
      </w:r>
      <w:r w:rsidRPr="0066473C">
        <w:rPr>
          <w:sz w:val="24"/>
          <w:szCs w:val="24"/>
        </w:rPr>
        <w:t xml:space="preserve"> пункта 4.1 раздела 4, Комиссия обязана отстранить такого участника от участия в закупки на любом этапе его проведения.</w:t>
      </w:r>
    </w:p>
    <w:p w:rsidR="00453911" w:rsidRDefault="00453911" w:rsidP="00AD1792">
      <w:pPr>
        <w:widowControl w:val="0"/>
        <w:autoSpaceDE w:val="0"/>
        <w:autoSpaceDN w:val="0"/>
        <w:adjustRightInd w:val="0"/>
        <w:ind w:firstLine="709"/>
        <w:jc w:val="both"/>
        <w:rPr>
          <w:sz w:val="24"/>
          <w:szCs w:val="24"/>
        </w:rPr>
      </w:pPr>
    </w:p>
    <w:p w:rsidR="00453911" w:rsidRPr="00FF1DE8" w:rsidRDefault="00453911" w:rsidP="00AD1792">
      <w:pPr>
        <w:ind w:firstLine="709"/>
        <w:jc w:val="both"/>
        <w:rPr>
          <w:b/>
          <w:sz w:val="24"/>
          <w:szCs w:val="24"/>
        </w:rPr>
      </w:pPr>
      <w:r w:rsidRPr="00FF1DE8">
        <w:rPr>
          <w:b/>
          <w:sz w:val="24"/>
          <w:szCs w:val="24"/>
        </w:rPr>
        <w:t>9. Содержание документации об электронном аукционе</w:t>
      </w:r>
    </w:p>
    <w:p w:rsidR="00453911" w:rsidRPr="00FF1DE8" w:rsidRDefault="00453911" w:rsidP="00AD1792">
      <w:pPr>
        <w:ind w:firstLine="709"/>
        <w:jc w:val="both"/>
        <w:rPr>
          <w:sz w:val="24"/>
          <w:szCs w:val="24"/>
        </w:rPr>
      </w:pPr>
      <w:r w:rsidRPr="00FF1DE8">
        <w:rPr>
          <w:sz w:val="24"/>
          <w:szCs w:val="24"/>
        </w:rPr>
        <w:t xml:space="preserve">Документация об электронном аукционе раскрывает, конкретизирует и дополняет информацию, опубликованную в </w:t>
      </w:r>
      <w:r>
        <w:rPr>
          <w:sz w:val="24"/>
          <w:szCs w:val="24"/>
        </w:rPr>
        <w:t>и</w:t>
      </w:r>
      <w:r w:rsidRPr="00FF1DE8">
        <w:rPr>
          <w:sz w:val="24"/>
          <w:szCs w:val="24"/>
        </w:rPr>
        <w:t>звещении о проведении электронного аукциона; в случае любых противоречий между ними документация об электронном аукционе имеет приоритет.</w:t>
      </w:r>
    </w:p>
    <w:p w:rsidR="00453911" w:rsidRPr="00FF1DE8" w:rsidRDefault="00453911" w:rsidP="00AD1792">
      <w:pPr>
        <w:ind w:firstLine="709"/>
        <w:jc w:val="both"/>
        <w:rPr>
          <w:sz w:val="24"/>
          <w:szCs w:val="24"/>
        </w:rPr>
      </w:pPr>
      <w:r w:rsidRPr="00FF1DE8">
        <w:rPr>
          <w:sz w:val="24"/>
          <w:szCs w:val="24"/>
        </w:rPr>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453911" w:rsidRPr="00FF1DE8" w:rsidRDefault="00453911" w:rsidP="00AD1792">
      <w:pPr>
        <w:ind w:firstLine="709"/>
        <w:jc w:val="both"/>
        <w:rPr>
          <w:sz w:val="24"/>
          <w:szCs w:val="24"/>
        </w:rPr>
      </w:pPr>
    </w:p>
    <w:p w:rsidR="00453911" w:rsidRPr="00FF1DE8" w:rsidRDefault="00453911" w:rsidP="00AD1792">
      <w:pPr>
        <w:ind w:firstLine="709"/>
        <w:jc w:val="both"/>
        <w:rPr>
          <w:b/>
          <w:sz w:val="24"/>
          <w:szCs w:val="24"/>
        </w:rPr>
      </w:pPr>
      <w:r w:rsidRPr="00FF1DE8">
        <w:rPr>
          <w:b/>
          <w:sz w:val="24"/>
          <w:szCs w:val="24"/>
        </w:rPr>
        <w:t xml:space="preserve">10. Порядок предоставления участникам электронного аукциона разъяснений положений </w:t>
      </w:r>
      <w:r w:rsidRPr="000567C3">
        <w:rPr>
          <w:b/>
          <w:sz w:val="24"/>
          <w:szCs w:val="24"/>
        </w:rPr>
        <w:t>извещения об электронном аукционе и (или) документации</w:t>
      </w:r>
      <w:r w:rsidRPr="00FF1DE8">
        <w:rPr>
          <w:b/>
          <w:sz w:val="24"/>
          <w:szCs w:val="24"/>
        </w:rPr>
        <w:t xml:space="preserve"> об аукционе</w:t>
      </w:r>
    </w:p>
    <w:p w:rsidR="00453911" w:rsidRPr="000567C3" w:rsidRDefault="00453911" w:rsidP="00AD1792">
      <w:pPr>
        <w:ind w:firstLine="709"/>
        <w:jc w:val="both"/>
        <w:rPr>
          <w:sz w:val="24"/>
          <w:szCs w:val="24"/>
        </w:rPr>
      </w:pPr>
      <w:r w:rsidRPr="00FF1DE8">
        <w:rPr>
          <w:sz w:val="24"/>
          <w:szCs w:val="24"/>
        </w:rPr>
        <w:t>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r w:rsidRPr="000567C3">
        <w:rPr>
          <w:sz w:val="24"/>
          <w:szCs w:val="24"/>
        </w:rPr>
        <w:t>.</w:t>
      </w:r>
    </w:p>
    <w:p w:rsidR="00453911" w:rsidRPr="000567C3" w:rsidRDefault="00453911" w:rsidP="00AD1792">
      <w:pPr>
        <w:ind w:firstLine="709"/>
        <w:jc w:val="both"/>
        <w:rPr>
          <w:sz w:val="24"/>
          <w:szCs w:val="24"/>
        </w:rPr>
      </w:pPr>
      <w:r w:rsidRPr="000567C3">
        <w:rPr>
          <w:sz w:val="24"/>
          <w:szCs w:val="24"/>
        </w:rPr>
        <w:t>Любой участник закупки вправе направить Заказчику запрос о даче разъяснений положений извещения об электронном аукционе и (или) документации об электронном аукционе в порядке, предусмотренном статьями 3.2 и 3.3 Закона № 223-ФЗ.</w:t>
      </w:r>
    </w:p>
    <w:p w:rsidR="00453911" w:rsidRPr="000567C3" w:rsidRDefault="00453911" w:rsidP="00AD1792">
      <w:pPr>
        <w:ind w:firstLine="709"/>
        <w:jc w:val="both"/>
        <w:rPr>
          <w:sz w:val="24"/>
          <w:szCs w:val="24"/>
        </w:rPr>
      </w:pPr>
      <w:r w:rsidRPr="000567C3">
        <w:rPr>
          <w:sz w:val="24"/>
          <w:szCs w:val="24"/>
        </w:rPr>
        <w:t>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ЕИС таких разъяснений, обеспечивается оператором электронной площадки на электронной площадке.</w:t>
      </w:r>
    </w:p>
    <w:p w:rsidR="00453911" w:rsidRPr="000567C3" w:rsidRDefault="00453911" w:rsidP="00AD1792">
      <w:pPr>
        <w:ind w:firstLine="709"/>
        <w:jc w:val="both"/>
        <w:rPr>
          <w:sz w:val="24"/>
          <w:szCs w:val="24"/>
        </w:rPr>
      </w:pPr>
      <w:r w:rsidRPr="000567C3">
        <w:rPr>
          <w:sz w:val="24"/>
          <w:szCs w:val="24"/>
        </w:rPr>
        <w:t>В течение одного часа с момента размещения в ЕИС разъяснений положений извещения об электронном аукционе и (или)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извещения об электронном аукционе и (или)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453911" w:rsidRPr="00931077" w:rsidRDefault="00453911" w:rsidP="00AD1792">
      <w:pPr>
        <w:ind w:firstLine="709"/>
        <w:jc w:val="both"/>
        <w:rPr>
          <w:sz w:val="24"/>
          <w:szCs w:val="24"/>
        </w:rPr>
      </w:pPr>
      <w:r w:rsidRPr="00931077">
        <w:rPr>
          <w:sz w:val="24"/>
          <w:szCs w:val="24"/>
        </w:rPr>
        <w:t>В течение 3 (трех) рабочих дней с даты поступления запроса о разъяснении положений документации, Заказчик осуществляет разъяснение положений извещения об электронном аукционе и (или) документации и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453911" w:rsidRPr="00931077" w:rsidRDefault="00453911" w:rsidP="00AD1792">
      <w:pPr>
        <w:ind w:firstLine="709"/>
        <w:jc w:val="both"/>
        <w:rPr>
          <w:sz w:val="24"/>
          <w:szCs w:val="24"/>
        </w:rPr>
      </w:pPr>
      <w:r w:rsidRPr="00931077">
        <w:rPr>
          <w:sz w:val="24"/>
          <w:szCs w:val="24"/>
        </w:rPr>
        <w:t>Разъяснения положений извещения об электронном аукционе и (или) документацииразмещаются Заказчиком в ЕИС не позднее чем в течение 3 (трех) дней со дня предоставления указанных разъяснений.</w:t>
      </w:r>
    </w:p>
    <w:p w:rsidR="00453911" w:rsidRPr="00931077" w:rsidRDefault="00453911" w:rsidP="00AD1792">
      <w:pPr>
        <w:ind w:firstLine="709"/>
        <w:jc w:val="both"/>
        <w:rPr>
          <w:sz w:val="24"/>
          <w:szCs w:val="24"/>
        </w:rPr>
      </w:pPr>
      <w:r w:rsidRPr="00931077">
        <w:rPr>
          <w:sz w:val="24"/>
          <w:szCs w:val="24"/>
        </w:rPr>
        <w:t>Разъяснения положений извещения об электронном аукционе и (или) документации не должны изменять предмет закупки и существенные условия проекта договора.</w:t>
      </w:r>
    </w:p>
    <w:p w:rsidR="00453911" w:rsidRPr="00FF1DE8" w:rsidRDefault="00453911" w:rsidP="00AD1792">
      <w:pPr>
        <w:ind w:firstLine="709"/>
        <w:jc w:val="both"/>
        <w:rPr>
          <w:bCs/>
          <w:sz w:val="24"/>
          <w:szCs w:val="24"/>
        </w:rPr>
      </w:pPr>
      <w:r w:rsidRPr="00931077">
        <w:rPr>
          <w:sz w:val="24"/>
          <w:szCs w:val="24"/>
        </w:rPr>
        <w:t xml:space="preserve">Даты начала и окончания срока предоставления участникам закупки разъяснений положений извещения об электронном аукционе и (или) документации указаны в </w:t>
      </w:r>
      <w:r w:rsidRPr="00931077">
        <w:rPr>
          <w:bCs/>
          <w:sz w:val="24"/>
          <w:szCs w:val="24"/>
        </w:rPr>
        <w:t xml:space="preserve">разделе </w:t>
      </w:r>
      <w:r w:rsidRPr="00931077">
        <w:rPr>
          <w:bCs/>
          <w:sz w:val="24"/>
          <w:szCs w:val="24"/>
          <w:lang w:val="en-US"/>
        </w:rPr>
        <w:t>II</w:t>
      </w:r>
      <w:r w:rsidRPr="00931077">
        <w:rPr>
          <w:bCs/>
          <w:sz w:val="24"/>
          <w:szCs w:val="24"/>
        </w:rPr>
        <w:t>. </w:t>
      </w:r>
      <w:r w:rsidRPr="00931077">
        <w:rPr>
          <w:b/>
          <w:bCs/>
          <w:sz w:val="24"/>
          <w:szCs w:val="24"/>
        </w:rPr>
        <w:t xml:space="preserve">«Информационная карта электронного аукциона» </w:t>
      </w:r>
      <w:r w:rsidRPr="00931077">
        <w:rPr>
          <w:bCs/>
          <w:sz w:val="24"/>
          <w:szCs w:val="24"/>
        </w:rPr>
        <w:t>настоящей документации.</w:t>
      </w:r>
    </w:p>
    <w:p w:rsidR="00453911" w:rsidRPr="00FF1DE8" w:rsidRDefault="00453911" w:rsidP="00AD1792">
      <w:pPr>
        <w:ind w:firstLine="709"/>
        <w:jc w:val="both"/>
        <w:rPr>
          <w:bCs/>
          <w:sz w:val="24"/>
          <w:szCs w:val="24"/>
        </w:rPr>
      </w:pPr>
    </w:p>
    <w:p w:rsidR="00453911" w:rsidRPr="00FF1DE8" w:rsidRDefault="00453911" w:rsidP="00AD1792">
      <w:pPr>
        <w:ind w:firstLine="709"/>
        <w:jc w:val="both"/>
        <w:rPr>
          <w:b/>
          <w:bCs/>
          <w:sz w:val="24"/>
          <w:szCs w:val="24"/>
        </w:rPr>
      </w:pPr>
      <w:r w:rsidRPr="00FF1DE8">
        <w:rPr>
          <w:b/>
          <w:bCs/>
          <w:sz w:val="24"/>
          <w:szCs w:val="24"/>
        </w:rPr>
        <w:t xml:space="preserve">11. Порядок предоставления участником закупки разъяснений положений заявки на участие в аукционе в электронной форме на запрос Заказчика </w:t>
      </w:r>
    </w:p>
    <w:p w:rsidR="00453911" w:rsidRPr="00FF1DE8" w:rsidRDefault="00453911" w:rsidP="00AD1792">
      <w:pPr>
        <w:ind w:firstLine="709"/>
        <w:jc w:val="both"/>
        <w:rPr>
          <w:sz w:val="24"/>
          <w:szCs w:val="24"/>
        </w:rPr>
      </w:pPr>
      <w:r w:rsidRPr="00FF1DE8">
        <w:rPr>
          <w:sz w:val="24"/>
          <w:szCs w:val="24"/>
        </w:rPr>
        <w:t>Заказчик вправе направить участнику закупки запрос о разъяснении положений заявки на участие в аукционе в электронной форме в порядке, предусмотренном частью 7 статьи 3.3 Закона № 223-ФЗ.</w:t>
      </w:r>
    </w:p>
    <w:p w:rsidR="00453911" w:rsidRPr="00FF1DE8" w:rsidRDefault="00453911" w:rsidP="00AD1792">
      <w:pPr>
        <w:ind w:firstLine="709"/>
        <w:jc w:val="both"/>
        <w:rPr>
          <w:sz w:val="24"/>
          <w:szCs w:val="24"/>
        </w:rPr>
      </w:pPr>
      <w:r w:rsidRPr="00FF1DE8">
        <w:rPr>
          <w:sz w:val="24"/>
          <w:szCs w:val="24"/>
        </w:rPr>
        <w:t>При направлении Заказчиком запросов о даче разъяснений положений заявки на участие в аукционе в электронной форме размещение в ЕИС таких запросов, обеспечивается оператором электронной площадки на электронной площадке.</w:t>
      </w:r>
    </w:p>
    <w:p w:rsidR="00453911" w:rsidRPr="00FF1DE8" w:rsidRDefault="00453911" w:rsidP="00AD1792">
      <w:pPr>
        <w:ind w:firstLine="709"/>
        <w:jc w:val="both"/>
        <w:rPr>
          <w:sz w:val="24"/>
          <w:szCs w:val="24"/>
        </w:rPr>
      </w:pPr>
      <w:r w:rsidRPr="00FF1DE8">
        <w:rPr>
          <w:sz w:val="24"/>
          <w:szCs w:val="24"/>
        </w:rPr>
        <w:t xml:space="preserve">В течение одного часа с момента размещения в ЕИС запросов Заказчика о разъяснении положений заявки на участие в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453911" w:rsidRPr="00931077" w:rsidRDefault="00453911" w:rsidP="00AD1792">
      <w:pPr>
        <w:ind w:firstLine="709"/>
        <w:jc w:val="both"/>
        <w:rPr>
          <w:sz w:val="24"/>
          <w:szCs w:val="24"/>
        </w:rPr>
      </w:pPr>
      <w:r w:rsidRPr="00931077">
        <w:rPr>
          <w:sz w:val="24"/>
          <w:szCs w:val="24"/>
        </w:rPr>
        <w:t>Разъяснения положений заявки на участие в аукционе в электронной форме предоставляются Заказчику не позднее срока, указанного в запросе, разъяснения, поступившие после указанного в запросе срока, считаются непредоставленными.</w:t>
      </w:r>
    </w:p>
    <w:p w:rsidR="00453911" w:rsidRPr="00FF1DE8" w:rsidRDefault="00453911" w:rsidP="00AD1792">
      <w:pPr>
        <w:ind w:firstLine="709"/>
        <w:jc w:val="both"/>
        <w:rPr>
          <w:bCs/>
          <w:sz w:val="24"/>
          <w:szCs w:val="24"/>
        </w:rPr>
      </w:pPr>
      <w:r w:rsidRPr="00931077">
        <w:rPr>
          <w:sz w:val="24"/>
          <w:szCs w:val="24"/>
        </w:rPr>
        <w:t>В случае не предоставления разъяснений положений заявки,указанных в запросе, такие положения, содержащиеся в заявке, будут считаться окончательными.</w:t>
      </w:r>
    </w:p>
    <w:p w:rsidR="00453911" w:rsidRPr="00FF1DE8" w:rsidRDefault="00453911" w:rsidP="00AD1792">
      <w:pPr>
        <w:ind w:firstLine="709"/>
        <w:jc w:val="both"/>
        <w:rPr>
          <w:bCs/>
          <w:sz w:val="24"/>
          <w:szCs w:val="24"/>
        </w:rPr>
      </w:pPr>
    </w:p>
    <w:p w:rsidR="00453911" w:rsidRPr="00931077" w:rsidRDefault="00453911" w:rsidP="00AD1792">
      <w:pPr>
        <w:keepNext/>
        <w:ind w:firstLine="709"/>
        <w:jc w:val="both"/>
        <w:outlineLvl w:val="2"/>
        <w:rPr>
          <w:b/>
          <w:bCs/>
          <w:sz w:val="24"/>
          <w:szCs w:val="24"/>
        </w:rPr>
      </w:pPr>
      <w:r w:rsidRPr="00FF1DE8">
        <w:rPr>
          <w:b/>
          <w:bCs/>
          <w:sz w:val="24"/>
          <w:szCs w:val="24"/>
        </w:rPr>
        <w:t xml:space="preserve">12. Внесение </w:t>
      </w:r>
      <w:r w:rsidRPr="00931077">
        <w:rPr>
          <w:b/>
          <w:bCs/>
          <w:sz w:val="24"/>
          <w:szCs w:val="24"/>
        </w:rPr>
        <w:t>изменений в извещение и (или) документацию об электронном аукционе</w:t>
      </w:r>
    </w:p>
    <w:p w:rsidR="00453911" w:rsidRPr="00931077" w:rsidRDefault="00453911" w:rsidP="00AD1792">
      <w:pPr>
        <w:widowControl w:val="0"/>
        <w:autoSpaceDE w:val="0"/>
        <w:autoSpaceDN w:val="0"/>
        <w:adjustRightInd w:val="0"/>
        <w:ind w:firstLine="709"/>
        <w:jc w:val="both"/>
        <w:rPr>
          <w:sz w:val="24"/>
          <w:szCs w:val="24"/>
        </w:rPr>
      </w:pPr>
      <w:r w:rsidRPr="00931077">
        <w:rPr>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и (или)документацию о таком аукционе.</w:t>
      </w:r>
    </w:p>
    <w:p w:rsidR="00453911" w:rsidRPr="00931077" w:rsidRDefault="00453911" w:rsidP="00AD1792">
      <w:pPr>
        <w:ind w:firstLine="709"/>
        <w:jc w:val="both"/>
        <w:rPr>
          <w:sz w:val="24"/>
          <w:szCs w:val="24"/>
        </w:rPr>
      </w:pPr>
      <w:r w:rsidRPr="00931077">
        <w:rPr>
          <w:sz w:val="24"/>
          <w:szCs w:val="24"/>
        </w:rPr>
        <w:t>Изменения, вносимые в извещение и (или) документацию об аукционе в электронной форме размещаются Заказчиком в ЕИС не позднее чем в течение 3 (трех) дней со дня принятия решения о внесении указанных изменений.</w:t>
      </w:r>
    </w:p>
    <w:p w:rsidR="00453911" w:rsidRPr="00931077" w:rsidRDefault="00453911" w:rsidP="00AD1792">
      <w:pPr>
        <w:ind w:firstLine="709"/>
        <w:jc w:val="both"/>
        <w:rPr>
          <w:sz w:val="24"/>
          <w:szCs w:val="24"/>
        </w:rPr>
      </w:pPr>
      <w:r w:rsidRPr="00931077">
        <w:rPr>
          <w:sz w:val="24"/>
          <w:szCs w:val="24"/>
        </w:rPr>
        <w:t>В случае внесения изменений в извещение и (или) документацию об аукционе в электронной форме срок подачи заявок на участие в такой закупке будет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53911" w:rsidRPr="00FF1DE8" w:rsidRDefault="00453911" w:rsidP="00AD1792">
      <w:pPr>
        <w:ind w:firstLine="709"/>
        <w:jc w:val="both"/>
        <w:rPr>
          <w:sz w:val="24"/>
          <w:szCs w:val="24"/>
        </w:rPr>
      </w:pPr>
      <w:r w:rsidRPr="00931077">
        <w:rPr>
          <w:sz w:val="24"/>
          <w:szCs w:val="24"/>
        </w:rPr>
        <w:t>В течение одного часа с момента размещения в ЕИС изменений, внесенных в извещение и (или)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931077">
        <w:rPr>
          <w:rFonts w:cs="Calibri"/>
          <w:sz w:val="24"/>
          <w:szCs w:val="24"/>
        </w:rPr>
        <w:t>.</w:t>
      </w:r>
    </w:p>
    <w:p w:rsidR="00453911" w:rsidRPr="00FF1DE8" w:rsidRDefault="00453911" w:rsidP="00AD1792">
      <w:pPr>
        <w:ind w:firstLine="709"/>
        <w:jc w:val="both"/>
        <w:rPr>
          <w:sz w:val="24"/>
          <w:szCs w:val="24"/>
        </w:rPr>
      </w:pPr>
    </w:p>
    <w:p w:rsidR="00453911" w:rsidRPr="00FF1DE8" w:rsidRDefault="00453911" w:rsidP="00AD1792">
      <w:pPr>
        <w:ind w:firstLine="709"/>
        <w:jc w:val="both"/>
        <w:rPr>
          <w:b/>
          <w:sz w:val="24"/>
          <w:szCs w:val="24"/>
        </w:rPr>
      </w:pPr>
      <w:r w:rsidRPr="00FF1DE8">
        <w:rPr>
          <w:b/>
          <w:sz w:val="24"/>
          <w:szCs w:val="24"/>
        </w:rPr>
        <w:t>13. Отмена определения поставщика (подрядчика, исполнителя)</w:t>
      </w:r>
    </w:p>
    <w:p w:rsidR="00453911" w:rsidRPr="00FF1DE8" w:rsidRDefault="00453911" w:rsidP="00AD1792">
      <w:pPr>
        <w:ind w:firstLine="709"/>
        <w:jc w:val="both"/>
        <w:rPr>
          <w:sz w:val="24"/>
          <w:szCs w:val="24"/>
        </w:rPr>
      </w:pPr>
      <w:r w:rsidRPr="00FF1DE8">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FF1DE8">
        <w:rPr>
          <w:bCs/>
          <w:sz w:val="24"/>
          <w:szCs w:val="24"/>
        </w:rPr>
        <w:t xml:space="preserve">разделе </w:t>
      </w:r>
      <w:r w:rsidRPr="00FF1DE8">
        <w:rPr>
          <w:bCs/>
          <w:sz w:val="24"/>
          <w:szCs w:val="24"/>
          <w:lang w:val="en-US"/>
        </w:rPr>
        <w:t>II</w:t>
      </w:r>
      <w:r w:rsidRPr="00FF1DE8">
        <w:rPr>
          <w:bCs/>
          <w:sz w:val="24"/>
          <w:szCs w:val="24"/>
        </w:rPr>
        <w:t xml:space="preserve">.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p>
    <w:p w:rsidR="00453911" w:rsidRPr="00FF1DE8" w:rsidRDefault="00453911" w:rsidP="00AD1792">
      <w:pPr>
        <w:ind w:firstLine="709"/>
        <w:jc w:val="both"/>
        <w:rPr>
          <w:sz w:val="24"/>
          <w:szCs w:val="24"/>
        </w:rPr>
      </w:pPr>
      <w:r w:rsidRPr="00FF1DE8">
        <w:rPr>
          <w:sz w:val="24"/>
          <w:szCs w:val="24"/>
        </w:rPr>
        <w:t>Решение об отмене закупки размещается в ЕИС в день принятия этого решения.</w:t>
      </w:r>
    </w:p>
    <w:p w:rsidR="00453911" w:rsidRPr="00FF1DE8" w:rsidRDefault="00453911" w:rsidP="00AD1792">
      <w:pPr>
        <w:ind w:firstLine="709"/>
        <w:jc w:val="both"/>
        <w:rPr>
          <w:sz w:val="24"/>
          <w:szCs w:val="24"/>
        </w:rPr>
      </w:pPr>
      <w:r w:rsidRPr="00FF1DE8">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3911" w:rsidRPr="00FF1DE8" w:rsidRDefault="00453911" w:rsidP="00AD1792">
      <w:pPr>
        <w:ind w:firstLine="709"/>
        <w:jc w:val="both"/>
        <w:rPr>
          <w:sz w:val="24"/>
          <w:szCs w:val="24"/>
        </w:rPr>
      </w:pPr>
      <w:r w:rsidRPr="00FF1DE8">
        <w:rPr>
          <w:sz w:val="24"/>
          <w:szCs w:val="24"/>
        </w:rPr>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453911" w:rsidRPr="00FF1DE8" w:rsidRDefault="00453911" w:rsidP="00AD1792">
      <w:pPr>
        <w:widowControl w:val="0"/>
        <w:autoSpaceDE w:val="0"/>
        <w:autoSpaceDN w:val="0"/>
        <w:adjustRightInd w:val="0"/>
        <w:ind w:firstLine="709"/>
        <w:jc w:val="both"/>
        <w:rPr>
          <w:sz w:val="24"/>
          <w:szCs w:val="24"/>
        </w:rPr>
      </w:pP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14. Требования к содержанию и составу заявки на участие в аукционе</w:t>
      </w:r>
    </w:p>
    <w:p w:rsidR="00453911" w:rsidRPr="00931077" w:rsidRDefault="00453911" w:rsidP="00AD1792">
      <w:pPr>
        <w:autoSpaceDE w:val="0"/>
        <w:autoSpaceDN w:val="0"/>
        <w:ind w:firstLine="709"/>
        <w:jc w:val="both"/>
        <w:rPr>
          <w:sz w:val="24"/>
          <w:szCs w:val="24"/>
        </w:rPr>
      </w:pPr>
      <w:r w:rsidRPr="00FF1DE8">
        <w:rPr>
          <w:sz w:val="24"/>
          <w:szCs w:val="24"/>
        </w:rPr>
        <w:t xml:space="preserve">14.1. Заявка на участие в аукционе в электронной форме должна содержать информацию и документы, предусмотренные настоящей документацией и подтверждающие </w:t>
      </w:r>
      <w:r w:rsidRPr="00931077">
        <w:rPr>
          <w:sz w:val="24"/>
          <w:szCs w:val="24"/>
        </w:rPr>
        <w:t xml:space="preserve">соответствие участника аукциона в электронной форме требованиям, установленным документацией об аукционе, в случае установления их в настоящей документации, указаны в разделе </w:t>
      </w:r>
      <w:r w:rsidRPr="00931077">
        <w:rPr>
          <w:sz w:val="24"/>
          <w:szCs w:val="24"/>
          <w:lang w:val="en-US"/>
        </w:rPr>
        <w:t>II</w:t>
      </w:r>
      <w:r w:rsidRPr="00931077">
        <w:rPr>
          <w:sz w:val="24"/>
          <w:szCs w:val="24"/>
        </w:rPr>
        <w:t xml:space="preserve">. </w:t>
      </w:r>
      <w:r w:rsidRPr="00931077">
        <w:rPr>
          <w:b/>
          <w:bCs/>
          <w:sz w:val="24"/>
          <w:szCs w:val="24"/>
        </w:rPr>
        <w:t xml:space="preserve">«Информационная карта электронного аукциона» </w:t>
      </w:r>
      <w:r w:rsidRPr="00931077">
        <w:rPr>
          <w:sz w:val="24"/>
          <w:szCs w:val="24"/>
        </w:rPr>
        <w:t>настоящей документации.</w:t>
      </w:r>
    </w:p>
    <w:p w:rsidR="00453911" w:rsidRPr="00FF1DE8" w:rsidRDefault="00453911" w:rsidP="007328D6">
      <w:pPr>
        <w:widowControl w:val="0"/>
        <w:autoSpaceDE w:val="0"/>
        <w:autoSpaceDN w:val="0"/>
        <w:adjustRightInd w:val="0"/>
        <w:ind w:firstLine="709"/>
        <w:jc w:val="both"/>
        <w:rPr>
          <w:sz w:val="24"/>
          <w:szCs w:val="24"/>
        </w:rPr>
      </w:pPr>
      <w:r w:rsidRPr="00931077">
        <w:rPr>
          <w:sz w:val="24"/>
          <w:szCs w:val="24"/>
        </w:rPr>
        <w:t>Подача заявок на участие в аукционе осуществляется только лицами</w:t>
      </w:r>
      <w:r w:rsidRPr="00FF1DE8">
        <w:rPr>
          <w:sz w:val="24"/>
          <w:szCs w:val="24"/>
        </w:rPr>
        <w:t>, зарегистрированными в ЕИС и аккредито</w:t>
      </w:r>
      <w:r>
        <w:rPr>
          <w:sz w:val="24"/>
          <w:szCs w:val="24"/>
        </w:rPr>
        <w:t>ванными на электронной площадке</w:t>
      </w:r>
      <w:r w:rsidRPr="00BD182C">
        <w:rPr>
          <w:sz w:val="24"/>
          <w:szCs w:val="24"/>
        </w:rPr>
        <w:t>в порядке, установленном Законом № 44-</w:t>
      </w:r>
      <w:r>
        <w:rPr>
          <w:sz w:val="24"/>
          <w:szCs w:val="24"/>
        </w:rPr>
        <w:t>ФЗ.</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453911" w:rsidRPr="00FF1DE8" w:rsidRDefault="00453911" w:rsidP="00AD1792">
      <w:pPr>
        <w:autoSpaceDE w:val="0"/>
        <w:autoSpaceDN w:val="0"/>
        <w:ind w:firstLine="709"/>
        <w:jc w:val="both"/>
        <w:rPr>
          <w:sz w:val="24"/>
          <w:szCs w:val="24"/>
        </w:rPr>
      </w:pPr>
      <w:r w:rsidRPr="00FF1DE8">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453911" w:rsidRPr="00FF1DE8" w:rsidRDefault="00453911" w:rsidP="00AD1792">
      <w:pPr>
        <w:autoSpaceDE w:val="0"/>
        <w:autoSpaceDN w:val="0"/>
        <w:ind w:firstLine="720"/>
        <w:jc w:val="both"/>
        <w:rPr>
          <w:b/>
          <w:bCs/>
          <w:sz w:val="24"/>
          <w:szCs w:val="24"/>
        </w:rPr>
      </w:pPr>
      <w:r w:rsidRPr="00FF1DE8">
        <w:rPr>
          <w:b/>
          <w:bCs/>
          <w:sz w:val="24"/>
          <w:szCs w:val="24"/>
        </w:rPr>
        <w:t>Заявка участника аукциона в электронной форме, не соответствующая требованиям, отклоняется.</w:t>
      </w:r>
    </w:p>
    <w:p w:rsidR="00453911" w:rsidRPr="00FF1DE8" w:rsidRDefault="00453911" w:rsidP="00AD1792">
      <w:pPr>
        <w:widowControl w:val="0"/>
        <w:autoSpaceDE w:val="0"/>
        <w:autoSpaceDN w:val="0"/>
        <w:adjustRightInd w:val="0"/>
        <w:ind w:firstLine="720"/>
        <w:jc w:val="both"/>
        <w:rPr>
          <w:sz w:val="24"/>
          <w:szCs w:val="24"/>
        </w:rPr>
      </w:pPr>
      <w:r w:rsidRPr="00FF1DE8">
        <w:rPr>
          <w:sz w:val="24"/>
          <w:szCs w:val="24"/>
        </w:rPr>
        <w:t>Заявка на участие в аукционе в электронной форме состоит из двух частей, направляемых участником закупки оператору электронной площадки в форме двух электронных документов одновременно.</w:t>
      </w:r>
    </w:p>
    <w:p w:rsidR="00453911" w:rsidRPr="00FF1DE8" w:rsidRDefault="00453911" w:rsidP="00AD1792">
      <w:pPr>
        <w:widowControl w:val="0"/>
        <w:autoSpaceDE w:val="0"/>
        <w:autoSpaceDN w:val="0"/>
        <w:adjustRightInd w:val="0"/>
        <w:ind w:firstLine="720"/>
        <w:jc w:val="both"/>
        <w:rPr>
          <w:sz w:val="24"/>
          <w:szCs w:val="24"/>
        </w:rPr>
      </w:pPr>
      <w:r w:rsidRPr="00FF1DE8">
        <w:rPr>
          <w:sz w:val="24"/>
          <w:szCs w:val="24"/>
        </w:rPr>
        <w:t>Участник электронного аукциона вправе подать только одну заявку на участие в таком аукционе.</w:t>
      </w:r>
    </w:p>
    <w:p w:rsidR="00453911" w:rsidRPr="00FF1DE8" w:rsidRDefault="00453911" w:rsidP="00AD1792">
      <w:pPr>
        <w:widowControl w:val="0"/>
        <w:autoSpaceDE w:val="0"/>
        <w:autoSpaceDN w:val="0"/>
        <w:adjustRightInd w:val="0"/>
        <w:ind w:firstLine="709"/>
        <w:jc w:val="both"/>
        <w:rPr>
          <w:b/>
          <w:sz w:val="24"/>
          <w:szCs w:val="24"/>
        </w:rPr>
      </w:pPr>
      <w:r w:rsidRPr="00FF1DE8">
        <w:rPr>
          <w:sz w:val="24"/>
          <w:szCs w:val="24"/>
        </w:rPr>
        <w:t>Заявки</w:t>
      </w:r>
      <w:r w:rsidRPr="00FF1DE8">
        <w:rPr>
          <w:sz w:val="24"/>
          <w:szCs w:val="24"/>
          <w:lang/>
        </w:rPr>
        <w:t xml:space="preserve"> на участие в электронном аукционе принимаются оператором электронной площадки</w:t>
      </w:r>
      <w:r w:rsidRPr="00FF1DE8">
        <w:rPr>
          <w:sz w:val="24"/>
          <w:szCs w:val="24"/>
        </w:rPr>
        <w:t>,</w:t>
      </w:r>
      <w:r w:rsidRPr="00FF1DE8">
        <w:rPr>
          <w:sz w:val="24"/>
          <w:szCs w:val="24"/>
          <w:lang/>
        </w:rPr>
        <w:t xml:space="preserve"> на которой будет проводиться аукцион (адрес электронной площадк</w:t>
      </w:r>
      <w:r w:rsidRPr="00FF1DE8">
        <w:rPr>
          <w:sz w:val="24"/>
          <w:szCs w:val="24"/>
        </w:rPr>
        <w:t>и,</w:t>
      </w:r>
      <w:r w:rsidRPr="00FF1DE8">
        <w:rPr>
          <w:sz w:val="24"/>
          <w:szCs w:val="24"/>
          <w:lang/>
        </w:rPr>
        <w:t xml:space="preserve"> указанный в извещении о проведении электронного аукциона), в течение времени</w:t>
      </w:r>
      <w:r w:rsidRPr="00FF1DE8">
        <w:rPr>
          <w:sz w:val="24"/>
          <w:szCs w:val="24"/>
        </w:rPr>
        <w:t xml:space="preserve">, </w:t>
      </w:r>
      <w:r w:rsidRPr="00FF1DE8">
        <w:rPr>
          <w:sz w:val="24"/>
          <w:szCs w:val="24"/>
          <w:lang/>
        </w:rPr>
        <w:t xml:space="preserve">указанного в </w:t>
      </w:r>
      <w:r w:rsidRPr="00FF1DE8">
        <w:rPr>
          <w:bCs/>
          <w:sz w:val="24"/>
          <w:szCs w:val="24"/>
        </w:rPr>
        <w:t>разделе </w:t>
      </w:r>
      <w:r w:rsidRPr="00FF1DE8">
        <w:rPr>
          <w:bCs/>
          <w:sz w:val="24"/>
          <w:szCs w:val="24"/>
          <w:lang w:val="en-US"/>
        </w:rPr>
        <w:t>II</w:t>
      </w:r>
      <w:r w:rsidRPr="00FF1DE8">
        <w:rPr>
          <w:bCs/>
          <w:sz w:val="24"/>
          <w:szCs w:val="24"/>
        </w:rPr>
        <w:t>.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w:t>
      </w:r>
    </w:p>
    <w:p w:rsidR="00453911" w:rsidRPr="00FF1DE8" w:rsidRDefault="00453911" w:rsidP="00AD1792">
      <w:pPr>
        <w:autoSpaceDE w:val="0"/>
        <w:autoSpaceDN w:val="0"/>
        <w:ind w:firstLine="720"/>
        <w:jc w:val="both"/>
        <w:rPr>
          <w:sz w:val="24"/>
          <w:szCs w:val="24"/>
        </w:rPr>
      </w:pPr>
      <w:r w:rsidRPr="00FF1DE8">
        <w:rPr>
          <w:sz w:val="24"/>
          <w:szCs w:val="24"/>
        </w:rPr>
        <w:t xml:space="preserve">Участник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указанного в </w:t>
      </w:r>
      <w:r w:rsidRPr="00FF1DE8">
        <w:rPr>
          <w:bCs/>
          <w:sz w:val="24"/>
          <w:szCs w:val="24"/>
        </w:rPr>
        <w:t xml:space="preserve">разделе </w:t>
      </w:r>
      <w:r w:rsidRPr="00FF1DE8">
        <w:rPr>
          <w:bCs/>
          <w:sz w:val="24"/>
          <w:szCs w:val="24"/>
          <w:lang w:val="en-US"/>
        </w:rPr>
        <w:t>II</w:t>
      </w:r>
      <w:r w:rsidRPr="00FF1DE8">
        <w:rPr>
          <w:bCs/>
          <w:sz w:val="24"/>
          <w:szCs w:val="24"/>
        </w:rPr>
        <w:t xml:space="preserve">.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 направив об этом уведомление оператору электронной площадки.</w:t>
      </w:r>
    </w:p>
    <w:p w:rsidR="00453911" w:rsidRPr="00FF1DE8" w:rsidRDefault="00453911" w:rsidP="00AD1792">
      <w:pPr>
        <w:widowControl w:val="0"/>
        <w:autoSpaceDE w:val="0"/>
        <w:autoSpaceDN w:val="0"/>
        <w:adjustRightInd w:val="0"/>
        <w:ind w:firstLine="720"/>
        <w:jc w:val="both"/>
        <w:rPr>
          <w:sz w:val="24"/>
          <w:szCs w:val="24"/>
        </w:rPr>
      </w:pPr>
      <w:r w:rsidRPr="00FF1DE8">
        <w:rPr>
          <w:b/>
          <w:sz w:val="24"/>
          <w:szCs w:val="24"/>
        </w:rPr>
        <w:t>14.2. Первая часть заявки</w:t>
      </w:r>
      <w:r w:rsidRPr="00FF1DE8">
        <w:rPr>
          <w:sz w:val="24"/>
          <w:szCs w:val="24"/>
        </w:rPr>
        <w:t xml:space="preserve"> на участие в аукционе в электронной </w:t>
      </w:r>
      <w:r w:rsidRPr="00931077">
        <w:rPr>
          <w:sz w:val="24"/>
          <w:szCs w:val="24"/>
        </w:rPr>
        <w:t>форме должна содержать предложение участника закупки в отношении поставляемого товара, выполняемой</w:t>
      </w:r>
      <w:r w:rsidRPr="00B6523F">
        <w:rPr>
          <w:sz w:val="24"/>
          <w:szCs w:val="24"/>
        </w:rPr>
        <w:t xml:space="preserve"> работы, оказываемой услуги, которые являются предметом закупки в соответствии с требованиями документации, указанными в разделе III.</w:t>
      </w:r>
      <w:r w:rsidRPr="00B6523F">
        <w:rPr>
          <w:b/>
          <w:sz w:val="24"/>
          <w:szCs w:val="24"/>
        </w:rPr>
        <w:t xml:space="preserve"> «Описание предмета закупки (техническое задание)»</w:t>
      </w:r>
      <w:r w:rsidRPr="00B6523F">
        <w:rPr>
          <w:bCs/>
          <w:sz w:val="24"/>
          <w:szCs w:val="24"/>
        </w:rPr>
        <w:t xml:space="preserve"> настоящей документации</w:t>
      </w:r>
      <w:r w:rsidRPr="00B6523F">
        <w:rPr>
          <w:sz w:val="24"/>
          <w:szCs w:val="24"/>
        </w:rPr>
        <w:t>.</w:t>
      </w:r>
    </w:p>
    <w:p w:rsidR="00453911" w:rsidRPr="00FF1DE8" w:rsidRDefault="00453911" w:rsidP="00AD1792">
      <w:pPr>
        <w:widowControl w:val="0"/>
        <w:autoSpaceDE w:val="0"/>
        <w:autoSpaceDN w:val="0"/>
        <w:adjustRightInd w:val="0"/>
        <w:ind w:firstLine="720"/>
        <w:jc w:val="both"/>
        <w:rPr>
          <w:sz w:val="24"/>
          <w:szCs w:val="24"/>
        </w:rPr>
      </w:pPr>
      <w:r w:rsidRPr="00FF1DE8">
        <w:rPr>
          <w:sz w:val="24"/>
          <w:szCs w:val="24"/>
        </w:rPr>
        <w:t xml:space="preserve">При этом не допускается указание в первой части заявки на участие в закупке сведений об участнике </w:t>
      </w:r>
      <w:r w:rsidRPr="00931077">
        <w:rPr>
          <w:sz w:val="24"/>
          <w:szCs w:val="24"/>
        </w:rPr>
        <w:t>аукциона и (или) о ценовом предложениии (или) о ценовом предложении.</w:t>
      </w: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 xml:space="preserve">Первая часть заявки должна содержать следующую информацию </w:t>
      </w:r>
      <w:r w:rsidRPr="00FF1DE8">
        <w:rPr>
          <w:sz w:val="24"/>
          <w:szCs w:val="24"/>
        </w:rPr>
        <w:t>(Инструкция по заполнению заявки участником аукциона в электронной форме представлена в подразделе 15</w:t>
      </w:r>
      <w:r w:rsidRPr="00FF1DE8">
        <w:rPr>
          <w:sz w:val="24"/>
          <w:szCs w:val="24"/>
          <w:shd w:val="clear" w:color="auto" w:fill="FFFFFF"/>
        </w:rPr>
        <w:t xml:space="preserve"> настоящего раздела</w:t>
      </w:r>
      <w:r w:rsidRPr="00FF1DE8">
        <w:rPr>
          <w:sz w:val="24"/>
          <w:szCs w:val="24"/>
        </w:rPr>
        <w:t>)</w:t>
      </w:r>
      <w:r w:rsidRPr="00FF1DE8">
        <w:rPr>
          <w:b/>
          <w:sz w:val="24"/>
          <w:szCs w:val="24"/>
        </w:rPr>
        <w:t>:</w:t>
      </w:r>
    </w:p>
    <w:p w:rsidR="00453911" w:rsidRPr="00BD5E9B" w:rsidRDefault="00453911" w:rsidP="00945EFA">
      <w:pPr>
        <w:pStyle w:val="ListParagraph"/>
        <w:numPr>
          <w:ilvl w:val="0"/>
          <w:numId w:val="13"/>
        </w:numPr>
        <w:tabs>
          <w:tab w:val="left" w:pos="709"/>
        </w:tabs>
        <w:ind w:left="993" w:hanging="284"/>
        <w:jc w:val="both"/>
        <w:rPr>
          <w:rFonts w:ascii="Times New Roman" w:hAnsi="Times New Roman"/>
        </w:rPr>
      </w:pPr>
      <w:r w:rsidRPr="00BD5E9B">
        <w:rPr>
          <w:rFonts w:ascii="Times New Roman" w:hAnsi="Times New Roman"/>
        </w:rPr>
        <w:t>При осуществлении закупки работы, услуги:</w:t>
      </w:r>
    </w:p>
    <w:p w:rsidR="00453911" w:rsidRPr="00150776" w:rsidRDefault="00453911" w:rsidP="00904A3D">
      <w:pPr>
        <w:ind w:firstLine="709"/>
        <w:jc w:val="both"/>
        <w:rPr>
          <w:sz w:val="24"/>
          <w:szCs w:val="24"/>
        </w:rPr>
      </w:pPr>
      <w:r w:rsidRPr="00BD5E9B">
        <w:rPr>
          <w:sz w:val="24"/>
          <w:szCs w:val="24"/>
        </w:rPr>
        <w:t xml:space="preserve">предложение участника закупки в виде согласия на выполнение работ, оказание услуг, которые являются предметом закупки в соответствии с требованиями документации, указанными в разделе III. «Описание предмета закупки (техническое задание)» настоящей документации (форма согласия представлена в разделе V. </w:t>
      </w:r>
      <w:r w:rsidRPr="00BD5E9B">
        <w:rPr>
          <w:b/>
          <w:sz w:val="24"/>
          <w:szCs w:val="24"/>
        </w:rPr>
        <w:t xml:space="preserve">«Образцы форм для заполнения участниками закупки (рекомендуемые формы)» </w:t>
      </w:r>
      <w:r w:rsidRPr="00BD5E9B">
        <w:rPr>
          <w:sz w:val="24"/>
          <w:szCs w:val="24"/>
        </w:rPr>
        <w:t>настоящей документации, или может представляться с использованием программно-аппаратных средств электронной площадки,если функционалом электронной площадки предусмотрена такая возможность).</w:t>
      </w:r>
    </w:p>
    <w:p w:rsidR="00453911" w:rsidRPr="00563EC8" w:rsidRDefault="00453911" w:rsidP="00563EC8">
      <w:pPr>
        <w:ind w:firstLine="709"/>
        <w:jc w:val="both"/>
        <w:rPr>
          <w:sz w:val="24"/>
          <w:szCs w:val="24"/>
        </w:rPr>
      </w:pPr>
      <w:r w:rsidRPr="00563EC8">
        <w:rPr>
          <w:sz w:val="24"/>
          <w:szCs w:val="24"/>
        </w:rPr>
        <w:t>2. При осуществлении закупки товара или закупки работы, услуги, для выполнения, оказания которых используется товар:</w:t>
      </w:r>
    </w:p>
    <w:p w:rsidR="00453911" w:rsidRPr="00563EC8" w:rsidRDefault="00453911" w:rsidP="00563EC8">
      <w:pPr>
        <w:ind w:firstLine="709"/>
        <w:jc w:val="both"/>
        <w:rPr>
          <w:sz w:val="24"/>
          <w:szCs w:val="24"/>
        </w:rPr>
      </w:pPr>
      <w:r w:rsidRPr="00563EC8">
        <w:rPr>
          <w:sz w:val="24"/>
          <w:szCs w:val="24"/>
        </w:rPr>
        <w:t>а) декларирование наименования страны происхождения поставляемого товара;</w:t>
      </w:r>
    </w:p>
    <w:p w:rsidR="00453911" w:rsidRPr="00563EC8" w:rsidRDefault="00453911" w:rsidP="00563EC8">
      <w:pPr>
        <w:ind w:firstLine="709"/>
        <w:jc w:val="both"/>
        <w:rPr>
          <w:sz w:val="24"/>
          <w:szCs w:val="24"/>
        </w:rPr>
      </w:pPr>
      <w:r w:rsidRPr="00563EC8">
        <w:rPr>
          <w:sz w:val="24"/>
          <w:szCs w:val="24"/>
        </w:rPr>
        <w:t>б) конкретные показатели товара, соответствующие значениям, установленным в настоящей документации,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53911" w:rsidRPr="00FF1DE8" w:rsidRDefault="00453911" w:rsidP="00AD1792">
      <w:pPr>
        <w:ind w:firstLine="709"/>
        <w:jc w:val="both"/>
        <w:rPr>
          <w:sz w:val="24"/>
          <w:szCs w:val="24"/>
        </w:rPr>
      </w:pPr>
      <w:r w:rsidRPr="00FF1DE8">
        <w:rPr>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453911" w:rsidRPr="00C718DA" w:rsidRDefault="00453911" w:rsidP="00C718DA">
      <w:pPr>
        <w:widowControl w:val="0"/>
        <w:autoSpaceDE w:val="0"/>
        <w:autoSpaceDN w:val="0"/>
        <w:adjustRightInd w:val="0"/>
        <w:ind w:firstLine="720"/>
        <w:jc w:val="both"/>
        <w:rPr>
          <w:sz w:val="24"/>
          <w:szCs w:val="24"/>
        </w:rPr>
      </w:pPr>
      <w:r w:rsidRPr="00C718DA">
        <w:rPr>
          <w:b/>
          <w:sz w:val="24"/>
          <w:szCs w:val="24"/>
        </w:rPr>
        <w:t>14.3. Вторая часть заявки</w:t>
      </w:r>
      <w:r w:rsidRPr="00C718DA">
        <w:rPr>
          <w:sz w:val="24"/>
          <w:szCs w:val="24"/>
        </w:rPr>
        <w:t xml:space="preserve"> на участие в аукционе в электронной форме должна содержать (с учетом сведений об участнике закупки, подавшем заявку на участие в электронном аукционе, содержащихся в реестре участников закупки, получивших аккредитацию на электронной площадке):</w:t>
      </w:r>
    </w:p>
    <w:p w:rsidR="00453911" w:rsidRPr="00C718DA" w:rsidRDefault="00453911" w:rsidP="00C718DA">
      <w:pPr>
        <w:widowControl w:val="0"/>
        <w:autoSpaceDE w:val="0"/>
        <w:autoSpaceDN w:val="0"/>
        <w:adjustRightInd w:val="0"/>
        <w:ind w:firstLine="720"/>
        <w:jc w:val="both"/>
        <w:rPr>
          <w:sz w:val="24"/>
          <w:szCs w:val="24"/>
        </w:rPr>
      </w:pPr>
      <w:r w:rsidRPr="00C718DA">
        <w:rPr>
          <w:sz w:val="24"/>
          <w:szCs w:val="24"/>
        </w:rPr>
        <w:t>1) сведения об участнике закупки:</w:t>
      </w:r>
    </w:p>
    <w:p w:rsidR="00453911" w:rsidRPr="00C718DA" w:rsidRDefault="00453911" w:rsidP="00C718DA">
      <w:pPr>
        <w:ind w:firstLine="709"/>
        <w:jc w:val="both"/>
        <w:rPr>
          <w:sz w:val="24"/>
          <w:szCs w:val="24"/>
        </w:rPr>
      </w:pPr>
      <w:r w:rsidRPr="00C718DA">
        <w:rP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указания в договор);</w:t>
      </w:r>
    </w:p>
    <w:p w:rsidR="00453911" w:rsidRPr="00C718DA" w:rsidRDefault="00453911" w:rsidP="00C718DA">
      <w:pPr>
        <w:widowControl w:val="0"/>
        <w:autoSpaceDE w:val="0"/>
        <w:autoSpaceDN w:val="0"/>
        <w:adjustRightInd w:val="0"/>
        <w:ind w:firstLine="706"/>
        <w:jc w:val="both"/>
        <w:rPr>
          <w:sz w:val="24"/>
          <w:szCs w:val="24"/>
        </w:rPr>
      </w:pPr>
      <w:r w:rsidRPr="00C718DA">
        <w:rPr>
          <w:sz w:val="24"/>
          <w:szCs w:val="24"/>
        </w:rPr>
        <w:t xml:space="preserve">полученную, не ранее, чем за 3 (три) месяца до дня размещения в ЕИС извещения об аукционе в электронной форме и документации об аукционе в электронной форме, копию выписки из единого государственного реестра юридических лиц (для юридических лиц), полученную, не ранее чем за 3 (три) месяца до дня размещения </w:t>
      </w:r>
      <w:r w:rsidRPr="00C718DA">
        <w:rPr>
          <w:noProof/>
          <w:sz w:val="24"/>
          <w:szCs w:val="24"/>
        </w:rPr>
        <w:t xml:space="preserve">в ЕИС </w:t>
      </w:r>
      <w:r w:rsidRPr="00C718DA">
        <w:rPr>
          <w:sz w:val="24"/>
          <w:szCs w:val="24"/>
        </w:rPr>
        <w:t>извещения об аукционе в электронной форме и документации об аукционе в электронной форме, копию выписки из единого государственного реестра индивидуальных предпринимателей (для индивидуальных предпринимателей).</w:t>
      </w:r>
    </w:p>
    <w:p w:rsidR="00453911" w:rsidRPr="00C718DA" w:rsidRDefault="00453911" w:rsidP="00C718DA">
      <w:pPr>
        <w:widowControl w:val="0"/>
        <w:autoSpaceDE w:val="0"/>
        <w:autoSpaceDN w:val="0"/>
        <w:adjustRightInd w:val="0"/>
        <w:ind w:firstLine="706"/>
        <w:jc w:val="both"/>
        <w:rPr>
          <w:sz w:val="24"/>
          <w:szCs w:val="24"/>
        </w:rPr>
      </w:pPr>
      <w:r w:rsidRPr="00C718DA">
        <w:rP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53911" w:rsidRPr="00C718DA" w:rsidRDefault="00453911" w:rsidP="00C718DA">
      <w:pPr>
        <w:widowControl w:val="0"/>
        <w:autoSpaceDE w:val="0"/>
        <w:autoSpaceDN w:val="0"/>
        <w:adjustRightInd w:val="0"/>
        <w:ind w:firstLine="706"/>
        <w:jc w:val="both"/>
        <w:rPr>
          <w:sz w:val="24"/>
          <w:szCs w:val="24"/>
        </w:rPr>
      </w:pPr>
      <w:r w:rsidRPr="00C718DA">
        <w:rPr>
          <w:sz w:val="24"/>
          <w:szCs w:val="24"/>
        </w:rPr>
        <w:t xml:space="preserve">копии документов, удостоверяющих личность (для физического лица); </w:t>
      </w:r>
    </w:p>
    <w:p w:rsidR="00453911" w:rsidRPr="00C718DA" w:rsidRDefault="00453911" w:rsidP="00C718DA">
      <w:pPr>
        <w:widowControl w:val="0"/>
        <w:autoSpaceDE w:val="0"/>
        <w:autoSpaceDN w:val="0"/>
        <w:adjustRightInd w:val="0"/>
        <w:ind w:firstLine="706"/>
        <w:jc w:val="both"/>
        <w:rPr>
          <w:sz w:val="24"/>
          <w:szCs w:val="24"/>
        </w:rPr>
      </w:pPr>
      <w:r w:rsidRPr="00C718DA">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53911" w:rsidRPr="00C718DA" w:rsidRDefault="00453911" w:rsidP="00C718DA">
      <w:pPr>
        <w:widowControl w:val="0"/>
        <w:autoSpaceDE w:val="0"/>
        <w:autoSpaceDN w:val="0"/>
        <w:adjustRightInd w:val="0"/>
        <w:ind w:firstLine="706"/>
        <w:jc w:val="both"/>
        <w:rPr>
          <w:sz w:val="24"/>
          <w:szCs w:val="24"/>
        </w:rPr>
      </w:pPr>
      <w:r w:rsidRPr="00C718DA">
        <w:rP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в электронной форме должна содержать также документ, подтверждающий полномочия такого лица;</w:t>
      </w:r>
    </w:p>
    <w:p w:rsidR="00453911" w:rsidRPr="00C718DA" w:rsidRDefault="00453911" w:rsidP="00C718DA">
      <w:pPr>
        <w:widowControl w:val="0"/>
        <w:autoSpaceDE w:val="0"/>
        <w:autoSpaceDN w:val="0"/>
        <w:adjustRightInd w:val="0"/>
        <w:ind w:firstLine="706"/>
        <w:jc w:val="both"/>
        <w:rPr>
          <w:sz w:val="24"/>
          <w:szCs w:val="24"/>
        </w:rPr>
      </w:pPr>
      <w:r w:rsidRPr="00C718DA">
        <w:rPr>
          <w:sz w:val="24"/>
          <w:szCs w:val="24"/>
        </w:rPr>
        <w:t>копии учредительных документов участника закупки (для юридических лиц);</w:t>
      </w:r>
    </w:p>
    <w:p w:rsidR="00453911" w:rsidRPr="00C718DA" w:rsidRDefault="00453911" w:rsidP="00C718DA">
      <w:pPr>
        <w:widowControl w:val="0"/>
        <w:autoSpaceDE w:val="0"/>
        <w:autoSpaceDN w:val="0"/>
        <w:adjustRightInd w:val="0"/>
        <w:ind w:firstLine="720"/>
        <w:jc w:val="both"/>
        <w:rPr>
          <w:sz w:val="24"/>
          <w:szCs w:val="24"/>
        </w:rPr>
      </w:pPr>
      <w:r w:rsidRPr="00C718DA">
        <w:rPr>
          <w:sz w:val="24"/>
          <w:szCs w:val="24"/>
        </w:rPr>
        <w:t>2) информацию о соответствии участника закупки требованиям, указанным в подразделе 4 настоящего раздела:</w:t>
      </w:r>
    </w:p>
    <w:p w:rsidR="00453911" w:rsidRPr="00C718DA" w:rsidRDefault="00453911" w:rsidP="00C718DA">
      <w:pPr>
        <w:widowControl w:val="0"/>
        <w:autoSpaceDE w:val="0"/>
        <w:autoSpaceDN w:val="0"/>
        <w:adjustRightInd w:val="0"/>
        <w:ind w:firstLine="720"/>
        <w:jc w:val="both"/>
        <w:rPr>
          <w:sz w:val="24"/>
          <w:szCs w:val="24"/>
        </w:rPr>
      </w:pPr>
      <w:r w:rsidRPr="00C718DA">
        <w:rPr>
          <w:sz w:val="24"/>
          <w:szCs w:val="24"/>
        </w:rPr>
        <w:t xml:space="preserve">копии документов и сведения, подтверждающие соответствие участника аукциона требованиям, установленным подпунктами 4.1.1 – 4.1.3 подраздела 4 настоящего раздела, или копии этих документов. Перечень документов приведён в разделе II. </w:t>
      </w:r>
      <w:r w:rsidRPr="00C718DA">
        <w:rPr>
          <w:b/>
          <w:sz w:val="24"/>
          <w:szCs w:val="24"/>
        </w:rPr>
        <w:t>«Информационная карта электронного аукциона»</w:t>
      </w:r>
      <w:r w:rsidRPr="00C718DA">
        <w:rPr>
          <w:sz w:val="24"/>
          <w:szCs w:val="24"/>
        </w:rPr>
        <w:t xml:space="preserve"> настоящей документации.</w:t>
      </w:r>
    </w:p>
    <w:p w:rsidR="00453911" w:rsidRPr="00C718DA" w:rsidRDefault="00453911" w:rsidP="00C718DA">
      <w:pPr>
        <w:widowControl w:val="0"/>
        <w:autoSpaceDE w:val="0"/>
        <w:autoSpaceDN w:val="0"/>
        <w:adjustRightInd w:val="0"/>
        <w:ind w:firstLine="720"/>
        <w:jc w:val="both"/>
        <w:rPr>
          <w:sz w:val="24"/>
          <w:szCs w:val="24"/>
        </w:rPr>
      </w:pPr>
      <w:r w:rsidRPr="00C718DA">
        <w:rPr>
          <w:sz w:val="24"/>
          <w:szCs w:val="24"/>
        </w:rPr>
        <w:t>копии документов и сведения, подтверждающие соответствие участника закупки дополнительным требованиям, установленным в документации об аукционе в соответствии с пунктом 4.2 подраздела 4 настоящего раздела и указанным в разделе II. «Информационная карта электронного аукциона» настоящей документации;</w:t>
      </w:r>
    </w:p>
    <w:p w:rsidR="00453911" w:rsidRPr="00C718DA" w:rsidRDefault="00453911" w:rsidP="00C718DA">
      <w:pPr>
        <w:widowControl w:val="0"/>
        <w:autoSpaceDE w:val="0"/>
        <w:autoSpaceDN w:val="0"/>
        <w:adjustRightInd w:val="0"/>
        <w:ind w:firstLine="720"/>
        <w:jc w:val="both"/>
        <w:rPr>
          <w:b/>
          <w:sz w:val="24"/>
          <w:szCs w:val="24"/>
        </w:rPr>
      </w:pPr>
      <w:r w:rsidRPr="00C718DA">
        <w:rPr>
          <w:sz w:val="24"/>
          <w:szCs w:val="24"/>
        </w:rPr>
        <w:t xml:space="preserve">Декларацию о соответствии участника аукциона требованиям, установленным пунктами 4.1.4 – 4.1.8 подраздела 4 настоящего раздела (образец формы декларации изложен в разделе </w:t>
      </w:r>
      <w:r w:rsidRPr="00C718DA">
        <w:rPr>
          <w:sz w:val="24"/>
          <w:szCs w:val="24"/>
          <w:lang w:val="en-US"/>
        </w:rPr>
        <w:t>V</w:t>
      </w:r>
      <w:r w:rsidRPr="00C718DA">
        <w:rPr>
          <w:sz w:val="24"/>
          <w:szCs w:val="24"/>
        </w:rPr>
        <w:t>.</w:t>
      </w:r>
      <w:r w:rsidRPr="00C718DA">
        <w:rPr>
          <w:b/>
          <w:sz w:val="24"/>
          <w:szCs w:val="24"/>
        </w:rPr>
        <w:t xml:space="preserve"> «Образцы форм для заполнения участниками закупки (рекомендуемые формы)» </w:t>
      </w:r>
      <w:r w:rsidRPr="00C718DA">
        <w:rPr>
          <w:sz w:val="24"/>
          <w:szCs w:val="24"/>
        </w:rPr>
        <w:t>настоящей документации), (может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453911" w:rsidRPr="00C718DA" w:rsidRDefault="00453911" w:rsidP="00C718DA">
      <w:pPr>
        <w:widowControl w:val="0"/>
        <w:autoSpaceDE w:val="0"/>
        <w:autoSpaceDN w:val="0"/>
        <w:adjustRightInd w:val="0"/>
        <w:ind w:firstLine="720"/>
        <w:jc w:val="both"/>
        <w:rPr>
          <w:b/>
          <w:sz w:val="24"/>
          <w:szCs w:val="24"/>
        </w:rPr>
      </w:pPr>
      <w:r w:rsidRPr="00C718DA">
        <w:rPr>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Перечень документов приведён в </w:t>
      </w:r>
      <w:r w:rsidRPr="00C718DA">
        <w:rPr>
          <w:bCs/>
          <w:sz w:val="24"/>
          <w:szCs w:val="24"/>
        </w:rPr>
        <w:t xml:space="preserve">разделе </w:t>
      </w:r>
      <w:r w:rsidRPr="00C718DA">
        <w:rPr>
          <w:bCs/>
          <w:sz w:val="24"/>
          <w:szCs w:val="24"/>
          <w:lang w:val="en-US"/>
        </w:rPr>
        <w:t>II</w:t>
      </w:r>
      <w:r w:rsidRPr="00C718DA">
        <w:rPr>
          <w:bCs/>
          <w:sz w:val="24"/>
          <w:szCs w:val="24"/>
        </w:rPr>
        <w:t xml:space="preserve">. </w:t>
      </w:r>
      <w:r w:rsidRPr="00C718DA">
        <w:rPr>
          <w:b/>
          <w:bCs/>
          <w:sz w:val="24"/>
          <w:szCs w:val="24"/>
        </w:rPr>
        <w:t xml:space="preserve">«Информационная карта электронного аукциона» </w:t>
      </w:r>
      <w:r w:rsidRPr="00C718DA">
        <w:rPr>
          <w:bCs/>
          <w:sz w:val="24"/>
          <w:szCs w:val="24"/>
        </w:rPr>
        <w:t>настоящей документации. 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электронном аукционе не требуется (предоставляются по желанию участника закупки)</w:t>
      </w:r>
      <w:r w:rsidRPr="00C718DA">
        <w:rPr>
          <w:sz w:val="24"/>
          <w:szCs w:val="24"/>
        </w:rPr>
        <w:t>;</w:t>
      </w:r>
    </w:p>
    <w:p w:rsidR="00453911" w:rsidRPr="00C718DA" w:rsidRDefault="00453911" w:rsidP="00C718DA">
      <w:pPr>
        <w:widowControl w:val="0"/>
        <w:autoSpaceDE w:val="0"/>
        <w:autoSpaceDN w:val="0"/>
        <w:adjustRightInd w:val="0"/>
        <w:ind w:firstLine="709"/>
        <w:jc w:val="both"/>
        <w:rPr>
          <w:sz w:val="24"/>
          <w:szCs w:val="24"/>
        </w:rPr>
      </w:pPr>
      <w:r w:rsidRPr="00C718DA">
        <w:rPr>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участника закупки поставка товара (выполнение работ, оказание услуг), являющейся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p>
    <w:p w:rsidR="00453911" w:rsidRPr="00C718DA" w:rsidRDefault="00453911" w:rsidP="00C718DA">
      <w:pPr>
        <w:widowControl w:val="0"/>
        <w:autoSpaceDE w:val="0"/>
        <w:autoSpaceDN w:val="0"/>
        <w:adjustRightInd w:val="0"/>
        <w:ind w:firstLine="709"/>
        <w:jc w:val="both"/>
        <w:rPr>
          <w:sz w:val="24"/>
          <w:szCs w:val="24"/>
        </w:rPr>
      </w:pPr>
      <w:r w:rsidRPr="00C718DA">
        <w:rPr>
          <w:sz w:val="24"/>
          <w:szCs w:val="24"/>
        </w:rPr>
        <w:t>5) информацию о применяемой системе налогообложения участника закупки. 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упрощенною систему налогообложения);</w:t>
      </w:r>
    </w:p>
    <w:p w:rsidR="00453911" w:rsidRPr="00C718DA" w:rsidRDefault="00453911" w:rsidP="00C718DA">
      <w:pPr>
        <w:ind w:firstLine="709"/>
        <w:jc w:val="both"/>
        <w:rPr>
          <w:sz w:val="24"/>
          <w:szCs w:val="24"/>
        </w:rPr>
      </w:pPr>
      <w:bookmarkStart w:id="2" w:name="sub_304021"/>
      <w:r w:rsidRPr="00C718DA">
        <w:rPr>
          <w:sz w:val="24"/>
          <w:szCs w:val="24"/>
        </w:rPr>
        <w:t>6) физические лица, являющиеся участниками закупки, дают письменное согласие на обработку своих персональных данных (форма согласия – в соответствии с разделом V. </w:t>
      </w:r>
      <w:r w:rsidRPr="00C718DA">
        <w:rPr>
          <w:b/>
          <w:sz w:val="24"/>
          <w:szCs w:val="24"/>
        </w:rPr>
        <w:t xml:space="preserve">«Образцы форм для заполнения участниками закупки (рекомендуемые формы)» </w:t>
      </w:r>
      <w:r w:rsidRPr="00C718DA">
        <w:rPr>
          <w:sz w:val="24"/>
          <w:szCs w:val="24"/>
        </w:rPr>
        <w:t>настоящей документации);</w:t>
      </w:r>
    </w:p>
    <w:p w:rsidR="00453911" w:rsidRPr="00C718DA" w:rsidRDefault="00453911" w:rsidP="00C718DA">
      <w:pPr>
        <w:ind w:firstLine="709"/>
        <w:jc w:val="both"/>
        <w:rPr>
          <w:sz w:val="24"/>
          <w:szCs w:val="24"/>
        </w:rPr>
      </w:pPr>
      <w:bookmarkStart w:id="3" w:name="sub_304022"/>
      <w:bookmarkEnd w:id="2"/>
      <w:r w:rsidRPr="00C718DA">
        <w:rPr>
          <w:sz w:val="24"/>
          <w:szCs w:val="24"/>
        </w:rPr>
        <w:t>7) для составления Заказчиком договора необходимо представить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453911" w:rsidRPr="00C718DA" w:rsidRDefault="00453911" w:rsidP="00C718DA">
      <w:pPr>
        <w:ind w:firstLine="709"/>
        <w:jc w:val="both"/>
        <w:rPr>
          <w:sz w:val="24"/>
          <w:szCs w:val="24"/>
        </w:rPr>
      </w:pPr>
      <w:r w:rsidRPr="00C718DA">
        <w:rPr>
          <w:sz w:val="24"/>
          <w:szCs w:val="24"/>
        </w:rPr>
        <w:t>Все документы, входящие в состав заявки на участие в аукционе и предоставляемые в составе заявки на участие в аукционе должны быть составлены на русском языке и иметь четко читаемый текст.</w:t>
      </w:r>
    </w:p>
    <w:p w:rsidR="00453911" w:rsidRPr="00C718DA" w:rsidRDefault="00453911" w:rsidP="00C718DA">
      <w:pPr>
        <w:ind w:firstLine="709"/>
        <w:jc w:val="both"/>
        <w:rPr>
          <w:sz w:val="24"/>
          <w:szCs w:val="24"/>
        </w:rPr>
      </w:pPr>
      <w:r w:rsidRPr="00C718DA">
        <w:rPr>
          <w:sz w:val="24"/>
          <w:szCs w:val="24"/>
        </w:rPr>
        <w:t>Документы, оригиналы которых участнику закупки третьими лицами на иностранном языке, могут быть представлены при условии, что к ним будет прилагаться перевод на русский язык.</w:t>
      </w:r>
    </w:p>
    <w:p w:rsidR="00453911" w:rsidRPr="00C718DA" w:rsidRDefault="00453911" w:rsidP="00C718DA">
      <w:pPr>
        <w:widowControl w:val="0"/>
        <w:autoSpaceDE w:val="0"/>
        <w:autoSpaceDN w:val="0"/>
        <w:adjustRightInd w:val="0"/>
        <w:ind w:firstLine="720"/>
        <w:jc w:val="both"/>
        <w:rPr>
          <w:sz w:val="24"/>
          <w:szCs w:val="24"/>
        </w:rPr>
      </w:pPr>
      <w:r w:rsidRPr="00C718DA">
        <w:rPr>
          <w:sz w:val="24"/>
          <w:szCs w:val="24"/>
        </w:rPr>
        <w:t>Оператор электронной площадки в следующем порядке направляет Заказчику:</w:t>
      </w:r>
    </w:p>
    <w:p w:rsidR="00453911" w:rsidRPr="00C718DA" w:rsidRDefault="00453911" w:rsidP="00C718DA">
      <w:pPr>
        <w:ind w:firstLine="709"/>
        <w:jc w:val="both"/>
        <w:rPr>
          <w:sz w:val="24"/>
          <w:szCs w:val="24"/>
        </w:rPr>
      </w:pPr>
      <w:bookmarkStart w:id="4" w:name="sub_304221"/>
      <w:bookmarkEnd w:id="3"/>
      <w:r w:rsidRPr="00C718DA">
        <w:rPr>
          <w:sz w:val="24"/>
          <w:szCs w:val="24"/>
        </w:rPr>
        <w:t xml:space="preserve">1) первые части заявок на участие в аукционе в электронной форме - по окончании срока подачи заявок на участие в аукционе в электронной форме, установленного в извещении об осуществлении аукциона в электронной форме и в разделе </w:t>
      </w:r>
      <w:r w:rsidRPr="00C718DA">
        <w:rPr>
          <w:b/>
          <w:sz w:val="24"/>
          <w:szCs w:val="24"/>
        </w:rPr>
        <w:t>II. «Информационная карта электронного аукциона»</w:t>
      </w:r>
      <w:r w:rsidRPr="00C718DA">
        <w:rPr>
          <w:sz w:val="24"/>
          <w:szCs w:val="24"/>
        </w:rPr>
        <w:t xml:space="preserve"> настоящей документации;</w:t>
      </w:r>
    </w:p>
    <w:p w:rsidR="00453911" w:rsidRPr="00C718DA" w:rsidRDefault="00453911" w:rsidP="00C718DA">
      <w:pPr>
        <w:ind w:firstLine="709"/>
        <w:jc w:val="both"/>
        <w:rPr>
          <w:sz w:val="24"/>
          <w:szCs w:val="24"/>
        </w:rPr>
      </w:pPr>
      <w:bookmarkStart w:id="5" w:name="sub_304223"/>
      <w:bookmarkEnd w:id="4"/>
      <w:r w:rsidRPr="00C718DA">
        <w:rPr>
          <w:sz w:val="24"/>
          <w:szCs w:val="24"/>
        </w:rPr>
        <w:t xml:space="preserve">2) вторые части заявок на участие в аукционе – по окончании процедуры проведения аукциона в электронной форме, срок которого установлен извещением об аукционе в электронной форме и разделом </w:t>
      </w:r>
      <w:r w:rsidRPr="00C718DA">
        <w:rPr>
          <w:b/>
          <w:sz w:val="24"/>
          <w:szCs w:val="24"/>
        </w:rPr>
        <w:t>II. «Информационная карта электронного аукциона»</w:t>
      </w:r>
      <w:r w:rsidRPr="00C718DA">
        <w:rPr>
          <w:sz w:val="24"/>
          <w:szCs w:val="24"/>
        </w:rPr>
        <w:t xml:space="preserve"> настоящей документации в соответствии с пунктом 19.5 подраздела 19 настоящего раздела. </w:t>
      </w:r>
    </w:p>
    <w:p w:rsidR="00453911" w:rsidRPr="00C718DA" w:rsidRDefault="00453911" w:rsidP="00C718DA">
      <w:pPr>
        <w:ind w:firstLine="709"/>
        <w:jc w:val="both"/>
        <w:rPr>
          <w:sz w:val="24"/>
          <w:szCs w:val="24"/>
        </w:rPr>
      </w:pPr>
      <w:r w:rsidRPr="00C718DA">
        <w:rPr>
          <w:sz w:val="24"/>
          <w:szCs w:val="24"/>
        </w:rPr>
        <w:t>Указанные сроки не могут быть ранее сроков:</w:t>
      </w:r>
    </w:p>
    <w:p w:rsidR="00453911" w:rsidRPr="00C718DA" w:rsidRDefault="00453911" w:rsidP="00C718DA">
      <w:pPr>
        <w:ind w:firstLine="709"/>
        <w:jc w:val="both"/>
        <w:rPr>
          <w:sz w:val="24"/>
          <w:szCs w:val="24"/>
        </w:rPr>
      </w:pPr>
      <w:bookmarkStart w:id="6" w:name="sub_304224"/>
      <w:bookmarkEnd w:id="5"/>
      <w:r w:rsidRPr="00C718DA">
        <w:rPr>
          <w:sz w:val="24"/>
          <w:szCs w:val="24"/>
        </w:rPr>
        <w:t>а) размещения Заказчиком в ЕИС протокола, составляемого в ходе проведения такого аукциона по результатам рассмотрения первых частей заявок на участие в них;</w:t>
      </w:r>
    </w:p>
    <w:bookmarkEnd w:id="6"/>
    <w:p w:rsidR="00453911" w:rsidRPr="00C718DA" w:rsidRDefault="00453911" w:rsidP="00C718DA">
      <w:pPr>
        <w:widowControl w:val="0"/>
        <w:autoSpaceDE w:val="0"/>
        <w:autoSpaceDN w:val="0"/>
        <w:adjustRightInd w:val="0"/>
        <w:ind w:firstLine="709"/>
        <w:jc w:val="both"/>
        <w:rPr>
          <w:sz w:val="24"/>
          <w:szCs w:val="24"/>
        </w:rPr>
      </w:pPr>
      <w:r w:rsidRPr="00C718DA">
        <w:rPr>
          <w:sz w:val="24"/>
          <w:szCs w:val="24"/>
        </w:rPr>
        <w:t>б) проведения процедуры подачи участниками такого аукциона предложений о цене договора в соответствии с пунктом 19.5 подраздела 19 настоящего раздела документации.</w:t>
      </w:r>
    </w:p>
    <w:p w:rsidR="00453911" w:rsidRDefault="00453911" w:rsidP="00AD1792">
      <w:pPr>
        <w:widowControl w:val="0"/>
        <w:autoSpaceDE w:val="0"/>
        <w:autoSpaceDN w:val="0"/>
        <w:adjustRightInd w:val="0"/>
        <w:ind w:firstLine="709"/>
        <w:jc w:val="both"/>
        <w:rPr>
          <w:sz w:val="24"/>
          <w:szCs w:val="24"/>
        </w:rPr>
      </w:pPr>
      <w:r w:rsidRPr="00BD5E9B">
        <w:rPr>
          <w:sz w:val="24"/>
          <w:szCs w:val="24"/>
        </w:rPr>
        <w:t>14.</w:t>
      </w:r>
      <w:r>
        <w:rPr>
          <w:sz w:val="24"/>
          <w:szCs w:val="24"/>
        </w:rPr>
        <w:t>4</w:t>
      </w:r>
      <w:r w:rsidRPr="00BD5E9B">
        <w:rPr>
          <w:sz w:val="24"/>
          <w:szCs w:val="24"/>
        </w:rPr>
        <w:t>. При необходимости Комиссия может принять решение о сокращении или продлении сроков рассмотрения, оценки заявок, подведения итогов, установленных в извещении и в разделе II. «Информационная карта электронного аукциона» настоящей документации, в пределах сроков, указанных пунктах 12.10.1-12.10.3 пункта 12.10 раздела 12 Положения.</w:t>
      </w:r>
    </w:p>
    <w:p w:rsidR="00453911" w:rsidRPr="003A2DDE" w:rsidRDefault="00453911" w:rsidP="00AD1792">
      <w:pPr>
        <w:widowControl w:val="0"/>
        <w:autoSpaceDE w:val="0"/>
        <w:autoSpaceDN w:val="0"/>
        <w:adjustRightInd w:val="0"/>
        <w:ind w:firstLine="709"/>
        <w:jc w:val="both"/>
        <w:rPr>
          <w:sz w:val="24"/>
          <w:szCs w:val="24"/>
        </w:rPr>
      </w:pP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15.</w:t>
      </w:r>
      <w:r w:rsidRPr="00FF1DE8">
        <w:rPr>
          <w:sz w:val="24"/>
          <w:szCs w:val="24"/>
        </w:rPr>
        <w:t> </w:t>
      </w:r>
      <w:r w:rsidRPr="00FF1DE8">
        <w:rPr>
          <w:b/>
          <w:sz w:val="24"/>
          <w:szCs w:val="24"/>
        </w:rPr>
        <w:t xml:space="preserve">Инструкция по заполнению заявки участником аукциона в электронной форме. </w:t>
      </w:r>
    </w:p>
    <w:p w:rsidR="00453911" w:rsidRPr="00FF1DE8" w:rsidRDefault="00453911" w:rsidP="00AD1792">
      <w:pPr>
        <w:autoSpaceDE w:val="0"/>
        <w:autoSpaceDN w:val="0"/>
        <w:ind w:firstLine="709"/>
        <w:jc w:val="both"/>
        <w:rPr>
          <w:sz w:val="24"/>
          <w:szCs w:val="24"/>
        </w:rPr>
      </w:pPr>
      <w:r w:rsidRPr="00FF1DE8">
        <w:rPr>
          <w:sz w:val="24"/>
          <w:szCs w:val="24"/>
        </w:rPr>
        <w:t xml:space="preserve">Рекомендуемые образцы форм заявки представлены в разделе </w:t>
      </w:r>
      <w:r w:rsidRPr="00FF1DE8">
        <w:rPr>
          <w:sz w:val="24"/>
          <w:szCs w:val="24"/>
          <w:lang w:val="en-US"/>
        </w:rPr>
        <w:t>V</w:t>
      </w:r>
      <w:r w:rsidRPr="00FF1DE8">
        <w:rPr>
          <w:sz w:val="24"/>
          <w:szCs w:val="24"/>
        </w:rPr>
        <w:t xml:space="preserve">. </w:t>
      </w:r>
      <w:r w:rsidRPr="00FF1DE8">
        <w:rPr>
          <w:b/>
          <w:bCs/>
          <w:sz w:val="24"/>
          <w:szCs w:val="24"/>
        </w:rPr>
        <w:t xml:space="preserve">«Образцы форм для заполнения участниками закупки (рекомендуемые формы)» </w:t>
      </w:r>
      <w:r w:rsidRPr="00FF1DE8">
        <w:rPr>
          <w:sz w:val="24"/>
          <w:szCs w:val="24"/>
        </w:rPr>
        <w:t>настоящей документации.</w:t>
      </w:r>
    </w:p>
    <w:p w:rsidR="00453911" w:rsidRPr="00FF1DE8" w:rsidRDefault="00453911" w:rsidP="00AD1792">
      <w:pPr>
        <w:autoSpaceDE w:val="0"/>
        <w:autoSpaceDN w:val="0"/>
        <w:ind w:firstLine="709"/>
        <w:jc w:val="both"/>
        <w:rPr>
          <w:sz w:val="24"/>
          <w:szCs w:val="24"/>
        </w:rPr>
      </w:pPr>
      <w:r w:rsidRPr="00FF1DE8">
        <w:rPr>
          <w:sz w:val="24"/>
          <w:szCs w:val="24"/>
        </w:rPr>
        <w:t>Все документы, входящие в состав заявки на участие в электронном аукционе и предоставляемые в составе заявки на участие в электронном аукционе должны быть составлены на русском языке и иметь четко читаемый текст.</w:t>
      </w:r>
    </w:p>
    <w:p w:rsidR="00453911" w:rsidRDefault="00453911" w:rsidP="00AD1792">
      <w:pPr>
        <w:widowControl w:val="0"/>
        <w:autoSpaceDE w:val="0"/>
        <w:autoSpaceDN w:val="0"/>
        <w:adjustRightInd w:val="0"/>
        <w:ind w:firstLine="709"/>
        <w:jc w:val="both"/>
        <w:rPr>
          <w:sz w:val="24"/>
          <w:szCs w:val="24"/>
        </w:rPr>
      </w:pPr>
      <w:r w:rsidRPr="00FF1DE8">
        <w:rPr>
          <w:sz w:val="24"/>
          <w:szCs w:val="24"/>
        </w:rPr>
        <w:t>Сведения участника закупки, которые содержатся в заявке на участие в электронном аукционе, не должны допускать разночтений и двусмысленных толкований.</w:t>
      </w:r>
    </w:p>
    <w:p w:rsidR="00453911" w:rsidRPr="00261B7D" w:rsidRDefault="00453911" w:rsidP="00A566F9">
      <w:pPr>
        <w:widowControl w:val="0"/>
        <w:autoSpaceDE w:val="0"/>
        <w:autoSpaceDN w:val="0"/>
        <w:adjustRightInd w:val="0"/>
        <w:ind w:firstLine="709"/>
        <w:jc w:val="both"/>
        <w:rPr>
          <w:sz w:val="24"/>
          <w:szCs w:val="24"/>
        </w:rPr>
      </w:pPr>
      <w:r w:rsidRPr="00261B7D">
        <w:rPr>
          <w:sz w:val="24"/>
          <w:szCs w:val="24"/>
        </w:rPr>
        <w:t>В целях обеспечения быстроты и корректности открытия (сохранения) электронных документов, поданных в составе заявки на участие, не сканировать документы, содержащие сведения о предлагаемых работах, оформленные в формате .doc, .docx, .xls, .xlsx, а направлять их оператору ЭТП в этих же форматах.</w:t>
      </w:r>
    </w:p>
    <w:p w:rsidR="00453911" w:rsidRPr="00261B7D" w:rsidRDefault="00453911" w:rsidP="00A566F9">
      <w:pPr>
        <w:widowControl w:val="0"/>
        <w:autoSpaceDE w:val="0"/>
        <w:autoSpaceDN w:val="0"/>
        <w:adjustRightInd w:val="0"/>
        <w:ind w:firstLine="709"/>
        <w:jc w:val="both"/>
        <w:rPr>
          <w:sz w:val="24"/>
          <w:szCs w:val="24"/>
        </w:rPr>
      </w:pPr>
      <w:r w:rsidRPr="00261B7D">
        <w:rPr>
          <w:sz w:val="24"/>
          <w:szCs w:val="24"/>
        </w:rPr>
        <w:t>Все документы, входящие в состав заявки, выполнять в формате А4, размер шрифта не менее 12 без масштабирования.</w:t>
      </w:r>
    </w:p>
    <w:p w:rsidR="00453911" w:rsidRPr="00261B7D" w:rsidRDefault="00453911" w:rsidP="00A566F9">
      <w:pPr>
        <w:widowControl w:val="0"/>
        <w:autoSpaceDE w:val="0"/>
        <w:autoSpaceDN w:val="0"/>
        <w:adjustRightInd w:val="0"/>
        <w:ind w:firstLine="709"/>
        <w:jc w:val="both"/>
        <w:rPr>
          <w:sz w:val="24"/>
          <w:szCs w:val="24"/>
        </w:rPr>
      </w:pPr>
      <w:r w:rsidRPr="00261B7D">
        <w:rPr>
          <w:sz w:val="24"/>
          <w:szCs w:val="24"/>
        </w:rPr>
        <w:t>Использовать общепринятые обозначения и наименования в соответствии с требованиями действующих нормативных документов.</w:t>
      </w:r>
    </w:p>
    <w:p w:rsidR="00453911" w:rsidRPr="00261B7D" w:rsidRDefault="00453911" w:rsidP="00A566F9">
      <w:pPr>
        <w:widowControl w:val="0"/>
        <w:autoSpaceDE w:val="0"/>
        <w:autoSpaceDN w:val="0"/>
        <w:adjustRightInd w:val="0"/>
        <w:ind w:firstLine="709"/>
        <w:jc w:val="both"/>
        <w:rPr>
          <w:sz w:val="24"/>
          <w:szCs w:val="24"/>
        </w:rPr>
      </w:pPr>
      <w:r w:rsidRPr="00261B7D">
        <w:rPr>
          <w:sz w:val="24"/>
          <w:szCs w:val="24"/>
        </w:rPr>
        <w:t>Применение в электронных документах скрытых листов, столбцов, строк, текста не рекомендуется. Комиссией будет рассматриваться только информация, содержащаяся в заявке на участие,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Применение в электронных документах скрытых листов, столбцов, строк, текста и т.п. не рекомендуется (в случае, если участнику закупки необходимо при формировании заявки на участие в аукционе оформить документ в формате MSExcel,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документ формата MS</w:t>
      </w:r>
      <w:r>
        <w:rPr>
          <w:sz w:val="24"/>
          <w:szCs w:val="24"/>
        </w:rPr>
        <w:t> </w:t>
      </w:r>
      <w:r w:rsidRPr="00FF1DE8">
        <w:rPr>
          <w:sz w:val="24"/>
          <w:szCs w:val="24"/>
        </w:rPr>
        <w:t>Excel.).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и т.п.), скрытых столбцов и строк, изменения цвета текста на любой другой, обеспечивающий его читаемость и т.п.).</w:t>
      </w:r>
    </w:p>
    <w:p w:rsidR="00453911" w:rsidRPr="00FF1DE8" w:rsidRDefault="00453911" w:rsidP="00AD1792">
      <w:pPr>
        <w:ind w:firstLine="709"/>
        <w:jc w:val="both"/>
        <w:rPr>
          <w:sz w:val="24"/>
          <w:szCs w:val="24"/>
        </w:rPr>
      </w:pPr>
      <w:r w:rsidRPr="00FF1DE8">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 В случае если, в настоящей документации указан товарный знак, сопровожденный словами «(или эквивалент)», и установлены показатели мин. (min), макс (max), неизменный (const), «не более», «не менее»: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(max), неизменный (const), «не более», «не менее» и товарный знак (при наличии), отличный от указанного в документации.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 В случае если, в настоящей документации указан товарный знак без слов «(или эквивалент)» и установлены показатели мин. (min), макс (max), неизменный (const), «не более», «не менее», а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3. В случае если, в настоящей документации отсутствует указание на товарный знак, установлены показатели мин. (min), макс (max), неизменный (const), «не более», «не менее», а предложение участника закупки содержит 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(min), макс (max), неизменный (const), «не более», «не менее» и товарный знак (при наличии).</w:t>
      </w:r>
    </w:p>
    <w:p w:rsidR="00453911" w:rsidRDefault="00453911" w:rsidP="00AD1792">
      <w:pPr>
        <w:widowControl w:val="0"/>
        <w:autoSpaceDE w:val="0"/>
        <w:autoSpaceDN w:val="0"/>
        <w:adjustRightInd w:val="0"/>
        <w:ind w:firstLine="709"/>
        <w:jc w:val="both"/>
        <w:rPr>
          <w:sz w:val="24"/>
          <w:szCs w:val="24"/>
        </w:rPr>
      </w:pPr>
      <w:r w:rsidRPr="00FF1DE8">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453911" w:rsidRPr="00261B7D" w:rsidRDefault="00453911" w:rsidP="00AD1792">
      <w:pPr>
        <w:widowControl w:val="0"/>
        <w:autoSpaceDE w:val="0"/>
        <w:autoSpaceDN w:val="0"/>
        <w:adjustRightInd w:val="0"/>
        <w:ind w:firstLine="709"/>
        <w:jc w:val="both"/>
        <w:rPr>
          <w:sz w:val="24"/>
          <w:szCs w:val="24"/>
        </w:rPr>
      </w:pPr>
      <w:r w:rsidRPr="00261B7D">
        <w:rPr>
          <w:sz w:val="24"/>
          <w:szCs w:val="24"/>
        </w:rPr>
        <w:t>В случае, если показатель имеет два значения, разделенные символом «-» участник указывает конкретное значение, находящееся в промежутке между верхним и нижним пределом, либо равное верхнему (нижнему) пределу. Символ «-» эквивалентен паре терминов «от» и «до», подразумевающих включение наименьшего и наибольшего пределов значений показателя в диапазон требуемого значения.</w:t>
      </w:r>
    </w:p>
    <w:p w:rsidR="00453911" w:rsidRPr="00261B7D" w:rsidRDefault="00453911" w:rsidP="00AD1792">
      <w:pPr>
        <w:widowControl w:val="0"/>
        <w:autoSpaceDE w:val="0"/>
        <w:autoSpaceDN w:val="0"/>
        <w:adjustRightInd w:val="0"/>
        <w:ind w:firstLine="709"/>
        <w:jc w:val="both"/>
        <w:rPr>
          <w:sz w:val="24"/>
          <w:szCs w:val="24"/>
        </w:rPr>
      </w:pPr>
      <w:r w:rsidRPr="00261B7D">
        <w:rPr>
          <w:sz w:val="24"/>
          <w:szCs w:val="24"/>
        </w:rPr>
        <w:t>При указании в документации показателя, сопровождающегося термином «от», указанное Покупателем значение является минимальным для данного показателя, участник закупки должен указать конкретный показатель не менее/не ниже заявленного Покупателем значения. При указании в документации показателя, сопровождающегося термином «до», указанное Покупателем значение является максимальным, участник закупки должен указать конкретный показатель не более/не выше заявленного Покупателем.</w:t>
      </w:r>
    </w:p>
    <w:p w:rsidR="00453911" w:rsidRPr="00261B7D" w:rsidRDefault="00453911" w:rsidP="00AD1792">
      <w:pPr>
        <w:widowControl w:val="0"/>
        <w:autoSpaceDE w:val="0"/>
        <w:autoSpaceDN w:val="0"/>
        <w:adjustRightInd w:val="0"/>
        <w:ind w:firstLine="709"/>
        <w:jc w:val="both"/>
        <w:rPr>
          <w:sz w:val="24"/>
          <w:szCs w:val="24"/>
        </w:rPr>
      </w:pPr>
      <w:r w:rsidRPr="00261B7D">
        <w:rPr>
          <w:sz w:val="24"/>
          <w:szCs w:val="24"/>
        </w:rPr>
        <w:t>Показатели, сопровождающиеся терминами «не более», «не выше», «не должен превышать», «не превышать»,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Покупателем.</w:t>
      </w:r>
    </w:p>
    <w:p w:rsidR="00453911" w:rsidRPr="00261B7D" w:rsidRDefault="00453911" w:rsidP="00AD1792">
      <w:pPr>
        <w:widowControl w:val="0"/>
        <w:autoSpaceDE w:val="0"/>
        <w:autoSpaceDN w:val="0"/>
        <w:adjustRightInd w:val="0"/>
        <w:ind w:firstLine="709"/>
        <w:jc w:val="both"/>
        <w:rPr>
          <w:sz w:val="24"/>
          <w:szCs w:val="24"/>
        </w:rPr>
      </w:pPr>
      <w:r w:rsidRPr="00261B7D">
        <w:rPr>
          <w:sz w:val="24"/>
          <w:szCs w:val="24"/>
        </w:rPr>
        <w:t>Показатели, сопровождающиеся терминами «не менее», «не ниже», «не должен быть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Покупателем.</w:t>
      </w:r>
    </w:p>
    <w:p w:rsidR="00453911" w:rsidRPr="00261B7D" w:rsidRDefault="00453911" w:rsidP="006626CF">
      <w:pPr>
        <w:widowControl w:val="0"/>
        <w:autoSpaceDE w:val="0"/>
        <w:autoSpaceDN w:val="0"/>
        <w:adjustRightInd w:val="0"/>
        <w:ind w:firstLine="709"/>
        <w:jc w:val="both"/>
        <w:rPr>
          <w:sz w:val="24"/>
          <w:szCs w:val="24"/>
        </w:rPr>
      </w:pPr>
      <w:r w:rsidRPr="00261B7D">
        <w:rPr>
          <w:sz w:val="24"/>
          <w:szCs w:val="24"/>
        </w:rPr>
        <w:t>В случае если Покупателем указано несколько характеристик товара или значений его показателей, участник закупки обязан выбрать и указать одну конкретную характеристику или одно конкретное значение показателя. Такие характеристики разделяются символом «/». В случае, если характеристики указаны в словесной конструкции «А и Б» считать, что обе характеристики являются требуемыми Покупателем.</w:t>
      </w:r>
    </w:p>
    <w:p w:rsidR="00453911" w:rsidRPr="00261B7D" w:rsidRDefault="00453911" w:rsidP="006626CF">
      <w:pPr>
        <w:widowControl w:val="0"/>
        <w:autoSpaceDE w:val="0"/>
        <w:autoSpaceDN w:val="0"/>
        <w:adjustRightInd w:val="0"/>
        <w:ind w:firstLine="709"/>
        <w:jc w:val="both"/>
        <w:rPr>
          <w:sz w:val="24"/>
          <w:szCs w:val="24"/>
        </w:rPr>
      </w:pPr>
      <w:r w:rsidRPr="00261B7D">
        <w:rPr>
          <w:sz w:val="24"/>
          <w:szCs w:val="24"/>
        </w:rPr>
        <w:t>Символ «±», применяемый при указании размеров товаров означает пределы допуска по размерам и должен трактоваться как указание на диапазонное значение, не подлежащее конкретизации. Данный символ, сопровождающий любой параметр должен трактоваться как установленный Покупателем предел допуска по показателю и изменению не подлежит.</w:t>
      </w:r>
    </w:p>
    <w:p w:rsidR="00453911" w:rsidRPr="00261B7D" w:rsidRDefault="00453911" w:rsidP="006626CF">
      <w:pPr>
        <w:widowControl w:val="0"/>
        <w:autoSpaceDE w:val="0"/>
        <w:autoSpaceDN w:val="0"/>
        <w:adjustRightInd w:val="0"/>
        <w:ind w:firstLine="709"/>
        <w:jc w:val="both"/>
        <w:rPr>
          <w:sz w:val="24"/>
          <w:szCs w:val="24"/>
        </w:rPr>
      </w:pPr>
      <w:r w:rsidRPr="00261B7D">
        <w:rPr>
          <w:sz w:val="24"/>
          <w:szCs w:val="24"/>
        </w:rPr>
        <w:t xml:space="preserve">При указании в требованиях к товару характеристик или показателей с использованием соединительного союза «и» участник должен предложить товар, сочетающий в себе обе характеристики или показателя одновременно. При указании в требованиях к товару характеристик или показателей с использованием разделительного союза «или», участник должен указать одну конкретную характеристику или один конкретный показатель предлагаемого к поставке товара, при этом исключается возможность участника указывать одновременно несколько показателей. </w:t>
      </w:r>
    </w:p>
    <w:p w:rsidR="00453911" w:rsidRPr="00261B7D" w:rsidRDefault="00453911" w:rsidP="006626CF">
      <w:pPr>
        <w:widowControl w:val="0"/>
        <w:autoSpaceDE w:val="0"/>
        <w:autoSpaceDN w:val="0"/>
        <w:adjustRightInd w:val="0"/>
        <w:ind w:firstLine="709"/>
        <w:jc w:val="both"/>
        <w:rPr>
          <w:sz w:val="24"/>
          <w:szCs w:val="24"/>
        </w:rPr>
      </w:pPr>
      <w:r w:rsidRPr="00261B7D">
        <w:rPr>
          <w:sz w:val="24"/>
          <w:szCs w:val="24"/>
        </w:rPr>
        <w:t>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Покупателем (то есть диапазон, который предлагается участником, должен поглощать диапазон, требуемый Покупателем), в случае, если указанный термин или символ сопровождается словами «не более», «не шире», участник может предложить значение диапазона равное либо менее заявленного Покупателем (то есть диапазон, предложенный участником по верхней и нижней границе не выходят за значения, заявленные Покупателем).</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настоящей документации, Комиссией рассматриваться и учитываться не будут.</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FF1DE8">
        <w:rPr>
          <w:b/>
          <w:sz w:val="24"/>
          <w:szCs w:val="24"/>
        </w:rPr>
        <w:t>«Описание предмета закупки (техническое задание)»</w:t>
      </w:r>
      <w:r w:rsidRPr="00FF1DE8">
        <w:rPr>
          <w:sz w:val="24"/>
          <w:szCs w:val="24"/>
        </w:rPr>
        <w:t xml:space="preserve"> настоящей документации.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В случае, если в разделе III. </w:t>
      </w:r>
      <w:r w:rsidRPr="00FF1DE8">
        <w:rPr>
          <w:b/>
          <w:sz w:val="24"/>
          <w:szCs w:val="24"/>
        </w:rPr>
        <w:t>«Описание предмета закупки (техническое задание)»</w:t>
      </w:r>
      <w:r w:rsidRPr="00FF1DE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 если в разделе III. </w:t>
      </w:r>
      <w:r w:rsidRPr="00FF1DE8">
        <w:rPr>
          <w:b/>
          <w:sz w:val="24"/>
          <w:szCs w:val="24"/>
        </w:rPr>
        <w:t>«Описание предмета закупки (техническое задание)»</w:t>
      </w:r>
      <w:r w:rsidRPr="00FF1DE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 если в разделе III. </w:t>
      </w:r>
      <w:r w:rsidRPr="00FF1DE8">
        <w:rPr>
          <w:b/>
          <w:sz w:val="24"/>
          <w:szCs w:val="24"/>
        </w:rPr>
        <w:t>«Описание предмета закупки (техническое задание)»</w:t>
      </w:r>
      <w:r w:rsidRPr="00FF1DE8">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w:t>
      </w:r>
      <w:r>
        <w:rPr>
          <w:sz w:val="24"/>
          <w:szCs w:val="24"/>
        </w:rPr>
        <w:t>. </w:t>
      </w:r>
      <w:r w:rsidRPr="00FF1DE8">
        <w:rPr>
          <w:b/>
          <w:sz w:val="24"/>
          <w:szCs w:val="24"/>
        </w:rPr>
        <w:t>«Описание предмета закупки (техническое задание)»</w:t>
      </w:r>
      <w:r w:rsidRPr="00FF1DE8">
        <w:rPr>
          <w:sz w:val="24"/>
          <w:szCs w:val="24"/>
        </w:rPr>
        <w:t xml:space="preserve"> настоящей документации.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В случае,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(ГОСТы, ОСТы,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FF1DE8">
        <w:rPr>
          <w:b/>
          <w:sz w:val="24"/>
          <w:szCs w:val="24"/>
        </w:rPr>
        <w:t>«Описание предмета закупки (техническое задание)»</w:t>
      </w:r>
      <w:r w:rsidRPr="00FF1DE8">
        <w:rPr>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в указанном НТД.</w:t>
      </w:r>
    </w:p>
    <w:p w:rsidR="00453911" w:rsidRDefault="00453911" w:rsidP="00AD1792">
      <w:pPr>
        <w:widowControl w:val="0"/>
        <w:autoSpaceDE w:val="0"/>
        <w:autoSpaceDN w:val="0"/>
        <w:adjustRightInd w:val="0"/>
        <w:ind w:firstLine="709"/>
        <w:jc w:val="both"/>
        <w:rPr>
          <w:sz w:val="24"/>
          <w:szCs w:val="24"/>
        </w:rPr>
      </w:pPr>
      <w:r w:rsidRPr="00FF1DE8">
        <w:rPr>
          <w:sz w:val="24"/>
          <w:szCs w:val="24"/>
        </w:rPr>
        <w:t>В случае указания в документации об аукционе ссылок на недействующую НТД, данные требования не применяются.</w:t>
      </w:r>
    </w:p>
    <w:p w:rsidR="00453911" w:rsidRPr="00261B7D" w:rsidRDefault="00453911" w:rsidP="002C712A">
      <w:pPr>
        <w:widowControl w:val="0"/>
        <w:autoSpaceDE w:val="0"/>
        <w:autoSpaceDN w:val="0"/>
        <w:adjustRightInd w:val="0"/>
        <w:ind w:firstLine="709"/>
        <w:jc w:val="both"/>
        <w:rPr>
          <w:sz w:val="24"/>
          <w:szCs w:val="24"/>
        </w:rPr>
      </w:pPr>
      <w:r w:rsidRPr="00261B7D">
        <w:rPr>
          <w:sz w:val="24"/>
          <w:szCs w:val="24"/>
        </w:rPr>
        <w:t>Все суммы денежных средств, в документах, входящих в состав заявки, должны быть выражены в валюте закупки, указанной в разделе II. «Информационная карта электронного аукциона» настоящей документации.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453911" w:rsidRDefault="00453911" w:rsidP="00AD1792">
      <w:pPr>
        <w:widowControl w:val="0"/>
        <w:autoSpaceDE w:val="0"/>
        <w:autoSpaceDN w:val="0"/>
        <w:adjustRightInd w:val="0"/>
        <w:ind w:firstLine="709"/>
        <w:jc w:val="both"/>
        <w:rPr>
          <w:b/>
          <w:sz w:val="24"/>
          <w:szCs w:val="24"/>
        </w:rPr>
      </w:pP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16. Обеспечение заявок на участие в электронном аукционе</w:t>
      </w:r>
    </w:p>
    <w:p w:rsidR="00453911" w:rsidRPr="0025234F" w:rsidRDefault="00453911" w:rsidP="0025234F">
      <w:pPr>
        <w:widowControl w:val="0"/>
        <w:autoSpaceDE w:val="0"/>
        <w:autoSpaceDN w:val="0"/>
        <w:adjustRightInd w:val="0"/>
        <w:ind w:firstLine="709"/>
        <w:jc w:val="both"/>
        <w:rPr>
          <w:sz w:val="24"/>
          <w:szCs w:val="24"/>
        </w:rPr>
      </w:pPr>
      <w:r w:rsidRPr="0025234F">
        <w:rPr>
          <w:sz w:val="24"/>
          <w:szCs w:val="24"/>
        </w:rPr>
        <w:t xml:space="preserve">16.1. Размер обеспечения заявки, установленный Заказчиком, указан в </w:t>
      </w:r>
      <w:r w:rsidRPr="0025234F">
        <w:rPr>
          <w:bCs/>
          <w:sz w:val="24"/>
          <w:szCs w:val="24"/>
        </w:rPr>
        <w:t xml:space="preserve">разделе </w:t>
      </w:r>
      <w:r w:rsidRPr="0025234F">
        <w:rPr>
          <w:bCs/>
          <w:sz w:val="24"/>
          <w:szCs w:val="24"/>
          <w:lang w:val="en-US"/>
        </w:rPr>
        <w:t>II</w:t>
      </w:r>
      <w:r w:rsidRPr="0025234F">
        <w:rPr>
          <w:bCs/>
          <w:sz w:val="24"/>
          <w:szCs w:val="24"/>
        </w:rPr>
        <w:t xml:space="preserve">. </w:t>
      </w:r>
      <w:r w:rsidRPr="0025234F">
        <w:rPr>
          <w:b/>
          <w:bCs/>
          <w:sz w:val="24"/>
          <w:szCs w:val="24"/>
        </w:rPr>
        <w:t xml:space="preserve">«Информационная карта электронного аукциона» </w:t>
      </w:r>
      <w:r w:rsidRPr="0025234F">
        <w:rPr>
          <w:bCs/>
          <w:sz w:val="24"/>
          <w:szCs w:val="24"/>
        </w:rPr>
        <w:t xml:space="preserve">настоящей документации. Размер обеспечения заявки </w:t>
      </w:r>
      <w:r w:rsidRPr="0025234F">
        <w:rPr>
          <w:sz w:val="24"/>
          <w:szCs w:val="24"/>
        </w:rPr>
        <w:t xml:space="preserve">составляет не более 5 (пяти) процентов начальной (максимальной) цены договора. Заказчик не устанавливает в документации требование обеспечения заявок на участие в закупке, если начальная (максимальная) цена договора не превышает 5 000 000 (пять миллионов) рублей. </w:t>
      </w:r>
    </w:p>
    <w:p w:rsidR="00453911" w:rsidRPr="0025234F" w:rsidRDefault="00453911" w:rsidP="0025234F">
      <w:pPr>
        <w:widowControl w:val="0"/>
        <w:autoSpaceDE w:val="0"/>
        <w:autoSpaceDN w:val="0"/>
        <w:adjustRightInd w:val="0"/>
        <w:ind w:firstLine="709"/>
        <w:jc w:val="both"/>
        <w:rPr>
          <w:sz w:val="24"/>
          <w:szCs w:val="24"/>
        </w:rPr>
      </w:pPr>
      <w:r w:rsidRPr="0025234F">
        <w:rPr>
          <w:sz w:val="24"/>
          <w:szCs w:val="24"/>
        </w:rPr>
        <w:t>16.2. Обеспечение заявки на участие в аукционе в электронной форме может предоставляться участником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Выбор способа обеспечения заявки на участие в аукционе в электронной форме из числа предусмотренных Заказчиком осуществляется участником закупки.</w:t>
      </w:r>
    </w:p>
    <w:p w:rsidR="00453911" w:rsidRPr="0025234F" w:rsidRDefault="00453911" w:rsidP="0025234F">
      <w:pPr>
        <w:widowControl w:val="0"/>
        <w:autoSpaceDE w:val="0"/>
        <w:autoSpaceDN w:val="0"/>
        <w:adjustRightInd w:val="0"/>
        <w:ind w:firstLine="709"/>
        <w:jc w:val="both"/>
        <w:rPr>
          <w:sz w:val="24"/>
          <w:szCs w:val="24"/>
        </w:rPr>
      </w:pPr>
      <w:r w:rsidRPr="0025234F">
        <w:rPr>
          <w:sz w:val="24"/>
          <w:szCs w:val="24"/>
        </w:rPr>
        <w:t>16.3. 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оператора электронной площадки, удовлетворяющего статье 3.3 Закона № 223-ФЗ.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453911" w:rsidRPr="0025234F" w:rsidRDefault="00453911" w:rsidP="0025234F">
      <w:pPr>
        <w:ind w:firstLine="709"/>
        <w:jc w:val="both"/>
        <w:rPr>
          <w:sz w:val="24"/>
          <w:szCs w:val="24"/>
        </w:rPr>
      </w:pPr>
      <w:r w:rsidRPr="0025234F">
        <w:rPr>
          <w:sz w:val="24"/>
          <w:szCs w:val="24"/>
        </w:rPr>
        <w:t>16.4.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453911" w:rsidRPr="0025234F" w:rsidRDefault="00453911" w:rsidP="0025234F">
      <w:pPr>
        <w:ind w:firstLine="709"/>
        <w:jc w:val="both"/>
        <w:rPr>
          <w:sz w:val="24"/>
          <w:szCs w:val="24"/>
        </w:rPr>
      </w:pPr>
      <w:r w:rsidRPr="0025234F">
        <w:rPr>
          <w:sz w:val="24"/>
          <w:szCs w:val="24"/>
        </w:rPr>
        <w:t>16.5. Денежные средства, внесенные в качестве обеспечения заявки, возвращаются на счет участника закупки по его запросу в течение не более чем 5 (пяти) рабочих дней с даты наступления одного из следующих случаев:</w:t>
      </w:r>
    </w:p>
    <w:p w:rsidR="00453911" w:rsidRPr="0025234F" w:rsidRDefault="00453911" w:rsidP="0025234F">
      <w:pPr>
        <w:ind w:firstLine="709"/>
        <w:jc w:val="both"/>
        <w:rPr>
          <w:sz w:val="24"/>
          <w:szCs w:val="24"/>
        </w:rPr>
      </w:pPr>
      <w:r w:rsidRPr="0025234F">
        <w:rPr>
          <w:sz w:val="24"/>
          <w:szCs w:val="24"/>
        </w:rPr>
        <w:t>16.5.1. Подписание протокола рассмотрения и оценки заявок на участие в аукционе в электронной форме и размещения его в ЕИС. При этом возврат осуществляется в отношении денежных средств всех участников закупки, за исключением победителя закупочной процедуры, которому такие денежные средства возвращаются или блокирование таких денежных средств которого прекращается в случае заключения договора;</w:t>
      </w:r>
    </w:p>
    <w:p w:rsidR="00453911" w:rsidRPr="0025234F" w:rsidRDefault="00453911" w:rsidP="0025234F">
      <w:pPr>
        <w:ind w:firstLine="709"/>
        <w:jc w:val="both"/>
        <w:rPr>
          <w:sz w:val="24"/>
          <w:szCs w:val="24"/>
        </w:rPr>
      </w:pPr>
      <w:r w:rsidRPr="0025234F">
        <w:rPr>
          <w:sz w:val="24"/>
          <w:szCs w:val="24"/>
        </w:rPr>
        <w:t>16.5.2. Отмена закупочной процедуры;</w:t>
      </w:r>
    </w:p>
    <w:p w:rsidR="00453911" w:rsidRPr="0025234F" w:rsidRDefault="00453911" w:rsidP="0025234F">
      <w:pPr>
        <w:ind w:firstLine="709"/>
        <w:jc w:val="both"/>
        <w:rPr>
          <w:sz w:val="24"/>
          <w:szCs w:val="24"/>
        </w:rPr>
      </w:pPr>
      <w:r w:rsidRPr="0025234F">
        <w:rPr>
          <w:sz w:val="24"/>
          <w:szCs w:val="24"/>
        </w:rPr>
        <w:t>16.5.3. Отклонение заявки участника закупочной процедуры;</w:t>
      </w:r>
    </w:p>
    <w:p w:rsidR="00453911" w:rsidRPr="0025234F" w:rsidRDefault="00453911" w:rsidP="0025234F">
      <w:pPr>
        <w:ind w:firstLine="709"/>
        <w:jc w:val="both"/>
        <w:rPr>
          <w:sz w:val="24"/>
          <w:szCs w:val="24"/>
        </w:rPr>
      </w:pPr>
      <w:r w:rsidRPr="0025234F">
        <w:rPr>
          <w:sz w:val="24"/>
          <w:szCs w:val="24"/>
        </w:rPr>
        <w:t>16.5.4. Отзыв заявки участником закупочной процедуры до окончания срока подачи заявок;</w:t>
      </w:r>
    </w:p>
    <w:p w:rsidR="00453911" w:rsidRPr="0025234F" w:rsidRDefault="00453911" w:rsidP="0025234F">
      <w:pPr>
        <w:ind w:firstLine="709"/>
        <w:jc w:val="both"/>
        <w:rPr>
          <w:sz w:val="24"/>
          <w:szCs w:val="24"/>
        </w:rPr>
      </w:pPr>
      <w:r w:rsidRPr="0025234F">
        <w:rPr>
          <w:sz w:val="24"/>
          <w:szCs w:val="24"/>
        </w:rPr>
        <w:t>16.5.5. Получение заявки на участие в закупочной процедуре после окончания срока подачи заявок;</w:t>
      </w:r>
    </w:p>
    <w:p w:rsidR="00453911" w:rsidRPr="0025234F" w:rsidRDefault="00453911" w:rsidP="0025234F">
      <w:pPr>
        <w:ind w:firstLine="709"/>
        <w:jc w:val="both"/>
        <w:rPr>
          <w:sz w:val="24"/>
          <w:szCs w:val="24"/>
        </w:rPr>
      </w:pPr>
      <w:r w:rsidRPr="0025234F">
        <w:rPr>
          <w:sz w:val="24"/>
          <w:szCs w:val="24"/>
        </w:rPr>
        <w:t>16.5.6. Отстранение участника закупочной процедуры или отказ от заключения договора с победителем закупочной процедуры.</w:t>
      </w:r>
    </w:p>
    <w:p w:rsidR="00453911" w:rsidRPr="0025234F" w:rsidRDefault="00453911" w:rsidP="0025234F">
      <w:pPr>
        <w:widowControl w:val="0"/>
        <w:autoSpaceDE w:val="0"/>
        <w:autoSpaceDN w:val="0"/>
        <w:adjustRightInd w:val="0"/>
        <w:ind w:firstLine="709"/>
        <w:jc w:val="both"/>
        <w:rPr>
          <w:sz w:val="24"/>
          <w:szCs w:val="24"/>
        </w:rPr>
      </w:pPr>
      <w:r w:rsidRPr="0025234F">
        <w:rPr>
          <w:sz w:val="24"/>
          <w:szCs w:val="24"/>
        </w:rPr>
        <w:t>16.6. Возврат денежных средств, внесенных в качестве обеспечения заявок, не осуществляется,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453911" w:rsidRPr="0025234F" w:rsidRDefault="00453911" w:rsidP="0025234F">
      <w:pPr>
        <w:widowControl w:val="0"/>
        <w:autoSpaceDE w:val="0"/>
        <w:autoSpaceDN w:val="0"/>
        <w:adjustRightInd w:val="0"/>
        <w:ind w:firstLine="709"/>
        <w:jc w:val="both"/>
        <w:rPr>
          <w:sz w:val="24"/>
          <w:szCs w:val="24"/>
        </w:rPr>
      </w:pPr>
      <w:r w:rsidRPr="0025234F">
        <w:rPr>
          <w:sz w:val="24"/>
          <w:szCs w:val="24"/>
        </w:rPr>
        <w:t>16.6.1. Уклонение или отказ участника закупки от заключения договора;</w:t>
      </w:r>
    </w:p>
    <w:p w:rsidR="00453911" w:rsidRPr="0025234F" w:rsidRDefault="00453911" w:rsidP="0025234F">
      <w:pPr>
        <w:widowControl w:val="0"/>
        <w:autoSpaceDE w:val="0"/>
        <w:autoSpaceDN w:val="0"/>
        <w:adjustRightInd w:val="0"/>
        <w:ind w:firstLine="709"/>
        <w:jc w:val="both"/>
        <w:rPr>
          <w:sz w:val="24"/>
          <w:szCs w:val="24"/>
        </w:rPr>
      </w:pPr>
      <w:r w:rsidRPr="0025234F">
        <w:rPr>
          <w:sz w:val="24"/>
          <w:szCs w:val="24"/>
        </w:rPr>
        <w:t>16.6.2. Непредоставление или предоставление с нарушением условий, установленных Законом № 223-ФЗ и Положением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53911" w:rsidRPr="0025234F" w:rsidRDefault="00453911" w:rsidP="0025234F">
      <w:pPr>
        <w:widowControl w:val="0"/>
        <w:autoSpaceDE w:val="0"/>
        <w:autoSpaceDN w:val="0"/>
        <w:adjustRightInd w:val="0"/>
        <w:ind w:firstLine="709"/>
        <w:jc w:val="both"/>
        <w:rPr>
          <w:sz w:val="24"/>
          <w:szCs w:val="24"/>
        </w:rPr>
      </w:pPr>
      <w:r w:rsidRPr="0025234F">
        <w:rPr>
          <w:sz w:val="24"/>
          <w:szCs w:val="24"/>
        </w:rPr>
        <w:t>16.7. Возврат банковской гарантии Заказчиком лицу или гаранту, предоставившим банковскую гарантию, не осуществляется, взыскание по ней не производится в случаях:</w:t>
      </w:r>
    </w:p>
    <w:p w:rsidR="00453911" w:rsidRPr="0025234F" w:rsidRDefault="00453911" w:rsidP="0025234F">
      <w:pPr>
        <w:ind w:firstLine="720"/>
        <w:jc w:val="both"/>
        <w:rPr>
          <w:sz w:val="24"/>
          <w:szCs w:val="24"/>
        </w:rPr>
      </w:pPr>
      <w:r w:rsidRPr="0025234F">
        <w:rPr>
          <w:sz w:val="24"/>
          <w:szCs w:val="24"/>
        </w:rPr>
        <w:t>16.7.1. Подписания протокола рассмотрения и оценки заявок на участие в аукционе в электронной форме и размещения его в ЕИС;</w:t>
      </w:r>
    </w:p>
    <w:p w:rsidR="00453911" w:rsidRPr="0025234F" w:rsidRDefault="00453911" w:rsidP="0025234F">
      <w:pPr>
        <w:ind w:firstLine="720"/>
        <w:jc w:val="both"/>
        <w:rPr>
          <w:sz w:val="24"/>
          <w:szCs w:val="24"/>
        </w:rPr>
      </w:pPr>
      <w:r w:rsidRPr="0025234F">
        <w:rPr>
          <w:sz w:val="24"/>
          <w:szCs w:val="24"/>
        </w:rPr>
        <w:t>16.7.2. Отмены закупочной процедуры;</w:t>
      </w:r>
    </w:p>
    <w:p w:rsidR="00453911" w:rsidRPr="0025234F" w:rsidRDefault="00453911" w:rsidP="0025234F">
      <w:pPr>
        <w:ind w:firstLine="720"/>
        <w:jc w:val="both"/>
        <w:rPr>
          <w:sz w:val="24"/>
          <w:szCs w:val="24"/>
        </w:rPr>
      </w:pPr>
      <w:r w:rsidRPr="0025234F">
        <w:rPr>
          <w:sz w:val="24"/>
          <w:szCs w:val="24"/>
        </w:rPr>
        <w:t>16.7.3. Отклонения заявки участника закупочной процедуры;</w:t>
      </w:r>
    </w:p>
    <w:p w:rsidR="00453911" w:rsidRPr="0025234F" w:rsidRDefault="00453911" w:rsidP="0025234F">
      <w:pPr>
        <w:ind w:firstLine="720"/>
        <w:jc w:val="both"/>
        <w:rPr>
          <w:sz w:val="24"/>
          <w:szCs w:val="24"/>
        </w:rPr>
      </w:pPr>
      <w:r w:rsidRPr="0025234F">
        <w:rPr>
          <w:sz w:val="24"/>
          <w:szCs w:val="24"/>
        </w:rPr>
        <w:t>16.7.4. Отзыва заявки участником закупочной процедуры до окончания срока подачи заявок;</w:t>
      </w:r>
    </w:p>
    <w:p w:rsidR="00453911" w:rsidRPr="0025234F" w:rsidRDefault="00453911" w:rsidP="0025234F">
      <w:pPr>
        <w:ind w:firstLine="720"/>
        <w:jc w:val="both"/>
        <w:rPr>
          <w:sz w:val="24"/>
          <w:szCs w:val="24"/>
        </w:rPr>
      </w:pPr>
      <w:r w:rsidRPr="0025234F">
        <w:rPr>
          <w:sz w:val="24"/>
          <w:szCs w:val="24"/>
        </w:rPr>
        <w:t>16.7.5. Получения заявки на участие в закупочной процедуре после окончания срока подачи заявок;</w:t>
      </w:r>
    </w:p>
    <w:p w:rsidR="00453911" w:rsidRPr="0025234F" w:rsidRDefault="00453911" w:rsidP="0025234F">
      <w:pPr>
        <w:ind w:firstLine="720"/>
        <w:jc w:val="both"/>
        <w:rPr>
          <w:sz w:val="24"/>
          <w:szCs w:val="24"/>
        </w:rPr>
      </w:pPr>
      <w:r w:rsidRPr="0025234F">
        <w:rPr>
          <w:sz w:val="24"/>
          <w:szCs w:val="24"/>
        </w:rPr>
        <w:t>16.7.6. Отстранения участника закупочной процедуры или отказа от заключения договора с победителем закупочной процедуры.</w:t>
      </w:r>
    </w:p>
    <w:p w:rsidR="00453911" w:rsidRPr="00FF1DE8" w:rsidRDefault="00453911" w:rsidP="00AD1792">
      <w:pPr>
        <w:ind w:firstLine="720"/>
        <w:jc w:val="both"/>
        <w:rPr>
          <w:b/>
          <w:sz w:val="24"/>
          <w:szCs w:val="24"/>
        </w:rPr>
      </w:pPr>
    </w:p>
    <w:p w:rsidR="00453911" w:rsidRPr="00FF1DE8" w:rsidRDefault="00453911" w:rsidP="00AD1792">
      <w:pPr>
        <w:ind w:firstLine="720"/>
        <w:jc w:val="both"/>
        <w:rPr>
          <w:b/>
          <w:sz w:val="24"/>
          <w:szCs w:val="24"/>
        </w:rPr>
      </w:pPr>
      <w:r w:rsidRPr="00FF1DE8">
        <w:rPr>
          <w:b/>
          <w:sz w:val="24"/>
          <w:szCs w:val="24"/>
        </w:rPr>
        <w:t>17. Требования к банковской гарантии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17.1. Банковская гарантия, выданная участнику закупки банком для целей обеспечения заявки на участие в аукционе в электронной форме или обеспечения исполнения договора, оформляется в письменной форме на бумажном носителе и должна соответствовать следующим требованиям: </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указанного в </w:t>
      </w:r>
      <w:r w:rsidRPr="00FF1DE8">
        <w:rPr>
          <w:bCs/>
          <w:sz w:val="24"/>
          <w:szCs w:val="24"/>
        </w:rPr>
        <w:t xml:space="preserve">разделе </w:t>
      </w:r>
      <w:r w:rsidRPr="00FF1DE8">
        <w:rPr>
          <w:bCs/>
          <w:sz w:val="24"/>
          <w:szCs w:val="24"/>
          <w:lang w:val="en-US"/>
        </w:rPr>
        <w:t>II</w:t>
      </w:r>
      <w:r w:rsidRPr="00FF1DE8">
        <w:rPr>
          <w:bCs/>
          <w:sz w:val="24"/>
          <w:szCs w:val="24"/>
        </w:rPr>
        <w:t xml:space="preserve">.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указанного в разделе VI.</w:t>
      </w:r>
      <w:r w:rsidRPr="00FF1DE8">
        <w:rPr>
          <w:b/>
          <w:sz w:val="24"/>
          <w:szCs w:val="24"/>
        </w:rPr>
        <w:t xml:space="preserve"> «Проект договора» </w:t>
      </w:r>
      <w:r w:rsidRPr="00FF1DE8">
        <w:rPr>
          <w:sz w:val="24"/>
          <w:szCs w:val="24"/>
        </w:rPr>
        <w:t xml:space="preserve">настоящей документации не менее чем на один месяц; </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17.2. Банковская гарантия должна быть безотзывной и должна содержать:</w:t>
      </w:r>
    </w:p>
    <w:p w:rsidR="00453911" w:rsidRPr="00FF1DE8" w:rsidRDefault="00453911" w:rsidP="00AD1792">
      <w:pPr>
        <w:ind w:firstLine="709"/>
        <w:jc w:val="both"/>
        <w:rPr>
          <w:i/>
          <w:iCs/>
          <w:sz w:val="24"/>
          <w:szCs w:val="24"/>
        </w:rPr>
      </w:pPr>
      <w:r w:rsidRPr="00FF1DE8">
        <w:rPr>
          <w:sz w:val="24"/>
          <w:szCs w:val="24"/>
        </w:rPr>
        <w:t xml:space="preserve">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w:t>
      </w:r>
      <w:r w:rsidRPr="00FF1DE8">
        <w:rPr>
          <w:i/>
          <w:sz w:val="24"/>
          <w:szCs w:val="24"/>
        </w:rPr>
        <w:t>(</w:t>
      </w:r>
      <w:r w:rsidRPr="00FF1DE8">
        <w:rPr>
          <w:i/>
          <w:iCs/>
          <w:sz w:val="24"/>
          <w:szCs w:val="24"/>
        </w:rPr>
        <w:t xml:space="preserve">настоящее условие включается в условия банковской гарантии предоставляемой в качестве обеспечения заявки на участие в </w:t>
      </w:r>
      <w:r w:rsidRPr="00D243BB">
        <w:rPr>
          <w:i/>
          <w:iCs/>
          <w:sz w:val="24"/>
          <w:szCs w:val="24"/>
        </w:rPr>
        <w:t>аукционе),</w:t>
      </w:r>
      <w:r w:rsidRPr="00FF1DE8">
        <w:rPr>
          <w:sz w:val="24"/>
          <w:szCs w:val="24"/>
        </w:rPr>
        <w:t xml:space="preserve">или сумму банковской гарантии, подлежащую уплате гарантом Заказчику в случае ненадлежащего исполнения обязательств принципалом </w:t>
      </w:r>
      <w:r w:rsidRPr="00FF1DE8">
        <w:rPr>
          <w:i/>
          <w:sz w:val="24"/>
          <w:szCs w:val="24"/>
        </w:rPr>
        <w:t>(</w:t>
      </w:r>
      <w:r w:rsidRPr="00FF1DE8">
        <w:rPr>
          <w:i/>
          <w:iCs/>
          <w:sz w:val="24"/>
          <w:szCs w:val="24"/>
        </w:rPr>
        <w:t>настоящее условие включается в условия банковской гарантии предоставляемой в качестве обеспечения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 обязательства принципала, надлежащее исполнение которых обеспечивается банковской гарантией;</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5) срок действия банковской гарантии в соответствии с пунктом 17.1 настоящего подраздела;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расчет суммы, включаемой в требование по банковской гарантии;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8) право Заказчика в случаях, указанных в пункте 16.6 подраздела 16 настоящего раздела,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17.4. Запрещается включение в условия банковской гарантии: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3) требований о предоставлении Заказчиком гаранту отчета об исполнении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настоящего подраздела.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17.5. Заказчик рассматривает поступившую в качестве обеспечения исполнения договора банковскую гарантию в срок, не </w:t>
      </w:r>
      <w:r w:rsidRPr="00D243BB">
        <w:rPr>
          <w:sz w:val="24"/>
          <w:szCs w:val="24"/>
        </w:rPr>
        <w:t>превышающий 3 (трех)</w:t>
      </w:r>
      <w:r w:rsidRPr="00FF1DE8">
        <w:rPr>
          <w:sz w:val="24"/>
          <w:szCs w:val="24"/>
        </w:rPr>
        <w:t xml:space="preserve"> рабочих дней со дня ее поступления.</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17.6. Основанием для отказа в принятии банковской гарантии Заказчиком является:</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 несоответствие банковской гарантии условиям, указанным в пунктах 17.1 и 17.2 настоящего подраздела;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53911" w:rsidRPr="00FF1DE8" w:rsidRDefault="00453911" w:rsidP="00AD1792">
      <w:pPr>
        <w:widowControl w:val="0"/>
        <w:autoSpaceDE w:val="0"/>
        <w:autoSpaceDN w:val="0"/>
        <w:adjustRightInd w:val="0"/>
        <w:ind w:firstLine="709"/>
        <w:jc w:val="both"/>
        <w:rPr>
          <w:b/>
          <w:sz w:val="24"/>
          <w:szCs w:val="24"/>
        </w:rPr>
      </w:pP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18. Рассмотрение заявок на участие в аукционе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18.1. Комиссия проверяет первые части заявок на участие в электронном аукционе, содержащие информацию, предусмотренную пунктом 14.2 подраздела 14 настоящего раздела, на соответствие требованиям, установленным настоящей документацией в отношении закупаемых товаров, работ, услуг.</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18.2. Участник электронного аукциона не допускается к участию в нем в случае: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18.2.1. Непредоставления информации, предусмотренной пунктом 14.2 подраздела 14 настоящего раздела или предоставления недостоверной информации;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18.2.2. Несоответствия информации, указанной в заявке, предусмотренной пунктом 14.2 подраздела 14 настоящего раздела, требованиям настоящей документации;</w:t>
      </w:r>
    </w:p>
    <w:p w:rsidR="00453911" w:rsidRPr="00261B7D" w:rsidRDefault="00453911" w:rsidP="00AD1792">
      <w:pPr>
        <w:widowControl w:val="0"/>
        <w:autoSpaceDE w:val="0"/>
        <w:autoSpaceDN w:val="0"/>
        <w:adjustRightInd w:val="0"/>
        <w:ind w:firstLine="709"/>
        <w:jc w:val="both"/>
        <w:rPr>
          <w:sz w:val="24"/>
          <w:szCs w:val="24"/>
        </w:rPr>
      </w:pPr>
      <w:r w:rsidRPr="00261B7D">
        <w:rPr>
          <w:sz w:val="24"/>
          <w:szCs w:val="24"/>
        </w:rPr>
        <w:t>18.2.3. 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18.3. Комиссия рассматривает вторые части заявок на участие в электронном аукционе, информацию и элект</w:t>
      </w:r>
      <w:r>
        <w:rPr>
          <w:sz w:val="24"/>
          <w:szCs w:val="24"/>
        </w:rPr>
        <w:t xml:space="preserve">ронные документы, направленные </w:t>
      </w:r>
      <w:r w:rsidRPr="000E1061">
        <w:rPr>
          <w:sz w:val="24"/>
          <w:szCs w:val="24"/>
        </w:rPr>
        <w:t>Заказчику</w:t>
      </w:r>
      <w:r w:rsidRPr="00FF1DE8">
        <w:rPr>
          <w:sz w:val="24"/>
          <w:szCs w:val="24"/>
        </w:rPr>
        <w:t xml:space="preserve"> оператором электронной площадки, в части соответствия их требованиям, установленным настоящей документацией.</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18.4. При рассмотрении заявок, участник закупки не допускается Комиссией к участию в закупке в случае:</w:t>
      </w:r>
    </w:p>
    <w:p w:rsidR="00453911" w:rsidRPr="00FF1DE8" w:rsidRDefault="00453911" w:rsidP="00AD1792">
      <w:pPr>
        <w:widowControl w:val="0"/>
        <w:autoSpaceDE w:val="0"/>
        <w:autoSpaceDN w:val="0"/>
        <w:adjustRightInd w:val="0"/>
        <w:ind w:firstLine="720"/>
        <w:jc w:val="both"/>
        <w:rPr>
          <w:sz w:val="24"/>
          <w:szCs w:val="24"/>
        </w:rPr>
      </w:pPr>
      <w:r w:rsidRPr="00FF1DE8">
        <w:rPr>
          <w:sz w:val="24"/>
          <w:szCs w:val="24"/>
        </w:rPr>
        <w:t>1) непредставления документов, предусмотренных документацией о закупке и (или) представления документов в недействующих редакциях.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453911" w:rsidRPr="00FF1DE8" w:rsidRDefault="00453911" w:rsidP="00AD1792">
      <w:pPr>
        <w:widowControl w:val="0"/>
        <w:autoSpaceDE w:val="0"/>
        <w:autoSpaceDN w:val="0"/>
        <w:adjustRightInd w:val="0"/>
        <w:ind w:firstLine="720"/>
        <w:jc w:val="both"/>
        <w:rPr>
          <w:sz w:val="24"/>
          <w:szCs w:val="24"/>
        </w:rPr>
      </w:pPr>
      <w:r w:rsidRPr="00FF1DE8">
        <w:rPr>
          <w:sz w:val="24"/>
          <w:szCs w:val="24"/>
        </w:rPr>
        <w:t>2) несоответствия требованиям, указанным в документации о закупке;</w:t>
      </w:r>
    </w:p>
    <w:p w:rsidR="00453911" w:rsidRPr="00FF1DE8" w:rsidRDefault="00453911" w:rsidP="00AD1792">
      <w:pPr>
        <w:widowControl w:val="0"/>
        <w:autoSpaceDE w:val="0"/>
        <w:autoSpaceDN w:val="0"/>
        <w:adjustRightInd w:val="0"/>
        <w:ind w:firstLine="720"/>
        <w:jc w:val="both"/>
        <w:rPr>
          <w:sz w:val="24"/>
          <w:szCs w:val="24"/>
        </w:rPr>
      </w:pPr>
      <w:r w:rsidRPr="00FF1DE8">
        <w:rPr>
          <w:sz w:val="24"/>
          <w:szCs w:val="24"/>
        </w:rPr>
        <w:t>3) непредставления соответствующей банковской гарантии, подтверждающей обеспечение заявки на участие в аукционе в электронной форме, в случае если требование обеспечения заявки указано в документации о закупке и участником закупки выбран способ обеспечения заявки в виде банковской гарантии;</w:t>
      </w:r>
    </w:p>
    <w:p w:rsidR="00453911" w:rsidRDefault="00453911" w:rsidP="00AD1792">
      <w:pPr>
        <w:widowControl w:val="0"/>
        <w:autoSpaceDE w:val="0"/>
        <w:autoSpaceDN w:val="0"/>
        <w:adjustRightInd w:val="0"/>
        <w:ind w:firstLine="720"/>
        <w:jc w:val="both"/>
        <w:rPr>
          <w:sz w:val="24"/>
          <w:szCs w:val="24"/>
        </w:rPr>
      </w:pPr>
      <w:r w:rsidRPr="00FF1DE8">
        <w:rPr>
          <w:sz w:val="24"/>
          <w:szCs w:val="24"/>
        </w:rPr>
        <w:t>4)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453911" w:rsidRPr="00261B7D" w:rsidRDefault="00453911" w:rsidP="0045004B">
      <w:pPr>
        <w:widowControl w:val="0"/>
        <w:autoSpaceDE w:val="0"/>
        <w:autoSpaceDN w:val="0"/>
        <w:adjustRightInd w:val="0"/>
        <w:ind w:firstLine="720"/>
        <w:jc w:val="both"/>
        <w:rPr>
          <w:sz w:val="24"/>
          <w:szCs w:val="24"/>
        </w:rPr>
      </w:pPr>
      <w:r>
        <w:rPr>
          <w:sz w:val="24"/>
          <w:szCs w:val="24"/>
        </w:rPr>
        <w:t>5</w:t>
      </w:r>
      <w:r w:rsidRPr="00261B7D">
        <w:rPr>
          <w:sz w:val="24"/>
          <w:szCs w:val="24"/>
        </w:rPr>
        <w:t>)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относящимися к физическим лицам, не являющимися индивидуальными предпринимателями и применяющими специальный налоговый режим «Налог на профессиональный доход» (если закупочная процедура осуществляется в соответствии с разделом 14 настоящего Положения).</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18.5. </w:t>
      </w:r>
      <w:r w:rsidRPr="00A1279E">
        <w:rPr>
          <w:sz w:val="24"/>
          <w:szCs w:val="24"/>
        </w:rPr>
        <w:t>В случае установления факта несоответствия сведений, представленных участником закупки, указанных в подпунктах 4.1.1 – 4.1.</w:t>
      </w:r>
      <w:r>
        <w:rPr>
          <w:sz w:val="24"/>
          <w:szCs w:val="24"/>
        </w:rPr>
        <w:t>8</w:t>
      </w:r>
      <w:r w:rsidRPr="00A1279E">
        <w:rPr>
          <w:sz w:val="24"/>
          <w:szCs w:val="24"/>
        </w:rPr>
        <w:t xml:space="preserve"> пункта 4.1 раздела 4,</w:t>
      </w:r>
      <w:r w:rsidRPr="00FF1DE8">
        <w:rPr>
          <w:sz w:val="24"/>
          <w:szCs w:val="24"/>
        </w:rPr>
        <w:t xml:space="preserve"> Комиссия обязана отстранить такого участника от участия в закупки на любом этапе его проведения.</w:t>
      </w:r>
    </w:p>
    <w:p w:rsidR="00453911" w:rsidRPr="00FF1DE8" w:rsidRDefault="00453911" w:rsidP="00AD1792">
      <w:pPr>
        <w:widowControl w:val="0"/>
        <w:autoSpaceDE w:val="0"/>
        <w:autoSpaceDN w:val="0"/>
        <w:adjustRightInd w:val="0"/>
        <w:ind w:firstLine="709"/>
        <w:jc w:val="both"/>
        <w:rPr>
          <w:sz w:val="24"/>
          <w:szCs w:val="24"/>
        </w:rPr>
      </w:pPr>
    </w:p>
    <w:p w:rsidR="00453911" w:rsidRPr="00FF1DE8" w:rsidRDefault="00453911" w:rsidP="00AD1792">
      <w:pPr>
        <w:widowControl w:val="0"/>
        <w:autoSpaceDE w:val="0"/>
        <w:autoSpaceDN w:val="0"/>
        <w:adjustRightInd w:val="0"/>
        <w:ind w:firstLine="709"/>
        <w:jc w:val="both"/>
        <w:rPr>
          <w:sz w:val="24"/>
          <w:szCs w:val="24"/>
        </w:rPr>
      </w:pPr>
      <w:r w:rsidRPr="00C404B6">
        <w:rPr>
          <w:b/>
          <w:sz w:val="24"/>
          <w:szCs w:val="24"/>
        </w:rPr>
        <w:t>19. Процедура проведения</w:t>
      </w:r>
      <w:r w:rsidRPr="00FF1DE8">
        <w:rPr>
          <w:b/>
          <w:sz w:val="24"/>
          <w:szCs w:val="24"/>
        </w:rPr>
        <w:t xml:space="preserve"> электронного аукциона в электронной форме</w:t>
      </w:r>
      <w:r w:rsidRPr="00FF1DE8">
        <w:rPr>
          <w:sz w:val="24"/>
          <w:szCs w:val="24"/>
        </w:rPr>
        <w:t xml:space="preserve"> в соответствии со статьей 3.3 Закона № 223-Ф3.</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19.1. Электронный аукцион проводится на электронной площадке в указанный в извещении о проведении электронного аукциона и </w:t>
      </w:r>
      <w:r w:rsidRPr="00FF1DE8">
        <w:rPr>
          <w:sz w:val="24"/>
          <w:szCs w:val="24"/>
          <w:lang/>
        </w:rPr>
        <w:t xml:space="preserve">в </w:t>
      </w:r>
      <w:r w:rsidRPr="00FF1DE8">
        <w:rPr>
          <w:bCs/>
          <w:sz w:val="24"/>
          <w:szCs w:val="24"/>
        </w:rPr>
        <w:t xml:space="preserve">разделе </w:t>
      </w:r>
      <w:r w:rsidRPr="00FF1DE8">
        <w:rPr>
          <w:bCs/>
          <w:sz w:val="24"/>
          <w:szCs w:val="24"/>
          <w:lang w:val="en-US"/>
        </w:rPr>
        <w:t>II</w:t>
      </w:r>
      <w:r w:rsidRPr="00FF1DE8">
        <w:rPr>
          <w:bCs/>
          <w:sz w:val="24"/>
          <w:szCs w:val="24"/>
        </w:rPr>
        <w:t xml:space="preserve">.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 xml:space="preserve"> определенный с учетом настоящей документации день и время начала проведения такого аукциона, в соответствии со временем часовой зоны, в которой расположен Заказчик.</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19.2. Днем проведения электронного аукциона является рабочий день, не ранее дня следующего за днем окончания срока рассмотрения первых частей заявок на участие в аукционе в электронной форме.</w:t>
      </w:r>
    </w:p>
    <w:p w:rsidR="00453911" w:rsidRPr="00A1279E" w:rsidRDefault="00453911" w:rsidP="00AD1792">
      <w:pPr>
        <w:widowControl w:val="0"/>
        <w:autoSpaceDE w:val="0"/>
        <w:autoSpaceDN w:val="0"/>
        <w:adjustRightInd w:val="0"/>
        <w:ind w:firstLine="709"/>
        <w:jc w:val="both"/>
        <w:rPr>
          <w:rFonts w:ascii="Times New Roman CYR" w:hAnsi="Times New Roman CYR" w:cs="Times New Roman CYR"/>
          <w:sz w:val="24"/>
          <w:szCs w:val="24"/>
        </w:rPr>
      </w:pPr>
      <w:r w:rsidRPr="00FF1DE8">
        <w:rPr>
          <w:sz w:val="24"/>
          <w:szCs w:val="24"/>
        </w:rPr>
        <w:t xml:space="preserve">19.3. Электронный аукцион проводится путем снижения начальной (максимальной) цены </w:t>
      </w:r>
      <w:r w:rsidRPr="00A1279E">
        <w:rPr>
          <w:sz w:val="24"/>
          <w:szCs w:val="24"/>
        </w:rPr>
        <w:t xml:space="preserve">договора(цены лота), указанной в извещении и документации о проведении такого аукциона, </w:t>
      </w:r>
      <w:r w:rsidRPr="00A1279E">
        <w:rPr>
          <w:rFonts w:ascii="Times New Roman CYR" w:hAnsi="Times New Roman CYR" w:cs="Times New Roman CYR"/>
          <w:sz w:val="24"/>
          <w:szCs w:val="24"/>
        </w:rPr>
        <w:t xml:space="preserve">на установленную в документации величину в пределах «шага аукциона». </w:t>
      </w:r>
    </w:p>
    <w:p w:rsidR="00453911" w:rsidRPr="00FF1DE8" w:rsidRDefault="00453911" w:rsidP="00AD1792">
      <w:pPr>
        <w:widowControl w:val="0"/>
        <w:autoSpaceDE w:val="0"/>
        <w:autoSpaceDN w:val="0"/>
        <w:adjustRightInd w:val="0"/>
        <w:ind w:firstLine="709"/>
        <w:jc w:val="both"/>
        <w:rPr>
          <w:sz w:val="24"/>
          <w:szCs w:val="24"/>
        </w:rPr>
      </w:pPr>
      <w:r w:rsidRPr="00A1279E">
        <w:rPr>
          <w:sz w:val="24"/>
          <w:szCs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r>
        <w:rPr>
          <w:sz w:val="24"/>
          <w:szCs w:val="24"/>
        </w:rPr>
        <w:t>.</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19.4. </w:t>
      </w:r>
      <w:r w:rsidRPr="00A1279E">
        <w:rPr>
          <w:sz w:val="24"/>
          <w:szCs w:val="24"/>
        </w:rPr>
        <w:t>В случае,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разделом.</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19.5. Аукцион в электронной форме включает в себя порядок подачи его участниками предложений о цене договора с учетом следующих требований:</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 </w:t>
      </w:r>
      <w:r w:rsidRPr="00FF1DE8">
        <w:rPr>
          <w:b/>
          <w:sz w:val="24"/>
          <w:szCs w:val="24"/>
        </w:rPr>
        <w:t>«шаг аукциона» составляет от 0,5 процента до 5 процентов начальной (максимальной) цены договора</w:t>
      </w:r>
      <w:r w:rsidRPr="00FF1DE8">
        <w:rPr>
          <w:sz w:val="24"/>
          <w:szCs w:val="24"/>
        </w:rPr>
        <w:t>;</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 снижение текущего минимального предложения о цене договора осуществляется на величину в пределах «шага аукциона»;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19.6. В случае проведения в соответствии с пунктом 19.4 настоящего подраздела электронного аукциона его участником, предложившим наиболее низкую цену договора, признается лицо, предложившее наиболее </w:t>
      </w:r>
      <w:r w:rsidRPr="00A1279E">
        <w:rPr>
          <w:sz w:val="24"/>
          <w:szCs w:val="24"/>
        </w:rPr>
        <w:t>низкую сумму цен единиц товара, работы, услуги.</w:t>
      </w:r>
    </w:p>
    <w:p w:rsidR="00453911" w:rsidRPr="00A1279E" w:rsidRDefault="00453911" w:rsidP="00AD1792">
      <w:pPr>
        <w:widowControl w:val="0"/>
        <w:autoSpaceDE w:val="0"/>
        <w:autoSpaceDN w:val="0"/>
        <w:adjustRightInd w:val="0"/>
        <w:ind w:firstLine="709"/>
        <w:jc w:val="both"/>
        <w:rPr>
          <w:sz w:val="24"/>
          <w:szCs w:val="24"/>
        </w:rPr>
      </w:pPr>
      <w:r w:rsidRPr="00A1279E">
        <w:rPr>
          <w:sz w:val="24"/>
          <w:szCs w:val="24"/>
        </w:rPr>
        <w:t>19.7.Оператор электронной площадки в течение одного часа после окончания подачи предложений о цене договора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53911" w:rsidRPr="00FF1DE8" w:rsidRDefault="00453911" w:rsidP="00AD1792">
      <w:pPr>
        <w:widowControl w:val="0"/>
        <w:autoSpaceDE w:val="0"/>
        <w:autoSpaceDN w:val="0"/>
        <w:adjustRightInd w:val="0"/>
        <w:ind w:firstLine="709"/>
        <w:jc w:val="both"/>
        <w:rPr>
          <w:sz w:val="24"/>
          <w:szCs w:val="24"/>
        </w:rPr>
      </w:pPr>
      <w:r w:rsidRPr="00A1279E">
        <w:rPr>
          <w:sz w:val="24"/>
          <w:szCs w:val="24"/>
        </w:rPr>
        <w:t>19.8. В течение одного рабочего дня после размещения оператором</w:t>
      </w:r>
      <w:r w:rsidRPr="00FF1DE8">
        <w:rPr>
          <w:sz w:val="24"/>
          <w:szCs w:val="24"/>
        </w:rPr>
        <w:t xml:space="preserve"> электронной площадки информации, указанной в пункте 19.7 настоящего подраздела,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19.9. Заказчик составляет итоговый протокол в соответствии с требованиями части 14 статьи 3.2 Закона № 223-ФЗ и размещает его на электронной площадке и в ЕИС.</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19.10.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 </w:t>
      </w:r>
    </w:p>
    <w:p w:rsidR="00453911" w:rsidRPr="00FF1DE8" w:rsidRDefault="00453911" w:rsidP="00AD1792">
      <w:pPr>
        <w:ind w:firstLine="709"/>
        <w:jc w:val="both"/>
        <w:rPr>
          <w:sz w:val="24"/>
          <w:szCs w:val="24"/>
        </w:rPr>
      </w:pPr>
      <w:r w:rsidRPr="00FF1DE8">
        <w:rPr>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20. Заключение, изменение, расторжение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20.1. Проект договора является неотъемлемой частью настоящей документации и представлен в разделе VI. </w:t>
      </w:r>
      <w:r w:rsidRPr="0025680B">
        <w:rPr>
          <w:b/>
          <w:sz w:val="24"/>
          <w:szCs w:val="24"/>
        </w:rPr>
        <w:t>«Проект договора»</w:t>
      </w:r>
      <w:r w:rsidRPr="00FF1DE8">
        <w:rPr>
          <w:sz w:val="24"/>
          <w:szCs w:val="24"/>
        </w:rPr>
        <w:t xml:space="preserve"> настоящей документации.</w:t>
      </w:r>
    </w:p>
    <w:p w:rsidR="00453911" w:rsidRPr="00A1279E" w:rsidRDefault="00453911" w:rsidP="00AD1792">
      <w:pPr>
        <w:widowControl w:val="0"/>
        <w:autoSpaceDE w:val="0"/>
        <w:autoSpaceDN w:val="0"/>
        <w:adjustRightInd w:val="0"/>
        <w:ind w:firstLine="709"/>
        <w:jc w:val="both"/>
        <w:rPr>
          <w:strike/>
          <w:sz w:val="24"/>
          <w:szCs w:val="24"/>
        </w:rPr>
      </w:pPr>
      <w:r w:rsidRPr="00FF1DE8">
        <w:rPr>
          <w:sz w:val="24"/>
          <w:szCs w:val="24"/>
        </w:rPr>
        <w:t xml:space="preserve">20.2. Договор заключается на условиях, </w:t>
      </w:r>
      <w:r w:rsidRPr="00A1279E">
        <w:rPr>
          <w:sz w:val="24"/>
          <w:szCs w:val="24"/>
        </w:rPr>
        <w:t>которые предусмотрены проектом договора, настоящей документацией о проведении электронного аукциона, извещением о проведении аукциона и заявкой победителя аукциона, по цене, предложенной победителем.</w:t>
      </w:r>
    </w:p>
    <w:p w:rsidR="00453911" w:rsidRPr="00FF1DE8" w:rsidRDefault="00453911" w:rsidP="00AD1792">
      <w:pPr>
        <w:widowControl w:val="0"/>
        <w:autoSpaceDE w:val="0"/>
        <w:autoSpaceDN w:val="0"/>
        <w:adjustRightInd w:val="0"/>
        <w:ind w:firstLine="709"/>
        <w:jc w:val="both"/>
        <w:rPr>
          <w:sz w:val="24"/>
          <w:szCs w:val="24"/>
        </w:rPr>
      </w:pPr>
      <w:r w:rsidRPr="00A1279E">
        <w:rPr>
          <w:sz w:val="24"/>
          <w:szCs w:val="24"/>
        </w:rPr>
        <w:t>20.3. В случае, если это предусмотрено настоящей документацией,</w:t>
      </w:r>
      <w:r w:rsidRPr="00FF1DE8">
        <w:rPr>
          <w:sz w:val="24"/>
          <w:szCs w:val="24"/>
        </w:rPr>
        <w:t xml:space="preserve">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FF1DE8">
        <w:rPr>
          <w:bCs/>
          <w:sz w:val="24"/>
          <w:szCs w:val="24"/>
        </w:rPr>
        <w:t xml:space="preserve">разделе </w:t>
      </w:r>
      <w:r w:rsidRPr="00FF1DE8">
        <w:rPr>
          <w:bCs/>
          <w:sz w:val="24"/>
          <w:szCs w:val="24"/>
          <w:lang w:val="en-US"/>
        </w:rPr>
        <w:t>II</w:t>
      </w:r>
      <w:r w:rsidRPr="00FF1DE8">
        <w:rPr>
          <w:bCs/>
          <w:sz w:val="24"/>
          <w:szCs w:val="24"/>
        </w:rPr>
        <w:t>.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 xml:space="preserve"> представленных в качестве обеспечения договора или банковской гарантии, полученной в соответствии с требованиями, указанными в подразделе 22 настоящего раздела и разделом 5 Положения о закупках.</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20.4. Изменение существенных условий не допускается, за исключением случаев, предусмотренных Гражданским кодексом Российской Федерации.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При этом цена единицы товара, работы, услуги не должна превышать цену единицы товара, работы, услуги, определяемую как частное от деления цены договора, предложенной участником аукциона, с которым заключается договор, на количество товара, указанное в документации о проведении аукциона.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20.6. 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20.6.2. Если по предложению заказчика увеличиваются предусмотренные договором количество товара, объем работы или услуги не более чем на 15 (пятнадцать)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20.7.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20.8.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20.9. Изменение в соответствии с законодательством Российской Федерации регулируемых цен (тарифов) на товары, работы, услуги.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20.10.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rsidR="00453911" w:rsidRPr="00FF1DE8" w:rsidRDefault="00453911" w:rsidP="00AD1792">
      <w:pPr>
        <w:widowControl w:val="0"/>
        <w:autoSpaceDE w:val="0"/>
        <w:autoSpaceDN w:val="0"/>
        <w:adjustRightInd w:val="0"/>
        <w:spacing w:after="60"/>
        <w:ind w:firstLine="709"/>
        <w:jc w:val="both"/>
        <w:rPr>
          <w:b/>
          <w:sz w:val="24"/>
          <w:szCs w:val="24"/>
        </w:rPr>
      </w:pPr>
      <w:r w:rsidRPr="00FF1DE8">
        <w:rPr>
          <w:b/>
          <w:sz w:val="24"/>
          <w:szCs w:val="24"/>
        </w:rPr>
        <w:t>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21.1. По результатам аукциона договор заключается с победителем аукциона, заявка которого соответствует требованиям, установленным настоящей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 проводится на право заключить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453911" w:rsidRPr="00FF1DE8" w:rsidRDefault="00453911" w:rsidP="00AD1792">
      <w:pPr>
        <w:ind w:firstLine="709"/>
        <w:jc w:val="both"/>
        <w:rPr>
          <w:sz w:val="24"/>
          <w:szCs w:val="24"/>
        </w:rPr>
      </w:pPr>
      <w:r w:rsidRPr="00FF1DE8">
        <w:rPr>
          <w:sz w:val="24"/>
          <w:szCs w:val="24"/>
        </w:rPr>
        <w:t>21.2. Договор по результатам аукциона в электронной форме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21.3. В течение 5 (пяти) дней с даты размещения в ЕИС 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электронного аукциона, с которым заключается договор, либо предложение о цене за право заключения договора в случае, указанном в пункте 19.10 подраздела 19 настоящего раздела, информации о товаре (товарном знаке и (или) конкретных показателях товара), указанных в заявке, окончательном предложении участника аукциона.</w:t>
      </w:r>
    </w:p>
    <w:p w:rsidR="00453911" w:rsidRPr="00FF1DE8" w:rsidRDefault="00453911" w:rsidP="00AD1792">
      <w:pPr>
        <w:ind w:firstLine="709"/>
        <w:jc w:val="both"/>
        <w:rPr>
          <w:sz w:val="24"/>
          <w:szCs w:val="24"/>
        </w:rPr>
      </w:pPr>
      <w:r w:rsidRPr="00FF1DE8">
        <w:rPr>
          <w:sz w:val="24"/>
          <w:szCs w:val="24"/>
        </w:rPr>
        <w:t>21.4. 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rsidR="00453911" w:rsidRPr="00FF1DE8" w:rsidRDefault="00453911" w:rsidP="00AD1792">
      <w:pPr>
        <w:ind w:firstLine="709"/>
        <w:jc w:val="both"/>
        <w:rPr>
          <w:sz w:val="24"/>
          <w:szCs w:val="24"/>
        </w:rPr>
      </w:pPr>
      <w:r w:rsidRPr="00FF1DE8">
        <w:rPr>
          <w:sz w:val="24"/>
          <w:szCs w:val="24"/>
        </w:rPr>
        <w:t>В случае, если цена договора снижена на двадцать пять процентов и более от начальной (максимальной) цены договора, победитель такого аукциона одновременно предоставляет обеспечение исполнения договора в соответствии с пунктом 23.1 или 23.2 подраздела 23 настоящего раздела, обеспечение исполнения договора или информацию подтверждающую добросовестность участника закупки в соответствии с пунктом 23.3 подраздела 23 настоящего раздела.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В случае, предусмотренном пунктом 19.10подраздела 19 настоящего раздела, договор заключается только после внесения на счет Заказчика участником электронного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453911" w:rsidRPr="00FF1DE8" w:rsidRDefault="00453911" w:rsidP="00AD1792">
      <w:pPr>
        <w:ind w:firstLine="709"/>
        <w:jc w:val="both"/>
        <w:rPr>
          <w:sz w:val="24"/>
          <w:szCs w:val="24"/>
        </w:rPr>
      </w:pPr>
      <w:r w:rsidRPr="00FF1DE8">
        <w:rPr>
          <w:sz w:val="24"/>
          <w:szCs w:val="24"/>
        </w:rPr>
        <w:t>21.5. В течение 5 (пяти) дней с даты размещения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453911" w:rsidRPr="00FF1DE8" w:rsidRDefault="00453911" w:rsidP="00AD1792">
      <w:pPr>
        <w:ind w:firstLine="709"/>
        <w:jc w:val="both"/>
        <w:rPr>
          <w:sz w:val="24"/>
          <w:szCs w:val="24"/>
        </w:rPr>
      </w:pPr>
      <w:r w:rsidRPr="00FF1DE8">
        <w:rP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453911" w:rsidRPr="00FF1DE8" w:rsidRDefault="00453911" w:rsidP="00AD1792">
      <w:pPr>
        <w:ind w:firstLine="709"/>
        <w:jc w:val="both"/>
        <w:rPr>
          <w:sz w:val="24"/>
          <w:szCs w:val="24"/>
        </w:rPr>
      </w:pPr>
      <w:r w:rsidRPr="00FF1DE8">
        <w:rPr>
          <w:sz w:val="24"/>
          <w:szCs w:val="24"/>
        </w:rPr>
        <w:t>21.6. В течение 3 (трех) рабочих дней с даты размещения победителем аукциона на электронной площадке в соответствии с пунктом 21.5 настоящего подраздела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
    <w:p w:rsidR="00453911" w:rsidRPr="00FF1DE8" w:rsidRDefault="00453911" w:rsidP="00AD1792">
      <w:pPr>
        <w:ind w:firstLine="709"/>
        <w:jc w:val="both"/>
        <w:rPr>
          <w:sz w:val="24"/>
          <w:szCs w:val="24"/>
        </w:rPr>
      </w:pPr>
      <w:r w:rsidRPr="00FF1DE8">
        <w:rPr>
          <w:sz w:val="24"/>
          <w:szCs w:val="24"/>
        </w:rPr>
        <w:t>21.7. В течение 3 (трех) рабочих дней с даты размещения Заказчиком на электронной площадке документов, предусмотренных пунктом 21.6 настоящего подраздела,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rsidR="00453911" w:rsidRPr="00FF1DE8" w:rsidRDefault="00453911" w:rsidP="00AD1792">
      <w:pPr>
        <w:ind w:firstLine="709"/>
        <w:jc w:val="both"/>
        <w:rPr>
          <w:sz w:val="24"/>
          <w:szCs w:val="24"/>
        </w:rPr>
      </w:pPr>
      <w:r w:rsidRPr="00FF1DE8">
        <w:rPr>
          <w:sz w:val="24"/>
          <w:szCs w:val="24"/>
        </w:rPr>
        <w:t xml:space="preserve">21.8. В течение 3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 раздела </w:t>
      </w:r>
      <w:r w:rsidRPr="00FF1DE8">
        <w:rPr>
          <w:sz w:val="24"/>
          <w:szCs w:val="24"/>
          <w:lang w:val="en-US"/>
        </w:rPr>
        <w:t>II</w:t>
      </w:r>
      <w:r w:rsidRPr="00FF1DE8">
        <w:rPr>
          <w:sz w:val="24"/>
          <w:szCs w:val="24"/>
        </w:rPr>
        <w:t xml:space="preserve">. </w:t>
      </w:r>
      <w:r w:rsidRPr="00FF1DE8">
        <w:rPr>
          <w:b/>
          <w:bCs/>
          <w:sz w:val="24"/>
          <w:szCs w:val="24"/>
        </w:rPr>
        <w:t xml:space="preserve">«Информационная карта электронного аукциона» </w:t>
      </w:r>
      <w:r w:rsidRPr="00FF1DE8">
        <w:rPr>
          <w:sz w:val="24"/>
          <w:szCs w:val="24"/>
        </w:rPr>
        <w:t>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453911" w:rsidRPr="00FF1DE8" w:rsidRDefault="00453911" w:rsidP="00AD1792">
      <w:pPr>
        <w:ind w:firstLine="709"/>
        <w:jc w:val="both"/>
        <w:rPr>
          <w:sz w:val="24"/>
          <w:szCs w:val="24"/>
        </w:rPr>
      </w:pPr>
      <w:r w:rsidRPr="00FF1DE8">
        <w:rPr>
          <w:sz w:val="24"/>
          <w:szCs w:val="24"/>
        </w:rPr>
        <w:t>21.9. С момента размещения на электронной площадке предусмотренного пунктом 21.8 настоящего подраздела и подписанного Заказчиком договора он считается заключенным.</w:t>
      </w:r>
    </w:p>
    <w:p w:rsidR="00453911" w:rsidRPr="00FF1DE8" w:rsidRDefault="00453911" w:rsidP="00AD1792">
      <w:pPr>
        <w:ind w:firstLine="709"/>
        <w:jc w:val="both"/>
        <w:rPr>
          <w:sz w:val="24"/>
          <w:szCs w:val="24"/>
        </w:rPr>
      </w:pPr>
      <w:r w:rsidRPr="00FF1DE8">
        <w:rPr>
          <w:sz w:val="24"/>
          <w:szCs w:val="24"/>
        </w:rPr>
        <w:t>21.10. Блокирование денежных средств на специальном счете победителя в целях обеспечения заявки на участие в электронном аукционе прекращается при подписании им договора.</w:t>
      </w:r>
    </w:p>
    <w:p w:rsidR="00453911" w:rsidRPr="00FF1DE8" w:rsidRDefault="00453911" w:rsidP="00AD1792">
      <w:pPr>
        <w:ind w:firstLine="709"/>
        <w:jc w:val="both"/>
        <w:rPr>
          <w:sz w:val="24"/>
          <w:szCs w:val="24"/>
        </w:rPr>
      </w:pPr>
      <w:r w:rsidRPr="00FF1DE8">
        <w:rPr>
          <w:b/>
          <w:bCs/>
          <w:sz w:val="24"/>
          <w:szCs w:val="24"/>
        </w:rPr>
        <w:t>21.11. Победитель электронного аукциона признается уклонившимся от заключения договора в случае</w:t>
      </w:r>
      <w:r w:rsidRPr="00FF1DE8">
        <w:rPr>
          <w:sz w:val="24"/>
          <w:szCs w:val="24"/>
        </w:rPr>
        <w:t>,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 23.1 - 23.3 подраздела 23 настоящего раздела (в случае снижения при проведении аукциона цены договора на 25 процентов и более от начальной (максимальной) цены договора). 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21.12.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53911" w:rsidRPr="00FF1DE8" w:rsidRDefault="00453911" w:rsidP="00AD1792">
      <w:pPr>
        <w:ind w:firstLine="709"/>
        <w:jc w:val="both"/>
        <w:rPr>
          <w:rFonts w:ascii="Verdana" w:hAnsi="Verdana"/>
          <w:sz w:val="21"/>
          <w:szCs w:val="21"/>
        </w:rPr>
      </w:pPr>
      <w:r w:rsidRPr="00FF1DE8">
        <w:rPr>
          <w:sz w:val="24"/>
          <w:szCs w:val="24"/>
        </w:rPr>
        <w:t>21.13. В случае, если победитель электронного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 xml:space="preserve">21.14. Участник электронного аукциона, признанный победителем аукциона в соответствии с пунктом 21.13 настоящего подраздела, обязан подписать проект договора или разместить предусмотренный пунктом 21.5 настоящего подраздела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FF1DE8">
        <w:rPr>
          <w:bCs/>
          <w:sz w:val="24"/>
          <w:szCs w:val="24"/>
          <w:lang w:val="en-US"/>
        </w:rPr>
        <w:t>II</w:t>
      </w:r>
      <w:r w:rsidRPr="00FF1DE8">
        <w:rPr>
          <w:bCs/>
          <w:sz w:val="24"/>
          <w:szCs w:val="24"/>
        </w:rPr>
        <w:t>.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 xml:space="preserve"> а в случае, предусмотренном пунктом 19.10 подраздела 19 настоящего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указанных в пункте 21.7 настоящего подраздела и (или) непредоставления обеспечения исполнения договора либо неисполнения требования, предусмотренного соответствующими пунктами 23.1-23.3 подраздела 23 настоящего раздела, в случае подписания проекта договора в соответствии пунктом 21.4 настоящего подраздела.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договора.</w:t>
      </w:r>
      <w:r w:rsidRPr="00B52C9F">
        <w:rPr>
          <w:sz w:val="24"/>
          <w:szCs w:val="24"/>
        </w:rPr>
        <w:t>В этом случае решение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22. Обеспечение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22.1. Договор заключается после предоставления участником закупки, с которым заключается договор, обеспечения исполнения договора, в случае установления такого требования в документации.</w:t>
      </w:r>
    </w:p>
    <w:p w:rsidR="00453911" w:rsidRPr="00FF1DE8" w:rsidRDefault="00453911" w:rsidP="00AD1792">
      <w:pPr>
        <w:widowControl w:val="0"/>
        <w:autoSpaceDE w:val="0"/>
        <w:autoSpaceDN w:val="0"/>
        <w:adjustRightInd w:val="0"/>
        <w:ind w:firstLine="709"/>
        <w:jc w:val="both"/>
        <w:rPr>
          <w:b/>
          <w:sz w:val="24"/>
          <w:szCs w:val="24"/>
        </w:rPr>
      </w:pPr>
      <w:r w:rsidRPr="00FF1DE8">
        <w:rPr>
          <w:sz w:val="24"/>
          <w:szCs w:val="24"/>
        </w:rPr>
        <w:t xml:space="preserve">22.2. Размер обеспечения исполнения договора указан в </w:t>
      </w:r>
      <w:r w:rsidRPr="00FF1DE8">
        <w:rPr>
          <w:bCs/>
          <w:sz w:val="24"/>
          <w:szCs w:val="24"/>
        </w:rPr>
        <w:t xml:space="preserve">разделе </w:t>
      </w:r>
      <w:r w:rsidRPr="00FF1DE8">
        <w:rPr>
          <w:bCs/>
          <w:sz w:val="24"/>
          <w:szCs w:val="24"/>
          <w:lang w:val="en-US"/>
        </w:rPr>
        <w:t>II</w:t>
      </w:r>
      <w:r w:rsidRPr="00FF1DE8">
        <w:rPr>
          <w:bCs/>
          <w:sz w:val="24"/>
          <w:szCs w:val="24"/>
        </w:rPr>
        <w:t xml:space="preserve">. </w:t>
      </w:r>
      <w:r w:rsidRPr="00FF1DE8">
        <w:rPr>
          <w:b/>
          <w:bCs/>
          <w:sz w:val="24"/>
          <w:szCs w:val="24"/>
        </w:rPr>
        <w:t xml:space="preserve">«Информационная карта электронного аукциона» </w:t>
      </w:r>
      <w:r w:rsidRPr="00FF1DE8">
        <w:rPr>
          <w:bCs/>
          <w:sz w:val="24"/>
          <w:szCs w:val="24"/>
        </w:rPr>
        <w:t>настоящей документации</w:t>
      </w:r>
      <w:r w:rsidRPr="00FF1DE8">
        <w:rPr>
          <w:sz w:val="24"/>
          <w:szCs w:val="24"/>
        </w:rPr>
        <w:t>.</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22.3. Исполнение договора может обеспечиваться предоставлением банковской гарантии, выданной банком и соответствующей требованиям раздела 8 Положения о закупках (требования к банковской гарантии установлены в подразделе 17 настоящего раздела) или внесением денежных средств на указанный Заказчиком счет.</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Способ обеспечения исполнения договора определяется участником закупки, с которым заключается договор, самостоятельно.</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Срок действия банковской гарантии должен превышать срок действия договора не менее чем на один месяц.</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22.4.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22.5. В случае, если предложенная участником закупки в ходе аукциона цена снижена на 25 процентов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подраздела 23 настоящего раздела документации.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22.7. Если Заказчиком установлено требование обеспечения исполнения договора, 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22.6. настоящего подраздела.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22.8. Реквизиты счета для перечисления</w:t>
      </w:r>
      <w:r w:rsidRPr="00FF1DE8">
        <w:rPr>
          <w:b/>
          <w:sz w:val="24"/>
          <w:szCs w:val="24"/>
        </w:rPr>
        <w:t xml:space="preserve"> денежных средств, в качестве обеспечения исполнения обязательств по договору</w:t>
      </w:r>
      <w:r w:rsidRPr="00FF1DE8">
        <w:rPr>
          <w:sz w:val="24"/>
          <w:szCs w:val="24"/>
        </w:rPr>
        <w:t xml:space="preserve"> указаны в разделе II. </w:t>
      </w:r>
      <w:r w:rsidRPr="00FF1DE8">
        <w:rPr>
          <w:b/>
          <w:sz w:val="24"/>
          <w:szCs w:val="24"/>
        </w:rPr>
        <w:t>«Информационная карта электронного аукциона»</w:t>
      </w:r>
      <w:r w:rsidRPr="00FF1DE8">
        <w:rPr>
          <w:sz w:val="24"/>
          <w:szCs w:val="24"/>
        </w:rPr>
        <w:t xml:space="preserve"> настоящей документации.</w:t>
      </w:r>
    </w:p>
    <w:p w:rsidR="00453911" w:rsidRPr="00FF1DE8" w:rsidRDefault="00453911" w:rsidP="00AD1792">
      <w:pPr>
        <w:widowControl w:val="0"/>
        <w:autoSpaceDE w:val="0"/>
        <w:autoSpaceDN w:val="0"/>
        <w:adjustRightInd w:val="0"/>
        <w:ind w:firstLine="709"/>
        <w:jc w:val="both"/>
        <w:rPr>
          <w:b/>
          <w:sz w:val="24"/>
          <w:szCs w:val="24"/>
        </w:rPr>
      </w:pPr>
      <w:r w:rsidRPr="00FF1DE8">
        <w:rPr>
          <w:b/>
          <w:sz w:val="24"/>
          <w:szCs w:val="24"/>
        </w:rPr>
        <w:t>23. Антидемпинговые меры при проведении электронного аукциона.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23.1. Если при проведении аукциона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настоящей документации, но не менее чем в размере аванса (если договором предусмотрена выплата аванса).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23.2. 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 участника на дату подачи заявки.</w:t>
      </w:r>
    </w:p>
    <w:p w:rsidR="00453911" w:rsidRPr="00FF1DE8" w:rsidRDefault="00453911" w:rsidP="00AD1792">
      <w:pPr>
        <w:widowControl w:val="0"/>
        <w:tabs>
          <w:tab w:val="left" w:pos="1134"/>
          <w:tab w:val="left" w:pos="1276"/>
        </w:tabs>
        <w:autoSpaceDE w:val="0"/>
        <w:autoSpaceDN w:val="0"/>
        <w:adjustRightInd w:val="0"/>
        <w:ind w:firstLine="709"/>
        <w:jc w:val="both"/>
        <w:rPr>
          <w:sz w:val="24"/>
          <w:szCs w:val="24"/>
        </w:rPr>
      </w:pPr>
      <w:r w:rsidRPr="00FF1DE8">
        <w:rPr>
          <w:sz w:val="24"/>
          <w:szCs w:val="24"/>
        </w:rPr>
        <w:t>23.3. </w:t>
      </w:r>
      <w:r w:rsidRPr="000E173E">
        <w:rPr>
          <w:sz w:val="24"/>
          <w:szCs w:val="24"/>
        </w:rPr>
        <w:t>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обеспечение исполнения договора, а участником, с которым заключается договор предложена цена договора, которая на 25 (двадцать пять)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 или информации, подтверждающей добросовестность такого участника на дату подачи заявки.</w:t>
      </w:r>
    </w:p>
    <w:p w:rsidR="00453911" w:rsidRPr="000E173E" w:rsidRDefault="00453911" w:rsidP="000E173E">
      <w:pPr>
        <w:widowControl w:val="0"/>
        <w:autoSpaceDE w:val="0"/>
        <w:autoSpaceDN w:val="0"/>
        <w:adjustRightInd w:val="0"/>
        <w:ind w:firstLine="709"/>
        <w:jc w:val="both"/>
        <w:rPr>
          <w:sz w:val="24"/>
          <w:szCs w:val="24"/>
        </w:rPr>
      </w:pPr>
      <w:r w:rsidRPr="00FF1DE8">
        <w:rPr>
          <w:sz w:val="24"/>
          <w:szCs w:val="24"/>
        </w:rPr>
        <w:t>23.4. </w:t>
      </w:r>
      <w:r w:rsidRPr="000E173E">
        <w:rPr>
          <w:sz w:val="24"/>
          <w:szCs w:val="24"/>
        </w:rPr>
        <w:t>К информации, подтверждающей добросовестность участника закупки, относится информация из Реестра контрактов, заключенных заказчиками и(или) Реестра договоров, заключенных заказчиками по результатам закупки, размещенных в единой информационной системе в информационно-телекоммуникационной сети Интернет https://zakupki.gov.ru/,и подтверждающая исполнение таким участником в течение одного года до даты подачи заявки на участие в закупочной процедуре трех и более договоров (контрактов). При этом все договоры (контракты) должны быть исполнены без применения к такому участнику неустоек (штрафов, пеней).</w:t>
      </w:r>
    </w:p>
    <w:p w:rsidR="00453911" w:rsidRPr="000E173E" w:rsidRDefault="00453911" w:rsidP="000E173E">
      <w:pPr>
        <w:widowControl w:val="0"/>
        <w:autoSpaceDE w:val="0"/>
        <w:autoSpaceDN w:val="0"/>
        <w:adjustRightInd w:val="0"/>
        <w:ind w:firstLine="709"/>
        <w:jc w:val="both"/>
        <w:rPr>
          <w:sz w:val="24"/>
          <w:szCs w:val="24"/>
        </w:rPr>
      </w:pPr>
      <w:r w:rsidRPr="000E173E">
        <w:rPr>
          <w:sz w:val="24"/>
          <w:szCs w:val="24"/>
        </w:rPr>
        <w:t>Порядок размещения информации в единой информационной системе и ее содержание регламентируется Федеральным законом № 44-ФЗ и Федеральным законом № 223-ФЗ.</w:t>
      </w:r>
    </w:p>
    <w:p w:rsidR="00453911" w:rsidRDefault="00453911" w:rsidP="000E173E">
      <w:pPr>
        <w:widowControl w:val="0"/>
        <w:autoSpaceDE w:val="0"/>
        <w:autoSpaceDN w:val="0"/>
        <w:adjustRightInd w:val="0"/>
        <w:ind w:firstLine="709"/>
        <w:jc w:val="both"/>
        <w:rPr>
          <w:sz w:val="24"/>
          <w:szCs w:val="24"/>
        </w:rPr>
      </w:pPr>
      <w:r w:rsidRPr="000E173E">
        <w:rPr>
          <w:sz w:val="24"/>
          <w:szCs w:val="24"/>
        </w:rPr>
        <w:t>Информация об исполнении договоров, заключенных по результатам закупок, осуществленных в соответствии с Федеральным законом № 223-ФЗ, подтверждается соответствующими документами (акты сдачи-приемки выполненных работ (оказанных услуг), акты приема-передачи товара, товарные накладные, универсальные передаточные документы, акты приема-передачи неисключительных прав и т.п.).</w:t>
      </w:r>
    </w:p>
    <w:p w:rsidR="00453911" w:rsidRPr="00B52C9F" w:rsidRDefault="00453911" w:rsidP="000E173E">
      <w:pPr>
        <w:widowControl w:val="0"/>
        <w:autoSpaceDE w:val="0"/>
        <w:autoSpaceDN w:val="0"/>
        <w:adjustRightInd w:val="0"/>
        <w:ind w:firstLine="709"/>
        <w:jc w:val="both"/>
        <w:rPr>
          <w:sz w:val="24"/>
          <w:szCs w:val="24"/>
        </w:rPr>
      </w:pPr>
      <w:r w:rsidRPr="00FF1DE8">
        <w:rPr>
          <w:sz w:val="24"/>
          <w:szCs w:val="24"/>
        </w:rPr>
        <w:t>23.5. </w:t>
      </w:r>
      <w:r w:rsidRPr="00B52C9F">
        <w:rPr>
          <w:sz w:val="24"/>
          <w:szCs w:val="24"/>
        </w:rPr>
        <w:t>Информация, предусмотренная</w:t>
      </w:r>
      <w:r w:rsidRPr="00FF1DE8">
        <w:rPr>
          <w:sz w:val="24"/>
          <w:szCs w:val="24"/>
        </w:rPr>
        <w:t xml:space="preserve"> пунктом 23.4 настоящего подраздела, предоставляется учас</w:t>
      </w:r>
      <w:r>
        <w:rPr>
          <w:sz w:val="24"/>
          <w:szCs w:val="24"/>
        </w:rPr>
        <w:t xml:space="preserve">тником закупки при направлении </w:t>
      </w:r>
      <w:r w:rsidRPr="00B52C9F">
        <w:rPr>
          <w:sz w:val="24"/>
          <w:szCs w:val="24"/>
        </w:rPr>
        <w:t xml:space="preserve">Заказчику подписанного проекта договора (рекомендуемый образец формы предоставления информации представлен в разделе V. </w:t>
      </w:r>
      <w:r w:rsidRPr="00B52C9F">
        <w:rPr>
          <w:b/>
          <w:sz w:val="24"/>
          <w:szCs w:val="24"/>
        </w:rPr>
        <w:t>«Образцы форм для заполнения участниками закупки (рекомендуемые формы)»</w:t>
      </w:r>
      <w:r w:rsidRPr="00B52C9F">
        <w:rPr>
          <w:sz w:val="24"/>
          <w:szCs w:val="24"/>
        </w:rPr>
        <w:t xml:space="preserve"> настоящей документации).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23.4 настоящего подраздела, недостоверной, договор с таким участником не заключается, и он признается уклонившимся от заключения договора. В этом случае решение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453911" w:rsidRPr="00FF1DE8" w:rsidRDefault="00453911" w:rsidP="00AD1792">
      <w:pPr>
        <w:widowControl w:val="0"/>
        <w:autoSpaceDE w:val="0"/>
        <w:autoSpaceDN w:val="0"/>
        <w:adjustRightInd w:val="0"/>
        <w:ind w:firstLine="709"/>
        <w:jc w:val="both"/>
        <w:rPr>
          <w:sz w:val="24"/>
          <w:szCs w:val="24"/>
        </w:rPr>
      </w:pPr>
      <w:r w:rsidRPr="00B52C9F">
        <w:rPr>
          <w:sz w:val="24"/>
          <w:szCs w:val="24"/>
        </w:rPr>
        <w:t>23.6. Обеспечение, указанное в пунктах 23.1, 23.2, 23.3 настоящего</w:t>
      </w:r>
      <w:r w:rsidRPr="00FF1DE8">
        <w:rPr>
          <w:sz w:val="24"/>
          <w:szCs w:val="24"/>
        </w:rPr>
        <w:t xml:space="preserve"> подраздела,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23.7. В случае признания победителя аукциона уклонившимся от заключения договора, на участника закупки, с которым в соответствии с положениями Закона № 223-ФЗ заключается договор, распространяются требования настоящего пункта в полном объеме.</w:t>
      </w:r>
    </w:p>
    <w:p w:rsidR="00453911" w:rsidRPr="00FF1DE8" w:rsidRDefault="00453911" w:rsidP="00AD1792">
      <w:pPr>
        <w:ind w:firstLine="709"/>
        <w:jc w:val="both"/>
        <w:rPr>
          <w:b/>
          <w:sz w:val="24"/>
          <w:szCs w:val="24"/>
        </w:rPr>
      </w:pPr>
      <w:r w:rsidRPr="00FF1DE8">
        <w:rPr>
          <w:b/>
          <w:sz w:val="24"/>
          <w:szCs w:val="24"/>
        </w:rPr>
        <w:t>24. Информация о возможности одностороннего отказа от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24.4.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ЕИС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Надлежащим уведомлением поставщика (подрядчика,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ЕИС.</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24.5.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24.6.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24.3 настоящего подраздела.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24.7. </w:t>
      </w:r>
      <w:r w:rsidRPr="00974ADE">
        <w:rPr>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 соответствии и (или) соответствии поставляемого товара (работ, услуг) таким требованиям, что позволило ему стать победителем определения поставщика (подрядчика, исполнителя).</w:t>
      </w:r>
    </w:p>
    <w:p w:rsidR="00453911" w:rsidRPr="00FF1DE8" w:rsidRDefault="00453911" w:rsidP="00AD1792">
      <w:pPr>
        <w:ind w:firstLine="709"/>
        <w:jc w:val="both"/>
        <w:rPr>
          <w:sz w:val="24"/>
          <w:szCs w:val="24"/>
        </w:rPr>
      </w:pPr>
      <w:r w:rsidRPr="00FF1DE8">
        <w:rPr>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настоящего подраздела, должна быть уменьшена пропорционально количеству поставленного товара, объему выполненной работы или оказанной услуги.</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24.11.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24.12.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24.13.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24.15.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453911" w:rsidRPr="00FF1DE8" w:rsidRDefault="00453911" w:rsidP="00AD1792">
      <w:pPr>
        <w:widowControl w:val="0"/>
        <w:autoSpaceDE w:val="0"/>
        <w:autoSpaceDN w:val="0"/>
        <w:adjustRightInd w:val="0"/>
        <w:ind w:firstLine="709"/>
        <w:jc w:val="both"/>
        <w:rPr>
          <w:b/>
          <w:bCs/>
          <w:sz w:val="24"/>
          <w:szCs w:val="24"/>
          <w:u w:val="single"/>
        </w:rPr>
      </w:pPr>
      <w:r w:rsidRPr="00FF1DE8">
        <w:rPr>
          <w:sz w:val="24"/>
          <w:szCs w:val="24"/>
        </w:rPr>
        <w:br w:type="page"/>
      </w:r>
      <w:r w:rsidRPr="00FF1DE8">
        <w:rPr>
          <w:b/>
          <w:bCs/>
          <w:sz w:val="24"/>
          <w:szCs w:val="24"/>
          <w:u w:val="single"/>
        </w:rPr>
        <w:t xml:space="preserve">Раздел </w:t>
      </w:r>
      <w:r w:rsidRPr="00FF1DE8">
        <w:rPr>
          <w:b/>
          <w:bCs/>
          <w:sz w:val="24"/>
          <w:szCs w:val="24"/>
          <w:u w:val="single"/>
          <w:lang w:val="en-US"/>
        </w:rPr>
        <w:t>II</w:t>
      </w:r>
      <w:r w:rsidRPr="00FF1DE8">
        <w:rPr>
          <w:b/>
          <w:bCs/>
          <w:sz w:val="24"/>
          <w:szCs w:val="24"/>
          <w:u w:val="single"/>
        </w:rPr>
        <w:t>. Информационная карта электронного аукциона</w:t>
      </w:r>
    </w:p>
    <w:p w:rsidR="00453911" w:rsidRPr="00FF1DE8" w:rsidRDefault="00453911" w:rsidP="00AD1792">
      <w:pPr>
        <w:widowControl w:val="0"/>
        <w:autoSpaceDE w:val="0"/>
        <w:autoSpaceDN w:val="0"/>
        <w:adjustRightInd w:val="0"/>
        <w:ind w:firstLine="709"/>
        <w:jc w:val="both"/>
        <w:rPr>
          <w:b/>
          <w:bCs/>
          <w:sz w:val="24"/>
          <w:szCs w:val="24"/>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162"/>
        <w:gridCol w:w="5337"/>
      </w:tblGrid>
      <w:tr w:rsidR="00453911" w:rsidRPr="00FF1DE8" w:rsidTr="00B77E50">
        <w:trPr>
          <w:trHeight w:val="205"/>
        </w:trPr>
        <w:tc>
          <w:tcPr>
            <w:tcW w:w="566" w:type="dxa"/>
            <w:vAlign w:val="center"/>
          </w:tcPr>
          <w:p w:rsidR="00453911" w:rsidRPr="00FF1DE8" w:rsidRDefault="00453911" w:rsidP="00CA5D28">
            <w:pPr>
              <w:jc w:val="center"/>
              <w:rPr>
                <w:b/>
              </w:rPr>
            </w:pPr>
            <w:r w:rsidRPr="00FF1DE8">
              <w:rPr>
                <w:b/>
              </w:rPr>
              <w:t>1</w:t>
            </w:r>
          </w:p>
        </w:tc>
        <w:tc>
          <w:tcPr>
            <w:tcW w:w="4162" w:type="dxa"/>
            <w:vAlign w:val="center"/>
          </w:tcPr>
          <w:p w:rsidR="00453911" w:rsidRPr="00FF1DE8" w:rsidRDefault="00453911" w:rsidP="00CA5D28">
            <w:pPr>
              <w:jc w:val="both"/>
              <w:rPr>
                <w:b/>
              </w:rPr>
            </w:pPr>
            <w:r w:rsidRPr="00FF1DE8">
              <w:rPr>
                <w:b/>
              </w:rPr>
              <w:t>Сведения о заказчике</w:t>
            </w:r>
          </w:p>
        </w:tc>
        <w:tc>
          <w:tcPr>
            <w:tcW w:w="5337" w:type="dxa"/>
            <w:vAlign w:val="center"/>
          </w:tcPr>
          <w:p w:rsidR="00453911" w:rsidRPr="00FF1DE8" w:rsidRDefault="00453911" w:rsidP="002E0C43">
            <w:pPr>
              <w:ind w:firstLine="297"/>
              <w:jc w:val="both"/>
              <w:rPr>
                <w:b/>
                <w:i/>
              </w:rPr>
            </w:pPr>
          </w:p>
        </w:tc>
      </w:tr>
      <w:tr w:rsidR="00453911" w:rsidRPr="00FF1DE8" w:rsidTr="00B77E50">
        <w:trPr>
          <w:trHeight w:val="70"/>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Наименование</w:t>
            </w:r>
          </w:p>
        </w:tc>
        <w:tc>
          <w:tcPr>
            <w:tcW w:w="5337" w:type="dxa"/>
            <w:vAlign w:val="center"/>
          </w:tcPr>
          <w:p w:rsidR="00453911" w:rsidRPr="00FF1DE8" w:rsidRDefault="00453911" w:rsidP="002E0C43">
            <w:pPr>
              <w:ind w:firstLine="297"/>
              <w:jc w:val="both"/>
            </w:pPr>
            <w:r w:rsidRPr="00FF1DE8">
              <w:t>Федеральное государственное предприятие «Ведомственная охрана железнодорожного транспорта Российской Федерации» (ФГП ВО ЖДТ России)</w:t>
            </w:r>
          </w:p>
        </w:tc>
      </w:tr>
      <w:tr w:rsidR="00453911" w:rsidRPr="00FF1DE8" w:rsidTr="00B77E50">
        <w:trPr>
          <w:trHeight w:val="70"/>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Место нахождения</w:t>
            </w:r>
          </w:p>
        </w:tc>
        <w:tc>
          <w:tcPr>
            <w:tcW w:w="5337" w:type="dxa"/>
            <w:vMerge w:val="restart"/>
            <w:vAlign w:val="center"/>
          </w:tcPr>
          <w:p w:rsidR="00453911" w:rsidRPr="00FF1DE8" w:rsidRDefault="00453911" w:rsidP="002E0C43">
            <w:pPr>
              <w:ind w:firstLine="297"/>
              <w:jc w:val="both"/>
            </w:pPr>
            <w:r w:rsidRPr="00FF1DE8">
              <w:t>105120, г. Москва, Костомаровский пер., д. 2</w:t>
            </w:r>
          </w:p>
        </w:tc>
      </w:tr>
      <w:tr w:rsidR="00453911" w:rsidRPr="00FF1DE8" w:rsidTr="00B77E50">
        <w:trPr>
          <w:trHeight w:val="70"/>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Почтовый адрес</w:t>
            </w:r>
          </w:p>
        </w:tc>
        <w:tc>
          <w:tcPr>
            <w:tcW w:w="5337" w:type="dxa"/>
            <w:vMerge/>
            <w:vAlign w:val="center"/>
          </w:tcPr>
          <w:p w:rsidR="00453911" w:rsidRPr="00FF1DE8" w:rsidRDefault="00453911" w:rsidP="002E0C43">
            <w:pPr>
              <w:ind w:firstLine="297"/>
              <w:jc w:val="both"/>
            </w:pPr>
          </w:p>
        </w:tc>
      </w:tr>
      <w:tr w:rsidR="00453911" w:rsidRPr="00FF1DE8" w:rsidTr="00B77E50">
        <w:trPr>
          <w:trHeight w:val="69"/>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Адрес электронной почты</w:t>
            </w:r>
          </w:p>
        </w:tc>
        <w:tc>
          <w:tcPr>
            <w:tcW w:w="5337" w:type="dxa"/>
            <w:vAlign w:val="center"/>
          </w:tcPr>
          <w:p w:rsidR="00453911" w:rsidRPr="00230047" w:rsidRDefault="00453911" w:rsidP="002E0C43">
            <w:pPr>
              <w:ind w:firstLine="297"/>
              <w:jc w:val="both"/>
            </w:pPr>
            <w:r w:rsidRPr="003C0F9A">
              <w:rPr>
                <w:u w:val="single"/>
                <w:lang w:val="en-US"/>
              </w:rPr>
              <w:t>filskzd-soz@yandex.ru</w:t>
            </w:r>
          </w:p>
        </w:tc>
      </w:tr>
      <w:tr w:rsidR="00453911" w:rsidRPr="00FF1DE8" w:rsidTr="00B77E50">
        <w:trPr>
          <w:trHeight w:val="69"/>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Контактный телефон</w:t>
            </w:r>
          </w:p>
        </w:tc>
        <w:tc>
          <w:tcPr>
            <w:tcW w:w="5337" w:type="dxa"/>
            <w:vAlign w:val="center"/>
          </w:tcPr>
          <w:p w:rsidR="00453911" w:rsidRPr="00230047" w:rsidRDefault="00453911" w:rsidP="002E0C43">
            <w:pPr>
              <w:ind w:firstLine="297"/>
              <w:jc w:val="both"/>
            </w:pPr>
            <w:r w:rsidRPr="005343B0">
              <w:t xml:space="preserve">8 (863) 259-47-17 доб. </w:t>
            </w:r>
            <w:r>
              <w:t>1143</w:t>
            </w:r>
            <w:r w:rsidRPr="005343B0">
              <w:t xml:space="preserve"> – по исполнению договора</w:t>
            </w:r>
          </w:p>
        </w:tc>
      </w:tr>
      <w:tr w:rsidR="00453911" w:rsidRPr="00FF1DE8" w:rsidTr="00B77E50">
        <w:trPr>
          <w:trHeight w:val="69"/>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Контактное лицо</w:t>
            </w:r>
          </w:p>
        </w:tc>
        <w:tc>
          <w:tcPr>
            <w:tcW w:w="5337" w:type="dxa"/>
            <w:vAlign w:val="center"/>
          </w:tcPr>
          <w:p w:rsidR="00453911" w:rsidRPr="00FF1DE8" w:rsidRDefault="00453911" w:rsidP="002E0C43">
            <w:pPr>
              <w:ind w:firstLine="297"/>
              <w:jc w:val="both"/>
            </w:pPr>
            <w:r w:rsidRPr="00DB542B">
              <w:t>Ковалева Екатерина Анатольевна</w:t>
            </w:r>
          </w:p>
        </w:tc>
      </w:tr>
      <w:tr w:rsidR="00453911" w:rsidRPr="00FF1DE8" w:rsidTr="00B77E50">
        <w:trPr>
          <w:trHeight w:val="186"/>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Ответственное должностное лицо Заказчика за заключение договора</w:t>
            </w:r>
          </w:p>
        </w:tc>
        <w:tc>
          <w:tcPr>
            <w:tcW w:w="5337" w:type="dxa"/>
            <w:vAlign w:val="center"/>
          </w:tcPr>
          <w:p w:rsidR="00453911" w:rsidRPr="00230047" w:rsidRDefault="00453911" w:rsidP="002E0C43">
            <w:pPr>
              <w:ind w:firstLine="297"/>
              <w:jc w:val="both"/>
            </w:pPr>
            <w:r w:rsidRPr="005343B0">
              <w:t>Дискина Римма Васильевна</w:t>
            </w:r>
          </w:p>
        </w:tc>
      </w:tr>
      <w:tr w:rsidR="00453911" w:rsidRPr="00FF1DE8" w:rsidTr="00B77E50">
        <w:trPr>
          <w:trHeight w:val="53"/>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Контактный телефон</w:t>
            </w:r>
          </w:p>
        </w:tc>
        <w:tc>
          <w:tcPr>
            <w:tcW w:w="5337" w:type="dxa"/>
            <w:vAlign w:val="center"/>
          </w:tcPr>
          <w:p w:rsidR="00453911" w:rsidRPr="00FF1DE8" w:rsidRDefault="00453911" w:rsidP="002E0C43">
            <w:pPr>
              <w:ind w:firstLine="297"/>
              <w:jc w:val="both"/>
            </w:pPr>
            <w:r w:rsidRPr="00426818">
              <w:t>8-909 410-12-64, 8 (863) 259-47-18 доб. 1241 – по вопросам организации закупочной процедуры</w:t>
            </w:r>
          </w:p>
        </w:tc>
      </w:tr>
      <w:tr w:rsidR="00453911" w:rsidRPr="00FF1DE8" w:rsidTr="00B77E50">
        <w:trPr>
          <w:trHeight w:val="53"/>
        </w:trPr>
        <w:tc>
          <w:tcPr>
            <w:tcW w:w="566" w:type="dxa"/>
            <w:vAlign w:val="center"/>
          </w:tcPr>
          <w:p w:rsidR="00453911" w:rsidRPr="00FF1DE8" w:rsidRDefault="00453911" w:rsidP="00CA5D28">
            <w:pPr>
              <w:jc w:val="center"/>
              <w:rPr>
                <w:b/>
              </w:rPr>
            </w:pPr>
            <w:r w:rsidRPr="00FF1DE8">
              <w:rPr>
                <w:b/>
              </w:rPr>
              <w:t>2</w:t>
            </w:r>
          </w:p>
        </w:tc>
        <w:tc>
          <w:tcPr>
            <w:tcW w:w="4162" w:type="dxa"/>
            <w:vAlign w:val="center"/>
          </w:tcPr>
          <w:p w:rsidR="00453911" w:rsidRPr="00FF1DE8" w:rsidRDefault="00453911" w:rsidP="00CA5D28">
            <w:pPr>
              <w:jc w:val="both"/>
              <w:rPr>
                <w:b/>
              </w:rPr>
            </w:pPr>
            <w:r w:rsidRPr="00FF1DE8">
              <w:rPr>
                <w:b/>
              </w:rPr>
              <w:t>Краткое изложение условий договора</w:t>
            </w:r>
          </w:p>
        </w:tc>
        <w:tc>
          <w:tcPr>
            <w:tcW w:w="5337" w:type="dxa"/>
            <w:vAlign w:val="center"/>
          </w:tcPr>
          <w:p w:rsidR="00453911" w:rsidRPr="00FF1DE8" w:rsidRDefault="00453911" w:rsidP="002E0C43">
            <w:pPr>
              <w:ind w:firstLine="297"/>
              <w:jc w:val="both"/>
            </w:pPr>
          </w:p>
        </w:tc>
      </w:tr>
      <w:tr w:rsidR="00453911" w:rsidRPr="00FF1DE8" w:rsidTr="00B77E50">
        <w:trPr>
          <w:trHeight w:val="99"/>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Наименование предмета закупки</w:t>
            </w:r>
          </w:p>
        </w:tc>
        <w:tc>
          <w:tcPr>
            <w:tcW w:w="5337" w:type="dxa"/>
          </w:tcPr>
          <w:p w:rsidR="00453911" w:rsidRPr="00215C7A" w:rsidRDefault="00453911" w:rsidP="002E0C43">
            <w:pPr>
              <w:ind w:firstLine="297"/>
              <w:jc w:val="both"/>
              <w:rPr>
                <w:b/>
                <w:bCs/>
              </w:rPr>
            </w:pPr>
            <w:r w:rsidRPr="00E50049">
              <w:rPr>
                <w:b/>
                <w:bCs/>
              </w:rPr>
              <w:t>Оказание услуг по проведению медицинских исследований  методом электроэнцефалографии для комиссионного психиатрического освидетельствования работников Черноморского отряда ВО филиала ФГП ВО ЖДТ России на Северо-Кавказской железной дороге в городе Туапсе</w:t>
            </w:r>
          </w:p>
        </w:tc>
      </w:tr>
      <w:tr w:rsidR="00453911" w:rsidRPr="00FF1DE8" w:rsidTr="00B77E50">
        <w:trPr>
          <w:trHeight w:val="99"/>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r w:rsidRPr="00FF1DE8">
              <w:t>Код ОКПД2</w:t>
            </w:r>
          </w:p>
        </w:tc>
        <w:tc>
          <w:tcPr>
            <w:tcW w:w="5337" w:type="dxa"/>
          </w:tcPr>
          <w:p w:rsidR="00453911" w:rsidRPr="00FF1DE8" w:rsidRDefault="00453911" w:rsidP="006A7D5E">
            <w:pPr>
              <w:ind w:firstLine="297"/>
              <w:jc w:val="both"/>
            </w:pPr>
            <w:r w:rsidRPr="00D53C26">
              <w:t>86.21.10.120</w:t>
            </w:r>
            <w:r>
              <w:t xml:space="preserve">- </w:t>
            </w:r>
            <w:r w:rsidRPr="00D53C26">
              <w:t>Услуги, предоставляемые врачами общей врачебной практики, по проведению диагностических процедур и постановке диагноза</w:t>
            </w:r>
          </w:p>
        </w:tc>
      </w:tr>
      <w:tr w:rsidR="00453911" w:rsidRPr="00FF1DE8" w:rsidTr="00B77E50">
        <w:trPr>
          <w:trHeight w:val="70"/>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r w:rsidRPr="00FF1DE8">
              <w:t>Код ОКВЭД2</w:t>
            </w:r>
          </w:p>
        </w:tc>
        <w:tc>
          <w:tcPr>
            <w:tcW w:w="5337" w:type="dxa"/>
            <w:vAlign w:val="center"/>
          </w:tcPr>
          <w:p w:rsidR="00453911" w:rsidRPr="00FF1DE8" w:rsidRDefault="00453911" w:rsidP="002E0C43">
            <w:pPr>
              <w:ind w:firstLine="297"/>
              <w:jc w:val="both"/>
            </w:pPr>
            <w:r w:rsidRPr="006A7D5E">
              <w:t>86.90</w:t>
            </w:r>
            <w:r>
              <w:t xml:space="preserve">- </w:t>
            </w:r>
            <w:r w:rsidRPr="003900D7">
              <w:t>Деятельность в области медицины прочая</w:t>
            </w:r>
          </w:p>
        </w:tc>
      </w:tr>
      <w:tr w:rsidR="00453911" w:rsidRPr="00FF1DE8" w:rsidTr="00B77E50">
        <w:trPr>
          <w:trHeight w:val="53"/>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Описание предмета закупки</w:t>
            </w:r>
          </w:p>
        </w:tc>
        <w:tc>
          <w:tcPr>
            <w:tcW w:w="5337" w:type="dxa"/>
            <w:vAlign w:val="center"/>
          </w:tcPr>
          <w:p w:rsidR="00453911" w:rsidRDefault="00453911" w:rsidP="002E0C43">
            <w:pPr>
              <w:ind w:firstLine="297"/>
              <w:jc w:val="both"/>
            </w:pPr>
            <w:r w:rsidRPr="00240E75">
              <w:t xml:space="preserve">Проведение </w:t>
            </w:r>
            <w:r>
              <w:t xml:space="preserve">медицинских </w:t>
            </w:r>
            <w:r w:rsidRPr="00240E75">
              <w:t>исследований</w:t>
            </w:r>
            <w:r>
              <w:t>методом</w:t>
            </w:r>
            <w:r w:rsidRPr="00240E75">
              <w:t xml:space="preserve"> э</w:t>
            </w:r>
            <w:bookmarkStart w:id="7" w:name="_GoBack"/>
            <w:bookmarkEnd w:id="7"/>
            <w:r w:rsidRPr="00240E75">
              <w:t>лектроэнцефалографии для комиссионного психиатрического освидетельствования</w:t>
            </w:r>
            <w:r>
              <w:t>.</w:t>
            </w:r>
          </w:p>
          <w:p w:rsidR="00453911" w:rsidRPr="00FF1DE8" w:rsidRDefault="00453911" w:rsidP="002E0C43">
            <w:pPr>
              <w:ind w:firstLine="297"/>
              <w:jc w:val="both"/>
            </w:pPr>
            <w:r w:rsidRPr="00FF1DE8">
              <w:t>Подробное описание предмета закупки представлено в разделе III</w:t>
            </w:r>
            <w:r>
              <w:t>. </w:t>
            </w:r>
            <w:r w:rsidRPr="00FF1DE8">
              <w:t>«Описание предмета закупки» настоящей документации</w:t>
            </w:r>
          </w:p>
        </w:tc>
      </w:tr>
      <w:tr w:rsidR="00453911" w:rsidRPr="00FF1DE8" w:rsidTr="00B77E50">
        <w:trPr>
          <w:trHeight w:val="53"/>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Количество</w:t>
            </w:r>
          </w:p>
        </w:tc>
        <w:tc>
          <w:tcPr>
            <w:tcW w:w="5337" w:type="dxa"/>
            <w:vAlign w:val="center"/>
          </w:tcPr>
          <w:p w:rsidR="00453911" w:rsidRPr="00FF1DE8" w:rsidRDefault="00453911" w:rsidP="002E0C43">
            <w:pPr>
              <w:tabs>
                <w:tab w:val="left" w:pos="2410"/>
              </w:tabs>
              <w:suppressAutoHyphens/>
              <w:ind w:firstLine="297"/>
              <w:jc w:val="both"/>
            </w:pPr>
            <w:r>
              <w:t>Неопределенный объем. 1 условная единица</w:t>
            </w:r>
          </w:p>
        </w:tc>
      </w:tr>
      <w:tr w:rsidR="00453911" w:rsidRPr="00FF1DE8" w:rsidTr="00B77E50">
        <w:trPr>
          <w:trHeight w:val="470"/>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Место доставки товара (выполнения работ, оказания услуг)</w:t>
            </w:r>
          </w:p>
        </w:tc>
        <w:tc>
          <w:tcPr>
            <w:tcW w:w="5337" w:type="dxa"/>
            <w:vAlign w:val="center"/>
          </w:tcPr>
          <w:p w:rsidR="00453911" w:rsidRPr="00FF1DE8" w:rsidRDefault="00453911" w:rsidP="00172425">
            <w:pPr>
              <w:ind w:firstLine="297"/>
              <w:jc w:val="both"/>
            </w:pPr>
            <w:r w:rsidRPr="00C453D2">
              <w:t>Место оказания услуг</w:t>
            </w:r>
            <w:r w:rsidRPr="00172425">
              <w:t>согласно разделу III. «Описание предмета закупки (техническое задание)».</w:t>
            </w:r>
          </w:p>
        </w:tc>
      </w:tr>
      <w:tr w:rsidR="00453911" w:rsidRPr="00FF1DE8" w:rsidTr="00B77E50">
        <w:trPr>
          <w:trHeight w:val="696"/>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Сроки поставки товара (выполнения работ, оказания услуг)</w:t>
            </w:r>
          </w:p>
        </w:tc>
        <w:tc>
          <w:tcPr>
            <w:tcW w:w="5337" w:type="dxa"/>
            <w:vAlign w:val="center"/>
          </w:tcPr>
          <w:p w:rsidR="00453911" w:rsidRPr="001F2126" w:rsidRDefault="00453911" w:rsidP="00274D17">
            <w:pPr>
              <w:spacing w:line="216" w:lineRule="auto"/>
              <w:ind w:firstLine="295"/>
              <w:jc w:val="both"/>
            </w:pPr>
            <w:bookmarkStart w:id="8" w:name="_Hlk85462100"/>
            <w:r>
              <w:t>Услуга оказывается в период: с январь 2022 года по декабрь 2022 года по согласованному Заказчиком и Исполнителем графику.</w:t>
            </w:r>
            <w:bookmarkEnd w:id="8"/>
          </w:p>
        </w:tc>
      </w:tr>
      <w:tr w:rsidR="00453911" w:rsidRPr="00FF1DE8" w:rsidTr="00B77E50">
        <w:trPr>
          <w:trHeight w:val="93"/>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Начальная (максимальная) цена договора, руб.</w:t>
            </w:r>
          </w:p>
        </w:tc>
        <w:tc>
          <w:tcPr>
            <w:tcW w:w="5337" w:type="dxa"/>
            <w:vAlign w:val="center"/>
          </w:tcPr>
          <w:p w:rsidR="00453911" w:rsidRDefault="00453911" w:rsidP="00274D17">
            <w:pPr>
              <w:spacing w:line="216" w:lineRule="auto"/>
              <w:ind w:firstLine="297"/>
              <w:jc w:val="both"/>
              <w:rPr>
                <w:b/>
                <w:bCs/>
              </w:rPr>
            </w:pPr>
            <w:r w:rsidRPr="004D10E2">
              <w:rPr>
                <w:b/>
                <w:bCs/>
              </w:rPr>
              <w:t xml:space="preserve">180000 (Сто восемьдесят тысяч) рублей 00 копеек </w:t>
            </w:r>
            <w:r w:rsidRPr="00735A5D">
              <w:rPr>
                <w:b/>
                <w:bCs/>
              </w:rPr>
              <w:t>без НДС в соответствии с пп. 2 п. 2 ст. 149 НК РФ</w:t>
            </w:r>
            <w:r w:rsidRPr="00A1155F">
              <w:rPr>
                <w:b/>
                <w:bCs/>
              </w:rPr>
              <w:t>.</w:t>
            </w:r>
          </w:p>
          <w:p w:rsidR="00453911" w:rsidRPr="00FF1DE8" w:rsidRDefault="00453911" w:rsidP="007E7E3F">
            <w:pPr>
              <w:spacing w:line="216" w:lineRule="auto"/>
              <w:ind w:firstLine="297"/>
              <w:jc w:val="both"/>
            </w:pPr>
            <w:r w:rsidRPr="0017334E">
              <w:t>В начальную (максимальную) цену</w:t>
            </w:r>
            <w:r>
              <w:t xml:space="preserve"> торгов и цену</w:t>
            </w:r>
            <w:r w:rsidRPr="0017334E">
              <w:t xml:space="preserve"> договора включены: стоимость Услуги в полном объеме в соответствии с требованиями Заказчика, на страхование (если они есть), налоги, уплата таможенных пошлин, иные пошлины и сборы, а также другие накладные расходы, уплата обязательных платежей, установленных законодательством Российской Федерации и иные расходы Исполнителя, связанные с исполнением  Договора.</w:t>
            </w:r>
          </w:p>
        </w:tc>
      </w:tr>
      <w:tr w:rsidR="00453911" w:rsidRPr="00FF1DE8" w:rsidTr="00B77E50">
        <w:trPr>
          <w:trHeight w:val="70"/>
        </w:trPr>
        <w:tc>
          <w:tcPr>
            <w:tcW w:w="566" w:type="dxa"/>
            <w:vAlign w:val="center"/>
          </w:tcPr>
          <w:p w:rsidR="00453911" w:rsidRPr="00FF1DE8" w:rsidRDefault="00453911" w:rsidP="00CA5D28">
            <w:pPr>
              <w:jc w:val="center"/>
            </w:pPr>
          </w:p>
        </w:tc>
        <w:tc>
          <w:tcPr>
            <w:tcW w:w="4162" w:type="dxa"/>
            <w:vAlign w:val="center"/>
          </w:tcPr>
          <w:p w:rsidR="00453911" w:rsidRPr="00FF1DE8" w:rsidRDefault="00453911" w:rsidP="00CA5D28">
            <w:pPr>
              <w:jc w:val="both"/>
            </w:pPr>
            <w:r w:rsidRPr="00FF1DE8">
              <w:t>Источник финансирования</w:t>
            </w:r>
          </w:p>
        </w:tc>
        <w:tc>
          <w:tcPr>
            <w:tcW w:w="5337" w:type="dxa"/>
            <w:vAlign w:val="center"/>
          </w:tcPr>
          <w:p w:rsidR="00453911" w:rsidRPr="00FF1DE8" w:rsidRDefault="00453911" w:rsidP="002E0C43">
            <w:pPr>
              <w:ind w:firstLine="297"/>
              <w:jc w:val="both"/>
            </w:pPr>
            <w:r w:rsidRPr="00FF1DE8">
              <w:t>Собственные средства Заказчика</w:t>
            </w:r>
          </w:p>
        </w:tc>
      </w:tr>
      <w:tr w:rsidR="00453911" w:rsidRPr="00FF1DE8" w:rsidTr="00B57492">
        <w:trPr>
          <w:trHeight w:val="70"/>
        </w:trPr>
        <w:tc>
          <w:tcPr>
            <w:tcW w:w="566" w:type="dxa"/>
            <w:vAlign w:val="center"/>
          </w:tcPr>
          <w:p w:rsidR="00453911" w:rsidRPr="00CD5CEB" w:rsidRDefault="00453911" w:rsidP="00CA5D28">
            <w:pPr>
              <w:jc w:val="center"/>
            </w:pPr>
          </w:p>
        </w:tc>
        <w:tc>
          <w:tcPr>
            <w:tcW w:w="4162" w:type="dxa"/>
            <w:vAlign w:val="center"/>
          </w:tcPr>
          <w:p w:rsidR="00453911" w:rsidRPr="00CD5CEB" w:rsidRDefault="00453911" w:rsidP="00CA5D28">
            <w:pPr>
              <w:jc w:val="both"/>
            </w:pPr>
            <w:r w:rsidRPr="00CD5CEB">
              <w:t>Номер позиции в плане закупки</w:t>
            </w:r>
          </w:p>
        </w:tc>
        <w:tc>
          <w:tcPr>
            <w:tcW w:w="5337" w:type="dxa"/>
            <w:vAlign w:val="center"/>
          </w:tcPr>
          <w:p w:rsidR="00453911" w:rsidRPr="00A96813" w:rsidRDefault="00453911" w:rsidP="002E0C43">
            <w:pPr>
              <w:ind w:firstLine="297"/>
              <w:jc w:val="both"/>
              <w:rPr>
                <w:b/>
              </w:rPr>
            </w:pPr>
            <w:r w:rsidRPr="00A96813">
              <w:rPr>
                <w:b/>
              </w:rPr>
              <w:t>5683</w:t>
            </w:r>
          </w:p>
        </w:tc>
      </w:tr>
      <w:tr w:rsidR="00453911" w:rsidRPr="00FF1DE8" w:rsidTr="00B77E50">
        <w:trPr>
          <w:trHeight w:val="447"/>
        </w:trPr>
        <w:tc>
          <w:tcPr>
            <w:tcW w:w="566" w:type="dxa"/>
            <w:vMerge w:val="restart"/>
            <w:vAlign w:val="center"/>
          </w:tcPr>
          <w:p w:rsidR="00453911" w:rsidRPr="00FF1DE8" w:rsidRDefault="00453911" w:rsidP="00CA5D28">
            <w:pPr>
              <w:jc w:val="center"/>
              <w:rPr>
                <w:b/>
              </w:rPr>
            </w:pPr>
            <w:r w:rsidRPr="00FF1DE8">
              <w:rPr>
                <w:b/>
              </w:rPr>
              <w:t>3</w:t>
            </w:r>
          </w:p>
        </w:tc>
        <w:tc>
          <w:tcPr>
            <w:tcW w:w="4162" w:type="dxa"/>
            <w:vAlign w:val="center"/>
          </w:tcPr>
          <w:p w:rsidR="00453911" w:rsidRPr="00FF1DE8" w:rsidRDefault="00453911" w:rsidP="00CA5D28">
            <w:pPr>
              <w:jc w:val="both"/>
              <w:rPr>
                <w:b/>
              </w:rPr>
            </w:pPr>
            <w:r w:rsidRPr="00FF1DE8">
              <w:rPr>
                <w:b/>
              </w:rPr>
              <w:t>Способ определения поставщика (подрядчика, исполнителя)</w:t>
            </w:r>
          </w:p>
        </w:tc>
        <w:tc>
          <w:tcPr>
            <w:tcW w:w="5337" w:type="dxa"/>
            <w:vAlign w:val="center"/>
          </w:tcPr>
          <w:p w:rsidR="00453911" w:rsidRPr="00FF1DE8" w:rsidRDefault="00453911" w:rsidP="002E0C43">
            <w:pPr>
              <w:ind w:firstLine="297"/>
              <w:jc w:val="both"/>
            </w:pPr>
            <w:r w:rsidRPr="00FF1DE8">
              <w:t>Аукцион в электронной форме (электронный аукцион)</w:t>
            </w:r>
          </w:p>
        </w:tc>
      </w:tr>
      <w:tr w:rsidR="00453911" w:rsidRPr="00FF1DE8" w:rsidTr="00B77E50">
        <w:trPr>
          <w:trHeight w:val="447"/>
        </w:trPr>
        <w:tc>
          <w:tcPr>
            <w:tcW w:w="566" w:type="dxa"/>
            <w:vMerge/>
            <w:vAlign w:val="center"/>
          </w:tcPr>
          <w:p w:rsidR="00453911" w:rsidRPr="00FF1DE8" w:rsidRDefault="00453911" w:rsidP="00CA5D28">
            <w:pPr>
              <w:jc w:val="center"/>
              <w:rPr>
                <w:b/>
              </w:rPr>
            </w:pPr>
          </w:p>
        </w:tc>
        <w:tc>
          <w:tcPr>
            <w:tcW w:w="4162" w:type="dxa"/>
            <w:vAlign w:val="center"/>
          </w:tcPr>
          <w:p w:rsidR="00453911" w:rsidRPr="00FF1DE8" w:rsidRDefault="00453911" w:rsidP="00CA5D28">
            <w:pPr>
              <w:jc w:val="both"/>
              <w:rPr>
                <w:b/>
              </w:rPr>
            </w:pPr>
            <w:r w:rsidRPr="00FF1DE8">
              <w:rPr>
                <w:b/>
              </w:rPr>
              <w:t>Участник закупки</w:t>
            </w:r>
          </w:p>
        </w:tc>
        <w:tc>
          <w:tcPr>
            <w:tcW w:w="5337" w:type="dxa"/>
            <w:vAlign w:val="center"/>
          </w:tcPr>
          <w:p w:rsidR="00453911" w:rsidRPr="00FF1DE8" w:rsidRDefault="00453911" w:rsidP="002E0C43">
            <w:pPr>
              <w:ind w:firstLine="297"/>
              <w:jc w:val="both"/>
            </w:pPr>
            <w:r>
              <w:t>В соответствии с разделом 7 настоящей документацией.</w:t>
            </w:r>
          </w:p>
        </w:tc>
      </w:tr>
      <w:tr w:rsidR="00453911" w:rsidRPr="00FF1DE8" w:rsidTr="00B77E50">
        <w:trPr>
          <w:trHeight w:val="132"/>
        </w:trPr>
        <w:tc>
          <w:tcPr>
            <w:tcW w:w="566" w:type="dxa"/>
            <w:vAlign w:val="center"/>
          </w:tcPr>
          <w:p w:rsidR="00453911" w:rsidRPr="00FF1DE8" w:rsidRDefault="00453911" w:rsidP="00CA5D28">
            <w:pPr>
              <w:jc w:val="center"/>
              <w:rPr>
                <w:b/>
              </w:rPr>
            </w:pPr>
            <w:r w:rsidRPr="00FF1DE8">
              <w:rPr>
                <w:b/>
              </w:rPr>
              <w:t>4</w:t>
            </w:r>
          </w:p>
        </w:tc>
        <w:tc>
          <w:tcPr>
            <w:tcW w:w="4162" w:type="dxa"/>
            <w:vAlign w:val="center"/>
          </w:tcPr>
          <w:p w:rsidR="00453911" w:rsidRPr="00FF1DE8" w:rsidRDefault="00453911" w:rsidP="00CA5D28">
            <w:pPr>
              <w:jc w:val="both"/>
              <w:rPr>
                <w:b/>
              </w:rPr>
            </w:pPr>
            <w:r w:rsidRPr="00FF1DE8">
              <w:rPr>
                <w:b/>
              </w:rPr>
              <w:t>Адрес электронной площадки в информационно-телекоммуникационной сети «Интернет»</w:t>
            </w:r>
          </w:p>
        </w:tc>
        <w:tc>
          <w:tcPr>
            <w:tcW w:w="5337" w:type="dxa"/>
            <w:vAlign w:val="center"/>
          </w:tcPr>
          <w:p w:rsidR="00453911" w:rsidRPr="00FF1DE8" w:rsidRDefault="00453911" w:rsidP="002E0C43">
            <w:pPr>
              <w:ind w:firstLine="297"/>
              <w:jc w:val="both"/>
            </w:pPr>
            <w:r w:rsidRPr="006B04BF">
              <w:t>https://www.fabrikant.ru/</w:t>
            </w:r>
          </w:p>
        </w:tc>
      </w:tr>
      <w:tr w:rsidR="00453911" w:rsidRPr="00FF1DE8" w:rsidTr="00B77E50">
        <w:trPr>
          <w:trHeight w:val="166"/>
        </w:trPr>
        <w:tc>
          <w:tcPr>
            <w:tcW w:w="566" w:type="dxa"/>
            <w:vAlign w:val="center"/>
          </w:tcPr>
          <w:p w:rsidR="00453911" w:rsidRPr="00FF1DE8" w:rsidRDefault="00453911" w:rsidP="00CA5D28">
            <w:pPr>
              <w:jc w:val="center"/>
              <w:rPr>
                <w:b/>
              </w:rPr>
            </w:pPr>
            <w:r w:rsidRPr="00FF1DE8">
              <w:rPr>
                <w:b/>
              </w:rPr>
              <w:t>5</w:t>
            </w:r>
          </w:p>
        </w:tc>
        <w:tc>
          <w:tcPr>
            <w:tcW w:w="4162" w:type="dxa"/>
            <w:vAlign w:val="center"/>
          </w:tcPr>
          <w:p w:rsidR="00453911" w:rsidRPr="00FF1DE8" w:rsidRDefault="00453911" w:rsidP="00CA5D28">
            <w:pPr>
              <w:jc w:val="both"/>
              <w:rPr>
                <w:b/>
              </w:rPr>
            </w:pPr>
            <w:r w:rsidRPr="00FF1DE8">
              <w:rPr>
                <w:b/>
              </w:rPr>
              <w:t>Срок (дата и время окончания срока подачи заявок на участие в электронном аукционе), место и порядок подачи заявок участников закупки</w:t>
            </w:r>
          </w:p>
        </w:tc>
        <w:tc>
          <w:tcPr>
            <w:tcW w:w="5337" w:type="dxa"/>
            <w:vAlign w:val="center"/>
          </w:tcPr>
          <w:p w:rsidR="00453911" w:rsidRPr="00FF1DE8" w:rsidRDefault="00453911" w:rsidP="002E0C43">
            <w:pPr>
              <w:widowControl w:val="0"/>
              <w:snapToGrid w:val="0"/>
              <w:ind w:firstLine="297"/>
              <w:jc w:val="both"/>
            </w:pPr>
            <w:r w:rsidRPr="00FF1DE8">
              <w:rPr>
                <w:b/>
              </w:rPr>
              <w:t xml:space="preserve">Начало срока подачи заявок на участие в аукционе: </w:t>
            </w:r>
            <w:r w:rsidRPr="00FF1DE8">
              <w:t>Участник закупки вправе подать заявку на участие в таком аукционе в любое время с момента размещения извещения о его проведении.</w:t>
            </w:r>
          </w:p>
          <w:p w:rsidR="00453911" w:rsidRPr="00FF1DE8" w:rsidRDefault="00453911" w:rsidP="002E0C43">
            <w:pPr>
              <w:ind w:firstLine="297"/>
              <w:jc w:val="both"/>
            </w:pPr>
            <w:r w:rsidRPr="00FF1DE8">
              <w:rPr>
                <w:b/>
              </w:rPr>
              <w:t>Дата и время окончания срока подачи заявок на участие в аукционе:</w:t>
            </w:r>
            <w:r>
              <w:rPr>
                <w:b/>
              </w:rPr>
              <w:t xml:space="preserve"> </w:t>
            </w:r>
            <w:r w:rsidRPr="00AF3ACE">
              <w:rPr>
                <w:b/>
                <w:color w:val="FF0000"/>
              </w:rPr>
              <w:t>«15» декабря 2021 г.</w:t>
            </w:r>
            <w:r w:rsidRPr="00FF1DE8">
              <w:rPr>
                <w:b/>
              </w:rPr>
              <w:t xml:space="preserve"> </w:t>
            </w:r>
            <w:r w:rsidRPr="00125D75">
              <w:rPr>
                <w:b/>
                <w:color w:val="FF0000"/>
              </w:rPr>
              <w:t>10.00</w:t>
            </w:r>
            <w:r w:rsidRPr="00FF1DE8">
              <w:rPr>
                <w:b/>
              </w:rPr>
              <w:t xml:space="preserve"> </w:t>
            </w:r>
            <w:r w:rsidRPr="00FF1DE8">
              <w:t>(время московское).</w:t>
            </w:r>
          </w:p>
          <w:p w:rsidR="00453911" w:rsidRPr="00FF1DE8" w:rsidRDefault="00453911" w:rsidP="002E0C43">
            <w:pPr>
              <w:ind w:firstLine="297"/>
              <w:jc w:val="both"/>
            </w:pPr>
            <w:r w:rsidRPr="00FF1DE8">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частью 11 статьи 4 Закона № 223-ФЗ.</w:t>
            </w:r>
          </w:p>
          <w:p w:rsidR="00453911" w:rsidRPr="00FF1DE8" w:rsidRDefault="00453911" w:rsidP="002E0C43">
            <w:pPr>
              <w:ind w:firstLine="297"/>
              <w:jc w:val="both"/>
            </w:pPr>
            <w:r w:rsidRPr="00FF1DE8">
              <w:t xml:space="preserve">Заявка на участие в аукционе направляется участником аукциона оператору </w:t>
            </w:r>
            <w:r w:rsidRPr="0065209B">
              <w:rPr>
                <w:b/>
              </w:rPr>
              <w:t>АО «Электронные Торговые Системы» (АО «ЭТС»)</w:t>
            </w:r>
            <w:r>
              <w:rPr>
                <w:b/>
              </w:rPr>
              <w:t xml:space="preserve"> </w:t>
            </w:r>
            <w:r w:rsidRPr="006B04BF">
              <w:t>https://www.fabrikant.ru/</w:t>
            </w:r>
            <w:r w:rsidRPr="00FF1DE8">
              <w:t>в форме электронных документов, содержащих части заявки, предусмотренные в подразделе 14 раздела I «Общие положения» настоящей документации. Указанные электронные документы подаются одновременно. Участник закупки вправе подать только одну заявку на участие в аукционе.</w:t>
            </w:r>
          </w:p>
          <w:p w:rsidR="00453911" w:rsidRPr="00FF1DE8" w:rsidRDefault="00453911" w:rsidP="002E0C43">
            <w:pPr>
              <w:ind w:firstLine="297"/>
              <w:jc w:val="both"/>
            </w:pPr>
            <w:r w:rsidRPr="00FF1DE8">
              <w:t>Порядок подачи заявок указан в подразделе 14 раздела I «Общие положения» настоящей документации</w:t>
            </w:r>
          </w:p>
        </w:tc>
      </w:tr>
      <w:tr w:rsidR="00453911" w:rsidRPr="00FF1DE8" w:rsidTr="00B77E50">
        <w:trPr>
          <w:trHeight w:val="418"/>
        </w:trPr>
        <w:tc>
          <w:tcPr>
            <w:tcW w:w="566" w:type="dxa"/>
            <w:vAlign w:val="center"/>
          </w:tcPr>
          <w:p w:rsidR="00453911" w:rsidRPr="00FF1DE8" w:rsidRDefault="00453911" w:rsidP="004545FD">
            <w:pPr>
              <w:jc w:val="center"/>
              <w:rPr>
                <w:b/>
              </w:rPr>
            </w:pPr>
            <w:r>
              <w:rPr>
                <w:b/>
              </w:rPr>
              <w:t>6</w:t>
            </w:r>
          </w:p>
        </w:tc>
        <w:tc>
          <w:tcPr>
            <w:tcW w:w="4162" w:type="dxa"/>
            <w:vAlign w:val="center"/>
          </w:tcPr>
          <w:p w:rsidR="00453911" w:rsidRPr="00FF1DE8" w:rsidRDefault="00453911" w:rsidP="004545FD">
            <w:pPr>
              <w:jc w:val="both"/>
              <w:rPr>
                <w:b/>
              </w:rPr>
            </w:pPr>
            <w:r w:rsidRPr="00FF1DE8">
              <w:rPr>
                <w:b/>
              </w:rPr>
              <w:t>Срок рассмотрения первых частей заявок на участие в электронном аукционе</w:t>
            </w:r>
          </w:p>
        </w:tc>
        <w:tc>
          <w:tcPr>
            <w:tcW w:w="5337" w:type="dxa"/>
            <w:vAlign w:val="center"/>
          </w:tcPr>
          <w:p w:rsidR="00453911" w:rsidRPr="00FF1DE8" w:rsidRDefault="00453911" w:rsidP="00C515E9">
            <w:pPr>
              <w:ind w:firstLine="297"/>
              <w:jc w:val="both"/>
            </w:pPr>
            <w:r>
              <w:rPr>
                <w:b/>
              </w:rPr>
              <w:t xml:space="preserve">С </w:t>
            </w:r>
            <w:r w:rsidRPr="00FF1DE8">
              <w:rPr>
                <w:b/>
              </w:rPr>
              <w:t>«</w:t>
            </w:r>
            <w:r>
              <w:rPr>
                <w:b/>
              </w:rPr>
              <w:t>15</w:t>
            </w:r>
            <w:r w:rsidRPr="00FF1DE8">
              <w:rPr>
                <w:b/>
              </w:rPr>
              <w:t xml:space="preserve">» </w:t>
            </w:r>
            <w:r>
              <w:rPr>
                <w:b/>
              </w:rPr>
              <w:t xml:space="preserve">декабря </w:t>
            </w:r>
            <w:r w:rsidRPr="00FF1DE8">
              <w:rPr>
                <w:b/>
              </w:rPr>
              <w:t xml:space="preserve">2021 г </w:t>
            </w:r>
            <w:r>
              <w:rPr>
                <w:b/>
              </w:rPr>
              <w:t>11</w:t>
            </w:r>
            <w:r w:rsidRPr="00FF1DE8">
              <w:rPr>
                <w:b/>
              </w:rPr>
              <w:t>.00</w:t>
            </w:r>
            <w:r w:rsidRPr="00FF1DE8">
              <w:t xml:space="preserve"> (время московское) до (не позднее) </w:t>
            </w:r>
            <w:r w:rsidRPr="00C515E9">
              <w:rPr>
                <w:b/>
              </w:rPr>
              <w:t>«</w:t>
            </w:r>
            <w:r>
              <w:rPr>
                <w:b/>
              </w:rPr>
              <w:t>15</w:t>
            </w:r>
            <w:r w:rsidRPr="00C515E9">
              <w:rPr>
                <w:b/>
              </w:rPr>
              <w:t xml:space="preserve">» </w:t>
            </w:r>
            <w:r>
              <w:rPr>
                <w:b/>
              </w:rPr>
              <w:t>декабря 2</w:t>
            </w:r>
            <w:r w:rsidRPr="00FF1DE8">
              <w:rPr>
                <w:b/>
              </w:rPr>
              <w:t xml:space="preserve">021 г </w:t>
            </w:r>
            <w:r>
              <w:rPr>
                <w:b/>
              </w:rPr>
              <w:t>17</w:t>
            </w:r>
            <w:r w:rsidRPr="00FF1DE8">
              <w:rPr>
                <w:b/>
              </w:rPr>
              <w:t>.00</w:t>
            </w:r>
            <w:r w:rsidRPr="00FF1DE8">
              <w:t xml:space="preserve"> (время московское)</w:t>
            </w:r>
          </w:p>
        </w:tc>
      </w:tr>
      <w:tr w:rsidR="00453911" w:rsidRPr="00FF1DE8" w:rsidTr="00B77E50">
        <w:trPr>
          <w:trHeight w:val="70"/>
        </w:trPr>
        <w:tc>
          <w:tcPr>
            <w:tcW w:w="566" w:type="dxa"/>
            <w:vAlign w:val="center"/>
          </w:tcPr>
          <w:p w:rsidR="00453911" w:rsidRPr="00FF1DE8" w:rsidRDefault="00453911" w:rsidP="00CA5D28">
            <w:pPr>
              <w:jc w:val="center"/>
              <w:rPr>
                <w:b/>
              </w:rPr>
            </w:pPr>
            <w:r w:rsidRPr="00FF1DE8">
              <w:rPr>
                <w:b/>
              </w:rPr>
              <w:t>7</w:t>
            </w:r>
          </w:p>
        </w:tc>
        <w:tc>
          <w:tcPr>
            <w:tcW w:w="4162" w:type="dxa"/>
            <w:vAlign w:val="center"/>
          </w:tcPr>
          <w:p w:rsidR="00453911" w:rsidRPr="00FF1DE8" w:rsidRDefault="00453911" w:rsidP="00CA5D28">
            <w:pPr>
              <w:jc w:val="both"/>
              <w:rPr>
                <w:b/>
              </w:rPr>
            </w:pPr>
            <w:r w:rsidRPr="00FF1DE8">
              <w:rPr>
                <w:b/>
              </w:rPr>
              <w:t>Дата и время проведения электронного аукциона</w:t>
            </w:r>
          </w:p>
        </w:tc>
        <w:tc>
          <w:tcPr>
            <w:tcW w:w="5337" w:type="dxa"/>
            <w:vAlign w:val="center"/>
          </w:tcPr>
          <w:p w:rsidR="00453911" w:rsidRPr="00FF1DE8" w:rsidRDefault="00453911" w:rsidP="00C515E9">
            <w:pPr>
              <w:ind w:firstLine="297"/>
              <w:jc w:val="both"/>
            </w:pPr>
            <w:r w:rsidRPr="00A96813">
              <w:rPr>
                <w:b/>
                <w:color w:val="FF0000"/>
              </w:rPr>
              <w:t>«17» декабря 2021 г 10.00</w:t>
            </w:r>
            <w:r w:rsidRPr="00FF1DE8">
              <w:t xml:space="preserve"> (время московское)</w:t>
            </w:r>
          </w:p>
        </w:tc>
      </w:tr>
      <w:tr w:rsidR="00453911" w:rsidRPr="00FF1DE8" w:rsidTr="00B77E50">
        <w:trPr>
          <w:trHeight w:val="475"/>
        </w:trPr>
        <w:tc>
          <w:tcPr>
            <w:tcW w:w="566" w:type="dxa"/>
            <w:vAlign w:val="center"/>
          </w:tcPr>
          <w:p w:rsidR="00453911" w:rsidRPr="00FF1DE8" w:rsidRDefault="00453911" w:rsidP="00CA5D28">
            <w:pPr>
              <w:jc w:val="center"/>
              <w:rPr>
                <w:b/>
              </w:rPr>
            </w:pPr>
            <w:r w:rsidRPr="00FF1DE8">
              <w:rPr>
                <w:b/>
              </w:rPr>
              <w:t>8</w:t>
            </w:r>
          </w:p>
        </w:tc>
        <w:tc>
          <w:tcPr>
            <w:tcW w:w="4162" w:type="dxa"/>
            <w:vAlign w:val="center"/>
          </w:tcPr>
          <w:p w:rsidR="00453911" w:rsidRPr="00FF1DE8" w:rsidRDefault="00453911" w:rsidP="00CA5D28">
            <w:pPr>
              <w:jc w:val="both"/>
              <w:rPr>
                <w:b/>
              </w:rPr>
            </w:pPr>
            <w:r w:rsidRPr="00FF1DE8">
              <w:rPr>
                <w:b/>
              </w:rPr>
              <w:t>Срок рассмотрения вторых частей заявок на участие в электронном аукционе</w:t>
            </w:r>
          </w:p>
        </w:tc>
        <w:tc>
          <w:tcPr>
            <w:tcW w:w="5337" w:type="dxa"/>
            <w:vAlign w:val="center"/>
          </w:tcPr>
          <w:p w:rsidR="00453911" w:rsidRPr="00FF1DE8" w:rsidRDefault="00453911" w:rsidP="00205384">
            <w:pPr>
              <w:ind w:firstLine="297"/>
              <w:jc w:val="both"/>
            </w:pPr>
            <w:r w:rsidRPr="00FF1DE8">
              <w:t>С</w:t>
            </w:r>
            <w:r>
              <w:t xml:space="preserve"> </w:t>
            </w:r>
            <w:r>
              <w:rPr>
                <w:b/>
              </w:rPr>
              <w:t>«17</w:t>
            </w:r>
            <w:r w:rsidRPr="00FF1DE8">
              <w:rPr>
                <w:b/>
              </w:rPr>
              <w:t xml:space="preserve">» </w:t>
            </w:r>
            <w:r>
              <w:rPr>
                <w:b/>
              </w:rPr>
              <w:t>декабря</w:t>
            </w:r>
            <w:r w:rsidRPr="00FF1DE8">
              <w:rPr>
                <w:b/>
              </w:rPr>
              <w:t xml:space="preserve"> 2021 г </w:t>
            </w:r>
            <w:r>
              <w:rPr>
                <w:b/>
              </w:rPr>
              <w:t>11</w:t>
            </w:r>
            <w:r w:rsidRPr="00FF1DE8">
              <w:rPr>
                <w:b/>
              </w:rPr>
              <w:t>.00</w:t>
            </w:r>
            <w:r w:rsidRPr="00FF1DE8">
              <w:t xml:space="preserve"> (время московское) до (не позднее) </w:t>
            </w:r>
            <w:r w:rsidRPr="00205384">
              <w:rPr>
                <w:b/>
              </w:rPr>
              <w:t>«</w:t>
            </w:r>
            <w:r>
              <w:rPr>
                <w:b/>
              </w:rPr>
              <w:t>17</w:t>
            </w:r>
            <w:r w:rsidRPr="00205384">
              <w:rPr>
                <w:b/>
              </w:rPr>
              <w:t xml:space="preserve">» </w:t>
            </w:r>
            <w:r>
              <w:rPr>
                <w:b/>
              </w:rPr>
              <w:t>декабря</w:t>
            </w:r>
            <w:r w:rsidRPr="00205384">
              <w:rPr>
                <w:b/>
              </w:rPr>
              <w:t xml:space="preserve"> 2021</w:t>
            </w:r>
            <w:r w:rsidRPr="00FF1DE8">
              <w:rPr>
                <w:b/>
              </w:rPr>
              <w:t xml:space="preserve"> г </w:t>
            </w:r>
            <w:r>
              <w:rPr>
                <w:b/>
              </w:rPr>
              <w:t>13</w:t>
            </w:r>
            <w:r w:rsidRPr="00FF1DE8">
              <w:rPr>
                <w:b/>
              </w:rPr>
              <w:t>.00</w:t>
            </w:r>
            <w:r w:rsidRPr="00FF1DE8">
              <w:t xml:space="preserve"> (время московское)</w:t>
            </w:r>
          </w:p>
        </w:tc>
      </w:tr>
      <w:tr w:rsidR="00453911" w:rsidRPr="00FF1DE8" w:rsidTr="00B77E50">
        <w:trPr>
          <w:trHeight w:val="475"/>
        </w:trPr>
        <w:tc>
          <w:tcPr>
            <w:tcW w:w="566" w:type="dxa"/>
            <w:vAlign w:val="center"/>
          </w:tcPr>
          <w:p w:rsidR="00453911" w:rsidRPr="00FF1DE8" w:rsidRDefault="00453911" w:rsidP="00CA5D28">
            <w:pPr>
              <w:jc w:val="center"/>
              <w:rPr>
                <w:b/>
              </w:rPr>
            </w:pPr>
            <w:r w:rsidRPr="00FF1DE8">
              <w:rPr>
                <w:b/>
              </w:rPr>
              <w:t>9</w:t>
            </w:r>
          </w:p>
        </w:tc>
        <w:tc>
          <w:tcPr>
            <w:tcW w:w="4162" w:type="dxa"/>
            <w:vAlign w:val="center"/>
          </w:tcPr>
          <w:p w:rsidR="00453911" w:rsidRPr="00FF1DE8" w:rsidRDefault="00453911" w:rsidP="00CA5D28">
            <w:pPr>
              <w:jc w:val="both"/>
              <w:rPr>
                <w:b/>
              </w:rPr>
            </w:pPr>
            <w:r w:rsidRPr="00FF1DE8">
              <w:rPr>
                <w:b/>
              </w:rPr>
              <w:t>Срок подведения итогов электронного аукциона</w:t>
            </w:r>
          </w:p>
        </w:tc>
        <w:tc>
          <w:tcPr>
            <w:tcW w:w="5337" w:type="dxa"/>
            <w:vAlign w:val="center"/>
          </w:tcPr>
          <w:p w:rsidR="00453911" w:rsidRPr="00FF1DE8" w:rsidRDefault="00453911" w:rsidP="00205384">
            <w:pPr>
              <w:ind w:firstLine="297"/>
              <w:jc w:val="both"/>
            </w:pPr>
            <w:r w:rsidRPr="00FF1DE8">
              <w:t>С</w:t>
            </w:r>
            <w:r>
              <w:t xml:space="preserve"> </w:t>
            </w:r>
            <w:r>
              <w:rPr>
                <w:b/>
              </w:rPr>
              <w:t>«17» декабря</w:t>
            </w:r>
            <w:r w:rsidRPr="00FF1DE8">
              <w:rPr>
                <w:b/>
              </w:rPr>
              <w:t xml:space="preserve"> 2021 г </w:t>
            </w:r>
            <w:r>
              <w:rPr>
                <w:b/>
              </w:rPr>
              <w:t>13</w:t>
            </w:r>
            <w:r w:rsidRPr="00FF1DE8">
              <w:rPr>
                <w:b/>
              </w:rPr>
              <w:t>.00</w:t>
            </w:r>
            <w:r w:rsidRPr="00FF1DE8">
              <w:t xml:space="preserve"> (время московское) до (не позднее) </w:t>
            </w:r>
            <w:r>
              <w:rPr>
                <w:b/>
              </w:rPr>
              <w:t>«17» декабря</w:t>
            </w:r>
            <w:r w:rsidRPr="00FF1DE8">
              <w:rPr>
                <w:b/>
              </w:rPr>
              <w:t xml:space="preserve"> 2021 г </w:t>
            </w:r>
            <w:r>
              <w:rPr>
                <w:b/>
              </w:rPr>
              <w:t>15</w:t>
            </w:r>
            <w:r w:rsidRPr="00FF1DE8">
              <w:rPr>
                <w:b/>
              </w:rPr>
              <w:t>.</w:t>
            </w:r>
            <w:r>
              <w:rPr>
                <w:b/>
              </w:rPr>
              <w:t>45</w:t>
            </w:r>
            <w:r w:rsidRPr="00FF1DE8">
              <w:t xml:space="preserve"> (время московское)</w:t>
            </w:r>
          </w:p>
        </w:tc>
      </w:tr>
      <w:tr w:rsidR="00453911" w:rsidRPr="00FF1DE8" w:rsidTr="00B77E50">
        <w:trPr>
          <w:trHeight w:val="166"/>
        </w:trPr>
        <w:tc>
          <w:tcPr>
            <w:tcW w:w="566" w:type="dxa"/>
            <w:vAlign w:val="center"/>
          </w:tcPr>
          <w:p w:rsidR="00453911" w:rsidRPr="00FF1DE8" w:rsidRDefault="00453911" w:rsidP="00CA5D28">
            <w:pPr>
              <w:jc w:val="center"/>
              <w:rPr>
                <w:b/>
              </w:rPr>
            </w:pPr>
            <w:r w:rsidRPr="00FF1DE8">
              <w:rPr>
                <w:b/>
              </w:rPr>
              <w:t>10</w:t>
            </w:r>
          </w:p>
        </w:tc>
        <w:tc>
          <w:tcPr>
            <w:tcW w:w="4162" w:type="dxa"/>
            <w:vAlign w:val="center"/>
          </w:tcPr>
          <w:p w:rsidR="00453911" w:rsidRPr="00FF1DE8" w:rsidRDefault="00453911" w:rsidP="00CA5D28">
            <w:pPr>
              <w:jc w:val="both"/>
              <w:rPr>
                <w:b/>
              </w:rPr>
            </w:pPr>
            <w:r w:rsidRPr="00FF1DE8">
              <w:rPr>
                <w:b/>
              </w:rPr>
              <w:t>Место рассмотрения заявок на участие в электронном аукционе</w:t>
            </w:r>
          </w:p>
        </w:tc>
        <w:tc>
          <w:tcPr>
            <w:tcW w:w="5337" w:type="dxa"/>
            <w:vAlign w:val="center"/>
          </w:tcPr>
          <w:p w:rsidR="00453911" w:rsidRDefault="00453911" w:rsidP="00313C5B">
            <w:pPr>
              <w:ind w:firstLine="297"/>
              <w:jc w:val="both"/>
            </w:pPr>
            <w:r>
              <w:t>344019, г. Ростов-на-Дону, ул. 5-я линия, 5</w:t>
            </w:r>
          </w:p>
          <w:p w:rsidR="00453911" w:rsidRPr="00FF1DE8" w:rsidRDefault="00453911" w:rsidP="00313C5B">
            <w:pPr>
              <w:ind w:firstLine="297"/>
              <w:jc w:val="both"/>
              <w:rPr>
                <w:b/>
              </w:rPr>
            </w:pPr>
            <w:r>
              <w:t>филиал ФГП ВО ЖДТ России на СКЖД.</w:t>
            </w:r>
          </w:p>
        </w:tc>
      </w:tr>
      <w:tr w:rsidR="00453911" w:rsidRPr="00FF1DE8" w:rsidTr="00B77E50">
        <w:trPr>
          <w:trHeight w:val="567"/>
        </w:trPr>
        <w:tc>
          <w:tcPr>
            <w:tcW w:w="566" w:type="dxa"/>
            <w:vAlign w:val="center"/>
          </w:tcPr>
          <w:p w:rsidR="00453911" w:rsidRPr="00FF1DE8" w:rsidRDefault="00453911" w:rsidP="00CA5D28">
            <w:pPr>
              <w:jc w:val="center"/>
              <w:rPr>
                <w:b/>
              </w:rPr>
            </w:pPr>
            <w:r w:rsidRPr="00FF1DE8">
              <w:rPr>
                <w:b/>
              </w:rPr>
              <w:t>11</w:t>
            </w:r>
          </w:p>
        </w:tc>
        <w:tc>
          <w:tcPr>
            <w:tcW w:w="4162" w:type="dxa"/>
            <w:vAlign w:val="center"/>
          </w:tcPr>
          <w:p w:rsidR="00453911" w:rsidRPr="00FF1DE8" w:rsidRDefault="00453911" w:rsidP="00CA5D28">
            <w:pPr>
              <w:jc w:val="both"/>
              <w:rPr>
                <w:b/>
              </w:rPr>
            </w:pPr>
            <w:r w:rsidRPr="00FF1DE8">
              <w:rPr>
                <w:b/>
              </w:rPr>
              <w:t>Размер и порядок внесения денежных средств в качестве обеспечения заявок на участие в закупке</w:t>
            </w:r>
          </w:p>
        </w:tc>
        <w:tc>
          <w:tcPr>
            <w:tcW w:w="5337" w:type="dxa"/>
            <w:vAlign w:val="center"/>
          </w:tcPr>
          <w:p w:rsidR="00453911" w:rsidRPr="00FF1DE8" w:rsidRDefault="00453911" w:rsidP="002E0C43">
            <w:pPr>
              <w:ind w:firstLine="297"/>
              <w:jc w:val="both"/>
            </w:pPr>
            <w:r w:rsidRPr="00FF1DE8">
              <w:t>Не предусмотрено</w:t>
            </w:r>
          </w:p>
        </w:tc>
      </w:tr>
      <w:tr w:rsidR="00453911" w:rsidRPr="00FF1DE8" w:rsidTr="00B77E50">
        <w:trPr>
          <w:trHeight w:val="234"/>
        </w:trPr>
        <w:tc>
          <w:tcPr>
            <w:tcW w:w="566" w:type="dxa"/>
            <w:vMerge w:val="restart"/>
            <w:vAlign w:val="center"/>
          </w:tcPr>
          <w:p w:rsidR="00453911" w:rsidRPr="00FF1DE8" w:rsidRDefault="00453911" w:rsidP="00CA5D28">
            <w:pPr>
              <w:jc w:val="center"/>
              <w:rPr>
                <w:b/>
              </w:rPr>
            </w:pPr>
            <w:r w:rsidRPr="00FF1DE8">
              <w:rPr>
                <w:b/>
              </w:rPr>
              <w:t>12</w:t>
            </w:r>
          </w:p>
        </w:tc>
        <w:tc>
          <w:tcPr>
            <w:tcW w:w="4162" w:type="dxa"/>
            <w:vAlign w:val="center"/>
          </w:tcPr>
          <w:p w:rsidR="00453911" w:rsidRPr="00FF1DE8" w:rsidRDefault="00453911" w:rsidP="00CA5D28">
            <w:pPr>
              <w:jc w:val="both"/>
              <w:rPr>
                <w:b/>
              </w:rPr>
            </w:pPr>
            <w:r w:rsidRPr="00FF1DE8">
              <w:rPr>
                <w:b/>
              </w:rPr>
              <w:t>Размер обеспечения исполнения договора, порядок его предоставления и требования к нему</w:t>
            </w:r>
          </w:p>
        </w:tc>
        <w:tc>
          <w:tcPr>
            <w:tcW w:w="5337" w:type="dxa"/>
            <w:vAlign w:val="center"/>
          </w:tcPr>
          <w:p w:rsidR="00453911" w:rsidRPr="00FF1DE8" w:rsidRDefault="00453911" w:rsidP="002E0C43">
            <w:pPr>
              <w:ind w:firstLine="297"/>
              <w:jc w:val="both"/>
            </w:pPr>
            <w:r w:rsidRPr="00FF1DE8">
              <w:t>Не предусмотрено</w:t>
            </w:r>
          </w:p>
        </w:tc>
      </w:tr>
      <w:tr w:rsidR="00453911" w:rsidRPr="00FF1DE8" w:rsidTr="00B77E50">
        <w:trPr>
          <w:trHeight w:val="1497"/>
        </w:trPr>
        <w:tc>
          <w:tcPr>
            <w:tcW w:w="566" w:type="dxa"/>
            <w:vMerge/>
            <w:vAlign w:val="center"/>
          </w:tcPr>
          <w:p w:rsidR="00453911" w:rsidRPr="00FF1DE8" w:rsidRDefault="00453911" w:rsidP="00CA5D28">
            <w:pPr>
              <w:jc w:val="center"/>
              <w:rPr>
                <w:b/>
              </w:rPr>
            </w:pPr>
          </w:p>
        </w:tc>
        <w:tc>
          <w:tcPr>
            <w:tcW w:w="4162" w:type="dxa"/>
            <w:tcBorders>
              <w:top w:val="nil"/>
              <w:left w:val="nil"/>
              <w:bottom w:val="single" w:sz="8" w:space="0" w:color="auto"/>
              <w:right w:val="single" w:sz="8" w:space="0" w:color="auto"/>
            </w:tcBorders>
            <w:vAlign w:val="center"/>
          </w:tcPr>
          <w:p w:rsidR="00453911" w:rsidRPr="00FF1DE8" w:rsidRDefault="00453911" w:rsidP="00CA5D28">
            <w:pPr>
              <w:spacing w:line="252" w:lineRule="auto"/>
              <w:jc w:val="both"/>
              <w:rPr>
                <w:b/>
                <w:bCs/>
                <w:lang w:eastAsia="en-US"/>
              </w:rPr>
            </w:pPr>
            <w:r w:rsidRPr="00FF1DE8">
              <w:rPr>
                <w:b/>
                <w:bCs/>
                <w:lang w:eastAsia="en-US"/>
              </w:rPr>
              <w:t xml:space="preserve">Размер обеспечения исполнения договора, если по результатам проведения </w:t>
            </w:r>
            <w:r w:rsidRPr="00FF1DE8">
              <w:rPr>
                <w:b/>
              </w:rPr>
              <w:t>электронного аукциона</w:t>
            </w:r>
            <w:r w:rsidRPr="00FF1DE8">
              <w:rPr>
                <w:b/>
                <w:bCs/>
                <w:lang w:eastAsia="en-US"/>
              </w:rPr>
              <w:t xml:space="preserve"> участником закупки, с которым заключается договор, предложена цена </w:t>
            </w:r>
            <w:r>
              <w:rPr>
                <w:b/>
                <w:bCs/>
                <w:lang w:eastAsia="en-US"/>
              </w:rPr>
              <w:t>услуги</w:t>
            </w:r>
            <w:r w:rsidRPr="00FF1DE8">
              <w:rPr>
                <w:b/>
                <w:bCs/>
                <w:lang w:eastAsia="en-US"/>
              </w:rPr>
              <w:t xml:space="preserve">, которая на 25 процентов и более ниже начальной (максимальной) цены </w:t>
            </w:r>
            <w:r>
              <w:rPr>
                <w:b/>
                <w:bCs/>
                <w:lang w:eastAsia="en-US"/>
              </w:rPr>
              <w:t>торгов</w:t>
            </w:r>
          </w:p>
        </w:tc>
        <w:tc>
          <w:tcPr>
            <w:tcW w:w="5337" w:type="dxa"/>
            <w:tcBorders>
              <w:top w:val="nil"/>
              <w:left w:val="nil"/>
              <w:bottom w:val="single" w:sz="8" w:space="0" w:color="auto"/>
              <w:right w:val="single" w:sz="8" w:space="0" w:color="auto"/>
            </w:tcBorders>
            <w:vAlign w:val="center"/>
          </w:tcPr>
          <w:p w:rsidR="00453911" w:rsidRDefault="00453911" w:rsidP="0011609D">
            <w:pPr>
              <w:ind w:firstLine="297"/>
              <w:jc w:val="both"/>
              <w:rPr>
                <w:lang w:eastAsia="en-US"/>
              </w:rPr>
            </w:pPr>
            <w:r w:rsidRPr="00CD391F">
              <w:rPr>
                <w:lang w:eastAsia="en-US"/>
              </w:rPr>
              <w:t>36000 (Тридцать шесть тысяч) рублей 00 копеек</w:t>
            </w:r>
            <w:r>
              <w:rPr>
                <w:lang w:eastAsia="en-US"/>
              </w:rPr>
              <w:t>, что соответствует 20</w:t>
            </w:r>
            <w:r w:rsidRPr="0048487D">
              <w:rPr>
                <w:lang w:eastAsia="en-US"/>
              </w:rPr>
              <w:t xml:space="preserve"> (</w:t>
            </w:r>
            <w:r>
              <w:rPr>
                <w:lang w:eastAsia="en-US"/>
              </w:rPr>
              <w:t>двадцати</w:t>
            </w:r>
            <w:r w:rsidRPr="0048487D">
              <w:rPr>
                <w:lang w:eastAsia="en-US"/>
              </w:rPr>
              <w:t>) процент</w:t>
            </w:r>
            <w:r>
              <w:rPr>
                <w:lang w:eastAsia="en-US"/>
              </w:rPr>
              <w:t>ам</w:t>
            </w:r>
            <w:r w:rsidRPr="0048487D">
              <w:rPr>
                <w:lang w:eastAsia="en-US"/>
              </w:rPr>
              <w:t xml:space="preserve"> начальной (максимальной) цены договора</w:t>
            </w:r>
            <w:r>
              <w:rPr>
                <w:lang w:eastAsia="en-US"/>
              </w:rPr>
              <w:t xml:space="preserve">, </w:t>
            </w:r>
          </w:p>
          <w:p w:rsidR="00453911" w:rsidRPr="00FF1DE8" w:rsidRDefault="00453911" w:rsidP="0011609D">
            <w:pPr>
              <w:ind w:firstLine="297"/>
              <w:jc w:val="both"/>
            </w:pPr>
            <w:r>
              <w:rPr>
                <w:lang w:eastAsia="en-US"/>
              </w:rPr>
              <w:t xml:space="preserve">См. пункт </w:t>
            </w:r>
            <w:r w:rsidRPr="00F73624">
              <w:rPr>
                <w:lang w:eastAsia="en-US"/>
              </w:rPr>
              <w:t>23.3.</w:t>
            </w:r>
            <w:r>
              <w:rPr>
                <w:lang w:eastAsia="en-US"/>
              </w:rPr>
              <w:t xml:space="preserve"> настоящей документации.</w:t>
            </w:r>
          </w:p>
        </w:tc>
      </w:tr>
      <w:tr w:rsidR="00453911" w:rsidRPr="00FF1DE8" w:rsidTr="00B77E50">
        <w:trPr>
          <w:trHeight w:val="301"/>
        </w:trPr>
        <w:tc>
          <w:tcPr>
            <w:tcW w:w="566" w:type="dxa"/>
            <w:vAlign w:val="center"/>
          </w:tcPr>
          <w:p w:rsidR="00453911" w:rsidRPr="00FF1DE8" w:rsidRDefault="00453911" w:rsidP="00CA5D28">
            <w:pPr>
              <w:autoSpaceDE w:val="0"/>
              <w:autoSpaceDN w:val="0"/>
              <w:jc w:val="center"/>
              <w:rPr>
                <w:b/>
                <w:bCs/>
              </w:rPr>
            </w:pPr>
            <w:r w:rsidRPr="00FF1DE8">
              <w:rPr>
                <w:b/>
                <w:bCs/>
              </w:rPr>
              <w:t>13</w:t>
            </w:r>
          </w:p>
        </w:tc>
        <w:tc>
          <w:tcPr>
            <w:tcW w:w="4162" w:type="dxa"/>
            <w:vAlign w:val="center"/>
          </w:tcPr>
          <w:p w:rsidR="00453911" w:rsidRPr="00FF1DE8" w:rsidRDefault="00453911" w:rsidP="00CA5D28">
            <w:pPr>
              <w:autoSpaceDE w:val="0"/>
              <w:autoSpaceDN w:val="0"/>
              <w:jc w:val="both"/>
              <w:rPr>
                <w:b/>
                <w:bCs/>
              </w:rPr>
            </w:pPr>
            <w:r w:rsidRPr="00FF1DE8">
              <w:rPr>
                <w:b/>
                <w:bC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tc>
        <w:tc>
          <w:tcPr>
            <w:tcW w:w="5337" w:type="dxa"/>
            <w:vAlign w:val="center"/>
          </w:tcPr>
          <w:p w:rsidR="00453911" w:rsidRPr="00DC538D" w:rsidRDefault="00453911" w:rsidP="002E0C43">
            <w:pPr>
              <w:ind w:firstLine="297"/>
              <w:jc w:val="both"/>
              <w:rPr>
                <w:b/>
                <w:bCs/>
              </w:rPr>
            </w:pPr>
            <w:r w:rsidRPr="00DC538D">
              <w:t xml:space="preserve">Участнику закупки </w:t>
            </w:r>
            <w:r w:rsidRPr="00DC538D">
              <w:rPr>
                <w:b/>
              </w:rPr>
              <w:t xml:space="preserve">во второй части заявки необходимо декларировать </w:t>
            </w:r>
            <w:r w:rsidRPr="00DC538D">
              <w:t xml:space="preserve">наименование страны </w:t>
            </w:r>
            <w:r>
              <w:t>регистрации Исполнителя оказываемой услуги</w:t>
            </w:r>
            <w:r w:rsidRPr="00DC538D">
              <w:rPr>
                <w:b/>
                <w:bCs/>
              </w:rPr>
              <w:t>.</w:t>
            </w:r>
          </w:p>
          <w:p w:rsidR="00453911" w:rsidRPr="00DC538D" w:rsidRDefault="00453911" w:rsidP="00935CC9">
            <w:pPr>
              <w:ind w:firstLine="297"/>
              <w:jc w:val="both"/>
            </w:pPr>
            <w:r w:rsidRPr="00DC538D">
              <w:rPr>
                <w:b/>
                <w:bCs/>
              </w:rPr>
              <w:t xml:space="preserve">Ответственность за достоверность сведений о стране </w:t>
            </w:r>
            <w:r>
              <w:rPr>
                <w:b/>
                <w:bCs/>
              </w:rPr>
              <w:t>регистрации Исполнителя</w:t>
            </w:r>
            <w:r w:rsidRPr="00DC538D">
              <w:rPr>
                <w:b/>
                <w:bCs/>
              </w:rPr>
              <w:t>, указанного в заявке на участие в аукционе, несет участник закупки</w:t>
            </w:r>
          </w:p>
        </w:tc>
      </w:tr>
      <w:tr w:rsidR="00453911" w:rsidRPr="00FF1DE8" w:rsidTr="00B77E50">
        <w:trPr>
          <w:trHeight w:val="567"/>
        </w:trPr>
        <w:tc>
          <w:tcPr>
            <w:tcW w:w="566" w:type="dxa"/>
            <w:vAlign w:val="center"/>
          </w:tcPr>
          <w:p w:rsidR="00453911" w:rsidRPr="00FF1DE8" w:rsidRDefault="00453911" w:rsidP="00CA5D28">
            <w:pPr>
              <w:autoSpaceDE w:val="0"/>
              <w:autoSpaceDN w:val="0"/>
              <w:jc w:val="center"/>
              <w:rPr>
                <w:b/>
                <w:bCs/>
              </w:rPr>
            </w:pPr>
            <w:r w:rsidRPr="00FF1DE8">
              <w:rPr>
                <w:b/>
                <w:bCs/>
              </w:rPr>
              <w:t>14</w:t>
            </w:r>
          </w:p>
        </w:tc>
        <w:tc>
          <w:tcPr>
            <w:tcW w:w="4162" w:type="dxa"/>
            <w:vAlign w:val="center"/>
          </w:tcPr>
          <w:p w:rsidR="00453911" w:rsidRPr="00FF1DE8" w:rsidRDefault="00453911" w:rsidP="00DC538D">
            <w:pPr>
              <w:autoSpaceDE w:val="0"/>
              <w:autoSpaceDN w:val="0"/>
              <w:jc w:val="both"/>
              <w:rPr>
                <w:b/>
                <w:bCs/>
              </w:rPr>
            </w:pPr>
            <w:r>
              <w:rPr>
                <w:b/>
                <w:bCs/>
              </w:rPr>
              <w:t>Т</w:t>
            </w:r>
            <w:r w:rsidRPr="00FF1DE8">
              <w:rPr>
                <w:b/>
                <w:bCs/>
              </w:rPr>
              <w:t>ребования к участникам закупки</w:t>
            </w:r>
          </w:p>
        </w:tc>
        <w:tc>
          <w:tcPr>
            <w:tcW w:w="5337" w:type="dxa"/>
            <w:vAlign w:val="center"/>
          </w:tcPr>
          <w:p w:rsidR="00453911" w:rsidRPr="00FF1DE8" w:rsidRDefault="00453911" w:rsidP="002E0C43">
            <w:pPr>
              <w:ind w:firstLine="297"/>
              <w:jc w:val="both"/>
            </w:pPr>
          </w:p>
        </w:tc>
      </w:tr>
      <w:tr w:rsidR="00453911" w:rsidRPr="00DC538D" w:rsidTr="00025482">
        <w:trPr>
          <w:trHeight w:val="69"/>
        </w:trPr>
        <w:tc>
          <w:tcPr>
            <w:tcW w:w="566" w:type="dxa"/>
            <w:vAlign w:val="center"/>
          </w:tcPr>
          <w:p w:rsidR="00453911" w:rsidRPr="00025482" w:rsidRDefault="00453911" w:rsidP="00025482">
            <w:pPr>
              <w:jc w:val="center"/>
            </w:pPr>
            <w:r w:rsidRPr="00025482">
              <w:t>14.1</w:t>
            </w:r>
          </w:p>
        </w:tc>
        <w:tc>
          <w:tcPr>
            <w:tcW w:w="4162" w:type="dxa"/>
            <w:vAlign w:val="center"/>
          </w:tcPr>
          <w:p w:rsidR="00453911" w:rsidRPr="00DC538D" w:rsidRDefault="00453911" w:rsidP="00C42903">
            <w:pPr>
              <w:autoSpaceDE w:val="0"/>
              <w:autoSpaceDN w:val="0"/>
              <w:adjustRightInd w:val="0"/>
              <w:jc w:val="both"/>
            </w:pPr>
            <w:r w:rsidRPr="00071F5B">
              <w:t>Предъявляемые к участникам аукциона требования в соответствии с подпунктом 4.1.1 пункта 4.1 подраздела 4 раздела I. «Общие положения» настоящей документации</w:t>
            </w:r>
          </w:p>
        </w:tc>
        <w:tc>
          <w:tcPr>
            <w:tcW w:w="5337" w:type="dxa"/>
            <w:vAlign w:val="center"/>
          </w:tcPr>
          <w:p w:rsidR="00453911" w:rsidRPr="00DC538D" w:rsidRDefault="00453911" w:rsidP="00C42903">
            <w:pPr>
              <w:ind w:firstLine="297"/>
              <w:jc w:val="both"/>
            </w:pPr>
            <w:r w:rsidRPr="001A0FF6">
              <w:t>Наличие действующей лицензии на осуществление деятельности по проведению электроэнцефалографии для комиссионного психиатрического освидетельствования</w:t>
            </w:r>
            <w:r w:rsidRPr="00025482">
              <w:t>.</w:t>
            </w:r>
          </w:p>
        </w:tc>
      </w:tr>
      <w:tr w:rsidR="00453911" w:rsidRPr="006414B9" w:rsidTr="00025482">
        <w:trPr>
          <w:trHeight w:val="69"/>
        </w:trPr>
        <w:tc>
          <w:tcPr>
            <w:tcW w:w="566" w:type="dxa"/>
            <w:vAlign w:val="center"/>
          </w:tcPr>
          <w:p w:rsidR="00453911" w:rsidRPr="00DC538D" w:rsidRDefault="00453911" w:rsidP="00C42903">
            <w:pPr>
              <w:jc w:val="center"/>
            </w:pPr>
            <w:r w:rsidRPr="00DC538D">
              <w:t>14.2</w:t>
            </w:r>
          </w:p>
        </w:tc>
        <w:tc>
          <w:tcPr>
            <w:tcW w:w="4162" w:type="dxa"/>
            <w:vAlign w:val="center"/>
          </w:tcPr>
          <w:p w:rsidR="00453911" w:rsidRPr="00DC538D" w:rsidRDefault="00453911" w:rsidP="00C42903">
            <w:pPr>
              <w:autoSpaceDE w:val="0"/>
              <w:autoSpaceDN w:val="0"/>
              <w:adjustRightInd w:val="0"/>
              <w:jc w:val="both"/>
            </w:pPr>
            <w:r w:rsidRPr="00DC538D">
              <w:t>Предъявляемые к участникам аукциона требования в соответствии с подпунктом 4.1.</w:t>
            </w:r>
            <w:r>
              <w:t>2</w:t>
            </w:r>
            <w:r w:rsidRPr="00DC538D">
              <w:t xml:space="preserve"> пункта 4.1 подраздела 4 разделаI. «Общие положения» настоящей документации – единые квалификационные требования к участникам закупки.</w:t>
            </w:r>
          </w:p>
        </w:tc>
        <w:tc>
          <w:tcPr>
            <w:tcW w:w="5337" w:type="dxa"/>
            <w:vAlign w:val="center"/>
          </w:tcPr>
          <w:p w:rsidR="00453911" w:rsidRPr="009B312D" w:rsidRDefault="00453911" w:rsidP="001A0FF6">
            <w:pPr>
              <w:ind w:firstLine="297"/>
              <w:jc w:val="both"/>
            </w:pPr>
            <w:r>
              <w:t xml:space="preserve">Наличие </w:t>
            </w:r>
            <w:r w:rsidRPr="00297753">
              <w:t xml:space="preserve">в ЛПУ </w:t>
            </w:r>
            <w:r w:rsidRPr="000F5F6D">
              <w:t xml:space="preserve">врачей-специалистов и функционально-диагностических средств для проведения </w:t>
            </w:r>
            <w:r w:rsidRPr="001A0FF6">
              <w:t>электроэнцефалографии согласно Постановлениям Правительства РФ от 28.04.1993 № 377, от 23.09.2002 №695,</w:t>
            </w:r>
          </w:p>
        </w:tc>
      </w:tr>
      <w:tr w:rsidR="00453911" w:rsidRPr="006414B9" w:rsidTr="00025482">
        <w:trPr>
          <w:trHeight w:val="69"/>
        </w:trPr>
        <w:tc>
          <w:tcPr>
            <w:tcW w:w="566" w:type="dxa"/>
            <w:vAlign w:val="center"/>
          </w:tcPr>
          <w:p w:rsidR="00453911" w:rsidRPr="00DC538D" w:rsidRDefault="00453911" w:rsidP="00C42903">
            <w:pPr>
              <w:jc w:val="center"/>
            </w:pPr>
            <w:r>
              <w:t>14.3</w:t>
            </w:r>
          </w:p>
        </w:tc>
        <w:tc>
          <w:tcPr>
            <w:tcW w:w="4162" w:type="dxa"/>
            <w:vAlign w:val="center"/>
          </w:tcPr>
          <w:p w:rsidR="00453911" w:rsidRPr="00DC538D" w:rsidRDefault="00453911" w:rsidP="00C42903">
            <w:pPr>
              <w:autoSpaceDE w:val="0"/>
              <w:autoSpaceDN w:val="0"/>
              <w:adjustRightInd w:val="0"/>
              <w:jc w:val="both"/>
            </w:pPr>
            <w:r w:rsidRPr="00F91C56">
              <w:t>Предъявляемые к участникам аукциона требования в соответствии с подпунктом 4.1.</w:t>
            </w:r>
            <w:r>
              <w:t>3</w:t>
            </w:r>
            <w:r w:rsidRPr="00F91C56">
              <w:t xml:space="preserve"> пункта 4.1 подраздела 4 раздела I. «Общие положения» настоящей документации – единые квалификационные требования к участникам закупки.</w:t>
            </w:r>
          </w:p>
        </w:tc>
        <w:tc>
          <w:tcPr>
            <w:tcW w:w="5337" w:type="dxa"/>
            <w:vAlign w:val="center"/>
          </w:tcPr>
          <w:p w:rsidR="00453911" w:rsidRPr="00F91C56" w:rsidRDefault="00453911" w:rsidP="00025482">
            <w:pPr>
              <w:ind w:firstLine="297"/>
              <w:jc w:val="both"/>
            </w:pPr>
            <w:r w:rsidRPr="00F91C56">
              <w:t>Участник закупки должен предоставить соответствующий документ:</w:t>
            </w:r>
          </w:p>
          <w:p w:rsidR="00453911" w:rsidRPr="00F91C56" w:rsidRDefault="00453911" w:rsidP="00025482">
            <w:pPr>
              <w:ind w:firstLine="297"/>
              <w:jc w:val="both"/>
            </w:pPr>
            <w:r w:rsidRPr="00F91C56">
              <w:t>полученную, не ранее, чем за 3 (три) месяца до дня размещения в ЕИС извещения об аукционе в электронной форме и документации об аукционе в электронной форме, копию выписки из единого государственного реестра юридических лиц (для юридических лиц);</w:t>
            </w:r>
          </w:p>
          <w:p w:rsidR="00453911" w:rsidRPr="00F91C56" w:rsidRDefault="00453911" w:rsidP="00025482">
            <w:pPr>
              <w:ind w:firstLine="297"/>
              <w:jc w:val="both"/>
            </w:pPr>
            <w:r w:rsidRPr="00F91C56">
              <w:t>полученную, не ранее чем за 3 (три) месяца до дня размещения в ЕИС извещения об аукционе в электронной форме и документации об аукционе в электронной форме, копию выписки из единого государственного реестра индивидуальных предпринимателей.</w:t>
            </w:r>
          </w:p>
          <w:p w:rsidR="00453911" w:rsidRPr="00F91C56" w:rsidRDefault="00453911" w:rsidP="00025482">
            <w:pPr>
              <w:ind w:firstLine="297"/>
              <w:jc w:val="both"/>
            </w:pPr>
            <w:r w:rsidRPr="00F91C56">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53911" w:rsidRPr="00F91C56" w:rsidRDefault="00453911" w:rsidP="00025482">
            <w:pPr>
              <w:ind w:firstLine="297"/>
              <w:jc w:val="both"/>
            </w:pPr>
            <w:r w:rsidRPr="00F91C56">
              <w:t xml:space="preserve">копии документов, удостоверяющих личность (для иного физического лица); </w:t>
            </w:r>
          </w:p>
          <w:p w:rsidR="00453911" w:rsidRDefault="00453911" w:rsidP="00C42903">
            <w:pPr>
              <w:ind w:firstLine="297"/>
              <w:jc w:val="both"/>
            </w:pPr>
            <w:r w:rsidRPr="00F91C5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453911" w:rsidRPr="00FF1DE8" w:rsidTr="00B77E50">
        <w:trPr>
          <w:trHeight w:val="70"/>
        </w:trPr>
        <w:tc>
          <w:tcPr>
            <w:tcW w:w="566" w:type="dxa"/>
            <w:vAlign w:val="center"/>
          </w:tcPr>
          <w:p w:rsidR="00453911" w:rsidRPr="00DC538D" w:rsidRDefault="00453911" w:rsidP="000533A2">
            <w:pPr>
              <w:jc w:val="center"/>
              <w:rPr>
                <w:b/>
              </w:rPr>
            </w:pPr>
            <w:r w:rsidRPr="00DC538D">
              <w:rPr>
                <w:b/>
              </w:rPr>
              <w:t>15</w:t>
            </w:r>
          </w:p>
        </w:tc>
        <w:tc>
          <w:tcPr>
            <w:tcW w:w="4162" w:type="dxa"/>
            <w:vAlign w:val="center"/>
          </w:tcPr>
          <w:p w:rsidR="00453911" w:rsidRPr="00DC538D" w:rsidRDefault="00453911" w:rsidP="00CA5D28">
            <w:pPr>
              <w:jc w:val="both"/>
            </w:pPr>
            <w:r w:rsidRPr="00DC538D">
              <w:rPr>
                <w:b/>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w:t>
            </w:r>
          </w:p>
        </w:tc>
        <w:tc>
          <w:tcPr>
            <w:tcW w:w="5337" w:type="dxa"/>
            <w:vAlign w:val="center"/>
          </w:tcPr>
          <w:p w:rsidR="00453911" w:rsidRPr="00DC538D" w:rsidRDefault="00453911" w:rsidP="002E0C43">
            <w:pPr>
              <w:ind w:firstLine="297"/>
              <w:jc w:val="both"/>
            </w:pPr>
            <w:r w:rsidRPr="00297753">
              <w:t>Не предусмотрено</w:t>
            </w:r>
          </w:p>
        </w:tc>
      </w:tr>
      <w:tr w:rsidR="00453911" w:rsidRPr="00FF1DE8" w:rsidTr="00B77E50">
        <w:trPr>
          <w:trHeight w:val="70"/>
        </w:trPr>
        <w:tc>
          <w:tcPr>
            <w:tcW w:w="566" w:type="dxa"/>
            <w:vAlign w:val="center"/>
          </w:tcPr>
          <w:p w:rsidR="00453911" w:rsidRPr="00DC538D" w:rsidRDefault="00453911" w:rsidP="000533A2">
            <w:pPr>
              <w:jc w:val="center"/>
              <w:rPr>
                <w:b/>
              </w:rPr>
            </w:pPr>
            <w:r w:rsidRPr="00DC538D">
              <w:rPr>
                <w:b/>
              </w:rPr>
              <w:t>16</w:t>
            </w:r>
          </w:p>
        </w:tc>
        <w:tc>
          <w:tcPr>
            <w:tcW w:w="4162" w:type="dxa"/>
            <w:vAlign w:val="center"/>
          </w:tcPr>
          <w:p w:rsidR="00453911" w:rsidRPr="00DC538D" w:rsidRDefault="00453911" w:rsidP="00CA5D28">
            <w:pPr>
              <w:jc w:val="both"/>
              <w:rPr>
                <w:b/>
              </w:rPr>
            </w:pPr>
            <w:r w:rsidRPr="00DC538D">
              <w:rPr>
                <w:b/>
              </w:rPr>
              <w:t>Официальный язык электронного аукциона</w:t>
            </w:r>
          </w:p>
        </w:tc>
        <w:tc>
          <w:tcPr>
            <w:tcW w:w="5337" w:type="dxa"/>
            <w:vAlign w:val="center"/>
          </w:tcPr>
          <w:p w:rsidR="00453911" w:rsidRPr="00DC538D" w:rsidRDefault="00453911" w:rsidP="002E0C43">
            <w:pPr>
              <w:ind w:firstLine="297"/>
              <w:jc w:val="both"/>
            </w:pPr>
            <w:r w:rsidRPr="00DC538D">
              <w:t>Русский</w:t>
            </w:r>
          </w:p>
        </w:tc>
      </w:tr>
      <w:tr w:rsidR="00453911" w:rsidRPr="00FF1DE8" w:rsidTr="00B77E50">
        <w:trPr>
          <w:trHeight w:val="250"/>
        </w:trPr>
        <w:tc>
          <w:tcPr>
            <w:tcW w:w="566" w:type="dxa"/>
            <w:vAlign w:val="center"/>
          </w:tcPr>
          <w:p w:rsidR="00453911" w:rsidRPr="00DC538D" w:rsidRDefault="00453911" w:rsidP="000533A2">
            <w:pPr>
              <w:jc w:val="center"/>
              <w:rPr>
                <w:b/>
              </w:rPr>
            </w:pPr>
            <w:r w:rsidRPr="00DC538D">
              <w:rPr>
                <w:b/>
              </w:rPr>
              <w:t>17</w:t>
            </w:r>
          </w:p>
        </w:tc>
        <w:tc>
          <w:tcPr>
            <w:tcW w:w="4162" w:type="dxa"/>
            <w:vAlign w:val="center"/>
          </w:tcPr>
          <w:p w:rsidR="00453911" w:rsidRPr="00DC538D" w:rsidRDefault="00453911" w:rsidP="00CA5D28">
            <w:pPr>
              <w:jc w:val="both"/>
              <w:rPr>
                <w:b/>
              </w:rPr>
            </w:pPr>
            <w:r w:rsidRPr="00DC538D">
              <w:rPr>
                <w:b/>
              </w:rPr>
              <w:t>Валюта, используемая для формирования цены договора и расчетов с поставщиками (подрядчиками, исполнителями)</w:t>
            </w:r>
          </w:p>
        </w:tc>
        <w:tc>
          <w:tcPr>
            <w:tcW w:w="5337" w:type="dxa"/>
            <w:vAlign w:val="center"/>
          </w:tcPr>
          <w:p w:rsidR="00453911" w:rsidRPr="00DC538D" w:rsidRDefault="00453911" w:rsidP="002E0C43">
            <w:pPr>
              <w:ind w:firstLine="297"/>
              <w:jc w:val="both"/>
            </w:pPr>
            <w:r w:rsidRPr="00DC538D">
              <w:t>Российский рубль</w:t>
            </w:r>
          </w:p>
        </w:tc>
      </w:tr>
      <w:tr w:rsidR="00453911" w:rsidRPr="00FF1DE8" w:rsidTr="00B77E50">
        <w:trPr>
          <w:trHeight w:val="250"/>
        </w:trPr>
        <w:tc>
          <w:tcPr>
            <w:tcW w:w="566" w:type="dxa"/>
            <w:vAlign w:val="center"/>
          </w:tcPr>
          <w:p w:rsidR="00453911" w:rsidRPr="00DC538D" w:rsidRDefault="00453911" w:rsidP="000533A2">
            <w:pPr>
              <w:jc w:val="center"/>
              <w:rPr>
                <w:b/>
              </w:rPr>
            </w:pPr>
            <w:r w:rsidRPr="00DC538D">
              <w:rPr>
                <w:b/>
              </w:rPr>
              <w:t>18</w:t>
            </w:r>
          </w:p>
        </w:tc>
        <w:tc>
          <w:tcPr>
            <w:tcW w:w="4162" w:type="dxa"/>
            <w:vAlign w:val="center"/>
          </w:tcPr>
          <w:p w:rsidR="00453911" w:rsidRPr="00DC538D" w:rsidRDefault="00453911" w:rsidP="00CA5D28">
            <w:pPr>
              <w:jc w:val="both"/>
              <w:rPr>
                <w:b/>
              </w:rPr>
            </w:pPr>
            <w:r w:rsidRPr="00DC538D">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337" w:type="dxa"/>
            <w:vAlign w:val="center"/>
          </w:tcPr>
          <w:p w:rsidR="00453911" w:rsidRPr="00DC538D" w:rsidRDefault="00453911" w:rsidP="00DC538D">
            <w:pPr>
              <w:ind w:firstLine="297"/>
              <w:jc w:val="both"/>
            </w:pPr>
            <w:r w:rsidRPr="00DC538D">
              <w:t>Для оплаты договора используются рубли Российской Федерации без перевода на иностранные валюты</w:t>
            </w:r>
          </w:p>
        </w:tc>
      </w:tr>
      <w:tr w:rsidR="00453911" w:rsidRPr="00FF1DE8" w:rsidTr="00B77E50">
        <w:trPr>
          <w:trHeight w:val="250"/>
        </w:trPr>
        <w:tc>
          <w:tcPr>
            <w:tcW w:w="566" w:type="dxa"/>
            <w:vAlign w:val="center"/>
          </w:tcPr>
          <w:p w:rsidR="00453911" w:rsidRPr="00DC538D" w:rsidRDefault="00453911" w:rsidP="00CA5D28">
            <w:pPr>
              <w:jc w:val="center"/>
              <w:rPr>
                <w:b/>
              </w:rPr>
            </w:pPr>
            <w:r w:rsidRPr="00DC538D">
              <w:rPr>
                <w:b/>
              </w:rPr>
              <w:t>19</w:t>
            </w:r>
          </w:p>
        </w:tc>
        <w:tc>
          <w:tcPr>
            <w:tcW w:w="4162" w:type="dxa"/>
            <w:vAlign w:val="center"/>
          </w:tcPr>
          <w:p w:rsidR="00453911" w:rsidRPr="00DC538D" w:rsidRDefault="00453911" w:rsidP="00CA5D28">
            <w:pPr>
              <w:rPr>
                <w:b/>
              </w:rPr>
            </w:pPr>
            <w:r w:rsidRPr="00DC538D">
              <w:rPr>
                <w:b/>
              </w:rPr>
              <w:t>Дата начала срока предоставления участникам электронного разъяснений положений документации об аукционе</w:t>
            </w:r>
          </w:p>
        </w:tc>
        <w:tc>
          <w:tcPr>
            <w:tcW w:w="5337" w:type="dxa"/>
            <w:vAlign w:val="center"/>
          </w:tcPr>
          <w:p w:rsidR="00453911" w:rsidRPr="00DC538D" w:rsidRDefault="00453911" w:rsidP="00FA3A15">
            <w:pPr>
              <w:ind w:firstLine="297"/>
              <w:jc w:val="both"/>
              <w:rPr>
                <w:b/>
                <w:bCs/>
              </w:rPr>
            </w:pPr>
            <w:r>
              <w:rPr>
                <w:b/>
              </w:rPr>
              <w:t>«29</w:t>
            </w:r>
            <w:r w:rsidRPr="00DC538D">
              <w:rPr>
                <w:b/>
              </w:rPr>
              <w:t xml:space="preserve">» </w:t>
            </w:r>
            <w:r>
              <w:rPr>
                <w:b/>
              </w:rPr>
              <w:t>ноября</w:t>
            </w:r>
            <w:r w:rsidRPr="00DC538D">
              <w:rPr>
                <w:b/>
              </w:rPr>
              <w:t xml:space="preserve"> 2021 г</w:t>
            </w:r>
          </w:p>
        </w:tc>
      </w:tr>
      <w:tr w:rsidR="00453911" w:rsidRPr="00FF1DE8" w:rsidTr="00B77E50">
        <w:trPr>
          <w:trHeight w:val="250"/>
        </w:trPr>
        <w:tc>
          <w:tcPr>
            <w:tcW w:w="566" w:type="dxa"/>
            <w:vAlign w:val="center"/>
          </w:tcPr>
          <w:p w:rsidR="00453911" w:rsidRPr="00DC538D" w:rsidRDefault="00453911" w:rsidP="00CA5D28">
            <w:pPr>
              <w:jc w:val="center"/>
              <w:rPr>
                <w:b/>
              </w:rPr>
            </w:pPr>
            <w:r w:rsidRPr="00DC538D">
              <w:rPr>
                <w:b/>
              </w:rPr>
              <w:t>20</w:t>
            </w:r>
          </w:p>
        </w:tc>
        <w:tc>
          <w:tcPr>
            <w:tcW w:w="4162" w:type="dxa"/>
            <w:vAlign w:val="center"/>
          </w:tcPr>
          <w:p w:rsidR="00453911" w:rsidRPr="00DC538D" w:rsidRDefault="00453911" w:rsidP="00CA5D28">
            <w:pPr>
              <w:jc w:val="both"/>
              <w:rPr>
                <w:b/>
              </w:rPr>
            </w:pPr>
            <w:r w:rsidRPr="00DC538D">
              <w:rPr>
                <w:b/>
              </w:rPr>
              <w:t>Дата окончания срока предоставления участникам электронного аукциона разъяснений положений документации об аукционе</w:t>
            </w:r>
          </w:p>
        </w:tc>
        <w:tc>
          <w:tcPr>
            <w:tcW w:w="5337" w:type="dxa"/>
            <w:vAlign w:val="center"/>
          </w:tcPr>
          <w:p w:rsidR="00453911" w:rsidRPr="00DC538D" w:rsidRDefault="00453911" w:rsidP="00FA3A15">
            <w:pPr>
              <w:ind w:firstLine="297"/>
              <w:jc w:val="both"/>
            </w:pPr>
            <w:r>
              <w:rPr>
                <w:b/>
              </w:rPr>
              <w:t>«14</w:t>
            </w:r>
            <w:r w:rsidRPr="00DC538D">
              <w:rPr>
                <w:b/>
              </w:rPr>
              <w:t xml:space="preserve">» </w:t>
            </w:r>
            <w:r>
              <w:rPr>
                <w:b/>
              </w:rPr>
              <w:t>декабря</w:t>
            </w:r>
            <w:r w:rsidRPr="00DC538D">
              <w:rPr>
                <w:b/>
              </w:rPr>
              <w:t xml:space="preserve"> 2021 г </w:t>
            </w:r>
            <w:r w:rsidRPr="00DC538D">
              <w:t xml:space="preserve">23:59 (время московское), при условии, что запрос о предоставлении разъяснений документации об аукционе поступил Заказчику не позднее </w:t>
            </w:r>
            <w:r w:rsidRPr="00FA3A15">
              <w:rPr>
                <w:b/>
              </w:rPr>
              <w:t>«</w:t>
            </w:r>
            <w:r>
              <w:rPr>
                <w:b/>
              </w:rPr>
              <w:t>09</w:t>
            </w:r>
            <w:r w:rsidRPr="00FA3A15">
              <w:rPr>
                <w:b/>
              </w:rPr>
              <w:t xml:space="preserve">» </w:t>
            </w:r>
            <w:r>
              <w:rPr>
                <w:b/>
              </w:rPr>
              <w:t>декабря</w:t>
            </w:r>
            <w:r w:rsidRPr="00DC538D">
              <w:rPr>
                <w:b/>
              </w:rPr>
              <w:t xml:space="preserve"> 2021 г</w:t>
            </w:r>
          </w:p>
        </w:tc>
      </w:tr>
      <w:tr w:rsidR="00453911" w:rsidRPr="00FF1DE8" w:rsidTr="00B77E50">
        <w:trPr>
          <w:trHeight w:val="250"/>
        </w:trPr>
        <w:tc>
          <w:tcPr>
            <w:tcW w:w="566" w:type="dxa"/>
            <w:vAlign w:val="center"/>
          </w:tcPr>
          <w:p w:rsidR="00453911" w:rsidRPr="00DC538D" w:rsidRDefault="00453911" w:rsidP="000533A2">
            <w:pPr>
              <w:jc w:val="center"/>
              <w:rPr>
                <w:b/>
              </w:rPr>
            </w:pPr>
            <w:r w:rsidRPr="00DC538D">
              <w:rPr>
                <w:b/>
              </w:rPr>
              <w:t>21</w:t>
            </w:r>
          </w:p>
        </w:tc>
        <w:tc>
          <w:tcPr>
            <w:tcW w:w="4162" w:type="dxa"/>
            <w:vAlign w:val="center"/>
          </w:tcPr>
          <w:p w:rsidR="00453911" w:rsidRPr="00DC538D" w:rsidRDefault="00453911" w:rsidP="00CA5D28">
            <w:pPr>
              <w:widowControl w:val="0"/>
              <w:autoSpaceDE w:val="0"/>
              <w:autoSpaceDN w:val="0"/>
              <w:adjustRightInd w:val="0"/>
              <w:ind w:firstLine="1"/>
              <w:jc w:val="both"/>
              <w:rPr>
                <w:b/>
              </w:rPr>
            </w:pPr>
            <w:r w:rsidRPr="00DC538D">
              <w:rPr>
                <w:b/>
              </w:rPr>
              <w:t>Реквизиты счета для перечисления денежных средств, в качестве обеспечения исполнения обязательств по договору (в случае установления требований)</w:t>
            </w:r>
          </w:p>
        </w:tc>
        <w:tc>
          <w:tcPr>
            <w:tcW w:w="5337" w:type="dxa"/>
            <w:vAlign w:val="center"/>
          </w:tcPr>
          <w:p w:rsidR="00453911" w:rsidRPr="00DC538D" w:rsidRDefault="00453911" w:rsidP="002E0C43">
            <w:pPr>
              <w:widowControl w:val="0"/>
              <w:autoSpaceDE w:val="0"/>
              <w:autoSpaceDN w:val="0"/>
              <w:adjustRightInd w:val="0"/>
              <w:ind w:firstLine="297"/>
              <w:jc w:val="both"/>
            </w:pPr>
            <w:r w:rsidRPr="00E02EA4">
              <w:t>Не предусмотрено</w:t>
            </w:r>
          </w:p>
        </w:tc>
      </w:tr>
    </w:tbl>
    <w:p w:rsidR="00453911" w:rsidRDefault="00453911" w:rsidP="00AD1792">
      <w:pPr>
        <w:widowControl w:val="0"/>
        <w:autoSpaceDE w:val="0"/>
        <w:autoSpaceDN w:val="0"/>
        <w:adjustRightInd w:val="0"/>
        <w:ind w:firstLine="709"/>
        <w:jc w:val="both"/>
        <w:rPr>
          <w:b/>
          <w:sz w:val="24"/>
          <w:szCs w:val="24"/>
          <w:u w:val="single"/>
        </w:rPr>
      </w:pPr>
      <w:r w:rsidRPr="00FF1DE8">
        <w:br w:type="page"/>
      </w:r>
      <w:bookmarkStart w:id="9" w:name="_Hlk85455980"/>
      <w:r w:rsidRPr="00A86C77">
        <w:rPr>
          <w:b/>
          <w:bCs/>
          <w:sz w:val="24"/>
          <w:szCs w:val="24"/>
          <w:u w:val="single"/>
        </w:rPr>
        <w:t xml:space="preserve">Раздел </w:t>
      </w:r>
      <w:r w:rsidRPr="00A86C77">
        <w:rPr>
          <w:b/>
          <w:bCs/>
          <w:sz w:val="24"/>
          <w:szCs w:val="24"/>
          <w:u w:val="single"/>
          <w:lang w:val="en-US"/>
        </w:rPr>
        <w:t>III</w:t>
      </w:r>
      <w:r w:rsidRPr="00A86C77">
        <w:rPr>
          <w:b/>
          <w:bCs/>
          <w:sz w:val="24"/>
          <w:szCs w:val="24"/>
          <w:u w:val="single"/>
        </w:rPr>
        <w:t>. </w:t>
      </w:r>
      <w:r w:rsidRPr="00A86C77">
        <w:rPr>
          <w:b/>
          <w:bCs/>
          <w:sz w:val="24"/>
          <w:szCs w:val="24"/>
          <w:u w:val="single"/>
          <w:lang w:eastAsia="en-US"/>
        </w:rPr>
        <w:t xml:space="preserve">Описание предмета закупки </w:t>
      </w:r>
      <w:r w:rsidRPr="006C051C">
        <w:rPr>
          <w:b/>
          <w:sz w:val="24"/>
          <w:szCs w:val="24"/>
          <w:u w:val="single"/>
        </w:rPr>
        <w:t>(техническое задание)</w:t>
      </w:r>
    </w:p>
    <w:p w:rsidR="00453911" w:rsidRDefault="00453911" w:rsidP="00AD1792">
      <w:pPr>
        <w:widowControl w:val="0"/>
        <w:autoSpaceDE w:val="0"/>
        <w:autoSpaceDN w:val="0"/>
        <w:adjustRightInd w:val="0"/>
        <w:ind w:firstLine="709"/>
        <w:jc w:val="both"/>
        <w:rPr>
          <w:b/>
          <w:sz w:val="24"/>
          <w:szCs w:val="24"/>
          <w:u w:val="single"/>
        </w:rPr>
      </w:pPr>
    </w:p>
    <w:bookmarkEnd w:id="9"/>
    <w:p w:rsidR="00453911" w:rsidRPr="0012486A" w:rsidRDefault="00453911" w:rsidP="0012486A">
      <w:pPr>
        <w:widowControl w:val="0"/>
        <w:suppressAutoHyphens/>
        <w:autoSpaceDE w:val="0"/>
        <w:ind w:firstLine="680"/>
        <w:jc w:val="both"/>
        <w:rPr>
          <w:rFonts w:cs="Lohit Devanagari"/>
          <w:kern w:val="2"/>
          <w:sz w:val="24"/>
          <w:szCs w:val="24"/>
          <w:lang w:eastAsia="zh-CN" w:bidi="hi-IN"/>
        </w:rPr>
      </w:pPr>
      <w:r w:rsidRPr="0012486A">
        <w:rPr>
          <w:rFonts w:ascii="FreeSerif" w:hAnsi="FreeSerif" w:cs="FreeSerif"/>
          <w:b/>
          <w:sz w:val="24"/>
          <w:szCs w:val="24"/>
          <w:lang w:eastAsia="zh-CN"/>
        </w:rPr>
        <w:t>1. Наименование и характеристики оказываемых услуг.</w:t>
      </w:r>
    </w:p>
    <w:p w:rsidR="00453911" w:rsidRPr="00E76EFB" w:rsidRDefault="00453911" w:rsidP="0012486A">
      <w:pPr>
        <w:suppressAutoHyphens/>
        <w:ind w:firstLine="720"/>
        <w:jc w:val="both"/>
        <w:rPr>
          <w:rFonts w:ascii="FreeSerif" w:hAnsi="FreeSerif" w:cs="FreeSerif"/>
          <w:b/>
          <w:bCs/>
          <w:sz w:val="24"/>
          <w:szCs w:val="24"/>
          <w:lang w:eastAsia="zh-CN"/>
        </w:rPr>
      </w:pPr>
      <w:r w:rsidRPr="00CD391F">
        <w:rPr>
          <w:rFonts w:ascii="FreeSerif" w:hAnsi="FreeSerif" w:cs="FreeSerif"/>
          <w:b/>
          <w:bCs/>
          <w:sz w:val="24"/>
          <w:szCs w:val="24"/>
          <w:lang w:eastAsia="zh-CN"/>
        </w:rPr>
        <w:t>Оказание услуг по проведению медицинских исследований  методом электроэнцефалографии для комиссионного психиатрического освидетельствования работников Черноморского отряда ВО филиала ФГП ВО ЖДТ России на Северо-Кавказской железной дороге в городе Туапсе</w:t>
      </w:r>
      <w:r>
        <w:rPr>
          <w:rFonts w:ascii="FreeSerif" w:hAnsi="FreeSerif" w:cs="FreeSerif"/>
          <w:b/>
          <w:bCs/>
          <w:sz w:val="24"/>
          <w:szCs w:val="24"/>
          <w:lang w:eastAsia="zh-CN"/>
        </w:rPr>
        <w:t>.</w:t>
      </w:r>
    </w:p>
    <w:p w:rsidR="00453911" w:rsidRPr="0012486A" w:rsidRDefault="00453911" w:rsidP="0012486A">
      <w:pPr>
        <w:suppressAutoHyphens/>
        <w:ind w:firstLine="720"/>
        <w:jc w:val="both"/>
        <w:rPr>
          <w:rFonts w:cs="Lohit Devanagari"/>
          <w:kern w:val="2"/>
          <w:sz w:val="24"/>
          <w:szCs w:val="24"/>
          <w:lang w:eastAsia="zh-CN" w:bidi="hi-IN"/>
        </w:rPr>
      </w:pPr>
      <w:r w:rsidRPr="0012486A">
        <w:rPr>
          <w:rFonts w:ascii="FreeSerif" w:hAnsi="FreeSerif" w:cs="FreeSerif"/>
          <w:sz w:val="24"/>
          <w:szCs w:val="24"/>
          <w:lang w:eastAsia="zh-CN"/>
        </w:rPr>
        <w:t>Проведениео</w:t>
      </w:r>
      <w:r w:rsidRPr="0012486A">
        <w:rPr>
          <w:color w:val="464C55"/>
          <w:kern w:val="2"/>
          <w:sz w:val="24"/>
          <w:szCs w:val="24"/>
          <w:shd w:val="clear" w:color="auto" w:fill="FFFFFF"/>
          <w:lang w:eastAsia="zh-CN" w:bidi="hi-IN"/>
        </w:rPr>
        <w:t xml:space="preserve">бщих лабораторных и функциональных исследований: 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 xml:space="preserve">психиатрического освидетельствования </w:t>
      </w:r>
      <w:r w:rsidRPr="0012486A">
        <w:rPr>
          <w:rFonts w:ascii="FreeSerif" w:hAnsi="FreeSerif" w:cs="FreeSerif"/>
          <w:sz w:val="24"/>
          <w:szCs w:val="24"/>
          <w:lang w:eastAsia="zh-CN"/>
        </w:rPr>
        <w:t xml:space="preserve">с 01.01.2022 по 31.12.2022  </w:t>
      </w:r>
      <w:r w:rsidRPr="0012486A">
        <w:rPr>
          <w:rFonts w:ascii="FreeSerif" w:hAnsi="FreeSerif" w:cs="FreeSerif"/>
          <w:kern w:val="2"/>
          <w:sz w:val="24"/>
          <w:szCs w:val="24"/>
          <w:lang w:eastAsia="zh-CN" w:bidi="hi-IN"/>
        </w:rPr>
        <w:t xml:space="preserve">работникам подразделений филиала ФГП ВО ЖДТ России на Северо-Кавказской железной дороге </w:t>
      </w:r>
      <w:r w:rsidRPr="0012486A">
        <w:rPr>
          <w:rFonts w:ascii="FreeSerif" w:hAnsi="FreeSerif" w:cs="FreeSerif"/>
          <w:sz w:val="24"/>
          <w:szCs w:val="24"/>
          <w:lang w:eastAsia="zh-CN"/>
        </w:rPr>
        <w:t xml:space="preserve">(далее – работникам) в количестве </w:t>
      </w:r>
      <w:r w:rsidRPr="0012486A">
        <w:rPr>
          <w:rFonts w:ascii="FreeSerif" w:hAnsi="FreeSerif" w:cs="FreeSerif"/>
          <w:b/>
          <w:color w:val="000000"/>
          <w:sz w:val="24"/>
          <w:szCs w:val="24"/>
          <w:lang w:eastAsia="zh-CN"/>
        </w:rPr>
        <w:t>1</w:t>
      </w:r>
      <w:r>
        <w:rPr>
          <w:rFonts w:ascii="FreeSerif" w:hAnsi="FreeSerif" w:cs="FreeSerif"/>
          <w:b/>
          <w:color w:val="000000"/>
          <w:sz w:val="24"/>
          <w:szCs w:val="24"/>
          <w:lang w:eastAsia="zh-CN"/>
        </w:rPr>
        <w:t>8</w:t>
      </w:r>
      <w:r w:rsidRPr="0012486A">
        <w:rPr>
          <w:rFonts w:ascii="FreeSerif" w:hAnsi="FreeSerif" w:cs="FreeSerif"/>
          <w:b/>
          <w:color w:val="000000"/>
          <w:sz w:val="24"/>
          <w:szCs w:val="24"/>
          <w:lang w:eastAsia="zh-CN"/>
        </w:rPr>
        <w:t xml:space="preserve">0 </w:t>
      </w:r>
      <w:r w:rsidRPr="0012486A">
        <w:rPr>
          <w:rFonts w:ascii="FreeSerif" w:hAnsi="FreeSerif" w:cs="FreeSerif"/>
          <w:sz w:val="24"/>
          <w:szCs w:val="24"/>
          <w:lang w:eastAsia="zh-CN"/>
        </w:rPr>
        <w:t>исследований.</w:t>
      </w:r>
    </w:p>
    <w:p w:rsidR="00453911" w:rsidRPr="0012486A" w:rsidRDefault="00453911" w:rsidP="0012486A">
      <w:pPr>
        <w:suppressAutoHyphens/>
        <w:ind w:firstLine="720"/>
        <w:jc w:val="both"/>
        <w:rPr>
          <w:rFonts w:cs="Lohit Devanagari"/>
          <w:kern w:val="2"/>
          <w:sz w:val="24"/>
          <w:szCs w:val="24"/>
          <w:lang w:eastAsia="zh-CN" w:bidi="hi-IN"/>
        </w:rPr>
      </w:pPr>
      <w:r w:rsidRPr="0012486A">
        <w:rPr>
          <w:rFonts w:ascii="FreeSerif" w:hAnsi="FreeSerif" w:cs="FreeSerif"/>
          <w:bCs/>
          <w:sz w:val="24"/>
          <w:szCs w:val="24"/>
          <w:lang w:eastAsia="zh-CN"/>
        </w:rPr>
        <w:t>Требования для прохождения</w:t>
      </w:r>
      <w:r w:rsidRPr="0012486A">
        <w:rPr>
          <w:rFonts w:ascii="FreeSerif" w:hAnsi="FreeSerif" w:cs="FreeSerif"/>
          <w:kern w:val="2"/>
          <w:sz w:val="24"/>
          <w:szCs w:val="24"/>
          <w:lang w:eastAsia="zh-CN" w:bidi="hi-IN"/>
        </w:rPr>
        <w:t xml:space="preserve"> работниками </w:t>
      </w:r>
      <w:r w:rsidRPr="0012486A">
        <w:rPr>
          <w:rFonts w:ascii="FreeSerif" w:hAnsi="FreeSerif" w:cs="FreeSerif"/>
          <w:sz w:val="24"/>
          <w:szCs w:val="24"/>
          <w:lang w:eastAsia="zh-CN"/>
        </w:rPr>
        <w:t>о</w:t>
      </w:r>
      <w:r w:rsidRPr="0012486A">
        <w:rPr>
          <w:color w:val="464C55"/>
          <w:kern w:val="2"/>
          <w:sz w:val="24"/>
          <w:szCs w:val="24"/>
          <w:shd w:val="clear" w:color="auto" w:fill="FFFFFF"/>
          <w:lang w:eastAsia="zh-CN" w:bidi="hi-IN"/>
        </w:rPr>
        <w:t>бщих лабораторных и функциональных исследований: электроэнцефалографии</w:t>
      </w:r>
      <w:r w:rsidRPr="0012486A">
        <w:rPr>
          <w:rFonts w:ascii="FreeSerif" w:hAnsi="FreeSerif" w:cs="FreeSerif"/>
          <w:kern w:val="2"/>
          <w:sz w:val="24"/>
          <w:szCs w:val="24"/>
          <w:lang w:eastAsia="zh-CN" w:bidi="hi-IN"/>
        </w:rPr>
        <w:t xml:space="preserve"> оговорены:</w:t>
      </w:r>
    </w:p>
    <w:p w:rsidR="00453911" w:rsidRPr="0012486A" w:rsidRDefault="00453911" w:rsidP="0012486A">
      <w:pPr>
        <w:suppressAutoHyphens/>
        <w:jc w:val="both"/>
        <w:rPr>
          <w:kern w:val="2"/>
          <w:sz w:val="24"/>
          <w:szCs w:val="24"/>
          <w:lang w:eastAsia="zh-CN" w:bidi="hi-IN"/>
        </w:rPr>
      </w:pPr>
      <w:r w:rsidRPr="0012486A">
        <w:rPr>
          <w:rFonts w:ascii="FreeSerif" w:hAnsi="FreeSerif" w:cs="FreeSerif"/>
          <w:kern w:val="2"/>
          <w:sz w:val="24"/>
          <w:szCs w:val="24"/>
          <w:lang w:eastAsia="zh-CN" w:bidi="hi-IN"/>
        </w:rPr>
        <w:t xml:space="preserve">- постановлением Правительства РФ от 28.04.1993 №377 «О реализации закона РФ «О психиатрической помощи и гарантиях прав граждан при ее оказании»» (далее — ПП №377) </w:t>
      </w:r>
      <w:r w:rsidRPr="0012486A">
        <w:rPr>
          <w:color w:val="333333"/>
          <w:kern w:val="2"/>
          <w:sz w:val="24"/>
          <w:szCs w:val="24"/>
          <w:shd w:val="clear" w:color="auto" w:fill="FFFFFF"/>
          <w:lang w:eastAsia="zh-CN" w:bidi="hi-IN"/>
        </w:rPr>
        <w:t>(ред. от 23.09.2002)</w:t>
      </w:r>
      <w:r w:rsidRPr="0012486A">
        <w:rPr>
          <w:kern w:val="2"/>
          <w:sz w:val="24"/>
          <w:szCs w:val="24"/>
          <w:lang w:eastAsia="zh-CN" w:bidi="hi-IN"/>
        </w:rPr>
        <w:t>.</w:t>
      </w:r>
    </w:p>
    <w:p w:rsidR="00453911" w:rsidRPr="0012486A" w:rsidRDefault="00453911" w:rsidP="0012486A">
      <w:pPr>
        <w:suppressAutoHyphens/>
        <w:jc w:val="both"/>
        <w:rPr>
          <w:rFonts w:cs="Lohit Devanagari"/>
          <w:kern w:val="2"/>
          <w:sz w:val="24"/>
          <w:szCs w:val="24"/>
          <w:lang w:eastAsia="zh-CN" w:bidi="hi-IN"/>
        </w:rPr>
      </w:pPr>
      <w:r w:rsidRPr="0012486A">
        <w:rPr>
          <w:rFonts w:ascii="FreeSerif" w:hAnsi="FreeSerif" w:cs="FreeSerif"/>
          <w:kern w:val="2"/>
          <w:sz w:val="24"/>
          <w:szCs w:val="24"/>
          <w:lang w:eastAsia="zh-CN" w:bidi="hi-IN"/>
        </w:rPr>
        <w:t>- постановлением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(далее — ПП №695).</w:t>
      </w:r>
    </w:p>
    <w:p w:rsidR="00453911" w:rsidRPr="0012486A" w:rsidRDefault="00453911" w:rsidP="00532FB2">
      <w:pPr>
        <w:widowControl w:val="0"/>
        <w:suppressAutoHyphens/>
        <w:autoSpaceDE w:val="0"/>
        <w:spacing w:line="360" w:lineRule="auto"/>
        <w:ind w:firstLine="709"/>
        <w:jc w:val="both"/>
        <w:rPr>
          <w:rFonts w:cs="Lohit Devanagari"/>
          <w:kern w:val="2"/>
          <w:sz w:val="24"/>
          <w:szCs w:val="24"/>
          <w:lang w:eastAsia="zh-CN" w:bidi="hi-IN"/>
        </w:rPr>
      </w:pPr>
      <w:r w:rsidRPr="0012486A">
        <w:rPr>
          <w:rFonts w:ascii="FreeSerif" w:hAnsi="FreeSerif" w:cs="FreeSerif"/>
          <w:b/>
          <w:sz w:val="24"/>
          <w:szCs w:val="24"/>
          <w:lang w:eastAsia="zh-CN"/>
        </w:rPr>
        <w:t>2. Объем и место проведения оказываемых услуг.</w:t>
      </w:r>
    </w:p>
    <w:p w:rsidR="00453911" w:rsidRPr="0012486A" w:rsidRDefault="00453911" w:rsidP="0012486A">
      <w:pPr>
        <w:widowControl w:val="0"/>
        <w:suppressAutoHyphens/>
        <w:autoSpaceDE w:val="0"/>
        <w:ind w:firstLine="709"/>
        <w:jc w:val="both"/>
        <w:rPr>
          <w:rFonts w:ascii="FreeSerif" w:hAnsi="FreeSerif" w:cs="FreeSerif"/>
          <w:sz w:val="24"/>
          <w:szCs w:val="24"/>
          <w:lang w:eastAsia="zh-CN"/>
        </w:rPr>
      </w:pPr>
      <w:r w:rsidRPr="0012486A">
        <w:rPr>
          <w:rFonts w:ascii="FreeSerif" w:hAnsi="FreeSerif" w:cs="FreeSerif"/>
          <w:sz w:val="24"/>
          <w:szCs w:val="24"/>
          <w:lang w:eastAsia="zh-CN"/>
        </w:rPr>
        <w:t xml:space="preserve">Места проведения работникам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 xml:space="preserve">психиатрического освидетельствования </w:t>
      </w:r>
      <w:r w:rsidRPr="0012486A">
        <w:rPr>
          <w:rFonts w:ascii="FreeSerif" w:hAnsi="FreeSerif" w:cs="FreeSerif"/>
          <w:sz w:val="24"/>
          <w:szCs w:val="24"/>
          <w:lang w:eastAsia="zh-CN"/>
        </w:rPr>
        <w:t>города (другие населенные пункты) по месту дислокации структурных подразделений филиала.</w:t>
      </w:r>
    </w:p>
    <w:tbl>
      <w:tblPr>
        <w:tblW w:w="10222" w:type="dxa"/>
        <w:tblInd w:w="92" w:type="dxa"/>
        <w:tblLook w:val="00A0"/>
      </w:tblPr>
      <w:tblGrid>
        <w:gridCol w:w="800"/>
        <w:gridCol w:w="5737"/>
        <w:gridCol w:w="3685"/>
      </w:tblGrid>
      <w:tr w:rsidR="00453911" w:rsidRPr="0012486A" w:rsidTr="003015D9">
        <w:trPr>
          <w:trHeight w:val="312"/>
        </w:trPr>
        <w:tc>
          <w:tcPr>
            <w:tcW w:w="800" w:type="dxa"/>
            <w:vMerge w:val="restart"/>
            <w:tcBorders>
              <w:top w:val="single" w:sz="4" w:space="0" w:color="auto"/>
              <w:left w:val="single" w:sz="4" w:space="0" w:color="auto"/>
              <w:bottom w:val="single" w:sz="4" w:space="0" w:color="auto"/>
              <w:right w:val="single" w:sz="4" w:space="0" w:color="auto"/>
            </w:tcBorders>
          </w:tcPr>
          <w:p w:rsidR="00453911" w:rsidRPr="0012486A" w:rsidRDefault="00453911" w:rsidP="0012486A">
            <w:pPr>
              <w:rPr>
                <w:i/>
                <w:iCs/>
                <w:color w:val="000000"/>
                <w:sz w:val="24"/>
                <w:szCs w:val="24"/>
              </w:rPr>
            </w:pPr>
            <w:r w:rsidRPr="0012486A">
              <w:rPr>
                <w:i/>
                <w:iCs/>
                <w:color w:val="000000"/>
                <w:sz w:val="24"/>
                <w:szCs w:val="24"/>
              </w:rPr>
              <w:t>№</w:t>
            </w:r>
          </w:p>
        </w:tc>
        <w:tc>
          <w:tcPr>
            <w:tcW w:w="5737" w:type="dxa"/>
            <w:vMerge w:val="restart"/>
            <w:tcBorders>
              <w:top w:val="single" w:sz="4" w:space="0" w:color="auto"/>
              <w:left w:val="single" w:sz="4" w:space="0" w:color="auto"/>
              <w:bottom w:val="single" w:sz="4" w:space="0" w:color="auto"/>
              <w:right w:val="single" w:sz="4" w:space="0" w:color="auto"/>
            </w:tcBorders>
          </w:tcPr>
          <w:p w:rsidR="00453911" w:rsidRPr="0012486A" w:rsidRDefault="00453911" w:rsidP="0012486A">
            <w:pPr>
              <w:rPr>
                <w:i/>
                <w:iCs/>
                <w:color w:val="000000"/>
                <w:sz w:val="24"/>
                <w:szCs w:val="24"/>
              </w:rPr>
            </w:pPr>
            <w:r w:rsidRPr="0012486A">
              <w:rPr>
                <w:i/>
                <w:iCs/>
                <w:color w:val="000000"/>
                <w:sz w:val="24"/>
                <w:szCs w:val="24"/>
              </w:rPr>
              <w:t>Населенный пункт проведения исследование (энцефалографии)</w:t>
            </w:r>
          </w:p>
        </w:tc>
        <w:tc>
          <w:tcPr>
            <w:tcW w:w="3685" w:type="dxa"/>
            <w:tcBorders>
              <w:top w:val="single" w:sz="4" w:space="0" w:color="auto"/>
              <w:left w:val="nil"/>
              <w:bottom w:val="single" w:sz="4" w:space="0" w:color="auto"/>
              <w:right w:val="single" w:sz="4" w:space="0" w:color="auto"/>
            </w:tcBorders>
            <w:vAlign w:val="bottom"/>
          </w:tcPr>
          <w:p w:rsidR="00453911" w:rsidRPr="0012486A" w:rsidRDefault="00453911" w:rsidP="0012486A">
            <w:pPr>
              <w:jc w:val="center"/>
              <w:rPr>
                <w:i/>
                <w:iCs/>
                <w:color w:val="000000"/>
                <w:sz w:val="24"/>
                <w:szCs w:val="24"/>
              </w:rPr>
            </w:pPr>
            <w:r w:rsidRPr="0012486A">
              <w:rPr>
                <w:i/>
                <w:iCs/>
                <w:color w:val="000000"/>
                <w:sz w:val="24"/>
                <w:szCs w:val="24"/>
              </w:rPr>
              <w:t>Количество работников</w:t>
            </w:r>
          </w:p>
        </w:tc>
      </w:tr>
      <w:tr w:rsidR="00453911" w:rsidRPr="0012486A" w:rsidTr="003015D9">
        <w:trPr>
          <w:trHeight w:val="395"/>
        </w:trPr>
        <w:tc>
          <w:tcPr>
            <w:tcW w:w="800" w:type="dxa"/>
            <w:vMerge/>
            <w:tcBorders>
              <w:top w:val="single" w:sz="4" w:space="0" w:color="auto"/>
              <w:left w:val="single" w:sz="4" w:space="0" w:color="auto"/>
              <w:bottom w:val="single" w:sz="4" w:space="0" w:color="auto"/>
              <w:right w:val="single" w:sz="4" w:space="0" w:color="auto"/>
            </w:tcBorders>
            <w:vAlign w:val="center"/>
          </w:tcPr>
          <w:p w:rsidR="00453911" w:rsidRPr="0012486A" w:rsidRDefault="00453911" w:rsidP="0012486A">
            <w:pPr>
              <w:rPr>
                <w:i/>
                <w:iCs/>
                <w:color w:val="000000"/>
                <w:sz w:val="24"/>
                <w:szCs w:val="24"/>
              </w:rPr>
            </w:pPr>
          </w:p>
        </w:tc>
        <w:tc>
          <w:tcPr>
            <w:tcW w:w="5737" w:type="dxa"/>
            <w:vMerge/>
            <w:tcBorders>
              <w:top w:val="single" w:sz="4" w:space="0" w:color="auto"/>
              <w:left w:val="single" w:sz="4" w:space="0" w:color="auto"/>
              <w:bottom w:val="single" w:sz="4" w:space="0" w:color="auto"/>
              <w:right w:val="single" w:sz="4" w:space="0" w:color="auto"/>
            </w:tcBorders>
            <w:vAlign w:val="center"/>
          </w:tcPr>
          <w:p w:rsidR="00453911" w:rsidRPr="0012486A" w:rsidRDefault="00453911" w:rsidP="0012486A">
            <w:pPr>
              <w:rPr>
                <w:i/>
                <w:iCs/>
                <w:color w:val="000000"/>
                <w:sz w:val="24"/>
                <w:szCs w:val="24"/>
              </w:rPr>
            </w:pPr>
          </w:p>
        </w:tc>
        <w:tc>
          <w:tcPr>
            <w:tcW w:w="3685" w:type="dxa"/>
            <w:tcBorders>
              <w:top w:val="single" w:sz="4" w:space="0" w:color="auto"/>
              <w:left w:val="nil"/>
              <w:bottom w:val="single" w:sz="4" w:space="0" w:color="auto"/>
              <w:right w:val="single" w:sz="4" w:space="0" w:color="auto"/>
            </w:tcBorders>
            <w:vAlign w:val="bottom"/>
          </w:tcPr>
          <w:p w:rsidR="00453911" w:rsidRPr="0012486A" w:rsidRDefault="00453911" w:rsidP="0012486A">
            <w:pPr>
              <w:jc w:val="center"/>
              <w:rPr>
                <w:i/>
                <w:iCs/>
                <w:color w:val="000000"/>
                <w:sz w:val="24"/>
                <w:szCs w:val="24"/>
              </w:rPr>
            </w:pPr>
            <w:r w:rsidRPr="0012486A">
              <w:rPr>
                <w:i/>
                <w:iCs/>
                <w:color w:val="000000"/>
                <w:sz w:val="24"/>
                <w:szCs w:val="24"/>
              </w:rPr>
              <w:t>по ПП РФ №377, №695</w:t>
            </w:r>
          </w:p>
        </w:tc>
      </w:tr>
      <w:tr w:rsidR="00453911" w:rsidRPr="0012486A" w:rsidTr="003015D9">
        <w:trPr>
          <w:trHeight w:val="660"/>
        </w:trPr>
        <w:tc>
          <w:tcPr>
            <w:tcW w:w="800" w:type="dxa"/>
            <w:tcBorders>
              <w:top w:val="nil"/>
              <w:left w:val="single" w:sz="4" w:space="0" w:color="auto"/>
              <w:bottom w:val="single" w:sz="4" w:space="0" w:color="auto"/>
              <w:right w:val="single" w:sz="4" w:space="0" w:color="auto"/>
            </w:tcBorders>
          </w:tcPr>
          <w:p w:rsidR="00453911" w:rsidRPr="0012486A" w:rsidRDefault="00453911" w:rsidP="0012486A">
            <w:pPr>
              <w:numPr>
                <w:ilvl w:val="0"/>
                <w:numId w:val="28"/>
              </w:numPr>
              <w:suppressAutoHyphens/>
              <w:contextualSpacing/>
              <w:rPr>
                <w:color w:val="000000"/>
                <w:sz w:val="24"/>
                <w:szCs w:val="24"/>
              </w:rPr>
            </w:pPr>
          </w:p>
        </w:tc>
        <w:tc>
          <w:tcPr>
            <w:tcW w:w="5737" w:type="dxa"/>
            <w:tcBorders>
              <w:top w:val="nil"/>
              <w:left w:val="nil"/>
              <w:bottom w:val="single" w:sz="4" w:space="0" w:color="auto"/>
              <w:right w:val="single" w:sz="4" w:space="0" w:color="auto"/>
            </w:tcBorders>
          </w:tcPr>
          <w:p w:rsidR="00453911" w:rsidRPr="0012486A" w:rsidRDefault="00453911" w:rsidP="0012486A">
            <w:pPr>
              <w:rPr>
                <w:color w:val="000000"/>
                <w:sz w:val="24"/>
                <w:szCs w:val="24"/>
              </w:rPr>
            </w:pPr>
            <w:r w:rsidRPr="003C56BC">
              <w:rPr>
                <w:color w:val="000000"/>
                <w:sz w:val="24"/>
                <w:szCs w:val="24"/>
              </w:rPr>
              <w:t>г. Туапсе, Краснодарский край (</w:t>
            </w:r>
            <w:r>
              <w:rPr>
                <w:color w:val="000000"/>
                <w:sz w:val="24"/>
                <w:szCs w:val="24"/>
              </w:rPr>
              <w:t>Черноморский</w:t>
            </w:r>
            <w:r w:rsidRPr="003C56BC">
              <w:rPr>
                <w:color w:val="000000"/>
                <w:sz w:val="24"/>
                <w:szCs w:val="24"/>
              </w:rPr>
              <w:t xml:space="preserve"> отряд ВО)</w:t>
            </w:r>
          </w:p>
        </w:tc>
        <w:tc>
          <w:tcPr>
            <w:tcW w:w="3685" w:type="dxa"/>
            <w:tcBorders>
              <w:top w:val="nil"/>
              <w:left w:val="nil"/>
              <w:bottom w:val="single" w:sz="4" w:space="0" w:color="000000"/>
              <w:right w:val="single" w:sz="4" w:space="0" w:color="000000"/>
            </w:tcBorders>
          </w:tcPr>
          <w:p w:rsidR="00453911" w:rsidRPr="0012486A" w:rsidRDefault="00453911" w:rsidP="0012486A">
            <w:pPr>
              <w:jc w:val="center"/>
              <w:rPr>
                <w:sz w:val="24"/>
                <w:szCs w:val="24"/>
              </w:rPr>
            </w:pPr>
            <w:r w:rsidRPr="0012486A">
              <w:rPr>
                <w:sz w:val="24"/>
                <w:szCs w:val="24"/>
              </w:rPr>
              <w:t>1</w:t>
            </w:r>
            <w:r>
              <w:rPr>
                <w:sz w:val="24"/>
                <w:szCs w:val="24"/>
              </w:rPr>
              <w:t>8</w:t>
            </w:r>
            <w:r w:rsidRPr="0012486A">
              <w:rPr>
                <w:sz w:val="24"/>
                <w:szCs w:val="24"/>
              </w:rPr>
              <w:t>0</w:t>
            </w:r>
          </w:p>
        </w:tc>
      </w:tr>
      <w:tr w:rsidR="00453911" w:rsidRPr="0012486A" w:rsidTr="003015D9">
        <w:trPr>
          <w:trHeight w:val="312"/>
        </w:trPr>
        <w:tc>
          <w:tcPr>
            <w:tcW w:w="6537" w:type="dxa"/>
            <w:gridSpan w:val="2"/>
            <w:tcBorders>
              <w:top w:val="single" w:sz="4" w:space="0" w:color="auto"/>
              <w:left w:val="single" w:sz="4" w:space="0" w:color="auto"/>
              <w:bottom w:val="single" w:sz="4" w:space="0" w:color="auto"/>
              <w:right w:val="single" w:sz="4" w:space="0" w:color="auto"/>
            </w:tcBorders>
          </w:tcPr>
          <w:p w:rsidR="00453911" w:rsidRPr="0012486A" w:rsidRDefault="00453911" w:rsidP="0012486A">
            <w:pPr>
              <w:rPr>
                <w:b/>
                <w:bCs/>
                <w:color w:val="000000"/>
                <w:sz w:val="24"/>
                <w:szCs w:val="24"/>
              </w:rPr>
            </w:pPr>
            <w:r w:rsidRPr="0012486A">
              <w:rPr>
                <w:b/>
                <w:bCs/>
                <w:color w:val="000000"/>
                <w:sz w:val="24"/>
                <w:szCs w:val="24"/>
              </w:rPr>
              <w:t>ВСЕГО чел.:</w:t>
            </w:r>
          </w:p>
        </w:tc>
        <w:tc>
          <w:tcPr>
            <w:tcW w:w="3685" w:type="dxa"/>
            <w:tcBorders>
              <w:top w:val="nil"/>
              <w:left w:val="nil"/>
              <w:bottom w:val="single" w:sz="4" w:space="0" w:color="auto"/>
              <w:right w:val="single" w:sz="4" w:space="0" w:color="auto"/>
            </w:tcBorders>
          </w:tcPr>
          <w:p w:rsidR="00453911" w:rsidRPr="0012486A" w:rsidRDefault="00453911" w:rsidP="0012486A">
            <w:pPr>
              <w:jc w:val="center"/>
              <w:rPr>
                <w:b/>
                <w:bCs/>
                <w:color w:val="000000"/>
                <w:sz w:val="24"/>
                <w:szCs w:val="24"/>
              </w:rPr>
            </w:pPr>
            <w:r w:rsidRPr="0012486A">
              <w:rPr>
                <w:b/>
                <w:bCs/>
                <w:color w:val="000000"/>
                <w:sz w:val="24"/>
                <w:szCs w:val="24"/>
              </w:rPr>
              <w:t>1</w:t>
            </w:r>
            <w:r>
              <w:rPr>
                <w:b/>
                <w:bCs/>
                <w:color w:val="000000"/>
                <w:sz w:val="24"/>
                <w:szCs w:val="24"/>
              </w:rPr>
              <w:t>8</w:t>
            </w:r>
            <w:r w:rsidRPr="0012486A">
              <w:rPr>
                <w:b/>
                <w:bCs/>
                <w:color w:val="000000"/>
                <w:sz w:val="24"/>
                <w:szCs w:val="24"/>
              </w:rPr>
              <w:t>0</w:t>
            </w:r>
          </w:p>
        </w:tc>
      </w:tr>
    </w:tbl>
    <w:p w:rsidR="00453911" w:rsidRPr="0012486A" w:rsidRDefault="00453911" w:rsidP="0012486A">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b/>
          <w:sz w:val="24"/>
          <w:szCs w:val="24"/>
          <w:lang w:eastAsia="zh-CN"/>
        </w:rPr>
        <w:t>3. Требования к качеству, характеристикам услуг, требования к результатам работ и иные показатели, связанные с определением соответствия оказываемых услуг потребностям Заказчика:</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
          <w:bCs/>
          <w:sz w:val="24"/>
          <w:szCs w:val="24"/>
          <w:lang w:eastAsia="zh-CN"/>
        </w:rPr>
        <w:t>3.1. Общие требования к оказанию услуг</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 xml:space="preserve">Наличие опыта в проведении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 xml:space="preserve">психиатрического освидетельствования </w:t>
      </w:r>
      <w:r w:rsidRPr="0012486A">
        <w:rPr>
          <w:rFonts w:ascii="FreeSerif" w:hAnsi="FreeSerif" w:cs="FreeSerif"/>
          <w:sz w:val="24"/>
          <w:szCs w:val="24"/>
          <w:lang w:eastAsia="zh-CN"/>
        </w:rPr>
        <w:t>населения</w:t>
      </w:r>
      <w:r w:rsidRPr="0012486A">
        <w:rPr>
          <w:color w:val="464C55"/>
          <w:kern w:val="2"/>
          <w:sz w:val="24"/>
          <w:szCs w:val="24"/>
          <w:shd w:val="clear" w:color="auto" w:fill="FFFFFF"/>
          <w:lang w:eastAsia="zh-CN" w:bidi="hi-IN"/>
        </w:rPr>
        <w:t>.</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
          <w:bCs/>
          <w:sz w:val="24"/>
          <w:szCs w:val="24"/>
          <w:lang w:eastAsia="zh-CN"/>
        </w:rPr>
        <w:t>3.2. Особые требования к Исполнителю</w:t>
      </w:r>
    </w:p>
    <w:p w:rsidR="00453911" w:rsidRPr="0012486A" w:rsidRDefault="00453911" w:rsidP="0012486A">
      <w:pPr>
        <w:suppressAutoHyphens/>
        <w:ind w:firstLine="709"/>
        <w:jc w:val="both"/>
        <w:rPr>
          <w:rFonts w:ascii="FreeSerif" w:hAnsi="FreeSerif" w:cs="FreeSerif"/>
          <w:bCs/>
          <w:sz w:val="24"/>
          <w:szCs w:val="24"/>
          <w:lang w:eastAsia="zh-CN"/>
        </w:rPr>
      </w:pPr>
      <w:r w:rsidRPr="0012486A">
        <w:rPr>
          <w:rFonts w:ascii="FreeSerif" w:hAnsi="FreeSerif" w:cs="FreeSerif"/>
          <w:bCs/>
          <w:sz w:val="24"/>
          <w:szCs w:val="24"/>
          <w:lang w:eastAsia="zh-CN"/>
        </w:rPr>
        <w:t xml:space="preserve">Наличие действующей лицензии на осуществление деятельности по проведению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психиатрического освидетельствования</w:t>
      </w:r>
      <w:r w:rsidRPr="0012486A">
        <w:rPr>
          <w:rFonts w:ascii="FreeSerif" w:hAnsi="FreeSerif" w:cs="FreeSerif"/>
          <w:bCs/>
          <w:sz w:val="24"/>
          <w:szCs w:val="24"/>
          <w:lang w:eastAsia="zh-CN"/>
        </w:rPr>
        <w:t xml:space="preserve">. </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Отсутствие в реестре недобросовестных поставщиков сведений об Исполнителе.</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Отсутствие ранее расторгнутых с Исполнителем договоров.</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Выделение отдельного должностного лица (куратора) для лечебно-профилактического учреждения (далее – ЛПУ) Исполнителя, в целях сопровождения договора. В заявке указывается куратор с указанием Ф.И.О., принадлежности и телефона для связи. В случае невозможности связаться с указанным лицом такие сведения рассматриваться не будут.</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
          <w:bCs/>
          <w:sz w:val="24"/>
          <w:szCs w:val="24"/>
          <w:lang w:eastAsia="zh-CN"/>
        </w:rPr>
        <w:t>4. Требование к лечебно-профилактическому учреждению:</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 xml:space="preserve">4.1. Проведение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 xml:space="preserve">психиатрического освидетельствования </w:t>
      </w:r>
      <w:r w:rsidRPr="0012486A">
        <w:rPr>
          <w:rFonts w:ascii="FreeSerif" w:hAnsi="FreeSerif" w:cs="FreeSerif"/>
          <w:bCs/>
          <w:sz w:val="24"/>
          <w:szCs w:val="24"/>
          <w:lang w:eastAsia="zh-CN"/>
        </w:rPr>
        <w:t>в базовом городе дислокации структурных подразделений филиала ФГП ВО ЖДТ России на СКЖД. Наличие помещения для проведения энцефалографии.</w:t>
      </w:r>
    </w:p>
    <w:p w:rsidR="00453911" w:rsidRPr="0012486A" w:rsidRDefault="00453911" w:rsidP="0012486A">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 xml:space="preserve">4.2. Наличие в ЛПУ врачей-специалистов и функционально-диагностических средств, для проведения </w:t>
      </w:r>
      <w:r w:rsidRPr="0012486A">
        <w:rPr>
          <w:rFonts w:ascii="FreeSerif" w:hAnsi="FreeSerif" w:cs="FreeSerif"/>
          <w:sz w:val="24"/>
          <w:szCs w:val="24"/>
          <w:lang w:eastAsia="zh-CN"/>
        </w:rPr>
        <w:t>о</w:t>
      </w:r>
      <w:r w:rsidRPr="0012486A">
        <w:rPr>
          <w:color w:val="464C55"/>
          <w:kern w:val="2"/>
          <w:sz w:val="24"/>
          <w:szCs w:val="24"/>
          <w:shd w:val="clear" w:color="auto" w:fill="FFFFFF"/>
          <w:lang w:eastAsia="zh-CN" w:bidi="hi-IN"/>
        </w:rPr>
        <w:t>бщих лабораторных и функциональных исследований: электроэнцефалографии</w:t>
      </w:r>
      <w:r w:rsidRPr="0012486A">
        <w:rPr>
          <w:rFonts w:ascii="FreeSerif" w:hAnsi="FreeSerif" w:cs="FreeSerif"/>
          <w:kern w:val="2"/>
          <w:sz w:val="24"/>
          <w:szCs w:val="24"/>
          <w:lang w:eastAsia="zh-CN" w:bidi="hi-IN"/>
        </w:rPr>
        <w:t>, согласно Постановлениям Правительства РФ от 28.04.1993 №377, от 23.09.2002 №695.</w:t>
      </w:r>
    </w:p>
    <w:p w:rsidR="00453911" w:rsidRPr="0012486A" w:rsidRDefault="00453911" w:rsidP="0012486A">
      <w:pPr>
        <w:tabs>
          <w:tab w:val="left" w:pos="0"/>
        </w:tabs>
        <w:suppressAutoHyphens/>
        <w:ind w:left="-15" w:firstLine="724"/>
        <w:jc w:val="both"/>
        <w:rPr>
          <w:rFonts w:cs="Lohit Devanagari"/>
          <w:kern w:val="2"/>
          <w:sz w:val="24"/>
          <w:szCs w:val="24"/>
          <w:lang w:eastAsia="zh-CN" w:bidi="hi-IN"/>
        </w:rPr>
      </w:pPr>
      <w:r w:rsidRPr="0012486A">
        <w:rPr>
          <w:rFonts w:ascii="FreeSerif" w:hAnsi="FreeSerif" w:cs="FreeSerif"/>
          <w:b/>
          <w:bCs/>
          <w:kern w:val="2"/>
          <w:sz w:val="24"/>
          <w:szCs w:val="24"/>
          <w:lang w:eastAsia="zh-CN" w:bidi="hi-IN"/>
        </w:rPr>
        <w:t>5</w:t>
      </w:r>
      <w:r w:rsidRPr="0012486A">
        <w:rPr>
          <w:rFonts w:ascii="FreeSerif" w:hAnsi="FreeSerif" w:cs="FreeSerif"/>
          <w:b/>
          <w:bCs/>
          <w:sz w:val="24"/>
          <w:szCs w:val="24"/>
          <w:lang w:eastAsia="zh-CN"/>
        </w:rPr>
        <w:t>. Сроки поставок товаров, выполнение работ, оказания услуг.</w:t>
      </w:r>
    </w:p>
    <w:p w:rsidR="00453911" w:rsidRPr="0012486A" w:rsidRDefault="00453911" w:rsidP="0012486A">
      <w:pPr>
        <w:keepLines/>
        <w:widowControl w:val="0"/>
        <w:suppressLineNumbers/>
        <w:suppressAutoHyphens/>
        <w:ind w:firstLine="720"/>
        <w:jc w:val="both"/>
        <w:rPr>
          <w:rFonts w:cs="Lohit Devanagari"/>
          <w:kern w:val="2"/>
          <w:sz w:val="24"/>
          <w:szCs w:val="24"/>
          <w:lang w:eastAsia="zh-CN" w:bidi="hi-IN"/>
        </w:rPr>
      </w:pPr>
      <w:r w:rsidRPr="0012486A">
        <w:rPr>
          <w:rFonts w:ascii="FreeSerif" w:hAnsi="FreeSerif" w:cs="FreeSerif"/>
          <w:bCs/>
          <w:sz w:val="24"/>
          <w:szCs w:val="24"/>
          <w:lang w:eastAsia="zh-CN"/>
        </w:rPr>
        <w:t xml:space="preserve">Оказание Услуги Исполнителем производится в соответствии с </w:t>
      </w:r>
      <w:r w:rsidRPr="0012486A">
        <w:rPr>
          <w:rFonts w:ascii="FreeSerif" w:hAnsi="FreeSerif" w:cs="FreeSerif"/>
          <w:sz w:val="24"/>
          <w:szCs w:val="24"/>
          <w:lang w:eastAsia="zh-CN"/>
        </w:rPr>
        <w:t>Календарным планом проведения</w:t>
      </w:r>
      <w:r w:rsidRPr="0012486A">
        <w:rPr>
          <w:color w:val="464C55"/>
          <w:kern w:val="2"/>
          <w:sz w:val="24"/>
          <w:szCs w:val="24"/>
          <w:shd w:val="clear" w:color="auto" w:fill="FFFFFF"/>
          <w:lang w:eastAsia="zh-CN" w:bidi="hi-IN"/>
        </w:rPr>
        <w:t xml:space="preserve"> электроэнцефалографии</w:t>
      </w:r>
      <w:r w:rsidRPr="0012486A">
        <w:rPr>
          <w:rFonts w:ascii="FreeSerif" w:hAnsi="FreeSerif" w:cs="FreeSerif"/>
          <w:kern w:val="2"/>
          <w:sz w:val="24"/>
          <w:szCs w:val="24"/>
          <w:lang w:eastAsia="zh-CN" w:bidi="hi-IN"/>
        </w:rPr>
        <w:t xml:space="preserve">, </w:t>
      </w:r>
      <w:r w:rsidRPr="0012486A">
        <w:rPr>
          <w:rFonts w:ascii="FreeSerif" w:hAnsi="FreeSerif" w:cs="FreeSerif"/>
          <w:bCs/>
          <w:sz w:val="24"/>
          <w:szCs w:val="24"/>
          <w:lang w:eastAsia="zh-CN"/>
        </w:rPr>
        <w:t>согласованным и утвержденным заинтересованными Сторонами.</w:t>
      </w:r>
    </w:p>
    <w:p w:rsidR="00453911" w:rsidRPr="0012486A" w:rsidRDefault="00453911" w:rsidP="00530F78">
      <w:pPr>
        <w:keepLines/>
        <w:widowControl w:val="0"/>
        <w:suppressLineNumbers/>
        <w:suppressAutoHyphens/>
        <w:ind w:firstLine="720"/>
        <w:jc w:val="both"/>
        <w:rPr>
          <w:rFonts w:ascii="FreeSerif" w:hAnsi="FreeSerif" w:cs="FreeSerif"/>
          <w:spacing w:val="4"/>
          <w:sz w:val="24"/>
          <w:szCs w:val="24"/>
          <w:lang w:eastAsia="zh-CN"/>
        </w:rPr>
      </w:pPr>
      <w:r w:rsidRPr="0012486A">
        <w:rPr>
          <w:rFonts w:ascii="FreeSerif" w:hAnsi="FreeSerif" w:cs="FreeSerif"/>
          <w:spacing w:val="4"/>
          <w:sz w:val="24"/>
          <w:szCs w:val="24"/>
          <w:lang w:eastAsia="zh-CN"/>
        </w:rPr>
        <w:t xml:space="preserve">Ежемесячно, в течение 10 дней с момента окончания месяца оказания Услуг по договору, Исполнитель предоставляет Заказчику Акт сдачи-приемки оказания услуги по проведению </w:t>
      </w:r>
      <w:r w:rsidRPr="0012486A">
        <w:rPr>
          <w:rFonts w:ascii="FreeSerif" w:hAnsi="FreeSerif" w:cs="FreeSerif"/>
          <w:sz w:val="24"/>
          <w:szCs w:val="24"/>
          <w:lang w:eastAsia="zh-CN"/>
        </w:rPr>
        <w:t>о</w:t>
      </w:r>
      <w:r w:rsidRPr="0012486A">
        <w:rPr>
          <w:color w:val="464C55"/>
          <w:kern w:val="2"/>
          <w:sz w:val="24"/>
          <w:szCs w:val="24"/>
          <w:shd w:val="clear" w:color="auto" w:fill="FFFFFF"/>
          <w:lang w:eastAsia="zh-CN" w:bidi="hi-IN"/>
        </w:rPr>
        <w:t>бщих лабораторных и функциональных исследований: электроэнцефалографии</w:t>
      </w:r>
      <w:r w:rsidRPr="0012486A">
        <w:rPr>
          <w:rFonts w:ascii="FreeSerif" w:hAnsi="FreeSerif" w:cs="FreeSerif"/>
          <w:spacing w:val="4"/>
          <w:sz w:val="24"/>
          <w:szCs w:val="24"/>
          <w:lang w:eastAsia="zh-CN"/>
        </w:rPr>
        <w:t xml:space="preserve"> в г. </w:t>
      </w:r>
      <w:r w:rsidRPr="00530F78">
        <w:rPr>
          <w:rFonts w:ascii="FreeSerif" w:hAnsi="FreeSerif" w:cs="FreeSerif"/>
          <w:spacing w:val="4"/>
          <w:sz w:val="24"/>
          <w:szCs w:val="24"/>
          <w:lang w:eastAsia="zh-CN"/>
        </w:rPr>
        <w:t>Туапсе</w:t>
      </w:r>
      <w:r w:rsidRPr="0012486A">
        <w:rPr>
          <w:rFonts w:ascii="FreeSerif" w:hAnsi="FreeSerif" w:cs="FreeSerif"/>
          <w:spacing w:val="4"/>
          <w:sz w:val="24"/>
          <w:szCs w:val="24"/>
          <w:lang w:eastAsia="zh-CN"/>
        </w:rPr>
        <w:t>.</w:t>
      </w:r>
    </w:p>
    <w:p w:rsidR="00453911" w:rsidRPr="0012486A" w:rsidRDefault="00453911" w:rsidP="0012486A">
      <w:pPr>
        <w:widowControl w:val="0"/>
        <w:suppressAutoHyphens/>
        <w:autoSpaceDE w:val="0"/>
        <w:ind w:firstLine="720"/>
        <w:jc w:val="both"/>
        <w:rPr>
          <w:rFonts w:cs="Lohit Devanagari"/>
          <w:kern w:val="2"/>
          <w:sz w:val="24"/>
          <w:szCs w:val="24"/>
          <w:lang w:eastAsia="zh-CN" w:bidi="hi-IN"/>
        </w:rPr>
      </w:pPr>
      <w:r w:rsidRPr="0012486A">
        <w:rPr>
          <w:rFonts w:ascii="FreeSerif" w:hAnsi="FreeSerif" w:cs="FreeSerif"/>
          <w:b/>
          <w:sz w:val="24"/>
          <w:szCs w:val="24"/>
          <w:lang w:eastAsia="zh-CN"/>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453911" w:rsidRPr="0012486A" w:rsidRDefault="00453911" w:rsidP="0012486A">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В цену договора включены:</w:t>
      </w:r>
    </w:p>
    <w:p w:rsidR="00453911" w:rsidRPr="0012486A" w:rsidRDefault="00453911" w:rsidP="0012486A">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 xml:space="preserve">- стоимость оказания Услуг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психиатрического освидетельствования</w:t>
      </w:r>
      <w:r w:rsidRPr="0012486A">
        <w:rPr>
          <w:color w:val="464C55"/>
          <w:kern w:val="2"/>
          <w:sz w:val="24"/>
          <w:szCs w:val="24"/>
          <w:shd w:val="clear" w:color="auto" w:fill="FFFFFF"/>
          <w:lang w:eastAsia="zh-CN" w:bidi="hi-IN"/>
        </w:rPr>
        <w:t xml:space="preserve">, </w:t>
      </w:r>
      <w:r w:rsidRPr="0012486A">
        <w:rPr>
          <w:rFonts w:ascii="FreeSerif" w:hAnsi="FreeSerif" w:cs="FreeSerif"/>
          <w:kern w:val="2"/>
          <w:sz w:val="24"/>
          <w:szCs w:val="24"/>
          <w:lang w:eastAsia="zh-CN" w:bidi="hi-IN"/>
        </w:rPr>
        <w:t xml:space="preserve">согласно Постановлениям Правительства РФ от 28.04.1993 №377, от 23.09.2002 №695, </w:t>
      </w:r>
      <w:r w:rsidRPr="0012486A">
        <w:rPr>
          <w:rFonts w:ascii="FreeSerif" w:hAnsi="FreeSerif" w:cs="FreeSerif"/>
          <w:sz w:val="24"/>
          <w:szCs w:val="24"/>
          <w:lang w:eastAsia="zh-CN"/>
        </w:rPr>
        <w:t>в полном объеме в период действия договора;</w:t>
      </w:r>
    </w:p>
    <w:p w:rsidR="00453911" w:rsidRPr="0012486A" w:rsidRDefault="00453911" w:rsidP="0012486A">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 все налоги, пошлины и другие обязательные платежи;</w:t>
      </w:r>
    </w:p>
    <w:p w:rsidR="00453911" w:rsidRPr="0012486A" w:rsidRDefault="00453911" w:rsidP="0012486A">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 иные расходы Исполнителя, необходимые для выполнения договора.</w:t>
      </w:r>
    </w:p>
    <w:p w:rsidR="00453911" w:rsidRPr="0012486A" w:rsidRDefault="00453911" w:rsidP="0012486A">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 xml:space="preserve">Цены за проведение 1 (одной)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психиатрического освидетельствования</w:t>
      </w:r>
      <w:r w:rsidRPr="0012486A">
        <w:rPr>
          <w:rFonts w:ascii="FreeSerif" w:hAnsi="FreeSerif" w:cs="FreeSerif"/>
          <w:sz w:val="24"/>
          <w:szCs w:val="24"/>
          <w:lang w:eastAsia="zh-CN"/>
        </w:rPr>
        <w:t xml:space="preserve"> являются фиксированными на весь период действия договора и изменению не подлежат.</w:t>
      </w:r>
    </w:p>
    <w:p w:rsidR="00453911" w:rsidRPr="00CE60C9" w:rsidRDefault="00453911" w:rsidP="00CE60C9">
      <w:pPr>
        <w:widowControl w:val="0"/>
        <w:ind w:firstLine="724"/>
        <w:jc w:val="both"/>
        <w:rPr>
          <w:b/>
          <w:bCs/>
          <w:sz w:val="24"/>
          <w:szCs w:val="24"/>
        </w:rPr>
      </w:pPr>
      <w:r>
        <w:rPr>
          <w:b/>
          <w:bCs/>
          <w:sz w:val="24"/>
          <w:szCs w:val="24"/>
        </w:rPr>
        <w:t xml:space="preserve">7. </w:t>
      </w:r>
      <w:r w:rsidRPr="00CE60C9">
        <w:rPr>
          <w:b/>
          <w:bCs/>
          <w:sz w:val="24"/>
          <w:szCs w:val="24"/>
        </w:rPr>
        <w:t xml:space="preserve">Требования к заполнению, акт </w:t>
      </w:r>
      <w:bookmarkStart w:id="10" w:name="_Hlk63949273"/>
      <w:r w:rsidRPr="00CE60C9">
        <w:rPr>
          <w:b/>
          <w:bCs/>
          <w:sz w:val="24"/>
          <w:szCs w:val="24"/>
        </w:rPr>
        <w:t xml:space="preserve">приема-сдачи </w:t>
      </w:r>
      <w:bookmarkEnd w:id="10"/>
      <w:r w:rsidRPr="00CE60C9">
        <w:rPr>
          <w:b/>
          <w:bCs/>
          <w:sz w:val="24"/>
          <w:szCs w:val="24"/>
        </w:rPr>
        <w:t xml:space="preserve">оказанных услуг, </w:t>
      </w:r>
      <w:r w:rsidRPr="00CE60C9">
        <w:rPr>
          <w:b/>
          <w:bCs/>
          <w:sz w:val="24"/>
          <w:szCs w:val="24"/>
          <w:lang w:eastAsia="en-US"/>
        </w:rPr>
        <w:t>счетов-фактур (при наличии)</w:t>
      </w:r>
      <w:r w:rsidRPr="00CE60C9">
        <w:rPr>
          <w:b/>
          <w:bCs/>
          <w:sz w:val="24"/>
          <w:szCs w:val="24"/>
        </w:rPr>
        <w:t>:</w:t>
      </w:r>
    </w:p>
    <w:p w:rsidR="00453911" w:rsidRPr="00CE60C9" w:rsidRDefault="00453911" w:rsidP="00CE60C9">
      <w:pPr>
        <w:widowControl w:val="0"/>
        <w:autoSpaceDE w:val="0"/>
        <w:autoSpaceDN w:val="0"/>
        <w:adjustRightInd w:val="0"/>
        <w:ind w:firstLine="708"/>
        <w:jc w:val="both"/>
        <w:rPr>
          <w:sz w:val="24"/>
          <w:szCs w:val="24"/>
        </w:rPr>
      </w:pPr>
      <w:r w:rsidRPr="00CE60C9">
        <w:rPr>
          <w:sz w:val="24"/>
          <w:szCs w:val="24"/>
        </w:rPr>
        <w:t>При оформлении счета на оплату указывать:</w:t>
      </w:r>
    </w:p>
    <w:p w:rsidR="00453911" w:rsidRPr="00CE60C9" w:rsidRDefault="00453911" w:rsidP="00CE60C9">
      <w:pPr>
        <w:widowControl w:val="0"/>
        <w:autoSpaceDE w:val="0"/>
        <w:autoSpaceDN w:val="0"/>
        <w:adjustRightInd w:val="0"/>
        <w:ind w:firstLine="708"/>
        <w:jc w:val="both"/>
        <w:rPr>
          <w:sz w:val="24"/>
          <w:szCs w:val="24"/>
          <w:lang w:eastAsia="en-US"/>
        </w:rPr>
      </w:pPr>
      <w:r w:rsidRPr="00CE60C9">
        <w:rPr>
          <w:b/>
          <w:bCs/>
          <w:sz w:val="24"/>
          <w:szCs w:val="24"/>
          <w:lang w:eastAsia="en-US"/>
        </w:rPr>
        <w:t>Покупатель:</w:t>
      </w:r>
      <w:r w:rsidRPr="00CE60C9">
        <w:rPr>
          <w:sz w:val="24"/>
          <w:szCs w:val="24"/>
          <w:lang w:eastAsia="en-US"/>
        </w:rPr>
        <w:t xml:space="preserve"> ФГП ВО ЖДТ России, ИНН 7701330105, КПП 616702001, 105120, г. Москва, Костомаровский пер., д.2;</w:t>
      </w:r>
    </w:p>
    <w:p w:rsidR="00453911" w:rsidRPr="00CE60C9" w:rsidRDefault="00453911" w:rsidP="00CE60C9">
      <w:pPr>
        <w:widowControl w:val="0"/>
        <w:autoSpaceDE w:val="0"/>
        <w:autoSpaceDN w:val="0"/>
        <w:adjustRightInd w:val="0"/>
        <w:ind w:firstLine="708"/>
        <w:jc w:val="both"/>
        <w:rPr>
          <w:sz w:val="24"/>
          <w:szCs w:val="24"/>
          <w:lang w:eastAsia="en-US"/>
        </w:rPr>
      </w:pPr>
      <w:r w:rsidRPr="00CE60C9">
        <w:rPr>
          <w:b/>
          <w:bCs/>
          <w:sz w:val="24"/>
          <w:szCs w:val="24"/>
          <w:lang w:eastAsia="en-US"/>
        </w:rPr>
        <w:t>Плательщик:</w:t>
      </w:r>
      <w:r w:rsidRPr="00CE60C9">
        <w:rPr>
          <w:sz w:val="24"/>
          <w:szCs w:val="24"/>
          <w:lang w:eastAsia="en-US"/>
        </w:rPr>
        <w:t xml:space="preserve"> Филиал ФГП ВО ЖДТ России на СКЖД, ИНН 7701330105, 344019, г. Ростов-на-Дону, ул. 5-я линия, 5, р/с 40502810300300000052, в банке ФИЛИАЛ БАНКА ВТБ (ПАО) в г. Ростове-на-Дону, КПП 616702001, БИК 046015999, к/с 30101810300000000999.</w:t>
      </w:r>
    </w:p>
    <w:p w:rsidR="00453911" w:rsidRPr="00CE60C9" w:rsidRDefault="00453911" w:rsidP="00CE60C9">
      <w:pPr>
        <w:ind w:firstLine="709"/>
        <w:jc w:val="both"/>
        <w:rPr>
          <w:sz w:val="24"/>
          <w:szCs w:val="24"/>
          <w:lang w:eastAsia="en-US"/>
        </w:rPr>
      </w:pPr>
      <w:r w:rsidRPr="00CE60C9">
        <w:rPr>
          <w:sz w:val="24"/>
          <w:szCs w:val="24"/>
          <w:lang w:eastAsia="en-US"/>
        </w:rPr>
        <w:t>При оформлении счета-фактур (при наличии):</w:t>
      </w:r>
    </w:p>
    <w:p w:rsidR="00453911" w:rsidRPr="00CE60C9" w:rsidRDefault="00453911" w:rsidP="00CE60C9">
      <w:pPr>
        <w:ind w:firstLine="709"/>
        <w:jc w:val="both"/>
        <w:rPr>
          <w:sz w:val="24"/>
          <w:szCs w:val="24"/>
          <w:lang w:eastAsia="en-US"/>
        </w:rPr>
      </w:pPr>
      <w:r w:rsidRPr="00CE60C9">
        <w:rPr>
          <w:sz w:val="24"/>
          <w:szCs w:val="24"/>
          <w:lang w:eastAsia="en-US"/>
        </w:rPr>
        <w:t xml:space="preserve">- </w:t>
      </w:r>
      <w:r w:rsidRPr="00CE60C9">
        <w:rPr>
          <w:b/>
          <w:bCs/>
          <w:sz w:val="24"/>
          <w:szCs w:val="24"/>
          <w:lang w:eastAsia="en-US"/>
        </w:rPr>
        <w:t xml:space="preserve">в строке 6 «Покупатель»: </w:t>
      </w:r>
      <w:r w:rsidRPr="00CE60C9">
        <w:rPr>
          <w:sz w:val="24"/>
          <w:szCs w:val="24"/>
          <w:lang w:eastAsia="en-US"/>
        </w:rPr>
        <w:t>ФГП ВО ЖДТ России;</w:t>
      </w:r>
    </w:p>
    <w:p w:rsidR="00453911" w:rsidRPr="00CE60C9" w:rsidRDefault="00453911" w:rsidP="00CE60C9">
      <w:pPr>
        <w:ind w:firstLine="709"/>
        <w:jc w:val="both"/>
        <w:rPr>
          <w:sz w:val="24"/>
          <w:szCs w:val="24"/>
          <w:lang w:eastAsia="en-US"/>
        </w:rPr>
      </w:pPr>
      <w:r w:rsidRPr="00CE60C9">
        <w:rPr>
          <w:sz w:val="24"/>
          <w:szCs w:val="24"/>
          <w:lang w:eastAsia="en-US"/>
        </w:rPr>
        <w:t xml:space="preserve">- </w:t>
      </w:r>
      <w:r w:rsidRPr="00CE60C9">
        <w:rPr>
          <w:b/>
          <w:bCs/>
          <w:sz w:val="24"/>
          <w:szCs w:val="24"/>
          <w:lang w:eastAsia="en-US"/>
        </w:rPr>
        <w:t xml:space="preserve">в строке 6а «Адрес»: </w:t>
      </w:r>
      <w:r w:rsidRPr="00CE60C9">
        <w:rPr>
          <w:sz w:val="24"/>
          <w:szCs w:val="24"/>
          <w:lang w:eastAsia="en-US"/>
        </w:rPr>
        <w:t>105120, г. Москва, Костомаровский пер., д.2;</w:t>
      </w:r>
    </w:p>
    <w:p w:rsidR="00453911" w:rsidRPr="00CE60C9" w:rsidRDefault="00453911" w:rsidP="00CE60C9">
      <w:pPr>
        <w:ind w:firstLine="709"/>
        <w:jc w:val="both"/>
        <w:rPr>
          <w:sz w:val="24"/>
          <w:szCs w:val="24"/>
          <w:lang w:eastAsia="en-US"/>
        </w:rPr>
      </w:pPr>
      <w:r w:rsidRPr="00CE60C9">
        <w:rPr>
          <w:sz w:val="24"/>
          <w:szCs w:val="24"/>
          <w:lang w:eastAsia="en-US"/>
        </w:rPr>
        <w:t xml:space="preserve">- </w:t>
      </w:r>
      <w:r w:rsidRPr="00CE60C9">
        <w:rPr>
          <w:b/>
          <w:bCs/>
          <w:sz w:val="24"/>
          <w:szCs w:val="24"/>
          <w:lang w:eastAsia="en-US"/>
        </w:rPr>
        <w:t xml:space="preserve">в строке 6а «ИНН/КПП покупателя»: </w:t>
      </w:r>
      <w:r w:rsidRPr="00CE60C9">
        <w:rPr>
          <w:sz w:val="24"/>
          <w:szCs w:val="24"/>
          <w:lang w:eastAsia="en-US"/>
        </w:rPr>
        <w:t>ИНН 7701330105, КПП 616702001.</w:t>
      </w:r>
    </w:p>
    <w:p w:rsidR="00453911" w:rsidRPr="00FF1DE8" w:rsidRDefault="00453911" w:rsidP="00AD1792">
      <w:pPr>
        <w:autoSpaceDE w:val="0"/>
        <w:autoSpaceDN w:val="0"/>
        <w:adjustRightInd w:val="0"/>
        <w:ind w:firstLine="709"/>
        <w:rPr>
          <w:b/>
          <w:bCs/>
          <w:sz w:val="24"/>
          <w:szCs w:val="24"/>
          <w:lang w:eastAsia="en-US"/>
        </w:rPr>
      </w:pPr>
    </w:p>
    <w:p w:rsidR="00453911" w:rsidRPr="00FF1DE8" w:rsidRDefault="00453911" w:rsidP="00AD1792">
      <w:pPr>
        <w:autoSpaceDE w:val="0"/>
        <w:autoSpaceDN w:val="0"/>
        <w:adjustRightInd w:val="0"/>
        <w:rPr>
          <w:b/>
          <w:bCs/>
          <w:sz w:val="24"/>
          <w:szCs w:val="24"/>
          <w:lang w:eastAsia="en-US"/>
        </w:rPr>
        <w:sectPr w:rsidR="00453911" w:rsidRPr="00FF1DE8" w:rsidSect="00B77E50">
          <w:pgSz w:w="11909" w:h="16834" w:code="9"/>
          <w:pgMar w:top="851" w:right="569" w:bottom="567" w:left="1134" w:header="437" w:footer="448" w:gutter="0"/>
          <w:cols w:space="60"/>
          <w:noEndnote/>
          <w:titlePg/>
          <w:docGrid w:linePitch="272"/>
        </w:sectPr>
      </w:pPr>
    </w:p>
    <w:p w:rsidR="00453911" w:rsidRPr="00FF1DE8" w:rsidRDefault="00453911" w:rsidP="00AD1792">
      <w:pPr>
        <w:ind w:firstLine="708"/>
        <w:rPr>
          <w:b/>
          <w:sz w:val="24"/>
          <w:szCs w:val="24"/>
          <w:u w:val="single"/>
        </w:rPr>
      </w:pPr>
      <w:r w:rsidRPr="00FF1DE8">
        <w:rPr>
          <w:rFonts w:ascii="Times New Roman CYR" w:hAnsi="Times New Roman CYR" w:cs="Times New Roman CYR"/>
          <w:b/>
          <w:sz w:val="24"/>
          <w:szCs w:val="24"/>
          <w:u w:val="single"/>
        </w:rPr>
        <w:t>Раздел</w:t>
      </w:r>
      <w:r w:rsidRPr="00FF1DE8">
        <w:rPr>
          <w:b/>
          <w:sz w:val="24"/>
          <w:szCs w:val="24"/>
          <w:u w:val="single"/>
          <w:lang w:val="en-US"/>
        </w:rPr>
        <w:t>IV</w:t>
      </w:r>
      <w:r w:rsidRPr="00FF1DE8">
        <w:rPr>
          <w:b/>
          <w:sz w:val="24"/>
          <w:szCs w:val="24"/>
          <w:u w:val="single"/>
        </w:rPr>
        <w:t>. Обоснование начальной (максимальной) цены договора</w:t>
      </w:r>
    </w:p>
    <w:p w:rsidR="00453911" w:rsidRDefault="00453911" w:rsidP="00AD1792">
      <w:pPr>
        <w:jc w:val="both"/>
        <w:rPr>
          <w:sz w:val="24"/>
          <w:szCs w:val="24"/>
        </w:rPr>
      </w:pPr>
    </w:p>
    <w:p w:rsidR="00453911" w:rsidRDefault="00453911" w:rsidP="00AD1792">
      <w:pPr>
        <w:jc w:val="both"/>
        <w:rPr>
          <w:sz w:val="24"/>
          <w:szCs w:val="24"/>
        </w:rPr>
      </w:pPr>
    </w:p>
    <w:p w:rsidR="00453911" w:rsidRDefault="00453911" w:rsidP="00AD1792">
      <w:pPr>
        <w:jc w:val="both"/>
        <w:rPr>
          <w:sz w:val="24"/>
          <w:szCs w:val="24"/>
        </w:rPr>
      </w:pPr>
      <w:r w:rsidRPr="00352B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657.75pt;height:438.75pt;rotation:-90;visibility:visible">
            <v:imagedata r:id="rId9" o:title=""/>
          </v:shape>
        </w:pict>
      </w:r>
    </w:p>
    <w:p w:rsidR="00453911" w:rsidRPr="00FF1DE8" w:rsidRDefault="00453911" w:rsidP="00AD1792">
      <w:pPr>
        <w:jc w:val="both"/>
        <w:rPr>
          <w:sz w:val="24"/>
          <w:szCs w:val="24"/>
        </w:rPr>
      </w:pPr>
    </w:p>
    <w:p w:rsidR="00453911" w:rsidRPr="00FF1DE8" w:rsidRDefault="00453911" w:rsidP="00AD1792">
      <w:pPr>
        <w:rPr>
          <w:sz w:val="24"/>
          <w:szCs w:val="24"/>
        </w:rPr>
        <w:sectPr w:rsidR="00453911" w:rsidRPr="00FF1DE8" w:rsidSect="00643D6A">
          <w:pgSz w:w="11909" w:h="16834" w:code="9"/>
          <w:pgMar w:top="816" w:right="680" w:bottom="851" w:left="1276" w:header="437" w:footer="448" w:gutter="0"/>
          <w:cols w:space="60"/>
          <w:noEndnote/>
          <w:titlePg/>
          <w:docGrid w:linePitch="272"/>
        </w:sectPr>
      </w:pPr>
    </w:p>
    <w:p w:rsidR="00453911" w:rsidRPr="00FF1DE8" w:rsidRDefault="00453911" w:rsidP="00AD1792">
      <w:pPr>
        <w:ind w:firstLine="720"/>
        <w:jc w:val="both"/>
        <w:rPr>
          <w:b/>
          <w:sz w:val="24"/>
          <w:szCs w:val="24"/>
          <w:u w:val="single"/>
        </w:rPr>
      </w:pPr>
      <w:r w:rsidRPr="00FF1DE8">
        <w:rPr>
          <w:b/>
          <w:sz w:val="24"/>
          <w:szCs w:val="24"/>
          <w:u w:val="single"/>
        </w:rPr>
        <w:t>Раздел V. Образцы форм для заполнения участниками закупки (рекомендуемые формы)</w:t>
      </w:r>
    </w:p>
    <w:p w:rsidR="00453911" w:rsidRPr="00FF1DE8" w:rsidRDefault="00453911" w:rsidP="00AD1792">
      <w:pPr>
        <w:ind w:firstLine="720"/>
        <w:jc w:val="both"/>
        <w:rPr>
          <w:bCs/>
          <w:sz w:val="24"/>
        </w:rPr>
      </w:pPr>
    </w:p>
    <w:p w:rsidR="00453911" w:rsidRPr="00FF1DE8" w:rsidRDefault="00453911" w:rsidP="00AD1792">
      <w:pPr>
        <w:ind w:firstLine="720"/>
        <w:jc w:val="both"/>
        <w:rPr>
          <w:bCs/>
          <w:sz w:val="24"/>
        </w:rPr>
      </w:pPr>
    </w:p>
    <w:p w:rsidR="00453911" w:rsidRPr="00FF1DE8" w:rsidRDefault="00453911" w:rsidP="00AD1792">
      <w:pPr>
        <w:jc w:val="right"/>
        <w:rPr>
          <w:b/>
          <w:bCs/>
          <w:sz w:val="24"/>
          <w:szCs w:val="24"/>
        </w:rPr>
      </w:pPr>
      <w:r w:rsidRPr="00FF1DE8">
        <w:rPr>
          <w:b/>
          <w:bCs/>
          <w:sz w:val="24"/>
          <w:szCs w:val="24"/>
        </w:rPr>
        <w:t>ФОРМА 1</w:t>
      </w:r>
    </w:p>
    <w:p w:rsidR="00453911" w:rsidRPr="00FF1DE8" w:rsidRDefault="00453911" w:rsidP="00AD1792">
      <w:pPr>
        <w:jc w:val="right"/>
        <w:rPr>
          <w:sz w:val="24"/>
          <w:szCs w:val="24"/>
        </w:rPr>
      </w:pPr>
    </w:p>
    <w:p w:rsidR="00453911" w:rsidRPr="00FF1DE8" w:rsidRDefault="00453911" w:rsidP="00AD1792">
      <w:pPr>
        <w:jc w:val="center"/>
        <w:rPr>
          <w:b/>
          <w:sz w:val="24"/>
          <w:szCs w:val="24"/>
        </w:rPr>
      </w:pPr>
      <w:r w:rsidRPr="00FF1DE8">
        <w:rPr>
          <w:b/>
          <w:sz w:val="24"/>
          <w:szCs w:val="24"/>
        </w:rPr>
        <w:t>СОГЛАСИЕ УЧАСТНИКА ЗАКУПКИ</w:t>
      </w:r>
    </w:p>
    <w:p w:rsidR="00453911" w:rsidRPr="00FF1DE8" w:rsidRDefault="00453911" w:rsidP="00AD1792">
      <w:pPr>
        <w:ind w:firstLine="709"/>
        <w:jc w:val="center"/>
        <w:rPr>
          <w:b/>
          <w:sz w:val="24"/>
          <w:szCs w:val="24"/>
        </w:rPr>
      </w:pPr>
    </w:p>
    <w:p w:rsidR="00453911" w:rsidRPr="00FF1DE8" w:rsidRDefault="00453911" w:rsidP="00AD1792">
      <w:pPr>
        <w:ind w:firstLine="709"/>
        <w:jc w:val="both"/>
        <w:rPr>
          <w:sz w:val="24"/>
          <w:szCs w:val="24"/>
        </w:rPr>
      </w:pPr>
      <w:r w:rsidRPr="00FF1DE8">
        <w:rPr>
          <w:sz w:val="24"/>
          <w:szCs w:val="24"/>
        </w:rPr>
        <w:t>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w:t>
      </w:r>
    </w:p>
    <w:p w:rsidR="00453911" w:rsidRPr="00FF1DE8" w:rsidRDefault="00453911" w:rsidP="00AD1792">
      <w:pPr>
        <w:jc w:val="both"/>
        <w:rPr>
          <w:sz w:val="24"/>
          <w:szCs w:val="24"/>
        </w:rPr>
      </w:pPr>
      <w:r w:rsidRPr="00FF1DE8">
        <w:rPr>
          <w:sz w:val="24"/>
          <w:szCs w:val="24"/>
        </w:rPr>
        <w:t>________________________________________________________________________________</w:t>
      </w:r>
    </w:p>
    <w:p w:rsidR="00453911" w:rsidRPr="00FF1DE8" w:rsidRDefault="00453911" w:rsidP="00AD1792">
      <w:pPr>
        <w:ind w:firstLine="709"/>
        <w:jc w:val="center"/>
        <w:rPr>
          <w:i/>
        </w:rPr>
      </w:pPr>
      <w:r w:rsidRPr="00FF1DE8">
        <w:rPr>
          <w:i/>
        </w:rPr>
        <w:t>(указывается наименование аукциона)</w:t>
      </w:r>
    </w:p>
    <w:p w:rsidR="00453911" w:rsidRPr="00FF1DE8" w:rsidRDefault="00453911" w:rsidP="00AD1792">
      <w:pPr>
        <w:ind w:firstLine="720"/>
        <w:jc w:val="both"/>
        <w:rPr>
          <w:bCs/>
          <w:sz w:val="24"/>
        </w:rPr>
      </w:pPr>
      <w:r w:rsidRPr="00FF1DE8">
        <w:rPr>
          <w:sz w:val="24"/>
          <w:szCs w:val="24"/>
        </w:rPr>
        <w:t>на условиях, предусмотренных указанной документацией об аукционе в электронной форме</w:t>
      </w:r>
    </w:p>
    <w:p w:rsidR="00453911" w:rsidRPr="00FF1DE8" w:rsidRDefault="00453911" w:rsidP="00AD1792">
      <w:pPr>
        <w:ind w:firstLine="720"/>
        <w:jc w:val="both"/>
        <w:rPr>
          <w:bCs/>
          <w:sz w:val="24"/>
        </w:rPr>
      </w:pPr>
    </w:p>
    <w:p w:rsidR="00453911" w:rsidRPr="00FF1DE8" w:rsidRDefault="00453911" w:rsidP="00AD1792">
      <w:pPr>
        <w:ind w:firstLine="720"/>
        <w:jc w:val="both"/>
        <w:rPr>
          <w:bCs/>
          <w:sz w:val="24"/>
        </w:rPr>
      </w:pPr>
    </w:p>
    <w:p w:rsidR="00453911" w:rsidRPr="00FF1DE8" w:rsidRDefault="00453911" w:rsidP="00AD1792">
      <w:pPr>
        <w:ind w:firstLine="720"/>
        <w:jc w:val="both"/>
        <w:rPr>
          <w:bCs/>
          <w:sz w:val="24"/>
        </w:rPr>
      </w:pPr>
    </w:p>
    <w:p w:rsidR="00453911" w:rsidRPr="00FF1DE8" w:rsidRDefault="00453911" w:rsidP="00AD1792">
      <w:pPr>
        <w:ind w:firstLine="720"/>
        <w:jc w:val="both"/>
        <w:rPr>
          <w:bCs/>
          <w:sz w:val="24"/>
        </w:rPr>
        <w:sectPr w:rsidR="00453911" w:rsidRPr="00FF1DE8" w:rsidSect="00CA5D28">
          <w:pgSz w:w="11909" w:h="16834" w:code="9"/>
          <w:pgMar w:top="851" w:right="680" w:bottom="851" w:left="1531" w:header="437" w:footer="448" w:gutter="0"/>
          <w:cols w:space="60"/>
          <w:noEndnote/>
          <w:titlePg/>
          <w:docGrid w:linePitch="272"/>
        </w:sectPr>
      </w:pPr>
    </w:p>
    <w:p w:rsidR="00453911" w:rsidRPr="00FF1DE8" w:rsidRDefault="00453911" w:rsidP="00AD1792">
      <w:pPr>
        <w:jc w:val="right"/>
        <w:rPr>
          <w:b/>
          <w:bCs/>
          <w:sz w:val="24"/>
          <w:szCs w:val="24"/>
        </w:rPr>
      </w:pPr>
      <w:r w:rsidRPr="00FF1DE8">
        <w:rPr>
          <w:b/>
          <w:bCs/>
          <w:sz w:val="24"/>
          <w:szCs w:val="24"/>
        </w:rPr>
        <w:t>ФОРМА 2</w:t>
      </w:r>
    </w:p>
    <w:p w:rsidR="00453911" w:rsidRPr="00FF1DE8" w:rsidRDefault="00453911" w:rsidP="00AD1792">
      <w:pPr>
        <w:jc w:val="center"/>
        <w:rPr>
          <w:b/>
          <w:bCs/>
          <w:sz w:val="24"/>
          <w:szCs w:val="24"/>
        </w:rPr>
      </w:pPr>
    </w:p>
    <w:p w:rsidR="00453911" w:rsidRPr="00FF1DE8" w:rsidRDefault="00453911" w:rsidP="00AD1792">
      <w:pPr>
        <w:jc w:val="center"/>
        <w:rPr>
          <w:b/>
          <w:bCs/>
          <w:sz w:val="24"/>
          <w:szCs w:val="24"/>
        </w:rPr>
      </w:pPr>
      <w:r w:rsidRPr="00FF1DE8">
        <w:rPr>
          <w:b/>
          <w:bCs/>
          <w:sz w:val="24"/>
          <w:szCs w:val="24"/>
        </w:rPr>
        <w:t xml:space="preserve">СВЕДЕНИЯ О КАЧЕСТВЕ, ТЕХНИЧЕСКИХ ХАРАКТЕРИСТИКАХ </w:t>
      </w:r>
      <w:r>
        <w:rPr>
          <w:b/>
          <w:bCs/>
          <w:sz w:val="24"/>
          <w:szCs w:val="24"/>
        </w:rPr>
        <w:t>УСЛУГ</w:t>
      </w:r>
      <w:r w:rsidRPr="00FF1DE8">
        <w:rPr>
          <w:b/>
          <w:bCs/>
          <w:sz w:val="24"/>
          <w:szCs w:val="24"/>
        </w:rPr>
        <w:t xml:space="preserve">, </w:t>
      </w:r>
      <w:r>
        <w:rPr>
          <w:b/>
          <w:bCs/>
          <w:sz w:val="24"/>
          <w:szCs w:val="24"/>
        </w:rPr>
        <w:t>ИХ</w:t>
      </w:r>
      <w:r w:rsidRPr="00FF1DE8">
        <w:rPr>
          <w:b/>
          <w:bCs/>
          <w:sz w:val="24"/>
          <w:szCs w:val="24"/>
        </w:rPr>
        <w:t xml:space="preserve"> БЕЗОПАСНОСТИ,</w:t>
      </w:r>
    </w:p>
    <w:p w:rsidR="00453911" w:rsidRPr="00FF1DE8" w:rsidRDefault="00453911" w:rsidP="00AD1792">
      <w:pPr>
        <w:jc w:val="center"/>
        <w:rPr>
          <w:b/>
          <w:bCs/>
          <w:sz w:val="24"/>
          <w:szCs w:val="24"/>
        </w:rPr>
      </w:pPr>
      <w:r w:rsidRPr="00FF1DE8">
        <w:rPr>
          <w:b/>
          <w:bCs/>
          <w:sz w:val="24"/>
          <w:szCs w:val="24"/>
        </w:rPr>
        <w:t>ФУНКЦИОНАЛЬНЫХ ХАРАКТЕРИСТИКАХ (ПОТРЕБИТЕЛЬСКИХ СВОЙСТВАХ)</w:t>
      </w:r>
    </w:p>
    <w:p w:rsidR="00453911" w:rsidRPr="00FF1DE8" w:rsidRDefault="00453911" w:rsidP="00AD1792">
      <w:pPr>
        <w:jc w:val="center"/>
        <w:rPr>
          <w:sz w:val="24"/>
          <w:szCs w:val="24"/>
        </w:rPr>
      </w:pPr>
      <w:r w:rsidRPr="00FF1DE8">
        <w:rPr>
          <w:b/>
          <w:bCs/>
          <w:sz w:val="24"/>
          <w:szCs w:val="24"/>
        </w:rPr>
        <w:t xml:space="preserve"> И ИННЫЕ СВЕДЕНИЯ О</w:t>
      </w:r>
      <w:r>
        <w:rPr>
          <w:b/>
          <w:bCs/>
          <w:sz w:val="24"/>
          <w:szCs w:val="24"/>
        </w:rPr>
        <w:t>БУСЛУГАХ</w:t>
      </w:r>
      <w:r w:rsidRPr="00FF1DE8">
        <w:rPr>
          <w:b/>
          <w:bCs/>
          <w:sz w:val="24"/>
          <w:szCs w:val="24"/>
        </w:rPr>
        <w:t>, ПРЕДСТАВЛЕНИЕ КОТОРЫХ ПРЕДУСМОТРЕННО ДОКУМЕНТАЦИЕЙ ОБ АУКЦИОНЕ В ЭЛЕКТРОННОЙ ФОРМЕ</w:t>
      </w:r>
    </w:p>
    <w:p w:rsidR="00453911" w:rsidRPr="00FF1DE8" w:rsidRDefault="00453911" w:rsidP="00AD1792">
      <w:pPr>
        <w:ind w:left="5670" w:firstLine="567"/>
        <w:jc w:val="right"/>
        <w:rPr>
          <w:b/>
          <w:bCs/>
          <w:sz w:val="24"/>
          <w:szCs w:val="24"/>
        </w:rPr>
      </w:pPr>
    </w:p>
    <w:p w:rsidR="00453911" w:rsidRPr="00FF1DE8" w:rsidRDefault="00453911" w:rsidP="00AD1792">
      <w:pPr>
        <w:jc w:val="both"/>
        <w:rPr>
          <w:sz w:val="24"/>
          <w:szCs w:val="24"/>
        </w:rPr>
      </w:pPr>
    </w:p>
    <w:p w:rsidR="00453911" w:rsidRPr="00FF1DE8" w:rsidRDefault="00453911" w:rsidP="00945EFA">
      <w:pPr>
        <w:numPr>
          <w:ilvl w:val="0"/>
          <w:numId w:val="12"/>
        </w:numPr>
        <w:autoSpaceDE w:val="0"/>
        <w:autoSpaceDN w:val="0"/>
        <w:adjustRightInd w:val="0"/>
        <w:rPr>
          <w:b/>
          <w:sz w:val="24"/>
          <w:szCs w:val="24"/>
          <w:lang w:eastAsia="en-US"/>
        </w:rPr>
      </w:pPr>
      <w:r w:rsidRPr="00FF1DE8">
        <w:rPr>
          <w:b/>
          <w:sz w:val="24"/>
          <w:szCs w:val="24"/>
          <w:lang w:eastAsia="en-US"/>
        </w:rPr>
        <w:t>Наименование и количество:</w:t>
      </w:r>
    </w:p>
    <w:p w:rsidR="00453911" w:rsidRPr="00FF1DE8" w:rsidRDefault="00453911" w:rsidP="00AD1792">
      <w:pPr>
        <w:autoSpaceDE w:val="0"/>
        <w:autoSpaceDN w:val="0"/>
        <w:adjustRightInd w:val="0"/>
        <w:rPr>
          <w:b/>
          <w:bCs/>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964"/>
        <w:gridCol w:w="6662"/>
        <w:gridCol w:w="2977"/>
      </w:tblGrid>
      <w:tr w:rsidR="00453911" w:rsidRPr="00FF1DE8" w:rsidTr="00EE3418">
        <w:tc>
          <w:tcPr>
            <w:tcW w:w="560" w:type="dxa"/>
            <w:vAlign w:val="center"/>
          </w:tcPr>
          <w:p w:rsidR="00453911" w:rsidRPr="00FF1DE8" w:rsidRDefault="00453911" w:rsidP="00CA5D28">
            <w:pPr>
              <w:autoSpaceDE w:val="0"/>
              <w:autoSpaceDN w:val="0"/>
              <w:adjustRightInd w:val="0"/>
              <w:jc w:val="center"/>
              <w:rPr>
                <w:b/>
                <w:bCs/>
                <w:sz w:val="24"/>
                <w:szCs w:val="24"/>
                <w:lang w:eastAsia="en-US"/>
              </w:rPr>
            </w:pPr>
            <w:r w:rsidRPr="00FF1DE8">
              <w:rPr>
                <w:b/>
                <w:sz w:val="24"/>
                <w:szCs w:val="24"/>
                <w:lang w:eastAsia="en-US"/>
              </w:rPr>
              <w:t>№ п/п</w:t>
            </w:r>
          </w:p>
        </w:tc>
        <w:tc>
          <w:tcPr>
            <w:tcW w:w="4964" w:type="dxa"/>
            <w:vAlign w:val="center"/>
          </w:tcPr>
          <w:p w:rsidR="00453911" w:rsidRPr="00FF1DE8" w:rsidRDefault="00453911" w:rsidP="00CA5D28">
            <w:pPr>
              <w:autoSpaceDE w:val="0"/>
              <w:autoSpaceDN w:val="0"/>
              <w:adjustRightInd w:val="0"/>
              <w:jc w:val="center"/>
              <w:rPr>
                <w:b/>
                <w:bCs/>
                <w:sz w:val="24"/>
                <w:szCs w:val="24"/>
                <w:lang w:eastAsia="en-US"/>
              </w:rPr>
            </w:pPr>
            <w:r w:rsidRPr="00FF1DE8">
              <w:rPr>
                <w:b/>
                <w:sz w:val="24"/>
                <w:szCs w:val="24"/>
              </w:rPr>
              <w:t xml:space="preserve">Наименование товара (работ, услуг) </w:t>
            </w:r>
          </w:p>
        </w:tc>
        <w:tc>
          <w:tcPr>
            <w:tcW w:w="6662" w:type="dxa"/>
            <w:vAlign w:val="center"/>
          </w:tcPr>
          <w:p w:rsidR="00453911" w:rsidRPr="00FF1DE8" w:rsidRDefault="00453911" w:rsidP="00CA5D28">
            <w:pPr>
              <w:autoSpaceDE w:val="0"/>
              <w:autoSpaceDN w:val="0"/>
              <w:adjustRightInd w:val="0"/>
              <w:jc w:val="center"/>
              <w:rPr>
                <w:b/>
                <w:sz w:val="24"/>
                <w:szCs w:val="24"/>
                <w:lang w:eastAsia="en-US"/>
              </w:rPr>
            </w:pPr>
            <w:r w:rsidRPr="00FF1DE8">
              <w:rPr>
                <w:b/>
                <w:sz w:val="24"/>
                <w:szCs w:val="24"/>
                <w:lang w:eastAsia="en-US"/>
              </w:rPr>
              <w:t xml:space="preserve">Указание на товарный знак </w:t>
            </w:r>
          </w:p>
          <w:p w:rsidR="00453911" w:rsidRPr="00FF1DE8" w:rsidRDefault="00453911" w:rsidP="00CA5D28">
            <w:pPr>
              <w:autoSpaceDE w:val="0"/>
              <w:autoSpaceDN w:val="0"/>
              <w:adjustRightInd w:val="0"/>
              <w:jc w:val="center"/>
              <w:rPr>
                <w:b/>
                <w:sz w:val="24"/>
                <w:szCs w:val="24"/>
                <w:lang w:eastAsia="en-US"/>
              </w:rPr>
            </w:pPr>
            <w:r w:rsidRPr="00FF1DE8">
              <w:rPr>
                <w:b/>
                <w:sz w:val="24"/>
                <w:szCs w:val="24"/>
                <w:lang w:eastAsia="en-US"/>
              </w:rPr>
              <w:t>(модель, производитель</w:t>
            </w:r>
            <w:r w:rsidRPr="00261B7D">
              <w:rPr>
                <w:b/>
                <w:sz w:val="24"/>
                <w:szCs w:val="24"/>
                <w:lang w:eastAsia="en-US"/>
              </w:rPr>
              <w:t>, страна происхождения</w:t>
            </w:r>
            <w:r w:rsidRPr="00FF1DE8">
              <w:rPr>
                <w:b/>
                <w:sz w:val="24"/>
                <w:szCs w:val="24"/>
                <w:lang w:eastAsia="en-US"/>
              </w:rPr>
              <w:t xml:space="preserve">) </w:t>
            </w:r>
          </w:p>
          <w:p w:rsidR="00453911" w:rsidRPr="00FF1DE8" w:rsidRDefault="00453911" w:rsidP="00CA5D28">
            <w:pPr>
              <w:autoSpaceDE w:val="0"/>
              <w:autoSpaceDN w:val="0"/>
              <w:adjustRightInd w:val="0"/>
              <w:jc w:val="center"/>
              <w:rPr>
                <w:b/>
                <w:bCs/>
                <w:sz w:val="24"/>
                <w:szCs w:val="24"/>
                <w:lang w:eastAsia="en-US"/>
              </w:rPr>
            </w:pPr>
            <w:r w:rsidRPr="00FF1DE8">
              <w:rPr>
                <w:i/>
                <w:sz w:val="24"/>
                <w:szCs w:val="24"/>
                <w:lang w:eastAsia="en-US"/>
              </w:rPr>
              <w:t>(если имеется)</w:t>
            </w:r>
          </w:p>
        </w:tc>
        <w:tc>
          <w:tcPr>
            <w:tcW w:w="2977" w:type="dxa"/>
            <w:vAlign w:val="center"/>
          </w:tcPr>
          <w:p w:rsidR="00453911" w:rsidRPr="00FF1DE8" w:rsidRDefault="00453911" w:rsidP="00CA5D28">
            <w:pPr>
              <w:autoSpaceDE w:val="0"/>
              <w:autoSpaceDN w:val="0"/>
              <w:adjustRightInd w:val="0"/>
              <w:jc w:val="center"/>
              <w:rPr>
                <w:b/>
                <w:sz w:val="24"/>
                <w:szCs w:val="24"/>
                <w:lang w:eastAsia="en-US"/>
              </w:rPr>
            </w:pPr>
            <w:r w:rsidRPr="00FF1DE8">
              <w:rPr>
                <w:b/>
                <w:sz w:val="24"/>
                <w:szCs w:val="24"/>
                <w:lang w:eastAsia="en-US"/>
              </w:rPr>
              <w:t>Количество</w:t>
            </w:r>
          </w:p>
          <w:p w:rsidR="00453911" w:rsidRPr="00FF1DE8" w:rsidRDefault="00453911" w:rsidP="00CA5D28">
            <w:pPr>
              <w:autoSpaceDE w:val="0"/>
              <w:autoSpaceDN w:val="0"/>
              <w:adjustRightInd w:val="0"/>
              <w:jc w:val="center"/>
              <w:rPr>
                <w:b/>
                <w:sz w:val="24"/>
                <w:szCs w:val="24"/>
                <w:lang w:eastAsia="en-US"/>
              </w:rPr>
            </w:pPr>
            <w:r w:rsidRPr="00FF1DE8">
              <w:rPr>
                <w:b/>
                <w:sz w:val="24"/>
                <w:szCs w:val="24"/>
                <w:lang w:eastAsia="en-US"/>
              </w:rPr>
              <w:t>(штук)</w:t>
            </w:r>
          </w:p>
        </w:tc>
      </w:tr>
      <w:tr w:rsidR="00453911" w:rsidRPr="00FF1DE8" w:rsidTr="00EE3418">
        <w:trPr>
          <w:trHeight w:val="116"/>
        </w:trPr>
        <w:tc>
          <w:tcPr>
            <w:tcW w:w="560" w:type="dxa"/>
          </w:tcPr>
          <w:p w:rsidR="00453911" w:rsidRPr="00FF1DE8" w:rsidRDefault="00453911" w:rsidP="00CA5D28">
            <w:pPr>
              <w:autoSpaceDE w:val="0"/>
              <w:autoSpaceDN w:val="0"/>
              <w:adjustRightInd w:val="0"/>
              <w:rPr>
                <w:b/>
                <w:bCs/>
                <w:sz w:val="24"/>
                <w:szCs w:val="24"/>
                <w:lang w:eastAsia="en-US"/>
              </w:rPr>
            </w:pPr>
            <w:r w:rsidRPr="00FF1DE8">
              <w:rPr>
                <w:b/>
                <w:bCs/>
                <w:sz w:val="24"/>
                <w:szCs w:val="24"/>
                <w:lang w:eastAsia="en-US"/>
              </w:rPr>
              <w:t>1.</w:t>
            </w:r>
          </w:p>
        </w:tc>
        <w:tc>
          <w:tcPr>
            <w:tcW w:w="4964" w:type="dxa"/>
          </w:tcPr>
          <w:p w:rsidR="00453911" w:rsidRPr="00FF1DE8" w:rsidRDefault="00453911" w:rsidP="00CA5D28">
            <w:pPr>
              <w:autoSpaceDE w:val="0"/>
              <w:autoSpaceDN w:val="0"/>
              <w:adjustRightInd w:val="0"/>
              <w:rPr>
                <w:bCs/>
                <w:sz w:val="24"/>
                <w:szCs w:val="24"/>
                <w:lang w:eastAsia="en-US"/>
              </w:rPr>
            </w:pPr>
          </w:p>
        </w:tc>
        <w:tc>
          <w:tcPr>
            <w:tcW w:w="6662" w:type="dxa"/>
          </w:tcPr>
          <w:p w:rsidR="00453911" w:rsidRPr="00FF1DE8" w:rsidRDefault="00453911" w:rsidP="00CA5D28">
            <w:pPr>
              <w:autoSpaceDE w:val="0"/>
              <w:autoSpaceDN w:val="0"/>
              <w:adjustRightInd w:val="0"/>
              <w:jc w:val="center"/>
              <w:rPr>
                <w:bCs/>
                <w:sz w:val="24"/>
                <w:szCs w:val="24"/>
                <w:lang w:eastAsia="en-US"/>
              </w:rPr>
            </w:pPr>
          </w:p>
        </w:tc>
        <w:tc>
          <w:tcPr>
            <w:tcW w:w="2977" w:type="dxa"/>
          </w:tcPr>
          <w:p w:rsidR="00453911" w:rsidRPr="00FF1DE8" w:rsidRDefault="00453911" w:rsidP="00CA5D28">
            <w:pPr>
              <w:autoSpaceDE w:val="0"/>
              <w:autoSpaceDN w:val="0"/>
              <w:adjustRightInd w:val="0"/>
              <w:jc w:val="center"/>
              <w:rPr>
                <w:bCs/>
                <w:sz w:val="24"/>
                <w:szCs w:val="24"/>
                <w:lang w:eastAsia="en-US"/>
              </w:rPr>
            </w:pPr>
          </w:p>
        </w:tc>
      </w:tr>
      <w:tr w:rsidR="00453911" w:rsidRPr="00FF1DE8" w:rsidTr="00EE3418">
        <w:trPr>
          <w:trHeight w:val="116"/>
        </w:trPr>
        <w:tc>
          <w:tcPr>
            <w:tcW w:w="560" w:type="dxa"/>
          </w:tcPr>
          <w:p w:rsidR="00453911" w:rsidRPr="00FF1DE8" w:rsidRDefault="00453911" w:rsidP="00CA5D28">
            <w:pPr>
              <w:autoSpaceDE w:val="0"/>
              <w:autoSpaceDN w:val="0"/>
              <w:adjustRightInd w:val="0"/>
              <w:rPr>
                <w:b/>
                <w:bCs/>
                <w:sz w:val="24"/>
                <w:szCs w:val="24"/>
                <w:lang w:eastAsia="en-US"/>
              </w:rPr>
            </w:pPr>
            <w:r w:rsidRPr="00FF1DE8">
              <w:rPr>
                <w:b/>
                <w:bCs/>
                <w:sz w:val="24"/>
                <w:szCs w:val="24"/>
                <w:lang w:eastAsia="en-US"/>
              </w:rPr>
              <w:t>…</w:t>
            </w:r>
          </w:p>
        </w:tc>
        <w:tc>
          <w:tcPr>
            <w:tcW w:w="4964" w:type="dxa"/>
          </w:tcPr>
          <w:p w:rsidR="00453911" w:rsidRPr="00FF1DE8" w:rsidRDefault="00453911" w:rsidP="00CA5D28">
            <w:pPr>
              <w:autoSpaceDE w:val="0"/>
              <w:autoSpaceDN w:val="0"/>
              <w:adjustRightInd w:val="0"/>
              <w:rPr>
                <w:bCs/>
                <w:sz w:val="24"/>
                <w:szCs w:val="24"/>
                <w:lang w:eastAsia="en-US"/>
              </w:rPr>
            </w:pPr>
          </w:p>
        </w:tc>
        <w:tc>
          <w:tcPr>
            <w:tcW w:w="6662" w:type="dxa"/>
          </w:tcPr>
          <w:p w:rsidR="00453911" w:rsidRPr="00FF1DE8" w:rsidRDefault="00453911" w:rsidP="00CA5D28">
            <w:pPr>
              <w:autoSpaceDE w:val="0"/>
              <w:autoSpaceDN w:val="0"/>
              <w:adjustRightInd w:val="0"/>
              <w:jc w:val="center"/>
              <w:rPr>
                <w:bCs/>
                <w:sz w:val="24"/>
                <w:szCs w:val="24"/>
                <w:lang w:eastAsia="en-US"/>
              </w:rPr>
            </w:pPr>
          </w:p>
        </w:tc>
        <w:tc>
          <w:tcPr>
            <w:tcW w:w="2977" w:type="dxa"/>
          </w:tcPr>
          <w:p w:rsidR="00453911" w:rsidRPr="00FF1DE8" w:rsidRDefault="00453911" w:rsidP="00CA5D28">
            <w:pPr>
              <w:autoSpaceDE w:val="0"/>
              <w:autoSpaceDN w:val="0"/>
              <w:adjustRightInd w:val="0"/>
              <w:jc w:val="center"/>
              <w:rPr>
                <w:bCs/>
                <w:sz w:val="24"/>
                <w:szCs w:val="24"/>
                <w:lang w:eastAsia="en-US"/>
              </w:rPr>
            </w:pPr>
          </w:p>
        </w:tc>
      </w:tr>
    </w:tbl>
    <w:p w:rsidR="00453911" w:rsidRPr="00FF1DE8" w:rsidRDefault="00453911" w:rsidP="00AD1792">
      <w:pPr>
        <w:rPr>
          <w:sz w:val="24"/>
          <w:szCs w:val="24"/>
          <w:lang w:eastAsia="en-US"/>
        </w:rPr>
      </w:pPr>
    </w:p>
    <w:p w:rsidR="00453911" w:rsidRPr="00FF1DE8" w:rsidRDefault="00453911" w:rsidP="00945EFA">
      <w:pPr>
        <w:numPr>
          <w:ilvl w:val="0"/>
          <w:numId w:val="12"/>
        </w:numPr>
        <w:rPr>
          <w:b/>
          <w:sz w:val="24"/>
          <w:szCs w:val="24"/>
          <w:lang w:eastAsia="en-US"/>
        </w:rPr>
      </w:pPr>
      <w:r w:rsidRPr="00FF1DE8">
        <w:rPr>
          <w:b/>
          <w:sz w:val="24"/>
          <w:szCs w:val="24"/>
        </w:rPr>
        <w:t xml:space="preserve">Функциональные, технические и качественные характеристики </w:t>
      </w:r>
      <w:r>
        <w:rPr>
          <w:b/>
          <w:sz w:val="24"/>
          <w:szCs w:val="24"/>
        </w:rPr>
        <w:t>услуг</w:t>
      </w:r>
      <w:r w:rsidRPr="00FF1DE8">
        <w:rPr>
          <w:b/>
          <w:sz w:val="24"/>
          <w:szCs w:val="24"/>
        </w:rPr>
        <w:t xml:space="preserve">: </w:t>
      </w:r>
    </w:p>
    <w:p w:rsidR="00453911" w:rsidRPr="00FF1DE8" w:rsidRDefault="00453911" w:rsidP="00AD1792">
      <w:pPr>
        <w:ind w:left="1069"/>
        <w:rPr>
          <w:b/>
          <w:sz w:val="24"/>
          <w:szCs w:val="24"/>
          <w:lang w:eastAsia="en-US"/>
        </w:rPr>
      </w:pPr>
    </w:p>
    <w:tbl>
      <w:tblPr>
        <w:tblW w:w="1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93"/>
        <w:gridCol w:w="7490"/>
        <w:gridCol w:w="7177"/>
      </w:tblGrid>
      <w:tr w:rsidR="00453911" w:rsidRPr="00FF1DE8" w:rsidTr="00EE3418">
        <w:trPr>
          <w:trHeight w:val="65"/>
        </w:trPr>
        <w:tc>
          <w:tcPr>
            <w:tcW w:w="493" w:type="dxa"/>
            <w:tcBorders>
              <w:top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453911" w:rsidRPr="00FF1DE8" w:rsidRDefault="00453911" w:rsidP="00CA5D28">
            <w:pPr>
              <w:jc w:val="center"/>
              <w:rPr>
                <w:b/>
                <w:bCs/>
                <w:sz w:val="24"/>
                <w:szCs w:val="24"/>
              </w:rPr>
            </w:pPr>
            <w:r w:rsidRPr="00FF1DE8">
              <w:rPr>
                <w:b/>
                <w:sz w:val="24"/>
                <w:szCs w:val="24"/>
              </w:rPr>
              <w:t>№ п/п</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453911" w:rsidRPr="00FF1DE8" w:rsidRDefault="00453911" w:rsidP="00CA5D28">
            <w:pPr>
              <w:jc w:val="center"/>
              <w:rPr>
                <w:b/>
                <w:bCs/>
                <w:sz w:val="24"/>
                <w:szCs w:val="24"/>
              </w:rPr>
            </w:pPr>
            <w:r w:rsidRPr="00FF1DE8">
              <w:rPr>
                <w:b/>
                <w:sz w:val="24"/>
                <w:szCs w:val="24"/>
              </w:rPr>
              <w:t>Требуемый параметр и значение</w:t>
            </w:r>
          </w:p>
        </w:tc>
        <w:tc>
          <w:tcPr>
            <w:tcW w:w="7177" w:type="dxa"/>
            <w:tcBorders>
              <w:top w:val="outset" w:sz="6" w:space="0" w:color="auto"/>
              <w:left w:val="outset" w:sz="6" w:space="0" w:color="auto"/>
              <w:bottom w:val="outset" w:sz="6" w:space="0" w:color="auto"/>
            </w:tcBorders>
            <w:shd w:val="clear" w:color="auto" w:fill="FFFFFF"/>
            <w:vAlign w:val="center"/>
          </w:tcPr>
          <w:p w:rsidR="00453911" w:rsidRPr="00FF1DE8" w:rsidRDefault="00453911" w:rsidP="00CA5D28">
            <w:pPr>
              <w:jc w:val="center"/>
              <w:rPr>
                <w:b/>
                <w:bCs/>
                <w:sz w:val="24"/>
                <w:szCs w:val="24"/>
              </w:rPr>
            </w:pPr>
            <w:r w:rsidRPr="00FF1DE8">
              <w:rPr>
                <w:b/>
                <w:sz w:val="24"/>
                <w:szCs w:val="24"/>
              </w:rPr>
              <w:t>Параметр и значение, предлагаемое участником</w:t>
            </w:r>
          </w:p>
        </w:tc>
      </w:tr>
      <w:tr w:rsidR="00453911" w:rsidRPr="00FF1DE8" w:rsidTr="00EE3418">
        <w:trPr>
          <w:trHeight w:val="188"/>
        </w:trPr>
        <w:tc>
          <w:tcPr>
            <w:tcW w:w="493" w:type="dxa"/>
            <w:tcBorders>
              <w:top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453911" w:rsidRPr="00FF1DE8" w:rsidRDefault="00453911" w:rsidP="00CA5D28">
            <w:pPr>
              <w:jc w:val="center"/>
              <w:rPr>
                <w:b/>
                <w:bCs/>
                <w:sz w:val="24"/>
                <w:szCs w:val="24"/>
              </w:rPr>
            </w:pPr>
            <w:r w:rsidRPr="00FF1DE8">
              <w:rPr>
                <w:b/>
                <w:bCs/>
                <w:sz w:val="24"/>
                <w:szCs w:val="24"/>
              </w:rPr>
              <w:t>1.</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453911" w:rsidRPr="00FF1DE8" w:rsidRDefault="00453911" w:rsidP="00CA5D28">
            <w:pPr>
              <w:rPr>
                <w:sz w:val="24"/>
                <w:szCs w:val="24"/>
              </w:rPr>
            </w:pPr>
          </w:p>
        </w:tc>
        <w:tc>
          <w:tcPr>
            <w:tcW w:w="7177" w:type="dxa"/>
            <w:tcBorders>
              <w:top w:val="outset" w:sz="6" w:space="0" w:color="auto"/>
              <w:left w:val="outset" w:sz="6" w:space="0" w:color="auto"/>
              <w:bottom w:val="outset" w:sz="6" w:space="0" w:color="auto"/>
            </w:tcBorders>
            <w:shd w:val="clear" w:color="auto" w:fill="FFFFFF"/>
            <w:tcMar>
              <w:top w:w="0" w:type="dxa"/>
              <w:left w:w="45" w:type="dxa"/>
              <w:bottom w:w="0" w:type="dxa"/>
              <w:right w:w="45" w:type="dxa"/>
            </w:tcMar>
            <w:vAlign w:val="center"/>
          </w:tcPr>
          <w:p w:rsidR="00453911" w:rsidRPr="00FF1DE8" w:rsidRDefault="00453911" w:rsidP="00CA5D28">
            <w:pPr>
              <w:jc w:val="center"/>
              <w:rPr>
                <w:bCs/>
                <w:sz w:val="24"/>
                <w:szCs w:val="24"/>
              </w:rPr>
            </w:pPr>
          </w:p>
        </w:tc>
      </w:tr>
      <w:tr w:rsidR="00453911" w:rsidRPr="00FF1DE8" w:rsidTr="00EE3418">
        <w:trPr>
          <w:trHeight w:val="188"/>
        </w:trPr>
        <w:tc>
          <w:tcPr>
            <w:tcW w:w="493" w:type="dxa"/>
            <w:tcBorders>
              <w:top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453911" w:rsidRPr="00FF1DE8" w:rsidRDefault="00453911" w:rsidP="00CA5D28">
            <w:pPr>
              <w:jc w:val="center"/>
              <w:rPr>
                <w:b/>
                <w:bCs/>
                <w:sz w:val="24"/>
                <w:szCs w:val="24"/>
              </w:rPr>
            </w:pPr>
            <w:r w:rsidRPr="00FF1DE8">
              <w:rPr>
                <w:b/>
                <w:bCs/>
                <w:sz w:val="24"/>
                <w:szCs w:val="24"/>
              </w:rPr>
              <w:t>..</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453911" w:rsidRPr="00FF1DE8" w:rsidRDefault="00453911" w:rsidP="00CA5D28">
            <w:pPr>
              <w:rPr>
                <w:sz w:val="24"/>
                <w:szCs w:val="24"/>
              </w:rPr>
            </w:pPr>
          </w:p>
        </w:tc>
        <w:tc>
          <w:tcPr>
            <w:tcW w:w="7177" w:type="dxa"/>
            <w:tcBorders>
              <w:top w:val="outset" w:sz="6" w:space="0" w:color="auto"/>
              <w:left w:val="outset" w:sz="6" w:space="0" w:color="auto"/>
              <w:bottom w:val="outset" w:sz="6" w:space="0" w:color="auto"/>
            </w:tcBorders>
            <w:shd w:val="clear" w:color="auto" w:fill="FFFFFF"/>
            <w:tcMar>
              <w:top w:w="0" w:type="dxa"/>
              <w:left w:w="45" w:type="dxa"/>
              <w:bottom w:w="0" w:type="dxa"/>
              <w:right w:w="45" w:type="dxa"/>
            </w:tcMar>
            <w:vAlign w:val="center"/>
          </w:tcPr>
          <w:p w:rsidR="00453911" w:rsidRPr="00FF1DE8" w:rsidRDefault="00453911" w:rsidP="00CA5D28">
            <w:pPr>
              <w:jc w:val="center"/>
              <w:rPr>
                <w:bCs/>
                <w:sz w:val="24"/>
                <w:szCs w:val="24"/>
              </w:rPr>
            </w:pPr>
          </w:p>
        </w:tc>
      </w:tr>
      <w:tr w:rsidR="00453911" w:rsidRPr="00FF1DE8" w:rsidTr="00EE3418">
        <w:trPr>
          <w:trHeight w:val="65"/>
        </w:trPr>
        <w:tc>
          <w:tcPr>
            <w:tcW w:w="493" w:type="dxa"/>
            <w:tcBorders>
              <w:top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453911" w:rsidRPr="00FF1DE8" w:rsidRDefault="00453911" w:rsidP="00CA5D28">
            <w:pPr>
              <w:jc w:val="center"/>
              <w:rPr>
                <w:b/>
                <w:bCs/>
                <w:sz w:val="24"/>
                <w:szCs w:val="24"/>
              </w:rPr>
            </w:pPr>
            <w:r w:rsidRPr="00FF1DE8">
              <w:rPr>
                <w:b/>
                <w:bCs/>
                <w:sz w:val="24"/>
                <w:szCs w:val="24"/>
              </w:rPr>
              <w:t>…</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453911" w:rsidRPr="00FF1DE8" w:rsidRDefault="00453911" w:rsidP="00CA5D28">
            <w:pPr>
              <w:rPr>
                <w:sz w:val="24"/>
                <w:szCs w:val="24"/>
              </w:rPr>
            </w:pPr>
          </w:p>
        </w:tc>
        <w:tc>
          <w:tcPr>
            <w:tcW w:w="7177" w:type="dxa"/>
            <w:tcBorders>
              <w:top w:val="outset" w:sz="6" w:space="0" w:color="auto"/>
              <w:left w:val="outset" w:sz="6" w:space="0" w:color="auto"/>
              <w:bottom w:val="outset" w:sz="6" w:space="0" w:color="auto"/>
            </w:tcBorders>
            <w:shd w:val="clear" w:color="auto" w:fill="FFFFFF"/>
            <w:tcMar>
              <w:top w:w="0" w:type="dxa"/>
              <w:left w:w="45" w:type="dxa"/>
              <w:bottom w:w="0" w:type="dxa"/>
              <w:right w:w="45" w:type="dxa"/>
            </w:tcMar>
            <w:vAlign w:val="center"/>
          </w:tcPr>
          <w:p w:rsidR="00453911" w:rsidRPr="00FF1DE8" w:rsidRDefault="00453911" w:rsidP="00CA5D28">
            <w:pPr>
              <w:jc w:val="center"/>
              <w:rPr>
                <w:bCs/>
                <w:sz w:val="24"/>
                <w:szCs w:val="24"/>
              </w:rPr>
            </w:pPr>
          </w:p>
        </w:tc>
      </w:tr>
    </w:tbl>
    <w:p w:rsidR="00453911" w:rsidRPr="00FF1DE8" w:rsidRDefault="00453911" w:rsidP="00AD1792">
      <w:pPr>
        <w:rPr>
          <w:sz w:val="24"/>
          <w:szCs w:val="24"/>
          <w:lang w:eastAsia="en-US"/>
        </w:rPr>
      </w:pPr>
    </w:p>
    <w:p w:rsidR="00453911" w:rsidRPr="00FF1DE8" w:rsidRDefault="00453911" w:rsidP="00AD1792">
      <w:pPr>
        <w:rPr>
          <w:sz w:val="24"/>
          <w:szCs w:val="24"/>
          <w:lang w:eastAsia="en-US"/>
        </w:rPr>
      </w:pPr>
    </w:p>
    <w:p w:rsidR="00453911" w:rsidRPr="00FF1DE8" w:rsidRDefault="00453911" w:rsidP="00AD1792">
      <w:pPr>
        <w:widowControl w:val="0"/>
        <w:autoSpaceDE w:val="0"/>
        <w:autoSpaceDN w:val="0"/>
        <w:adjustRightInd w:val="0"/>
        <w:ind w:firstLine="709"/>
        <w:jc w:val="both"/>
        <w:rPr>
          <w:sz w:val="24"/>
          <w:szCs w:val="24"/>
        </w:rPr>
      </w:pPr>
      <w:r w:rsidRPr="00FF1DE8">
        <w:rPr>
          <w:b/>
          <w:sz w:val="24"/>
          <w:szCs w:val="24"/>
        </w:rPr>
        <w:t xml:space="preserve">Инструкция по заполнению заявки на участие в аукционе </w:t>
      </w:r>
      <w:r w:rsidRPr="00FF1DE8">
        <w:rPr>
          <w:sz w:val="24"/>
          <w:szCs w:val="24"/>
        </w:rPr>
        <w:t>указана в подразделе 15 раздела I. «Общие положения» настоящей документации.</w:t>
      </w:r>
    </w:p>
    <w:p w:rsidR="00453911" w:rsidRPr="00FF1DE8" w:rsidRDefault="00453911" w:rsidP="00AD1792">
      <w:pPr>
        <w:widowControl w:val="0"/>
        <w:autoSpaceDE w:val="0"/>
        <w:autoSpaceDN w:val="0"/>
        <w:adjustRightInd w:val="0"/>
        <w:ind w:firstLine="709"/>
        <w:jc w:val="both"/>
        <w:rPr>
          <w:sz w:val="24"/>
          <w:szCs w:val="24"/>
        </w:rPr>
      </w:pP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электронном аукционе.</w:t>
      </w:r>
    </w:p>
    <w:p w:rsidR="00453911" w:rsidRPr="00FF1DE8" w:rsidRDefault="00453911" w:rsidP="00AD1792">
      <w:pPr>
        <w:widowControl w:val="0"/>
        <w:autoSpaceDE w:val="0"/>
        <w:autoSpaceDN w:val="0"/>
        <w:adjustRightInd w:val="0"/>
        <w:ind w:firstLine="709"/>
        <w:jc w:val="both"/>
        <w:rPr>
          <w:sz w:val="24"/>
          <w:szCs w:val="24"/>
        </w:rPr>
      </w:pPr>
      <w:r w:rsidRPr="00FF1DE8">
        <w:rPr>
          <w:sz w:val="24"/>
          <w:szCs w:val="24"/>
        </w:rPr>
        <w:t>Представление данных сведений по иной форме не будет являться основанием для отказа в допуске к участию в электронном аукционе.</w:t>
      </w:r>
    </w:p>
    <w:p w:rsidR="00453911" w:rsidRPr="00FF1DE8" w:rsidRDefault="00453911" w:rsidP="00AD1792">
      <w:pPr>
        <w:jc w:val="center"/>
        <w:rPr>
          <w:b/>
          <w:bCs/>
          <w:sz w:val="24"/>
          <w:szCs w:val="24"/>
        </w:rPr>
      </w:pPr>
    </w:p>
    <w:p w:rsidR="00453911" w:rsidRPr="00FF1DE8" w:rsidRDefault="00453911" w:rsidP="00AD1792">
      <w:pPr>
        <w:widowControl w:val="0"/>
        <w:autoSpaceDE w:val="0"/>
        <w:autoSpaceDN w:val="0"/>
        <w:adjustRightInd w:val="0"/>
        <w:ind w:firstLine="709"/>
        <w:jc w:val="both"/>
        <w:rPr>
          <w:b/>
          <w:i/>
          <w:sz w:val="24"/>
          <w:szCs w:val="24"/>
          <w:lang w:eastAsia="en-US"/>
        </w:rPr>
      </w:pPr>
    </w:p>
    <w:p w:rsidR="00453911" w:rsidRPr="00FF1DE8" w:rsidRDefault="00453911" w:rsidP="00AD1792">
      <w:pPr>
        <w:tabs>
          <w:tab w:val="left" w:pos="0"/>
          <w:tab w:val="left" w:pos="540"/>
          <w:tab w:val="left" w:pos="900"/>
          <w:tab w:val="left" w:pos="1080"/>
        </w:tabs>
        <w:spacing w:line="240" w:lineRule="atLeast"/>
        <w:ind w:right="279"/>
        <w:jc w:val="center"/>
        <w:rPr>
          <w:b/>
          <w:i/>
          <w:sz w:val="24"/>
          <w:szCs w:val="24"/>
          <w:lang w:eastAsia="en-US"/>
        </w:rPr>
        <w:sectPr w:rsidR="00453911" w:rsidRPr="00FF1DE8" w:rsidSect="00CA5D28">
          <w:pgSz w:w="16834" w:h="11909" w:orient="landscape" w:code="9"/>
          <w:pgMar w:top="426" w:right="958" w:bottom="567" w:left="851" w:header="436" w:footer="446" w:gutter="0"/>
          <w:cols w:space="60"/>
          <w:noEndnote/>
          <w:titlePg/>
          <w:docGrid w:linePitch="272"/>
        </w:sectPr>
      </w:pPr>
    </w:p>
    <w:p w:rsidR="00453911" w:rsidRPr="00FF1DE8" w:rsidRDefault="00453911" w:rsidP="00AD1792">
      <w:pPr>
        <w:tabs>
          <w:tab w:val="left" w:pos="0"/>
          <w:tab w:val="left" w:pos="540"/>
          <w:tab w:val="left" w:pos="900"/>
          <w:tab w:val="left" w:pos="1080"/>
        </w:tabs>
        <w:spacing w:line="240" w:lineRule="atLeast"/>
        <w:ind w:right="279"/>
        <w:jc w:val="right"/>
        <w:rPr>
          <w:b/>
          <w:sz w:val="24"/>
          <w:szCs w:val="24"/>
          <w:lang w:eastAsia="en-US"/>
        </w:rPr>
      </w:pPr>
      <w:r w:rsidRPr="00FF1DE8">
        <w:rPr>
          <w:b/>
          <w:sz w:val="24"/>
          <w:szCs w:val="24"/>
          <w:lang w:eastAsia="en-US"/>
        </w:rPr>
        <w:t>ФОРМА 3</w:t>
      </w:r>
    </w:p>
    <w:p w:rsidR="00453911" w:rsidRPr="00FF1DE8" w:rsidRDefault="00453911" w:rsidP="00AD1792">
      <w:pPr>
        <w:tabs>
          <w:tab w:val="left" w:pos="0"/>
          <w:tab w:val="left" w:pos="540"/>
          <w:tab w:val="left" w:pos="900"/>
          <w:tab w:val="left" w:pos="1080"/>
        </w:tabs>
        <w:spacing w:line="240" w:lineRule="atLeast"/>
        <w:ind w:right="279"/>
        <w:jc w:val="center"/>
        <w:rPr>
          <w:b/>
          <w:sz w:val="24"/>
          <w:szCs w:val="24"/>
          <w:lang w:eastAsia="en-US"/>
        </w:rPr>
      </w:pPr>
      <w:r w:rsidRPr="00FF1DE8">
        <w:rPr>
          <w:b/>
          <w:sz w:val="24"/>
          <w:szCs w:val="24"/>
          <w:lang w:eastAsia="en-US"/>
        </w:rPr>
        <w:t>ВТОРАЯ ЧАСТЬ ЗАЯВКИ</w:t>
      </w:r>
    </w:p>
    <w:p w:rsidR="00453911" w:rsidRPr="00FF1DE8" w:rsidRDefault="00453911" w:rsidP="00AD1792">
      <w:pPr>
        <w:tabs>
          <w:tab w:val="left" w:pos="0"/>
          <w:tab w:val="left" w:pos="540"/>
          <w:tab w:val="left" w:pos="900"/>
          <w:tab w:val="left" w:pos="1080"/>
        </w:tabs>
        <w:spacing w:line="240" w:lineRule="atLeast"/>
        <w:ind w:right="279"/>
        <w:jc w:val="center"/>
        <w:rPr>
          <w:b/>
          <w:sz w:val="24"/>
          <w:szCs w:val="24"/>
          <w:lang w:eastAsia="en-US"/>
        </w:rPr>
      </w:pPr>
      <w:r w:rsidRPr="00FF1DE8">
        <w:rPr>
          <w:b/>
          <w:sz w:val="24"/>
          <w:szCs w:val="24"/>
          <w:lang w:eastAsia="en-US"/>
        </w:rPr>
        <w:t>НА УЧАСТИЕ В АУКЦИОНЕ В ЭЛЕКТРОННОЙ ФОРМЕ</w:t>
      </w:r>
    </w:p>
    <w:p w:rsidR="00453911" w:rsidRPr="00FF1DE8" w:rsidRDefault="00453911" w:rsidP="00AD1792">
      <w:pPr>
        <w:autoSpaceDE w:val="0"/>
        <w:autoSpaceDN w:val="0"/>
        <w:adjustRightInd w:val="0"/>
        <w:spacing w:line="240" w:lineRule="atLeast"/>
        <w:jc w:val="center"/>
        <w:rPr>
          <w:b/>
          <w:bCs/>
          <w:i/>
          <w:sz w:val="24"/>
          <w:szCs w:val="24"/>
          <w:lang w:eastAsia="en-US"/>
        </w:rPr>
      </w:pPr>
    </w:p>
    <w:p w:rsidR="00453911" w:rsidRPr="00FF1DE8" w:rsidRDefault="00453911" w:rsidP="00AD1792">
      <w:pPr>
        <w:autoSpaceDE w:val="0"/>
        <w:autoSpaceDN w:val="0"/>
        <w:adjustRightInd w:val="0"/>
        <w:spacing w:line="240" w:lineRule="atLeast"/>
        <w:ind w:left="284" w:firstLine="709"/>
        <w:jc w:val="both"/>
        <w:rPr>
          <w:i/>
          <w:kern w:val="28"/>
          <w:sz w:val="24"/>
          <w:szCs w:val="24"/>
        </w:rPr>
      </w:pPr>
      <w:r w:rsidRPr="00FF1DE8">
        <w:rPr>
          <w:sz w:val="24"/>
          <w:szCs w:val="24"/>
          <w:lang w:eastAsia="en-US"/>
        </w:rPr>
        <w:t xml:space="preserve">1. Изучив документацию об аукционе в электронной форме на __________________, в том числе условия и порядок проведения настоящего аукциона, проект </w:t>
      </w:r>
      <w:r w:rsidRPr="00FF1DE8">
        <w:rPr>
          <w:sz w:val="24"/>
          <w:szCs w:val="24"/>
        </w:rPr>
        <w:t>договора</w:t>
      </w:r>
      <w:r w:rsidRPr="00FF1DE8">
        <w:rPr>
          <w:sz w:val="24"/>
          <w:szCs w:val="24"/>
          <w:lang w:eastAsia="en-US"/>
        </w:rPr>
        <w:t>, __________________________</w:t>
      </w:r>
      <w:r w:rsidRPr="00FF1DE8">
        <w:rPr>
          <w:sz w:val="24"/>
          <w:szCs w:val="24"/>
        </w:rPr>
        <w:t>____________________________________________________</w:t>
      </w:r>
      <w:r w:rsidRPr="00FF1DE8">
        <w:rPr>
          <w:b/>
          <w:i/>
          <w:sz w:val="18"/>
          <w:szCs w:val="18"/>
        </w:rPr>
        <w:t>(полное наименование организации на основании учредительных документов или Ф.И.О. Участника аукциона</w:t>
      </w:r>
      <w:r w:rsidRPr="00FF1DE8">
        <w:rPr>
          <w:b/>
          <w:sz w:val="18"/>
          <w:szCs w:val="18"/>
        </w:rPr>
        <w:t>)</w:t>
      </w:r>
      <w:r w:rsidRPr="00FF1DE8">
        <w:rPr>
          <w:kern w:val="28"/>
          <w:sz w:val="24"/>
          <w:szCs w:val="24"/>
        </w:rPr>
        <w:t>предоставляю следующие сведения об участнике закупки:</w:t>
      </w:r>
    </w:p>
    <w:p w:rsidR="00453911" w:rsidRPr="00FF1DE8" w:rsidRDefault="00453911" w:rsidP="00AD1792">
      <w:pPr>
        <w:spacing w:line="240" w:lineRule="atLeast"/>
        <w:ind w:left="284" w:firstLine="709"/>
        <w:rPr>
          <w:b/>
          <w:sz w:val="24"/>
          <w:szCs w:val="24"/>
          <w:lang w:eastAsia="en-US"/>
        </w:rPr>
      </w:pPr>
    </w:p>
    <w:p w:rsidR="00453911" w:rsidRPr="00FF1DE8" w:rsidRDefault="00453911" w:rsidP="00AD1792">
      <w:pPr>
        <w:spacing w:after="120"/>
        <w:ind w:firstLine="992"/>
        <w:rPr>
          <w:b/>
          <w:sz w:val="24"/>
          <w:szCs w:val="24"/>
          <w:lang w:eastAsia="en-US"/>
        </w:rPr>
      </w:pPr>
      <w:r w:rsidRPr="00FF1DE8">
        <w:rPr>
          <w:b/>
          <w:sz w:val="24"/>
          <w:szCs w:val="24"/>
          <w:lang w:val="en-US" w:eastAsia="en-US"/>
        </w:rPr>
        <w:t>I</w:t>
      </w:r>
      <w:r w:rsidRPr="00FF1DE8">
        <w:rPr>
          <w:b/>
          <w:sz w:val="24"/>
          <w:szCs w:val="24"/>
          <w:lang w:eastAsia="en-US"/>
        </w:rPr>
        <w:t>. Сведения об участнике закупки</w:t>
      </w:r>
    </w:p>
    <w:tbl>
      <w:tblPr>
        <w:tblW w:w="0" w:type="auto"/>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16"/>
        <w:gridCol w:w="5915"/>
        <w:gridCol w:w="970"/>
        <w:gridCol w:w="113"/>
        <w:gridCol w:w="2621"/>
      </w:tblGrid>
      <w:tr w:rsidR="00453911" w:rsidRPr="00FF1DE8" w:rsidTr="00CA5D28">
        <w:tc>
          <w:tcPr>
            <w:tcW w:w="516" w:type="dxa"/>
            <w:tcBorders>
              <w:top w:val="single" w:sz="12" w:space="0" w:color="auto"/>
            </w:tcBorders>
          </w:tcPr>
          <w:p w:rsidR="00453911" w:rsidRPr="00FF1DE8" w:rsidRDefault="00453911" w:rsidP="00CA5D28">
            <w:pPr>
              <w:jc w:val="center"/>
              <w:rPr>
                <w:sz w:val="24"/>
                <w:szCs w:val="24"/>
                <w:lang w:eastAsia="en-US"/>
              </w:rPr>
            </w:pPr>
            <w:r w:rsidRPr="00FF1DE8">
              <w:rPr>
                <w:sz w:val="24"/>
                <w:szCs w:val="24"/>
                <w:lang w:eastAsia="en-US"/>
              </w:rPr>
              <w:t>1.</w:t>
            </w:r>
          </w:p>
        </w:tc>
        <w:tc>
          <w:tcPr>
            <w:tcW w:w="5915" w:type="dxa"/>
            <w:tcBorders>
              <w:top w:val="single" w:sz="12" w:space="0" w:color="auto"/>
            </w:tcBorders>
          </w:tcPr>
          <w:p w:rsidR="00453911" w:rsidRPr="00FF1DE8" w:rsidRDefault="00453911" w:rsidP="00CA5D28">
            <w:pPr>
              <w:spacing w:line="240" w:lineRule="atLeast"/>
              <w:jc w:val="both"/>
              <w:rPr>
                <w:sz w:val="24"/>
                <w:szCs w:val="24"/>
                <w:lang w:eastAsia="en-US"/>
              </w:rPr>
            </w:pPr>
            <w:r w:rsidRPr="00FF1DE8">
              <w:rPr>
                <w:sz w:val="24"/>
                <w:szCs w:val="24"/>
                <w:lang w:eastAsia="en-US"/>
              </w:rPr>
              <w:t>Полное наименование участника закупки, фирменное наименование (при наличии) или</w:t>
            </w:r>
          </w:p>
          <w:p w:rsidR="00453911" w:rsidRPr="00FF1DE8" w:rsidRDefault="00453911" w:rsidP="00CA5D28">
            <w:pPr>
              <w:spacing w:line="240" w:lineRule="atLeast"/>
              <w:jc w:val="both"/>
              <w:rPr>
                <w:sz w:val="24"/>
                <w:szCs w:val="24"/>
                <w:lang w:eastAsia="en-US"/>
              </w:rPr>
            </w:pPr>
            <w:r w:rsidRPr="00FF1DE8">
              <w:rPr>
                <w:bCs/>
                <w:sz w:val="24"/>
                <w:szCs w:val="24"/>
                <w:lang w:eastAsia="en-US"/>
              </w:rPr>
              <w:t>фамилия, имя, отчество (при наличии) участника закупки (для физического лица)</w:t>
            </w:r>
          </w:p>
        </w:tc>
        <w:tc>
          <w:tcPr>
            <w:tcW w:w="3704" w:type="dxa"/>
            <w:gridSpan w:val="3"/>
            <w:tcBorders>
              <w:top w:val="single" w:sz="12" w:space="0" w:color="auto"/>
            </w:tcBorders>
          </w:tcPr>
          <w:p w:rsidR="00453911" w:rsidRPr="00FF1DE8" w:rsidRDefault="00453911" w:rsidP="00CA5D28">
            <w:pPr>
              <w:spacing w:line="240" w:lineRule="atLeast"/>
              <w:rPr>
                <w:sz w:val="24"/>
                <w:szCs w:val="24"/>
                <w:lang w:eastAsia="en-US"/>
              </w:rPr>
            </w:pPr>
          </w:p>
        </w:tc>
      </w:tr>
      <w:tr w:rsidR="00453911" w:rsidRPr="00FF1DE8" w:rsidTr="00CA5D28">
        <w:tc>
          <w:tcPr>
            <w:tcW w:w="516" w:type="dxa"/>
            <w:vMerge w:val="restart"/>
          </w:tcPr>
          <w:p w:rsidR="00453911" w:rsidRPr="00FF1DE8" w:rsidRDefault="00453911" w:rsidP="00CA5D28">
            <w:pPr>
              <w:keepNext/>
              <w:tabs>
                <w:tab w:val="left" w:pos="0"/>
                <w:tab w:val="left" w:pos="900"/>
                <w:tab w:val="left" w:pos="1080"/>
              </w:tabs>
              <w:jc w:val="center"/>
              <w:outlineLvl w:val="0"/>
              <w:rPr>
                <w:b/>
                <w:sz w:val="24"/>
                <w:szCs w:val="24"/>
              </w:rPr>
            </w:pPr>
            <w:r w:rsidRPr="00FF1DE8">
              <w:rPr>
                <w:b/>
                <w:sz w:val="24"/>
                <w:szCs w:val="24"/>
              </w:rPr>
              <w:t>2.</w:t>
            </w:r>
          </w:p>
        </w:tc>
        <w:tc>
          <w:tcPr>
            <w:tcW w:w="5915" w:type="dxa"/>
            <w:vMerge w:val="restart"/>
          </w:tcPr>
          <w:p w:rsidR="00453911" w:rsidRPr="00FF1DE8" w:rsidRDefault="00453911" w:rsidP="00CA5D28">
            <w:pPr>
              <w:keepNext/>
              <w:tabs>
                <w:tab w:val="left" w:pos="-108"/>
                <w:tab w:val="left" w:pos="0"/>
                <w:tab w:val="left" w:pos="900"/>
                <w:tab w:val="left" w:pos="1080"/>
              </w:tabs>
              <w:spacing w:line="240" w:lineRule="atLeast"/>
              <w:ind w:left="33"/>
              <w:outlineLvl w:val="0"/>
              <w:rPr>
                <w:b/>
                <w:sz w:val="24"/>
                <w:szCs w:val="24"/>
              </w:rPr>
            </w:pPr>
            <w:r w:rsidRPr="00FF1DE8">
              <w:rPr>
                <w:b/>
                <w:sz w:val="24"/>
                <w:szCs w:val="24"/>
              </w:rPr>
              <w:t xml:space="preserve">Место нахождения (юридический адрес) участника закупки, </w:t>
            </w:r>
          </w:p>
          <w:p w:rsidR="00453911" w:rsidRPr="00FF1DE8" w:rsidRDefault="00453911" w:rsidP="00CA5D28">
            <w:pPr>
              <w:keepNext/>
              <w:tabs>
                <w:tab w:val="left" w:pos="-108"/>
                <w:tab w:val="left" w:pos="0"/>
                <w:tab w:val="left" w:pos="900"/>
                <w:tab w:val="left" w:pos="1080"/>
              </w:tabs>
              <w:spacing w:line="240" w:lineRule="atLeast"/>
              <w:ind w:left="33"/>
              <w:outlineLvl w:val="0"/>
              <w:rPr>
                <w:kern w:val="28"/>
                <w:sz w:val="24"/>
                <w:szCs w:val="24"/>
              </w:rPr>
            </w:pPr>
            <w:r w:rsidRPr="00FF1DE8">
              <w:rPr>
                <w:b/>
                <w:sz w:val="24"/>
                <w:szCs w:val="24"/>
              </w:rPr>
              <w:t>место жительства (для физического лица)</w:t>
            </w:r>
          </w:p>
        </w:tc>
        <w:tc>
          <w:tcPr>
            <w:tcW w:w="970" w:type="dxa"/>
          </w:tcPr>
          <w:p w:rsidR="00453911" w:rsidRPr="00FF1DE8" w:rsidRDefault="00453911" w:rsidP="00CA5D28">
            <w:pPr>
              <w:spacing w:line="240" w:lineRule="atLeast"/>
              <w:rPr>
                <w:sz w:val="24"/>
                <w:szCs w:val="24"/>
                <w:lang w:eastAsia="en-US"/>
              </w:rPr>
            </w:pPr>
            <w:r w:rsidRPr="00FF1DE8">
              <w:rPr>
                <w:sz w:val="24"/>
                <w:szCs w:val="24"/>
                <w:lang w:eastAsia="en-US"/>
              </w:rPr>
              <w:t>Страна</w:t>
            </w:r>
          </w:p>
        </w:tc>
        <w:tc>
          <w:tcPr>
            <w:tcW w:w="2734" w:type="dxa"/>
            <w:gridSpan w:val="2"/>
          </w:tcPr>
          <w:p w:rsidR="00453911" w:rsidRPr="00FF1DE8" w:rsidRDefault="00453911" w:rsidP="00CA5D28">
            <w:pPr>
              <w:spacing w:line="240" w:lineRule="atLeast"/>
              <w:rPr>
                <w:sz w:val="24"/>
                <w:szCs w:val="24"/>
                <w:lang w:eastAsia="en-US"/>
              </w:rPr>
            </w:pPr>
          </w:p>
        </w:tc>
      </w:tr>
      <w:tr w:rsidR="00453911" w:rsidRPr="00FF1DE8" w:rsidTr="00CA5D28">
        <w:tc>
          <w:tcPr>
            <w:tcW w:w="516" w:type="dxa"/>
            <w:vMerge/>
          </w:tcPr>
          <w:p w:rsidR="00453911" w:rsidRPr="00FF1DE8" w:rsidRDefault="00453911" w:rsidP="00945EFA">
            <w:pPr>
              <w:keepNext/>
              <w:numPr>
                <w:ilvl w:val="0"/>
                <w:numId w:val="11"/>
              </w:numPr>
              <w:tabs>
                <w:tab w:val="left" w:pos="0"/>
                <w:tab w:val="left" w:pos="540"/>
                <w:tab w:val="left" w:pos="900"/>
                <w:tab w:val="left" w:pos="1080"/>
              </w:tabs>
              <w:ind w:left="0"/>
              <w:jc w:val="center"/>
              <w:outlineLvl w:val="0"/>
              <w:rPr>
                <w:b/>
                <w:sz w:val="24"/>
                <w:szCs w:val="24"/>
              </w:rPr>
            </w:pPr>
          </w:p>
        </w:tc>
        <w:tc>
          <w:tcPr>
            <w:tcW w:w="5915" w:type="dxa"/>
            <w:vMerge/>
          </w:tcPr>
          <w:p w:rsidR="00453911" w:rsidRPr="00FF1DE8" w:rsidRDefault="00453911" w:rsidP="00945EFA">
            <w:pPr>
              <w:keepNext/>
              <w:numPr>
                <w:ilvl w:val="0"/>
                <w:numId w:val="11"/>
              </w:numPr>
              <w:tabs>
                <w:tab w:val="left" w:pos="-108"/>
                <w:tab w:val="left" w:pos="0"/>
                <w:tab w:val="left" w:pos="900"/>
                <w:tab w:val="left" w:pos="1080"/>
              </w:tabs>
              <w:spacing w:after="200" w:line="240" w:lineRule="atLeast"/>
              <w:ind w:left="33" w:firstLine="0"/>
              <w:outlineLvl w:val="0"/>
              <w:rPr>
                <w:b/>
                <w:sz w:val="24"/>
                <w:szCs w:val="24"/>
              </w:rPr>
            </w:pPr>
          </w:p>
        </w:tc>
        <w:tc>
          <w:tcPr>
            <w:tcW w:w="970" w:type="dxa"/>
          </w:tcPr>
          <w:p w:rsidR="00453911" w:rsidRPr="00FF1DE8" w:rsidRDefault="00453911" w:rsidP="00CA5D28">
            <w:pPr>
              <w:spacing w:line="240" w:lineRule="atLeast"/>
              <w:rPr>
                <w:sz w:val="24"/>
                <w:szCs w:val="24"/>
                <w:lang w:eastAsia="en-US"/>
              </w:rPr>
            </w:pPr>
            <w:r w:rsidRPr="00FF1DE8">
              <w:rPr>
                <w:sz w:val="24"/>
                <w:szCs w:val="24"/>
                <w:lang w:eastAsia="en-US"/>
              </w:rPr>
              <w:t>Индекс</w:t>
            </w:r>
          </w:p>
        </w:tc>
        <w:tc>
          <w:tcPr>
            <w:tcW w:w="2734" w:type="dxa"/>
            <w:gridSpan w:val="2"/>
          </w:tcPr>
          <w:p w:rsidR="00453911" w:rsidRPr="00FF1DE8" w:rsidRDefault="00453911" w:rsidP="00CA5D28">
            <w:pPr>
              <w:spacing w:line="240" w:lineRule="atLeast"/>
              <w:rPr>
                <w:sz w:val="24"/>
                <w:szCs w:val="24"/>
                <w:lang w:eastAsia="en-US"/>
              </w:rPr>
            </w:pPr>
          </w:p>
        </w:tc>
      </w:tr>
      <w:tr w:rsidR="00453911" w:rsidRPr="00FF1DE8" w:rsidTr="00CA5D28">
        <w:tc>
          <w:tcPr>
            <w:tcW w:w="516" w:type="dxa"/>
            <w:vMerge/>
          </w:tcPr>
          <w:p w:rsidR="00453911" w:rsidRPr="00FF1DE8" w:rsidRDefault="00453911" w:rsidP="00945EFA">
            <w:pPr>
              <w:keepNext/>
              <w:numPr>
                <w:ilvl w:val="0"/>
                <w:numId w:val="11"/>
              </w:numPr>
              <w:tabs>
                <w:tab w:val="left" w:pos="0"/>
                <w:tab w:val="left" w:pos="540"/>
                <w:tab w:val="left" w:pos="900"/>
                <w:tab w:val="left" w:pos="1080"/>
              </w:tabs>
              <w:ind w:left="0"/>
              <w:jc w:val="center"/>
              <w:outlineLvl w:val="0"/>
              <w:rPr>
                <w:b/>
                <w:sz w:val="24"/>
                <w:szCs w:val="24"/>
              </w:rPr>
            </w:pPr>
          </w:p>
        </w:tc>
        <w:tc>
          <w:tcPr>
            <w:tcW w:w="5915" w:type="dxa"/>
            <w:vMerge/>
          </w:tcPr>
          <w:p w:rsidR="00453911" w:rsidRPr="00FF1DE8" w:rsidRDefault="00453911" w:rsidP="00945EFA">
            <w:pPr>
              <w:keepNext/>
              <w:numPr>
                <w:ilvl w:val="0"/>
                <w:numId w:val="11"/>
              </w:numPr>
              <w:tabs>
                <w:tab w:val="left" w:pos="-108"/>
                <w:tab w:val="left" w:pos="0"/>
                <w:tab w:val="left" w:pos="900"/>
                <w:tab w:val="left" w:pos="1080"/>
              </w:tabs>
              <w:spacing w:after="200" w:line="240" w:lineRule="atLeast"/>
              <w:ind w:left="33" w:firstLine="0"/>
              <w:outlineLvl w:val="0"/>
              <w:rPr>
                <w:b/>
                <w:sz w:val="24"/>
                <w:szCs w:val="24"/>
              </w:rPr>
            </w:pPr>
          </w:p>
        </w:tc>
        <w:tc>
          <w:tcPr>
            <w:tcW w:w="970" w:type="dxa"/>
          </w:tcPr>
          <w:p w:rsidR="00453911" w:rsidRPr="00FF1DE8" w:rsidRDefault="00453911" w:rsidP="00CA5D28">
            <w:pPr>
              <w:spacing w:line="240" w:lineRule="atLeast"/>
              <w:rPr>
                <w:sz w:val="24"/>
                <w:szCs w:val="24"/>
                <w:lang w:eastAsia="en-US"/>
              </w:rPr>
            </w:pPr>
            <w:r w:rsidRPr="00FF1DE8">
              <w:rPr>
                <w:sz w:val="24"/>
                <w:szCs w:val="24"/>
                <w:lang w:eastAsia="en-US"/>
              </w:rPr>
              <w:t>Адрес</w:t>
            </w:r>
          </w:p>
        </w:tc>
        <w:tc>
          <w:tcPr>
            <w:tcW w:w="2734" w:type="dxa"/>
            <w:gridSpan w:val="2"/>
          </w:tcPr>
          <w:p w:rsidR="00453911" w:rsidRPr="00FF1DE8" w:rsidRDefault="00453911" w:rsidP="00CA5D28">
            <w:pPr>
              <w:spacing w:line="240" w:lineRule="atLeast"/>
              <w:rPr>
                <w:sz w:val="24"/>
                <w:szCs w:val="24"/>
                <w:lang w:eastAsia="en-US"/>
              </w:rPr>
            </w:pPr>
          </w:p>
        </w:tc>
      </w:tr>
      <w:tr w:rsidR="00453911" w:rsidRPr="00FF1DE8" w:rsidTr="00CA5D28">
        <w:tc>
          <w:tcPr>
            <w:tcW w:w="516" w:type="dxa"/>
            <w:vMerge w:val="restart"/>
          </w:tcPr>
          <w:p w:rsidR="00453911" w:rsidRPr="00FF1DE8" w:rsidRDefault="00453911" w:rsidP="00CA5D28">
            <w:pPr>
              <w:keepNext/>
              <w:tabs>
                <w:tab w:val="left" w:pos="0"/>
                <w:tab w:val="left" w:pos="540"/>
                <w:tab w:val="left" w:pos="900"/>
                <w:tab w:val="left" w:pos="1080"/>
              </w:tabs>
              <w:jc w:val="center"/>
              <w:outlineLvl w:val="0"/>
              <w:rPr>
                <w:b/>
                <w:sz w:val="24"/>
                <w:szCs w:val="24"/>
              </w:rPr>
            </w:pPr>
            <w:r w:rsidRPr="00FF1DE8">
              <w:rPr>
                <w:b/>
                <w:sz w:val="24"/>
                <w:szCs w:val="24"/>
              </w:rPr>
              <w:t>3.</w:t>
            </w:r>
          </w:p>
        </w:tc>
        <w:tc>
          <w:tcPr>
            <w:tcW w:w="5915" w:type="dxa"/>
            <w:vMerge w:val="restart"/>
          </w:tcPr>
          <w:p w:rsidR="00453911" w:rsidRPr="00FF1DE8" w:rsidRDefault="00453911" w:rsidP="00CA5D28">
            <w:pPr>
              <w:keepNext/>
              <w:tabs>
                <w:tab w:val="left" w:pos="-108"/>
                <w:tab w:val="left" w:pos="0"/>
                <w:tab w:val="left" w:pos="900"/>
                <w:tab w:val="left" w:pos="1080"/>
              </w:tabs>
              <w:spacing w:line="240" w:lineRule="atLeast"/>
              <w:ind w:left="33"/>
              <w:outlineLvl w:val="0"/>
              <w:rPr>
                <w:b/>
                <w:sz w:val="24"/>
                <w:szCs w:val="24"/>
              </w:rPr>
            </w:pPr>
            <w:r w:rsidRPr="00FF1DE8">
              <w:rPr>
                <w:b/>
                <w:sz w:val="24"/>
                <w:szCs w:val="24"/>
              </w:rPr>
              <w:t>Почтовый адрес участника закупки</w:t>
            </w:r>
          </w:p>
        </w:tc>
        <w:tc>
          <w:tcPr>
            <w:tcW w:w="970" w:type="dxa"/>
          </w:tcPr>
          <w:p w:rsidR="00453911" w:rsidRPr="00FF1DE8" w:rsidRDefault="00453911" w:rsidP="00CA5D28">
            <w:pPr>
              <w:spacing w:line="240" w:lineRule="atLeast"/>
              <w:rPr>
                <w:sz w:val="24"/>
                <w:szCs w:val="24"/>
                <w:lang w:eastAsia="en-US"/>
              </w:rPr>
            </w:pPr>
            <w:r w:rsidRPr="00FF1DE8">
              <w:rPr>
                <w:sz w:val="24"/>
                <w:szCs w:val="24"/>
                <w:lang w:eastAsia="en-US"/>
              </w:rPr>
              <w:t>Страна</w:t>
            </w:r>
          </w:p>
        </w:tc>
        <w:tc>
          <w:tcPr>
            <w:tcW w:w="2734" w:type="dxa"/>
            <w:gridSpan w:val="2"/>
          </w:tcPr>
          <w:p w:rsidR="00453911" w:rsidRPr="00FF1DE8" w:rsidRDefault="00453911" w:rsidP="00CA5D28">
            <w:pPr>
              <w:spacing w:line="240" w:lineRule="atLeast"/>
              <w:rPr>
                <w:sz w:val="24"/>
                <w:szCs w:val="24"/>
                <w:lang w:eastAsia="en-US"/>
              </w:rPr>
            </w:pPr>
          </w:p>
        </w:tc>
      </w:tr>
      <w:tr w:rsidR="00453911" w:rsidRPr="00FF1DE8" w:rsidTr="00CA5D28">
        <w:tc>
          <w:tcPr>
            <w:tcW w:w="516" w:type="dxa"/>
            <w:vMerge/>
          </w:tcPr>
          <w:p w:rsidR="00453911" w:rsidRPr="00FF1DE8" w:rsidRDefault="00453911" w:rsidP="00CA5D28">
            <w:pPr>
              <w:keepNext/>
              <w:tabs>
                <w:tab w:val="left" w:pos="0"/>
                <w:tab w:val="left" w:pos="540"/>
                <w:tab w:val="left" w:pos="900"/>
                <w:tab w:val="left" w:pos="1080"/>
              </w:tabs>
              <w:jc w:val="center"/>
              <w:outlineLvl w:val="0"/>
              <w:rPr>
                <w:b/>
                <w:sz w:val="24"/>
                <w:szCs w:val="24"/>
              </w:rPr>
            </w:pPr>
          </w:p>
        </w:tc>
        <w:tc>
          <w:tcPr>
            <w:tcW w:w="5915" w:type="dxa"/>
            <w:vMerge/>
          </w:tcPr>
          <w:p w:rsidR="00453911" w:rsidRPr="00FF1DE8" w:rsidRDefault="00453911" w:rsidP="00CA5D28">
            <w:pPr>
              <w:keepNext/>
              <w:tabs>
                <w:tab w:val="left" w:pos="-108"/>
                <w:tab w:val="left" w:pos="0"/>
                <w:tab w:val="left" w:pos="900"/>
                <w:tab w:val="left" w:pos="1080"/>
              </w:tabs>
              <w:spacing w:line="240" w:lineRule="atLeast"/>
              <w:ind w:left="33"/>
              <w:outlineLvl w:val="0"/>
              <w:rPr>
                <w:b/>
                <w:sz w:val="24"/>
                <w:szCs w:val="24"/>
              </w:rPr>
            </w:pPr>
          </w:p>
        </w:tc>
        <w:tc>
          <w:tcPr>
            <w:tcW w:w="970" w:type="dxa"/>
          </w:tcPr>
          <w:p w:rsidR="00453911" w:rsidRPr="00FF1DE8" w:rsidRDefault="00453911" w:rsidP="00CA5D28">
            <w:pPr>
              <w:spacing w:line="240" w:lineRule="atLeast"/>
              <w:rPr>
                <w:sz w:val="24"/>
                <w:szCs w:val="24"/>
                <w:lang w:eastAsia="en-US"/>
              </w:rPr>
            </w:pPr>
            <w:r w:rsidRPr="00FF1DE8">
              <w:rPr>
                <w:sz w:val="24"/>
                <w:szCs w:val="24"/>
                <w:lang w:eastAsia="en-US"/>
              </w:rPr>
              <w:t>Индекс</w:t>
            </w:r>
          </w:p>
        </w:tc>
        <w:tc>
          <w:tcPr>
            <w:tcW w:w="2734" w:type="dxa"/>
            <w:gridSpan w:val="2"/>
          </w:tcPr>
          <w:p w:rsidR="00453911" w:rsidRPr="00FF1DE8" w:rsidRDefault="00453911" w:rsidP="00CA5D28">
            <w:pPr>
              <w:spacing w:line="240" w:lineRule="atLeast"/>
              <w:rPr>
                <w:sz w:val="24"/>
                <w:szCs w:val="24"/>
                <w:lang w:eastAsia="en-US"/>
              </w:rPr>
            </w:pPr>
          </w:p>
        </w:tc>
      </w:tr>
      <w:tr w:rsidR="00453911" w:rsidRPr="00FF1DE8" w:rsidTr="00CA5D28">
        <w:tc>
          <w:tcPr>
            <w:tcW w:w="516" w:type="dxa"/>
            <w:vMerge/>
          </w:tcPr>
          <w:p w:rsidR="00453911" w:rsidRPr="00FF1DE8" w:rsidRDefault="00453911" w:rsidP="00CA5D28">
            <w:pPr>
              <w:jc w:val="center"/>
              <w:rPr>
                <w:sz w:val="24"/>
                <w:szCs w:val="24"/>
                <w:lang w:eastAsia="en-US"/>
              </w:rPr>
            </w:pPr>
          </w:p>
        </w:tc>
        <w:tc>
          <w:tcPr>
            <w:tcW w:w="5915" w:type="dxa"/>
            <w:vMerge/>
          </w:tcPr>
          <w:p w:rsidR="00453911" w:rsidRPr="00FF1DE8" w:rsidRDefault="00453911" w:rsidP="00CA5D28">
            <w:pPr>
              <w:spacing w:line="240" w:lineRule="atLeast"/>
              <w:rPr>
                <w:sz w:val="24"/>
                <w:szCs w:val="24"/>
                <w:lang w:eastAsia="en-US"/>
              </w:rPr>
            </w:pPr>
          </w:p>
        </w:tc>
        <w:tc>
          <w:tcPr>
            <w:tcW w:w="970" w:type="dxa"/>
          </w:tcPr>
          <w:p w:rsidR="00453911" w:rsidRPr="00FF1DE8" w:rsidRDefault="00453911" w:rsidP="00CA5D28">
            <w:pPr>
              <w:spacing w:line="240" w:lineRule="atLeast"/>
              <w:rPr>
                <w:sz w:val="24"/>
                <w:szCs w:val="24"/>
                <w:lang w:eastAsia="en-US"/>
              </w:rPr>
            </w:pPr>
            <w:r w:rsidRPr="00FF1DE8">
              <w:rPr>
                <w:sz w:val="24"/>
                <w:szCs w:val="24"/>
                <w:lang w:eastAsia="en-US"/>
              </w:rPr>
              <w:t>Адрес</w:t>
            </w:r>
          </w:p>
        </w:tc>
        <w:tc>
          <w:tcPr>
            <w:tcW w:w="2734" w:type="dxa"/>
            <w:gridSpan w:val="2"/>
          </w:tcPr>
          <w:p w:rsidR="00453911" w:rsidRPr="00FF1DE8" w:rsidRDefault="00453911" w:rsidP="00CA5D28">
            <w:pPr>
              <w:spacing w:line="240" w:lineRule="atLeast"/>
              <w:rPr>
                <w:sz w:val="24"/>
                <w:szCs w:val="24"/>
                <w:lang w:eastAsia="en-US"/>
              </w:rPr>
            </w:pPr>
          </w:p>
        </w:tc>
      </w:tr>
      <w:tr w:rsidR="00453911" w:rsidRPr="00FF1DE8" w:rsidTr="00CA5D28">
        <w:tc>
          <w:tcPr>
            <w:tcW w:w="516" w:type="dxa"/>
          </w:tcPr>
          <w:p w:rsidR="00453911" w:rsidRPr="00FF1DE8" w:rsidRDefault="00453911" w:rsidP="00CA5D28">
            <w:pPr>
              <w:jc w:val="center"/>
              <w:rPr>
                <w:sz w:val="24"/>
                <w:szCs w:val="24"/>
                <w:lang w:eastAsia="en-US"/>
              </w:rPr>
            </w:pPr>
            <w:r w:rsidRPr="00FF1DE8">
              <w:rPr>
                <w:sz w:val="24"/>
                <w:szCs w:val="24"/>
                <w:lang w:eastAsia="en-US"/>
              </w:rPr>
              <w:t>4.</w:t>
            </w:r>
          </w:p>
        </w:tc>
        <w:tc>
          <w:tcPr>
            <w:tcW w:w="5915" w:type="dxa"/>
          </w:tcPr>
          <w:p w:rsidR="00453911" w:rsidRPr="00FF1DE8" w:rsidRDefault="00453911" w:rsidP="00CA5D28">
            <w:pPr>
              <w:spacing w:line="240" w:lineRule="atLeast"/>
              <w:rPr>
                <w:sz w:val="24"/>
                <w:szCs w:val="24"/>
                <w:lang w:eastAsia="en-US"/>
              </w:rPr>
            </w:pPr>
            <w:r w:rsidRPr="00FF1DE8">
              <w:rPr>
                <w:sz w:val="24"/>
                <w:szCs w:val="24"/>
                <w:lang w:eastAsia="en-US"/>
              </w:rPr>
              <w:t>Номер контактного телефона</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rPr>
          <w:trHeight w:val="70"/>
        </w:trPr>
        <w:tc>
          <w:tcPr>
            <w:tcW w:w="516" w:type="dxa"/>
          </w:tcPr>
          <w:p w:rsidR="00453911" w:rsidRPr="00FF1DE8" w:rsidRDefault="00453911" w:rsidP="00CA5D28">
            <w:pPr>
              <w:jc w:val="center"/>
              <w:rPr>
                <w:sz w:val="24"/>
                <w:szCs w:val="24"/>
                <w:lang w:eastAsia="en-US"/>
              </w:rPr>
            </w:pPr>
            <w:r w:rsidRPr="00FF1DE8">
              <w:rPr>
                <w:sz w:val="24"/>
                <w:szCs w:val="24"/>
                <w:lang w:eastAsia="en-US"/>
              </w:rPr>
              <w:t>5.</w:t>
            </w:r>
          </w:p>
        </w:tc>
        <w:tc>
          <w:tcPr>
            <w:tcW w:w="5915" w:type="dxa"/>
          </w:tcPr>
          <w:p w:rsidR="00453911" w:rsidRPr="00FF1DE8" w:rsidRDefault="00453911" w:rsidP="00CA5D28">
            <w:pPr>
              <w:spacing w:line="240" w:lineRule="atLeast"/>
              <w:rPr>
                <w:sz w:val="24"/>
                <w:szCs w:val="24"/>
                <w:lang w:eastAsia="en-US"/>
              </w:rPr>
            </w:pPr>
            <w:r w:rsidRPr="00FF1DE8">
              <w:rPr>
                <w:sz w:val="24"/>
                <w:szCs w:val="24"/>
                <w:lang w:eastAsia="en-US"/>
              </w:rPr>
              <w:t>ИНН/КПП участника закупки</w:t>
            </w:r>
          </w:p>
          <w:p w:rsidR="00453911" w:rsidRPr="00FF1DE8" w:rsidRDefault="00453911" w:rsidP="00CA5D28">
            <w:pPr>
              <w:spacing w:line="240" w:lineRule="atLeast"/>
              <w:rPr>
                <w:sz w:val="24"/>
                <w:szCs w:val="24"/>
                <w:lang w:eastAsia="en-US"/>
              </w:rPr>
            </w:pPr>
            <w:r w:rsidRPr="00FF1DE8">
              <w:rPr>
                <w:sz w:val="24"/>
                <w:szCs w:val="24"/>
                <w:lang w:eastAsia="en-US"/>
              </w:rPr>
              <w:t>(аналог ИНН для иностранного лица)</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rPr>
          <w:trHeight w:val="70"/>
        </w:trPr>
        <w:tc>
          <w:tcPr>
            <w:tcW w:w="516" w:type="dxa"/>
          </w:tcPr>
          <w:p w:rsidR="00453911" w:rsidRPr="00FF1DE8" w:rsidRDefault="00453911" w:rsidP="00CA5D28">
            <w:pPr>
              <w:jc w:val="center"/>
              <w:rPr>
                <w:sz w:val="24"/>
                <w:szCs w:val="24"/>
                <w:lang w:eastAsia="en-US"/>
              </w:rPr>
            </w:pPr>
            <w:r w:rsidRPr="00FF1DE8">
              <w:rPr>
                <w:sz w:val="24"/>
                <w:szCs w:val="24"/>
                <w:lang w:eastAsia="en-US"/>
              </w:rPr>
              <w:t>6.</w:t>
            </w:r>
          </w:p>
        </w:tc>
        <w:tc>
          <w:tcPr>
            <w:tcW w:w="5915" w:type="dxa"/>
          </w:tcPr>
          <w:p w:rsidR="00453911" w:rsidRPr="00FF1DE8" w:rsidRDefault="00453911" w:rsidP="00CA5D28">
            <w:pPr>
              <w:spacing w:line="240" w:lineRule="atLeast"/>
              <w:rPr>
                <w:sz w:val="24"/>
                <w:szCs w:val="24"/>
                <w:lang w:eastAsia="en-US"/>
              </w:rPr>
            </w:pPr>
            <w:r w:rsidRPr="00FF1DE8">
              <w:rPr>
                <w:sz w:val="24"/>
                <w:szCs w:val="24"/>
                <w:lang w:eastAsia="en-US"/>
              </w:rPr>
              <w:t>ОГРН</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rPr>
          <w:trHeight w:val="70"/>
        </w:trPr>
        <w:tc>
          <w:tcPr>
            <w:tcW w:w="516" w:type="dxa"/>
          </w:tcPr>
          <w:p w:rsidR="00453911" w:rsidRPr="00FF1DE8" w:rsidRDefault="00453911" w:rsidP="00CA5D28">
            <w:pPr>
              <w:jc w:val="center"/>
              <w:rPr>
                <w:sz w:val="24"/>
                <w:szCs w:val="24"/>
                <w:lang w:eastAsia="en-US"/>
              </w:rPr>
            </w:pPr>
            <w:r w:rsidRPr="00FF1DE8">
              <w:rPr>
                <w:sz w:val="24"/>
                <w:szCs w:val="24"/>
                <w:lang w:eastAsia="en-US"/>
              </w:rPr>
              <w:t>7.</w:t>
            </w:r>
          </w:p>
        </w:tc>
        <w:tc>
          <w:tcPr>
            <w:tcW w:w="5915" w:type="dxa"/>
          </w:tcPr>
          <w:p w:rsidR="00453911" w:rsidRPr="00FF1DE8" w:rsidRDefault="00453911" w:rsidP="00CA5D28">
            <w:pPr>
              <w:spacing w:line="240" w:lineRule="atLeast"/>
              <w:rPr>
                <w:sz w:val="24"/>
                <w:szCs w:val="24"/>
              </w:rPr>
            </w:pPr>
            <w:r w:rsidRPr="00FF1DE8">
              <w:rPr>
                <w:sz w:val="24"/>
                <w:szCs w:val="24"/>
              </w:rPr>
              <w:t>Дата постановки на учет в налоговом органе</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rPr>
          <w:trHeight w:val="70"/>
        </w:trPr>
        <w:tc>
          <w:tcPr>
            <w:tcW w:w="516" w:type="dxa"/>
          </w:tcPr>
          <w:p w:rsidR="00453911" w:rsidRPr="00FF1DE8" w:rsidRDefault="00453911" w:rsidP="00CA5D28">
            <w:pPr>
              <w:jc w:val="center"/>
              <w:rPr>
                <w:sz w:val="24"/>
                <w:szCs w:val="24"/>
                <w:lang w:eastAsia="en-US"/>
              </w:rPr>
            </w:pPr>
            <w:r w:rsidRPr="00FF1DE8">
              <w:rPr>
                <w:sz w:val="24"/>
                <w:szCs w:val="24"/>
                <w:lang w:eastAsia="en-US"/>
              </w:rPr>
              <w:t>8.</w:t>
            </w:r>
          </w:p>
        </w:tc>
        <w:tc>
          <w:tcPr>
            <w:tcW w:w="5915" w:type="dxa"/>
          </w:tcPr>
          <w:p w:rsidR="00453911" w:rsidRPr="00FF1DE8" w:rsidRDefault="00453911" w:rsidP="00CA5D28">
            <w:pPr>
              <w:tabs>
                <w:tab w:val="left" w:pos="0"/>
                <w:tab w:val="left" w:pos="540"/>
                <w:tab w:val="left" w:pos="900"/>
              </w:tabs>
              <w:spacing w:line="240" w:lineRule="atLeast"/>
              <w:rPr>
                <w:sz w:val="24"/>
                <w:szCs w:val="24"/>
              </w:rPr>
            </w:pPr>
            <w:r w:rsidRPr="00FF1DE8">
              <w:rPr>
                <w:sz w:val="24"/>
                <w:szCs w:val="24"/>
              </w:rPr>
              <w:t>Коды:</w:t>
            </w:r>
          </w:p>
          <w:p w:rsidR="00453911" w:rsidRPr="00FF1DE8" w:rsidRDefault="00453911" w:rsidP="00CA5D28">
            <w:pPr>
              <w:tabs>
                <w:tab w:val="left" w:pos="0"/>
                <w:tab w:val="left" w:pos="540"/>
                <w:tab w:val="left" w:pos="900"/>
              </w:tabs>
              <w:spacing w:line="240" w:lineRule="atLeast"/>
              <w:rPr>
                <w:sz w:val="24"/>
                <w:szCs w:val="24"/>
              </w:rPr>
            </w:pPr>
            <w:r w:rsidRPr="00FF1DE8">
              <w:rPr>
                <w:sz w:val="24"/>
                <w:szCs w:val="24"/>
              </w:rPr>
              <w:t>Код организационно-правовой формы</w:t>
            </w:r>
          </w:p>
          <w:p w:rsidR="00453911" w:rsidRPr="00FF1DE8" w:rsidRDefault="00453911" w:rsidP="00CA5D28">
            <w:pPr>
              <w:tabs>
                <w:tab w:val="left" w:pos="0"/>
                <w:tab w:val="left" w:pos="540"/>
                <w:tab w:val="left" w:pos="900"/>
              </w:tabs>
              <w:spacing w:line="240" w:lineRule="atLeast"/>
              <w:rPr>
                <w:sz w:val="24"/>
                <w:szCs w:val="24"/>
              </w:rPr>
            </w:pPr>
            <w:r w:rsidRPr="00FF1DE8">
              <w:rPr>
                <w:sz w:val="24"/>
                <w:szCs w:val="24"/>
              </w:rPr>
              <w:t>ОКОПФ/ОКФС/ОКПО, ОКТМО</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rPr>
          <w:trHeight w:val="75"/>
        </w:trPr>
        <w:tc>
          <w:tcPr>
            <w:tcW w:w="516" w:type="dxa"/>
          </w:tcPr>
          <w:p w:rsidR="00453911" w:rsidRPr="00FF1DE8" w:rsidRDefault="00453911" w:rsidP="00CA5D28">
            <w:pPr>
              <w:autoSpaceDE w:val="0"/>
              <w:autoSpaceDN w:val="0"/>
              <w:adjustRightInd w:val="0"/>
              <w:jc w:val="center"/>
              <w:rPr>
                <w:sz w:val="24"/>
                <w:szCs w:val="24"/>
                <w:lang w:eastAsia="en-US"/>
              </w:rPr>
            </w:pPr>
            <w:r w:rsidRPr="00FF1DE8">
              <w:rPr>
                <w:sz w:val="24"/>
                <w:szCs w:val="24"/>
                <w:lang w:eastAsia="en-US"/>
              </w:rPr>
              <w:t>9.</w:t>
            </w:r>
          </w:p>
        </w:tc>
        <w:tc>
          <w:tcPr>
            <w:tcW w:w="5915" w:type="dxa"/>
          </w:tcPr>
          <w:p w:rsidR="00453911" w:rsidRPr="00FF1DE8" w:rsidRDefault="00453911" w:rsidP="00CA5D28">
            <w:pPr>
              <w:autoSpaceDE w:val="0"/>
              <w:autoSpaceDN w:val="0"/>
              <w:adjustRightInd w:val="0"/>
              <w:spacing w:line="240" w:lineRule="atLeast"/>
              <w:rPr>
                <w:sz w:val="24"/>
                <w:szCs w:val="24"/>
                <w:lang w:eastAsia="en-US"/>
              </w:rPr>
            </w:pPr>
            <w:r w:rsidRPr="00FF1DE8">
              <w:rPr>
                <w:sz w:val="24"/>
                <w:szCs w:val="24"/>
                <w:lang w:eastAsia="en-US"/>
              </w:rPr>
              <w:t>ИНН:</w:t>
            </w:r>
          </w:p>
        </w:tc>
        <w:tc>
          <w:tcPr>
            <w:tcW w:w="1083" w:type="dxa"/>
            <w:gridSpan w:val="2"/>
          </w:tcPr>
          <w:p w:rsidR="00453911" w:rsidRPr="00FF1DE8" w:rsidRDefault="00453911" w:rsidP="00CA5D28">
            <w:pPr>
              <w:spacing w:line="240" w:lineRule="atLeast"/>
              <w:jc w:val="center"/>
              <w:rPr>
                <w:sz w:val="24"/>
                <w:szCs w:val="24"/>
                <w:lang w:eastAsia="en-US"/>
              </w:rPr>
            </w:pPr>
            <w:r w:rsidRPr="00FF1DE8">
              <w:rPr>
                <w:sz w:val="24"/>
                <w:szCs w:val="24"/>
                <w:lang w:eastAsia="en-US"/>
              </w:rPr>
              <w:t>Ф.И.О.</w:t>
            </w:r>
          </w:p>
        </w:tc>
        <w:tc>
          <w:tcPr>
            <w:tcW w:w="2621" w:type="dxa"/>
          </w:tcPr>
          <w:p w:rsidR="00453911" w:rsidRPr="00FF1DE8" w:rsidRDefault="00453911" w:rsidP="00CA5D28">
            <w:pPr>
              <w:spacing w:line="240" w:lineRule="atLeast"/>
              <w:jc w:val="center"/>
              <w:rPr>
                <w:sz w:val="24"/>
                <w:szCs w:val="24"/>
                <w:lang w:eastAsia="en-US"/>
              </w:rPr>
            </w:pPr>
            <w:r w:rsidRPr="00FF1DE8">
              <w:rPr>
                <w:sz w:val="24"/>
                <w:szCs w:val="24"/>
                <w:lang w:eastAsia="en-US"/>
              </w:rPr>
              <w:t>ИНН (при наличии)</w:t>
            </w:r>
          </w:p>
        </w:tc>
      </w:tr>
      <w:tr w:rsidR="00453911" w:rsidRPr="00FF1DE8" w:rsidTr="00CA5D28">
        <w:tc>
          <w:tcPr>
            <w:tcW w:w="516" w:type="dxa"/>
          </w:tcPr>
          <w:p w:rsidR="00453911" w:rsidRPr="00FF1DE8" w:rsidRDefault="00453911" w:rsidP="00CA5D28">
            <w:pPr>
              <w:autoSpaceDE w:val="0"/>
              <w:autoSpaceDN w:val="0"/>
              <w:adjustRightInd w:val="0"/>
              <w:jc w:val="center"/>
              <w:rPr>
                <w:sz w:val="24"/>
                <w:szCs w:val="24"/>
                <w:lang w:eastAsia="en-US"/>
              </w:rPr>
            </w:pPr>
          </w:p>
        </w:tc>
        <w:tc>
          <w:tcPr>
            <w:tcW w:w="5915" w:type="dxa"/>
          </w:tcPr>
          <w:p w:rsidR="00453911" w:rsidRPr="00FF1DE8" w:rsidRDefault="00453911" w:rsidP="00CA5D28">
            <w:pPr>
              <w:autoSpaceDE w:val="0"/>
              <w:autoSpaceDN w:val="0"/>
              <w:adjustRightInd w:val="0"/>
              <w:spacing w:line="240" w:lineRule="atLeast"/>
              <w:rPr>
                <w:sz w:val="24"/>
                <w:szCs w:val="24"/>
                <w:lang w:eastAsia="en-US"/>
              </w:rPr>
            </w:pPr>
            <w:r w:rsidRPr="00FF1DE8">
              <w:rPr>
                <w:sz w:val="24"/>
                <w:szCs w:val="24"/>
                <w:lang w:eastAsia="en-US"/>
              </w:rPr>
              <w:t>- учредителей:</w:t>
            </w:r>
          </w:p>
        </w:tc>
        <w:tc>
          <w:tcPr>
            <w:tcW w:w="1083" w:type="dxa"/>
            <w:gridSpan w:val="2"/>
          </w:tcPr>
          <w:p w:rsidR="00453911" w:rsidRPr="00FF1DE8" w:rsidRDefault="00453911" w:rsidP="00CA5D28">
            <w:pPr>
              <w:spacing w:line="240" w:lineRule="atLeast"/>
              <w:rPr>
                <w:sz w:val="24"/>
                <w:szCs w:val="24"/>
                <w:lang w:eastAsia="en-US"/>
              </w:rPr>
            </w:pPr>
          </w:p>
        </w:tc>
        <w:tc>
          <w:tcPr>
            <w:tcW w:w="2621" w:type="dxa"/>
          </w:tcPr>
          <w:p w:rsidR="00453911" w:rsidRPr="00FF1DE8" w:rsidRDefault="00453911" w:rsidP="00CA5D28">
            <w:pPr>
              <w:spacing w:line="240" w:lineRule="atLeast"/>
              <w:rPr>
                <w:sz w:val="24"/>
                <w:szCs w:val="24"/>
                <w:lang w:eastAsia="en-US"/>
              </w:rPr>
            </w:pPr>
          </w:p>
        </w:tc>
      </w:tr>
      <w:tr w:rsidR="00453911" w:rsidRPr="00FF1DE8" w:rsidTr="00CA5D28">
        <w:tc>
          <w:tcPr>
            <w:tcW w:w="516" w:type="dxa"/>
          </w:tcPr>
          <w:p w:rsidR="00453911" w:rsidRPr="00FF1DE8" w:rsidRDefault="00453911" w:rsidP="00CA5D28">
            <w:pPr>
              <w:autoSpaceDE w:val="0"/>
              <w:autoSpaceDN w:val="0"/>
              <w:adjustRightInd w:val="0"/>
              <w:jc w:val="center"/>
              <w:rPr>
                <w:sz w:val="24"/>
                <w:szCs w:val="24"/>
                <w:lang w:eastAsia="en-US"/>
              </w:rPr>
            </w:pPr>
          </w:p>
        </w:tc>
        <w:tc>
          <w:tcPr>
            <w:tcW w:w="5915" w:type="dxa"/>
          </w:tcPr>
          <w:p w:rsidR="00453911" w:rsidRPr="00FF1DE8" w:rsidRDefault="00453911" w:rsidP="00CA5D28">
            <w:pPr>
              <w:autoSpaceDE w:val="0"/>
              <w:autoSpaceDN w:val="0"/>
              <w:adjustRightInd w:val="0"/>
              <w:spacing w:line="240" w:lineRule="atLeast"/>
              <w:rPr>
                <w:sz w:val="24"/>
                <w:szCs w:val="24"/>
                <w:lang w:eastAsia="en-US"/>
              </w:rPr>
            </w:pPr>
            <w:r w:rsidRPr="00FF1DE8">
              <w:rPr>
                <w:sz w:val="24"/>
                <w:szCs w:val="24"/>
                <w:lang w:eastAsia="en-US"/>
              </w:rPr>
              <w:t xml:space="preserve">- членов коллегиального исполнительного органа: </w:t>
            </w:r>
          </w:p>
        </w:tc>
        <w:tc>
          <w:tcPr>
            <w:tcW w:w="1083" w:type="dxa"/>
            <w:gridSpan w:val="2"/>
          </w:tcPr>
          <w:p w:rsidR="00453911" w:rsidRPr="00FF1DE8" w:rsidRDefault="00453911" w:rsidP="00CA5D28">
            <w:pPr>
              <w:spacing w:line="240" w:lineRule="atLeast"/>
              <w:rPr>
                <w:sz w:val="24"/>
                <w:szCs w:val="24"/>
                <w:lang w:eastAsia="en-US"/>
              </w:rPr>
            </w:pPr>
          </w:p>
        </w:tc>
        <w:tc>
          <w:tcPr>
            <w:tcW w:w="2621" w:type="dxa"/>
          </w:tcPr>
          <w:p w:rsidR="00453911" w:rsidRPr="00FF1DE8" w:rsidRDefault="00453911" w:rsidP="00CA5D28">
            <w:pPr>
              <w:spacing w:line="240" w:lineRule="atLeast"/>
              <w:rPr>
                <w:sz w:val="24"/>
                <w:szCs w:val="24"/>
                <w:lang w:eastAsia="en-US"/>
              </w:rPr>
            </w:pPr>
          </w:p>
        </w:tc>
      </w:tr>
      <w:tr w:rsidR="00453911" w:rsidRPr="00FF1DE8" w:rsidTr="00CA5D28">
        <w:tc>
          <w:tcPr>
            <w:tcW w:w="516" w:type="dxa"/>
          </w:tcPr>
          <w:p w:rsidR="00453911" w:rsidRPr="00FF1DE8" w:rsidRDefault="00453911" w:rsidP="00CA5D28">
            <w:pPr>
              <w:autoSpaceDE w:val="0"/>
              <w:autoSpaceDN w:val="0"/>
              <w:adjustRightInd w:val="0"/>
              <w:jc w:val="center"/>
              <w:rPr>
                <w:sz w:val="24"/>
                <w:szCs w:val="24"/>
                <w:lang w:eastAsia="en-US"/>
              </w:rPr>
            </w:pPr>
          </w:p>
        </w:tc>
        <w:tc>
          <w:tcPr>
            <w:tcW w:w="5915" w:type="dxa"/>
          </w:tcPr>
          <w:p w:rsidR="00453911" w:rsidRPr="00FF1DE8" w:rsidRDefault="00453911" w:rsidP="00CA5D28">
            <w:pPr>
              <w:autoSpaceDE w:val="0"/>
              <w:autoSpaceDN w:val="0"/>
              <w:adjustRightInd w:val="0"/>
              <w:spacing w:line="240" w:lineRule="atLeast"/>
              <w:rPr>
                <w:sz w:val="24"/>
                <w:szCs w:val="24"/>
                <w:lang w:eastAsia="en-US"/>
              </w:rPr>
            </w:pPr>
            <w:r w:rsidRPr="00FF1DE8">
              <w:rPr>
                <w:sz w:val="24"/>
                <w:szCs w:val="24"/>
                <w:lang w:eastAsia="en-US"/>
              </w:rPr>
              <w:t>- лица, исполняющего функции единоличного исполнительного органа участника аукциона</w:t>
            </w:r>
          </w:p>
        </w:tc>
        <w:tc>
          <w:tcPr>
            <w:tcW w:w="1083" w:type="dxa"/>
            <w:gridSpan w:val="2"/>
          </w:tcPr>
          <w:p w:rsidR="00453911" w:rsidRPr="00FF1DE8" w:rsidRDefault="00453911" w:rsidP="00CA5D28">
            <w:pPr>
              <w:spacing w:line="240" w:lineRule="atLeast"/>
              <w:rPr>
                <w:sz w:val="24"/>
                <w:szCs w:val="24"/>
                <w:lang w:eastAsia="en-US"/>
              </w:rPr>
            </w:pPr>
          </w:p>
        </w:tc>
        <w:tc>
          <w:tcPr>
            <w:tcW w:w="2621" w:type="dxa"/>
          </w:tcPr>
          <w:p w:rsidR="00453911" w:rsidRPr="00FF1DE8" w:rsidRDefault="00453911" w:rsidP="00CA5D28">
            <w:pPr>
              <w:spacing w:line="240" w:lineRule="atLeast"/>
              <w:rPr>
                <w:sz w:val="24"/>
                <w:szCs w:val="24"/>
                <w:lang w:eastAsia="en-US"/>
              </w:rPr>
            </w:pPr>
          </w:p>
        </w:tc>
      </w:tr>
      <w:tr w:rsidR="00453911" w:rsidRPr="00FF1DE8" w:rsidTr="00CA5D28">
        <w:tc>
          <w:tcPr>
            <w:tcW w:w="516" w:type="dxa"/>
          </w:tcPr>
          <w:p w:rsidR="00453911" w:rsidRPr="00FF1DE8" w:rsidRDefault="00453911" w:rsidP="00CA5D28">
            <w:pPr>
              <w:jc w:val="center"/>
              <w:rPr>
                <w:sz w:val="24"/>
                <w:szCs w:val="24"/>
                <w:lang w:eastAsia="en-US"/>
              </w:rPr>
            </w:pPr>
            <w:r w:rsidRPr="00FF1DE8">
              <w:rPr>
                <w:sz w:val="24"/>
                <w:szCs w:val="24"/>
                <w:lang w:eastAsia="en-US"/>
              </w:rPr>
              <w:t>10.</w:t>
            </w:r>
          </w:p>
        </w:tc>
        <w:tc>
          <w:tcPr>
            <w:tcW w:w="5915" w:type="dxa"/>
          </w:tcPr>
          <w:p w:rsidR="00453911" w:rsidRPr="00FF1DE8" w:rsidRDefault="00453911" w:rsidP="00CA5D28">
            <w:pPr>
              <w:spacing w:line="240" w:lineRule="atLeast"/>
              <w:rPr>
                <w:sz w:val="24"/>
                <w:szCs w:val="24"/>
                <w:lang w:eastAsia="en-US"/>
              </w:rPr>
            </w:pPr>
            <w:r w:rsidRPr="00FF1DE8">
              <w:rPr>
                <w:sz w:val="24"/>
                <w:szCs w:val="24"/>
                <w:lang w:eastAsia="en-US"/>
              </w:rPr>
              <w:t>Паспортные данные (для физического лица)</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blPrEx>
          <w:tblBorders>
            <w:top w:val="single" w:sz="4" w:space="0" w:color="auto"/>
            <w:left w:val="single" w:sz="4" w:space="0" w:color="auto"/>
            <w:bottom w:val="single" w:sz="4" w:space="0" w:color="auto"/>
            <w:right w:val="single" w:sz="4" w:space="0" w:color="auto"/>
          </w:tblBorders>
        </w:tblPrEx>
        <w:tc>
          <w:tcPr>
            <w:tcW w:w="516" w:type="dxa"/>
          </w:tcPr>
          <w:p w:rsidR="00453911" w:rsidRPr="00FF1DE8" w:rsidRDefault="00453911" w:rsidP="00CA5D28">
            <w:pPr>
              <w:jc w:val="center"/>
              <w:rPr>
                <w:sz w:val="24"/>
                <w:szCs w:val="24"/>
                <w:lang w:eastAsia="en-US"/>
              </w:rPr>
            </w:pPr>
            <w:r w:rsidRPr="00FF1DE8">
              <w:rPr>
                <w:sz w:val="24"/>
                <w:szCs w:val="24"/>
                <w:lang w:eastAsia="en-US"/>
              </w:rPr>
              <w:t>11.</w:t>
            </w:r>
          </w:p>
        </w:tc>
        <w:tc>
          <w:tcPr>
            <w:tcW w:w="5915" w:type="dxa"/>
          </w:tcPr>
          <w:p w:rsidR="00453911" w:rsidRPr="00FF1DE8" w:rsidRDefault="00453911" w:rsidP="00CA5D28">
            <w:pPr>
              <w:tabs>
                <w:tab w:val="left" w:pos="0"/>
                <w:tab w:val="left" w:pos="540"/>
                <w:tab w:val="left" w:pos="900"/>
              </w:tabs>
              <w:spacing w:line="240" w:lineRule="atLeast"/>
              <w:jc w:val="both"/>
              <w:rPr>
                <w:sz w:val="24"/>
                <w:szCs w:val="24"/>
                <w:lang w:eastAsia="en-US"/>
              </w:rPr>
            </w:pPr>
            <w:r w:rsidRPr="00FF1DE8">
              <w:rPr>
                <w:sz w:val="24"/>
                <w:szCs w:val="24"/>
                <w:lang w:eastAsia="en-US"/>
              </w:rPr>
              <w:t>Ф.И.О. руководителя, наименование должности</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blPrEx>
          <w:tblBorders>
            <w:top w:val="single" w:sz="4" w:space="0" w:color="auto"/>
            <w:left w:val="single" w:sz="4" w:space="0" w:color="auto"/>
            <w:bottom w:val="single" w:sz="4" w:space="0" w:color="auto"/>
            <w:right w:val="single" w:sz="4" w:space="0" w:color="auto"/>
          </w:tblBorders>
        </w:tblPrEx>
        <w:tc>
          <w:tcPr>
            <w:tcW w:w="516" w:type="dxa"/>
          </w:tcPr>
          <w:p w:rsidR="00453911" w:rsidRPr="00FF1DE8" w:rsidRDefault="00453911" w:rsidP="00CA5D28">
            <w:pPr>
              <w:jc w:val="center"/>
              <w:rPr>
                <w:sz w:val="24"/>
                <w:szCs w:val="24"/>
                <w:lang w:eastAsia="en-US"/>
              </w:rPr>
            </w:pPr>
            <w:r w:rsidRPr="00FF1DE8">
              <w:rPr>
                <w:sz w:val="24"/>
                <w:szCs w:val="24"/>
                <w:lang w:eastAsia="en-US"/>
              </w:rPr>
              <w:t>12.</w:t>
            </w:r>
          </w:p>
        </w:tc>
        <w:tc>
          <w:tcPr>
            <w:tcW w:w="5915" w:type="dxa"/>
          </w:tcPr>
          <w:p w:rsidR="00453911" w:rsidRPr="00FF1DE8" w:rsidRDefault="00453911" w:rsidP="00CA5D28">
            <w:pPr>
              <w:tabs>
                <w:tab w:val="left" w:pos="0"/>
                <w:tab w:val="left" w:pos="540"/>
                <w:tab w:val="left" w:pos="900"/>
              </w:tabs>
              <w:spacing w:line="240" w:lineRule="atLeast"/>
              <w:jc w:val="both"/>
              <w:rPr>
                <w:sz w:val="24"/>
                <w:szCs w:val="24"/>
                <w:lang w:eastAsia="en-US"/>
              </w:rPr>
            </w:pPr>
            <w:r w:rsidRPr="00FF1DE8">
              <w:rPr>
                <w:sz w:val="24"/>
                <w:szCs w:val="24"/>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blPrEx>
          <w:tblBorders>
            <w:top w:val="single" w:sz="4" w:space="0" w:color="auto"/>
            <w:left w:val="single" w:sz="4" w:space="0" w:color="auto"/>
            <w:bottom w:val="single" w:sz="4" w:space="0" w:color="auto"/>
            <w:right w:val="single" w:sz="4" w:space="0" w:color="auto"/>
          </w:tblBorders>
        </w:tblPrEx>
        <w:tc>
          <w:tcPr>
            <w:tcW w:w="516" w:type="dxa"/>
          </w:tcPr>
          <w:p w:rsidR="00453911" w:rsidRPr="00FF1DE8" w:rsidRDefault="00453911" w:rsidP="00CA5D28">
            <w:pPr>
              <w:jc w:val="center"/>
              <w:rPr>
                <w:sz w:val="24"/>
                <w:szCs w:val="24"/>
                <w:lang w:eastAsia="en-US"/>
              </w:rPr>
            </w:pPr>
            <w:r w:rsidRPr="00FF1DE8">
              <w:rPr>
                <w:sz w:val="24"/>
                <w:szCs w:val="24"/>
                <w:lang w:eastAsia="en-US"/>
              </w:rPr>
              <w:t>13.</w:t>
            </w:r>
          </w:p>
        </w:tc>
        <w:tc>
          <w:tcPr>
            <w:tcW w:w="5915" w:type="dxa"/>
          </w:tcPr>
          <w:p w:rsidR="00453911" w:rsidRPr="00FF1DE8" w:rsidRDefault="00453911" w:rsidP="00CA5D28">
            <w:pPr>
              <w:tabs>
                <w:tab w:val="left" w:pos="0"/>
                <w:tab w:val="left" w:pos="540"/>
                <w:tab w:val="left" w:pos="900"/>
              </w:tabs>
              <w:spacing w:line="240" w:lineRule="atLeast"/>
              <w:jc w:val="both"/>
              <w:rPr>
                <w:sz w:val="24"/>
                <w:szCs w:val="24"/>
                <w:lang w:eastAsia="en-US"/>
              </w:rPr>
            </w:pPr>
            <w:r w:rsidRPr="00FF1DE8">
              <w:rPr>
                <w:sz w:val="24"/>
                <w:szCs w:val="24"/>
                <w:lang w:eastAsia="en-US"/>
              </w:rPr>
              <w:t>Факс</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blPrEx>
          <w:tblBorders>
            <w:top w:val="single" w:sz="4" w:space="0" w:color="auto"/>
            <w:left w:val="single" w:sz="4" w:space="0" w:color="auto"/>
            <w:bottom w:val="single" w:sz="4" w:space="0" w:color="auto"/>
            <w:right w:val="single" w:sz="4" w:space="0" w:color="auto"/>
          </w:tblBorders>
        </w:tblPrEx>
        <w:tc>
          <w:tcPr>
            <w:tcW w:w="516" w:type="dxa"/>
          </w:tcPr>
          <w:p w:rsidR="00453911" w:rsidRPr="00FF1DE8" w:rsidRDefault="00453911" w:rsidP="00CA5D28">
            <w:pPr>
              <w:jc w:val="center"/>
              <w:rPr>
                <w:sz w:val="24"/>
                <w:szCs w:val="24"/>
                <w:lang w:eastAsia="en-US"/>
              </w:rPr>
            </w:pPr>
            <w:r w:rsidRPr="00FF1DE8">
              <w:rPr>
                <w:sz w:val="24"/>
                <w:szCs w:val="24"/>
                <w:lang w:eastAsia="en-US"/>
              </w:rPr>
              <w:t>14.</w:t>
            </w:r>
          </w:p>
        </w:tc>
        <w:tc>
          <w:tcPr>
            <w:tcW w:w="5915" w:type="dxa"/>
          </w:tcPr>
          <w:p w:rsidR="00453911" w:rsidRPr="00FF1DE8" w:rsidRDefault="00453911" w:rsidP="00CA5D28">
            <w:pPr>
              <w:tabs>
                <w:tab w:val="left" w:pos="0"/>
                <w:tab w:val="left" w:pos="540"/>
                <w:tab w:val="left" w:pos="900"/>
              </w:tabs>
              <w:spacing w:line="240" w:lineRule="atLeast"/>
              <w:rPr>
                <w:sz w:val="24"/>
                <w:szCs w:val="24"/>
                <w:lang w:eastAsia="en-US"/>
              </w:rPr>
            </w:pPr>
            <w:r w:rsidRPr="00FF1DE8">
              <w:rPr>
                <w:sz w:val="24"/>
                <w:szCs w:val="24"/>
                <w:lang w:eastAsia="en-US"/>
              </w:rPr>
              <w:t>Адрес электронной почты</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blPrEx>
          <w:tblBorders>
            <w:top w:val="single" w:sz="4" w:space="0" w:color="auto"/>
            <w:left w:val="single" w:sz="4" w:space="0" w:color="auto"/>
            <w:bottom w:val="single" w:sz="4" w:space="0" w:color="auto"/>
            <w:right w:val="single" w:sz="4" w:space="0" w:color="auto"/>
          </w:tblBorders>
        </w:tblPrEx>
        <w:tc>
          <w:tcPr>
            <w:tcW w:w="516" w:type="dxa"/>
          </w:tcPr>
          <w:p w:rsidR="00453911" w:rsidRPr="00FF1DE8" w:rsidRDefault="00453911" w:rsidP="00CA5D28">
            <w:pPr>
              <w:jc w:val="center"/>
              <w:rPr>
                <w:sz w:val="24"/>
                <w:szCs w:val="24"/>
                <w:lang w:eastAsia="en-US"/>
              </w:rPr>
            </w:pPr>
            <w:r w:rsidRPr="00FF1DE8">
              <w:rPr>
                <w:sz w:val="24"/>
                <w:szCs w:val="24"/>
                <w:lang w:eastAsia="en-US"/>
              </w:rPr>
              <w:t>15.</w:t>
            </w:r>
          </w:p>
        </w:tc>
        <w:tc>
          <w:tcPr>
            <w:tcW w:w="5915" w:type="dxa"/>
          </w:tcPr>
          <w:p w:rsidR="00453911" w:rsidRPr="00FF1DE8" w:rsidRDefault="00453911" w:rsidP="00CA5D28">
            <w:pPr>
              <w:tabs>
                <w:tab w:val="left" w:pos="0"/>
                <w:tab w:val="left" w:pos="540"/>
                <w:tab w:val="left" w:pos="900"/>
              </w:tabs>
              <w:spacing w:line="240" w:lineRule="atLeast"/>
              <w:rPr>
                <w:sz w:val="24"/>
                <w:szCs w:val="24"/>
                <w:lang w:eastAsia="en-US"/>
              </w:rPr>
            </w:pPr>
            <w:r w:rsidRPr="00FF1DE8">
              <w:rPr>
                <w:sz w:val="24"/>
                <w:szCs w:val="24"/>
                <w:lang w:eastAsia="en-US"/>
              </w:rPr>
              <w:t>Банковские реквизиты</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453911" w:rsidRPr="00FF1DE8" w:rsidRDefault="00453911" w:rsidP="00CA5D28">
            <w:pPr>
              <w:jc w:val="center"/>
              <w:rPr>
                <w:sz w:val="24"/>
                <w:szCs w:val="24"/>
                <w:lang w:eastAsia="en-US"/>
              </w:rPr>
            </w:pPr>
            <w:r w:rsidRPr="00FF1DE8">
              <w:rPr>
                <w:sz w:val="24"/>
                <w:szCs w:val="24"/>
                <w:lang w:eastAsia="en-US"/>
              </w:rPr>
              <w:t>16.</w:t>
            </w:r>
          </w:p>
        </w:tc>
        <w:tc>
          <w:tcPr>
            <w:tcW w:w="5915" w:type="dxa"/>
          </w:tcPr>
          <w:p w:rsidR="00453911" w:rsidRPr="00FF1DE8" w:rsidRDefault="00453911" w:rsidP="00CA5D28">
            <w:pPr>
              <w:tabs>
                <w:tab w:val="left" w:pos="0"/>
                <w:tab w:val="left" w:pos="540"/>
                <w:tab w:val="left" w:pos="900"/>
              </w:tabs>
              <w:spacing w:line="240" w:lineRule="atLeast"/>
              <w:jc w:val="both"/>
              <w:rPr>
                <w:sz w:val="24"/>
                <w:szCs w:val="24"/>
                <w:lang w:eastAsia="en-US"/>
              </w:rPr>
            </w:pPr>
            <w:r w:rsidRPr="00FF1DE8">
              <w:rPr>
                <w:sz w:val="24"/>
                <w:szCs w:val="24"/>
              </w:rPr>
              <w:t>Информация о контактном лице (Ф.И.О., телефон, факс)</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453911" w:rsidRPr="00FF1DE8" w:rsidRDefault="00453911" w:rsidP="00CA5D28">
            <w:pPr>
              <w:jc w:val="center"/>
              <w:rPr>
                <w:sz w:val="24"/>
                <w:szCs w:val="24"/>
                <w:lang w:eastAsia="en-US"/>
              </w:rPr>
            </w:pPr>
            <w:r w:rsidRPr="00FF1DE8">
              <w:rPr>
                <w:sz w:val="24"/>
                <w:szCs w:val="24"/>
                <w:lang w:eastAsia="en-US"/>
              </w:rPr>
              <w:t>17.</w:t>
            </w:r>
          </w:p>
        </w:tc>
        <w:tc>
          <w:tcPr>
            <w:tcW w:w="5915" w:type="dxa"/>
          </w:tcPr>
          <w:p w:rsidR="00453911" w:rsidRPr="00FF1DE8" w:rsidRDefault="00453911" w:rsidP="00CA5D28">
            <w:pPr>
              <w:tabs>
                <w:tab w:val="left" w:pos="0"/>
                <w:tab w:val="left" w:pos="540"/>
                <w:tab w:val="left" w:pos="900"/>
              </w:tabs>
              <w:spacing w:line="240" w:lineRule="atLeast"/>
              <w:rPr>
                <w:sz w:val="24"/>
                <w:szCs w:val="24"/>
                <w:lang w:eastAsia="en-US"/>
              </w:rPr>
            </w:pPr>
            <w:r w:rsidRPr="00FF1DE8">
              <w:rPr>
                <w:sz w:val="24"/>
                <w:szCs w:val="24"/>
                <w:lang w:eastAsia="en-US"/>
              </w:rPr>
              <w:t>Сведения о режиме и ставках налогообложения</w:t>
            </w:r>
          </w:p>
        </w:tc>
        <w:tc>
          <w:tcPr>
            <w:tcW w:w="3704" w:type="dxa"/>
            <w:gridSpan w:val="3"/>
          </w:tcPr>
          <w:p w:rsidR="00453911" w:rsidRPr="00FF1DE8" w:rsidRDefault="00453911" w:rsidP="00CA5D28">
            <w:pPr>
              <w:spacing w:line="240" w:lineRule="atLeast"/>
              <w:rPr>
                <w:sz w:val="24"/>
                <w:szCs w:val="24"/>
                <w:lang w:eastAsia="en-US"/>
              </w:rPr>
            </w:pPr>
          </w:p>
        </w:tc>
      </w:tr>
      <w:tr w:rsidR="00453911" w:rsidRPr="00FF1DE8" w:rsidTr="00CA5D28">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453911" w:rsidRPr="00FF1DE8" w:rsidRDefault="00453911" w:rsidP="00CA5D28">
            <w:pPr>
              <w:tabs>
                <w:tab w:val="left" w:pos="0"/>
                <w:tab w:val="left" w:pos="540"/>
                <w:tab w:val="left" w:pos="900"/>
              </w:tabs>
              <w:spacing w:line="240" w:lineRule="atLeast"/>
              <w:rPr>
                <w:sz w:val="24"/>
                <w:szCs w:val="24"/>
                <w:lang w:eastAsia="en-US"/>
              </w:rPr>
            </w:pPr>
            <w:r w:rsidRPr="00FF1DE8">
              <w:rPr>
                <w:sz w:val="24"/>
                <w:szCs w:val="24"/>
                <w:lang w:eastAsia="en-US"/>
              </w:rPr>
              <w:t>18.</w:t>
            </w:r>
          </w:p>
        </w:tc>
        <w:tc>
          <w:tcPr>
            <w:tcW w:w="5915" w:type="dxa"/>
          </w:tcPr>
          <w:p w:rsidR="00453911" w:rsidRPr="00FF1DE8" w:rsidRDefault="00453911" w:rsidP="00CA5D28">
            <w:pPr>
              <w:tabs>
                <w:tab w:val="left" w:pos="0"/>
                <w:tab w:val="left" w:pos="540"/>
                <w:tab w:val="left" w:pos="900"/>
              </w:tabs>
              <w:spacing w:line="240" w:lineRule="atLeast"/>
              <w:rPr>
                <w:sz w:val="24"/>
                <w:szCs w:val="24"/>
                <w:lang w:eastAsia="en-US"/>
              </w:rPr>
            </w:pPr>
            <w:r w:rsidRPr="00FF1DE8">
              <w:rPr>
                <w:sz w:val="24"/>
                <w:szCs w:val="24"/>
              </w:rPr>
              <w:t>Отношение к субъектам малого или среднего предпринимательства (Федеральный закон от 24.07.2007 № 209-ФЗ</w:t>
            </w:r>
          </w:p>
        </w:tc>
        <w:tc>
          <w:tcPr>
            <w:tcW w:w="3704" w:type="dxa"/>
            <w:gridSpan w:val="3"/>
          </w:tcPr>
          <w:p w:rsidR="00453911" w:rsidRPr="00FF1DE8" w:rsidRDefault="00453911" w:rsidP="00CA5D28">
            <w:pPr>
              <w:spacing w:line="240" w:lineRule="atLeast"/>
              <w:rPr>
                <w:sz w:val="24"/>
                <w:szCs w:val="24"/>
                <w:lang w:eastAsia="en-US"/>
              </w:rPr>
            </w:pPr>
            <w:r w:rsidRPr="00CC7981">
              <w:rPr>
                <w:sz w:val="24"/>
                <w:szCs w:val="24"/>
                <w:lang w:eastAsia="en-US"/>
              </w:rPr>
              <w:t xml:space="preserve">да </w:t>
            </w:r>
            <w:r>
              <w:rPr>
                <w:sz w:val="24"/>
                <w:szCs w:val="24"/>
                <w:lang w:eastAsia="en-US"/>
              </w:rPr>
              <w:t xml:space="preserve">– среднее/малое/микро </w:t>
            </w:r>
            <w:r w:rsidRPr="00CC7981">
              <w:rPr>
                <w:sz w:val="24"/>
                <w:szCs w:val="24"/>
                <w:lang w:eastAsia="en-US"/>
              </w:rPr>
              <w:t>(нет)</w:t>
            </w:r>
          </w:p>
        </w:tc>
      </w:tr>
    </w:tbl>
    <w:p w:rsidR="00453911" w:rsidRPr="00FF1DE8" w:rsidRDefault="00453911" w:rsidP="00AD1792">
      <w:pPr>
        <w:spacing w:line="240" w:lineRule="atLeast"/>
        <w:jc w:val="center"/>
        <w:rPr>
          <w:b/>
          <w:sz w:val="16"/>
          <w:szCs w:val="16"/>
          <w:lang w:eastAsia="en-US"/>
        </w:rPr>
      </w:pPr>
    </w:p>
    <w:p w:rsidR="00453911" w:rsidRPr="00FF1DE8" w:rsidRDefault="00453911" w:rsidP="00AD1792">
      <w:pPr>
        <w:autoSpaceDE w:val="0"/>
        <w:autoSpaceDN w:val="0"/>
        <w:ind w:firstLine="720"/>
        <w:jc w:val="right"/>
        <w:rPr>
          <w:b/>
          <w:sz w:val="24"/>
          <w:szCs w:val="24"/>
          <w:lang w:eastAsia="en-US"/>
        </w:rPr>
      </w:pPr>
      <w:r w:rsidRPr="00FF1DE8">
        <w:rPr>
          <w:b/>
          <w:sz w:val="24"/>
          <w:szCs w:val="24"/>
          <w:lang w:eastAsia="en-US"/>
        </w:rPr>
        <w:br w:type="page"/>
      </w:r>
      <w:r w:rsidRPr="00FF1DE8">
        <w:rPr>
          <w:b/>
          <w:bCs/>
          <w:sz w:val="24"/>
          <w:szCs w:val="24"/>
        </w:rPr>
        <w:t>ФОРМА 4</w:t>
      </w:r>
    </w:p>
    <w:p w:rsidR="00453911" w:rsidRPr="00FF1DE8" w:rsidRDefault="00453911" w:rsidP="00AD1792">
      <w:pPr>
        <w:widowControl w:val="0"/>
        <w:tabs>
          <w:tab w:val="left" w:pos="0"/>
        </w:tabs>
        <w:autoSpaceDE w:val="0"/>
        <w:autoSpaceDN w:val="0"/>
        <w:adjustRightInd w:val="0"/>
        <w:jc w:val="center"/>
        <w:rPr>
          <w:b/>
          <w:sz w:val="24"/>
          <w:szCs w:val="24"/>
          <w:lang w:eastAsia="en-US"/>
        </w:rPr>
      </w:pPr>
    </w:p>
    <w:p w:rsidR="00453911" w:rsidRPr="00FF1DE8" w:rsidRDefault="00453911" w:rsidP="00AD1792">
      <w:pPr>
        <w:widowControl w:val="0"/>
        <w:tabs>
          <w:tab w:val="left" w:pos="0"/>
        </w:tabs>
        <w:autoSpaceDE w:val="0"/>
        <w:autoSpaceDN w:val="0"/>
        <w:adjustRightInd w:val="0"/>
        <w:jc w:val="center"/>
        <w:rPr>
          <w:b/>
          <w:bCs/>
          <w:sz w:val="24"/>
          <w:szCs w:val="24"/>
        </w:rPr>
      </w:pPr>
      <w:r w:rsidRPr="00FF1DE8">
        <w:rPr>
          <w:b/>
          <w:bCs/>
          <w:sz w:val="24"/>
          <w:szCs w:val="24"/>
        </w:rPr>
        <w:t>СОГЛАСИЕ НА ОБРАБОТКУ ПЕРСОНАЛЬНЫХ ДАННЫХ</w:t>
      </w:r>
    </w:p>
    <w:p w:rsidR="00453911" w:rsidRPr="00FF1DE8" w:rsidRDefault="00453911" w:rsidP="00AD1792">
      <w:pPr>
        <w:jc w:val="center"/>
        <w:rPr>
          <w:sz w:val="24"/>
          <w:szCs w:val="24"/>
        </w:rPr>
      </w:pPr>
      <w:r w:rsidRPr="00FF1DE8">
        <w:rPr>
          <w:sz w:val="24"/>
          <w:szCs w:val="24"/>
        </w:rPr>
        <w:t>(дается физическим лицом)</w:t>
      </w:r>
    </w:p>
    <w:p w:rsidR="00453911" w:rsidRPr="00FF1DE8" w:rsidRDefault="00453911" w:rsidP="00AD1792">
      <w:pPr>
        <w:jc w:val="center"/>
      </w:pPr>
    </w:p>
    <w:p w:rsidR="00453911" w:rsidRPr="00FF1DE8" w:rsidRDefault="00453911" w:rsidP="00AD1792">
      <w:pPr>
        <w:jc w:val="center"/>
      </w:pPr>
    </w:p>
    <w:p w:rsidR="00453911" w:rsidRPr="00FF1DE8" w:rsidRDefault="00453911" w:rsidP="00596077">
      <w:pPr>
        <w:tabs>
          <w:tab w:val="left" w:pos="142"/>
        </w:tabs>
        <w:ind w:firstLine="567"/>
        <w:jc w:val="both"/>
        <w:rPr>
          <w:sz w:val="24"/>
          <w:szCs w:val="24"/>
        </w:rPr>
      </w:pPr>
      <w:r w:rsidRPr="00FF1DE8">
        <w:rPr>
          <w:sz w:val="24"/>
          <w:szCs w:val="24"/>
        </w:rPr>
        <w:t>Я, ______________________________________________________________________________</w:t>
      </w:r>
    </w:p>
    <w:p w:rsidR="00453911" w:rsidRPr="00FF1DE8" w:rsidRDefault="00453911" w:rsidP="00AD1792">
      <w:pPr>
        <w:tabs>
          <w:tab w:val="left" w:pos="142"/>
        </w:tabs>
        <w:jc w:val="center"/>
      </w:pPr>
      <w:r w:rsidRPr="00FF1DE8">
        <w:t>(фамилия, имя, отчество (при наличии))</w:t>
      </w:r>
    </w:p>
    <w:p w:rsidR="00453911" w:rsidRPr="00FF1DE8" w:rsidRDefault="00453911" w:rsidP="00AD1792">
      <w:pPr>
        <w:tabs>
          <w:tab w:val="left" w:pos="142"/>
        </w:tabs>
        <w:jc w:val="both"/>
        <w:rPr>
          <w:sz w:val="24"/>
          <w:szCs w:val="24"/>
        </w:rPr>
      </w:pPr>
      <w:r w:rsidRPr="00FF1DE8">
        <w:rPr>
          <w:sz w:val="24"/>
          <w:szCs w:val="24"/>
        </w:rPr>
        <w:t>зарегистрированный (-ая) по адресу: _________________________________________________</w:t>
      </w:r>
    </w:p>
    <w:p w:rsidR="00453911" w:rsidRPr="00FF1DE8" w:rsidRDefault="00453911" w:rsidP="00AD1792">
      <w:pPr>
        <w:tabs>
          <w:tab w:val="left" w:pos="142"/>
        </w:tabs>
        <w:ind w:left="3780"/>
        <w:jc w:val="center"/>
      </w:pPr>
      <w:r w:rsidRPr="00FF1DE8">
        <w:t>(адрес места жительства/пребывания)</w:t>
      </w:r>
    </w:p>
    <w:p w:rsidR="00453911" w:rsidRPr="00FF1DE8" w:rsidRDefault="00453911" w:rsidP="00AD1792">
      <w:pPr>
        <w:tabs>
          <w:tab w:val="left" w:pos="142"/>
        </w:tabs>
        <w:jc w:val="both"/>
        <w:rPr>
          <w:sz w:val="24"/>
          <w:szCs w:val="24"/>
        </w:rPr>
      </w:pPr>
      <w:r w:rsidRPr="00FF1DE8">
        <w:rPr>
          <w:sz w:val="24"/>
          <w:szCs w:val="24"/>
        </w:rPr>
        <w:t>_________________________________________________________________________________</w:t>
      </w:r>
    </w:p>
    <w:p w:rsidR="00453911" w:rsidRPr="00FF1DE8" w:rsidRDefault="00453911" w:rsidP="00AD1792">
      <w:pPr>
        <w:tabs>
          <w:tab w:val="left" w:pos="142"/>
        </w:tabs>
        <w:jc w:val="both"/>
        <w:rPr>
          <w:sz w:val="24"/>
          <w:szCs w:val="24"/>
        </w:rPr>
      </w:pPr>
    </w:p>
    <w:p w:rsidR="00453911" w:rsidRPr="00FF1DE8" w:rsidRDefault="00453911" w:rsidP="00AD1792">
      <w:pPr>
        <w:tabs>
          <w:tab w:val="left" w:pos="142"/>
        </w:tabs>
        <w:jc w:val="both"/>
        <w:rPr>
          <w:sz w:val="24"/>
          <w:szCs w:val="24"/>
        </w:rPr>
      </w:pPr>
      <w:r w:rsidRPr="00FF1DE8">
        <w:rPr>
          <w:sz w:val="24"/>
          <w:szCs w:val="24"/>
        </w:rPr>
        <w:t>идентификационный номер налогоплательщика (ИНН) _________________________________</w:t>
      </w:r>
    </w:p>
    <w:p w:rsidR="00453911" w:rsidRPr="00FF1DE8" w:rsidRDefault="00453911" w:rsidP="00AD1792">
      <w:pPr>
        <w:tabs>
          <w:tab w:val="left" w:pos="142"/>
        </w:tabs>
        <w:jc w:val="both"/>
        <w:rPr>
          <w:sz w:val="24"/>
          <w:szCs w:val="24"/>
        </w:rPr>
      </w:pPr>
    </w:p>
    <w:p w:rsidR="00453911" w:rsidRPr="00FF1DE8" w:rsidRDefault="00453911" w:rsidP="00AD1792">
      <w:pPr>
        <w:tabs>
          <w:tab w:val="left" w:pos="142"/>
        </w:tabs>
        <w:jc w:val="both"/>
        <w:rPr>
          <w:sz w:val="24"/>
          <w:szCs w:val="24"/>
        </w:rPr>
      </w:pPr>
      <w:r w:rsidRPr="00FF1DE8">
        <w:rPr>
          <w:sz w:val="24"/>
          <w:szCs w:val="24"/>
        </w:rPr>
        <w:t xml:space="preserve">действующий (-ая) в своих интересах / в интересах </w:t>
      </w:r>
      <w:r w:rsidRPr="00FF1DE8">
        <w:rPr>
          <w:sz w:val="24"/>
          <w:szCs w:val="24"/>
        </w:rPr>
        <w:tab/>
      </w:r>
      <w:r w:rsidRPr="00D4131F">
        <w:t>(нужное подчеркнуть)</w:t>
      </w:r>
    </w:p>
    <w:p w:rsidR="00453911" w:rsidRPr="00FF1DE8" w:rsidRDefault="00453911" w:rsidP="00AD1792">
      <w:pPr>
        <w:tabs>
          <w:tab w:val="left" w:pos="142"/>
        </w:tabs>
        <w:jc w:val="both"/>
        <w:rPr>
          <w:sz w:val="24"/>
          <w:szCs w:val="24"/>
        </w:rPr>
      </w:pPr>
      <w:r w:rsidRPr="00FF1DE8">
        <w:rPr>
          <w:sz w:val="24"/>
          <w:szCs w:val="24"/>
        </w:rPr>
        <w:t>____________________________________________________________________________</w:t>
      </w:r>
    </w:p>
    <w:p w:rsidR="00453911" w:rsidRPr="00FF1DE8" w:rsidRDefault="00453911" w:rsidP="00AD1792">
      <w:pPr>
        <w:tabs>
          <w:tab w:val="left" w:pos="142"/>
        </w:tabs>
        <w:jc w:val="both"/>
        <w:rPr>
          <w:sz w:val="24"/>
          <w:szCs w:val="24"/>
        </w:rPr>
      </w:pPr>
    </w:p>
    <w:p w:rsidR="00453911" w:rsidRPr="00FF1DE8" w:rsidRDefault="00453911" w:rsidP="00AD1792">
      <w:pPr>
        <w:tabs>
          <w:tab w:val="left" w:pos="142"/>
        </w:tabs>
        <w:jc w:val="both"/>
        <w:rPr>
          <w:sz w:val="24"/>
          <w:szCs w:val="24"/>
        </w:rPr>
      </w:pPr>
      <w:r w:rsidRPr="00FF1DE8">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453911" w:rsidRPr="00FF1DE8" w:rsidRDefault="00453911" w:rsidP="00AD1792">
      <w:pPr>
        <w:tabs>
          <w:tab w:val="left" w:pos="142"/>
        </w:tabs>
        <w:ind w:firstLine="709"/>
        <w:jc w:val="both"/>
        <w:rPr>
          <w:sz w:val="24"/>
          <w:szCs w:val="24"/>
        </w:rPr>
      </w:pPr>
    </w:p>
    <w:p w:rsidR="00453911" w:rsidRPr="00FF1DE8" w:rsidRDefault="00453911" w:rsidP="00AD1792">
      <w:pPr>
        <w:jc w:val="both"/>
        <w:rPr>
          <w:sz w:val="24"/>
          <w:szCs w:val="24"/>
        </w:rPr>
      </w:pPr>
    </w:p>
    <w:p w:rsidR="00453911" w:rsidRPr="00FF1DE8" w:rsidRDefault="00453911" w:rsidP="00AD1792">
      <w:pPr>
        <w:jc w:val="both"/>
        <w:rPr>
          <w:sz w:val="24"/>
          <w:szCs w:val="24"/>
        </w:rPr>
      </w:pPr>
      <w:r w:rsidRPr="00FF1DE8">
        <w:rPr>
          <w:sz w:val="24"/>
          <w:szCs w:val="24"/>
        </w:rPr>
        <w:t>_____________________________                                         «____» ________________ 20 ____ г.</w:t>
      </w:r>
    </w:p>
    <w:p w:rsidR="00453911" w:rsidRPr="00FF1DE8" w:rsidRDefault="00453911" w:rsidP="00AD1792">
      <w:pPr>
        <w:widowControl w:val="0"/>
        <w:tabs>
          <w:tab w:val="left" w:pos="0"/>
        </w:tabs>
        <w:autoSpaceDE w:val="0"/>
        <w:autoSpaceDN w:val="0"/>
        <w:adjustRightInd w:val="0"/>
        <w:jc w:val="center"/>
        <w:rPr>
          <w:sz w:val="24"/>
          <w:szCs w:val="24"/>
        </w:rPr>
      </w:pPr>
    </w:p>
    <w:p w:rsidR="00453911" w:rsidRDefault="00453911">
      <w:pPr>
        <w:spacing w:after="160" w:line="259" w:lineRule="auto"/>
        <w:rPr>
          <w:b/>
          <w:sz w:val="24"/>
          <w:szCs w:val="24"/>
          <w:lang w:eastAsia="en-US"/>
        </w:rPr>
      </w:pPr>
      <w:r>
        <w:rPr>
          <w:b/>
          <w:sz w:val="24"/>
          <w:szCs w:val="24"/>
          <w:lang w:eastAsia="en-US"/>
        </w:rPr>
        <w:br w:type="page"/>
      </w:r>
    </w:p>
    <w:p w:rsidR="00453911" w:rsidRPr="00FF1DE8" w:rsidRDefault="00453911" w:rsidP="00AD1792">
      <w:pPr>
        <w:widowControl w:val="0"/>
        <w:tabs>
          <w:tab w:val="left" w:pos="0"/>
        </w:tabs>
        <w:autoSpaceDE w:val="0"/>
        <w:autoSpaceDN w:val="0"/>
        <w:adjustRightInd w:val="0"/>
        <w:ind w:firstLine="720"/>
        <w:jc w:val="right"/>
        <w:rPr>
          <w:sz w:val="24"/>
          <w:szCs w:val="24"/>
        </w:rPr>
      </w:pPr>
      <w:r w:rsidRPr="00FF1DE8">
        <w:rPr>
          <w:b/>
          <w:bCs/>
          <w:sz w:val="24"/>
          <w:szCs w:val="24"/>
        </w:rPr>
        <w:t>ФОРМА 5</w:t>
      </w:r>
    </w:p>
    <w:p w:rsidR="00453911" w:rsidRPr="00FF1DE8" w:rsidRDefault="00453911" w:rsidP="00AD1792">
      <w:pPr>
        <w:widowControl w:val="0"/>
        <w:tabs>
          <w:tab w:val="left" w:pos="0"/>
        </w:tabs>
        <w:autoSpaceDE w:val="0"/>
        <w:autoSpaceDN w:val="0"/>
        <w:adjustRightInd w:val="0"/>
        <w:ind w:firstLine="720"/>
        <w:jc w:val="center"/>
        <w:rPr>
          <w:sz w:val="24"/>
          <w:szCs w:val="24"/>
        </w:rPr>
      </w:pPr>
    </w:p>
    <w:p w:rsidR="00453911" w:rsidRPr="00FF1DE8" w:rsidRDefault="00453911" w:rsidP="00AD1792">
      <w:pPr>
        <w:ind w:firstLine="720"/>
        <w:jc w:val="center"/>
        <w:outlineLvl w:val="1"/>
        <w:rPr>
          <w:b/>
          <w:bCs/>
          <w:sz w:val="24"/>
          <w:szCs w:val="24"/>
        </w:rPr>
      </w:pPr>
      <w:r w:rsidRPr="00FF1DE8">
        <w:rPr>
          <w:b/>
          <w:bCs/>
          <w:sz w:val="24"/>
          <w:szCs w:val="24"/>
        </w:rPr>
        <w:t>ЗАПРОС</w:t>
      </w:r>
    </w:p>
    <w:p w:rsidR="00453911" w:rsidRPr="00FF1DE8" w:rsidRDefault="00453911" w:rsidP="00AD1792">
      <w:pPr>
        <w:ind w:firstLine="720"/>
        <w:jc w:val="center"/>
        <w:outlineLvl w:val="1"/>
        <w:rPr>
          <w:b/>
          <w:bCs/>
          <w:sz w:val="24"/>
          <w:szCs w:val="24"/>
        </w:rPr>
      </w:pPr>
      <w:r w:rsidRPr="00FF1DE8">
        <w:rPr>
          <w:b/>
          <w:bCs/>
          <w:sz w:val="24"/>
          <w:szCs w:val="24"/>
        </w:rPr>
        <w:t>на разъяснение положений документации об аукционе в электронной форме</w:t>
      </w:r>
    </w:p>
    <w:p w:rsidR="00453911" w:rsidRPr="00FF1DE8" w:rsidRDefault="00453911" w:rsidP="00AD1792">
      <w:pPr>
        <w:ind w:firstLine="720"/>
        <w:jc w:val="both"/>
        <w:outlineLvl w:val="1"/>
        <w:rPr>
          <w:b/>
          <w:bCs/>
          <w:sz w:val="24"/>
          <w:szCs w:val="24"/>
        </w:rPr>
      </w:pPr>
    </w:p>
    <w:p w:rsidR="00453911" w:rsidRPr="00FF1DE8" w:rsidRDefault="00453911" w:rsidP="00AD1792">
      <w:pPr>
        <w:widowControl w:val="0"/>
        <w:autoSpaceDE w:val="0"/>
        <w:autoSpaceDN w:val="0"/>
        <w:adjustRightInd w:val="0"/>
        <w:ind w:firstLine="720"/>
        <w:jc w:val="both"/>
        <w:outlineLvl w:val="0"/>
        <w:rPr>
          <w:sz w:val="24"/>
          <w:szCs w:val="24"/>
        </w:rPr>
      </w:pPr>
      <w:r w:rsidRPr="00FF1DE8">
        <w:rPr>
          <w:sz w:val="24"/>
          <w:szCs w:val="24"/>
        </w:rPr>
        <w:t>Изучив документацию об аукционе в электронной форме на право заключения договора _________________________________________________________________________</w:t>
      </w:r>
      <w:r>
        <w:rPr>
          <w:sz w:val="24"/>
          <w:szCs w:val="24"/>
        </w:rPr>
        <w:t>_________</w:t>
      </w:r>
    </w:p>
    <w:p w:rsidR="00453911" w:rsidRPr="00FF1DE8" w:rsidRDefault="00453911" w:rsidP="00AD1792">
      <w:pPr>
        <w:ind w:firstLine="720"/>
        <w:jc w:val="center"/>
        <w:rPr>
          <w:i/>
        </w:rPr>
      </w:pPr>
      <w:r w:rsidRPr="00FF1DE8">
        <w:rPr>
          <w:i/>
        </w:rPr>
        <w:t>(наименование закупки)</w:t>
      </w:r>
    </w:p>
    <w:p w:rsidR="00453911" w:rsidRPr="00FF1DE8" w:rsidRDefault="00453911" w:rsidP="00160E92">
      <w:pPr>
        <w:widowControl w:val="0"/>
        <w:autoSpaceDE w:val="0"/>
        <w:autoSpaceDN w:val="0"/>
        <w:adjustRightInd w:val="0"/>
        <w:jc w:val="both"/>
        <w:outlineLvl w:val="0"/>
        <w:rPr>
          <w:sz w:val="24"/>
          <w:szCs w:val="24"/>
        </w:rPr>
      </w:pPr>
      <w:r w:rsidRPr="00FF1DE8">
        <w:rPr>
          <w:sz w:val="24"/>
          <w:szCs w:val="24"/>
        </w:rPr>
        <w:t>_________________________________________________</w:t>
      </w:r>
      <w:r>
        <w:rPr>
          <w:sz w:val="24"/>
          <w:szCs w:val="24"/>
        </w:rPr>
        <w:t>_________________________________</w:t>
      </w:r>
    </w:p>
    <w:p w:rsidR="00453911" w:rsidRPr="00FF1DE8" w:rsidRDefault="00453911" w:rsidP="00AD1792">
      <w:pPr>
        <w:ind w:firstLine="709"/>
        <w:jc w:val="center"/>
        <w:rPr>
          <w:i/>
        </w:rPr>
      </w:pPr>
      <w:r w:rsidRPr="00FF1DE8">
        <w:rPr>
          <w:i/>
        </w:rPr>
        <w:t>(полное наименование участника с указанием организационно-правовой формы)</w:t>
      </w:r>
    </w:p>
    <w:p w:rsidR="00453911" w:rsidRPr="00FF1DE8" w:rsidRDefault="00453911" w:rsidP="00AD1792">
      <w:pPr>
        <w:ind w:firstLine="720"/>
        <w:jc w:val="center"/>
        <w:rPr>
          <w:i/>
        </w:rPr>
      </w:pPr>
    </w:p>
    <w:p w:rsidR="00453911" w:rsidRPr="00FF1DE8" w:rsidRDefault="00453911" w:rsidP="00AD1792">
      <w:pPr>
        <w:ind w:firstLine="720"/>
        <w:jc w:val="both"/>
        <w:rPr>
          <w:sz w:val="24"/>
          <w:szCs w:val="24"/>
        </w:rPr>
      </w:pPr>
      <w:r w:rsidRPr="00FF1DE8">
        <w:rPr>
          <w:sz w:val="24"/>
          <w:szCs w:val="24"/>
        </w:rPr>
        <w:t>просит разъяснить следующие положения документации:</w:t>
      </w:r>
    </w:p>
    <w:p w:rsidR="00453911" w:rsidRPr="00FF1DE8" w:rsidRDefault="00453911" w:rsidP="00AD1792">
      <w:pPr>
        <w:ind w:firstLine="720"/>
        <w:jc w:val="both"/>
        <w:outlineLvl w:val="1"/>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27"/>
        <w:gridCol w:w="3020"/>
        <w:gridCol w:w="3767"/>
      </w:tblGrid>
      <w:tr w:rsidR="00453911" w:rsidRPr="00FF1DE8" w:rsidTr="00CA5D28">
        <w:tc>
          <w:tcPr>
            <w:tcW w:w="675" w:type="dxa"/>
            <w:vAlign w:val="center"/>
          </w:tcPr>
          <w:p w:rsidR="00453911" w:rsidRPr="00FF1DE8" w:rsidRDefault="00453911" w:rsidP="004816AB">
            <w:pPr>
              <w:rPr>
                <w:sz w:val="24"/>
                <w:szCs w:val="24"/>
              </w:rPr>
            </w:pPr>
            <w:r w:rsidRPr="00FF1DE8">
              <w:rPr>
                <w:sz w:val="24"/>
                <w:szCs w:val="24"/>
              </w:rPr>
              <w:t>№ п/п</w:t>
            </w:r>
          </w:p>
        </w:tc>
        <w:tc>
          <w:tcPr>
            <w:tcW w:w="2427" w:type="dxa"/>
            <w:vAlign w:val="center"/>
          </w:tcPr>
          <w:p w:rsidR="00453911" w:rsidRPr="00FF1DE8" w:rsidRDefault="00453911" w:rsidP="008F2D10">
            <w:pPr>
              <w:jc w:val="center"/>
              <w:rPr>
                <w:sz w:val="24"/>
                <w:szCs w:val="24"/>
              </w:rPr>
            </w:pPr>
            <w:r w:rsidRPr="00FF1DE8">
              <w:rPr>
                <w:sz w:val="24"/>
                <w:szCs w:val="24"/>
              </w:rPr>
              <w:t>Раздел документации об аукционе в электронной форме</w:t>
            </w:r>
          </w:p>
        </w:tc>
        <w:tc>
          <w:tcPr>
            <w:tcW w:w="3020" w:type="dxa"/>
            <w:vAlign w:val="center"/>
          </w:tcPr>
          <w:p w:rsidR="00453911" w:rsidRPr="00FF1DE8" w:rsidRDefault="00453911" w:rsidP="008F2D10">
            <w:pPr>
              <w:jc w:val="center"/>
              <w:rPr>
                <w:sz w:val="24"/>
                <w:szCs w:val="24"/>
              </w:rPr>
            </w:pPr>
            <w:r w:rsidRPr="00FF1DE8">
              <w:rPr>
                <w:sz w:val="24"/>
                <w:szCs w:val="24"/>
              </w:rPr>
              <w:t>Подраздел, пункт, подпункт</w:t>
            </w:r>
          </w:p>
        </w:tc>
        <w:tc>
          <w:tcPr>
            <w:tcW w:w="3767" w:type="dxa"/>
            <w:vAlign w:val="center"/>
          </w:tcPr>
          <w:p w:rsidR="00453911" w:rsidRPr="00FF1DE8" w:rsidRDefault="00453911" w:rsidP="008F2D10">
            <w:pPr>
              <w:jc w:val="center"/>
              <w:rPr>
                <w:sz w:val="24"/>
                <w:szCs w:val="24"/>
              </w:rPr>
            </w:pPr>
            <w:r w:rsidRPr="00FF1DE8">
              <w:rPr>
                <w:sz w:val="24"/>
                <w:szCs w:val="24"/>
              </w:rPr>
              <w:t>Вопрос</w:t>
            </w:r>
          </w:p>
        </w:tc>
      </w:tr>
      <w:tr w:rsidR="00453911" w:rsidRPr="00FF1DE8" w:rsidTr="00CA5D28">
        <w:tc>
          <w:tcPr>
            <w:tcW w:w="675" w:type="dxa"/>
          </w:tcPr>
          <w:p w:rsidR="00453911" w:rsidRPr="00FF1DE8" w:rsidRDefault="00453911" w:rsidP="00CA5D28">
            <w:pPr>
              <w:ind w:firstLine="720"/>
              <w:jc w:val="both"/>
              <w:rPr>
                <w:sz w:val="24"/>
                <w:szCs w:val="24"/>
              </w:rPr>
            </w:pPr>
          </w:p>
        </w:tc>
        <w:tc>
          <w:tcPr>
            <w:tcW w:w="2427" w:type="dxa"/>
          </w:tcPr>
          <w:p w:rsidR="00453911" w:rsidRPr="00FF1DE8" w:rsidRDefault="00453911" w:rsidP="008F2D10">
            <w:pPr>
              <w:jc w:val="center"/>
              <w:rPr>
                <w:sz w:val="24"/>
                <w:szCs w:val="24"/>
              </w:rPr>
            </w:pPr>
            <w:r w:rsidRPr="00FF1DE8">
              <w:rPr>
                <w:sz w:val="24"/>
                <w:szCs w:val="24"/>
              </w:rPr>
              <w:t>(номер и название раздела)</w:t>
            </w:r>
          </w:p>
        </w:tc>
        <w:tc>
          <w:tcPr>
            <w:tcW w:w="3020" w:type="dxa"/>
          </w:tcPr>
          <w:p w:rsidR="00453911" w:rsidRPr="00FF1DE8" w:rsidRDefault="00453911" w:rsidP="008F2D10">
            <w:pPr>
              <w:jc w:val="center"/>
              <w:rPr>
                <w:sz w:val="24"/>
                <w:szCs w:val="24"/>
              </w:rPr>
            </w:pPr>
            <w:r w:rsidRPr="00FF1DE8">
              <w:rPr>
                <w:sz w:val="24"/>
                <w:szCs w:val="24"/>
              </w:rPr>
              <w:t>(номер подраздела, пункта, подпункта, номер абзаца в пункте, текст, требующий разъяснения)</w:t>
            </w:r>
          </w:p>
        </w:tc>
        <w:tc>
          <w:tcPr>
            <w:tcW w:w="3767" w:type="dxa"/>
          </w:tcPr>
          <w:p w:rsidR="00453911" w:rsidRPr="00FF1DE8" w:rsidRDefault="00453911" w:rsidP="008F2D10">
            <w:pPr>
              <w:jc w:val="center"/>
              <w:rPr>
                <w:sz w:val="24"/>
                <w:szCs w:val="24"/>
              </w:rPr>
            </w:pPr>
            <w:r w:rsidRPr="00FF1DE8">
              <w:rPr>
                <w:sz w:val="24"/>
                <w:szCs w:val="24"/>
              </w:rPr>
              <w:t>(описывается суть вопроса)</w:t>
            </w:r>
          </w:p>
        </w:tc>
      </w:tr>
    </w:tbl>
    <w:p w:rsidR="00453911" w:rsidRPr="00FF1DE8" w:rsidRDefault="00453911" w:rsidP="00AD1792">
      <w:pPr>
        <w:ind w:firstLine="720"/>
        <w:jc w:val="both"/>
        <w:rPr>
          <w:sz w:val="24"/>
          <w:szCs w:val="24"/>
        </w:rPr>
      </w:pPr>
    </w:p>
    <w:p w:rsidR="00453911" w:rsidRPr="00FF1DE8" w:rsidRDefault="00453911" w:rsidP="00AD1792">
      <w:pPr>
        <w:ind w:firstLine="720"/>
        <w:jc w:val="both"/>
        <w:rPr>
          <w:sz w:val="24"/>
          <w:szCs w:val="24"/>
        </w:rPr>
      </w:pPr>
    </w:p>
    <w:p w:rsidR="00453911" w:rsidRPr="00FF1DE8" w:rsidRDefault="00453911" w:rsidP="00AD1792">
      <w:pPr>
        <w:tabs>
          <w:tab w:val="left" w:pos="3780"/>
          <w:tab w:val="left" w:pos="6840"/>
        </w:tabs>
        <w:ind w:firstLine="720"/>
        <w:jc w:val="both"/>
        <w:rPr>
          <w:sz w:val="24"/>
          <w:szCs w:val="24"/>
        </w:rPr>
      </w:pPr>
      <w:r w:rsidRPr="00FF1DE8">
        <w:rPr>
          <w:sz w:val="24"/>
          <w:szCs w:val="24"/>
        </w:rPr>
        <w:t>________________</w:t>
      </w:r>
      <w:r>
        <w:rPr>
          <w:sz w:val="24"/>
          <w:szCs w:val="24"/>
        </w:rPr>
        <w:t>_____</w:t>
      </w:r>
      <w:r w:rsidRPr="00FF1DE8">
        <w:rPr>
          <w:sz w:val="24"/>
          <w:szCs w:val="24"/>
        </w:rPr>
        <w:t xml:space="preserve">           ________________</w:t>
      </w:r>
      <w:r>
        <w:rPr>
          <w:sz w:val="24"/>
          <w:szCs w:val="24"/>
        </w:rPr>
        <w:t xml:space="preserve">        _______________________________</w:t>
      </w:r>
    </w:p>
    <w:p w:rsidR="00453911" w:rsidRPr="00FF1DE8" w:rsidRDefault="00453911" w:rsidP="00AD1792">
      <w:pPr>
        <w:tabs>
          <w:tab w:val="left" w:pos="4860"/>
          <w:tab w:val="left" w:pos="7200"/>
        </w:tabs>
        <w:ind w:firstLine="720"/>
        <w:jc w:val="both"/>
        <w:rPr>
          <w:i/>
        </w:rPr>
      </w:pPr>
      <w:r w:rsidRPr="00FF1DE8">
        <w:rPr>
          <w:i/>
        </w:rPr>
        <w:t>(должность подписавшего)                             (подпись)                              (фамилия, имя, отчество подписавшего)</w:t>
      </w:r>
    </w:p>
    <w:p w:rsidR="00453911" w:rsidRPr="00FF1DE8" w:rsidRDefault="00453911" w:rsidP="00AD1792">
      <w:pPr>
        <w:ind w:firstLine="720"/>
        <w:jc w:val="both"/>
        <w:rPr>
          <w:sz w:val="24"/>
          <w:szCs w:val="24"/>
        </w:rPr>
      </w:pPr>
    </w:p>
    <w:p w:rsidR="00453911" w:rsidRPr="00FF1DE8" w:rsidRDefault="00453911" w:rsidP="00AD1792">
      <w:pPr>
        <w:ind w:firstLine="574"/>
        <w:jc w:val="both"/>
        <w:rPr>
          <w:sz w:val="24"/>
          <w:szCs w:val="24"/>
        </w:rPr>
      </w:pPr>
      <w:r w:rsidRPr="00FF1DE8">
        <w:rPr>
          <w:sz w:val="24"/>
          <w:szCs w:val="24"/>
        </w:rPr>
        <w:t>М.П.</w:t>
      </w:r>
      <w:r w:rsidRPr="00A87911">
        <w:rPr>
          <w:i/>
        </w:rPr>
        <w:t>(при наличии)</w:t>
      </w:r>
    </w:p>
    <w:p w:rsidR="00453911" w:rsidRPr="00FF1DE8" w:rsidRDefault="00453911" w:rsidP="00AD1792">
      <w:pPr>
        <w:autoSpaceDE w:val="0"/>
        <w:autoSpaceDN w:val="0"/>
        <w:ind w:firstLine="720"/>
        <w:jc w:val="right"/>
        <w:rPr>
          <w:b/>
          <w:sz w:val="24"/>
          <w:szCs w:val="24"/>
          <w:lang w:eastAsia="en-US"/>
        </w:rPr>
      </w:pPr>
    </w:p>
    <w:p w:rsidR="00453911" w:rsidRPr="00FF1DE8" w:rsidRDefault="00453911" w:rsidP="00AD1792">
      <w:pPr>
        <w:autoSpaceDE w:val="0"/>
        <w:autoSpaceDN w:val="0"/>
        <w:ind w:firstLine="720"/>
        <w:jc w:val="right"/>
        <w:rPr>
          <w:b/>
          <w:sz w:val="24"/>
          <w:szCs w:val="24"/>
          <w:lang w:eastAsia="en-US"/>
        </w:rPr>
      </w:pPr>
    </w:p>
    <w:p w:rsidR="00453911" w:rsidRPr="00FF1DE8" w:rsidRDefault="00453911" w:rsidP="00AD1792">
      <w:pPr>
        <w:ind w:firstLine="574"/>
        <w:jc w:val="both"/>
        <w:rPr>
          <w:sz w:val="24"/>
          <w:szCs w:val="24"/>
        </w:rPr>
      </w:pPr>
    </w:p>
    <w:p w:rsidR="00453911" w:rsidRPr="00FF1DE8" w:rsidRDefault="00453911" w:rsidP="00AD1792">
      <w:pPr>
        <w:ind w:firstLine="574"/>
        <w:jc w:val="both"/>
        <w:rPr>
          <w:sz w:val="24"/>
          <w:szCs w:val="24"/>
        </w:rPr>
      </w:pPr>
    </w:p>
    <w:p w:rsidR="00453911" w:rsidRPr="00FF1DE8" w:rsidRDefault="00453911" w:rsidP="00AD1792">
      <w:pPr>
        <w:widowControl w:val="0"/>
        <w:tabs>
          <w:tab w:val="left" w:pos="0"/>
        </w:tabs>
        <w:autoSpaceDE w:val="0"/>
        <w:autoSpaceDN w:val="0"/>
        <w:adjustRightInd w:val="0"/>
        <w:jc w:val="center"/>
        <w:rPr>
          <w:sz w:val="24"/>
          <w:szCs w:val="24"/>
        </w:rPr>
        <w:sectPr w:rsidR="00453911" w:rsidRPr="00FF1DE8" w:rsidSect="00A225AB">
          <w:pgSz w:w="11909" w:h="16834" w:code="9"/>
          <w:pgMar w:top="851" w:right="852" w:bottom="851" w:left="1134" w:header="437" w:footer="448" w:gutter="0"/>
          <w:cols w:space="60"/>
          <w:noEndnote/>
          <w:titlePg/>
          <w:docGrid w:linePitch="272"/>
        </w:sectPr>
      </w:pPr>
    </w:p>
    <w:p w:rsidR="00453911" w:rsidRPr="00FF1DE8" w:rsidRDefault="00453911" w:rsidP="00AD1792">
      <w:pPr>
        <w:spacing w:before="100" w:beforeAutospacing="1" w:after="100" w:afterAutospacing="1"/>
        <w:jc w:val="right"/>
        <w:outlineLvl w:val="1"/>
        <w:rPr>
          <w:b/>
          <w:bCs/>
          <w:iCs/>
          <w:sz w:val="24"/>
          <w:szCs w:val="24"/>
          <w:lang/>
        </w:rPr>
      </w:pPr>
      <w:r w:rsidRPr="00FF1DE8">
        <w:rPr>
          <w:b/>
          <w:bCs/>
          <w:iCs/>
          <w:sz w:val="24"/>
          <w:szCs w:val="24"/>
          <w:lang/>
        </w:rPr>
        <w:t xml:space="preserve">ФОРМА </w:t>
      </w:r>
      <w:r w:rsidRPr="00FF1DE8">
        <w:rPr>
          <w:b/>
          <w:bCs/>
          <w:iCs/>
          <w:sz w:val="24"/>
          <w:szCs w:val="24"/>
          <w:lang/>
        </w:rPr>
        <w:t>6</w:t>
      </w:r>
    </w:p>
    <w:p w:rsidR="00453911" w:rsidRPr="00FF1DE8" w:rsidRDefault="00453911" w:rsidP="00AD1792">
      <w:pPr>
        <w:jc w:val="center"/>
        <w:outlineLvl w:val="1"/>
        <w:rPr>
          <w:b/>
          <w:bCs/>
          <w:iCs/>
          <w:sz w:val="24"/>
          <w:szCs w:val="24"/>
          <w:lang/>
        </w:rPr>
      </w:pPr>
      <w:r w:rsidRPr="00FF1DE8">
        <w:rPr>
          <w:b/>
          <w:bCs/>
          <w:iCs/>
          <w:sz w:val="24"/>
          <w:szCs w:val="24"/>
          <w:lang/>
        </w:rPr>
        <w:t>СВЕДЕНИЯ, ПОДТВЕРЖДАЮЩИЕ ДОБРОСОВЕСТНОСТЬ УЧАСТНИКА</w:t>
      </w:r>
      <w:r w:rsidRPr="00FF1DE8">
        <w:rPr>
          <w:b/>
          <w:bCs/>
          <w:iCs/>
          <w:sz w:val="24"/>
          <w:szCs w:val="24"/>
          <w:lang/>
        </w:rPr>
        <w:t xml:space="preserve"> ЗАКУПКИ</w:t>
      </w:r>
    </w:p>
    <w:p w:rsidR="00453911" w:rsidRPr="00FF1DE8" w:rsidRDefault="00453911" w:rsidP="00AD1792">
      <w:pPr>
        <w:jc w:val="center"/>
        <w:rPr>
          <w:sz w:val="24"/>
          <w:szCs w:val="24"/>
        </w:rPr>
      </w:pPr>
      <w:r w:rsidRPr="00FF1DE8">
        <w:rPr>
          <w:sz w:val="24"/>
          <w:szCs w:val="24"/>
        </w:rPr>
        <w:t>(форма носит рекомендательный характер)</w:t>
      </w:r>
    </w:p>
    <w:p w:rsidR="00453911" w:rsidRPr="00FF1DE8" w:rsidRDefault="00453911" w:rsidP="00AD1792">
      <w:pPr>
        <w:rPr>
          <w:sz w:val="16"/>
          <w:szCs w:val="16"/>
        </w:rPr>
      </w:pPr>
    </w:p>
    <w:p w:rsidR="00453911" w:rsidRPr="00FF1DE8" w:rsidRDefault="00453911" w:rsidP="00AD1792">
      <w:pPr>
        <w:jc w:val="both"/>
        <w:rPr>
          <w:spacing w:val="-3"/>
          <w:sz w:val="24"/>
          <w:szCs w:val="24"/>
        </w:rPr>
      </w:pPr>
      <w:r w:rsidRPr="00FF1DE8">
        <w:rPr>
          <w:spacing w:val="-3"/>
          <w:sz w:val="24"/>
          <w:szCs w:val="24"/>
        </w:rPr>
        <w:t>_________________________________________________________________________________________________________________________________,</w:t>
      </w:r>
    </w:p>
    <w:p w:rsidR="00453911" w:rsidRPr="00FF1DE8" w:rsidRDefault="00453911" w:rsidP="00AD1792">
      <w:pPr>
        <w:ind w:firstLine="709"/>
        <w:rPr>
          <w:spacing w:val="-3"/>
          <w:sz w:val="18"/>
          <w:szCs w:val="18"/>
        </w:rPr>
      </w:pPr>
      <w:r w:rsidRPr="00FF1DE8">
        <w:rPr>
          <w:i/>
          <w:spacing w:val="-3"/>
          <w:sz w:val="18"/>
          <w:szCs w:val="18"/>
        </w:rPr>
        <w:t>(наименование организации - для юридических лиц или Ф.И.О.- для физических лиц, индивидуальных предпринимателей)</w:t>
      </w:r>
    </w:p>
    <w:p w:rsidR="00453911" w:rsidRPr="00FF1DE8" w:rsidRDefault="00453911" w:rsidP="00AD1792">
      <w:pPr>
        <w:rPr>
          <w:spacing w:val="-3"/>
          <w:sz w:val="24"/>
          <w:szCs w:val="24"/>
        </w:rPr>
      </w:pPr>
      <w:r w:rsidRPr="00FF1DE8">
        <w:rPr>
          <w:spacing w:val="-3"/>
          <w:sz w:val="24"/>
          <w:szCs w:val="24"/>
        </w:rPr>
        <w:t>в лице _____________________________________, действующего на основании ____________________________________________________________</w:t>
      </w:r>
    </w:p>
    <w:p w:rsidR="00453911" w:rsidRPr="00FF1DE8" w:rsidRDefault="00453911" w:rsidP="00AD1792">
      <w:pPr>
        <w:jc w:val="both"/>
        <w:rPr>
          <w:i/>
          <w:iCs/>
          <w:spacing w:val="-3"/>
        </w:rPr>
      </w:pPr>
      <w:r w:rsidRPr="00FF1DE8">
        <w:rPr>
          <w:i/>
          <w:iCs/>
          <w:spacing w:val="-3"/>
          <w:sz w:val="18"/>
          <w:szCs w:val="18"/>
        </w:rPr>
        <w:t xml:space="preserve">                                                         (Ф.И.О.)(Устава, доверенности и т.д. реквизиты документа)</w:t>
      </w:r>
    </w:p>
    <w:p w:rsidR="00453911" w:rsidRPr="00FF1DE8" w:rsidRDefault="00453911" w:rsidP="00AD1792">
      <w:pPr>
        <w:jc w:val="both"/>
        <w:rPr>
          <w:spacing w:val="-3"/>
          <w:sz w:val="24"/>
          <w:szCs w:val="24"/>
        </w:rPr>
      </w:pPr>
      <w:r w:rsidRPr="00FF1DE8">
        <w:rPr>
          <w:spacing w:val="-3"/>
          <w:sz w:val="24"/>
          <w:szCs w:val="24"/>
        </w:rPr>
        <w:t>подтверждает добросовестность _______________________________________ и предоставляет информацию по исполненным контрактам (договорам):</w:t>
      </w:r>
    </w:p>
    <w:p w:rsidR="00453911" w:rsidRPr="00FF1DE8" w:rsidRDefault="00453911" w:rsidP="00AD1792">
      <w:pPr>
        <w:jc w:val="both"/>
        <w:rPr>
          <w:spacing w:val="-3"/>
          <w:sz w:val="18"/>
          <w:szCs w:val="18"/>
        </w:rPr>
      </w:pPr>
      <w:r w:rsidRPr="00FF1DE8">
        <w:rPr>
          <w:i/>
          <w:iCs/>
          <w:spacing w:val="-3"/>
          <w:sz w:val="18"/>
          <w:szCs w:val="18"/>
        </w:rPr>
        <w:t>(наименование участника закупки)</w:t>
      </w:r>
    </w:p>
    <w:p w:rsidR="00453911" w:rsidRPr="00FF1DE8" w:rsidRDefault="00453911" w:rsidP="00AD1792">
      <w:pPr>
        <w:rPr>
          <w:spacing w:val="-3"/>
          <w:sz w:val="24"/>
          <w:szCs w:val="24"/>
        </w:rPr>
      </w:pPr>
    </w:p>
    <w:tbl>
      <w:tblPr>
        <w:tblW w:w="15233" w:type="dxa"/>
        <w:tblInd w:w="-73" w:type="dxa"/>
        <w:tblCellMar>
          <w:top w:w="75" w:type="dxa"/>
          <w:left w:w="75" w:type="dxa"/>
          <w:bottom w:w="75" w:type="dxa"/>
          <w:right w:w="75" w:type="dxa"/>
        </w:tblCellMar>
        <w:tblLook w:val="00A0"/>
      </w:tblPr>
      <w:tblGrid>
        <w:gridCol w:w="394"/>
        <w:gridCol w:w="2322"/>
        <w:gridCol w:w="2125"/>
        <w:gridCol w:w="2264"/>
        <w:gridCol w:w="1982"/>
        <w:gridCol w:w="2123"/>
        <w:gridCol w:w="2124"/>
        <w:gridCol w:w="1899"/>
      </w:tblGrid>
      <w:tr w:rsidR="00453911" w:rsidRPr="00FF1DE8" w:rsidTr="00B77E50">
        <w:trPr>
          <w:trHeight w:val="437"/>
        </w:trPr>
        <w:tc>
          <w:tcPr>
            <w:tcW w:w="394" w:type="dxa"/>
            <w:tcBorders>
              <w:top w:val="single" w:sz="6" w:space="0" w:color="000000"/>
              <w:left w:val="single" w:sz="6" w:space="0" w:color="000000"/>
              <w:bottom w:val="single" w:sz="6" w:space="0" w:color="000000"/>
              <w:right w:val="single" w:sz="6" w:space="0" w:color="000000"/>
            </w:tcBorders>
            <w:vAlign w:val="center"/>
          </w:tcPr>
          <w:p w:rsidR="00453911" w:rsidRPr="00FF1DE8" w:rsidRDefault="00453911" w:rsidP="00CA5D28">
            <w:pPr>
              <w:ind w:right="-20"/>
              <w:jc w:val="center"/>
              <w:rPr>
                <w:bCs/>
                <w:sz w:val="18"/>
                <w:szCs w:val="18"/>
              </w:rPr>
            </w:pPr>
            <w:r w:rsidRPr="00FF1DE8">
              <w:rPr>
                <w:bCs/>
                <w:sz w:val="18"/>
                <w:szCs w:val="18"/>
              </w:rPr>
              <w:t>№ п/п</w:t>
            </w:r>
          </w:p>
        </w:tc>
        <w:tc>
          <w:tcPr>
            <w:tcW w:w="2322" w:type="dxa"/>
            <w:tcBorders>
              <w:top w:val="single" w:sz="6" w:space="0" w:color="000000"/>
              <w:left w:val="single" w:sz="6" w:space="0" w:color="000000"/>
              <w:bottom w:val="single" w:sz="6" w:space="0" w:color="000000"/>
              <w:right w:val="single" w:sz="6" w:space="0" w:color="000000"/>
            </w:tcBorders>
            <w:vAlign w:val="center"/>
          </w:tcPr>
          <w:p w:rsidR="00453911" w:rsidRPr="00FF1DE8" w:rsidRDefault="00453911" w:rsidP="00CA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right="-20"/>
              <w:jc w:val="center"/>
              <w:rPr>
                <w:bCs/>
                <w:sz w:val="18"/>
                <w:szCs w:val="18"/>
              </w:rPr>
            </w:pPr>
            <w:r w:rsidRPr="00FF1DE8">
              <w:rPr>
                <w:bCs/>
                <w:sz w:val="18"/>
                <w:szCs w:val="18"/>
              </w:rPr>
              <w:t>Реестровый номер контракта (договора)</w:t>
            </w:r>
          </w:p>
        </w:tc>
        <w:tc>
          <w:tcPr>
            <w:tcW w:w="2125" w:type="dxa"/>
            <w:tcBorders>
              <w:top w:val="single" w:sz="6" w:space="0" w:color="000000"/>
              <w:left w:val="single" w:sz="6" w:space="0" w:color="000000"/>
              <w:bottom w:val="single" w:sz="6" w:space="0" w:color="000000"/>
              <w:right w:val="single" w:sz="6" w:space="0" w:color="000000"/>
            </w:tcBorders>
            <w:vAlign w:val="center"/>
          </w:tcPr>
          <w:p w:rsidR="00453911" w:rsidRPr="00FF1DE8" w:rsidRDefault="00453911" w:rsidP="00CA5D28">
            <w:pPr>
              <w:ind w:right="-20"/>
              <w:jc w:val="center"/>
              <w:rPr>
                <w:bCs/>
                <w:sz w:val="18"/>
                <w:szCs w:val="18"/>
              </w:rPr>
            </w:pPr>
            <w:r w:rsidRPr="00FF1DE8">
              <w:rPr>
                <w:bCs/>
                <w:sz w:val="18"/>
                <w:szCs w:val="18"/>
              </w:rPr>
              <w:t>Заказчик (наименование, ИНН)</w:t>
            </w:r>
          </w:p>
        </w:tc>
        <w:tc>
          <w:tcPr>
            <w:tcW w:w="2264" w:type="dxa"/>
            <w:tcBorders>
              <w:top w:val="single" w:sz="6" w:space="0" w:color="000000"/>
              <w:left w:val="single" w:sz="6" w:space="0" w:color="000000"/>
              <w:bottom w:val="single" w:sz="6" w:space="0" w:color="000000"/>
              <w:right w:val="single" w:sz="6" w:space="0" w:color="000000"/>
            </w:tcBorders>
            <w:vAlign w:val="center"/>
          </w:tcPr>
          <w:p w:rsidR="00453911" w:rsidRPr="00FF1DE8" w:rsidRDefault="00453911" w:rsidP="00CA5D28">
            <w:pPr>
              <w:ind w:right="-20"/>
              <w:jc w:val="center"/>
              <w:rPr>
                <w:bCs/>
                <w:sz w:val="18"/>
                <w:szCs w:val="18"/>
              </w:rPr>
            </w:pPr>
            <w:r w:rsidRPr="00FF1DE8">
              <w:rPr>
                <w:bCs/>
                <w:sz w:val="18"/>
                <w:szCs w:val="18"/>
              </w:rPr>
              <w:t>Предмет контракта (договора)</w:t>
            </w:r>
          </w:p>
        </w:tc>
        <w:tc>
          <w:tcPr>
            <w:tcW w:w="1982" w:type="dxa"/>
            <w:tcBorders>
              <w:top w:val="single" w:sz="6" w:space="0" w:color="000000"/>
              <w:left w:val="single" w:sz="6" w:space="0" w:color="000000"/>
              <w:bottom w:val="single" w:sz="6" w:space="0" w:color="000000"/>
              <w:right w:val="single" w:sz="6" w:space="0" w:color="000000"/>
            </w:tcBorders>
            <w:vAlign w:val="center"/>
          </w:tcPr>
          <w:p w:rsidR="00453911" w:rsidRPr="00FF1DE8" w:rsidRDefault="00453911" w:rsidP="00CA5D28">
            <w:pPr>
              <w:ind w:left="-16" w:right="-20"/>
              <w:jc w:val="center"/>
              <w:rPr>
                <w:bCs/>
                <w:sz w:val="18"/>
                <w:szCs w:val="18"/>
              </w:rPr>
            </w:pPr>
            <w:r w:rsidRPr="00FF1DE8">
              <w:rPr>
                <w:bCs/>
                <w:sz w:val="18"/>
                <w:szCs w:val="18"/>
              </w:rPr>
              <w:t>Дата заключенияконтракта (договора)</w:t>
            </w:r>
          </w:p>
        </w:tc>
        <w:tc>
          <w:tcPr>
            <w:tcW w:w="2123" w:type="dxa"/>
            <w:tcBorders>
              <w:top w:val="single" w:sz="6" w:space="0" w:color="000000"/>
              <w:left w:val="single" w:sz="6" w:space="0" w:color="000000"/>
              <w:bottom w:val="single" w:sz="6" w:space="0" w:color="000000"/>
              <w:right w:val="single" w:sz="6" w:space="0" w:color="000000"/>
            </w:tcBorders>
            <w:vAlign w:val="center"/>
          </w:tcPr>
          <w:p w:rsidR="00453911" w:rsidRPr="00FF1DE8" w:rsidRDefault="00453911" w:rsidP="00CA5D28">
            <w:pPr>
              <w:ind w:left="8" w:right="-20"/>
              <w:jc w:val="center"/>
              <w:rPr>
                <w:bCs/>
                <w:sz w:val="18"/>
                <w:szCs w:val="18"/>
              </w:rPr>
            </w:pPr>
            <w:r w:rsidRPr="00FF1DE8">
              <w:rPr>
                <w:bCs/>
                <w:sz w:val="18"/>
                <w:szCs w:val="18"/>
              </w:rPr>
              <w:t>Срок исполнения (период)</w:t>
            </w:r>
          </w:p>
        </w:tc>
        <w:tc>
          <w:tcPr>
            <w:tcW w:w="2124" w:type="dxa"/>
            <w:tcBorders>
              <w:top w:val="single" w:sz="6" w:space="0" w:color="000000"/>
              <w:left w:val="single" w:sz="6" w:space="0" w:color="000000"/>
              <w:bottom w:val="single" w:sz="6" w:space="0" w:color="000000"/>
              <w:right w:val="single" w:sz="6" w:space="0" w:color="000000"/>
            </w:tcBorders>
            <w:vAlign w:val="center"/>
          </w:tcPr>
          <w:p w:rsidR="00453911" w:rsidRPr="00FF1DE8" w:rsidRDefault="00453911" w:rsidP="00CA5D28">
            <w:pPr>
              <w:ind w:right="-20"/>
              <w:jc w:val="center"/>
              <w:rPr>
                <w:bCs/>
                <w:sz w:val="18"/>
                <w:szCs w:val="18"/>
              </w:rPr>
            </w:pPr>
            <w:r w:rsidRPr="00FF1DE8">
              <w:rPr>
                <w:bCs/>
                <w:sz w:val="18"/>
                <w:szCs w:val="18"/>
              </w:rPr>
              <w:t>Цена контракта (договора)</w:t>
            </w:r>
          </w:p>
        </w:tc>
        <w:tc>
          <w:tcPr>
            <w:tcW w:w="1899" w:type="dxa"/>
            <w:tcBorders>
              <w:top w:val="single" w:sz="6" w:space="0" w:color="000000"/>
              <w:left w:val="single" w:sz="6" w:space="0" w:color="000000"/>
              <w:bottom w:val="single" w:sz="6" w:space="0" w:color="000000"/>
              <w:right w:val="single" w:sz="6" w:space="0" w:color="000000"/>
            </w:tcBorders>
            <w:vAlign w:val="center"/>
          </w:tcPr>
          <w:p w:rsidR="00453911" w:rsidRPr="00FF1DE8" w:rsidRDefault="00453911" w:rsidP="00CA5D28">
            <w:pPr>
              <w:ind w:right="-20"/>
              <w:jc w:val="center"/>
              <w:rPr>
                <w:bCs/>
                <w:sz w:val="18"/>
                <w:szCs w:val="18"/>
              </w:rPr>
            </w:pPr>
            <w:r w:rsidRPr="00FF1DE8">
              <w:rPr>
                <w:bCs/>
                <w:sz w:val="18"/>
                <w:szCs w:val="18"/>
              </w:rPr>
              <w:t>Применение штрафов, пеней, неустоек</w:t>
            </w:r>
          </w:p>
        </w:tc>
      </w:tr>
      <w:tr w:rsidR="00453911" w:rsidRPr="00FF1DE8" w:rsidTr="00B77E50">
        <w:tc>
          <w:tcPr>
            <w:tcW w:w="39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2322"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2125"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226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1982"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2123"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212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1899"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r>
      <w:tr w:rsidR="00453911" w:rsidRPr="00FF1DE8" w:rsidTr="00B77E50">
        <w:tc>
          <w:tcPr>
            <w:tcW w:w="39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2322"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2125"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226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1982"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2123"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212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c>
          <w:tcPr>
            <w:tcW w:w="1899"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spacing w:line="252" w:lineRule="atLeast"/>
              <w:rPr>
                <w:sz w:val="24"/>
                <w:szCs w:val="24"/>
              </w:rPr>
            </w:pPr>
          </w:p>
        </w:tc>
      </w:tr>
      <w:tr w:rsidR="00453911" w:rsidRPr="00FF1DE8" w:rsidTr="00B77E50">
        <w:tc>
          <w:tcPr>
            <w:tcW w:w="39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2322"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2125"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226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1982"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2123"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2124"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c>
          <w:tcPr>
            <w:tcW w:w="1899" w:type="dxa"/>
            <w:tcBorders>
              <w:top w:val="single" w:sz="6" w:space="0" w:color="000000"/>
              <w:left w:val="single" w:sz="6" w:space="0" w:color="000000"/>
              <w:bottom w:val="single" w:sz="6" w:space="0" w:color="000000"/>
              <w:right w:val="single" w:sz="6" w:space="0" w:color="000000"/>
            </w:tcBorders>
          </w:tcPr>
          <w:p w:rsidR="00453911" w:rsidRPr="00FF1DE8" w:rsidRDefault="00453911" w:rsidP="00CA5D28">
            <w:pPr>
              <w:rPr>
                <w:sz w:val="24"/>
                <w:szCs w:val="24"/>
              </w:rPr>
            </w:pPr>
          </w:p>
        </w:tc>
      </w:tr>
    </w:tbl>
    <w:p w:rsidR="00453911" w:rsidRPr="00FF1DE8" w:rsidRDefault="00453911" w:rsidP="00AD1792">
      <w:pPr>
        <w:rPr>
          <w:spacing w:val="-3"/>
          <w:sz w:val="24"/>
          <w:szCs w:val="24"/>
        </w:rPr>
      </w:pPr>
    </w:p>
    <w:p w:rsidR="00453911" w:rsidRPr="00FF1DE8" w:rsidRDefault="00453911" w:rsidP="00AD1792">
      <w:pPr>
        <w:ind w:firstLine="709"/>
        <w:jc w:val="both"/>
        <w:rPr>
          <w:spacing w:val="-3"/>
          <w:sz w:val="24"/>
          <w:szCs w:val="24"/>
        </w:rPr>
      </w:pPr>
      <w:r w:rsidRPr="00FF1DE8">
        <w:rPr>
          <w:spacing w:val="-3"/>
          <w:sz w:val="24"/>
          <w:szCs w:val="24"/>
        </w:rPr>
        <w:t xml:space="preserve">Вся информация представлена из Реестра контрактов, заключенных заказчиками и(или) Реестра договоров, заключенных заказчиками по результатам закупки, размещенных в ЕИС в информационно-телекоммуникационной сети Интернет </w:t>
      </w:r>
      <w:hyperlink r:id="rId10" w:history="1">
        <w:r w:rsidRPr="00FF1DE8">
          <w:rPr>
            <w:color w:val="0000FF"/>
            <w:spacing w:val="-3"/>
            <w:sz w:val="24"/>
            <w:szCs w:val="24"/>
            <w:u w:val="single"/>
          </w:rPr>
          <w:t>https://zakupki.gov.ru/</w:t>
        </w:r>
      </w:hyperlink>
      <w:r w:rsidRPr="00FF1DE8">
        <w:rPr>
          <w:spacing w:val="-3"/>
          <w:sz w:val="24"/>
          <w:szCs w:val="24"/>
        </w:rPr>
        <w:t xml:space="preserve"> . </w:t>
      </w:r>
    </w:p>
    <w:p w:rsidR="00453911" w:rsidRPr="00FF1DE8" w:rsidRDefault="00453911" w:rsidP="00AD1792">
      <w:pPr>
        <w:ind w:firstLine="709"/>
        <w:jc w:val="both"/>
        <w:rPr>
          <w:spacing w:val="-3"/>
          <w:sz w:val="24"/>
          <w:szCs w:val="24"/>
        </w:rPr>
      </w:pPr>
    </w:p>
    <w:p w:rsidR="00453911" w:rsidRPr="00FF1DE8" w:rsidRDefault="00453911" w:rsidP="00AD1792">
      <w:pPr>
        <w:ind w:firstLine="709"/>
        <w:jc w:val="both"/>
        <w:rPr>
          <w:spacing w:val="-3"/>
          <w:sz w:val="24"/>
          <w:szCs w:val="24"/>
        </w:rPr>
      </w:pPr>
      <w:r w:rsidRPr="00FF1DE8">
        <w:rPr>
          <w:spacing w:val="-3"/>
          <w:sz w:val="24"/>
          <w:szCs w:val="24"/>
        </w:rPr>
        <w:t xml:space="preserve">Приложение </w:t>
      </w:r>
      <w:r w:rsidRPr="00FF1DE8">
        <w:rPr>
          <w:i/>
          <w:spacing w:val="-3"/>
          <w:sz w:val="24"/>
          <w:szCs w:val="24"/>
        </w:rPr>
        <w:t>(документы, подтверждающие информацию об исполнении договоров, заключенных по результатам закупок, осуществленных в соответствии с Законом № 223-ФЗ)</w:t>
      </w:r>
      <w:r w:rsidRPr="00FF1DE8">
        <w:rPr>
          <w:spacing w:val="-3"/>
          <w:sz w:val="24"/>
          <w:szCs w:val="24"/>
        </w:rPr>
        <w:t>:</w:t>
      </w:r>
    </w:p>
    <w:p w:rsidR="00453911" w:rsidRPr="00FF1DE8" w:rsidRDefault="00453911" w:rsidP="00AD1792">
      <w:pPr>
        <w:jc w:val="both"/>
        <w:rPr>
          <w:spacing w:val="-3"/>
          <w:sz w:val="24"/>
          <w:szCs w:val="24"/>
        </w:rPr>
      </w:pPr>
      <w:r w:rsidRPr="00FF1DE8">
        <w:rPr>
          <w:spacing w:val="-3"/>
          <w:sz w:val="24"/>
          <w:szCs w:val="24"/>
        </w:rPr>
        <w:t>1. __________________________;</w:t>
      </w:r>
    </w:p>
    <w:p w:rsidR="00453911" w:rsidRPr="00FF1DE8" w:rsidRDefault="00453911" w:rsidP="00AD1792">
      <w:pPr>
        <w:jc w:val="both"/>
        <w:rPr>
          <w:spacing w:val="-3"/>
          <w:sz w:val="24"/>
          <w:szCs w:val="24"/>
        </w:rPr>
      </w:pPr>
      <w:r w:rsidRPr="00FF1DE8">
        <w:rPr>
          <w:spacing w:val="-3"/>
          <w:sz w:val="24"/>
          <w:szCs w:val="24"/>
        </w:rPr>
        <w:t>2. __________________________;</w:t>
      </w:r>
    </w:p>
    <w:p w:rsidR="00453911" w:rsidRPr="00FF1DE8" w:rsidRDefault="00453911" w:rsidP="00AD1792">
      <w:pPr>
        <w:jc w:val="both"/>
        <w:rPr>
          <w:spacing w:val="-3"/>
          <w:sz w:val="24"/>
          <w:szCs w:val="24"/>
        </w:rPr>
      </w:pPr>
      <w:r w:rsidRPr="00FF1DE8">
        <w:rPr>
          <w:spacing w:val="-3"/>
          <w:sz w:val="24"/>
          <w:szCs w:val="24"/>
        </w:rPr>
        <w:t>…__________________________.</w:t>
      </w:r>
    </w:p>
    <w:p w:rsidR="00453911" w:rsidRPr="00FF1DE8" w:rsidRDefault="00453911" w:rsidP="00AD1792">
      <w:pPr>
        <w:tabs>
          <w:tab w:val="left" w:pos="0"/>
        </w:tabs>
        <w:ind w:firstLine="357"/>
        <w:jc w:val="center"/>
        <w:rPr>
          <w:b/>
          <w:bCs/>
          <w:i/>
          <w:sz w:val="22"/>
          <w:szCs w:val="22"/>
        </w:rPr>
      </w:pPr>
    </w:p>
    <w:p w:rsidR="00453911" w:rsidRPr="00FF1DE8" w:rsidRDefault="00453911" w:rsidP="00AD1792">
      <w:pPr>
        <w:tabs>
          <w:tab w:val="left" w:pos="0"/>
        </w:tabs>
        <w:ind w:firstLine="357"/>
        <w:jc w:val="center"/>
        <w:rPr>
          <w:b/>
          <w:bCs/>
          <w:i/>
          <w:sz w:val="22"/>
          <w:szCs w:val="22"/>
        </w:rPr>
      </w:pPr>
    </w:p>
    <w:p w:rsidR="00453911" w:rsidRPr="00FF1DE8" w:rsidRDefault="00453911" w:rsidP="00AD1792">
      <w:pPr>
        <w:tabs>
          <w:tab w:val="left" w:pos="3780"/>
          <w:tab w:val="left" w:pos="6840"/>
        </w:tabs>
        <w:jc w:val="both"/>
        <w:rPr>
          <w:sz w:val="24"/>
        </w:rPr>
      </w:pPr>
      <w:r w:rsidRPr="00FF1DE8">
        <w:rPr>
          <w:sz w:val="24"/>
        </w:rPr>
        <w:t>____________________            ________________             _________________________________________</w:t>
      </w:r>
    </w:p>
    <w:p w:rsidR="00453911" w:rsidRPr="00FF1DE8" w:rsidRDefault="00453911" w:rsidP="00AD1792">
      <w:pPr>
        <w:tabs>
          <w:tab w:val="left" w:pos="4860"/>
          <w:tab w:val="left" w:pos="7200"/>
        </w:tabs>
        <w:jc w:val="both"/>
        <w:rPr>
          <w:i/>
          <w:sz w:val="18"/>
          <w:szCs w:val="18"/>
        </w:rPr>
      </w:pPr>
      <w:r w:rsidRPr="00FF1DE8">
        <w:rPr>
          <w:i/>
          <w:sz w:val="18"/>
          <w:szCs w:val="18"/>
        </w:rPr>
        <w:t xml:space="preserve">  (должность подписавшего)                               (подпись)                                     (фамилия, имя, отчество (при наличии) подписавшего)</w:t>
      </w:r>
    </w:p>
    <w:p w:rsidR="00453911" w:rsidRPr="00FF1DE8" w:rsidRDefault="00453911" w:rsidP="00AD1792">
      <w:pPr>
        <w:tabs>
          <w:tab w:val="left" w:pos="4860"/>
          <w:tab w:val="left" w:pos="7200"/>
        </w:tabs>
        <w:jc w:val="both"/>
        <w:rPr>
          <w:i/>
        </w:rPr>
      </w:pPr>
    </w:p>
    <w:p w:rsidR="00453911" w:rsidRPr="00FF1DE8" w:rsidRDefault="00453911" w:rsidP="00AD1792">
      <w:pPr>
        <w:widowControl w:val="0"/>
        <w:tabs>
          <w:tab w:val="left" w:pos="0"/>
        </w:tabs>
        <w:autoSpaceDE w:val="0"/>
        <w:autoSpaceDN w:val="0"/>
        <w:adjustRightInd w:val="0"/>
        <w:rPr>
          <w:sz w:val="24"/>
          <w:szCs w:val="24"/>
        </w:rPr>
      </w:pPr>
      <w:r w:rsidRPr="00FF1DE8">
        <w:rPr>
          <w:sz w:val="24"/>
        </w:rPr>
        <w:t>М.П.</w:t>
      </w:r>
      <w:r w:rsidRPr="00FF1DE8">
        <w:rPr>
          <w:i/>
          <w:sz w:val="24"/>
        </w:rPr>
        <w:t xml:space="preserve"> (для юридических лиц) (при наличии печати)</w:t>
      </w:r>
    </w:p>
    <w:p w:rsidR="00453911" w:rsidRPr="00FF1DE8" w:rsidRDefault="00453911" w:rsidP="00AD1792">
      <w:pPr>
        <w:ind w:firstLine="709"/>
        <w:rPr>
          <w:i/>
          <w:sz w:val="24"/>
        </w:rPr>
        <w:sectPr w:rsidR="00453911" w:rsidRPr="00FF1DE8" w:rsidSect="00CA5D28">
          <w:pgSz w:w="16834" w:h="11909" w:orient="landscape" w:code="9"/>
          <w:pgMar w:top="426" w:right="674" w:bottom="748" w:left="993" w:header="436" w:footer="446" w:gutter="0"/>
          <w:cols w:space="60"/>
          <w:noEndnote/>
          <w:titlePg/>
          <w:docGrid w:linePitch="272"/>
        </w:sectPr>
      </w:pPr>
    </w:p>
    <w:p w:rsidR="00453911" w:rsidRPr="00FF1DE8" w:rsidRDefault="00453911" w:rsidP="00AD1792">
      <w:pPr>
        <w:widowControl w:val="0"/>
        <w:autoSpaceDE w:val="0"/>
        <w:autoSpaceDN w:val="0"/>
        <w:adjustRightInd w:val="0"/>
        <w:ind w:firstLine="709"/>
        <w:rPr>
          <w:b/>
          <w:sz w:val="24"/>
          <w:szCs w:val="24"/>
          <w:u w:val="single"/>
        </w:rPr>
      </w:pPr>
      <w:r w:rsidRPr="00FF1DE8">
        <w:rPr>
          <w:b/>
          <w:sz w:val="24"/>
          <w:szCs w:val="24"/>
          <w:u w:val="single"/>
        </w:rPr>
        <w:t>Раздел V</w:t>
      </w:r>
      <w:r w:rsidRPr="00FF1DE8">
        <w:rPr>
          <w:b/>
          <w:sz w:val="24"/>
          <w:szCs w:val="24"/>
          <w:u w:val="single"/>
          <w:lang w:val="en-US"/>
        </w:rPr>
        <w:t>I</w:t>
      </w:r>
      <w:r w:rsidRPr="00FF1DE8">
        <w:rPr>
          <w:b/>
          <w:sz w:val="24"/>
          <w:szCs w:val="24"/>
          <w:u w:val="single"/>
        </w:rPr>
        <w:t>. Проект договора</w:t>
      </w:r>
    </w:p>
    <w:p w:rsidR="00453911" w:rsidRPr="00FF1DE8" w:rsidRDefault="00453911" w:rsidP="00AD1792">
      <w:pPr>
        <w:suppressAutoHyphens/>
        <w:jc w:val="center"/>
        <w:rPr>
          <w:b/>
          <w:bCs/>
          <w:sz w:val="24"/>
          <w:szCs w:val="24"/>
        </w:rPr>
      </w:pPr>
    </w:p>
    <w:p w:rsidR="00453911" w:rsidRPr="00BB5F59" w:rsidRDefault="00453911" w:rsidP="00BB5F59">
      <w:pPr>
        <w:widowControl w:val="0"/>
        <w:autoSpaceDE w:val="0"/>
        <w:autoSpaceDN w:val="0"/>
        <w:adjustRightInd w:val="0"/>
        <w:jc w:val="center"/>
        <w:rPr>
          <w:b/>
          <w:sz w:val="24"/>
          <w:szCs w:val="24"/>
        </w:rPr>
      </w:pPr>
      <w:r w:rsidRPr="00BB5F59">
        <w:rPr>
          <w:b/>
          <w:sz w:val="24"/>
          <w:szCs w:val="24"/>
        </w:rPr>
        <w:t xml:space="preserve">ДОГОВОР </w:t>
      </w:r>
    </w:p>
    <w:p w:rsidR="00453911" w:rsidRPr="00BB5F59" w:rsidRDefault="00453911" w:rsidP="00BB5F59">
      <w:pPr>
        <w:widowControl w:val="0"/>
        <w:autoSpaceDE w:val="0"/>
        <w:autoSpaceDN w:val="0"/>
        <w:adjustRightInd w:val="0"/>
        <w:jc w:val="center"/>
        <w:rPr>
          <w:b/>
          <w:sz w:val="24"/>
          <w:szCs w:val="24"/>
        </w:rPr>
      </w:pPr>
      <w:r w:rsidRPr="00BB5F59">
        <w:rPr>
          <w:b/>
          <w:sz w:val="24"/>
          <w:szCs w:val="24"/>
        </w:rPr>
        <w:t>ВОЗМЕЗДНОГО ОКАЗАНИЯ УСЛУГ N _____</w:t>
      </w:r>
    </w:p>
    <w:p w:rsidR="00453911" w:rsidRPr="00BB5F59" w:rsidRDefault="00453911" w:rsidP="00BB5F59">
      <w:pPr>
        <w:widowControl w:val="0"/>
        <w:autoSpaceDE w:val="0"/>
        <w:autoSpaceDN w:val="0"/>
        <w:adjustRightInd w:val="0"/>
        <w:jc w:val="both"/>
        <w:rPr>
          <w:sz w:val="24"/>
          <w:szCs w:val="24"/>
        </w:rPr>
      </w:pPr>
      <w:r w:rsidRPr="00BB5F59">
        <w:rPr>
          <w:sz w:val="24"/>
          <w:szCs w:val="24"/>
        </w:rPr>
        <w:t> </w:t>
      </w:r>
    </w:p>
    <w:p w:rsidR="00453911" w:rsidRPr="00BB5F59" w:rsidRDefault="00453911" w:rsidP="00BB5F59">
      <w:pPr>
        <w:widowControl w:val="0"/>
        <w:autoSpaceDE w:val="0"/>
        <w:autoSpaceDN w:val="0"/>
        <w:adjustRightInd w:val="0"/>
        <w:jc w:val="both"/>
        <w:rPr>
          <w:b/>
          <w:bCs/>
          <w:color w:val="000000"/>
          <w:sz w:val="24"/>
          <w:szCs w:val="24"/>
        </w:rPr>
      </w:pPr>
      <w:r w:rsidRPr="00BB5F59">
        <w:rPr>
          <w:sz w:val="24"/>
          <w:szCs w:val="24"/>
        </w:rPr>
        <w:t>г.Ростов-на-Дону "__"_______ 20__ г.</w:t>
      </w:r>
      <w:r w:rsidRPr="00BB5F59">
        <w:rPr>
          <w:sz w:val="24"/>
          <w:szCs w:val="24"/>
        </w:rPr>
        <w:br/>
      </w:r>
    </w:p>
    <w:p w:rsidR="00453911" w:rsidRPr="00BB5F59" w:rsidRDefault="00453911" w:rsidP="00BB5F59">
      <w:pPr>
        <w:autoSpaceDE w:val="0"/>
        <w:autoSpaceDN w:val="0"/>
        <w:adjustRightInd w:val="0"/>
        <w:spacing w:line="226" w:lineRule="auto"/>
        <w:ind w:firstLine="708"/>
        <w:jc w:val="both"/>
        <w:rPr>
          <w:rFonts w:ascii="Cambria" w:hAnsi="Cambria" w:cs="Cambria"/>
          <w:color w:val="000000"/>
          <w:sz w:val="24"/>
          <w:szCs w:val="24"/>
        </w:rPr>
      </w:pPr>
      <w:r w:rsidRPr="00A95B4A">
        <w:rPr>
          <w:bCs/>
          <w:color w:val="000000"/>
          <w:sz w:val="24"/>
          <w:szCs w:val="24"/>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«Покупатель», в лице заместителя генерального директора - директора филиала федерального государственного предприятия «Ведомственная охрана железнодорожного транспорта Российской Федерации» на Северо-Кавказской железной дороге (далее - филиала ФГП ВО ЖДТ России на СКЖД) Кучерявых Сергея Николаевича, действующего на основании доверенности № 77/735-н/77-2020-1-1 от 27 января 2020 г. с одной стороны, и ___________________________ именуемое в дальнейшем «Поставщик», в лице ______________________, действующего на основании ____________, </w:t>
      </w:r>
      <w:r>
        <w:rPr>
          <w:bCs/>
          <w:color w:val="000000"/>
          <w:sz w:val="24"/>
          <w:szCs w:val="24"/>
        </w:rPr>
        <w:t xml:space="preserve">лицензии _____________, </w:t>
      </w:r>
      <w:r w:rsidRPr="00A95B4A">
        <w:rPr>
          <w:bCs/>
          <w:color w:val="000000"/>
          <w:sz w:val="24"/>
          <w:szCs w:val="24"/>
        </w:rPr>
        <w:t>с другой стороны, каждый в отдельности или вместе могут именоваться в дальнейшем, соответственно, «Сторона» или «Стороны», руководствуясь требованиями Федерального закона от 18.07.2011 г. № 223-ФЗ «О закупках товаров, работ, услуг отдельными видами юридических лиц» (далее – Закон 223-ФЗ), Положения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утвержденного Приказом от 29.06.2021 г. № К-10/184 (далее - Положение), в соответствии с решением Закупочной комиссии филиала ФГП ВО ЖДТ России на СКЖД на основании Протокола подведения итогов аукциона в электронный форме (реестровый номер процедуры __________) №______________ от «____» _______ 2021 г., заключили настоящий Договор о нижеследующем:</w:t>
      </w:r>
    </w:p>
    <w:p w:rsidR="00453911" w:rsidRPr="00BB5F59" w:rsidRDefault="00453911" w:rsidP="00BB5F59">
      <w:pPr>
        <w:widowControl w:val="0"/>
        <w:autoSpaceDE w:val="0"/>
        <w:autoSpaceDN w:val="0"/>
        <w:adjustRightInd w:val="0"/>
        <w:spacing w:line="226" w:lineRule="auto"/>
        <w:rPr>
          <w:sz w:val="24"/>
          <w:szCs w:val="24"/>
        </w:rPr>
      </w:pPr>
      <w:r w:rsidRPr="00BB5F59">
        <w:rPr>
          <w:sz w:val="24"/>
          <w:szCs w:val="24"/>
        </w:rPr>
        <w:t> </w:t>
      </w:r>
    </w:p>
    <w:p w:rsidR="00453911" w:rsidRPr="00BB5F59" w:rsidRDefault="00453911" w:rsidP="00BB5F59">
      <w:pPr>
        <w:widowControl w:val="0"/>
        <w:autoSpaceDE w:val="0"/>
        <w:autoSpaceDN w:val="0"/>
        <w:adjustRightInd w:val="0"/>
        <w:spacing w:line="226" w:lineRule="auto"/>
        <w:jc w:val="center"/>
        <w:rPr>
          <w:b/>
          <w:caps/>
          <w:sz w:val="24"/>
          <w:szCs w:val="24"/>
        </w:rPr>
      </w:pPr>
      <w:r w:rsidRPr="00BB5F59">
        <w:rPr>
          <w:b/>
          <w:sz w:val="24"/>
          <w:szCs w:val="24"/>
        </w:rPr>
        <w:t xml:space="preserve">1. </w:t>
      </w:r>
      <w:r w:rsidRPr="00BB5F59">
        <w:rPr>
          <w:b/>
          <w:caps/>
          <w:sz w:val="24"/>
          <w:szCs w:val="24"/>
        </w:rPr>
        <w:t>Предмет Договора</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 xml:space="preserve">1.1. Исполнитель обязуется в соответствии с техническим заданием (Приложение № 1 к Договору) и условиями Договора оказать следующие услуги: </w:t>
      </w:r>
      <w:r w:rsidRPr="0028768B">
        <w:rPr>
          <w:sz w:val="24"/>
          <w:szCs w:val="24"/>
        </w:rPr>
        <w:t xml:space="preserve">Оказание услуг по проведению медицинских исследований методом электроэнцефалографии для комиссионного психиатрического освидетельствования работников Черноморского отряда ВО филиала ФГП ВО ЖДТ России на Северо-Кавказской железной дороге в городе </w:t>
      </w:r>
      <w:r w:rsidRPr="00623C52">
        <w:rPr>
          <w:sz w:val="24"/>
          <w:szCs w:val="24"/>
        </w:rPr>
        <w:t xml:space="preserve">Туапсе </w:t>
      </w:r>
      <w:r w:rsidRPr="00BB5F59">
        <w:rPr>
          <w:sz w:val="24"/>
          <w:szCs w:val="24"/>
        </w:rPr>
        <w:t>(далее - услуги), а Заказчик обязуется оплатить эти услуги.</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1.2.  Услуги оказываются по адресу: в соответствии с техническим заданием (приложение № 1 к настоящему договору).</w:t>
      </w:r>
    </w:p>
    <w:p w:rsidR="00453911" w:rsidRPr="00BB5F59" w:rsidRDefault="00453911" w:rsidP="00BB5F59">
      <w:pPr>
        <w:widowControl w:val="0"/>
        <w:autoSpaceDE w:val="0"/>
        <w:autoSpaceDN w:val="0"/>
        <w:adjustRightInd w:val="0"/>
        <w:spacing w:line="226" w:lineRule="auto"/>
        <w:jc w:val="both"/>
        <w:rPr>
          <w:sz w:val="24"/>
          <w:szCs w:val="24"/>
        </w:rPr>
      </w:pPr>
    </w:p>
    <w:p w:rsidR="00453911" w:rsidRPr="00BB5F59" w:rsidRDefault="00453911" w:rsidP="00BB5F59">
      <w:pPr>
        <w:widowControl w:val="0"/>
        <w:autoSpaceDE w:val="0"/>
        <w:autoSpaceDN w:val="0"/>
        <w:adjustRightInd w:val="0"/>
        <w:spacing w:line="226" w:lineRule="auto"/>
        <w:jc w:val="center"/>
        <w:rPr>
          <w:b/>
          <w:caps/>
          <w:sz w:val="24"/>
          <w:szCs w:val="24"/>
        </w:rPr>
      </w:pPr>
      <w:r w:rsidRPr="00BB5F59">
        <w:rPr>
          <w:b/>
          <w:caps/>
          <w:sz w:val="24"/>
          <w:szCs w:val="24"/>
        </w:rPr>
        <w:t>2. Срок оказания услуг и срок действия Договора</w:t>
      </w:r>
    </w:p>
    <w:p w:rsidR="00453911" w:rsidRPr="00BB5F59" w:rsidRDefault="00453911" w:rsidP="00BB5F59">
      <w:pPr>
        <w:widowControl w:val="0"/>
        <w:autoSpaceDE w:val="0"/>
        <w:autoSpaceDN w:val="0"/>
        <w:adjustRightInd w:val="0"/>
        <w:spacing w:line="226" w:lineRule="auto"/>
        <w:jc w:val="both"/>
        <w:rPr>
          <w:sz w:val="24"/>
          <w:szCs w:val="24"/>
        </w:rPr>
      </w:pPr>
      <w:r w:rsidRPr="00BB5F59">
        <w:rPr>
          <w:sz w:val="24"/>
          <w:szCs w:val="24"/>
        </w:rPr>
        <w:t> </w:t>
      </w:r>
      <w:r w:rsidRPr="00BB5F59">
        <w:rPr>
          <w:sz w:val="24"/>
          <w:szCs w:val="24"/>
        </w:rPr>
        <w:tab/>
        <w:t xml:space="preserve">2.1. Срок начала оказания услуг –с </w:t>
      </w:r>
      <w:r>
        <w:rPr>
          <w:sz w:val="24"/>
          <w:szCs w:val="24"/>
        </w:rPr>
        <w:t>01.01.2022</w:t>
      </w:r>
      <w:r w:rsidRPr="00BB5F59">
        <w:rPr>
          <w:sz w:val="24"/>
          <w:szCs w:val="24"/>
        </w:rPr>
        <w:t>.</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2.2. Срок окончания оказания услуг –до 31.12.202</w:t>
      </w:r>
      <w:r>
        <w:rPr>
          <w:sz w:val="24"/>
          <w:szCs w:val="24"/>
        </w:rPr>
        <w:t>2</w:t>
      </w:r>
      <w:r w:rsidRPr="00BB5F59">
        <w:rPr>
          <w:sz w:val="24"/>
          <w:szCs w:val="24"/>
        </w:rPr>
        <w:t>г. включительно.</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 xml:space="preserve">2.3. Настоящий Договор заключается в виде электронного документа и действует с даты его подписания сторонами по </w:t>
      </w:r>
      <w:bookmarkStart w:id="11" w:name="_Hlk61444216"/>
      <w:r w:rsidRPr="00BB5F59">
        <w:rPr>
          <w:sz w:val="24"/>
          <w:szCs w:val="24"/>
        </w:rPr>
        <w:t>31.0</w:t>
      </w:r>
      <w:r>
        <w:rPr>
          <w:sz w:val="24"/>
          <w:szCs w:val="24"/>
        </w:rPr>
        <w:t>3</w:t>
      </w:r>
      <w:r w:rsidRPr="00BB5F59">
        <w:rPr>
          <w:sz w:val="24"/>
          <w:szCs w:val="24"/>
        </w:rPr>
        <w:t>.202</w:t>
      </w:r>
      <w:bookmarkEnd w:id="11"/>
      <w:r>
        <w:rPr>
          <w:sz w:val="24"/>
          <w:szCs w:val="24"/>
        </w:rPr>
        <w:t>3</w:t>
      </w:r>
      <w:r w:rsidRPr="00BB5F59">
        <w:rPr>
          <w:sz w:val="24"/>
          <w:szCs w:val="24"/>
        </w:rPr>
        <w:t>, а в части оплаты до полного исполнения обязательств Сторонами.Окончание срока действия Договора не освобождает Стороны от ответственности за его нарушение.</w:t>
      </w:r>
    </w:p>
    <w:p w:rsidR="00453911" w:rsidRPr="00BB5F59" w:rsidRDefault="00453911" w:rsidP="00BB5F59">
      <w:pPr>
        <w:widowControl w:val="0"/>
        <w:autoSpaceDE w:val="0"/>
        <w:autoSpaceDN w:val="0"/>
        <w:adjustRightInd w:val="0"/>
        <w:spacing w:line="226" w:lineRule="auto"/>
        <w:jc w:val="both"/>
        <w:rPr>
          <w:sz w:val="24"/>
          <w:szCs w:val="24"/>
        </w:rPr>
      </w:pPr>
    </w:p>
    <w:p w:rsidR="00453911" w:rsidRPr="00BB5F59" w:rsidRDefault="00453911" w:rsidP="00BB5F59">
      <w:pPr>
        <w:widowControl w:val="0"/>
        <w:autoSpaceDE w:val="0"/>
        <w:autoSpaceDN w:val="0"/>
        <w:adjustRightInd w:val="0"/>
        <w:spacing w:line="226" w:lineRule="auto"/>
        <w:jc w:val="center"/>
        <w:rPr>
          <w:b/>
          <w:caps/>
          <w:sz w:val="24"/>
          <w:szCs w:val="24"/>
        </w:rPr>
      </w:pPr>
      <w:r w:rsidRPr="00BB5F59">
        <w:rPr>
          <w:b/>
          <w:caps/>
          <w:sz w:val="24"/>
          <w:szCs w:val="24"/>
        </w:rPr>
        <w:t>3. ТРебования к качеству оказываемых услуг</w:t>
      </w:r>
    </w:p>
    <w:p w:rsidR="00453911" w:rsidRPr="00BB5F59" w:rsidRDefault="00453911" w:rsidP="00BB5F59">
      <w:pPr>
        <w:widowControl w:val="0"/>
        <w:autoSpaceDE w:val="0"/>
        <w:autoSpaceDN w:val="0"/>
        <w:adjustRightInd w:val="0"/>
        <w:spacing w:line="226" w:lineRule="auto"/>
        <w:jc w:val="both"/>
        <w:rPr>
          <w:sz w:val="24"/>
          <w:szCs w:val="24"/>
        </w:rPr>
      </w:pPr>
      <w:r w:rsidRPr="00BB5F59">
        <w:rPr>
          <w:sz w:val="24"/>
          <w:szCs w:val="24"/>
        </w:rPr>
        <w:t> </w:t>
      </w:r>
      <w:r w:rsidRPr="00BB5F59">
        <w:rPr>
          <w:sz w:val="24"/>
          <w:szCs w:val="24"/>
        </w:rPr>
        <w:tab/>
        <w:t>3.1. Качество оказываемых услуг должно соответствовать требованиям, правилам и нормативам, предусмотренным действующим законодательством Российской Федерации. При оказании услуг Исполнитель применяет только сертифицированное оборудование, материалы и средства, обеспечивающие безопасность жизни и здоровья людей.</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3.2. Исполнитель гарантирует соответствие качества результата оказанных услуг требованиям законодательства и устранение выявленных недостатков при осуществлении надзора и контроля государственными органами.</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3.3. Если Заказчиком обнаружено, что услуги оказываются с недостатками, то он вправе потребовать от Исполнителя их устранения. Для этого Заказчик в срок не позднее 5 (пяти) рабочих дней с момента выявления недостатков направляет Исполнителю требование об устранении недостатков, обнаруженных во время оказания услуг. Исполнитель обязан устранить выявленные недостатки в течение 5 (пяти) рабочих дней с момента получения данного требования.</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В случае неисполнения указанного требования Заказчик вправе отказаться от Договора, а также потребовать возмещения убытков.</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3.4. Если при принятии услуг Заказчиком обнаружены недостатки в качестве оказываемых услуг Заказчик вправе:</w:t>
      </w:r>
    </w:p>
    <w:p w:rsidR="00453911" w:rsidRPr="00BB5F59" w:rsidRDefault="00453911" w:rsidP="00BB5F59">
      <w:pPr>
        <w:widowControl w:val="0"/>
        <w:autoSpaceDE w:val="0"/>
        <w:autoSpaceDN w:val="0"/>
        <w:adjustRightInd w:val="0"/>
        <w:spacing w:line="226" w:lineRule="auto"/>
        <w:jc w:val="both"/>
        <w:rPr>
          <w:sz w:val="24"/>
          <w:szCs w:val="24"/>
        </w:rPr>
      </w:pPr>
      <w:r w:rsidRPr="00BB5F59">
        <w:rPr>
          <w:sz w:val="24"/>
          <w:szCs w:val="24"/>
        </w:rPr>
        <w:t>- потребовать безвозмездного устранения Исполнителем таких недостатков;</w:t>
      </w:r>
    </w:p>
    <w:p w:rsidR="00453911" w:rsidRPr="00BB5F59" w:rsidRDefault="00453911" w:rsidP="00BB5F59">
      <w:pPr>
        <w:widowControl w:val="0"/>
        <w:autoSpaceDE w:val="0"/>
        <w:autoSpaceDN w:val="0"/>
        <w:adjustRightInd w:val="0"/>
        <w:spacing w:line="226" w:lineRule="auto"/>
        <w:jc w:val="both"/>
        <w:rPr>
          <w:sz w:val="24"/>
          <w:szCs w:val="24"/>
        </w:rPr>
      </w:pPr>
      <w:r w:rsidRPr="00BB5F59">
        <w:rPr>
          <w:sz w:val="24"/>
          <w:szCs w:val="24"/>
        </w:rPr>
        <w:t>- потребовать соразмерного уменьшения стоимости услуг Исполнителя;</w:t>
      </w:r>
    </w:p>
    <w:p w:rsidR="00453911" w:rsidRPr="00BB5F59" w:rsidRDefault="00453911" w:rsidP="00BB5F59">
      <w:pPr>
        <w:widowControl w:val="0"/>
        <w:autoSpaceDE w:val="0"/>
        <w:autoSpaceDN w:val="0"/>
        <w:adjustRightInd w:val="0"/>
        <w:spacing w:line="226" w:lineRule="auto"/>
        <w:jc w:val="both"/>
        <w:rPr>
          <w:sz w:val="24"/>
          <w:szCs w:val="24"/>
        </w:rPr>
      </w:pPr>
      <w:r w:rsidRPr="00BB5F59">
        <w:rPr>
          <w:sz w:val="24"/>
          <w:szCs w:val="24"/>
        </w:rPr>
        <w:t>- устранить недостатки собственными силами или силами третьих лиц и потребовать от Исполнителя возмещения расходов Заказчика на устранение недостатков.</w:t>
      </w:r>
    </w:p>
    <w:p w:rsidR="00453911" w:rsidRPr="00BB5F59" w:rsidRDefault="00453911" w:rsidP="00BB5F59">
      <w:pPr>
        <w:widowControl w:val="0"/>
        <w:autoSpaceDE w:val="0"/>
        <w:autoSpaceDN w:val="0"/>
        <w:adjustRightInd w:val="0"/>
        <w:spacing w:line="226" w:lineRule="auto"/>
        <w:jc w:val="both"/>
        <w:rPr>
          <w:strike/>
          <w:sz w:val="24"/>
          <w:szCs w:val="24"/>
        </w:rPr>
      </w:pPr>
    </w:p>
    <w:p w:rsidR="00453911" w:rsidRPr="00BB5F59" w:rsidRDefault="00453911" w:rsidP="00BB5F59">
      <w:pPr>
        <w:widowControl w:val="0"/>
        <w:autoSpaceDE w:val="0"/>
        <w:autoSpaceDN w:val="0"/>
        <w:adjustRightInd w:val="0"/>
        <w:spacing w:line="226" w:lineRule="auto"/>
        <w:jc w:val="center"/>
        <w:rPr>
          <w:b/>
          <w:caps/>
          <w:sz w:val="24"/>
          <w:szCs w:val="24"/>
        </w:rPr>
      </w:pPr>
      <w:r w:rsidRPr="00BB5F59">
        <w:rPr>
          <w:b/>
          <w:caps/>
          <w:sz w:val="24"/>
          <w:szCs w:val="24"/>
        </w:rPr>
        <w:t>4. Порядок оказания услуг</w:t>
      </w:r>
    </w:p>
    <w:p w:rsidR="00453911" w:rsidRPr="00BB5F59" w:rsidRDefault="00453911" w:rsidP="00BB5F59">
      <w:pPr>
        <w:widowControl w:val="0"/>
        <w:autoSpaceDE w:val="0"/>
        <w:autoSpaceDN w:val="0"/>
        <w:adjustRightInd w:val="0"/>
        <w:spacing w:line="226" w:lineRule="auto"/>
        <w:ind w:firstLine="708"/>
        <w:jc w:val="both"/>
        <w:rPr>
          <w:strike/>
          <w:sz w:val="24"/>
          <w:szCs w:val="24"/>
        </w:rPr>
      </w:pPr>
      <w:r w:rsidRPr="00BB5F59">
        <w:rPr>
          <w:sz w:val="24"/>
          <w:szCs w:val="24"/>
        </w:rPr>
        <w:t xml:space="preserve">4.1. Услуги оказываются в соответствии с техническим заданием (Приложение № 1 к Договору). </w:t>
      </w:r>
      <w:r w:rsidRPr="00AF6D6D">
        <w:rPr>
          <w:sz w:val="24"/>
          <w:szCs w:val="24"/>
        </w:rPr>
        <w:t>Услуга оказывается в период</w:t>
      </w:r>
      <w:r>
        <w:rPr>
          <w:sz w:val="24"/>
          <w:szCs w:val="24"/>
        </w:rPr>
        <w:t xml:space="preserve"> действия Договора </w:t>
      </w:r>
      <w:bookmarkStart w:id="12" w:name="_Hlk88642269"/>
      <w:r w:rsidRPr="00EE2F54">
        <w:rPr>
          <w:sz w:val="24"/>
          <w:szCs w:val="24"/>
        </w:rPr>
        <w:t>в соответствии с Календарным планом проведения электроэнцефалографии, согласованным и утвержденным Сторонами</w:t>
      </w:r>
      <w:bookmarkEnd w:id="12"/>
      <w:r w:rsidRPr="00AF6D6D">
        <w:rPr>
          <w:sz w:val="24"/>
          <w:szCs w:val="24"/>
        </w:rPr>
        <w:t>.</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4.2. Исполнитель в процессе оказания услуг использует собственные материалы и (или) оборудование, они должны быть пригодны для оказания услуг по Договору и соответствовать обязательным требованиям нормативных правовых актов.</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4.3. Заказчик вправе проверять ход оказания услуг по Договору. В этих целях Заказчик:</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 запрашивает соответствующую информацию в устной или письменной форме, в том числе путем направления Исполнителю запроса в электронном виде. Исполнитель в срок не позднее 2 (двух) рабочих дней предоставляет Заказчику соответствующую информацию в устной или письменной форме в виде отчета о ходе оказания услуг;</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 осуществляет контроль за ходом оказания услуг. Исполнитель обязан обеспечить соответствующий доступ Заказчику и не препятствовать проведению контроля.</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4.4. В целях исполнения обязательств по настоящему договору Исполнитель с согласия Заказчика, вправе привлекать третьих лиц. За действия третьих лиц Исполнитель несет ответственность, как за свои собственные.</w:t>
      </w:r>
    </w:p>
    <w:p w:rsidR="00453911" w:rsidRPr="00BB5F59" w:rsidRDefault="00453911" w:rsidP="00BB5F59">
      <w:pPr>
        <w:widowControl w:val="0"/>
        <w:autoSpaceDE w:val="0"/>
        <w:autoSpaceDN w:val="0"/>
        <w:adjustRightInd w:val="0"/>
        <w:spacing w:line="226" w:lineRule="auto"/>
        <w:jc w:val="center"/>
        <w:rPr>
          <w:caps/>
          <w:sz w:val="24"/>
          <w:szCs w:val="24"/>
        </w:rPr>
      </w:pPr>
    </w:p>
    <w:p w:rsidR="00453911" w:rsidRPr="00BB5F59" w:rsidRDefault="00453911" w:rsidP="00BB5F59">
      <w:pPr>
        <w:widowControl w:val="0"/>
        <w:autoSpaceDE w:val="0"/>
        <w:autoSpaceDN w:val="0"/>
        <w:adjustRightInd w:val="0"/>
        <w:spacing w:line="226" w:lineRule="auto"/>
        <w:jc w:val="center"/>
        <w:rPr>
          <w:b/>
          <w:caps/>
          <w:sz w:val="24"/>
          <w:szCs w:val="24"/>
        </w:rPr>
      </w:pPr>
      <w:r w:rsidRPr="00BB5F59">
        <w:rPr>
          <w:b/>
          <w:caps/>
          <w:sz w:val="24"/>
          <w:szCs w:val="24"/>
        </w:rPr>
        <w:t>5. Порядок принятия услуг</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5.1. Факт оказания услуг и их принятия Заказчиком подтверждается ежемесячными актами приема-сдачи оказанных услуг</w:t>
      </w:r>
      <w:r w:rsidRPr="008A49C1">
        <w:rPr>
          <w:sz w:val="24"/>
          <w:szCs w:val="24"/>
        </w:rPr>
        <w:t>в соответствии с техническим заданием (Приложение № 1 к Договору).</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Услуги считаются оказанными с момента подписания Сторонами акта приема-сдачи оказанных услуг.</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5.2. Акт приема-сдачи оказанных услуг составляется в соответствии с требованиями Законодательства РФ, в том числе в соответствии со статьей 9 Федерального закона от 06.12.2011 N 402-ФЗ "О бухгалтерском учете".</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 xml:space="preserve">5.4. Акт приема-сдачи оказанных услуг составляется, подписывается Исполнителем в двух экземплярах и направляется на подписание Заказчику в срок не позднее </w:t>
      </w:r>
      <w:r>
        <w:rPr>
          <w:sz w:val="24"/>
          <w:szCs w:val="24"/>
        </w:rPr>
        <w:t>10</w:t>
      </w:r>
      <w:r w:rsidRPr="00BB5F59">
        <w:rPr>
          <w:sz w:val="24"/>
          <w:szCs w:val="24"/>
        </w:rPr>
        <w:t xml:space="preserve"> (</w:t>
      </w:r>
      <w:r>
        <w:rPr>
          <w:sz w:val="24"/>
          <w:szCs w:val="24"/>
        </w:rPr>
        <w:t>десяти</w:t>
      </w:r>
      <w:r w:rsidRPr="00BB5F59">
        <w:rPr>
          <w:sz w:val="24"/>
          <w:szCs w:val="24"/>
        </w:rPr>
        <w:t>) дней с момента окончания срока оказания услуг.</w:t>
      </w:r>
    </w:p>
    <w:p w:rsidR="00453911" w:rsidRPr="00BB5F59" w:rsidRDefault="00453911" w:rsidP="00BB5F59">
      <w:pPr>
        <w:widowControl w:val="0"/>
        <w:autoSpaceDE w:val="0"/>
        <w:autoSpaceDN w:val="0"/>
        <w:adjustRightInd w:val="0"/>
        <w:spacing w:line="226" w:lineRule="auto"/>
        <w:ind w:firstLine="708"/>
        <w:jc w:val="both"/>
        <w:rPr>
          <w:strike/>
          <w:sz w:val="24"/>
          <w:szCs w:val="24"/>
        </w:rPr>
      </w:pPr>
      <w:r w:rsidRPr="00BB5F59">
        <w:rPr>
          <w:sz w:val="24"/>
          <w:szCs w:val="24"/>
        </w:rPr>
        <w:t xml:space="preserve">Заказчик в срок не позднее 5 (пяти) рабочих дней с момента получения акта приема-сдачи оказанных услуг обязан его рассмотреть, подписать и направить один экземпляр Исполнителю. </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5.5. При наличии недостатков Заказчик в срок, установленный для рассмотрения, подписания и направления акта приема-сдачи оказанных услуг, направляет Исполнителю требование об устранении недостатков оказанных услуг в порядке, предусмотренном в Договоре.</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После исправления недостатков Исполнитель составляет повторный акт приема-сдачи оказанных услуг, который подлежит рассмотрению, подписанию и направлению Заказчиком в порядке, установленном п. 5.4. настоящего Договора.</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5.6. По решению Исполнителя для приемки оказанной услуги, результатов отдельного этапа исполнения Договора может создаваться приемочная комиссия, которая состоит не менее чем из трех человек.</w:t>
      </w:r>
    </w:p>
    <w:p w:rsidR="00453911" w:rsidRPr="00BB5F59" w:rsidRDefault="00453911" w:rsidP="00BB5F59">
      <w:pPr>
        <w:widowControl w:val="0"/>
        <w:tabs>
          <w:tab w:val="left" w:pos="7251"/>
        </w:tabs>
        <w:autoSpaceDE w:val="0"/>
        <w:autoSpaceDN w:val="0"/>
        <w:adjustRightInd w:val="0"/>
        <w:spacing w:line="226" w:lineRule="auto"/>
        <w:ind w:firstLine="708"/>
        <w:jc w:val="both"/>
        <w:rPr>
          <w:sz w:val="24"/>
          <w:szCs w:val="24"/>
        </w:rPr>
      </w:pPr>
      <w:r w:rsidRPr="00BB5F59">
        <w:rPr>
          <w:sz w:val="24"/>
          <w:szCs w:val="24"/>
        </w:rPr>
        <w:t>5.7. Приемка результатов отдельного этапа исполнения Договора   оказанной услуги осуществляется в порядке и в сроки, которые установлены Договором либо Исполнителю, в те же сроки Заказчиком направляется в письменной форме мотивированный отказ от подписания документов по приемке.</w:t>
      </w:r>
    </w:p>
    <w:p w:rsidR="00453911" w:rsidRPr="00BB5F59" w:rsidRDefault="00453911" w:rsidP="00BB5F59">
      <w:pPr>
        <w:widowControl w:val="0"/>
        <w:tabs>
          <w:tab w:val="left" w:pos="7251"/>
        </w:tabs>
        <w:autoSpaceDE w:val="0"/>
        <w:autoSpaceDN w:val="0"/>
        <w:adjustRightInd w:val="0"/>
        <w:spacing w:line="226" w:lineRule="auto"/>
        <w:ind w:firstLine="708"/>
        <w:jc w:val="both"/>
        <w:rPr>
          <w:sz w:val="24"/>
          <w:szCs w:val="24"/>
        </w:rPr>
      </w:pPr>
      <w:r w:rsidRPr="00BB5F59">
        <w:rPr>
          <w:sz w:val="24"/>
          <w:szCs w:val="24"/>
        </w:rPr>
        <w:t>5.8. Заказчик вправе не отказывать в приемке результатов отдельного этапа исполнения Договора оказанной услуги в случае выявления несоответствия этих результатов, этой услуги условиям Договора, если выявленное несоответствие не препятствует приемке этих результатов, этой услуги и устранено Исполнителем.</w:t>
      </w:r>
    </w:p>
    <w:p w:rsidR="00453911" w:rsidRPr="00BB5F59" w:rsidRDefault="00453911" w:rsidP="00BB5F59">
      <w:pPr>
        <w:widowControl w:val="0"/>
        <w:autoSpaceDE w:val="0"/>
        <w:autoSpaceDN w:val="0"/>
        <w:adjustRightInd w:val="0"/>
        <w:spacing w:line="226" w:lineRule="auto"/>
        <w:jc w:val="center"/>
        <w:rPr>
          <w:b/>
          <w:caps/>
          <w:sz w:val="24"/>
          <w:szCs w:val="24"/>
        </w:rPr>
      </w:pPr>
    </w:p>
    <w:p w:rsidR="00453911" w:rsidRPr="00BB5F59" w:rsidRDefault="00453911" w:rsidP="00BB5F59">
      <w:pPr>
        <w:widowControl w:val="0"/>
        <w:autoSpaceDE w:val="0"/>
        <w:autoSpaceDN w:val="0"/>
        <w:adjustRightInd w:val="0"/>
        <w:spacing w:line="226" w:lineRule="auto"/>
        <w:jc w:val="center"/>
        <w:rPr>
          <w:b/>
          <w:caps/>
          <w:sz w:val="24"/>
          <w:szCs w:val="24"/>
        </w:rPr>
      </w:pPr>
      <w:r w:rsidRPr="00BB5F59">
        <w:rPr>
          <w:b/>
          <w:caps/>
          <w:sz w:val="24"/>
          <w:szCs w:val="24"/>
        </w:rPr>
        <w:t>6. Электронный документооборот</w:t>
      </w:r>
    </w:p>
    <w:p w:rsidR="00453911" w:rsidRPr="00BB5F59" w:rsidRDefault="00453911" w:rsidP="00BB5F59">
      <w:pPr>
        <w:widowControl w:val="0"/>
        <w:autoSpaceDE w:val="0"/>
        <w:autoSpaceDN w:val="0"/>
        <w:adjustRightInd w:val="0"/>
        <w:spacing w:line="226" w:lineRule="auto"/>
        <w:jc w:val="center"/>
        <w:rPr>
          <w:i/>
          <w:sz w:val="24"/>
          <w:szCs w:val="24"/>
        </w:rPr>
      </w:pPr>
      <w:bookmarkStart w:id="13" w:name="_Hlk61338645"/>
      <w:r w:rsidRPr="00BB5F59">
        <w:rPr>
          <w:i/>
          <w:sz w:val="24"/>
          <w:szCs w:val="24"/>
        </w:rPr>
        <w:t>(данный раздел применяется при наличии у сторон технической возможности использования электронного документооборота на условиях, изложенных в нем)</w:t>
      </w:r>
    </w:p>
    <w:bookmarkEnd w:id="13"/>
    <w:p w:rsidR="00453911" w:rsidRPr="00BB5F59" w:rsidRDefault="00453911" w:rsidP="00BB5F59">
      <w:pPr>
        <w:widowControl w:val="0"/>
        <w:autoSpaceDE w:val="0"/>
        <w:autoSpaceDN w:val="0"/>
        <w:adjustRightInd w:val="0"/>
        <w:spacing w:line="226" w:lineRule="auto"/>
        <w:jc w:val="center"/>
        <w:rPr>
          <w:i/>
          <w:sz w:val="24"/>
          <w:szCs w:val="24"/>
        </w:rPr>
      </w:pP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6.1. Стороны обязуются в ходе своей деятельности в рамках заключенного Договора обмениваться первичными документами в электронном виде с использованием усиленной квалифицированной электронной подписи и признавать юридическую силу всех полученных или отправленных электронных документов, в том числе счетов-фактур. Стороны признают, что полученные первичные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6.2. При подписании настоящего Договора Стороны сообщают о себе следующую информацию:</w:t>
      </w:r>
    </w:p>
    <w:tbl>
      <w:tblPr>
        <w:tblpPr w:leftFromText="180" w:rightFromText="180" w:vertAnchor="text" w:horzAnchor="margin" w:tblpX="294" w:tblpY="99"/>
        <w:tblOverlap w:val="never"/>
        <w:tblW w:w="0" w:type="auto"/>
        <w:tblLayout w:type="fixed"/>
        <w:tblCellMar>
          <w:left w:w="10" w:type="dxa"/>
          <w:right w:w="10" w:type="dxa"/>
        </w:tblCellMar>
        <w:tblLook w:val="0000"/>
      </w:tblPr>
      <w:tblGrid>
        <w:gridCol w:w="4972"/>
        <w:gridCol w:w="4819"/>
      </w:tblGrid>
      <w:tr w:rsidR="00453911" w:rsidRPr="00BB5F59" w:rsidTr="00BB5F59">
        <w:trPr>
          <w:trHeight w:hRule="exact" w:val="3424"/>
        </w:trPr>
        <w:tc>
          <w:tcPr>
            <w:tcW w:w="4972" w:type="dxa"/>
            <w:tcBorders>
              <w:top w:val="single" w:sz="4" w:space="0" w:color="auto"/>
              <w:left w:val="single" w:sz="4" w:space="0" w:color="auto"/>
              <w:bottom w:val="single" w:sz="4" w:space="0" w:color="auto"/>
            </w:tcBorders>
            <w:shd w:val="clear" w:color="auto" w:fill="FFFFFF"/>
          </w:tcPr>
          <w:p w:rsidR="00453911" w:rsidRPr="00BB5F59" w:rsidRDefault="00453911" w:rsidP="00BB5F59">
            <w:pPr>
              <w:widowControl w:val="0"/>
              <w:spacing w:line="226" w:lineRule="auto"/>
              <w:rPr>
                <w:sz w:val="24"/>
                <w:szCs w:val="24"/>
              </w:rPr>
            </w:pPr>
            <w:r w:rsidRPr="00BB5F59">
              <w:rPr>
                <w:sz w:val="24"/>
                <w:szCs w:val="24"/>
              </w:rPr>
              <w:t>Исполнитель:</w:t>
            </w:r>
          </w:p>
          <w:p w:rsidR="00453911" w:rsidRPr="00BB5F59" w:rsidRDefault="00453911" w:rsidP="00BB5F59">
            <w:pPr>
              <w:widowControl w:val="0"/>
              <w:spacing w:line="226" w:lineRule="auto"/>
              <w:rPr>
                <w:sz w:val="24"/>
                <w:szCs w:val="24"/>
              </w:rPr>
            </w:pPr>
            <w:r w:rsidRPr="00BB5F59">
              <w:rPr>
                <w:b/>
                <w:bCs/>
                <w:sz w:val="24"/>
                <w:szCs w:val="24"/>
              </w:rPr>
              <w:t>_________________:</w:t>
            </w:r>
          </w:p>
          <w:p w:rsidR="00453911" w:rsidRPr="00BB5F59" w:rsidRDefault="00453911" w:rsidP="00BB5F59">
            <w:pPr>
              <w:widowControl w:val="0"/>
              <w:spacing w:line="226" w:lineRule="auto"/>
              <w:rPr>
                <w:sz w:val="24"/>
                <w:szCs w:val="24"/>
              </w:rPr>
            </w:pPr>
            <w:r w:rsidRPr="00BB5F59">
              <w:rPr>
                <w:sz w:val="24"/>
                <w:szCs w:val="24"/>
              </w:rPr>
              <w:t>ИНН _____________</w:t>
            </w:r>
          </w:p>
          <w:p w:rsidR="00453911" w:rsidRPr="00BB5F59" w:rsidRDefault="00453911" w:rsidP="00BB5F59">
            <w:pPr>
              <w:widowControl w:val="0"/>
              <w:spacing w:line="226" w:lineRule="auto"/>
              <w:rPr>
                <w:sz w:val="24"/>
                <w:szCs w:val="24"/>
              </w:rPr>
            </w:pPr>
            <w:r w:rsidRPr="00BB5F59">
              <w:rPr>
                <w:sz w:val="24"/>
                <w:szCs w:val="24"/>
              </w:rPr>
              <w:t>КПП ______________</w:t>
            </w:r>
          </w:p>
          <w:p w:rsidR="00453911" w:rsidRPr="00BB5F59" w:rsidRDefault="00453911" w:rsidP="00BB5F59">
            <w:pPr>
              <w:widowControl w:val="0"/>
              <w:tabs>
                <w:tab w:val="left" w:pos="1896"/>
                <w:tab w:val="left" w:pos="3437"/>
              </w:tabs>
              <w:spacing w:line="226" w:lineRule="auto"/>
              <w:rPr>
                <w:sz w:val="24"/>
                <w:szCs w:val="24"/>
              </w:rPr>
            </w:pPr>
          </w:p>
          <w:p w:rsidR="00453911" w:rsidRPr="00BB5F59" w:rsidRDefault="00453911" w:rsidP="00BB5F59">
            <w:pPr>
              <w:widowControl w:val="0"/>
              <w:tabs>
                <w:tab w:val="left" w:pos="1896"/>
                <w:tab w:val="left" w:pos="3437"/>
              </w:tabs>
              <w:spacing w:line="226" w:lineRule="auto"/>
              <w:rPr>
                <w:sz w:val="24"/>
                <w:szCs w:val="24"/>
              </w:rPr>
            </w:pPr>
            <w:r w:rsidRPr="00BB5F59">
              <w:rPr>
                <w:sz w:val="24"/>
                <w:szCs w:val="24"/>
              </w:rPr>
              <w:t>Наименование Оператора</w:t>
            </w:r>
          </w:p>
          <w:p w:rsidR="00453911" w:rsidRPr="00BB5F59" w:rsidRDefault="00453911" w:rsidP="00BB5F59">
            <w:pPr>
              <w:widowControl w:val="0"/>
              <w:tabs>
                <w:tab w:val="left" w:pos="1896"/>
                <w:tab w:val="left" w:pos="3437"/>
              </w:tabs>
              <w:spacing w:line="226" w:lineRule="auto"/>
              <w:rPr>
                <w:sz w:val="24"/>
                <w:szCs w:val="24"/>
              </w:rPr>
            </w:pPr>
            <w:r w:rsidRPr="00BB5F59">
              <w:rPr>
                <w:sz w:val="24"/>
                <w:szCs w:val="24"/>
              </w:rPr>
              <w:t>электронного документооборота, через которого сторона организует документооборот:</w:t>
            </w:r>
          </w:p>
          <w:p w:rsidR="00453911" w:rsidRPr="00BB5F59" w:rsidRDefault="00453911" w:rsidP="00BB5F59">
            <w:pPr>
              <w:widowControl w:val="0"/>
              <w:spacing w:line="226" w:lineRule="auto"/>
              <w:rPr>
                <w:sz w:val="24"/>
                <w:szCs w:val="24"/>
              </w:rPr>
            </w:pPr>
            <w:r w:rsidRPr="00BB5F59">
              <w:rPr>
                <w:b/>
                <w:bCs/>
                <w:sz w:val="24"/>
                <w:szCs w:val="24"/>
              </w:rPr>
              <w:t xml:space="preserve">- </w:t>
            </w:r>
            <w:r w:rsidRPr="00BB5F59">
              <w:rPr>
                <w:b/>
                <w:bCs/>
                <w:sz w:val="24"/>
                <w:szCs w:val="24"/>
                <w:lang w:val="en-US"/>
              </w:rPr>
              <w:t>_______________________________</w:t>
            </w:r>
          </w:p>
          <w:p w:rsidR="00453911" w:rsidRPr="00BB5F59" w:rsidRDefault="00453911" w:rsidP="00BB5F59">
            <w:pPr>
              <w:widowControl w:val="0"/>
              <w:tabs>
                <w:tab w:val="left" w:pos="106"/>
              </w:tabs>
              <w:spacing w:line="226" w:lineRule="auto"/>
              <w:ind w:firstLine="540"/>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453911" w:rsidRPr="00BB5F59" w:rsidRDefault="00453911" w:rsidP="00BB5F59">
            <w:pPr>
              <w:widowControl w:val="0"/>
              <w:spacing w:line="226" w:lineRule="auto"/>
              <w:rPr>
                <w:sz w:val="24"/>
                <w:szCs w:val="24"/>
              </w:rPr>
            </w:pPr>
            <w:r w:rsidRPr="00BB5F59">
              <w:rPr>
                <w:sz w:val="24"/>
                <w:szCs w:val="24"/>
              </w:rPr>
              <w:t xml:space="preserve">Заказчик: </w:t>
            </w:r>
          </w:p>
          <w:p w:rsidR="00453911" w:rsidRPr="00BB5F59" w:rsidRDefault="00453911" w:rsidP="00BB5F59">
            <w:pPr>
              <w:widowControl w:val="0"/>
              <w:spacing w:line="226" w:lineRule="auto"/>
              <w:rPr>
                <w:sz w:val="24"/>
                <w:szCs w:val="24"/>
              </w:rPr>
            </w:pPr>
            <w:r w:rsidRPr="00BB5F59">
              <w:rPr>
                <w:bCs/>
                <w:sz w:val="24"/>
                <w:szCs w:val="24"/>
              </w:rPr>
              <w:t>ФГП ВО ЖДТ России</w:t>
            </w:r>
          </w:p>
          <w:p w:rsidR="00453911" w:rsidRPr="00BB5F59" w:rsidRDefault="00453911" w:rsidP="00BB5F59">
            <w:pPr>
              <w:widowControl w:val="0"/>
              <w:spacing w:line="226" w:lineRule="auto"/>
              <w:rPr>
                <w:sz w:val="24"/>
                <w:szCs w:val="24"/>
              </w:rPr>
            </w:pPr>
            <w:r w:rsidRPr="00BB5F59">
              <w:rPr>
                <w:sz w:val="24"/>
                <w:szCs w:val="24"/>
              </w:rPr>
              <w:t>ИНН 7701330105</w:t>
            </w:r>
          </w:p>
          <w:p w:rsidR="00453911" w:rsidRPr="00BB5F59" w:rsidRDefault="00453911" w:rsidP="00BB5F59">
            <w:pPr>
              <w:widowControl w:val="0"/>
              <w:spacing w:line="226" w:lineRule="auto"/>
              <w:rPr>
                <w:sz w:val="24"/>
                <w:szCs w:val="24"/>
              </w:rPr>
            </w:pPr>
            <w:r w:rsidRPr="00BB5F59">
              <w:rPr>
                <w:sz w:val="24"/>
                <w:szCs w:val="24"/>
              </w:rPr>
              <w:t>КПП 616702001</w:t>
            </w:r>
          </w:p>
          <w:p w:rsidR="00453911" w:rsidRPr="00BB5F59" w:rsidRDefault="00453911" w:rsidP="00BB5F59">
            <w:pPr>
              <w:widowControl w:val="0"/>
              <w:spacing w:line="226" w:lineRule="auto"/>
              <w:rPr>
                <w:sz w:val="24"/>
                <w:szCs w:val="24"/>
              </w:rPr>
            </w:pPr>
          </w:p>
          <w:p w:rsidR="00453911" w:rsidRPr="00BB5F59" w:rsidRDefault="00453911" w:rsidP="00BB5F59">
            <w:pPr>
              <w:widowControl w:val="0"/>
              <w:tabs>
                <w:tab w:val="left" w:pos="2179"/>
                <w:tab w:val="left" w:pos="3998"/>
              </w:tabs>
              <w:spacing w:line="226" w:lineRule="auto"/>
              <w:rPr>
                <w:sz w:val="24"/>
                <w:szCs w:val="24"/>
              </w:rPr>
            </w:pPr>
            <w:r w:rsidRPr="00BB5F59">
              <w:rPr>
                <w:sz w:val="24"/>
                <w:szCs w:val="24"/>
              </w:rPr>
              <w:t>Наименование Оператора</w:t>
            </w:r>
          </w:p>
          <w:p w:rsidR="00453911" w:rsidRPr="00BB5F59" w:rsidRDefault="00453911" w:rsidP="00BB5F59">
            <w:pPr>
              <w:widowControl w:val="0"/>
              <w:tabs>
                <w:tab w:val="left" w:pos="2179"/>
                <w:tab w:val="left" w:pos="3998"/>
              </w:tabs>
              <w:spacing w:line="226" w:lineRule="auto"/>
              <w:rPr>
                <w:sz w:val="24"/>
                <w:szCs w:val="24"/>
              </w:rPr>
            </w:pPr>
            <w:r w:rsidRPr="00BB5F59">
              <w:rPr>
                <w:sz w:val="24"/>
                <w:szCs w:val="24"/>
              </w:rPr>
              <w:t>электронного документооборота, через которого сторона организует документооборот:</w:t>
            </w:r>
          </w:p>
          <w:p w:rsidR="00453911" w:rsidRPr="00BB5F59" w:rsidRDefault="00453911" w:rsidP="00BB5F59">
            <w:pPr>
              <w:widowControl w:val="0"/>
              <w:spacing w:line="226" w:lineRule="auto"/>
              <w:rPr>
                <w:sz w:val="24"/>
                <w:szCs w:val="24"/>
              </w:rPr>
            </w:pPr>
            <w:r w:rsidRPr="00BB5F59">
              <w:rPr>
                <w:b/>
                <w:bCs/>
                <w:sz w:val="24"/>
                <w:szCs w:val="24"/>
              </w:rPr>
              <w:t xml:space="preserve">- </w:t>
            </w:r>
            <w:r w:rsidRPr="00BB5F59">
              <w:rPr>
                <w:bCs/>
                <w:sz w:val="24"/>
                <w:szCs w:val="24"/>
              </w:rPr>
              <w:t xml:space="preserve">ООО «Компания «Тензор», </w:t>
            </w:r>
            <w:r w:rsidRPr="00BB5F59">
              <w:rPr>
                <w:bCs/>
                <w:sz w:val="24"/>
                <w:szCs w:val="24"/>
                <w:lang w:val="en-US"/>
              </w:rPr>
              <w:t>SBIS</w:t>
            </w:r>
            <w:r w:rsidRPr="00BB5F59">
              <w:rPr>
                <w:bCs/>
                <w:sz w:val="24"/>
                <w:szCs w:val="24"/>
              </w:rPr>
              <w:t>.</w:t>
            </w:r>
            <w:r w:rsidRPr="00BB5F59">
              <w:rPr>
                <w:bCs/>
                <w:sz w:val="24"/>
                <w:szCs w:val="24"/>
                <w:lang w:val="en-US"/>
              </w:rPr>
              <w:t>RU</w:t>
            </w:r>
          </w:p>
        </w:tc>
      </w:tr>
    </w:tbl>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6.3. Стороны обязуются незамедлительно информировать другую сторону обо всех изменениях в сведениях, указанных в п. 6.2. настоящего Договора.</w:t>
      </w: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6.4.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 63-ФЗ от 06.04.2011 «Об электронной подписи».</w:t>
      </w: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6.5. Стороны обязуются соблюдать при осуществлении электронного документооборота порядок, установленный действующим законодательством (в том числе применять порядок, установленный Министерством Финансов РФ в отношении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6.6. В течении 60 (шестидесяти) дней с даты подписания настоящего Договора Стороны проводят опытную эксплуатацию юридически значимого электронного документооборота. В случае наличия замечаний по итогам опытной эксплуатации срок может быть увеличен по согласованию Сторон. При этом юридически значимыми документами на период опытной эксплуатации считаются документы на бумажных носителях, и обмен ими выполняется в соответствии с действующими условиями настоящего Договора.</w:t>
      </w: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6.7. Переход на обмен электронными документами Сторонами осуществляется после проведения опытной эксплуатации с даты, указанной в подписанном Сторонами Акте о завершении опытной эксплуатации, составленного по форме приложения № 3 к настоящему Договору.</w:t>
      </w: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6.8. Перечень и формат электронных первичных документов, которыми обмениваются Стороны, приведен в приложении № 2 к настоящему Договору.</w:t>
      </w: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6.9. 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53911" w:rsidRPr="00BB5F59" w:rsidRDefault="00453911" w:rsidP="00BB5F59">
      <w:pPr>
        <w:widowControl w:val="0"/>
        <w:tabs>
          <w:tab w:val="left" w:pos="640"/>
        </w:tabs>
        <w:spacing w:line="226" w:lineRule="auto"/>
        <w:ind w:firstLine="540"/>
        <w:jc w:val="both"/>
        <w:rPr>
          <w:sz w:val="24"/>
          <w:szCs w:val="24"/>
        </w:rPr>
      </w:pPr>
      <w:r w:rsidRPr="00BB5F59">
        <w:rPr>
          <w:sz w:val="24"/>
          <w:szCs w:val="24"/>
        </w:rPr>
        <w:t>6.10. Наличие договоренности о юридически значимом электронном документообороте не отменяет возможность использования иных способов изготовления и обмена документами между Сторонами.</w:t>
      </w:r>
    </w:p>
    <w:p w:rsidR="00453911" w:rsidRPr="00BB5F59" w:rsidRDefault="00453911" w:rsidP="00BB5F59">
      <w:pPr>
        <w:widowControl w:val="0"/>
        <w:tabs>
          <w:tab w:val="left" w:pos="640"/>
        </w:tabs>
        <w:spacing w:line="226" w:lineRule="auto"/>
        <w:ind w:firstLine="540"/>
        <w:jc w:val="both"/>
        <w:rPr>
          <w:sz w:val="24"/>
          <w:szCs w:val="24"/>
        </w:rPr>
      </w:pPr>
    </w:p>
    <w:p w:rsidR="00453911" w:rsidRPr="00BB5F59" w:rsidRDefault="00453911" w:rsidP="00BB5F59">
      <w:pPr>
        <w:widowControl w:val="0"/>
        <w:autoSpaceDE w:val="0"/>
        <w:autoSpaceDN w:val="0"/>
        <w:adjustRightInd w:val="0"/>
        <w:spacing w:line="226" w:lineRule="auto"/>
        <w:jc w:val="center"/>
        <w:rPr>
          <w:b/>
          <w:caps/>
          <w:sz w:val="24"/>
          <w:szCs w:val="24"/>
        </w:rPr>
      </w:pPr>
      <w:r w:rsidRPr="00BB5F59">
        <w:rPr>
          <w:b/>
          <w:caps/>
          <w:color w:val="0000FF"/>
          <w:sz w:val="24"/>
          <w:szCs w:val="24"/>
        </w:rPr>
        <w:t>7</w:t>
      </w:r>
      <w:r w:rsidRPr="00BB5F59">
        <w:rPr>
          <w:b/>
          <w:caps/>
          <w:sz w:val="24"/>
          <w:szCs w:val="24"/>
        </w:rPr>
        <w:t>. Оплата услуг и расчеты по Договору</w:t>
      </w:r>
    </w:p>
    <w:p w:rsidR="00453911" w:rsidRPr="00BB5F59" w:rsidRDefault="00453911" w:rsidP="00BB5F59">
      <w:pPr>
        <w:widowControl w:val="0"/>
        <w:autoSpaceDE w:val="0"/>
        <w:autoSpaceDN w:val="0"/>
        <w:adjustRightInd w:val="0"/>
        <w:spacing w:line="226" w:lineRule="auto"/>
        <w:jc w:val="both"/>
        <w:rPr>
          <w:sz w:val="24"/>
          <w:szCs w:val="24"/>
        </w:rPr>
      </w:pPr>
      <w:r w:rsidRPr="00BB5F59">
        <w:rPr>
          <w:sz w:val="24"/>
          <w:szCs w:val="24"/>
        </w:rPr>
        <w:tab/>
      </w:r>
      <w:r w:rsidRPr="00BB5F59">
        <w:rPr>
          <w:color w:val="0000FF"/>
          <w:sz w:val="24"/>
          <w:szCs w:val="24"/>
        </w:rPr>
        <w:t>7</w:t>
      </w:r>
      <w:r w:rsidRPr="00BB5F59">
        <w:rPr>
          <w:sz w:val="24"/>
          <w:szCs w:val="24"/>
        </w:rPr>
        <w:t xml:space="preserve">.1. Начальная (максимальная) цена Договора определена и обоснована Заказчиком посредством применения метода сопоставимых рыночных цен (анализа рынка). </w:t>
      </w:r>
    </w:p>
    <w:p w:rsidR="00453911" w:rsidRPr="00BB5F59" w:rsidRDefault="00453911" w:rsidP="00BB5F59">
      <w:pPr>
        <w:widowControl w:val="0"/>
        <w:autoSpaceDE w:val="0"/>
        <w:autoSpaceDN w:val="0"/>
        <w:adjustRightInd w:val="0"/>
        <w:spacing w:line="226" w:lineRule="auto"/>
        <w:ind w:firstLine="709"/>
        <w:jc w:val="both"/>
        <w:rPr>
          <w:sz w:val="24"/>
          <w:szCs w:val="24"/>
        </w:rPr>
      </w:pPr>
      <w:r w:rsidRPr="00BB5F59">
        <w:rPr>
          <w:sz w:val="24"/>
          <w:szCs w:val="24"/>
        </w:rPr>
        <w:t>В случае,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rsidR="00453911" w:rsidRPr="00BB5F59" w:rsidRDefault="00453911" w:rsidP="00BB5F59">
      <w:pPr>
        <w:widowControl w:val="0"/>
        <w:autoSpaceDE w:val="0"/>
        <w:autoSpaceDN w:val="0"/>
        <w:adjustRightInd w:val="0"/>
        <w:spacing w:line="226" w:lineRule="auto"/>
        <w:ind w:firstLine="709"/>
        <w:jc w:val="both"/>
        <w:rPr>
          <w:sz w:val="24"/>
          <w:szCs w:val="24"/>
        </w:rPr>
      </w:pPr>
      <w:r w:rsidRPr="00BB5F59">
        <w:rPr>
          <w:sz w:val="24"/>
          <w:szCs w:val="24"/>
        </w:rPr>
        <w:t>При применении участником закупки упрощенной системы налогообложения им предоставляются копии соответствующих документов, цена в п.7.1.1. договора указывается без учета ставки НДС, а счет-фактура таким победителем, или участником закупочной процедуры, с которым заключается Договор, не выставляется.</w:t>
      </w:r>
    </w:p>
    <w:p w:rsidR="00453911" w:rsidRPr="00BB5F59" w:rsidRDefault="00453911" w:rsidP="00BB5F59">
      <w:pPr>
        <w:widowControl w:val="0"/>
        <w:autoSpaceDE w:val="0"/>
        <w:autoSpaceDN w:val="0"/>
        <w:adjustRightInd w:val="0"/>
        <w:spacing w:line="226" w:lineRule="auto"/>
        <w:ind w:firstLine="709"/>
        <w:jc w:val="both"/>
        <w:rPr>
          <w:sz w:val="24"/>
          <w:szCs w:val="24"/>
        </w:rPr>
      </w:pPr>
      <w:r w:rsidRPr="00BB5F59">
        <w:rPr>
          <w:sz w:val="24"/>
          <w:szCs w:val="24"/>
        </w:rPr>
        <w:t>В случае непредставления участником закупки документов о применении упрощенной системы налогообложения, цена договора, заключаемого с таким победителем аукциона в электронной форме, будет включать НДС в размере, установленном настоящей документацией.</w:t>
      </w:r>
    </w:p>
    <w:p w:rsidR="00453911" w:rsidRPr="00BB5F59" w:rsidRDefault="00453911" w:rsidP="00BB5F59">
      <w:pPr>
        <w:widowControl w:val="0"/>
        <w:autoSpaceDE w:val="0"/>
        <w:autoSpaceDN w:val="0"/>
        <w:adjustRightInd w:val="0"/>
        <w:spacing w:line="226" w:lineRule="auto"/>
        <w:ind w:firstLine="709"/>
        <w:jc w:val="both"/>
        <w:rPr>
          <w:sz w:val="24"/>
          <w:szCs w:val="24"/>
        </w:rPr>
      </w:pPr>
      <w:r w:rsidRPr="00BB5F59">
        <w:rPr>
          <w:sz w:val="24"/>
          <w:szCs w:val="24"/>
        </w:rPr>
        <w:t>В случае,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(универсального передаточного документа) с выделенной в нем ставкой НДС в размере, установленном настоящей документацией.</w:t>
      </w:r>
    </w:p>
    <w:p w:rsidR="00453911" w:rsidRPr="00BB5F59" w:rsidRDefault="00453911" w:rsidP="00BB5F59">
      <w:pPr>
        <w:widowControl w:val="0"/>
        <w:autoSpaceDE w:val="0"/>
        <w:autoSpaceDN w:val="0"/>
        <w:adjustRightInd w:val="0"/>
        <w:spacing w:line="226" w:lineRule="auto"/>
        <w:ind w:firstLine="706"/>
        <w:jc w:val="both"/>
        <w:rPr>
          <w:sz w:val="24"/>
          <w:szCs w:val="24"/>
        </w:rPr>
      </w:pPr>
      <w:r w:rsidRPr="00BB5F59">
        <w:rPr>
          <w:sz w:val="24"/>
          <w:szCs w:val="24"/>
        </w:rPr>
        <w:t xml:space="preserve">В случае если победителем закупочной процедуры или участником закупочной процедуры, с которым заключается Договор, является физическое лицо, то сумма, подлежащая уплате Заказчиком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53911" w:rsidRPr="00BB5F59" w:rsidRDefault="00453911" w:rsidP="00BB5F59">
      <w:pPr>
        <w:widowControl w:val="0"/>
        <w:autoSpaceDE w:val="0"/>
        <w:autoSpaceDN w:val="0"/>
        <w:adjustRightInd w:val="0"/>
        <w:spacing w:line="226" w:lineRule="auto"/>
        <w:ind w:firstLine="706"/>
        <w:jc w:val="both"/>
        <w:rPr>
          <w:sz w:val="24"/>
          <w:szCs w:val="24"/>
        </w:rPr>
      </w:pPr>
      <w:r w:rsidRPr="00BB5F59">
        <w:rPr>
          <w:sz w:val="24"/>
          <w:szCs w:val="24"/>
        </w:rPr>
        <w:t>Цена Договора является твердой и определяется на весь срок исполнения Договора. При этом цена Договора может изменяться только в случаях, в порядке и на условиях, которые установлены законодательством Российской Федерации, настоящим Договором и Положением.</w:t>
      </w:r>
    </w:p>
    <w:p w:rsidR="00453911" w:rsidRDefault="00453911" w:rsidP="00BB5F59">
      <w:pPr>
        <w:widowControl w:val="0"/>
        <w:autoSpaceDE w:val="0"/>
        <w:autoSpaceDN w:val="0"/>
        <w:adjustRightInd w:val="0"/>
        <w:spacing w:line="226" w:lineRule="auto"/>
        <w:ind w:firstLine="708"/>
        <w:jc w:val="both"/>
        <w:rPr>
          <w:sz w:val="24"/>
          <w:szCs w:val="24"/>
        </w:rPr>
      </w:pPr>
      <w:r w:rsidRPr="00BB5F59">
        <w:rPr>
          <w:color w:val="0000FF"/>
          <w:sz w:val="24"/>
          <w:szCs w:val="24"/>
        </w:rPr>
        <w:t>7</w:t>
      </w:r>
      <w:r w:rsidRPr="00BB5F59">
        <w:rPr>
          <w:sz w:val="24"/>
          <w:szCs w:val="24"/>
        </w:rPr>
        <w:t>.1.1.</w:t>
      </w:r>
      <w:r w:rsidRPr="00DB4935">
        <w:rPr>
          <w:sz w:val="24"/>
          <w:szCs w:val="24"/>
        </w:rPr>
        <w:t>Цена Договора составляет ________________ (сумма прописью) рублей ______ копеек,</w:t>
      </w:r>
      <w:r>
        <w:rPr>
          <w:sz w:val="24"/>
          <w:szCs w:val="24"/>
        </w:rPr>
        <w:t xml:space="preserve">без </w:t>
      </w:r>
      <w:r w:rsidRPr="00DB4935">
        <w:rPr>
          <w:sz w:val="24"/>
          <w:szCs w:val="24"/>
        </w:rPr>
        <w:t xml:space="preserve"> НДС </w:t>
      </w:r>
      <w:r w:rsidRPr="002C3F02">
        <w:rPr>
          <w:sz w:val="24"/>
          <w:szCs w:val="24"/>
        </w:rPr>
        <w:t>в соответствии с пп. 2 п. 2 ст. 149 НК РФ.</w:t>
      </w:r>
      <w:r w:rsidRPr="00DB4935">
        <w:rPr>
          <w:sz w:val="24"/>
          <w:szCs w:val="24"/>
        </w:rPr>
        <w:t>.</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DB4935">
        <w:rPr>
          <w:sz w:val="24"/>
          <w:szCs w:val="24"/>
        </w:rPr>
        <w:t>Цена за единицу услуг</w:t>
      </w:r>
      <w:r>
        <w:rPr>
          <w:sz w:val="24"/>
          <w:szCs w:val="24"/>
        </w:rPr>
        <w:t xml:space="preserve">и </w:t>
      </w:r>
      <w:r w:rsidRPr="00BB5F59">
        <w:rPr>
          <w:sz w:val="24"/>
          <w:szCs w:val="24"/>
        </w:rPr>
        <w:t xml:space="preserve">определяется по итогам проведения аукциона в электронной форме и </w:t>
      </w:r>
      <w:r w:rsidRPr="00DB4935">
        <w:rPr>
          <w:sz w:val="24"/>
          <w:szCs w:val="24"/>
        </w:rPr>
        <w:t xml:space="preserve">не должна превышать цены, установленной в соответствии с Приложением № </w:t>
      </w:r>
      <w:r>
        <w:rPr>
          <w:sz w:val="24"/>
          <w:szCs w:val="24"/>
        </w:rPr>
        <w:t>4</w:t>
      </w:r>
      <w:r w:rsidRPr="00DB4935">
        <w:rPr>
          <w:sz w:val="24"/>
          <w:szCs w:val="24"/>
        </w:rPr>
        <w:t>, являющимся неотъемлемой частью настоящего Договора.</w:t>
      </w:r>
    </w:p>
    <w:p w:rsidR="00453911" w:rsidRPr="00BB5F59" w:rsidRDefault="00453911" w:rsidP="00BB5F59">
      <w:pPr>
        <w:spacing w:line="226" w:lineRule="auto"/>
        <w:ind w:firstLine="709"/>
        <w:jc w:val="both"/>
        <w:rPr>
          <w:sz w:val="24"/>
          <w:szCs w:val="24"/>
          <w:lang w:eastAsia="en-US"/>
        </w:rPr>
      </w:pPr>
      <w:r w:rsidRPr="00BB5F59">
        <w:rPr>
          <w:color w:val="0000FF"/>
          <w:sz w:val="24"/>
          <w:szCs w:val="24"/>
          <w:lang w:eastAsia="en-US"/>
        </w:rPr>
        <w:t>7</w:t>
      </w:r>
      <w:r w:rsidRPr="00BB5F59">
        <w:rPr>
          <w:sz w:val="24"/>
          <w:szCs w:val="24"/>
          <w:lang w:eastAsia="en-US"/>
        </w:rPr>
        <w:t xml:space="preserve">.2. Цена Договора включает в себя </w:t>
      </w:r>
      <w:r w:rsidRPr="00144648">
        <w:rPr>
          <w:sz w:val="24"/>
          <w:szCs w:val="24"/>
          <w:lang w:eastAsia="en-US"/>
        </w:rPr>
        <w:t>стоимость всех услуг, оказываемых Исполнителем, стоимость расходных материалов, используемых при оказании услуг, а также расходы на страхование, таможенные расходы, транспортные расходы, все затраты, налоги, платежи, а также издержки, подлежащие уплате в связи с исполнением Договора.</w:t>
      </w:r>
      <w:r w:rsidRPr="00BB5F59">
        <w:rPr>
          <w:sz w:val="24"/>
          <w:szCs w:val="24"/>
          <w:lang w:eastAsia="en-US"/>
        </w:rPr>
        <w:t>.</w:t>
      </w:r>
    </w:p>
    <w:p w:rsidR="00453911" w:rsidRPr="00BB5F59" w:rsidRDefault="00453911" w:rsidP="00BB5F59">
      <w:pPr>
        <w:widowControl w:val="0"/>
        <w:autoSpaceDE w:val="0"/>
        <w:autoSpaceDN w:val="0"/>
        <w:adjustRightInd w:val="0"/>
        <w:spacing w:line="226" w:lineRule="auto"/>
        <w:ind w:firstLine="709"/>
        <w:jc w:val="both"/>
        <w:rPr>
          <w:sz w:val="24"/>
          <w:szCs w:val="24"/>
        </w:rPr>
      </w:pPr>
      <w:r w:rsidRPr="00BB5F59">
        <w:rPr>
          <w:color w:val="0000FF"/>
          <w:sz w:val="24"/>
          <w:szCs w:val="24"/>
        </w:rPr>
        <w:t>7</w:t>
      </w:r>
      <w:r w:rsidRPr="00BB5F59">
        <w:rPr>
          <w:sz w:val="24"/>
          <w:szCs w:val="24"/>
        </w:rPr>
        <w:t xml:space="preserve">.3. Порядок оплаты: </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 xml:space="preserve">- по завершении </w:t>
      </w:r>
      <w:bookmarkStart w:id="14" w:name="_Hlk63954189"/>
      <w:r w:rsidRPr="00BB5F59">
        <w:rPr>
          <w:sz w:val="24"/>
          <w:szCs w:val="24"/>
        </w:rPr>
        <w:t xml:space="preserve">отчетного месяца </w:t>
      </w:r>
      <w:bookmarkEnd w:id="14"/>
      <w:r w:rsidRPr="00BB5F59">
        <w:rPr>
          <w:sz w:val="24"/>
          <w:szCs w:val="24"/>
        </w:rPr>
        <w:t>оказания услуг, предусмотренных Договором, Исполнитель направляет в адрес Заказчика: 344019, Ростовская область, г. Ростов-на-Дону, ул. 5 линия, д.5.  акт приема-сдачи оказанных услуг, подписанный Исполнителем, в двух экземплярах, счет на оплату, счет-фактуру.</w:t>
      </w:r>
    </w:p>
    <w:p w:rsidR="00453911" w:rsidRPr="00BB5F59" w:rsidRDefault="00453911" w:rsidP="00BB5F59">
      <w:pPr>
        <w:widowControl w:val="0"/>
        <w:autoSpaceDE w:val="0"/>
        <w:autoSpaceDN w:val="0"/>
        <w:adjustRightInd w:val="0"/>
        <w:spacing w:line="226" w:lineRule="auto"/>
        <w:ind w:firstLine="709"/>
        <w:jc w:val="both"/>
        <w:rPr>
          <w:sz w:val="24"/>
          <w:szCs w:val="24"/>
        </w:rPr>
      </w:pPr>
      <w:r w:rsidRPr="00BB5F59">
        <w:rPr>
          <w:sz w:val="24"/>
          <w:szCs w:val="24"/>
        </w:rPr>
        <w:t>- оплата по Договору осуществляется по безналичному расчёту платёжным поручением путём перечисления Заказчиком денежных средств на расчетный счёт Исполнителя, указанный в настоящем Договоре.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Договоре счёт Исполнителя, несёт Исполнитель.</w:t>
      </w:r>
    </w:p>
    <w:p w:rsidR="00453911" w:rsidRPr="00BB5F59" w:rsidRDefault="00453911" w:rsidP="00BB5F59">
      <w:pPr>
        <w:widowControl w:val="0"/>
        <w:tabs>
          <w:tab w:val="left" w:pos="1134"/>
          <w:tab w:val="left" w:pos="7251"/>
        </w:tabs>
        <w:autoSpaceDE w:val="0"/>
        <w:autoSpaceDN w:val="0"/>
        <w:adjustRightInd w:val="0"/>
        <w:spacing w:line="226" w:lineRule="auto"/>
        <w:ind w:firstLine="709"/>
        <w:jc w:val="both"/>
        <w:rPr>
          <w:sz w:val="24"/>
          <w:szCs w:val="24"/>
        </w:rPr>
      </w:pPr>
      <w:r w:rsidRPr="00BB5F59">
        <w:rPr>
          <w:sz w:val="24"/>
          <w:szCs w:val="24"/>
        </w:rPr>
        <w:t>Оплата Заказчиком оказанных услуг по договору (отдельному этапу договора) производится в течение 30 (тридцати) дней, а для субъектов малого и среднего предпринимательства 15 (пятнадцати) рабочих дней. со дня исполнения обязательств по договору (отдельному этапу договора).</w:t>
      </w:r>
    </w:p>
    <w:p w:rsidR="00453911" w:rsidRPr="00BB5F59" w:rsidRDefault="00453911" w:rsidP="00BB5F59">
      <w:pPr>
        <w:widowControl w:val="0"/>
        <w:tabs>
          <w:tab w:val="left" w:pos="1134"/>
          <w:tab w:val="left" w:pos="7251"/>
        </w:tabs>
        <w:autoSpaceDE w:val="0"/>
        <w:autoSpaceDN w:val="0"/>
        <w:adjustRightInd w:val="0"/>
        <w:spacing w:line="226" w:lineRule="auto"/>
        <w:ind w:firstLine="709"/>
        <w:jc w:val="both"/>
        <w:rPr>
          <w:sz w:val="24"/>
          <w:szCs w:val="24"/>
        </w:rPr>
      </w:pPr>
      <w:r w:rsidRPr="00BB5F59">
        <w:rPr>
          <w:color w:val="0000FF"/>
          <w:sz w:val="24"/>
          <w:szCs w:val="24"/>
        </w:rPr>
        <w:t>7</w:t>
      </w:r>
      <w:r w:rsidRPr="00BB5F59">
        <w:rPr>
          <w:sz w:val="24"/>
          <w:szCs w:val="24"/>
        </w:rPr>
        <w:t>.4. Оплата производится в российских рублях. Обязанность по оплате оказанных услуг считается исполненной в момент списания денежных средств с расчетного счета Заказчика.</w:t>
      </w:r>
    </w:p>
    <w:p w:rsidR="00453911" w:rsidRPr="00BB5F59" w:rsidRDefault="00453911" w:rsidP="00BB5F59">
      <w:pPr>
        <w:widowControl w:val="0"/>
        <w:tabs>
          <w:tab w:val="left" w:pos="2410"/>
        </w:tabs>
        <w:suppressAutoHyphens/>
        <w:autoSpaceDE w:val="0"/>
        <w:autoSpaceDN w:val="0"/>
        <w:adjustRightInd w:val="0"/>
        <w:spacing w:line="226" w:lineRule="auto"/>
        <w:ind w:firstLine="709"/>
        <w:jc w:val="both"/>
        <w:rPr>
          <w:sz w:val="24"/>
          <w:szCs w:val="24"/>
        </w:rPr>
      </w:pPr>
      <w:r w:rsidRPr="00BB5F59">
        <w:rPr>
          <w:color w:val="0000FF"/>
          <w:sz w:val="24"/>
          <w:szCs w:val="24"/>
        </w:rPr>
        <w:t>7</w:t>
      </w:r>
      <w:r w:rsidRPr="00BB5F59">
        <w:rPr>
          <w:sz w:val="24"/>
          <w:szCs w:val="24"/>
        </w:rPr>
        <w:t>.5. Предоставление Исполнителем необходимых документов для приемки и оплаты Цены Договора является условием оплаты счета. При этом непредоставление Исполнителем какого-либо из документов (одного или нескольких) или предоставление их с нарушением формы, либо с несогласованными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ответственность за просрочку платежа и не возмещает убытки Исполнителю, возникшие в связи с данными обстоятельствами.</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 xml:space="preserve">7.6. Требования к заполнению, акт приема-сдачи оказанных услуг, </w:t>
      </w:r>
      <w:r w:rsidRPr="00BB5F59">
        <w:rPr>
          <w:sz w:val="24"/>
          <w:szCs w:val="24"/>
          <w:lang w:eastAsia="en-US"/>
        </w:rPr>
        <w:t>счетов-фактур (при наличии)</w:t>
      </w:r>
      <w:r w:rsidRPr="00BB5F59">
        <w:rPr>
          <w:sz w:val="24"/>
          <w:szCs w:val="24"/>
        </w:rPr>
        <w:t>:</w:t>
      </w:r>
    </w:p>
    <w:p w:rsidR="00453911" w:rsidRPr="00BB5F59" w:rsidRDefault="00453911" w:rsidP="00BB5F59">
      <w:pPr>
        <w:widowControl w:val="0"/>
        <w:autoSpaceDE w:val="0"/>
        <w:autoSpaceDN w:val="0"/>
        <w:adjustRightInd w:val="0"/>
        <w:spacing w:line="226" w:lineRule="auto"/>
        <w:ind w:firstLine="708"/>
        <w:jc w:val="both"/>
        <w:rPr>
          <w:sz w:val="24"/>
          <w:szCs w:val="24"/>
        </w:rPr>
      </w:pPr>
      <w:r w:rsidRPr="00BB5F59">
        <w:rPr>
          <w:sz w:val="24"/>
          <w:szCs w:val="24"/>
        </w:rPr>
        <w:t>При оформлении счета на оплату указывать:</w:t>
      </w:r>
    </w:p>
    <w:p w:rsidR="00453911" w:rsidRPr="00BB5F59" w:rsidRDefault="00453911" w:rsidP="00BB5F59">
      <w:pPr>
        <w:widowControl w:val="0"/>
        <w:autoSpaceDE w:val="0"/>
        <w:autoSpaceDN w:val="0"/>
        <w:adjustRightInd w:val="0"/>
        <w:spacing w:line="226" w:lineRule="auto"/>
        <w:ind w:firstLine="708"/>
        <w:jc w:val="both"/>
        <w:rPr>
          <w:sz w:val="24"/>
          <w:szCs w:val="24"/>
          <w:lang w:eastAsia="en-US"/>
        </w:rPr>
      </w:pPr>
      <w:r w:rsidRPr="00BB5F59">
        <w:rPr>
          <w:b/>
          <w:bCs/>
          <w:sz w:val="24"/>
          <w:szCs w:val="24"/>
          <w:lang w:eastAsia="en-US"/>
        </w:rPr>
        <w:t>Покупатель:</w:t>
      </w:r>
      <w:r w:rsidRPr="00BB5F59">
        <w:rPr>
          <w:sz w:val="24"/>
          <w:szCs w:val="24"/>
          <w:lang w:eastAsia="en-US"/>
        </w:rPr>
        <w:t xml:space="preserve"> ФГП ВО ЖДТ России, ИНН 7701330105, КПП 616702001, 105120, г. Москва, Костомаровский пер., д.2;</w:t>
      </w:r>
    </w:p>
    <w:p w:rsidR="00453911" w:rsidRPr="00BB5F59" w:rsidRDefault="00453911" w:rsidP="00BB5F59">
      <w:pPr>
        <w:widowControl w:val="0"/>
        <w:autoSpaceDE w:val="0"/>
        <w:autoSpaceDN w:val="0"/>
        <w:adjustRightInd w:val="0"/>
        <w:spacing w:line="226" w:lineRule="auto"/>
        <w:ind w:firstLine="708"/>
        <w:jc w:val="both"/>
        <w:rPr>
          <w:sz w:val="24"/>
          <w:szCs w:val="24"/>
          <w:lang w:eastAsia="en-US"/>
        </w:rPr>
      </w:pPr>
      <w:r w:rsidRPr="00BB5F59">
        <w:rPr>
          <w:b/>
          <w:bCs/>
          <w:sz w:val="24"/>
          <w:szCs w:val="24"/>
          <w:lang w:eastAsia="en-US"/>
        </w:rPr>
        <w:t>Плательщик:</w:t>
      </w:r>
      <w:r w:rsidRPr="00BB5F59">
        <w:rPr>
          <w:sz w:val="24"/>
          <w:szCs w:val="24"/>
          <w:lang w:eastAsia="en-US"/>
        </w:rPr>
        <w:t xml:space="preserve"> Филиал ФГП ВО ЖДТ России на СКЖД, ИНН 7701330105, 344019, г. Ростов-на-Дону, ул. 5-я линия, 5, р/с 40502810300300000052, в банке ФИЛИАЛ БАНКА ВТБ (ПАО) в г. Ростове-на-Дону, КПП 616702001, БИК 046015999, к/с 30101810300000000999.</w:t>
      </w:r>
    </w:p>
    <w:p w:rsidR="00453911" w:rsidRPr="00BB5F59" w:rsidRDefault="00453911" w:rsidP="00BB5F59">
      <w:pPr>
        <w:spacing w:line="226" w:lineRule="auto"/>
        <w:ind w:firstLine="709"/>
        <w:jc w:val="both"/>
        <w:rPr>
          <w:sz w:val="24"/>
          <w:szCs w:val="24"/>
          <w:lang w:eastAsia="en-US"/>
        </w:rPr>
      </w:pPr>
      <w:r w:rsidRPr="00BB5F59">
        <w:rPr>
          <w:sz w:val="24"/>
          <w:szCs w:val="24"/>
          <w:lang w:eastAsia="en-US"/>
        </w:rPr>
        <w:t>При оформлении счета-фактур (при наличии):</w:t>
      </w:r>
    </w:p>
    <w:p w:rsidR="00453911" w:rsidRPr="00BB5F59" w:rsidRDefault="00453911" w:rsidP="00BB5F59">
      <w:pPr>
        <w:spacing w:line="226" w:lineRule="auto"/>
        <w:ind w:firstLine="709"/>
        <w:jc w:val="both"/>
        <w:rPr>
          <w:sz w:val="24"/>
          <w:szCs w:val="24"/>
          <w:lang w:eastAsia="en-US"/>
        </w:rPr>
      </w:pPr>
      <w:r w:rsidRPr="00BB5F59">
        <w:rPr>
          <w:sz w:val="24"/>
          <w:szCs w:val="24"/>
          <w:lang w:eastAsia="en-US"/>
        </w:rPr>
        <w:t xml:space="preserve">- </w:t>
      </w:r>
      <w:r w:rsidRPr="00BB5F59">
        <w:rPr>
          <w:b/>
          <w:bCs/>
          <w:sz w:val="24"/>
          <w:szCs w:val="24"/>
          <w:lang w:eastAsia="en-US"/>
        </w:rPr>
        <w:t xml:space="preserve">в строке 6 «Покупатель»: </w:t>
      </w:r>
      <w:r w:rsidRPr="00BB5F59">
        <w:rPr>
          <w:sz w:val="24"/>
          <w:szCs w:val="24"/>
          <w:lang w:eastAsia="en-US"/>
        </w:rPr>
        <w:t>ФГП ВО ЖДТ России;</w:t>
      </w:r>
    </w:p>
    <w:p w:rsidR="00453911" w:rsidRPr="00BB5F59" w:rsidRDefault="00453911" w:rsidP="00BB5F59">
      <w:pPr>
        <w:spacing w:line="226" w:lineRule="auto"/>
        <w:ind w:firstLine="709"/>
        <w:jc w:val="both"/>
        <w:rPr>
          <w:sz w:val="24"/>
          <w:szCs w:val="24"/>
          <w:lang w:eastAsia="en-US"/>
        </w:rPr>
      </w:pPr>
      <w:r w:rsidRPr="00BB5F59">
        <w:rPr>
          <w:sz w:val="24"/>
          <w:szCs w:val="24"/>
          <w:lang w:eastAsia="en-US"/>
        </w:rPr>
        <w:t xml:space="preserve">- </w:t>
      </w:r>
      <w:r w:rsidRPr="00BB5F59">
        <w:rPr>
          <w:b/>
          <w:bCs/>
          <w:sz w:val="24"/>
          <w:szCs w:val="24"/>
          <w:lang w:eastAsia="en-US"/>
        </w:rPr>
        <w:t xml:space="preserve">в строке 6а «Адрес»: </w:t>
      </w:r>
      <w:r w:rsidRPr="00BB5F59">
        <w:rPr>
          <w:sz w:val="24"/>
          <w:szCs w:val="24"/>
          <w:lang w:eastAsia="en-US"/>
        </w:rPr>
        <w:t>105120, г. Москва, Костомаровский пер., д.2;</w:t>
      </w:r>
    </w:p>
    <w:p w:rsidR="00453911" w:rsidRPr="00BB5F59" w:rsidRDefault="00453911" w:rsidP="00BB5F59">
      <w:pPr>
        <w:spacing w:line="226" w:lineRule="auto"/>
        <w:ind w:firstLine="709"/>
        <w:jc w:val="both"/>
        <w:rPr>
          <w:sz w:val="24"/>
          <w:szCs w:val="24"/>
          <w:lang w:eastAsia="en-US"/>
        </w:rPr>
      </w:pPr>
      <w:r w:rsidRPr="00BB5F59">
        <w:rPr>
          <w:sz w:val="24"/>
          <w:szCs w:val="24"/>
          <w:lang w:eastAsia="en-US"/>
        </w:rPr>
        <w:t xml:space="preserve">- </w:t>
      </w:r>
      <w:r w:rsidRPr="00BB5F59">
        <w:rPr>
          <w:b/>
          <w:bCs/>
          <w:sz w:val="24"/>
          <w:szCs w:val="24"/>
          <w:lang w:eastAsia="en-US"/>
        </w:rPr>
        <w:t xml:space="preserve">в строке 6а «ИНН/КПП покупателя»: </w:t>
      </w:r>
      <w:r w:rsidRPr="00BB5F59">
        <w:rPr>
          <w:sz w:val="24"/>
          <w:szCs w:val="24"/>
          <w:lang w:eastAsia="en-US"/>
        </w:rPr>
        <w:t>ИНН 7701330105, КПП 616702001.</w:t>
      </w:r>
    </w:p>
    <w:p w:rsidR="00453911" w:rsidRPr="00BB5F59" w:rsidRDefault="00453911" w:rsidP="00BB5F59">
      <w:pPr>
        <w:widowControl w:val="0"/>
        <w:tabs>
          <w:tab w:val="left" w:pos="2410"/>
        </w:tabs>
        <w:suppressAutoHyphens/>
        <w:autoSpaceDE w:val="0"/>
        <w:autoSpaceDN w:val="0"/>
        <w:adjustRightInd w:val="0"/>
        <w:ind w:firstLine="709"/>
        <w:jc w:val="both"/>
        <w:rPr>
          <w:sz w:val="24"/>
          <w:szCs w:val="24"/>
        </w:rPr>
      </w:pPr>
    </w:p>
    <w:p w:rsidR="00453911" w:rsidRPr="00BB5F59" w:rsidRDefault="00453911" w:rsidP="00BB5F59">
      <w:pPr>
        <w:widowControl w:val="0"/>
        <w:autoSpaceDE w:val="0"/>
        <w:autoSpaceDN w:val="0"/>
        <w:adjustRightInd w:val="0"/>
        <w:jc w:val="center"/>
        <w:rPr>
          <w:b/>
          <w:caps/>
          <w:sz w:val="24"/>
          <w:szCs w:val="24"/>
        </w:rPr>
      </w:pPr>
      <w:r w:rsidRPr="00BB5F59">
        <w:rPr>
          <w:b/>
          <w:caps/>
          <w:color w:val="0000FF"/>
          <w:sz w:val="24"/>
          <w:szCs w:val="24"/>
        </w:rPr>
        <w:t>8</w:t>
      </w:r>
      <w:r w:rsidRPr="00BB5F59">
        <w:rPr>
          <w:b/>
          <w:caps/>
          <w:sz w:val="24"/>
          <w:szCs w:val="24"/>
        </w:rPr>
        <w:t>. Ответственность Сторон</w:t>
      </w:r>
    </w:p>
    <w:p w:rsidR="00453911" w:rsidRPr="00BB5F59" w:rsidRDefault="00453911" w:rsidP="00BB5F59">
      <w:pPr>
        <w:widowControl w:val="0"/>
        <w:autoSpaceDE w:val="0"/>
        <w:autoSpaceDN w:val="0"/>
        <w:adjustRightInd w:val="0"/>
        <w:ind w:firstLine="709"/>
        <w:jc w:val="both"/>
        <w:rPr>
          <w:sz w:val="24"/>
          <w:szCs w:val="24"/>
        </w:rPr>
      </w:pPr>
      <w:r w:rsidRPr="00BB5F59">
        <w:rPr>
          <w:color w:val="0000FF"/>
          <w:sz w:val="24"/>
          <w:szCs w:val="24"/>
        </w:rPr>
        <w:t>8</w:t>
      </w:r>
      <w:r w:rsidRPr="00BB5F59">
        <w:rPr>
          <w:sz w:val="24"/>
          <w:szCs w:val="24"/>
        </w:rPr>
        <w:t>.1.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53911" w:rsidRPr="00BB5F59" w:rsidRDefault="00453911" w:rsidP="00BB5F59">
      <w:pPr>
        <w:widowControl w:val="0"/>
        <w:autoSpaceDE w:val="0"/>
        <w:autoSpaceDN w:val="0"/>
        <w:adjustRightInd w:val="0"/>
        <w:ind w:firstLine="708"/>
        <w:jc w:val="both"/>
        <w:rPr>
          <w:b/>
          <w:sz w:val="24"/>
          <w:szCs w:val="24"/>
        </w:rPr>
      </w:pPr>
      <w:r w:rsidRPr="00BB5F59">
        <w:rPr>
          <w:b/>
          <w:color w:val="0000FF"/>
          <w:sz w:val="24"/>
          <w:szCs w:val="24"/>
        </w:rPr>
        <w:t>8</w:t>
      </w:r>
      <w:r w:rsidRPr="00BB5F59">
        <w:rPr>
          <w:b/>
          <w:sz w:val="24"/>
          <w:szCs w:val="24"/>
        </w:rPr>
        <w:t xml:space="preserve">.2. Ответственность Исполнителя: </w:t>
      </w:r>
    </w:p>
    <w:p w:rsidR="00453911" w:rsidRPr="00BB5F59" w:rsidRDefault="00453911" w:rsidP="00BB5F59">
      <w:pPr>
        <w:widowControl w:val="0"/>
        <w:autoSpaceDE w:val="0"/>
        <w:autoSpaceDN w:val="0"/>
        <w:adjustRightInd w:val="0"/>
        <w:ind w:firstLine="709"/>
        <w:jc w:val="both"/>
        <w:rPr>
          <w:sz w:val="24"/>
          <w:szCs w:val="24"/>
        </w:rPr>
      </w:pPr>
      <w:r w:rsidRPr="00BB5F59">
        <w:rPr>
          <w:color w:val="0000FF"/>
          <w:sz w:val="24"/>
          <w:szCs w:val="24"/>
        </w:rPr>
        <w:t>8</w:t>
      </w:r>
      <w:r w:rsidRPr="00BB5F59">
        <w:rPr>
          <w:sz w:val="24"/>
          <w:szCs w:val="24"/>
        </w:rPr>
        <w:t>.2.1.</w:t>
      </w:r>
      <w:r w:rsidRPr="00BB5F59">
        <w:rPr>
          <w:sz w:val="24"/>
          <w:szCs w:val="24"/>
        </w:rPr>
        <w:ta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53911" w:rsidRPr="00BB5F59" w:rsidRDefault="00453911" w:rsidP="00BB5F59">
      <w:pPr>
        <w:widowControl w:val="0"/>
        <w:autoSpaceDE w:val="0"/>
        <w:autoSpaceDN w:val="0"/>
        <w:adjustRightInd w:val="0"/>
        <w:ind w:firstLine="709"/>
        <w:jc w:val="both"/>
        <w:rPr>
          <w:sz w:val="24"/>
          <w:szCs w:val="24"/>
        </w:rPr>
      </w:pPr>
      <w:r w:rsidRPr="00BB5F59">
        <w:rPr>
          <w:color w:val="0000FF"/>
          <w:sz w:val="24"/>
          <w:szCs w:val="24"/>
        </w:rPr>
        <w:t>8</w:t>
      </w:r>
      <w:r w:rsidRPr="00BB5F59">
        <w:rPr>
          <w:sz w:val="24"/>
          <w:szCs w:val="24"/>
        </w:rPr>
        <w:t>.2.2.</w:t>
      </w:r>
      <w:r w:rsidRPr="00BB5F59">
        <w:rPr>
          <w:sz w:val="24"/>
          <w:szCs w:val="24"/>
        </w:rPr>
        <w:tab/>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453911" w:rsidRPr="00BB5F59" w:rsidRDefault="00453911" w:rsidP="00BB5F59">
      <w:pPr>
        <w:widowControl w:val="0"/>
        <w:autoSpaceDE w:val="0"/>
        <w:autoSpaceDN w:val="0"/>
        <w:adjustRightInd w:val="0"/>
        <w:ind w:firstLine="709"/>
        <w:jc w:val="both"/>
        <w:rPr>
          <w:sz w:val="24"/>
          <w:szCs w:val="24"/>
        </w:rPr>
      </w:pPr>
      <w:r w:rsidRPr="00BB5F59">
        <w:rPr>
          <w:color w:val="0000FF"/>
          <w:sz w:val="24"/>
          <w:szCs w:val="24"/>
        </w:rPr>
        <w:t>8</w:t>
      </w:r>
      <w:r w:rsidRPr="00BB5F59">
        <w:rPr>
          <w:sz w:val="24"/>
          <w:szCs w:val="24"/>
        </w:rPr>
        <w:t>.2.3.</w:t>
      </w:r>
      <w:r w:rsidRPr="00BB5F59">
        <w:rPr>
          <w:sz w:val="24"/>
          <w:szCs w:val="24"/>
        </w:rPr>
        <w:tab/>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8.2.4. 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1)</w:t>
      </w:r>
      <w:r w:rsidRPr="00BB5F59">
        <w:rPr>
          <w:sz w:val="24"/>
          <w:szCs w:val="24"/>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а)</w:t>
      </w:r>
      <w:r w:rsidRPr="00BB5F59">
        <w:rPr>
          <w:sz w:val="24"/>
          <w:szCs w:val="24"/>
        </w:rPr>
        <w:tab/>
        <w:t>10 процентов цены Договора (этапа) в случае, если цена Договора (этапа) не превышает 3 млн. рублей;</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б)</w:t>
      </w:r>
      <w:r w:rsidRPr="00BB5F59">
        <w:rPr>
          <w:sz w:val="24"/>
          <w:szCs w:val="24"/>
        </w:rPr>
        <w:tab/>
        <w:t>5 процентов цены Договора (этапа) в случае, если цена Договора (этапа) составляет от 3 млн. рублей до 50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в)</w:t>
      </w:r>
      <w:r w:rsidRPr="00BB5F59">
        <w:rPr>
          <w:sz w:val="24"/>
          <w:szCs w:val="24"/>
        </w:rPr>
        <w:tab/>
        <w:t>1 процент цены Договора (этапа) в случае, если цена Договора (этапа) составляет от 50 млн. рублей до 100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г)</w:t>
      </w:r>
      <w:r w:rsidRPr="00BB5F59">
        <w:rPr>
          <w:sz w:val="24"/>
          <w:szCs w:val="24"/>
        </w:rPr>
        <w:tab/>
        <w:t>0,5 процента цены Договора (этапа) в случае, если цена Договора (этапа) составляет от 100 млн. рублей до 500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д)</w:t>
      </w:r>
      <w:r w:rsidRPr="00BB5F59">
        <w:rPr>
          <w:sz w:val="24"/>
          <w:szCs w:val="24"/>
        </w:rPr>
        <w:tab/>
        <w:t>0,4 процента цены Договора (этапа) в случае, если цена Договора (этапа) составляет свыше 500 млн. рублей.</w:t>
      </w:r>
    </w:p>
    <w:p w:rsidR="00453911" w:rsidRPr="00BB5F59" w:rsidRDefault="00453911" w:rsidP="00BB5F59">
      <w:pPr>
        <w:widowControl w:val="0"/>
        <w:autoSpaceDE w:val="0"/>
        <w:autoSpaceDN w:val="0"/>
        <w:adjustRightInd w:val="0"/>
        <w:ind w:firstLine="709"/>
        <w:jc w:val="both"/>
        <w:rPr>
          <w:sz w:val="24"/>
          <w:szCs w:val="24"/>
        </w:rPr>
      </w:pPr>
      <w:bookmarkStart w:id="15" w:name="_Hlk1223456"/>
      <w:r w:rsidRPr="00BB5F59">
        <w:rPr>
          <w:sz w:val="24"/>
          <w:szCs w:val="24"/>
        </w:rPr>
        <w:t>Размер штрафа по настоящему Договору устанавливается в размере _______ рублей __ копеек, что соответствует 10 % цены Договора.</w:t>
      </w:r>
    </w:p>
    <w:bookmarkEnd w:id="15"/>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2)</w:t>
      </w:r>
      <w:r w:rsidRPr="00BB5F59">
        <w:rPr>
          <w:sz w:val="24"/>
          <w:szCs w:val="24"/>
        </w:rPr>
        <w:tab/>
        <w:t>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а)</w:t>
      </w:r>
      <w:r w:rsidRPr="00BB5F59">
        <w:rPr>
          <w:sz w:val="24"/>
          <w:szCs w:val="24"/>
        </w:rPr>
        <w:tab/>
        <w:t>10 процентов начальной (максимальной) цены Договора в случае, если начальная (максимальная) цена Договора не превышает 3 млн. рублей;</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б)</w:t>
      </w:r>
      <w:r w:rsidRPr="00BB5F59">
        <w:rPr>
          <w:sz w:val="24"/>
          <w:szCs w:val="24"/>
        </w:rPr>
        <w:tab/>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в)</w:t>
      </w:r>
      <w:r w:rsidRPr="00BB5F59">
        <w:rPr>
          <w:sz w:val="24"/>
          <w:szCs w:val="24"/>
        </w:rPr>
        <w:tab/>
        <w:t>1 процент начальной (максимальной) цены Договора в случае, если начальная (максимальная) цена Договора составляет свыше 50 млн. рублей.</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Размер штрафа по настоящему Договору устанавливается в размере _______ рублей __ копеек, что соответствует 10 % цены Договора.</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3)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а)</w:t>
      </w:r>
      <w:r w:rsidRPr="00BB5F59">
        <w:rPr>
          <w:sz w:val="24"/>
          <w:szCs w:val="24"/>
        </w:rPr>
        <w:tab/>
        <w:t>1000 рублей, если цена Договора не превышает 3 млн. рублей;</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б)</w:t>
      </w:r>
      <w:r w:rsidRPr="00BB5F59">
        <w:rPr>
          <w:sz w:val="24"/>
          <w:szCs w:val="24"/>
        </w:rPr>
        <w:tab/>
        <w:t>5000 рублей, если цена Договора составляет от 3 млн. рублей до 50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в)</w:t>
      </w:r>
      <w:r w:rsidRPr="00BB5F59">
        <w:rPr>
          <w:sz w:val="24"/>
          <w:szCs w:val="24"/>
        </w:rPr>
        <w:tab/>
        <w:t>10000 рублей, если цена Договора составляет от 50 млн. рублей до 100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г)</w:t>
      </w:r>
      <w:r w:rsidRPr="00BB5F59">
        <w:rPr>
          <w:sz w:val="24"/>
          <w:szCs w:val="24"/>
        </w:rPr>
        <w:tab/>
        <w:t>100000 рублей, если цена Договора превышает 100 млн. рублей.</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Размер штрафа по настоящему Договору устанавливается в размере ______ рублей ___ копеек.</w:t>
      </w:r>
    </w:p>
    <w:p w:rsidR="00453911" w:rsidRPr="00BB5F59" w:rsidRDefault="00453911" w:rsidP="00BB5F59">
      <w:pPr>
        <w:widowControl w:val="0"/>
        <w:autoSpaceDE w:val="0"/>
        <w:autoSpaceDN w:val="0"/>
        <w:adjustRightInd w:val="0"/>
        <w:ind w:firstLine="709"/>
        <w:jc w:val="both"/>
        <w:rPr>
          <w:sz w:val="24"/>
          <w:szCs w:val="24"/>
        </w:rPr>
      </w:pPr>
      <w:r w:rsidRPr="00BB5F59">
        <w:rPr>
          <w:color w:val="0000FF"/>
          <w:sz w:val="24"/>
          <w:szCs w:val="24"/>
        </w:rPr>
        <w:t>8</w:t>
      </w:r>
      <w:r w:rsidRPr="00BB5F59">
        <w:rPr>
          <w:sz w:val="24"/>
          <w:szCs w:val="24"/>
        </w:rPr>
        <w:t>.2.5.</w:t>
      </w:r>
      <w:r w:rsidRPr="00BB5F59">
        <w:rPr>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8</w:t>
      </w:r>
      <w:r w:rsidRPr="00BB5F59">
        <w:rPr>
          <w:sz w:val="24"/>
          <w:szCs w:val="24"/>
        </w:rPr>
        <w:t xml:space="preserve">.2.6. </w:t>
      </w:r>
      <w:r w:rsidRPr="00BB5F59">
        <w:rPr>
          <w:sz w:val="24"/>
          <w:szCs w:val="24"/>
        </w:rPr>
        <w:tab/>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услуги, предусмотренные Договором, при этом Заказчик обязан обеспечить приемку оказанной услуги. </w:t>
      </w:r>
    </w:p>
    <w:p w:rsidR="00453911" w:rsidRPr="00BB5F59" w:rsidRDefault="00453911" w:rsidP="00BB5F59">
      <w:pPr>
        <w:widowControl w:val="0"/>
        <w:autoSpaceDE w:val="0"/>
        <w:autoSpaceDN w:val="0"/>
        <w:adjustRightInd w:val="0"/>
        <w:ind w:firstLine="709"/>
        <w:jc w:val="both"/>
        <w:rPr>
          <w:b/>
          <w:sz w:val="24"/>
          <w:szCs w:val="24"/>
        </w:rPr>
      </w:pPr>
      <w:r w:rsidRPr="00BB5F59">
        <w:rPr>
          <w:b/>
          <w:color w:val="0000FF"/>
          <w:sz w:val="24"/>
          <w:szCs w:val="24"/>
        </w:rPr>
        <w:t>8</w:t>
      </w:r>
      <w:r w:rsidRPr="00BB5F59">
        <w:rPr>
          <w:b/>
          <w:sz w:val="24"/>
          <w:szCs w:val="24"/>
        </w:rPr>
        <w:t xml:space="preserve">.3. Ответственность Заказчика: </w:t>
      </w:r>
    </w:p>
    <w:p w:rsidR="00453911" w:rsidRPr="00BB5F59" w:rsidRDefault="00453911" w:rsidP="00BB5F59">
      <w:pPr>
        <w:widowControl w:val="0"/>
        <w:autoSpaceDE w:val="0"/>
        <w:autoSpaceDN w:val="0"/>
        <w:adjustRightInd w:val="0"/>
        <w:ind w:firstLine="709"/>
        <w:jc w:val="both"/>
        <w:rPr>
          <w:sz w:val="24"/>
          <w:szCs w:val="24"/>
        </w:rPr>
      </w:pPr>
      <w:r w:rsidRPr="00BB5F59">
        <w:rPr>
          <w:color w:val="0000FF"/>
          <w:sz w:val="24"/>
          <w:szCs w:val="24"/>
        </w:rPr>
        <w:t>8</w:t>
      </w:r>
      <w:r w:rsidRPr="00BB5F59">
        <w:rPr>
          <w:sz w:val="24"/>
          <w:szCs w:val="24"/>
        </w:rPr>
        <w:t>.3.1.</w:t>
      </w:r>
      <w:r w:rsidRPr="00BB5F59">
        <w:rPr>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53911" w:rsidRPr="00BB5F59" w:rsidRDefault="00453911" w:rsidP="00BB5F59">
      <w:pPr>
        <w:widowControl w:val="0"/>
        <w:autoSpaceDE w:val="0"/>
        <w:autoSpaceDN w:val="0"/>
        <w:adjustRightInd w:val="0"/>
        <w:ind w:firstLine="709"/>
        <w:jc w:val="both"/>
        <w:rPr>
          <w:sz w:val="24"/>
          <w:szCs w:val="24"/>
        </w:rPr>
      </w:pPr>
      <w:r w:rsidRPr="00BB5F59">
        <w:rPr>
          <w:color w:val="0000FF"/>
          <w:sz w:val="24"/>
          <w:szCs w:val="24"/>
        </w:rPr>
        <w:t>8</w:t>
      </w:r>
      <w:r w:rsidRPr="00BB5F59">
        <w:rPr>
          <w:sz w:val="24"/>
          <w:szCs w:val="24"/>
        </w:rPr>
        <w:t>.3.2.</w:t>
      </w:r>
      <w:r w:rsidRPr="00BB5F59">
        <w:rPr>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Размер штрафа устанавливается Договором в виде фиксированной суммы или процентном отношении.</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а)</w:t>
      </w:r>
      <w:r w:rsidRPr="00BB5F59">
        <w:rPr>
          <w:sz w:val="24"/>
          <w:szCs w:val="24"/>
        </w:rPr>
        <w:tab/>
        <w:t>1000 рублей, если цена Договора не превышает 3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б)</w:t>
      </w:r>
      <w:r w:rsidRPr="00BB5F59">
        <w:rPr>
          <w:sz w:val="24"/>
          <w:szCs w:val="24"/>
        </w:rPr>
        <w:tab/>
        <w:t>5000 рублей, если цена Договора составляет от 3 млн. рублей до 50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в)</w:t>
      </w:r>
      <w:r w:rsidRPr="00BB5F59">
        <w:rPr>
          <w:sz w:val="24"/>
          <w:szCs w:val="24"/>
        </w:rPr>
        <w:tab/>
        <w:t>10000 рублей, если цена Договора составляет от 50 млн. рублей до 100 млн. рублей (включительно);</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г)</w:t>
      </w:r>
      <w:r w:rsidRPr="00BB5F59">
        <w:rPr>
          <w:sz w:val="24"/>
          <w:szCs w:val="24"/>
        </w:rPr>
        <w:tab/>
        <w:t>100000 рублей, если цена Договора превышает 100 млн. рублей.</w:t>
      </w:r>
    </w:p>
    <w:p w:rsidR="00453911" w:rsidRPr="00BB5F59" w:rsidRDefault="00453911" w:rsidP="00BB5F59">
      <w:pPr>
        <w:widowControl w:val="0"/>
        <w:autoSpaceDE w:val="0"/>
        <w:autoSpaceDN w:val="0"/>
        <w:adjustRightInd w:val="0"/>
        <w:ind w:firstLine="709"/>
        <w:jc w:val="both"/>
        <w:rPr>
          <w:sz w:val="24"/>
          <w:szCs w:val="24"/>
        </w:rPr>
      </w:pPr>
      <w:r w:rsidRPr="00BB5F59">
        <w:rPr>
          <w:sz w:val="24"/>
          <w:szCs w:val="24"/>
        </w:rPr>
        <w:t>Размер штрафа по настоящему Договору устанавливается в размере __________ рублей 00 копеек.</w:t>
      </w:r>
    </w:p>
    <w:p w:rsidR="00453911" w:rsidRPr="00BB5F59" w:rsidRDefault="00453911" w:rsidP="00BB5F59">
      <w:pPr>
        <w:widowControl w:val="0"/>
        <w:autoSpaceDE w:val="0"/>
        <w:autoSpaceDN w:val="0"/>
        <w:adjustRightInd w:val="0"/>
        <w:ind w:firstLine="709"/>
        <w:jc w:val="both"/>
        <w:rPr>
          <w:sz w:val="24"/>
          <w:szCs w:val="24"/>
        </w:rPr>
      </w:pPr>
      <w:r w:rsidRPr="00BB5F59">
        <w:rPr>
          <w:color w:val="0000FF"/>
          <w:sz w:val="24"/>
          <w:szCs w:val="24"/>
        </w:rPr>
        <w:t>8</w:t>
      </w:r>
      <w:r w:rsidRPr="00BB5F59">
        <w:rPr>
          <w:sz w:val="24"/>
          <w:szCs w:val="24"/>
        </w:rPr>
        <w:t>.3.3.</w:t>
      </w:r>
      <w:r w:rsidRPr="00BB5F59">
        <w:rPr>
          <w:sz w:val="24"/>
          <w:szCs w:val="24"/>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53911" w:rsidRPr="00BB5F59" w:rsidRDefault="00453911" w:rsidP="00BB5F59">
      <w:pPr>
        <w:widowControl w:val="0"/>
        <w:shd w:val="clear" w:color="auto" w:fill="FFFFFF"/>
        <w:tabs>
          <w:tab w:val="left" w:pos="709"/>
          <w:tab w:val="left" w:pos="7251"/>
        </w:tabs>
        <w:autoSpaceDE w:val="0"/>
        <w:autoSpaceDN w:val="0"/>
        <w:adjustRightInd w:val="0"/>
        <w:ind w:firstLine="709"/>
        <w:jc w:val="both"/>
        <w:rPr>
          <w:sz w:val="24"/>
          <w:szCs w:val="24"/>
        </w:rPr>
      </w:pPr>
      <w:r w:rsidRPr="00BB5F59">
        <w:rPr>
          <w:color w:val="0000FF"/>
          <w:sz w:val="24"/>
          <w:szCs w:val="24"/>
        </w:rPr>
        <w:t>8</w:t>
      </w:r>
      <w:r w:rsidRPr="00BB5F59">
        <w:rPr>
          <w:sz w:val="24"/>
          <w:szCs w:val="24"/>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53911" w:rsidRPr="00BB5F59" w:rsidRDefault="00453911" w:rsidP="00BB5F59">
      <w:pPr>
        <w:widowControl w:val="0"/>
        <w:shd w:val="clear" w:color="auto" w:fill="FFFFFF"/>
        <w:tabs>
          <w:tab w:val="left" w:pos="709"/>
          <w:tab w:val="left" w:pos="7251"/>
        </w:tabs>
        <w:autoSpaceDE w:val="0"/>
        <w:autoSpaceDN w:val="0"/>
        <w:adjustRightInd w:val="0"/>
        <w:ind w:firstLine="709"/>
        <w:jc w:val="both"/>
        <w:rPr>
          <w:sz w:val="24"/>
          <w:szCs w:val="24"/>
        </w:rPr>
      </w:pPr>
      <w:r w:rsidRPr="00BB5F59">
        <w:rPr>
          <w:sz w:val="24"/>
          <w:szCs w:val="24"/>
        </w:rPr>
        <w:t>Уплата пени, а также возмещение убытков не освобождает Стороны от исполнения обязательств по Договору.</w:t>
      </w:r>
    </w:p>
    <w:p w:rsidR="00453911" w:rsidRPr="00BB5F59" w:rsidRDefault="00453911" w:rsidP="00BB5F59">
      <w:pPr>
        <w:widowControl w:val="0"/>
        <w:shd w:val="clear" w:color="auto" w:fill="FFFFFF"/>
        <w:tabs>
          <w:tab w:val="left" w:pos="709"/>
          <w:tab w:val="left" w:pos="7251"/>
        </w:tabs>
        <w:autoSpaceDE w:val="0"/>
        <w:autoSpaceDN w:val="0"/>
        <w:adjustRightInd w:val="0"/>
        <w:ind w:firstLine="709"/>
        <w:jc w:val="both"/>
        <w:rPr>
          <w:sz w:val="24"/>
          <w:szCs w:val="24"/>
        </w:rPr>
      </w:pPr>
      <w:r w:rsidRPr="00BB5F59">
        <w:rPr>
          <w:color w:val="0000FF"/>
          <w:sz w:val="24"/>
          <w:szCs w:val="24"/>
        </w:rPr>
        <w:t>8</w:t>
      </w:r>
      <w:r w:rsidRPr="00BB5F59">
        <w:rPr>
          <w:sz w:val="24"/>
          <w:szCs w:val="24"/>
        </w:rPr>
        <w:t xml:space="preserve">.5.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53911" w:rsidRPr="00BB5F59" w:rsidRDefault="00453911" w:rsidP="00BB5F59">
      <w:pPr>
        <w:widowControl w:val="0"/>
        <w:autoSpaceDE w:val="0"/>
        <w:autoSpaceDN w:val="0"/>
        <w:adjustRightInd w:val="0"/>
        <w:jc w:val="both"/>
        <w:rPr>
          <w:sz w:val="24"/>
          <w:szCs w:val="24"/>
        </w:rPr>
      </w:pPr>
      <w:r w:rsidRPr="00BB5F59">
        <w:rPr>
          <w:sz w:val="24"/>
          <w:szCs w:val="24"/>
        </w:rPr>
        <w:tab/>
      </w:r>
      <w:r w:rsidRPr="00BB5F59">
        <w:rPr>
          <w:color w:val="0000FF"/>
          <w:sz w:val="24"/>
          <w:szCs w:val="24"/>
        </w:rPr>
        <w:t>8</w:t>
      </w:r>
      <w:r w:rsidRPr="00BB5F59">
        <w:rPr>
          <w:sz w:val="24"/>
          <w:szCs w:val="24"/>
        </w:rPr>
        <w:t>.6. Заказчик вправе произвести оплату оказанных услуг за вычетом суммы пени, штрафа, расходов на устранение недостатков (зачет встречного однородного требования в соответствии со статьей 410 Гражданского кодекса РФ).</w:t>
      </w:r>
    </w:p>
    <w:p w:rsidR="00453911" w:rsidRPr="00BB5F59" w:rsidRDefault="00453911" w:rsidP="00BB5F59">
      <w:pPr>
        <w:widowControl w:val="0"/>
        <w:autoSpaceDE w:val="0"/>
        <w:autoSpaceDN w:val="0"/>
        <w:adjustRightInd w:val="0"/>
        <w:jc w:val="center"/>
        <w:rPr>
          <w:b/>
          <w:caps/>
          <w:sz w:val="24"/>
          <w:szCs w:val="24"/>
        </w:rPr>
      </w:pPr>
    </w:p>
    <w:p w:rsidR="00453911" w:rsidRPr="00BB5F59" w:rsidRDefault="00453911" w:rsidP="00BB5F59">
      <w:pPr>
        <w:widowControl w:val="0"/>
        <w:autoSpaceDE w:val="0"/>
        <w:autoSpaceDN w:val="0"/>
        <w:adjustRightInd w:val="0"/>
        <w:jc w:val="center"/>
        <w:rPr>
          <w:b/>
          <w:sz w:val="24"/>
          <w:szCs w:val="24"/>
        </w:rPr>
      </w:pPr>
      <w:r w:rsidRPr="00BB5F59">
        <w:rPr>
          <w:b/>
          <w:color w:val="0000FF"/>
          <w:sz w:val="24"/>
          <w:szCs w:val="24"/>
        </w:rPr>
        <w:t>9</w:t>
      </w:r>
      <w:r w:rsidRPr="00BB5F59">
        <w:rPr>
          <w:b/>
          <w:sz w:val="24"/>
          <w:szCs w:val="24"/>
        </w:rPr>
        <w:t>.ОБЕСПЕЧЕНИЕ ИСПОЛНЕНИЯ ДОГОВОРА</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 xml:space="preserve">.1. Обеспечение исполнения настоящего Договора </w:t>
      </w:r>
      <w:r w:rsidRPr="00BB5F59">
        <w:rPr>
          <w:color w:val="FF0000"/>
          <w:sz w:val="24"/>
          <w:szCs w:val="24"/>
        </w:rPr>
        <w:t>не</w:t>
      </w:r>
      <w:r w:rsidRPr="00BB5F59">
        <w:rPr>
          <w:sz w:val="24"/>
          <w:szCs w:val="24"/>
        </w:rPr>
        <w:t xml:space="preserve"> представляется Исполнителем на сумму _______________(_______) руб. _____ коп.</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 xml:space="preserve">.2. При возникновении случаев, указанных в пункте 9.2.1. Положения Исполнитель предоставляет обеспечение исполнения Договора в соответствии с требованиями и порядком установленными Документацией и разделом 9.2. Положения. </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 xml:space="preserve">.3. Обеспечение исполнения Договора предоставляется Исполнителем путем внесения денежных средств на указанный Заказчиком счет или предоставлением банковский гарантии. </w:t>
      </w:r>
    </w:p>
    <w:p w:rsidR="00453911" w:rsidRPr="00BB5F59" w:rsidRDefault="00453911" w:rsidP="00BB5F59">
      <w:pPr>
        <w:widowControl w:val="0"/>
        <w:autoSpaceDE w:val="0"/>
        <w:autoSpaceDN w:val="0"/>
        <w:adjustRightInd w:val="0"/>
        <w:ind w:firstLine="708"/>
        <w:jc w:val="both"/>
        <w:rPr>
          <w:strike/>
          <w:color w:val="0000FF"/>
          <w:sz w:val="24"/>
          <w:szCs w:val="24"/>
        </w:rPr>
      </w:pPr>
      <w:r w:rsidRPr="00BB5F59">
        <w:rPr>
          <w:color w:val="0000FF"/>
          <w:sz w:val="24"/>
          <w:szCs w:val="24"/>
        </w:rPr>
        <w:t>9</w:t>
      </w:r>
      <w:r w:rsidRPr="00BB5F59">
        <w:rPr>
          <w:sz w:val="24"/>
          <w:szCs w:val="24"/>
        </w:rPr>
        <w:t xml:space="preserve">.4. Заказчик подтверждает, что до подписания Договора, Исполнителем предоставлено обеспечение исполнение Договора в полном соответствии с законодательством Российской Федерации и Положением. </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.5. Порядок и срок возврата Заказчиком Исполнителю денежных средств, внесенных в качестве обеспечения исполнения Договора:</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.5.1.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 xml:space="preserve">.5.2. В случае, если в качестве обеспечения исполнения Договора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Исполнителем со дня получения Заказчиком соответствующего письменного требования. Денежные средства возвращаются на банковский счет, указанный Исполнителем в письменном требовании. </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.5.3. В случае расторжения Договора обеспечение исполнения обязательств, в виде залога денежных средств, в том числе в форме вклада (депозита), по настоящему Договору осуществляется в течение 30 банковских дней после подписания соглашения о расторжении Договора, если условиями соглашения предусмотрен возврат обеспечения.</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 xml:space="preserve">.6. Обеспечение исполнения Договора распространяется, в том числе, на случаи, ненадлежащего исполнения обязательств по Договору, уплате неустоек в виде штрафа, пени, расходов Заказчика на устранение недостатков оказанных услуг,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 </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 xml:space="preserve">.7. При выборе Исполнителем способа обеспечения исполнения Договора путем предоставления банковской гарантии, Договор заключается только после предоставления Исполнителем безотзывной банковской гарантии, соответствующей требованиям, указанным в Положении и Документации. </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.8. Заказчиком принимается банковская гарантия, оформленная в соответствии с п. 5.3., 5.3.1., 5.3.2., 5.3.3. Положения и Документацией.</w:t>
      </w:r>
    </w:p>
    <w:p w:rsidR="00453911" w:rsidRPr="00BB5F59" w:rsidRDefault="00453911" w:rsidP="00BB5F59">
      <w:pPr>
        <w:widowControl w:val="0"/>
        <w:autoSpaceDE w:val="0"/>
        <w:autoSpaceDN w:val="0"/>
        <w:adjustRightInd w:val="0"/>
        <w:ind w:firstLine="708"/>
        <w:jc w:val="both"/>
        <w:rPr>
          <w:sz w:val="24"/>
          <w:szCs w:val="24"/>
        </w:rPr>
      </w:pPr>
      <w:r w:rsidRPr="00BB5F59">
        <w:rPr>
          <w:sz w:val="24"/>
          <w:szCs w:val="24"/>
        </w:rPr>
        <w:t xml:space="preserve">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 случае отказа в принятии банковской гарантии по основаниям, изложенным в Положении и Документации, Заказчик в течение 3(трех) рабочих дней информирует в письменной форме или в форме электронного документа Исполнителя, с указанием причин, послуживших основанием для отказа. </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 xml:space="preserve">.9. Исполнитель, предоставивший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обязан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w:t>
      </w:r>
      <w:r w:rsidRPr="00BB5F59">
        <w:rPr>
          <w:color w:val="0000FF"/>
          <w:sz w:val="24"/>
          <w:szCs w:val="24"/>
        </w:rPr>
        <w:t>9</w:t>
      </w:r>
      <w:r w:rsidRPr="00BB5F59">
        <w:rPr>
          <w:sz w:val="24"/>
          <w:szCs w:val="24"/>
        </w:rPr>
        <w:t>.5.1. настоящего Договора.</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9</w:t>
      </w:r>
      <w:r w:rsidRPr="00BB5F59">
        <w:rPr>
          <w:sz w:val="24"/>
          <w:szCs w:val="24"/>
        </w:rPr>
        <w:t xml:space="preserve">.10. В случае неисполнения Исполнителем обязательств по настоящему Договору: </w:t>
      </w:r>
    </w:p>
    <w:p w:rsidR="00453911" w:rsidRPr="00BB5F59" w:rsidRDefault="00453911" w:rsidP="00BB5F59">
      <w:pPr>
        <w:widowControl w:val="0"/>
        <w:autoSpaceDE w:val="0"/>
        <w:autoSpaceDN w:val="0"/>
        <w:adjustRightInd w:val="0"/>
        <w:ind w:firstLine="708"/>
        <w:jc w:val="both"/>
        <w:rPr>
          <w:sz w:val="24"/>
          <w:szCs w:val="24"/>
        </w:rPr>
      </w:pPr>
      <w:r w:rsidRPr="00BB5F59">
        <w:rPr>
          <w:sz w:val="24"/>
          <w:szCs w:val="24"/>
        </w:rPr>
        <w:t>- если Исполнителем был выбран способ обеспечения исполнения Договора в виде перечисления в качестве обеспечения на расчетный счет Заказчика денежных средств, то указанные средства Исполнителю не возвращаются;</w:t>
      </w:r>
    </w:p>
    <w:p w:rsidR="00453911" w:rsidRPr="00BB5F59" w:rsidRDefault="00453911" w:rsidP="00BB5F59">
      <w:pPr>
        <w:widowControl w:val="0"/>
        <w:autoSpaceDE w:val="0"/>
        <w:autoSpaceDN w:val="0"/>
        <w:adjustRightInd w:val="0"/>
        <w:ind w:firstLine="708"/>
        <w:jc w:val="both"/>
        <w:rPr>
          <w:sz w:val="24"/>
          <w:szCs w:val="24"/>
        </w:rPr>
      </w:pPr>
      <w:r w:rsidRPr="00BB5F59">
        <w:rPr>
          <w:sz w:val="24"/>
          <w:szCs w:val="24"/>
        </w:rPr>
        <w:t>- если Исполнителем был выбран способ обеспечения исполнения Договора в виде банковской гарантии исполнения Договора, то Заказчик обращается в банк - гарант за выплатой денежных средств в размере обеспечения исполнения Договора.</w:t>
      </w:r>
    </w:p>
    <w:p w:rsidR="00453911" w:rsidRPr="00BB5F59" w:rsidRDefault="00453911" w:rsidP="00BB5F59">
      <w:pPr>
        <w:widowControl w:val="0"/>
        <w:autoSpaceDE w:val="0"/>
        <w:autoSpaceDN w:val="0"/>
        <w:adjustRightInd w:val="0"/>
        <w:jc w:val="both"/>
        <w:rPr>
          <w:sz w:val="24"/>
          <w:szCs w:val="24"/>
        </w:rPr>
      </w:pPr>
    </w:p>
    <w:p w:rsidR="00453911" w:rsidRPr="00BB5F59" w:rsidRDefault="00453911" w:rsidP="00BB5F59">
      <w:pPr>
        <w:widowControl w:val="0"/>
        <w:autoSpaceDE w:val="0"/>
        <w:autoSpaceDN w:val="0"/>
        <w:adjustRightInd w:val="0"/>
        <w:jc w:val="center"/>
        <w:rPr>
          <w:b/>
          <w:caps/>
          <w:sz w:val="24"/>
          <w:szCs w:val="24"/>
        </w:rPr>
      </w:pPr>
      <w:r w:rsidRPr="00BB5F59">
        <w:rPr>
          <w:b/>
          <w:caps/>
          <w:color w:val="0000FF"/>
          <w:sz w:val="24"/>
          <w:szCs w:val="24"/>
        </w:rPr>
        <w:t>10</w:t>
      </w:r>
      <w:r w:rsidRPr="00BB5F59">
        <w:rPr>
          <w:b/>
          <w:caps/>
          <w:sz w:val="24"/>
          <w:szCs w:val="24"/>
        </w:rPr>
        <w:t>. Порядок изменения и расторжения Договора</w:t>
      </w:r>
    </w:p>
    <w:p w:rsidR="00453911" w:rsidRPr="00BB5F59" w:rsidRDefault="00453911" w:rsidP="00BB5F59">
      <w:pPr>
        <w:widowControl w:val="0"/>
        <w:autoSpaceDE w:val="0"/>
        <w:autoSpaceDN w:val="0"/>
        <w:adjustRightInd w:val="0"/>
        <w:ind w:firstLine="540"/>
        <w:jc w:val="both"/>
        <w:rPr>
          <w:sz w:val="24"/>
          <w:szCs w:val="24"/>
        </w:rPr>
      </w:pPr>
      <w:r w:rsidRPr="00BB5F59">
        <w:rPr>
          <w:color w:val="0000FF"/>
          <w:sz w:val="24"/>
          <w:szCs w:val="24"/>
        </w:rPr>
        <w:t>10</w:t>
      </w:r>
      <w:r w:rsidRPr="00BB5F59">
        <w:rPr>
          <w:sz w:val="24"/>
          <w:szCs w:val="24"/>
        </w:rPr>
        <w:t>.1. Договор может быть изменен и досрочно расторгнут либо по соглашению Сторон, либо в случаях, предусмотренных законодательством РФ и Договором.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rsidR="00453911" w:rsidRPr="00BB5F59" w:rsidRDefault="00453911" w:rsidP="00BB5F59">
      <w:pPr>
        <w:widowControl w:val="0"/>
        <w:autoSpaceDE w:val="0"/>
        <w:autoSpaceDN w:val="0"/>
        <w:adjustRightInd w:val="0"/>
        <w:ind w:firstLine="540"/>
        <w:jc w:val="both"/>
        <w:rPr>
          <w:sz w:val="24"/>
          <w:szCs w:val="24"/>
        </w:rPr>
      </w:pPr>
      <w:r w:rsidRPr="00BB5F59">
        <w:rPr>
          <w:color w:val="0000FF"/>
          <w:sz w:val="24"/>
          <w:szCs w:val="24"/>
        </w:rPr>
        <w:t>10</w:t>
      </w:r>
      <w:r w:rsidRPr="00BB5F59">
        <w:rPr>
          <w:sz w:val="24"/>
          <w:szCs w:val="24"/>
        </w:rPr>
        <w:t>.2. В случае изменения у какой-либо из Сторон места нахождения, названия, банковских реквизитов и прочего она обязана в течение двух дней письменно известить об этом другую Сторону.</w:t>
      </w:r>
    </w:p>
    <w:p w:rsidR="00453911" w:rsidRPr="00BB5F59" w:rsidRDefault="00453911" w:rsidP="00BB5F59">
      <w:pPr>
        <w:widowControl w:val="0"/>
        <w:autoSpaceDE w:val="0"/>
        <w:autoSpaceDN w:val="0"/>
        <w:adjustRightInd w:val="0"/>
        <w:ind w:firstLine="540"/>
        <w:jc w:val="both"/>
        <w:rPr>
          <w:sz w:val="24"/>
          <w:szCs w:val="24"/>
        </w:rPr>
      </w:pPr>
      <w:r w:rsidRPr="00BB5F59">
        <w:rPr>
          <w:color w:val="0000FF"/>
          <w:sz w:val="24"/>
          <w:szCs w:val="24"/>
        </w:rPr>
        <w:t>10</w:t>
      </w:r>
      <w:r w:rsidRPr="00BB5F59">
        <w:rPr>
          <w:sz w:val="24"/>
          <w:szCs w:val="24"/>
        </w:rPr>
        <w:t>.3</w:t>
      </w:r>
      <w:r w:rsidRPr="00BB5F59">
        <w:rPr>
          <w:spacing w:val="-4"/>
          <w:sz w:val="24"/>
          <w:szCs w:val="24"/>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53911" w:rsidRPr="00BB5F59" w:rsidRDefault="00453911" w:rsidP="00BB5F59">
      <w:pPr>
        <w:widowControl w:val="0"/>
        <w:tabs>
          <w:tab w:val="left" w:pos="7251"/>
        </w:tabs>
        <w:autoSpaceDE w:val="0"/>
        <w:autoSpaceDN w:val="0"/>
        <w:adjustRightInd w:val="0"/>
        <w:ind w:firstLine="709"/>
        <w:jc w:val="both"/>
        <w:rPr>
          <w:spacing w:val="-4"/>
          <w:sz w:val="24"/>
          <w:szCs w:val="24"/>
        </w:rPr>
      </w:pPr>
      <w:r w:rsidRPr="00BB5F59">
        <w:rPr>
          <w:spacing w:val="-4"/>
          <w:sz w:val="24"/>
          <w:szCs w:val="24"/>
        </w:rPr>
        <w:t>1). При снижении цены Договора без изменения предусмотренных Договором объема услуг, качества оказываемой услуги и иных условий Договора.</w:t>
      </w:r>
    </w:p>
    <w:p w:rsidR="00453911" w:rsidRPr="00BB5F59" w:rsidRDefault="00453911" w:rsidP="00BB5F59">
      <w:pPr>
        <w:widowControl w:val="0"/>
        <w:tabs>
          <w:tab w:val="left" w:pos="7251"/>
        </w:tabs>
        <w:autoSpaceDE w:val="0"/>
        <w:autoSpaceDN w:val="0"/>
        <w:adjustRightInd w:val="0"/>
        <w:ind w:firstLine="709"/>
        <w:jc w:val="both"/>
        <w:rPr>
          <w:spacing w:val="-4"/>
          <w:sz w:val="24"/>
          <w:szCs w:val="24"/>
        </w:rPr>
      </w:pPr>
      <w:r w:rsidRPr="00BB5F59">
        <w:rPr>
          <w:spacing w:val="-4"/>
          <w:sz w:val="24"/>
          <w:szCs w:val="24"/>
        </w:rPr>
        <w:t xml:space="preserve">2) Если по предложению Заказчика увеличивается предусмотренный Договором объем услуг не более чем на 15 (пятнадцать) процентов или уменьшается предусмотренный Договором объем оказываемых услуг не более чем на 15 (пятнадцать) процентов. При уменьшении предусмотренного Договором объема услуги Стороны Договора обязаны уменьшить цену Договора исходя из цены единицы услуги. </w:t>
      </w:r>
    </w:p>
    <w:p w:rsidR="00453911" w:rsidRPr="00BB5F59" w:rsidRDefault="00453911" w:rsidP="00BB5F59">
      <w:pPr>
        <w:widowControl w:val="0"/>
        <w:tabs>
          <w:tab w:val="left" w:pos="7251"/>
        </w:tabs>
        <w:autoSpaceDE w:val="0"/>
        <w:autoSpaceDN w:val="0"/>
        <w:adjustRightInd w:val="0"/>
        <w:ind w:firstLine="709"/>
        <w:jc w:val="both"/>
        <w:rPr>
          <w:sz w:val="24"/>
          <w:szCs w:val="24"/>
        </w:rPr>
      </w:pPr>
      <w:r w:rsidRPr="00BB5F59">
        <w:rPr>
          <w:spacing w:val="-4"/>
          <w:sz w:val="24"/>
          <w:szCs w:val="24"/>
        </w:rPr>
        <w:t>3) Е</w:t>
      </w:r>
      <w:r w:rsidRPr="00BB5F59">
        <w:rPr>
          <w:sz w:val="24"/>
          <w:szCs w:val="24"/>
        </w:rPr>
        <w:t>сли цена заключенного на срок не менее чем три года Договора составляет либо превышает 50 миллионов рублей и исполнение указанного договора по независящим от сторон Договора обстоятельствам без изменения его условий невозможно;</w:t>
      </w:r>
    </w:p>
    <w:p w:rsidR="00453911" w:rsidRPr="00BB5F59" w:rsidRDefault="00453911" w:rsidP="00BB5F59">
      <w:pPr>
        <w:widowControl w:val="0"/>
        <w:tabs>
          <w:tab w:val="left" w:pos="7251"/>
        </w:tabs>
        <w:autoSpaceDE w:val="0"/>
        <w:autoSpaceDN w:val="0"/>
        <w:adjustRightInd w:val="0"/>
        <w:ind w:firstLine="709"/>
        <w:jc w:val="both"/>
        <w:rPr>
          <w:sz w:val="24"/>
          <w:szCs w:val="24"/>
        </w:rPr>
      </w:pPr>
      <w:r w:rsidRPr="00BB5F59">
        <w:rPr>
          <w:sz w:val="24"/>
          <w:szCs w:val="24"/>
        </w:rPr>
        <w:t>4) Изменение в соответствии с законодательством Российской Федерации регулируемых цен (тарифов) на услуги.</w:t>
      </w:r>
    </w:p>
    <w:p w:rsidR="00453911" w:rsidRPr="00BB5F59" w:rsidRDefault="00453911" w:rsidP="00BB5F59">
      <w:pPr>
        <w:widowControl w:val="0"/>
        <w:tabs>
          <w:tab w:val="left" w:pos="7251"/>
        </w:tabs>
        <w:autoSpaceDE w:val="0"/>
        <w:autoSpaceDN w:val="0"/>
        <w:adjustRightInd w:val="0"/>
        <w:ind w:firstLine="709"/>
        <w:jc w:val="both"/>
        <w:rPr>
          <w:spacing w:val="-4"/>
          <w:sz w:val="24"/>
          <w:szCs w:val="24"/>
        </w:rPr>
      </w:pPr>
      <w:r w:rsidRPr="00BB5F59">
        <w:rPr>
          <w:color w:val="0000FF"/>
          <w:spacing w:val="-4"/>
          <w:sz w:val="24"/>
          <w:szCs w:val="24"/>
        </w:rPr>
        <w:t>10</w:t>
      </w:r>
      <w:r w:rsidRPr="00BB5F59">
        <w:rPr>
          <w:spacing w:val="-4"/>
          <w:sz w:val="24"/>
          <w:szCs w:val="24"/>
        </w:rPr>
        <w:t>.4.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453911" w:rsidRPr="00BB5F59" w:rsidRDefault="00453911" w:rsidP="00BB5F59">
      <w:pPr>
        <w:widowControl w:val="0"/>
        <w:tabs>
          <w:tab w:val="left" w:pos="7251"/>
        </w:tabs>
        <w:autoSpaceDE w:val="0"/>
        <w:autoSpaceDN w:val="0"/>
        <w:adjustRightInd w:val="0"/>
        <w:ind w:firstLine="709"/>
        <w:jc w:val="both"/>
        <w:rPr>
          <w:spacing w:val="-4"/>
          <w:sz w:val="24"/>
          <w:szCs w:val="24"/>
        </w:rPr>
      </w:pPr>
      <w:r w:rsidRPr="00BB5F59">
        <w:rPr>
          <w:spacing w:val="-4"/>
          <w:sz w:val="24"/>
          <w:szCs w:val="24"/>
        </w:rPr>
        <w:t>В случае перемены Исполнителя права и обязанности Исполнителя, предусмотренные Договором, переходят к новому Исполнителю.</w:t>
      </w:r>
    </w:p>
    <w:p w:rsidR="00453911" w:rsidRPr="00BB5F59" w:rsidRDefault="00453911" w:rsidP="00BB5F59">
      <w:pPr>
        <w:widowControl w:val="0"/>
        <w:tabs>
          <w:tab w:val="left" w:pos="7251"/>
        </w:tabs>
        <w:autoSpaceDE w:val="0"/>
        <w:autoSpaceDN w:val="0"/>
        <w:adjustRightInd w:val="0"/>
        <w:ind w:firstLine="709"/>
        <w:jc w:val="both"/>
        <w:rPr>
          <w:spacing w:val="-4"/>
          <w:sz w:val="24"/>
          <w:szCs w:val="24"/>
        </w:rPr>
      </w:pPr>
      <w:r w:rsidRPr="00BB5F59">
        <w:rPr>
          <w:color w:val="0000FF"/>
          <w:spacing w:val="-4"/>
          <w:sz w:val="24"/>
          <w:szCs w:val="24"/>
        </w:rPr>
        <w:t>10</w:t>
      </w:r>
      <w:r w:rsidRPr="00BB5F59">
        <w:rPr>
          <w:spacing w:val="-4"/>
          <w:sz w:val="24"/>
          <w:szCs w:val="24"/>
        </w:rPr>
        <w:t>.5. 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и иных условий.</w:t>
      </w:r>
    </w:p>
    <w:p w:rsidR="00453911" w:rsidRPr="00BB5F59" w:rsidRDefault="00453911" w:rsidP="00BB5F59">
      <w:pPr>
        <w:widowControl w:val="0"/>
        <w:tabs>
          <w:tab w:val="left" w:pos="7251"/>
        </w:tabs>
        <w:autoSpaceDE w:val="0"/>
        <w:autoSpaceDN w:val="0"/>
        <w:adjustRightInd w:val="0"/>
        <w:ind w:firstLine="709"/>
        <w:jc w:val="both"/>
        <w:rPr>
          <w:spacing w:val="-4"/>
          <w:sz w:val="24"/>
          <w:szCs w:val="24"/>
        </w:rPr>
      </w:pPr>
      <w:r w:rsidRPr="00BB5F59">
        <w:rPr>
          <w:color w:val="0000FF"/>
          <w:spacing w:val="-4"/>
          <w:sz w:val="24"/>
          <w:szCs w:val="24"/>
        </w:rPr>
        <w:t>10</w:t>
      </w:r>
      <w:r w:rsidRPr="00BB5F59">
        <w:rPr>
          <w:spacing w:val="-4"/>
          <w:sz w:val="24"/>
          <w:szCs w:val="24"/>
        </w:rPr>
        <w:t>.6.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53911" w:rsidRPr="00BB5F59" w:rsidRDefault="00453911" w:rsidP="00BB5F59">
      <w:pPr>
        <w:widowControl w:val="0"/>
        <w:tabs>
          <w:tab w:val="left" w:pos="7251"/>
        </w:tabs>
        <w:autoSpaceDE w:val="0"/>
        <w:autoSpaceDN w:val="0"/>
        <w:adjustRightInd w:val="0"/>
        <w:ind w:firstLine="709"/>
        <w:jc w:val="both"/>
        <w:rPr>
          <w:spacing w:val="-4"/>
          <w:sz w:val="24"/>
          <w:szCs w:val="24"/>
        </w:rPr>
      </w:pPr>
      <w:r w:rsidRPr="00BB5F59">
        <w:rPr>
          <w:color w:val="0000FF"/>
          <w:spacing w:val="-4"/>
          <w:sz w:val="24"/>
          <w:szCs w:val="24"/>
        </w:rPr>
        <w:t>10</w:t>
      </w:r>
      <w:r w:rsidRPr="00BB5F59">
        <w:rPr>
          <w:spacing w:val="-4"/>
          <w:sz w:val="24"/>
          <w:szCs w:val="24"/>
        </w:rPr>
        <w:t>.7.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p>
    <w:p w:rsidR="00453911" w:rsidRPr="00BB5F59" w:rsidRDefault="00453911" w:rsidP="00BB5F59">
      <w:pPr>
        <w:widowControl w:val="0"/>
        <w:tabs>
          <w:tab w:val="left" w:pos="7251"/>
        </w:tabs>
        <w:autoSpaceDE w:val="0"/>
        <w:autoSpaceDN w:val="0"/>
        <w:adjustRightInd w:val="0"/>
        <w:ind w:firstLine="709"/>
        <w:jc w:val="both"/>
        <w:rPr>
          <w:sz w:val="24"/>
          <w:szCs w:val="24"/>
        </w:rPr>
      </w:pPr>
      <w:r w:rsidRPr="00BB5F59">
        <w:rPr>
          <w:color w:val="0000FF"/>
          <w:spacing w:val="-4"/>
          <w:sz w:val="24"/>
          <w:szCs w:val="24"/>
        </w:rPr>
        <w:t>10</w:t>
      </w:r>
      <w:r w:rsidRPr="00BB5F59">
        <w:rPr>
          <w:spacing w:val="-4"/>
          <w:sz w:val="24"/>
          <w:szCs w:val="24"/>
        </w:rPr>
        <w:t xml:space="preserve">.8. </w:t>
      </w:r>
      <w:r w:rsidRPr="00BB5F59">
        <w:rPr>
          <w:sz w:val="24"/>
          <w:szCs w:val="24"/>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rsidR="00453911" w:rsidRPr="00BB5F59" w:rsidRDefault="00453911" w:rsidP="00BB5F59">
      <w:pPr>
        <w:widowControl w:val="0"/>
        <w:tabs>
          <w:tab w:val="left" w:pos="7251"/>
        </w:tabs>
        <w:autoSpaceDE w:val="0"/>
        <w:autoSpaceDN w:val="0"/>
        <w:adjustRightInd w:val="0"/>
        <w:ind w:firstLine="709"/>
        <w:jc w:val="both"/>
        <w:rPr>
          <w:sz w:val="24"/>
          <w:szCs w:val="24"/>
        </w:rPr>
      </w:pPr>
      <w:r w:rsidRPr="00BB5F59">
        <w:rPr>
          <w:color w:val="0000FF"/>
          <w:sz w:val="24"/>
          <w:szCs w:val="24"/>
        </w:rPr>
        <w:t>10</w:t>
      </w:r>
      <w:r w:rsidRPr="00BB5F59">
        <w:rPr>
          <w:sz w:val="24"/>
          <w:szCs w:val="24"/>
        </w:rPr>
        <w:t>.9.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453911" w:rsidRPr="00BB5F59" w:rsidRDefault="00453911" w:rsidP="00BB5F59">
      <w:pPr>
        <w:ind w:left="40" w:right="20" w:firstLine="720"/>
        <w:jc w:val="both"/>
        <w:rPr>
          <w:snapToGrid w:val="0"/>
          <w:sz w:val="24"/>
          <w:szCs w:val="24"/>
          <w:lang w:eastAsia="en-US"/>
        </w:rPr>
      </w:pPr>
      <w:r w:rsidRPr="00BB5F59">
        <w:rPr>
          <w:snapToGrid w:val="0"/>
          <w:sz w:val="24"/>
          <w:szCs w:val="24"/>
          <w:lang w:eastAsia="en-US"/>
        </w:rPr>
        <w:t>Надлежащим уведомлением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p>
    <w:p w:rsidR="00453911" w:rsidRPr="00BB5F59" w:rsidRDefault="00453911" w:rsidP="00BB5F59">
      <w:pPr>
        <w:ind w:left="40" w:right="20" w:firstLine="720"/>
        <w:jc w:val="both"/>
        <w:rPr>
          <w:snapToGrid w:val="0"/>
          <w:sz w:val="24"/>
          <w:szCs w:val="24"/>
          <w:lang w:eastAsia="en-US"/>
        </w:rPr>
      </w:pPr>
      <w:r w:rsidRPr="00BB5F59">
        <w:rPr>
          <w:snapToGrid w:val="0"/>
          <w:color w:val="0000FF"/>
          <w:sz w:val="24"/>
          <w:szCs w:val="24"/>
          <w:lang w:eastAsia="en-US"/>
        </w:rPr>
        <w:t>10</w:t>
      </w:r>
      <w:r w:rsidRPr="00BB5F59">
        <w:rPr>
          <w:snapToGrid w:val="0"/>
          <w:sz w:val="24"/>
          <w:szCs w:val="24"/>
          <w:lang w:eastAsia="en-US"/>
        </w:rPr>
        <w:t>.10. Решение Заказчика об одностороннем отказе от исполнения Договора вступает в силу и Договор считается расторгнутым через 10 (десять)дней с даты надлежащего уведомления Заказчиком Исполнителя об одностороннем отказе от исполнения Договора.</w:t>
      </w:r>
    </w:p>
    <w:p w:rsidR="00453911" w:rsidRPr="00BB5F59" w:rsidRDefault="00453911" w:rsidP="00BB5F59">
      <w:pPr>
        <w:ind w:left="40" w:right="20" w:firstLine="720"/>
        <w:jc w:val="both"/>
        <w:rPr>
          <w:snapToGrid w:val="0"/>
          <w:sz w:val="24"/>
          <w:szCs w:val="24"/>
          <w:lang w:eastAsia="en-US"/>
        </w:rPr>
      </w:pPr>
      <w:r w:rsidRPr="00BB5F59">
        <w:rPr>
          <w:snapToGrid w:val="0"/>
          <w:color w:val="0000FF"/>
          <w:sz w:val="24"/>
          <w:szCs w:val="24"/>
          <w:lang w:eastAsia="en-US"/>
        </w:rPr>
        <w:t>10</w:t>
      </w:r>
      <w:r w:rsidRPr="00BB5F59">
        <w:rPr>
          <w:snapToGrid w:val="0"/>
          <w:sz w:val="24"/>
          <w:szCs w:val="24"/>
          <w:lang w:eastAsia="en-US"/>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Pr="00BB5F59">
        <w:rPr>
          <w:snapToGrid w:val="0"/>
          <w:color w:val="0000FF"/>
          <w:sz w:val="24"/>
          <w:szCs w:val="24"/>
          <w:lang w:eastAsia="en-US"/>
        </w:rPr>
        <w:t>10</w:t>
      </w:r>
      <w:r w:rsidRPr="00BB5F59">
        <w:rPr>
          <w:snapToGrid w:val="0"/>
          <w:sz w:val="24"/>
          <w:szCs w:val="24"/>
          <w:lang w:eastAsia="en-US"/>
        </w:rPr>
        <w:t>.8.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53911" w:rsidRPr="00BB5F59" w:rsidRDefault="00453911" w:rsidP="00BB5F59">
      <w:pPr>
        <w:ind w:left="40" w:right="20" w:firstLine="720"/>
        <w:jc w:val="both"/>
        <w:rPr>
          <w:snapToGrid w:val="0"/>
          <w:sz w:val="24"/>
          <w:szCs w:val="24"/>
          <w:lang w:eastAsia="en-US"/>
        </w:rPr>
      </w:pPr>
      <w:r w:rsidRPr="00BB5F59">
        <w:rPr>
          <w:snapToGrid w:val="0"/>
          <w:color w:val="0000FF"/>
          <w:sz w:val="24"/>
          <w:szCs w:val="24"/>
          <w:lang w:eastAsia="en-US"/>
        </w:rPr>
        <w:t>10</w:t>
      </w:r>
      <w:r w:rsidRPr="00BB5F59">
        <w:rPr>
          <w:snapToGrid w:val="0"/>
          <w:sz w:val="24"/>
          <w:szCs w:val="24"/>
          <w:lang w:eastAsia="en-US"/>
        </w:rPr>
        <w:t>.12. Заказчик обязан принять решение об одностороннем отказе от исполнения Договора в случаях,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453911" w:rsidRPr="00BB5F59" w:rsidRDefault="00453911" w:rsidP="00BB5F59">
      <w:pPr>
        <w:ind w:left="40" w:right="20" w:firstLine="720"/>
        <w:jc w:val="both"/>
        <w:rPr>
          <w:snapToGrid w:val="0"/>
          <w:sz w:val="24"/>
          <w:szCs w:val="24"/>
          <w:lang w:eastAsia="en-US"/>
        </w:rPr>
      </w:pPr>
      <w:r w:rsidRPr="00BB5F59">
        <w:rPr>
          <w:snapToGrid w:val="0"/>
          <w:color w:val="0000FF"/>
          <w:sz w:val="24"/>
          <w:szCs w:val="24"/>
          <w:lang w:eastAsia="en-US"/>
        </w:rPr>
        <w:t>10</w:t>
      </w:r>
      <w:r w:rsidRPr="00BB5F59">
        <w:rPr>
          <w:snapToGrid w:val="0"/>
          <w:sz w:val="24"/>
          <w:szCs w:val="24"/>
          <w:lang w:eastAsia="en-US"/>
        </w:rPr>
        <w:t>.13.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53911" w:rsidRPr="00BB5F59" w:rsidRDefault="00453911" w:rsidP="00BB5F59">
      <w:pPr>
        <w:ind w:left="40" w:right="20" w:firstLine="720"/>
        <w:jc w:val="both"/>
        <w:rPr>
          <w:snapToGrid w:val="0"/>
          <w:spacing w:val="-4"/>
          <w:sz w:val="24"/>
          <w:szCs w:val="24"/>
          <w:lang w:eastAsia="en-US"/>
        </w:rPr>
      </w:pPr>
      <w:r w:rsidRPr="00BB5F59">
        <w:rPr>
          <w:snapToGrid w:val="0"/>
          <w:color w:val="0000FF"/>
          <w:sz w:val="24"/>
          <w:szCs w:val="24"/>
          <w:lang w:eastAsia="en-US"/>
        </w:rPr>
        <w:t>10</w:t>
      </w:r>
      <w:r w:rsidRPr="00BB5F59">
        <w:rPr>
          <w:snapToGrid w:val="0"/>
          <w:sz w:val="24"/>
          <w:szCs w:val="24"/>
          <w:lang w:eastAsia="en-US"/>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53911" w:rsidRPr="00BB5F59" w:rsidRDefault="00453911" w:rsidP="00BB5F59">
      <w:pPr>
        <w:widowControl w:val="0"/>
        <w:tabs>
          <w:tab w:val="left" w:pos="7251"/>
        </w:tabs>
        <w:autoSpaceDE w:val="0"/>
        <w:autoSpaceDN w:val="0"/>
        <w:adjustRightInd w:val="0"/>
        <w:ind w:firstLine="709"/>
        <w:jc w:val="both"/>
        <w:rPr>
          <w:sz w:val="24"/>
          <w:szCs w:val="24"/>
        </w:rPr>
      </w:pPr>
      <w:r w:rsidRPr="00BB5F59">
        <w:rPr>
          <w:color w:val="0000FF"/>
          <w:spacing w:val="-4"/>
          <w:sz w:val="24"/>
          <w:szCs w:val="24"/>
        </w:rPr>
        <w:t>10</w:t>
      </w:r>
      <w:r w:rsidRPr="00BB5F59">
        <w:rPr>
          <w:spacing w:val="-4"/>
          <w:sz w:val="24"/>
          <w:szCs w:val="24"/>
        </w:rPr>
        <w:t>.15. Во всем, что не предусмотрено настоящим Договором, Стороны руководствуются</w:t>
      </w:r>
      <w:r w:rsidRPr="00BB5F59">
        <w:rPr>
          <w:sz w:val="24"/>
          <w:szCs w:val="24"/>
        </w:rPr>
        <w:t xml:space="preserve"> действующим законодательством Российской Федерации</w:t>
      </w:r>
    </w:p>
    <w:p w:rsidR="00453911" w:rsidRPr="00BB5F59" w:rsidRDefault="00453911" w:rsidP="00BB5F59">
      <w:pPr>
        <w:widowControl w:val="0"/>
        <w:tabs>
          <w:tab w:val="left" w:pos="1276"/>
          <w:tab w:val="left" w:pos="7251"/>
        </w:tabs>
        <w:suppressAutoHyphens/>
        <w:autoSpaceDE w:val="0"/>
        <w:autoSpaceDN w:val="0"/>
        <w:adjustRightInd w:val="0"/>
        <w:jc w:val="center"/>
        <w:rPr>
          <w:b/>
          <w:bCs/>
          <w:sz w:val="24"/>
          <w:szCs w:val="24"/>
        </w:rPr>
      </w:pPr>
    </w:p>
    <w:p w:rsidR="00453911" w:rsidRPr="00BB5F59" w:rsidRDefault="00453911" w:rsidP="00BB5F59">
      <w:pPr>
        <w:widowControl w:val="0"/>
        <w:tabs>
          <w:tab w:val="left" w:pos="7251"/>
        </w:tabs>
        <w:suppressAutoHyphens/>
        <w:autoSpaceDE w:val="0"/>
        <w:autoSpaceDN w:val="0"/>
        <w:adjustRightInd w:val="0"/>
        <w:jc w:val="center"/>
        <w:rPr>
          <w:b/>
          <w:bCs/>
          <w:sz w:val="24"/>
          <w:szCs w:val="24"/>
        </w:rPr>
      </w:pPr>
      <w:r w:rsidRPr="00BB5F59">
        <w:rPr>
          <w:b/>
          <w:bCs/>
          <w:color w:val="0000FF"/>
          <w:sz w:val="24"/>
          <w:szCs w:val="24"/>
        </w:rPr>
        <w:t>11</w:t>
      </w:r>
      <w:r w:rsidRPr="00BB5F59">
        <w:rPr>
          <w:b/>
          <w:bCs/>
          <w:sz w:val="24"/>
          <w:szCs w:val="24"/>
        </w:rPr>
        <w:t>. ИСПОЛЬЗОВАНИЕ И ПЕРЕДАЧА ПЕРСОНАЛЬНЫХ ДАННЫХ</w:t>
      </w:r>
    </w:p>
    <w:p w:rsidR="00453911" w:rsidRPr="00BB5F59" w:rsidRDefault="00453911" w:rsidP="00BB5F59">
      <w:pPr>
        <w:widowControl w:val="0"/>
        <w:tabs>
          <w:tab w:val="left" w:pos="1276"/>
          <w:tab w:val="left" w:pos="1418"/>
          <w:tab w:val="left" w:pos="7251"/>
        </w:tabs>
        <w:suppressAutoHyphens/>
        <w:autoSpaceDE w:val="0"/>
        <w:autoSpaceDN w:val="0"/>
        <w:adjustRightInd w:val="0"/>
        <w:ind w:firstLine="709"/>
        <w:jc w:val="both"/>
        <w:rPr>
          <w:sz w:val="24"/>
          <w:szCs w:val="24"/>
        </w:rPr>
      </w:pPr>
      <w:r w:rsidRPr="00BB5F59">
        <w:rPr>
          <w:color w:val="0000FF"/>
          <w:sz w:val="24"/>
          <w:szCs w:val="24"/>
        </w:rPr>
        <w:t>11</w:t>
      </w:r>
      <w:r w:rsidRPr="00BB5F59">
        <w:rPr>
          <w:sz w:val="24"/>
          <w:szCs w:val="24"/>
        </w:rPr>
        <w:t>.1. Исполнитель обязуется использовать персональные данные, полученные от Заказчика, исключительно для целей, связанных с исполнением настоящего Договора, для предоставления Заказчику информации об оказываемой Исполнителем услуги, а также для проведения исследований рынка и опросов потребителей, направленных на дальнейшее улучшение качества оказанной Исполнителем услуги.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десять лет.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453911" w:rsidRPr="00BB5F59" w:rsidRDefault="00453911" w:rsidP="00BB5F59">
      <w:pPr>
        <w:widowControl w:val="0"/>
        <w:autoSpaceDE w:val="0"/>
        <w:autoSpaceDN w:val="0"/>
        <w:adjustRightInd w:val="0"/>
        <w:jc w:val="both"/>
        <w:rPr>
          <w:sz w:val="24"/>
          <w:szCs w:val="24"/>
        </w:rPr>
      </w:pPr>
    </w:p>
    <w:p w:rsidR="00453911" w:rsidRPr="00BB5F59" w:rsidRDefault="00453911" w:rsidP="00BB5F59">
      <w:pPr>
        <w:autoSpaceDE w:val="0"/>
        <w:autoSpaceDN w:val="0"/>
        <w:adjustRightInd w:val="0"/>
        <w:ind w:right="24"/>
        <w:jc w:val="center"/>
        <w:rPr>
          <w:sz w:val="24"/>
          <w:szCs w:val="24"/>
        </w:rPr>
      </w:pPr>
    </w:p>
    <w:p w:rsidR="00453911" w:rsidRPr="00BB5F59" w:rsidRDefault="00453911" w:rsidP="00255A61">
      <w:pPr>
        <w:autoSpaceDE w:val="0"/>
        <w:autoSpaceDN w:val="0"/>
        <w:adjustRightInd w:val="0"/>
        <w:ind w:right="24"/>
        <w:jc w:val="center"/>
        <w:rPr>
          <w:b/>
          <w:bCs/>
          <w:sz w:val="24"/>
          <w:szCs w:val="24"/>
        </w:rPr>
      </w:pPr>
      <w:r w:rsidRPr="00BB5F59">
        <w:rPr>
          <w:b/>
          <w:bCs/>
          <w:color w:val="0000FF"/>
          <w:sz w:val="24"/>
          <w:szCs w:val="24"/>
        </w:rPr>
        <w:t>12</w:t>
      </w:r>
      <w:r w:rsidRPr="00BB5F59">
        <w:rPr>
          <w:b/>
          <w:bCs/>
          <w:sz w:val="24"/>
          <w:szCs w:val="24"/>
        </w:rPr>
        <w:t>. ЗАВЕРЕНИЕ ОБ ОБСТОЯТЕЛЬСТВАХ</w:t>
      </w:r>
    </w:p>
    <w:p w:rsidR="00453911" w:rsidRPr="00BB5F59" w:rsidRDefault="00453911" w:rsidP="00255A61">
      <w:pPr>
        <w:autoSpaceDE w:val="0"/>
        <w:autoSpaceDN w:val="0"/>
        <w:adjustRightInd w:val="0"/>
        <w:ind w:left="230"/>
        <w:jc w:val="center"/>
        <w:rPr>
          <w:b/>
          <w:bCs/>
          <w:i/>
          <w:sz w:val="24"/>
          <w:szCs w:val="24"/>
        </w:rPr>
      </w:pPr>
      <w:r w:rsidRPr="00BB5F59">
        <w:rPr>
          <w:b/>
          <w:bCs/>
          <w:i/>
          <w:sz w:val="24"/>
          <w:szCs w:val="24"/>
        </w:rPr>
        <w:t>(в случае если услуга НДС не облагается согласно Налогового кодекса Российской Федерации, положения настоящего раздела, в части касающейся НДС, не применяются)</w:t>
      </w:r>
    </w:p>
    <w:p w:rsidR="00453911" w:rsidRPr="00BB5F59" w:rsidRDefault="00453911" w:rsidP="00255A61">
      <w:pPr>
        <w:autoSpaceDE w:val="0"/>
        <w:autoSpaceDN w:val="0"/>
        <w:adjustRightInd w:val="0"/>
        <w:ind w:right="24"/>
        <w:jc w:val="both"/>
        <w:rPr>
          <w:sz w:val="24"/>
          <w:szCs w:val="24"/>
        </w:rPr>
      </w:pPr>
      <w:r w:rsidRPr="00BB5F59">
        <w:rPr>
          <w:sz w:val="24"/>
          <w:szCs w:val="24"/>
        </w:rPr>
        <w:tab/>
      </w:r>
      <w:r w:rsidRPr="00BB5F59">
        <w:rPr>
          <w:color w:val="0000FF"/>
          <w:sz w:val="24"/>
          <w:szCs w:val="24"/>
        </w:rPr>
        <w:t>12</w:t>
      </w:r>
      <w:r w:rsidRPr="00BB5F59">
        <w:rPr>
          <w:sz w:val="24"/>
          <w:szCs w:val="24"/>
        </w:rPr>
        <w:t xml:space="preserve">.1. Исполнитель дает свое согласие на раскрытие информации об Исполнителе, составляющей налоговую тайну, в том числе, но не ограничиваясь, о наличии признаков несформированного источника по цепочке исполнителей, соисполнителей оказываемых услуг для принятия к вычету сумм НДС по операциям с участием Исполнителя, ставшей известной Заказчику из договорных отношений с Исполнителем и/или из других источников за период с </w:t>
      </w:r>
      <w:r w:rsidRPr="00BB5F59">
        <w:rPr>
          <w:color w:val="0000FF"/>
          <w:sz w:val="24"/>
          <w:szCs w:val="24"/>
        </w:rPr>
        <w:t>01 января 2020</w:t>
      </w:r>
      <w:r w:rsidRPr="00BB5F59">
        <w:rPr>
          <w:sz w:val="24"/>
          <w:szCs w:val="24"/>
        </w:rPr>
        <w:t xml:space="preserve"> г. Исполнитель дает свое согласие на публикацию такой информации в телекоммуникационной сети Интернет.</w:t>
      </w:r>
    </w:p>
    <w:p w:rsidR="00453911" w:rsidRPr="00BB5F59" w:rsidRDefault="00453911" w:rsidP="00255A61">
      <w:pPr>
        <w:autoSpaceDE w:val="0"/>
        <w:autoSpaceDN w:val="0"/>
        <w:adjustRightInd w:val="0"/>
        <w:ind w:right="24" w:firstLine="701"/>
        <w:jc w:val="both"/>
        <w:rPr>
          <w:sz w:val="24"/>
          <w:szCs w:val="24"/>
        </w:rPr>
      </w:pPr>
      <w:r w:rsidRPr="00BB5F59">
        <w:rPr>
          <w:color w:val="0000FF"/>
          <w:sz w:val="24"/>
          <w:szCs w:val="24"/>
        </w:rPr>
        <w:t>12</w:t>
      </w:r>
      <w:r w:rsidRPr="00BB5F59">
        <w:rPr>
          <w:sz w:val="24"/>
          <w:szCs w:val="24"/>
        </w:rPr>
        <w:t>.2. Исполнитель в порядке статьи 431.2 Гражданского кодекса Российской Федерации заверяет Заказчика в том, что:</w:t>
      </w:r>
    </w:p>
    <w:p w:rsidR="00453911" w:rsidRPr="00BB5F59" w:rsidRDefault="00453911" w:rsidP="00255A61">
      <w:pPr>
        <w:widowControl w:val="0"/>
        <w:numPr>
          <w:ilvl w:val="0"/>
          <w:numId w:val="16"/>
        </w:numPr>
        <w:tabs>
          <w:tab w:val="left" w:pos="854"/>
        </w:tabs>
        <w:autoSpaceDE w:val="0"/>
        <w:autoSpaceDN w:val="0"/>
        <w:adjustRightInd w:val="0"/>
        <w:ind w:firstLine="701"/>
        <w:jc w:val="both"/>
        <w:rPr>
          <w:rFonts w:ascii="Arial" w:hAnsi="Arial"/>
          <w:sz w:val="24"/>
          <w:szCs w:val="24"/>
        </w:rPr>
      </w:pPr>
      <w:r w:rsidRPr="00BB5F59">
        <w:rPr>
          <w:sz w:val="24"/>
          <w:szCs w:val="24"/>
        </w:rPr>
        <w:t>является индивидуальным предпринимателем, надлежащим образом зарегистрированным в налоговых органах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и не вступает в договорные отношения с фирмами-однодневками;</w:t>
      </w:r>
    </w:p>
    <w:p w:rsidR="00453911" w:rsidRPr="00BB5F59" w:rsidRDefault="00453911" w:rsidP="00255A61">
      <w:pPr>
        <w:widowControl w:val="0"/>
        <w:numPr>
          <w:ilvl w:val="0"/>
          <w:numId w:val="16"/>
        </w:numPr>
        <w:tabs>
          <w:tab w:val="left" w:pos="854"/>
        </w:tabs>
        <w:autoSpaceDE w:val="0"/>
        <w:autoSpaceDN w:val="0"/>
        <w:adjustRightInd w:val="0"/>
        <w:ind w:firstLine="701"/>
        <w:jc w:val="both"/>
        <w:rPr>
          <w:sz w:val="24"/>
          <w:szCs w:val="24"/>
        </w:rPr>
      </w:pPr>
      <w:r w:rsidRPr="00BB5F59">
        <w:rPr>
          <w:sz w:val="24"/>
          <w:szCs w:val="24"/>
        </w:rPr>
        <w:t>является юридическим лицом, надлежащим образом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453911" w:rsidRPr="00BB5F59" w:rsidRDefault="00453911" w:rsidP="00255A61">
      <w:pPr>
        <w:widowControl w:val="0"/>
        <w:numPr>
          <w:ilvl w:val="0"/>
          <w:numId w:val="16"/>
        </w:numPr>
        <w:tabs>
          <w:tab w:val="left" w:pos="854"/>
        </w:tabs>
        <w:autoSpaceDE w:val="0"/>
        <w:autoSpaceDN w:val="0"/>
        <w:adjustRightInd w:val="0"/>
        <w:ind w:firstLine="701"/>
        <w:jc w:val="both"/>
        <w:rPr>
          <w:sz w:val="24"/>
          <w:szCs w:val="24"/>
        </w:rPr>
      </w:pPr>
      <w:r w:rsidRPr="00BB5F59">
        <w:rPr>
          <w:sz w:val="24"/>
          <w:szCs w:val="24"/>
        </w:rPr>
        <w:t>в зависимости от применяемой им системы налогообложения Исполнителем уплачиваются все налоги и сборы в соответствии с законодательством Российской Федерации, в том числе уплачивается НДС;</w:t>
      </w:r>
    </w:p>
    <w:p w:rsidR="00453911" w:rsidRPr="00BB5F59" w:rsidRDefault="00453911" w:rsidP="00255A61">
      <w:pPr>
        <w:widowControl w:val="0"/>
        <w:numPr>
          <w:ilvl w:val="0"/>
          <w:numId w:val="16"/>
        </w:numPr>
        <w:tabs>
          <w:tab w:val="left" w:pos="854"/>
        </w:tabs>
        <w:autoSpaceDE w:val="0"/>
        <w:autoSpaceDN w:val="0"/>
        <w:adjustRightInd w:val="0"/>
        <w:ind w:firstLine="701"/>
        <w:jc w:val="both"/>
        <w:rPr>
          <w:sz w:val="24"/>
          <w:szCs w:val="24"/>
        </w:rPr>
      </w:pPr>
      <w:r w:rsidRPr="00BB5F59">
        <w:rPr>
          <w:sz w:val="24"/>
          <w:szCs w:val="24"/>
        </w:rPr>
        <w:t>все операции Исполнителя по оказанию услуг и прочие хозяйственные операции, связанные с исполнением обязательств по Договору, полностью отражены в первичной документации Исполнителя, в бухгалтерской, налоговой, статистической и любой иной отчётности, обязанность по ведению которой возлагается на Исполнителя;</w:t>
      </w:r>
    </w:p>
    <w:p w:rsidR="00453911" w:rsidRPr="00BB5F59" w:rsidRDefault="00453911" w:rsidP="00255A61">
      <w:pPr>
        <w:widowControl w:val="0"/>
        <w:numPr>
          <w:ilvl w:val="0"/>
          <w:numId w:val="16"/>
        </w:numPr>
        <w:tabs>
          <w:tab w:val="left" w:pos="854"/>
        </w:tabs>
        <w:autoSpaceDE w:val="0"/>
        <w:autoSpaceDN w:val="0"/>
        <w:adjustRightInd w:val="0"/>
        <w:ind w:firstLine="701"/>
        <w:jc w:val="both"/>
        <w:rPr>
          <w:sz w:val="24"/>
          <w:szCs w:val="24"/>
        </w:rPr>
      </w:pPr>
      <w:r w:rsidRPr="00BB5F59">
        <w:rPr>
          <w:sz w:val="24"/>
          <w:szCs w:val="24"/>
        </w:rPr>
        <w:t>Исполнитель отражает в налоговой отчетности НДС, уплаченный Заказчиком в составе цены услуг;</w:t>
      </w:r>
    </w:p>
    <w:p w:rsidR="00453911" w:rsidRPr="00BB5F59" w:rsidRDefault="00453911" w:rsidP="00255A61">
      <w:pPr>
        <w:widowControl w:val="0"/>
        <w:numPr>
          <w:ilvl w:val="0"/>
          <w:numId w:val="16"/>
        </w:numPr>
        <w:tabs>
          <w:tab w:val="left" w:pos="854"/>
        </w:tabs>
        <w:autoSpaceDE w:val="0"/>
        <w:autoSpaceDN w:val="0"/>
        <w:adjustRightInd w:val="0"/>
        <w:ind w:firstLine="701"/>
        <w:jc w:val="both"/>
        <w:rPr>
          <w:sz w:val="24"/>
          <w:szCs w:val="24"/>
        </w:rPr>
      </w:pPr>
      <w:r w:rsidRPr="00BB5F59">
        <w:rPr>
          <w:sz w:val="24"/>
          <w:szCs w:val="24"/>
        </w:rPr>
        <w:t>предоставит Заказчику достоверные, полностью соответствующие законодательству Российской Федерации первичные документы, которыми оформляется оказание услуг по Договору (включая, но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453911" w:rsidRPr="00BB5F59" w:rsidRDefault="00453911" w:rsidP="00255A61">
      <w:pPr>
        <w:widowControl w:val="0"/>
        <w:numPr>
          <w:ilvl w:val="0"/>
          <w:numId w:val="16"/>
        </w:numPr>
        <w:tabs>
          <w:tab w:val="left" w:pos="854"/>
        </w:tabs>
        <w:autoSpaceDE w:val="0"/>
        <w:autoSpaceDN w:val="0"/>
        <w:adjustRightInd w:val="0"/>
        <w:ind w:firstLine="701"/>
        <w:jc w:val="both"/>
        <w:rPr>
          <w:sz w:val="24"/>
          <w:szCs w:val="24"/>
        </w:rPr>
      </w:pPr>
      <w:r w:rsidRPr="00BB5F59">
        <w:rPr>
          <w:sz w:val="24"/>
          <w:szCs w:val="24"/>
        </w:rPr>
        <w:t>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453911" w:rsidRPr="00BB5F59" w:rsidRDefault="00453911" w:rsidP="00255A61">
      <w:pPr>
        <w:widowControl w:val="0"/>
        <w:numPr>
          <w:ilvl w:val="0"/>
          <w:numId w:val="17"/>
        </w:numPr>
        <w:tabs>
          <w:tab w:val="left" w:pos="869"/>
        </w:tabs>
        <w:autoSpaceDE w:val="0"/>
        <w:autoSpaceDN w:val="0"/>
        <w:adjustRightInd w:val="0"/>
        <w:ind w:right="14" w:firstLine="706"/>
        <w:jc w:val="both"/>
        <w:rPr>
          <w:sz w:val="24"/>
          <w:szCs w:val="24"/>
        </w:rPr>
      </w:pPr>
      <w:r w:rsidRPr="00BB5F59">
        <w:rPr>
          <w:sz w:val="24"/>
          <w:szCs w:val="24"/>
        </w:rPr>
        <w:t>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453911" w:rsidRPr="00BB5F59" w:rsidRDefault="00453911" w:rsidP="00255A61">
      <w:pPr>
        <w:widowControl w:val="0"/>
        <w:numPr>
          <w:ilvl w:val="0"/>
          <w:numId w:val="17"/>
        </w:numPr>
        <w:tabs>
          <w:tab w:val="left" w:pos="869"/>
        </w:tabs>
        <w:autoSpaceDE w:val="0"/>
        <w:autoSpaceDN w:val="0"/>
        <w:adjustRightInd w:val="0"/>
        <w:ind w:right="14" w:firstLine="706"/>
        <w:jc w:val="both"/>
        <w:rPr>
          <w:sz w:val="24"/>
          <w:szCs w:val="24"/>
        </w:rPr>
      </w:pPr>
      <w:r w:rsidRPr="00BB5F59">
        <w:rPr>
          <w:sz w:val="24"/>
          <w:szCs w:val="24"/>
        </w:rPr>
        <w:t>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 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исполнителей, соисполнителей  услуг для принятия к вычету сумм НДС сроком действий с начала календарного квартала, в котором заключен настоящий Договор, бессрочно.</w:t>
      </w:r>
    </w:p>
    <w:p w:rsidR="00453911" w:rsidRPr="00BB5F59" w:rsidRDefault="00453911" w:rsidP="00255A61">
      <w:pPr>
        <w:tabs>
          <w:tab w:val="left" w:pos="869"/>
        </w:tabs>
        <w:autoSpaceDE w:val="0"/>
        <w:autoSpaceDN w:val="0"/>
        <w:adjustRightInd w:val="0"/>
        <w:ind w:right="14"/>
        <w:jc w:val="both"/>
        <w:rPr>
          <w:sz w:val="24"/>
          <w:szCs w:val="24"/>
        </w:rPr>
      </w:pPr>
      <w:r w:rsidRPr="00BB5F59">
        <w:rPr>
          <w:sz w:val="24"/>
          <w:szCs w:val="24"/>
        </w:rPr>
        <w:tab/>
      </w:r>
      <w:r w:rsidRPr="00BB5F59">
        <w:rPr>
          <w:color w:val="0000FF"/>
          <w:sz w:val="24"/>
          <w:szCs w:val="24"/>
        </w:rPr>
        <w:t>12</w:t>
      </w:r>
      <w:r w:rsidRPr="00BB5F59">
        <w:rPr>
          <w:sz w:val="24"/>
          <w:szCs w:val="24"/>
        </w:rPr>
        <w:t>.3. При получении уведомления от Заказчика о наличии сведений о несформированном по цепочке хозяйственных операций с участием Исполнителя источнике для принятия к вычету сумм НДС Исполнитель обязуется устранить такие признаки в течение 1 (одного) месяца с момента получения указанного Уведомления.</w:t>
      </w:r>
    </w:p>
    <w:p w:rsidR="00453911" w:rsidRPr="00BB5F59" w:rsidRDefault="00453911" w:rsidP="00255A61">
      <w:pPr>
        <w:suppressAutoHyphens/>
        <w:autoSpaceDE w:val="0"/>
        <w:ind w:left="710"/>
        <w:rPr>
          <w:sz w:val="24"/>
          <w:szCs w:val="24"/>
          <w:lang w:eastAsia="ar-SA"/>
        </w:rPr>
      </w:pPr>
      <w:r w:rsidRPr="00BB5F59">
        <w:rPr>
          <w:sz w:val="24"/>
          <w:szCs w:val="24"/>
          <w:lang w:eastAsia="ar-SA"/>
        </w:rPr>
        <w:t>При этом Стороны определяют следующее:</w:t>
      </w:r>
    </w:p>
    <w:p w:rsidR="00453911" w:rsidRPr="00BB5F59" w:rsidRDefault="00453911" w:rsidP="00255A61">
      <w:pPr>
        <w:suppressAutoHyphens/>
        <w:autoSpaceDE w:val="0"/>
        <w:ind w:firstLine="696"/>
        <w:jc w:val="both"/>
        <w:rPr>
          <w:sz w:val="24"/>
          <w:szCs w:val="24"/>
          <w:lang w:eastAsia="ar-SA"/>
        </w:rPr>
      </w:pPr>
      <w:r w:rsidRPr="00BB5F59">
        <w:rPr>
          <w:sz w:val="24"/>
          <w:szCs w:val="24"/>
          <w:lang w:eastAsia="ar-SA"/>
        </w:rPr>
        <w:t xml:space="preserve">Наличие признаков несформированного источника для принятия к вычету сумм НДС определяется по цепочке исполнителей, соисполнителей оказываемых услуг, не ограничиваясь прямой сделкой с Исполнителем по настоящему Договору, но и в ситуации, когда Исполнитель или его соисполнители не обеспечили наличие источника для применения вычета по НДС по сделкам в цепочке оказания услуг. </w:t>
      </w:r>
    </w:p>
    <w:p w:rsidR="00453911" w:rsidRPr="00BB5F59" w:rsidRDefault="00453911" w:rsidP="00255A61">
      <w:pPr>
        <w:suppressAutoHyphens/>
        <w:autoSpaceDE w:val="0"/>
        <w:ind w:firstLine="691"/>
        <w:jc w:val="both"/>
        <w:rPr>
          <w:sz w:val="24"/>
          <w:szCs w:val="24"/>
          <w:lang w:eastAsia="ar-SA"/>
        </w:rPr>
      </w:pPr>
      <w:r w:rsidRPr="00BB5F59">
        <w:rPr>
          <w:sz w:val="24"/>
          <w:szCs w:val="24"/>
          <w:lang w:eastAsia="ar-SA"/>
        </w:rPr>
        <w:t>При определении несформированного источника для принятия к вычету сумму НДС под Исполнителем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453911" w:rsidRPr="00BB5F59" w:rsidRDefault="00453911" w:rsidP="00255A61">
      <w:pPr>
        <w:suppressAutoHyphens/>
        <w:autoSpaceDE w:val="0"/>
        <w:ind w:firstLine="696"/>
        <w:jc w:val="both"/>
        <w:rPr>
          <w:sz w:val="24"/>
          <w:szCs w:val="24"/>
          <w:lang w:eastAsia="ar-SA"/>
        </w:rPr>
      </w:pPr>
      <w:r w:rsidRPr="00BB5F59">
        <w:rPr>
          <w:sz w:val="24"/>
          <w:szCs w:val="24"/>
          <w:lang w:eastAsia="ar-SA"/>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обеспечения Исполнителем формирования в бюджете источника для применения Заказчиком вычета по НДС в сумме, уплаченной Исполнителем по настоящему Договору в составе стоимости услуг, т.е. путем надлежащего декларирования и уплаты соответствующей суммы НДС в бюджет.</w:t>
      </w:r>
    </w:p>
    <w:p w:rsidR="00453911" w:rsidRPr="00BB5F59" w:rsidRDefault="00453911" w:rsidP="00255A61">
      <w:pPr>
        <w:suppressAutoHyphens/>
        <w:autoSpaceDE w:val="0"/>
        <w:ind w:firstLine="696"/>
        <w:jc w:val="both"/>
        <w:rPr>
          <w:sz w:val="24"/>
          <w:szCs w:val="24"/>
          <w:lang w:eastAsia="ar-SA"/>
        </w:rPr>
      </w:pPr>
      <w:r w:rsidRPr="00BB5F59">
        <w:rPr>
          <w:sz w:val="24"/>
          <w:szCs w:val="24"/>
          <w:lang w:eastAsia="ar-SA"/>
        </w:rPr>
        <w:t>Если Исполнитель не устранит признаки несформированного по цепочке хозяйственных операций с участием Исполнителя источника для принятия Заказчиком к вычету сумм НДС в указанный срок, Исполнитель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453911" w:rsidRPr="00BB5F59" w:rsidRDefault="00453911" w:rsidP="00255A61">
      <w:pPr>
        <w:suppressAutoHyphens/>
        <w:autoSpaceDE w:val="0"/>
        <w:ind w:firstLine="696"/>
        <w:jc w:val="both"/>
        <w:rPr>
          <w:sz w:val="24"/>
          <w:szCs w:val="24"/>
          <w:lang w:eastAsia="ar-SA"/>
        </w:rPr>
      </w:pPr>
      <w:r w:rsidRPr="00BB5F59">
        <w:rPr>
          <w:sz w:val="24"/>
          <w:szCs w:val="24"/>
          <w:lang w:eastAsia="ar-SA"/>
        </w:rPr>
        <w:t>Имущественные потери Заказчика, подлежащие возмещению Исполнителем, вследствие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определяются в размере:</w:t>
      </w:r>
    </w:p>
    <w:p w:rsidR="00453911" w:rsidRPr="00BB5F59" w:rsidRDefault="00453911" w:rsidP="00255A61">
      <w:pPr>
        <w:widowControl w:val="0"/>
        <w:numPr>
          <w:ilvl w:val="0"/>
          <w:numId w:val="17"/>
        </w:numPr>
        <w:tabs>
          <w:tab w:val="left" w:pos="869"/>
        </w:tabs>
        <w:autoSpaceDE w:val="0"/>
        <w:autoSpaceDN w:val="0"/>
        <w:adjustRightInd w:val="0"/>
        <w:ind w:firstLine="706"/>
        <w:jc w:val="both"/>
        <w:rPr>
          <w:sz w:val="24"/>
          <w:szCs w:val="24"/>
        </w:rPr>
      </w:pPr>
      <w:r w:rsidRPr="00BB5F59">
        <w:rPr>
          <w:sz w:val="24"/>
          <w:szCs w:val="24"/>
        </w:rPr>
        <w:t xml:space="preserve">сумм, указанных в требованиях органов власти, предъявленных к Заказчику или третьему лицу, прямо или косвенно приобретшему услугу по цепочке взаимоотношений с Исполнителем. </w:t>
      </w:r>
    </w:p>
    <w:p w:rsidR="00453911" w:rsidRPr="00BB5F59" w:rsidRDefault="00453911" w:rsidP="00255A61">
      <w:pPr>
        <w:suppressAutoHyphens/>
        <w:autoSpaceDE w:val="0"/>
        <w:ind w:firstLine="691"/>
        <w:jc w:val="both"/>
        <w:rPr>
          <w:sz w:val="24"/>
          <w:szCs w:val="24"/>
          <w:lang w:eastAsia="ar-SA"/>
        </w:rPr>
      </w:pPr>
      <w:r w:rsidRPr="00BB5F59">
        <w:rPr>
          <w:sz w:val="24"/>
          <w:szCs w:val="24"/>
          <w:lang w:eastAsia="ar-SA"/>
        </w:rPr>
        <w:t>В случае неправомерного, а также ненадлежащего оформления счета-фактуры, а также несвоевременного его предоставления, неотражения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Исполнитель по требованию Заказчика возмещает убытки, вызванные отказом в вычете (возмещении).</w:t>
      </w:r>
    </w:p>
    <w:p w:rsidR="00453911" w:rsidRPr="00BB5F59" w:rsidRDefault="00453911" w:rsidP="00255A61">
      <w:pPr>
        <w:suppressAutoHyphens/>
        <w:autoSpaceDE w:val="0"/>
        <w:ind w:firstLine="691"/>
        <w:jc w:val="both"/>
        <w:rPr>
          <w:sz w:val="24"/>
          <w:szCs w:val="24"/>
          <w:lang w:eastAsia="ar-SA"/>
        </w:rPr>
      </w:pPr>
      <w:r w:rsidRPr="00BB5F59">
        <w:rPr>
          <w:sz w:val="24"/>
          <w:szCs w:val="24"/>
          <w:lang w:eastAsia="ar-SA"/>
        </w:rPr>
        <w:t>Исполнитель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Исполнителем.</w:t>
      </w:r>
    </w:p>
    <w:p w:rsidR="00453911" w:rsidRPr="00BB5F59" w:rsidRDefault="00453911" w:rsidP="00255A61">
      <w:pPr>
        <w:suppressAutoHyphens/>
        <w:autoSpaceDE w:val="0"/>
        <w:ind w:firstLine="691"/>
        <w:jc w:val="both"/>
        <w:rPr>
          <w:sz w:val="24"/>
          <w:szCs w:val="24"/>
          <w:lang w:eastAsia="ar-SA"/>
        </w:rPr>
      </w:pPr>
      <w:r w:rsidRPr="00BB5F59">
        <w:rPr>
          <w:color w:val="0000FF"/>
          <w:sz w:val="24"/>
          <w:szCs w:val="24"/>
          <w:lang w:eastAsia="ar-SA"/>
        </w:rPr>
        <w:t>12</w:t>
      </w:r>
      <w:r w:rsidRPr="00BB5F59">
        <w:rPr>
          <w:sz w:val="24"/>
          <w:szCs w:val="24"/>
          <w:lang w:eastAsia="ar-SA"/>
        </w:rPr>
        <w:t xml:space="preserve">.4. В случае нарушения Исполнителем заверений, указанных в пункте </w:t>
      </w:r>
      <w:r w:rsidRPr="00BB5F59">
        <w:rPr>
          <w:color w:val="0000FF"/>
          <w:sz w:val="24"/>
          <w:szCs w:val="24"/>
          <w:lang w:eastAsia="ar-SA"/>
        </w:rPr>
        <w:t>12</w:t>
      </w:r>
      <w:r w:rsidRPr="00BB5F59">
        <w:rPr>
          <w:sz w:val="24"/>
          <w:szCs w:val="24"/>
          <w:lang w:eastAsia="ar-SA"/>
        </w:rPr>
        <w:t>.2 настоящего раздела, Исполнитель обязуется возместить убытки Заказчика (и/или третьих лиц), вызванные таким нарушением в размере:</w:t>
      </w:r>
    </w:p>
    <w:p w:rsidR="00453911" w:rsidRPr="00BB5F59" w:rsidRDefault="00453911" w:rsidP="00255A61">
      <w:pPr>
        <w:widowControl w:val="0"/>
        <w:numPr>
          <w:ilvl w:val="0"/>
          <w:numId w:val="17"/>
        </w:numPr>
        <w:tabs>
          <w:tab w:val="left" w:pos="869"/>
        </w:tabs>
        <w:autoSpaceDE w:val="0"/>
        <w:autoSpaceDN w:val="0"/>
        <w:adjustRightInd w:val="0"/>
        <w:ind w:firstLine="706"/>
        <w:jc w:val="both"/>
        <w:rPr>
          <w:sz w:val="24"/>
          <w:szCs w:val="24"/>
        </w:rPr>
      </w:pPr>
      <w:r w:rsidRPr="00BB5F59">
        <w:rPr>
          <w:sz w:val="24"/>
          <w:szCs w:val="24"/>
        </w:rPr>
        <w:t>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Исполнителю в составе цены услуг, решений (требований) об уплате пени и штрафов на указанный размер НДС;</w:t>
      </w:r>
    </w:p>
    <w:p w:rsidR="00453911" w:rsidRPr="00BB5F59" w:rsidRDefault="00453911" w:rsidP="00255A61">
      <w:pPr>
        <w:widowControl w:val="0"/>
        <w:numPr>
          <w:ilvl w:val="0"/>
          <w:numId w:val="17"/>
        </w:numPr>
        <w:tabs>
          <w:tab w:val="left" w:pos="869"/>
        </w:tabs>
        <w:autoSpaceDE w:val="0"/>
        <w:autoSpaceDN w:val="0"/>
        <w:adjustRightInd w:val="0"/>
        <w:ind w:firstLine="706"/>
        <w:jc w:val="both"/>
        <w:rPr>
          <w:sz w:val="24"/>
          <w:szCs w:val="24"/>
        </w:rPr>
      </w:pPr>
      <w:r w:rsidRPr="00BB5F59">
        <w:rPr>
          <w:sz w:val="24"/>
          <w:szCs w:val="24"/>
        </w:rPr>
        <w:t>сумм, возмещенных Заказчиком иным лицам, прямо или косвенно приобретшим услугу у Заказчика, уплаченных ими в бюджет на основании решений (требований) налоговых органов об уплате.</w:t>
      </w:r>
    </w:p>
    <w:p w:rsidR="00453911" w:rsidRPr="00BB5F59" w:rsidRDefault="00453911" w:rsidP="00255A61">
      <w:pPr>
        <w:suppressAutoHyphens/>
        <w:autoSpaceDE w:val="0"/>
        <w:ind w:firstLine="686"/>
        <w:jc w:val="both"/>
        <w:rPr>
          <w:sz w:val="24"/>
          <w:szCs w:val="24"/>
          <w:lang w:eastAsia="ar-SA"/>
        </w:rPr>
      </w:pPr>
      <w:r w:rsidRPr="00BB5F59">
        <w:rPr>
          <w:sz w:val="24"/>
          <w:szCs w:val="24"/>
          <w:lang w:eastAsia="ar-SA"/>
        </w:rPr>
        <w:t>Исполнитель,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453911" w:rsidRPr="00BB5F59" w:rsidRDefault="00453911" w:rsidP="00255A61">
      <w:pPr>
        <w:suppressAutoHyphens/>
        <w:autoSpaceDE w:val="0"/>
        <w:ind w:firstLine="686"/>
        <w:jc w:val="both"/>
        <w:rPr>
          <w:sz w:val="24"/>
          <w:szCs w:val="24"/>
          <w:lang w:eastAsia="ar-SA"/>
        </w:rPr>
      </w:pPr>
      <w:r w:rsidRPr="00BB5F59">
        <w:rPr>
          <w:sz w:val="24"/>
          <w:szCs w:val="24"/>
          <w:lang w:eastAsia="ar-SA"/>
        </w:rPr>
        <w:t>Исполнитель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Исполнителем.</w:t>
      </w:r>
    </w:p>
    <w:p w:rsidR="00453911" w:rsidRPr="00BB5F59" w:rsidRDefault="00453911" w:rsidP="00255A61">
      <w:pPr>
        <w:suppressAutoHyphens/>
        <w:autoSpaceDE w:val="0"/>
        <w:ind w:firstLine="686"/>
        <w:jc w:val="both"/>
        <w:rPr>
          <w:sz w:val="24"/>
          <w:szCs w:val="24"/>
          <w:lang w:eastAsia="ar-SA"/>
        </w:rPr>
      </w:pPr>
      <w:r w:rsidRPr="00BB5F59">
        <w:rPr>
          <w:color w:val="0000FF"/>
          <w:sz w:val="24"/>
          <w:szCs w:val="24"/>
          <w:lang w:eastAsia="ar-SA"/>
        </w:rPr>
        <w:t>12</w:t>
      </w:r>
      <w:r w:rsidRPr="00BB5F59">
        <w:rPr>
          <w:sz w:val="24"/>
          <w:szCs w:val="24"/>
          <w:lang w:eastAsia="ar-SA"/>
        </w:rPr>
        <w:t xml:space="preserve">.5. Нарушение Исполнителем гарантий и заверений, указанных в пункте </w:t>
      </w:r>
      <w:r w:rsidRPr="00BB5F59">
        <w:rPr>
          <w:color w:val="0000FF"/>
          <w:sz w:val="24"/>
          <w:szCs w:val="24"/>
          <w:lang w:eastAsia="ar-SA"/>
        </w:rPr>
        <w:t>12</w:t>
      </w:r>
      <w:r w:rsidRPr="00BB5F59">
        <w:rPr>
          <w:sz w:val="24"/>
          <w:szCs w:val="24"/>
          <w:lang w:eastAsia="ar-SA"/>
        </w:rPr>
        <w:t>.2 настоящего раздела, является основанием для одностороннего внесудебного отказа Заказчика от настоящего Договора с отнесением на Исполнителя обязательства по возмещению имущественных потерь Заказчика от такого отказа. Исполнитель в таком случае не вправе требовать от Заказчика возмещения каких-либо убытков и/или расходов, вызванных отказом Заказчика от Договора.</w:t>
      </w:r>
    </w:p>
    <w:p w:rsidR="00453911" w:rsidRPr="00BB5F59" w:rsidRDefault="00453911" w:rsidP="00BB5F59">
      <w:pPr>
        <w:suppressAutoHyphens/>
        <w:autoSpaceDE w:val="0"/>
        <w:ind w:firstLine="686"/>
        <w:jc w:val="both"/>
        <w:rPr>
          <w:sz w:val="24"/>
          <w:szCs w:val="24"/>
          <w:lang w:eastAsia="ar-SA"/>
        </w:rPr>
      </w:pPr>
    </w:p>
    <w:p w:rsidR="00453911" w:rsidRDefault="00453911" w:rsidP="00BB5F59">
      <w:pPr>
        <w:autoSpaceDE w:val="0"/>
        <w:autoSpaceDN w:val="0"/>
        <w:adjustRightInd w:val="0"/>
        <w:ind w:right="19"/>
        <w:jc w:val="center"/>
        <w:rPr>
          <w:b/>
          <w:bCs/>
          <w:sz w:val="24"/>
          <w:szCs w:val="24"/>
        </w:rPr>
      </w:pPr>
      <w:r w:rsidRPr="00BB5F59">
        <w:rPr>
          <w:b/>
          <w:bCs/>
          <w:color w:val="0000FF"/>
          <w:sz w:val="24"/>
          <w:szCs w:val="24"/>
        </w:rPr>
        <w:t>13</w:t>
      </w:r>
      <w:r w:rsidRPr="00BB5F59">
        <w:rPr>
          <w:b/>
          <w:bCs/>
          <w:sz w:val="24"/>
          <w:szCs w:val="24"/>
        </w:rPr>
        <w:t>. ПОРЯДОК ПРИВЛЕЧЕНИЯ СОИСПОЛНИТЕЛЕЙ</w:t>
      </w:r>
    </w:p>
    <w:p w:rsidR="00453911" w:rsidRDefault="00453911" w:rsidP="00415DF9">
      <w:pPr>
        <w:autoSpaceDE w:val="0"/>
        <w:autoSpaceDN w:val="0"/>
        <w:adjustRightInd w:val="0"/>
        <w:ind w:right="19"/>
        <w:rPr>
          <w:b/>
          <w:bCs/>
          <w:sz w:val="24"/>
          <w:szCs w:val="24"/>
        </w:rPr>
      </w:pPr>
      <w:r w:rsidRPr="00BB5F59">
        <w:rPr>
          <w:b/>
          <w:bCs/>
          <w:sz w:val="24"/>
          <w:szCs w:val="24"/>
        </w:rPr>
        <w:t>Исполнитель не вправе привлекать соисполнителей</w:t>
      </w:r>
    </w:p>
    <w:p w:rsidR="00453911" w:rsidRPr="00BB5F59" w:rsidRDefault="00453911" w:rsidP="00415DF9">
      <w:pPr>
        <w:autoSpaceDE w:val="0"/>
        <w:autoSpaceDN w:val="0"/>
        <w:adjustRightInd w:val="0"/>
        <w:ind w:right="19"/>
        <w:rPr>
          <w:b/>
          <w:bCs/>
          <w:i/>
          <w:sz w:val="24"/>
          <w:szCs w:val="24"/>
        </w:rPr>
      </w:pPr>
      <w:r w:rsidRPr="00BB5F59">
        <w:rPr>
          <w:b/>
          <w:bCs/>
          <w:i/>
          <w:sz w:val="24"/>
          <w:szCs w:val="24"/>
        </w:rPr>
        <w:t>(данный раздел не применяется для данного предмета закупки)</w:t>
      </w:r>
    </w:p>
    <w:p w:rsidR="00453911" w:rsidRPr="00BB5F59" w:rsidRDefault="00453911" w:rsidP="00BB5F59">
      <w:pPr>
        <w:autoSpaceDE w:val="0"/>
        <w:autoSpaceDN w:val="0"/>
        <w:adjustRightInd w:val="0"/>
        <w:ind w:right="10" w:firstLine="706"/>
        <w:jc w:val="both"/>
        <w:rPr>
          <w:sz w:val="24"/>
          <w:szCs w:val="24"/>
        </w:rPr>
      </w:pPr>
      <w:r w:rsidRPr="00BB5F59">
        <w:rPr>
          <w:color w:val="0000FF"/>
          <w:sz w:val="24"/>
          <w:szCs w:val="24"/>
        </w:rPr>
        <w:t>13</w:t>
      </w:r>
      <w:r w:rsidRPr="00BB5F59">
        <w:rPr>
          <w:sz w:val="24"/>
          <w:szCs w:val="24"/>
        </w:rPr>
        <w:t xml:space="preserve">.1. </w:t>
      </w:r>
      <w:r w:rsidRPr="00682DD7">
        <w:rPr>
          <w:sz w:val="24"/>
          <w:szCs w:val="24"/>
        </w:rPr>
        <w:t>Поставщик с согласия Покупателя, вправе привлекать соисполнителей и письменно уведомлять об этом Покупателя</w:t>
      </w:r>
      <w:r w:rsidRPr="00BB5F59">
        <w:rPr>
          <w:sz w:val="24"/>
          <w:szCs w:val="24"/>
        </w:rPr>
        <w:t>.</w:t>
      </w:r>
    </w:p>
    <w:p w:rsidR="00453911" w:rsidRPr="00BB5F59" w:rsidRDefault="00453911" w:rsidP="00BB5F59">
      <w:pPr>
        <w:autoSpaceDE w:val="0"/>
        <w:autoSpaceDN w:val="0"/>
        <w:adjustRightInd w:val="0"/>
        <w:ind w:right="10" w:firstLine="706"/>
        <w:jc w:val="both"/>
        <w:rPr>
          <w:sz w:val="24"/>
          <w:szCs w:val="24"/>
        </w:rPr>
      </w:pPr>
      <w:r w:rsidRPr="00BB5F59">
        <w:rPr>
          <w:sz w:val="24"/>
          <w:szCs w:val="24"/>
        </w:rPr>
        <w:t>Деятельность привлекаемых на основании договоров соисполнителей к исполнению обязательств по настоящему Договору не должна иметь признаков нарушений, изложенных в письмах ФНС России от 31.10.2017 № ЕД-4-9/22123@, от 16.08.2017 № СА-4-7/16152@.</w:t>
      </w:r>
    </w:p>
    <w:p w:rsidR="00453911" w:rsidRPr="00BB5F59" w:rsidRDefault="00453911" w:rsidP="00BB5F59">
      <w:pPr>
        <w:autoSpaceDE w:val="0"/>
        <w:autoSpaceDN w:val="0"/>
        <w:adjustRightInd w:val="0"/>
        <w:ind w:right="10" w:firstLine="706"/>
        <w:jc w:val="both"/>
        <w:rPr>
          <w:sz w:val="24"/>
          <w:szCs w:val="24"/>
        </w:rPr>
      </w:pPr>
      <w:r w:rsidRPr="00BB5F59">
        <w:rPr>
          <w:color w:val="0000FF"/>
          <w:sz w:val="24"/>
          <w:szCs w:val="24"/>
        </w:rPr>
        <w:t>13</w:t>
      </w:r>
      <w:r w:rsidRPr="00BB5F59">
        <w:rPr>
          <w:sz w:val="24"/>
          <w:szCs w:val="24"/>
        </w:rPr>
        <w:t xml:space="preserve">.2. Исполнитель несет перед Заказчиком ответственность за последствия неисполнения или ненадлежащего исполнения обязательств по настоящему Договору соисполнителями, а также риск причинения последними убытков. </w:t>
      </w:r>
    </w:p>
    <w:p w:rsidR="00453911" w:rsidRPr="00BB5F59" w:rsidRDefault="00453911" w:rsidP="00BB5F59">
      <w:pPr>
        <w:autoSpaceDE w:val="0"/>
        <w:autoSpaceDN w:val="0"/>
        <w:adjustRightInd w:val="0"/>
        <w:ind w:right="10" w:firstLine="706"/>
        <w:jc w:val="both"/>
        <w:rPr>
          <w:sz w:val="24"/>
          <w:szCs w:val="24"/>
        </w:rPr>
      </w:pPr>
      <w:r w:rsidRPr="00BB5F59">
        <w:rPr>
          <w:color w:val="0000FF"/>
          <w:sz w:val="24"/>
          <w:szCs w:val="24"/>
        </w:rPr>
        <w:t>13</w:t>
      </w:r>
      <w:r w:rsidRPr="00BB5F59">
        <w:rPr>
          <w:sz w:val="24"/>
          <w:szCs w:val="24"/>
        </w:rPr>
        <w:t xml:space="preserve">.3. Исполнитель несет гражданско-правовую ответственность перед Заказчиком по обязательствам по настоящему Договору, исполнение которых было осуществлено с привлечением соисполнителей. </w:t>
      </w:r>
    </w:p>
    <w:p w:rsidR="00453911" w:rsidRPr="00BB5F59" w:rsidRDefault="00453911" w:rsidP="00BB5F59">
      <w:pPr>
        <w:autoSpaceDE w:val="0"/>
        <w:autoSpaceDN w:val="0"/>
        <w:adjustRightInd w:val="0"/>
        <w:ind w:right="10" w:firstLine="706"/>
        <w:jc w:val="both"/>
        <w:rPr>
          <w:sz w:val="24"/>
          <w:szCs w:val="24"/>
        </w:rPr>
      </w:pPr>
      <w:r w:rsidRPr="00BB5F59">
        <w:rPr>
          <w:color w:val="0000FF"/>
          <w:sz w:val="24"/>
          <w:szCs w:val="24"/>
        </w:rPr>
        <w:t>13</w:t>
      </w:r>
      <w:r w:rsidRPr="00BB5F59">
        <w:rPr>
          <w:sz w:val="24"/>
          <w:szCs w:val="24"/>
        </w:rPr>
        <w:t>.4.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Договору.</w:t>
      </w:r>
    </w:p>
    <w:p w:rsidR="00453911" w:rsidRPr="00BB5F59" w:rsidRDefault="00453911" w:rsidP="00BB5F59">
      <w:pPr>
        <w:autoSpaceDE w:val="0"/>
        <w:autoSpaceDN w:val="0"/>
        <w:adjustRightInd w:val="0"/>
        <w:ind w:right="10" w:firstLine="706"/>
        <w:jc w:val="both"/>
        <w:rPr>
          <w:sz w:val="24"/>
          <w:szCs w:val="24"/>
        </w:rPr>
      </w:pPr>
      <w:r w:rsidRPr="00BB5F59">
        <w:rPr>
          <w:color w:val="0000FF"/>
          <w:sz w:val="24"/>
          <w:szCs w:val="24"/>
        </w:rPr>
        <w:t>13</w:t>
      </w:r>
      <w:r w:rsidRPr="00BB5F59">
        <w:rPr>
          <w:sz w:val="24"/>
          <w:szCs w:val="24"/>
        </w:rPr>
        <w:t xml:space="preserve">.5.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Договора соисполнителей. </w:t>
      </w:r>
    </w:p>
    <w:p w:rsidR="00453911" w:rsidRPr="00BB5F59" w:rsidRDefault="00453911" w:rsidP="00BB5F59">
      <w:pPr>
        <w:autoSpaceDE w:val="0"/>
        <w:autoSpaceDN w:val="0"/>
        <w:adjustRightInd w:val="0"/>
        <w:ind w:right="10" w:firstLine="706"/>
        <w:jc w:val="both"/>
        <w:rPr>
          <w:sz w:val="24"/>
          <w:szCs w:val="24"/>
        </w:rPr>
      </w:pPr>
      <w:r w:rsidRPr="00BB5F59">
        <w:rPr>
          <w:color w:val="0000FF"/>
          <w:sz w:val="24"/>
          <w:szCs w:val="24"/>
        </w:rPr>
        <w:t>13</w:t>
      </w:r>
      <w:r w:rsidRPr="00BB5F59">
        <w:rPr>
          <w:sz w:val="24"/>
          <w:szCs w:val="24"/>
        </w:rPr>
        <w:t>.6. В период действия Договора, по письменному запросу Заказчика, Исполнитель обязан в течение 5 (пяти) рабочих дней, следующих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453911" w:rsidRPr="00BB5F59" w:rsidRDefault="00453911" w:rsidP="00BB5F59">
      <w:pPr>
        <w:widowControl w:val="0"/>
        <w:autoSpaceDE w:val="0"/>
        <w:autoSpaceDN w:val="0"/>
        <w:adjustRightInd w:val="0"/>
        <w:jc w:val="both"/>
        <w:rPr>
          <w:sz w:val="24"/>
          <w:szCs w:val="24"/>
        </w:rPr>
      </w:pPr>
    </w:p>
    <w:p w:rsidR="00453911" w:rsidRPr="00BB5F59" w:rsidRDefault="00453911" w:rsidP="00BB5F59">
      <w:pPr>
        <w:widowControl w:val="0"/>
        <w:autoSpaceDE w:val="0"/>
        <w:autoSpaceDN w:val="0"/>
        <w:adjustRightInd w:val="0"/>
        <w:jc w:val="center"/>
        <w:rPr>
          <w:b/>
          <w:sz w:val="24"/>
          <w:szCs w:val="24"/>
        </w:rPr>
      </w:pPr>
      <w:r w:rsidRPr="00BB5F59">
        <w:rPr>
          <w:b/>
          <w:color w:val="0000FF"/>
          <w:sz w:val="24"/>
          <w:szCs w:val="24"/>
        </w:rPr>
        <w:t>14</w:t>
      </w:r>
      <w:r w:rsidRPr="00BB5F59">
        <w:rPr>
          <w:b/>
          <w:sz w:val="24"/>
          <w:szCs w:val="24"/>
        </w:rPr>
        <w:t>. АНТИКОРРУПЦИОННАЯ ОГОВОРКА</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14</w:t>
      </w:r>
      <w:r w:rsidRPr="00BB5F59">
        <w:rPr>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53911" w:rsidRPr="00BB5F59" w:rsidRDefault="00453911" w:rsidP="00BB5F59">
      <w:pPr>
        <w:widowControl w:val="0"/>
        <w:autoSpaceDE w:val="0"/>
        <w:autoSpaceDN w:val="0"/>
        <w:adjustRightInd w:val="0"/>
        <w:ind w:firstLine="708"/>
        <w:jc w:val="both"/>
        <w:rPr>
          <w:sz w:val="24"/>
          <w:szCs w:val="24"/>
        </w:rPr>
      </w:pPr>
      <w:r w:rsidRPr="00BB5F59">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14</w:t>
      </w:r>
      <w:r w:rsidRPr="00BB5F59">
        <w:rPr>
          <w:sz w:val="24"/>
          <w:szCs w:val="24"/>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14.</w:t>
      </w:r>
      <w:r w:rsidRPr="00BB5F59">
        <w:rPr>
          <w:sz w:val="24"/>
          <w:szCs w:val="24"/>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53911" w:rsidRPr="00BB5F59" w:rsidRDefault="00453911" w:rsidP="00BB5F59">
      <w:pPr>
        <w:widowControl w:val="0"/>
        <w:autoSpaceDE w:val="0"/>
        <w:autoSpaceDN w:val="0"/>
        <w:adjustRightInd w:val="0"/>
        <w:ind w:firstLine="708"/>
        <w:jc w:val="both"/>
        <w:rPr>
          <w:sz w:val="24"/>
          <w:szCs w:val="24"/>
        </w:rPr>
      </w:pPr>
    </w:p>
    <w:p w:rsidR="00453911" w:rsidRPr="00BB5F59" w:rsidRDefault="00453911" w:rsidP="00BB5F59">
      <w:pPr>
        <w:widowControl w:val="0"/>
        <w:autoSpaceDE w:val="0"/>
        <w:autoSpaceDN w:val="0"/>
        <w:adjustRightInd w:val="0"/>
        <w:jc w:val="center"/>
        <w:rPr>
          <w:b/>
          <w:sz w:val="24"/>
          <w:szCs w:val="24"/>
        </w:rPr>
      </w:pPr>
      <w:r w:rsidRPr="00BB5F59">
        <w:rPr>
          <w:b/>
          <w:color w:val="0000FF"/>
          <w:sz w:val="24"/>
          <w:szCs w:val="24"/>
        </w:rPr>
        <w:t>15</w:t>
      </w:r>
      <w:r w:rsidRPr="00BB5F59">
        <w:rPr>
          <w:b/>
          <w:sz w:val="24"/>
          <w:szCs w:val="24"/>
        </w:rPr>
        <w:t>. ОБСТОЯТЕЛЬСТВА НЕПРЕОДОЛИМОЙ СИЛЫ</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15</w:t>
      </w:r>
      <w:r w:rsidRPr="00BB5F59">
        <w:rPr>
          <w:sz w:val="24"/>
          <w:szCs w:val="24"/>
        </w:rPr>
        <w:t>.1.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15</w:t>
      </w:r>
      <w:r w:rsidRPr="00BB5F59">
        <w:rPr>
          <w:sz w:val="24"/>
          <w:szCs w:val="24"/>
        </w:rPr>
        <w:t xml:space="preserve">.2.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пожары, наводнения, землетрясения, войны, военных действий любого характера, блокады, эмбарго на экспорт или импорт, акты и действия государственных органов, и если эти обстоятельства непосредственно повлияли на исполнение настоящего Договора. </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15</w:t>
      </w:r>
      <w:r w:rsidRPr="00BB5F59">
        <w:rPr>
          <w:sz w:val="24"/>
          <w:szCs w:val="24"/>
        </w:rPr>
        <w:t>.3. Сторона, для которой создалась невозможность выполнения обязательств по Договору,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Договору.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15</w:t>
      </w:r>
      <w:r w:rsidRPr="00BB5F59">
        <w:rPr>
          <w:sz w:val="24"/>
          <w:szCs w:val="24"/>
        </w:rPr>
        <w:t>.4. Надлежащим доказательством наличия указанных выше обстоятельств и их продолжительности будут служить: справка из МЧС или Росгидромета о стихийном бедствии, акт из пожарной части при пожаре, свидетельства соответствующих торговых палат.</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15</w:t>
      </w:r>
      <w:r w:rsidRPr="00BB5F59">
        <w:rPr>
          <w:sz w:val="24"/>
          <w:szCs w:val="24"/>
        </w:rPr>
        <w:t xml:space="preserve">.5. В период действия обстоятельств непреодолимой силы санкции за неисполнение обязательств по настоящему Договору не применяются, при условии выполнения п. </w:t>
      </w:r>
      <w:r w:rsidRPr="00BB5F59">
        <w:rPr>
          <w:color w:val="0000FF"/>
          <w:sz w:val="24"/>
          <w:szCs w:val="24"/>
        </w:rPr>
        <w:t>15</w:t>
      </w:r>
      <w:r w:rsidRPr="00BB5F59">
        <w:rPr>
          <w:sz w:val="24"/>
          <w:szCs w:val="24"/>
        </w:rPr>
        <w:t>.3. Договора.</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15</w:t>
      </w:r>
      <w:r w:rsidRPr="00BB5F59">
        <w:rPr>
          <w:sz w:val="24"/>
          <w:szCs w:val="24"/>
        </w:rPr>
        <w:t>.6.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Договору на период, по своей продолжительности соответствующий продолжительности обстоятельств и разумному сроку для устранения их последствий.</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15</w:t>
      </w:r>
      <w:r w:rsidRPr="00BB5F59">
        <w:rPr>
          <w:sz w:val="24"/>
          <w:szCs w:val="24"/>
        </w:rPr>
        <w:t xml:space="preserve">.7. Если действие обстоятельств непреодолимой силы продолжается более трех месяцев подряд,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 </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15</w:t>
      </w:r>
      <w:r w:rsidRPr="00BB5F59">
        <w:rPr>
          <w:sz w:val="24"/>
          <w:szCs w:val="24"/>
        </w:rPr>
        <w:t>.8. Решение об одностороннем отказе от исполнения Договора вступает в силу и Договор считается расторгнутым через 10 (десять) дней с даты надлежащего уведомления Стороной, принявшей решение об одностороннем отказе от исполнения Договора вторую Сторону.</w:t>
      </w:r>
    </w:p>
    <w:p w:rsidR="00453911" w:rsidRPr="00BB5F59" w:rsidRDefault="00453911" w:rsidP="00BB5F59">
      <w:pPr>
        <w:widowControl w:val="0"/>
        <w:autoSpaceDE w:val="0"/>
        <w:autoSpaceDN w:val="0"/>
        <w:adjustRightInd w:val="0"/>
        <w:jc w:val="center"/>
        <w:rPr>
          <w:b/>
          <w:sz w:val="24"/>
          <w:szCs w:val="24"/>
        </w:rPr>
      </w:pPr>
    </w:p>
    <w:p w:rsidR="00453911" w:rsidRPr="00BB5F59" w:rsidRDefault="00453911" w:rsidP="00BB5F59">
      <w:pPr>
        <w:widowControl w:val="0"/>
        <w:autoSpaceDE w:val="0"/>
        <w:autoSpaceDN w:val="0"/>
        <w:adjustRightInd w:val="0"/>
        <w:jc w:val="center"/>
        <w:rPr>
          <w:b/>
          <w:sz w:val="24"/>
          <w:szCs w:val="24"/>
        </w:rPr>
      </w:pPr>
      <w:r w:rsidRPr="00BB5F59">
        <w:rPr>
          <w:b/>
          <w:color w:val="0000FF"/>
          <w:sz w:val="24"/>
          <w:szCs w:val="24"/>
        </w:rPr>
        <w:t>16</w:t>
      </w:r>
      <w:r w:rsidRPr="00BB5F59">
        <w:rPr>
          <w:b/>
          <w:sz w:val="24"/>
          <w:szCs w:val="24"/>
        </w:rPr>
        <w:t>. РАССМОТРЕНИЕ И РАЗРЕШЕНИЕ СПОРОВ</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16</w:t>
      </w:r>
      <w:r w:rsidRPr="00BB5F59">
        <w:rPr>
          <w:sz w:val="24"/>
          <w:szCs w:val="24"/>
        </w:rPr>
        <w:t>.1.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16</w:t>
      </w:r>
      <w:r w:rsidRPr="00BB5F59">
        <w:rPr>
          <w:sz w:val="24"/>
          <w:szCs w:val="24"/>
        </w:rPr>
        <w:t xml:space="preserve">.2. Споры, не урегулированные путем переговоров, передаются на рассмотрение в Арбитражный суд </w:t>
      </w:r>
      <w:r w:rsidRPr="003C2043">
        <w:rPr>
          <w:sz w:val="24"/>
          <w:szCs w:val="24"/>
        </w:rPr>
        <w:t>Краснодарского края</w:t>
      </w:r>
      <w:r w:rsidRPr="00BB5F59">
        <w:rPr>
          <w:sz w:val="24"/>
          <w:szCs w:val="24"/>
        </w:rPr>
        <w:t xml:space="preserve"> в порядке, предусмотренном законодательством Российской Федерации.</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16</w:t>
      </w:r>
      <w:r w:rsidRPr="00BB5F59">
        <w:rPr>
          <w:sz w:val="24"/>
          <w:szCs w:val="24"/>
        </w:rPr>
        <w:t xml:space="preserve">.3. До обращения в арбитражный суд обязательно соблюдение претензионного порядка. Адрес подачи претензии: </w:t>
      </w:r>
      <w:r w:rsidRPr="003C2043">
        <w:rPr>
          <w:sz w:val="24"/>
          <w:szCs w:val="24"/>
        </w:rPr>
        <w:t>350059 Краснодарский край, г.Краснодар, ул.Новороссийская №13</w:t>
      </w:r>
      <w:r w:rsidRPr="00BB5F59">
        <w:rPr>
          <w:sz w:val="24"/>
          <w:szCs w:val="24"/>
        </w:rPr>
        <w:t>.Срок ответа на претензию - 30 (тридцать) дней с момента ее получения адресатом.</w:t>
      </w:r>
    </w:p>
    <w:p w:rsidR="00453911" w:rsidRPr="00BB5F59" w:rsidRDefault="00453911" w:rsidP="00BB5F59">
      <w:pPr>
        <w:widowControl w:val="0"/>
        <w:autoSpaceDE w:val="0"/>
        <w:autoSpaceDN w:val="0"/>
        <w:adjustRightInd w:val="0"/>
        <w:ind w:firstLine="708"/>
        <w:jc w:val="both"/>
        <w:rPr>
          <w:sz w:val="24"/>
          <w:szCs w:val="24"/>
        </w:rPr>
      </w:pPr>
    </w:p>
    <w:p w:rsidR="00453911" w:rsidRPr="00BB5F59" w:rsidRDefault="00453911" w:rsidP="00BB5F59">
      <w:pPr>
        <w:widowControl w:val="0"/>
        <w:autoSpaceDE w:val="0"/>
        <w:autoSpaceDN w:val="0"/>
        <w:adjustRightInd w:val="0"/>
        <w:jc w:val="center"/>
        <w:rPr>
          <w:b/>
          <w:sz w:val="24"/>
          <w:szCs w:val="24"/>
        </w:rPr>
      </w:pPr>
      <w:r w:rsidRPr="00BB5F59">
        <w:rPr>
          <w:b/>
          <w:color w:val="0000FF"/>
          <w:sz w:val="24"/>
          <w:szCs w:val="24"/>
        </w:rPr>
        <w:t>17</w:t>
      </w:r>
      <w:r w:rsidRPr="00BB5F59">
        <w:rPr>
          <w:b/>
          <w:sz w:val="24"/>
          <w:szCs w:val="24"/>
        </w:rPr>
        <w:t>. ПРОЧИЕ УСЛОВИЯ</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17</w:t>
      </w:r>
      <w:r w:rsidRPr="00BB5F59">
        <w:rPr>
          <w:sz w:val="24"/>
          <w:szCs w:val="24"/>
        </w:rPr>
        <w:t>.1. Отходы, образующиеся в результате замены деталей, автошин, аккумуляторов, переходят в собственность Исполнителя и в дальнейшем передаются на утилизацию организации, имеющей лицензию на осуществление деятельности по использованию, обезвреживанию, транспортированию, размещения отходов.</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17</w:t>
      </w:r>
      <w:r w:rsidRPr="00BB5F59">
        <w:rPr>
          <w:sz w:val="24"/>
          <w:szCs w:val="24"/>
        </w:rPr>
        <w:t>.2.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17</w:t>
      </w:r>
      <w:r w:rsidRPr="00BB5F59">
        <w:rPr>
          <w:sz w:val="24"/>
          <w:szCs w:val="24"/>
        </w:rPr>
        <w:t>.3. К настоящему Договору прилагаются и являются его неотъемлемой частью:</w:t>
      </w:r>
    </w:p>
    <w:p w:rsidR="00453911" w:rsidRPr="00BB5F59" w:rsidRDefault="00453911" w:rsidP="00BB5F59">
      <w:pPr>
        <w:widowControl w:val="0"/>
        <w:autoSpaceDE w:val="0"/>
        <w:autoSpaceDN w:val="0"/>
        <w:adjustRightInd w:val="0"/>
        <w:jc w:val="both"/>
        <w:rPr>
          <w:sz w:val="24"/>
          <w:szCs w:val="24"/>
        </w:rPr>
      </w:pPr>
      <w:r w:rsidRPr="00BB5F59">
        <w:rPr>
          <w:sz w:val="24"/>
          <w:szCs w:val="24"/>
        </w:rPr>
        <w:t>Приложение № 1 – Техническое задание;</w:t>
      </w:r>
    </w:p>
    <w:p w:rsidR="00453911" w:rsidRPr="00BB5F59" w:rsidRDefault="00453911" w:rsidP="00BB5F59">
      <w:pPr>
        <w:widowControl w:val="0"/>
        <w:autoSpaceDE w:val="0"/>
        <w:autoSpaceDN w:val="0"/>
        <w:adjustRightInd w:val="0"/>
        <w:jc w:val="both"/>
        <w:rPr>
          <w:sz w:val="24"/>
          <w:szCs w:val="24"/>
        </w:rPr>
      </w:pPr>
      <w:r w:rsidRPr="00BB5F59">
        <w:rPr>
          <w:sz w:val="24"/>
          <w:szCs w:val="24"/>
        </w:rPr>
        <w:t>Приложение № 2 – Перечень и формат документов;</w:t>
      </w:r>
    </w:p>
    <w:p w:rsidR="00453911" w:rsidRPr="00BB5F59" w:rsidRDefault="00453911" w:rsidP="00BB5F59">
      <w:pPr>
        <w:widowControl w:val="0"/>
        <w:autoSpaceDE w:val="0"/>
        <w:autoSpaceDN w:val="0"/>
        <w:adjustRightInd w:val="0"/>
        <w:jc w:val="both"/>
        <w:rPr>
          <w:sz w:val="24"/>
          <w:szCs w:val="24"/>
        </w:rPr>
      </w:pPr>
      <w:bookmarkStart w:id="16" w:name="_Hlk59461510"/>
      <w:r w:rsidRPr="00BB5F59">
        <w:rPr>
          <w:sz w:val="24"/>
          <w:szCs w:val="24"/>
        </w:rPr>
        <w:t xml:space="preserve">Приложение № 3 – </w:t>
      </w:r>
      <w:bookmarkEnd w:id="16"/>
      <w:r w:rsidRPr="00BB5F59">
        <w:rPr>
          <w:sz w:val="24"/>
          <w:szCs w:val="24"/>
        </w:rPr>
        <w:t>Акт (форма) о завершении опытной эксплуатации юридически значимого электронного документооборота.</w:t>
      </w:r>
    </w:p>
    <w:p w:rsidR="00453911" w:rsidRPr="00BB5F59" w:rsidRDefault="00453911" w:rsidP="00BB5F59">
      <w:pPr>
        <w:widowControl w:val="0"/>
        <w:autoSpaceDE w:val="0"/>
        <w:autoSpaceDN w:val="0"/>
        <w:adjustRightInd w:val="0"/>
        <w:jc w:val="both"/>
        <w:rPr>
          <w:sz w:val="24"/>
          <w:szCs w:val="24"/>
        </w:rPr>
      </w:pPr>
      <w:r w:rsidRPr="00BB5F59">
        <w:rPr>
          <w:sz w:val="24"/>
          <w:szCs w:val="24"/>
        </w:rPr>
        <w:t>Приложение № 4 – Стоимость Услуги.</w:t>
      </w:r>
    </w:p>
    <w:p w:rsidR="00453911" w:rsidRPr="00BB5F59" w:rsidRDefault="00453911" w:rsidP="00BB5F59">
      <w:pPr>
        <w:widowControl w:val="0"/>
        <w:autoSpaceDE w:val="0"/>
        <w:autoSpaceDN w:val="0"/>
        <w:adjustRightInd w:val="0"/>
        <w:ind w:firstLine="708"/>
        <w:jc w:val="both"/>
        <w:rPr>
          <w:sz w:val="24"/>
          <w:szCs w:val="24"/>
        </w:rPr>
      </w:pPr>
      <w:r w:rsidRPr="00BB5F59">
        <w:rPr>
          <w:color w:val="0000FF"/>
          <w:sz w:val="24"/>
          <w:szCs w:val="24"/>
        </w:rPr>
        <w:t>17</w:t>
      </w:r>
      <w:r w:rsidRPr="00BB5F59">
        <w:rPr>
          <w:sz w:val="24"/>
          <w:szCs w:val="24"/>
        </w:rPr>
        <w:t>.4. Настоящий Договор подписан в двух экземплярах, имеющих равную юридическую силу, один экземпляр для Исполнителя и один экземпляр для Заказчика.</w:t>
      </w:r>
    </w:p>
    <w:p w:rsidR="00453911" w:rsidRPr="00BB5F59" w:rsidRDefault="00453911" w:rsidP="00BB5F59">
      <w:pPr>
        <w:ind w:firstLine="709"/>
        <w:jc w:val="both"/>
        <w:rPr>
          <w:caps/>
          <w:sz w:val="24"/>
          <w:szCs w:val="24"/>
          <w:lang w:eastAsia="en-US"/>
        </w:rPr>
      </w:pPr>
    </w:p>
    <w:p w:rsidR="00453911" w:rsidRPr="00BB5F59" w:rsidRDefault="00453911" w:rsidP="00BB5F59">
      <w:pPr>
        <w:suppressAutoHyphens/>
        <w:jc w:val="center"/>
        <w:rPr>
          <w:b/>
          <w:bCs/>
          <w:caps/>
          <w:color w:val="000000"/>
          <w:sz w:val="24"/>
          <w:szCs w:val="24"/>
        </w:rPr>
      </w:pPr>
      <w:r w:rsidRPr="00BB5F59">
        <w:rPr>
          <w:b/>
          <w:bCs/>
          <w:caps/>
          <w:color w:val="0000FF"/>
          <w:sz w:val="24"/>
          <w:szCs w:val="24"/>
        </w:rPr>
        <w:t>18</w:t>
      </w:r>
      <w:r w:rsidRPr="00BB5F59">
        <w:rPr>
          <w:b/>
          <w:bCs/>
          <w:caps/>
          <w:color w:val="000000"/>
          <w:sz w:val="24"/>
          <w:szCs w:val="24"/>
        </w:rPr>
        <w:t xml:space="preserve">. Юридические адреса и реквизиты сторон </w:t>
      </w:r>
    </w:p>
    <w:p w:rsidR="00453911" w:rsidRPr="00BB5F59" w:rsidRDefault="00453911" w:rsidP="00BB5F59">
      <w:pPr>
        <w:jc w:val="center"/>
        <w:rPr>
          <w:b/>
          <w:bCs/>
          <w:color w:val="000000"/>
          <w:sz w:val="24"/>
          <w:szCs w:val="24"/>
        </w:rPr>
      </w:pPr>
    </w:p>
    <w:tbl>
      <w:tblPr>
        <w:tblW w:w="9887" w:type="dxa"/>
        <w:tblInd w:w="2" w:type="dxa"/>
        <w:tblLook w:val="01E0"/>
      </w:tblPr>
      <w:tblGrid>
        <w:gridCol w:w="5209"/>
        <w:gridCol w:w="4678"/>
      </w:tblGrid>
      <w:tr w:rsidR="00453911" w:rsidRPr="00BB5F59" w:rsidTr="00BB5F59">
        <w:tc>
          <w:tcPr>
            <w:tcW w:w="5209" w:type="dxa"/>
          </w:tcPr>
          <w:p w:rsidR="00453911" w:rsidRPr="00BB5F59" w:rsidRDefault="00453911" w:rsidP="00BB5F59">
            <w:pPr>
              <w:tabs>
                <w:tab w:val="left" w:pos="1276"/>
                <w:tab w:val="left" w:pos="2410"/>
              </w:tabs>
              <w:suppressAutoHyphens/>
              <w:ind w:hanging="2"/>
              <w:jc w:val="both"/>
              <w:rPr>
                <w:b/>
                <w:bCs/>
                <w:color w:val="000000"/>
                <w:sz w:val="24"/>
                <w:szCs w:val="24"/>
              </w:rPr>
            </w:pPr>
            <w:r w:rsidRPr="00BB5F59">
              <w:rPr>
                <w:b/>
                <w:bCs/>
                <w:color w:val="000000"/>
                <w:sz w:val="24"/>
                <w:szCs w:val="24"/>
              </w:rPr>
              <w:t>ИСПОЛНИТЕЛЬ:</w:t>
            </w: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p>
          <w:p w:rsidR="00453911" w:rsidRPr="00BB5F59" w:rsidRDefault="00453911" w:rsidP="00BB5F59">
            <w:pPr>
              <w:tabs>
                <w:tab w:val="left" w:pos="1276"/>
                <w:tab w:val="left" w:pos="2410"/>
              </w:tabs>
              <w:suppressAutoHyphens/>
              <w:jc w:val="both"/>
              <w:rPr>
                <w:color w:val="000000"/>
                <w:sz w:val="24"/>
                <w:szCs w:val="24"/>
              </w:rPr>
            </w:pPr>
            <w:r w:rsidRPr="00BB5F59">
              <w:rPr>
                <w:color w:val="000000"/>
                <w:sz w:val="24"/>
                <w:szCs w:val="24"/>
              </w:rPr>
              <w:t>______________/_______________</w:t>
            </w:r>
          </w:p>
        </w:tc>
        <w:tc>
          <w:tcPr>
            <w:tcW w:w="4678" w:type="dxa"/>
          </w:tcPr>
          <w:p w:rsidR="00453911" w:rsidRPr="00BB5F59" w:rsidRDefault="00453911" w:rsidP="00BB5F59">
            <w:pPr>
              <w:tabs>
                <w:tab w:val="left" w:pos="1276"/>
              </w:tabs>
              <w:suppressAutoHyphens/>
              <w:ind w:right="-442" w:firstLine="34"/>
              <w:jc w:val="both"/>
              <w:rPr>
                <w:b/>
                <w:bCs/>
                <w:color w:val="000000"/>
                <w:sz w:val="24"/>
                <w:szCs w:val="24"/>
              </w:rPr>
            </w:pPr>
            <w:r w:rsidRPr="00BB5F59">
              <w:rPr>
                <w:b/>
                <w:bCs/>
                <w:color w:val="000000"/>
                <w:sz w:val="24"/>
                <w:szCs w:val="24"/>
              </w:rPr>
              <w:t>ЗАКАЗЧИК:</w:t>
            </w:r>
          </w:p>
          <w:p w:rsidR="00453911" w:rsidRPr="00BB5F59" w:rsidRDefault="00453911" w:rsidP="00BB5F59">
            <w:pPr>
              <w:jc w:val="both"/>
              <w:rPr>
                <w:b/>
                <w:snapToGrid w:val="0"/>
                <w:color w:val="000000"/>
                <w:sz w:val="24"/>
                <w:szCs w:val="24"/>
              </w:rPr>
            </w:pPr>
            <w:r w:rsidRPr="00BB5F59">
              <w:rPr>
                <w:b/>
                <w:snapToGrid w:val="0"/>
                <w:color w:val="000000"/>
                <w:sz w:val="24"/>
                <w:szCs w:val="24"/>
              </w:rPr>
              <w:t xml:space="preserve">ФГП ВО ЖДТ России </w:t>
            </w:r>
          </w:p>
          <w:p w:rsidR="00453911" w:rsidRPr="00BB5F59" w:rsidRDefault="00453911" w:rsidP="00BB5F59">
            <w:pPr>
              <w:ind w:right="-1"/>
              <w:jc w:val="both"/>
              <w:rPr>
                <w:color w:val="000000"/>
                <w:sz w:val="24"/>
                <w:szCs w:val="24"/>
                <w:lang w:eastAsia="en-US"/>
              </w:rPr>
            </w:pPr>
            <w:r w:rsidRPr="00BB5F59">
              <w:rPr>
                <w:color w:val="000000"/>
                <w:sz w:val="24"/>
                <w:szCs w:val="24"/>
                <w:lang w:eastAsia="en-US"/>
              </w:rPr>
              <w:t xml:space="preserve">Юридический адрес: </w:t>
            </w:r>
          </w:p>
          <w:p w:rsidR="00453911" w:rsidRPr="00BB5F59" w:rsidRDefault="00453911" w:rsidP="00BB5F59">
            <w:pPr>
              <w:ind w:right="-1"/>
              <w:rPr>
                <w:bCs/>
                <w:color w:val="000000"/>
                <w:sz w:val="24"/>
                <w:szCs w:val="24"/>
              </w:rPr>
            </w:pPr>
            <w:r w:rsidRPr="00BB5F59">
              <w:rPr>
                <w:bCs/>
                <w:color w:val="000000"/>
                <w:sz w:val="24"/>
                <w:szCs w:val="24"/>
              </w:rPr>
              <w:t>105120, г. Москва, Костомаровский переулок, д.2</w:t>
            </w:r>
          </w:p>
          <w:p w:rsidR="00453911" w:rsidRPr="00BB5F59" w:rsidRDefault="00453911" w:rsidP="00BB5F59">
            <w:pPr>
              <w:ind w:right="-1"/>
              <w:jc w:val="both"/>
              <w:rPr>
                <w:color w:val="000000"/>
                <w:sz w:val="24"/>
                <w:szCs w:val="24"/>
                <w:lang w:eastAsia="en-US"/>
              </w:rPr>
            </w:pPr>
            <w:r w:rsidRPr="00BB5F59">
              <w:rPr>
                <w:color w:val="000000"/>
                <w:sz w:val="24"/>
                <w:szCs w:val="24"/>
                <w:lang w:eastAsia="en-US"/>
              </w:rPr>
              <w:t xml:space="preserve">Фактический адрес: </w:t>
            </w:r>
          </w:p>
          <w:p w:rsidR="00453911" w:rsidRPr="00BB5F59" w:rsidRDefault="00453911" w:rsidP="00BB5F59">
            <w:pPr>
              <w:jc w:val="both"/>
              <w:rPr>
                <w:bCs/>
                <w:color w:val="000000"/>
                <w:sz w:val="24"/>
                <w:szCs w:val="24"/>
              </w:rPr>
            </w:pPr>
            <w:r w:rsidRPr="00BB5F59">
              <w:rPr>
                <w:bCs/>
                <w:color w:val="000000"/>
                <w:sz w:val="24"/>
                <w:szCs w:val="24"/>
              </w:rPr>
              <w:t>Филиал ФГП ВО ЖДТ России на СКЖД</w:t>
            </w:r>
          </w:p>
          <w:p w:rsidR="00453911" w:rsidRPr="00BB5F59" w:rsidRDefault="00453911" w:rsidP="00BB5F59">
            <w:pPr>
              <w:jc w:val="both"/>
              <w:rPr>
                <w:bCs/>
                <w:color w:val="000000"/>
                <w:sz w:val="24"/>
                <w:szCs w:val="24"/>
              </w:rPr>
            </w:pPr>
            <w:r w:rsidRPr="00BB5F59">
              <w:rPr>
                <w:bCs/>
                <w:color w:val="000000"/>
                <w:sz w:val="24"/>
                <w:szCs w:val="24"/>
              </w:rPr>
              <w:t>344019, г. Ростов-на-Дону, ул. 5-я линия, 5</w:t>
            </w:r>
          </w:p>
          <w:p w:rsidR="00453911" w:rsidRPr="00BB5F59" w:rsidRDefault="00453911" w:rsidP="00BB5F59">
            <w:pPr>
              <w:jc w:val="both"/>
              <w:rPr>
                <w:bCs/>
                <w:sz w:val="24"/>
                <w:szCs w:val="24"/>
              </w:rPr>
            </w:pPr>
            <w:r w:rsidRPr="00BB5F59">
              <w:rPr>
                <w:bCs/>
                <w:color w:val="000000"/>
                <w:sz w:val="24"/>
                <w:szCs w:val="24"/>
              </w:rPr>
              <w:t xml:space="preserve">ИНН 7701330105 КПП 616702001 БИК </w:t>
            </w:r>
            <w:r w:rsidRPr="00BB5F59">
              <w:rPr>
                <w:bCs/>
                <w:sz w:val="24"/>
                <w:szCs w:val="24"/>
              </w:rPr>
              <w:t>046015999</w:t>
            </w:r>
          </w:p>
          <w:p w:rsidR="00453911" w:rsidRPr="00BB5F59" w:rsidRDefault="00453911" w:rsidP="00BB5F59">
            <w:pPr>
              <w:jc w:val="both"/>
              <w:rPr>
                <w:bCs/>
                <w:color w:val="000000"/>
                <w:sz w:val="24"/>
                <w:szCs w:val="24"/>
              </w:rPr>
            </w:pPr>
            <w:r w:rsidRPr="00BB5F59">
              <w:rPr>
                <w:bCs/>
                <w:sz w:val="24"/>
                <w:szCs w:val="24"/>
              </w:rPr>
              <w:t>р/сч 40502810300300000052 в Филиале</w:t>
            </w:r>
            <w:r w:rsidRPr="00BB5F59">
              <w:rPr>
                <w:bCs/>
                <w:color w:val="000000"/>
                <w:sz w:val="24"/>
                <w:szCs w:val="24"/>
              </w:rPr>
              <w:t xml:space="preserve"> банка ВТБ (ПАО) в г. Ростове-на-Дону</w:t>
            </w:r>
          </w:p>
          <w:p w:rsidR="00453911" w:rsidRPr="00BB5F59" w:rsidRDefault="00453911" w:rsidP="00BB5F59">
            <w:pPr>
              <w:jc w:val="both"/>
              <w:rPr>
                <w:bCs/>
                <w:color w:val="000000"/>
                <w:sz w:val="24"/>
                <w:szCs w:val="24"/>
              </w:rPr>
            </w:pPr>
            <w:r w:rsidRPr="00BB5F59">
              <w:rPr>
                <w:bCs/>
                <w:color w:val="000000"/>
                <w:sz w:val="24"/>
                <w:szCs w:val="24"/>
              </w:rPr>
              <w:t>к/сч 30101810300000000999</w:t>
            </w:r>
          </w:p>
          <w:p w:rsidR="00453911" w:rsidRPr="00BB5F59" w:rsidRDefault="00453911" w:rsidP="00BB5F59">
            <w:pPr>
              <w:ind w:right="-1"/>
              <w:jc w:val="both"/>
              <w:rPr>
                <w:sz w:val="24"/>
                <w:szCs w:val="24"/>
                <w:lang w:eastAsia="en-US"/>
              </w:rPr>
            </w:pPr>
            <w:r w:rsidRPr="00BB5F59">
              <w:rPr>
                <w:bCs/>
                <w:sz w:val="24"/>
                <w:szCs w:val="24"/>
              </w:rPr>
              <w:t xml:space="preserve">Эл.адрес: </w:t>
            </w:r>
            <w:hyperlink r:id="rId11" w:history="1">
              <w:r w:rsidRPr="00BB5F59">
                <w:rPr>
                  <w:color w:val="0000FF"/>
                  <w:sz w:val="24"/>
                  <w:szCs w:val="24"/>
                  <w:u w:val="single"/>
                  <w:lang w:val="en-US"/>
                </w:rPr>
                <w:t>pochtanoskavzd</w:t>
              </w:r>
              <w:r w:rsidRPr="00BB5F59">
                <w:rPr>
                  <w:color w:val="0000FF"/>
                  <w:sz w:val="24"/>
                  <w:szCs w:val="24"/>
                  <w:u w:val="single"/>
                </w:rPr>
                <w:t>@</w:t>
              </w:r>
              <w:r w:rsidRPr="00BB5F59">
                <w:rPr>
                  <w:color w:val="0000FF"/>
                  <w:sz w:val="24"/>
                  <w:szCs w:val="24"/>
                  <w:u w:val="single"/>
                  <w:lang w:val="en-US"/>
                </w:rPr>
                <w:t>zdohrana</w:t>
              </w:r>
              <w:r w:rsidRPr="00BB5F59">
                <w:rPr>
                  <w:color w:val="0000FF"/>
                  <w:sz w:val="24"/>
                  <w:szCs w:val="24"/>
                  <w:u w:val="single"/>
                </w:rPr>
                <w:t>.</w:t>
              </w:r>
              <w:r w:rsidRPr="00BB5F59">
                <w:rPr>
                  <w:color w:val="0000FF"/>
                  <w:sz w:val="24"/>
                  <w:szCs w:val="24"/>
                  <w:u w:val="single"/>
                  <w:lang w:val="en-US"/>
                </w:rPr>
                <w:t>ru</w:t>
              </w:r>
            </w:hyperlink>
          </w:p>
          <w:p w:rsidR="00453911" w:rsidRPr="00BB5F59" w:rsidRDefault="00453911" w:rsidP="00BB5F59">
            <w:pPr>
              <w:tabs>
                <w:tab w:val="left" w:pos="1276"/>
              </w:tabs>
              <w:suppressAutoHyphens/>
              <w:ind w:right="-108"/>
              <w:rPr>
                <w:sz w:val="24"/>
                <w:szCs w:val="24"/>
              </w:rPr>
            </w:pPr>
          </w:p>
          <w:p w:rsidR="00453911" w:rsidRPr="00BB5F59" w:rsidRDefault="00453911" w:rsidP="00BB5F59">
            <w:pPr>
              <w:tabs>
                <w:tab w:val="left" w:pos="1276"/>
              </w:tabs>
              <w:suppressAutoHyphens/>
              <w:ind w:right="-108"/>
              <w:rPr>
                <w:color w:val="000000"/>
                <w:sz w:val="24"/>
                <w:szCs w:val="24"/>
              </w:rPr>
            </w:pPr>
          </w:p>
          <w:p w:rsidR="00453911" w:rsidRPr="00BB5F59" w:rsidRDefault="00453911" w:rsidP="00BB5F59">
            <w:pPr>
              <w:tabs>
                <w:tab w:val="left" w:pos="1276"/>
              </w:tabs>
              <w:suppressAutoHyphens/>
              <w:ind w:right="-108"/>
              <w:rPr>
                <w:color w:val="000000"/>
                <w:sz w:val="24"/>
                <w:szCs w:val="24"/>
              </w:rPr>
            </w:pPr>
            <w:r w:rsidRPr="00BB5F59">
              <w:rPr>
                <w:color w:val="000000"/>
                <w:sz w:val="24"/>
                <w:szCs w:val="24"/>
              </w:rPr>
              <w:t xml:space="preserve">Заместитель генерального директора – директор филиала ФГП ВО ЖДТ России </w:t>
            </w:r>
            <w:r w:rsidRPr="00BB5F59">
              <w:rPr>
                <w:sz w:val="24"/>
                <w:szCs w:val="24"/>
              </w:rPr>
              <w:t>на СКЖД</w:t>
            </w:r>
          </w:p>
          <w:p w:rsidR="00453911" w:rsidRPr="00BB5F59" w:rsidRDefault="00453911" w:rsidP="00BB5F59">
            <w:pPr>
              <w:tabs>
                <w:tab w:val="left" w:pos="1276"/>
              </w:tabs>
              <w:suppressAutoHyphens/>
              <w:ind w:right="-108"/>
              <w:rPr>
                <w:color w:val="000000"/>
                <w:sz w:val="24"/>
                <w:szCs w:val="24"/>
              </w:rPr>
            </w:pPr>
          </w:p>
          <w:p w:rsidR="00453911" w:rsidRPr="00BB5F59" w:rsidRDefault="00453911" w:rsidP="00BB5F59">
            <w:pPr>
              <w:tabs>
                <w:tab w:val="left" w:pos="1276"/>
                <w:tab w:val="left" w:pos="2410"/>
              </w:tabs>
              <w:suppressAutoHyphens/>
              <w:jc w:val="both"/>
              <w:rPr>
                <w:bCs/>
                <w:color w:val="000000"/>
                <w:sz w:val="24"/>
                <w:szCs w:val="24"/>
              </w:rPr>
            </w:pPr>
            <w:r w:rsidRPr="00BB5F59">
              <w:rPr>
                <w:color w:val="000000"/>
                <w:sz w:val="24"/>
                <w:szCs w:val="24"/>
              </w:rPr>
              <w:t>_________________/</w:t>
            </w:r>
            <w:r w:rsidRPr="00BB5F59">
              <w:rPr>
                <w:bCs/>
                <w:color w:val="000000"/>
                <w:sz w:val="24"/>
                <w:szCs w:val="24"/>
              </w:rPr>
              <w:t>С.Н. Кучерявых</w:t>
            </w:r>
          </w:p>
          <w:p w:rsidR="00453911" w:rsidRPr="00BB5F59" w:rsidRDefault="00453911" w:rsidP="00BB5F59">
            <w:pPr>
              <w:tabs>
                <w:tab w:val="left" w:pos="1276"/>
                <w:tab w:val="left" w:pos="2410"/>
              </w:tabs>
              <w:suppressAutoHyphens/>
              <w:jc w:val="both"/>
              <w:rPr>
                <w:color w:val="000000"/>
                <w:sz w:val="24"/>
                <w:szCs w:val="24"/>
              </w:rPr>
            </w:pPr>
            <w:r w:rsidRPr="00BB5F59">
              <w:rPr>
                <w:color w:val="000000"/>
                <w:sz w:val="24"/>
                <w:szCs w:val="24"/>
              </w:rPr>
              <w:t>м.п.</w:t>
            </w:r>
          </w:p>
        </w:tc>
      </w:tr>
    </w:tbl>
    <w:p w:rsidR="00453911" w:rsidRPr="00BB5F59" w:rsidRDefault="00453911" w:rsidP="00BB5F59">
      <w:pPr>
        <w:rPr>
          <w:rFonts w:ascii="Verdana" w:hAnsi="Verdana"/>
          <w:sz w:val="24"/>
          <w:szCs w:val="24"/>
        </w:rPr>
      </w:pPr>
      <w:r w:rsidRPr="00BB5F59">
        <w:rPr>
          <w:rFonts w:ascii="Verdana" w:hAnsi="Verdana"/>
          <w:sz w:val="24"/>
          <w:szCs w:val="24"/>
        </w:rPr>
        <w:br w:type="page"/>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Приложение № 1</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к Договору возмездного</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 xml:space="preserve"> оказания услуг № __________</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от «___»_____________2021г.</w:t>
      </w:r>
    </w:p>
    <w:p w:rsidR="00453911" w:rsidRPr="00BB5F59" w:rsidRDefault="00453911" w:rsidP="00BB5F59">
      <w:pPr>
        <w:widowControl w:val="0"/>
        <w:tabs>
          <w:tab w:val="left" w:leader="underscore" w:pos="8871"/>
        </w:tabs>
        <w:ind w:left="5721"/>
        <w:jc w:val="right"/>
        <w:rPr>
          <w:b/>
          <w:sz w:val="24"/>
          <w:szCs w:val="24"/>
        </w:rPr>
      </w:pPr>
    </w:p>
    <w:p w:rsidR="00453911" w:rsidRPr="00BB5F59" w:rsidRDefault="00453911" w:rsidP="00BB5F59">
      <w:pPr>
        <w:widowControl w:val="0"/>
        <w:tabs>
          <w:tab w:val="left" w:leader="underscore" w:pos="8871"/>
        </w:tabs>
        <w:ind w:left="5720"/>
        <w:jc w:val="right"/>
        <w:rPr>
          <w:sz w:val="24"/>
          <w:szCs w:val="24"/>
        </w:rPr>
      </w:pPr>
    </w:p>
    <w:p w:rsidR="00453911" w:rsidRPr="00BB5F59" w:rsidRDefault="00453911" w:rsidP="00BB5F59">
      <w:pPr>
        <w:widowControl w:val="0"/>
        <w:jc w:val="center"/>
        <w:rPr>
          <w:b/>
          <w:bCs/>
          <w:color w:val="000000"/>
          <w:sz w:val="24"/>
          <w:szCs w:val="24"/>
          <w:lang w:eastAsia="en-US"/>
        </w:rPr>
      </w:pPr>
      <w:r w:rsidRPr="00BB5F59">
        <w:rPr>
          <w:b/>
          <w:bCs/>
          <w:color w:val="000000"/>
          <w:sz w:val="24"/>
          <w:szCs w:val="24"/>
          <w:lang w:eastAsia="en-US"/>
        </w:rPr>
        <w:t>Техническое задание</w:t>
      </w:r>
    </w:p>
    <w:p w:rsidR="00453911" w:rsidRPr="0012486A" w:rsidRDefault="00453911" w:rsidP="00265880">
      <w:pPr>
        <w:widowControl w:val="0"/>
        <w:suppressAutoHyphens/>
        <w:autoSpaceDE w:val="0"/>
        <w:ind w:firstLine="680"/>
        <w:jc w:val="both"/>
        <w:rPr>
          <w:rFonts w:cs="Lohit Devanagari"/>
          <w:kern w:val="2"/>
          <w:sz w:val="24"/>
          <w:szCs w:val="24"/>
          <w:lang w:eastAsia="zh-CN" w:bidi="hi-IN"/>
        </w:rPr>
      </w:pPr>
      <w:r w:rsidRPr="0012486A">
        <w:rPr>
          <w:rFonts w:ascii="FreeSerif" w:hAnsi="FreeSerif" w:cs="FreeSerif"/>
          <w:b/>
          <w:sz w:val="24"/>
          <w:szCs w:val="24"/>
          <w:lang w:eastAsia="zh-CN"/>
        </w:rPr>
        <w:t>1. Наименование и характеристики оказываемых услуг.</w:t>
      </w:r>
    </w:p>
    <w:p w:rsidR="00453911" w:rsidRPr="00E76EFB" w:rsidRDefault="00453911" w:rsidP="00265880">
      <w:pPr>
        <w:suppressAutoHyphens/>
        <w:ind w:firstLine="720"/>
        <w:jc w:val="both"/>
        <w:rPr>
          <w:rFonts w:ascii="FreeSerif" w:hAnsi="FreeSerif" w:cs="FreeSerif"/>
          <w:b/>
          <w:bCs/>
          <w:sz w:val="24"/>
          <w:szCs w:val="24"/>
          <w:lang w:eastAsia="zh-CN"/>
        </w:rPr>
      </w:pPr>
      <w:r w:rsidRPr="00CD391F">
        <w:rPr>
          <w:rFonts w:ascii="FreeSerif" w:hAnsi="FreeSerif" w:cs="FreeSerif"/>
          <w:b/>
          <w:bCs/>
          <w:sz w:val="24"/>
          <w:szCs w:val="24"/>
          <w:lang w:eastAsia="zh-CN"/>
        </w:rPr>
        <w:t>Оказание услуг по проведению медицинских исследований  методом электроэнцефалографии для комиссионного психиатрического освидетельствования работников Черноморского отряда ВО филиала ФГП ВО ЖДТ России на Северо-Кавказской железной дороге в городе Туапсе</w:t>
      </w:r>
      <w:r>
        <w:rPr>
          <w:rFonts w:ascii="FreeSerif" w:hAnsi="FreeSerif" w:cs="FreeSerif"/>
          <w:b/>
          <w:bCs/>
          <w:sz w:val="24"/>
          <w:szCs w:val="24"/>
          <w:lang w:eastAsia="zh-CN"/>
        </w:rPr>
        <w:t>.</w:t>
      </w:r>
    </w:p>
    <w:p w:rsidR="00453911" w:rsidRPr="0012486A" w:rsidRDefault="00453911" w:rsidP="00265880">
      <w:pPr>
        <w:suppressAutoHyphens/>
        <w:ind w:firstLine="720"/>
        <w:jc w:val="both"/>
        <w:rPr>
          <w:rFonts w:cs="Lohit Devanagari"/>
          <w:kern w:val="2"/>
          <w:sz w:val="24"/>
          <w:szCs w:val="24"/>
          <w:lang w:eastAsia="zh-CN" w:bidi="hi-IN"/>
        </w:rPr>
      </w:pPr>
      <w:r w:rsidRPr="0012486A">
        <w:rPr>
          <w:rFonts w:ascii="FreeSerif" w:hAnsi="FreeSerif" w:cs="FreeSerif"/>
          <w:sz w:val="24"/>
          <w:szCs w:val="24"/>
          <w:lang w:eastAsia="zh-CN"/>
        </w:rPr>
        <w:t>Проведениео</w:t>
      </w:r>
      <w:r w:rsidRPr="0012486A">
        <w:rPr>
          <w:color w:val="464C55"/>
          <w:kern w:val="2"/>
          <w:sz w:val="24"/>
          <w:szCs w:val="24"/>
          <w:shd w:val="clear" w:color="auto" w:fill="FFFFFF"/>
          <w:lang w:eastAsia="zh-CN" w:bidi="hi-IN"/>
        </w:rPr>
        <w:t xml:space="preserve">бщих лабораторных и функциональных исследований: 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 xml:space="preserve">психиатрического освидетельствования </w:t>
      </w:r>
      <w:r w:rsidRPr="0012486A">
        <w:rPr>
          <w:rFonts w:ascii="FreeSerif" w:hAnsi="FreeSerif" w:cs="FreeSerif"/>
          <w:sz w:val="24"/>
          <w:szCs w:val="24"/>
          <w:lang w:eastAsia="zh-CN"/>
        </w:rPr>
        <w:t xml:space="preserve">с 01.01.2022 по 31.12.2022  </w:t>
      </w:r>
      <w:r w:rsidRPr="0012486A">
        <w:rPr>
          <w:rFonts w:ascii="FreeSerif" w:hAnsi="FreeSerif" w:cs="FreeSerif"/>
          <w:kern w:val="2"/>
          <w:sz w:val="24"/>
          <w:szCs w:val="24"/>
          <w:lang w:eastAsia="zh-CN" w:bidi="hi-IN"/>
        </w:rPr>
        <w:t xml:space="preserve">работникам подразделений филиала ФГП ВО ЖДТ России на Северо-Кавказской железной дороге </w:t>
      </w:r>
      <w:r w:rsidRPr="0012486A">
        <w:rPr>
          <w:rFonts w:ascii="FreeSerif" w:hAnsi="FreeSerif" w:cs="FreeSerif"/>
          <w:sz w:val="24"/>
          <w:szCs w:val="24"/>
          <w:lang w:eastAsia="zh-CN"/>
        </w:rPr>
        <w:t xml:space="preserve">(далее – работникам) в количестве </w:t>
      </w:r>
      <w:r w:rsidRPr="0012486A">
        <w:rPr>
          <w:rFonts w:ascii="FreeSerif" w:hAnsi="FreeSerif" w:cs="FreeSerif"/>
          <w:b/>
          <w:color w:val="000000"/>
          <w:sz w:val="24"/>
          <w:szCs w:val="24"/>
          <w:lang w:eastAsia="zh-CN"/>
        </w:rPr>
        <w:t>1</w:t>
      </w:r>
      <w:r>
        <w:rPr>
          <w:rFonts w:ascii="FreeSerif" w:hAnsi="FreeSerif" w:cs="FreeSerif"/>
          <w:b/>
          <w:color w:val="000000"/>
          <w:sz w:val="24"/>
          <w:szCs w:val="24"/>
          <w:lang w:eastAsia="zh-CN"/>
        </w:rPr>
        <w:t>8</w:t>
      </w:r>
      <w:r w:rsidRPr="0012486A">
        <w:rPr>
          <w:rFonts w:ascii="FreeSerif" w:hAnsi="FreeSerif" w:cs="FreeSerif"/>
          <w:b/>
          <w:color w:val="000000"/>
          <w:sz w:val="24"/>
          <w:szCs w:val="24"/>
          <w:lang w:eastAsia="zh-CN"/>
        </w:rPr>
        <w:t xml:space="preserve">0 </w:t>
      </w:r>
      <w:r w:rsidRPr="0012486A">
        <w:rPr>
          <w:rFonts w:ascii="FreeSerif" w:hAnsi="FreeSerif" w:cs="FreeSerif"/>
          <w:sz w:val="24"/>
          <w:szCs w:val="24"/>
          <w:lang w:eastAsia="zh-CN"/>
        </w:rPr>
        <w:t>исследований.</w:t>
      </w:r>
    </w:p>
    <w:p w:rsidR="00453911" w:rsidRPr="0012486A" w:rsidRDefault="00453911" w:rsidP="00265880">
      <w:pPr>
        <w:suppressAutoHyphens/>
        <w:ind w:firstLine="720"/>
        <w:jc w:val="both"/>
        <w:rPr>
          <w:rFonts w:cs="Lohit Devanagari"/>
          <w:kern w:val="2"/>
          <w:sz w:val="24"/>
          <w:szCs w:val="24"/>
          <w:lang w:eastAsia="zh-CN" w:bidi="hi-IN"/>
        </w:rPr>
      </w:pPr>
      <w:r w:rsidRPr="0012486A">
        <w:rPr>
          <w:rFonts w:ascii="FreeSerif" w:hAnsi="FreeSerif" w:cs="FreeSerif"/>
          <w:bCs/>
          <w:sz w:val="24"/>
          <w:szCs w:val="24"/>
          <w:lang w:eastAsia="zh-CN"/>
        </w:rPr>
        <w:t>Требования для прохождения</w:t>
      </w:r>
      <w:r w:rsidRPr="0012486A">
        <w:rPr>
          <w:rFonts w:ascii="FreeSerif" w:hAnsi="FreeSerif" w:cs="FreeSerif"/>
          <w:kern w:val="2"/>
          <w:sz w:val="24"/>
          <w:szCs w:val="24"/>
          <w:lang w:eastAsia="zh-CN" w:bidi="hi-IN"/>
        </w:rPr>
        <w:t xml:space="preserve"> работниками </w:t>
      </w:r>
      <w:r w:rsidRPr="0012486A">
        <w:rPr>
          <w:rFonts w:ascii="FreeSerif" w:hAnsi="FreeSerif" w:cs="FreeSerif"/>
          <w:sz w:val="24"/>
          <w:szCs w:val="24"/>
          <w:lang w:eastAsia="zh-CN"/>
        </w:rPr>
        <w:t>о</w:t>
      </w:r>
      <w:r w:rsidRPr="0012486A">
        <w:rPr>
          <w:color w:val="464C55"/>
          <w:kern w:val="2"/>
          <w:sz w:val="24"/>
          <w:szCs w:val="24"/>
          <w:shd w:val="clear" w:color="auto" w:fill="FFFFFF"/>
          <w:lang w:eastAsia="zh-CN" w:bidi="hi-IN"/>
        </w:rPr>
        <w:t>бщих лабораторных и функциональных исследований: электроэнцефалографии</w:t>
      </w:r>
      <w:r w:rsidRPr="0012486A">
        <w:rPr>
          <w:rFonts w:ascii="FreeSerif" w:hAnsi="FreeSerif" w:cs="FreeSerif"/>
          <w:kern w:val="2"/>
          <w:sz w:val="24"/>
          <w:szCs w:val="24"/>
          <w:lang w:eastAsia="zh-CN" w:bidi="hi-IN"/>
        </w:rPr>
        <w:t xml:space="preserve"> оговорены:</w:t>
      </w:r>
    </w:p>
    <w:p w:rsidR="00453911" w:rsidRPr="0012486A" w:rsidRDefault="00453911" w:rsidP="00265880">
      <w:pPr>
        <w:suppressAutoHyphens/>
        <w:jc w:val="both"/>
        <w:rPr>
          <w:kern w:val="2"/>
          <w:sz w:val="24"/>
          <w:szCs w:val="24"/>
          <w:lang w:eastAsia="zh-CN" w:bidi="hi-IN"/>
        </w:rPr>
      </w:pPr>
      <w:r w:rsidRPr="0012486A">
        <w:rPr>
          <w:rFonts w:ascii="FreeSerif" w:hAnsi="FreeSerif" w:cs="FreeSerif"/>
          <w:kern w:val="2"/>
          <w:sz w:val="24"/>
          <w:szCs w:val="24"/>
          <w:lang w:eastAsia="zh-CN" w:bidi="hi-IN"/>
        </w:rPr>
        <w:t xml:space="preserve">- постановлением Правительства РФ от 28.04.1993 №377 «О реализации закона РФ «О психиатрической помощи и гарантиях прав граждан при ее оказании»» (далее — ПП №377) </w:t>
      </w:r>
      <w:r w:rsidRPr="0012486A">
        <w:rPr>
          <w:color w:val="333333"/>
          <w:kern w:val="2"/>
          <w:sz w:val="24"/>
          <w:szCs w:val="24"/>
          <w:shd w:val="clear" w:color="auto" w:fill="FFFFFF"/>
          <w:lang w:eastAsia="zh-CN" w:bidi="hi-IN"/>
        </w:rPr>
        <w:t>(ред. от 23.09.2002)</w:t>
      </w:r>
      <w:r w:rsidRPr="0012486A">
        <w:rPr>
          <w:kern w:val="2"/>
          <w:sz w:val="24"/>
          <w:szCs w:val="24"/>
          <w:lang w:eastAsia="zh-CN" w:bidi="hi-IN"/>
        </w:rPr>
        <w:t>.</w:t>
      </w:r>
    </w:p>
    <w:p w:rsidR="00453911" w:rsidRPr="0012486A" w:rsidRDefault="00453911" w:rsidP="00265880">
      <w:pPr>
        <w:suppressAutoHyphens/>
        <w:jc w:val="both"/>
        <w:rPr>
          <w:rFonts w:cs="Lohit Devanagari"/>
          <w:kern w:val="2"/>
          <w:sz w:val="24"/>
          <w:szCs w:val="24"/>
          <w:lang w:eastAsia="zh-CN" w:bidi="hi-IN"/>
        </w:rPr>
      </w:pPr>
      <w:r w:rsidRPr="0012486A">
        <w:rPr>
          <w:rFonts w:ascii="FreeSerif" w:hAnsi="FreeSerif" w:cs="FreeSerif"/>
          <w:kern w:val="2"/>
          <w:sz w:val="24"/>
          <w:szCs w:val="24"/>
          <w:lang w:eastAsia="zh-CN" w:bidi="hi-IN"/>
        </w:rPr>
        <w:t>- постановлением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(далее — ПП №695).</w:t>
      </w:r>
    </w:p>
    <w:p w:rsidR="00453911" w:rsidRPr="0012486A" w:rsidRDefault="00453911" w:rsidP="00265880">
      <w:pPr>
        <w:widowControl w:val="0"/>
        <w:suppressAutoHyphens/>
        <w:autoSpaceDE w:val="0"/>
        <w:spacing w:line="360" w:lineRule="auto"/>
        <w:ind w:firstLine="709"/>
        <w:jc w:val="both"/>
        <w:rPr>
          <w:rFonts w:cs="Lohit Devanagari"/>
          <w:kern w:val="2"/>
          <w:sz w:val="24"/>
          <w:szCs w:val="24"/>
          <w:lang w:eastAsia="zh-CN" w:bidi="hi-IN"/>
        </w:rPr>
      </w:pPr>
      <w:r w:rsidRPr="0012486A">
        <w:rPr>
          <w:rFonts w:ascii="FreeSerif" w:hAnsi="FreeSerif" w:cs="FreeSerif"/>
          <w:b/>
          <w:sz w:val="24"/>
          <w:szCs w:val="24"/>
          <w:lang w:eastAsia="zh-CN"/>
        </w:rPr>
        <w:t>2. Объем и место проведения оказываемых услуг.</w:t>
      </w:r>
    </w:p>
    <w:p w:rsidR="00453911" w:rsidRPr="0012486A" w:rsidRDefault="00453911" w:rsidP="00265880">
      <w:pPr>
        <w:widowControl w:val="0"/>
        <w:suppressAutoHyphens/>
        <w:autoSpaceDE w:val="0"/>
        <w:ind w:firstLine="709"/>
        <w:jc w:val="both"/>
        <w:rPr>
          <w:rFonts w:ascii="FreeSerif" w:hAnsi="FreeSerif" w:cs="FreeSerif"/>
          <w:sz w:val="24"/>
          <w:szCs w:val="24"/>
          <w:lang w:eastAsia="zh-CN"/>
        </w:rPr>
      </w:pPr>
      <w:r w:rsidRPr="0012486A">
        <w:rPr>
          <w:rFonts w:ascii="FreeSerif" w:hAnsi="FreeSerif" w:cs="FreeSerif"/>
          <w:sz w:val="24"/>
          <w:szCs w:val="24"/>
          <w:lang w:eastAsia="zh-CN"/>
        </w:rPr>
        <w:t xml:space="preserve">Места проведения работникам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 xml:space="preserve">психиатрического освидетельствования </w:t>
      </w:r>
      <w:r w:rsidRPr="0012486A">
        <w:rPr>
          <w:rFonts w:ascii="FreeSerif" w:hAnsi="FreeSerif" w:cs="FreeSerif"/>
          <w:sz w:val="24"/>
          <w:szCs w:val="24"/>
          <w:lang w:eastAsia="zh-CN"/>
        </w:rPr>
        <w:t>города (другие населенные пункты) по месту дислокации структурных подразделений филиала.</w:t>
      </w:r>
    </w:p>
    <w:tbl>
      <w:tblPr>
        <w:tblW w:w="10222" w:type="dxa"/>
        <w:tblInd w:w="92" w:type="dxa"/>
        <w:tblLook w:val="00A0"/>
      </w:tblPr>
      <w:tblGrid>
        <w:gridCol w:w="800"/>
        <w:gridCol w:w="5737"/>
        <w:gridCol w:w="3685"/>
      </w:tblGrid>
      <w:tr w:rsidR="00453911" w:rsidRPr="0012486A" w:rsidTr="00F036AE">
        <w:trPr>
          <w:trHeight w:val="312"/>
        </w:trPr>
        <w:tc>
          <w:tcPr>
            <w:tcW w:w="800" w:type="dxa"/>
            <w:vMerge w:val="restart"/>
            <w:tcBorders>
              <w:top w:val="single" w:sz="4" w:space="0" w:color="auto"/>
              <w:left w:val="single" w:sz="4" w:space="0" w:color="auto"/>
              <w:bottom w:val="single" w:sz="4" w:space="0" w:color="auto"/>
              <w:right w:val="single" w:sz="4" w:space="0" w:color="auto"/>
            </w:tcBorders>
          </w:tcPr>
          <w:p w:rsidR="00453911" w:rsidRPr="0012486A" w:rsidRDefault="00453911" w:rsidP="00F036AE">
            <w:pPr>
              <w:rPr>
                <w:i/>
                <w:iCs/>
                <w:color w:val="000000"/>
                <w:sz w:val="24"/>
                <w:szCs w:val="24"/>
              </w:rPr>
            </w:pPr>
            <w:r w:rsidRPr="0012486A">
              <w:rPr>
                <w:i/>
                <w:iCs/>
                <w:color w:val="000000"/>
                <w:sz w:val="24"/>
                <w:szCs w:val="24"/>
              </w:rPr>
              <w:t>№</w:t>
            </w:r>
          </w:p>
        </w:tc>
        <w:tc>
          <w:tcPr>
            <w:tcW w:w="5737" w:type="dxa"/>
            <w:vMerge w:val="restart"/>
            <w:tcBorders>
              <w:top w:val="single" w:sz="4" w:space="0" w:color="auto"/>
              <w:left w:val="single" w:sz="4" w:space="0" w:color="auto"/>
              <w:bottom w:val="single" w:sz="4" w:space="0" w:color="auto"/>
              <w:right w:val="single" w:sz="4" w:space="0" w:color="auto"/>
            </w:tcBorders>
          </w:tcPr>
          <w:p w:rsidR="00453911" w:rsidRPr="0012486A" w:rsidRDefault="00453911" w:rsidP="00F036AE">
            <w:pPr>
              <w:rPr>
                <w:i/>
                <w:iCs/>
                <w:color w:val="000000"/>
                <w:sz w:val="24"/>
                <w:szCs w:val="24"/>
              </w:rPr>
            </w:pPr>
            <w:r w:rsidRPr="0012486A">
              <w:rPr>
                <w:i/>
                <w:iCs/>
                <w:color w:val="000000"/>
                <w:sz w:val="24"/>
                <w:szCs w:val="24"/>
              </w:rPr>
              <w:t>Населенный пункт проведения исследование (энцефалографии)</w:t>
            </w:r>
          </w:p>
        </w:tc>
        <w:tc>
          <w:tcPr>
            <w:tcW w:w="3685" w:type="dxa"/>
            <w:tcBorders>
              <w:top w:val="single" w:sz="4" w:space="0" w:color="auto"/>
              <w:left w:val="nil"/>
              <w:bottom w:val="single" w:sz="4" w:space="0" w:color="auto"/>
              <w:right w:val="single" w:sz="4" w:space="0" w:color="auto"/>
            </w:tcBorders>
            <w:vAlign w:val="bottom"/>
          </w:tcPr>
          <w:p w:rsidR="00453911" w:rsidRPr="0012486A" w:rsidRDefault="00453911" w:rsidP="00F036AE">
            <w:pPr>
              <w:jc w:val="center"/>
              <w:rPr>
                <w:i/>
                <w:iCs/>
                <w:color w:val="000000"/>
                <w:sz w:val="24"/>
                <w:szCs w:val="24"/>
              </w:rPr>
            </w:pPr>
            <w:r w:rsidRPr="0012486A">
              <w:rPr>
                <w:i/>
                <w:iCs/>
                <w:color w:val="000000"/>
                <w:sz w:val="24"/>
                <w:szCs w:val="24"/>
              </w:rPr>
              <w:t>Количество работников</w:t>
            </w:r>
          </w:p>
        </w:tc>
      </w:tr>
      <w:tr w:rsidR="00453911" w:rsidRPr="0012486A" w:rsidTr="00F036AE">
        <w:trPr>
          <w:trHeight w:val="395"/>
        </w:trPr>
        <w:tc>
          <w:tcPr>
            <w:tcW w:w="800" w:type="dxa"/>
            <w:vMerge/>
            <w:tcBorders>
              <w:top w:val="single" w:sz="4" w:space="0" w:color="auto"/>
              <w:left w:val="single" w:sz="4" w:space="0" w:color="auto"/>
              <w:bottom w:val="single" w:sz="4" w:space="0" w:color="auto"/>
              <w:right w:val="single" w:sz="4" w:space="0" w:color="auto"/>
            </w:tcBorders>
            <w:vAlign w:val="center"/>
          </w:tcPr>
          <w:p w:rsidR="00453911" w:rsidRPr="0012486A" w:rsidRDefault="00453911" w:rsidP="00F036AE">
            <w:pPr>
              <w:rPr>
                <w:i/>
                <w:iCs/>
                <w:color w:val="000000"/>
                <w:sz w:val="24"/>
                <w:szCs w:val="24"/>
              </w:rPr>
            </w:pPr>
          </w:p>
        </w:tc>
        <w:tc>
          <w:tcPr>
            <w:tcW w:w="5737" w:type="dxa"/>
            <w:vMerge/>
            <w:tcBorders>
              <w:top w:val="single" w:sz="4" w:space="0" w:color="auto"/>
              <w:left w:val="single" w:sz="4" w:space="0" w:color="auto"/>
              <w:bottom w:val="single" w:sz="4" w:space="0" w:color="auto"/>
              <w:right w:val="single" w:sz="4" w:space="0" w:color="auto"/>
            </w:tcBorders>
            <w:vAlign w:val="center"/>
          </w:tcPr>
          <w:p w:rsidR="00453911" w:rsidRPr="0012486A" w:rsidRDefault="00453911" w:rsidP="00F036AE">
            <w:pPr>
              <w:rPr>
                <w:i/>
                <w:iCs/>
                <w:color w:val="000000"/>
                <w:sz w:val="24"/>
                <w:szCs w:val="24"/>
              </w:rPr>
            </w:pPr>
          </w:p>
        </w:tc>
        <w:tc>
          <w:tcPr>
            <w:tcW w:w="3685" w:type="dxa"/>
            <w:tcBorders>
              <w:top w:val="single" w:sz="4" w:space="0" w:color="auto"/>
              <w:left w:val="nil"/>
              <w:bottom w:val="single" w:sz="4" w:space="0" w:color="auto"/>
              <w:right w:val="single" w:sz="4" w:space="0" w:color="auto"/>
            </w:tcBorders>
            <w:vAlign w:val="bottom"/>
          </w:tcPr>
          <w:p w:rsidR="00453911" w:rsidRPr="0012486A" w:rsidRDefault="00453911" w:rsidP="00F036AE">
            <w:pPr>
              <w:jc w:val="center"/>
              <w:rPr>
                <w:i/>
                <w:iCs/>
                <w:color w:val="000000"/>
                <w:sz w:val="24"/>
                <w:szCs w:val="24"/>
              </w:rPr>
            </w:pPr>
            <w:r w:rsidRPr="0012486A">
              <w:rPr>
                <w:i/>
                <w:iCs/>
                <w:color w:val="000000"/>
                <w:sz w:val="24"/>
                <w:szCs w:val="24"/>
              </w:rPr>
              <w:t>по ПП РФ №377, №695</w:t>
            </w:r>
          </w:p>
        </w:tc>
      </w:tr>
      <w:tr w:rsidR="00453911" w:rsidRPr="0012486A" w:rsidTr="00F036AE">
        <w:trPr>
          <w:trHeight w:val="660"/>
        </w:trPr>
        <w:tc>
          <w:tcPr>
            <w:tcW w:w="800" w:type="dxa"/>
            <w:tcBorders>
              <w:top w:val="nil"/>
              <w:left w:val="single" w:sz="4" w:space="0" w:color="auto"/>
              <w:bottom w:val="single" w:sz="4" w:space="0" w:color="auto"/>
              <w:right w:val="single" w:sz="4" w:space="0" w:color="auto"/>
            </w:tcBorders>
          </w:tcPr>
          <w:p w:rsidR="00453911" w:rsidRPr="0012486A" w:rsidRDefault="00453911" w:rsidP="00265880">
            <w:pPr>
              <w:numPr>
                <w:ilvl w:val="0"/>
                <w:numId w:val="32"/>
              </w:numPr>
              <w:suppressAutoHyphens/>
              <w:contextualSpacing/>
              <w:rPr>
                <w:color w:val="000000"/>
                <w:sz w:val="24"/>
                <w:szCs w:val="24"/>
              </w:rPr>
            </w:pPr>
          </w:p>
        </w:tc>
        <w:tc>
          <w:tcPr>
            <w:tcW w:w="5737" w:type="dxa"/>
            <w:tcBorders>
              <w:top w:val="nil"/>
              <w:left w:val="nil"/>
              <w:bottom w:val="single" w:sz="4" w:space="0" w:color="auto"/>
              <w:right w:val="single" w:sz="4" w:space="0" w:color="auto"/>
            </w:tcBorders>
          </w:tcPr>
          <w:p w:rsidR="00453911" w:rsidRPr="0012486A" w:rsidRDefault="00453911" w:rsidP="00F036AE">
            <w:pPr>
              <w:rPr>
                <w:color w:val="000000"/>
                <w:sz w:val="24"/>
                <w:szCs w:val="24"/>
              </w:rPr>
            </w:pPr>
            <w:r w:rsidRPr="003C56BC">
              <w:rPr>
                <w:color w:val="000000"/>
                <w:sz w:val="24"/>
                <w:szCs w:val="24"/>
              </w:rPr>
              <w:t>г. Туапсе, Краснодарский край (</w:t>
            </w:r>
            <w:r>
              <w:rPr>
                <w:color w:val="000000"/>
                <w:sz w:val="24"/>
                <w:szCs w:val="24"/>
              </w:rPr>
              <w:t>Черноморский</w:t>
            </w:r>
            <w:r w:rsidRPr="003C56BC">
              <w:rPr>
                <w:color w:val="000000"/>
                <w:sz w:val="24"/>
                <w:szCs w:val="24"/>
              </w:rPr>
              <w:t xml:space="preserve"> отряд ВО)</w:t>
            </w:r>
          </w:p>
        </w:tc>
        <w:tc>
          <w:tcPr>
            <w:tcW w:w="3685" w:type="dxa"/>
            <w:tcBorders>
              <w:top w:val="nil"/>
              <w:left w:val="nil"/>
              <w:bottom w:val="single" w:sz="4" w:space="0" w:color="000000"/>
              <w:right w:val="single" w:sz="4" w:space="0" w:color="000000"/>
            </w:tcBorders>
          </w:tcPr>
          <w:p w:rsidR="00453911" w:rsidRPr="0012486A" w:rsidRDefault="00453911" w:rsidP="00F036AE">
            <w:pPr>
              <w:jc w:val="center"/>
              <w:rPr>
                <w:sz w:val="24"/>
                <w:szCs w:val="24"/>
              </w:rPr>
            </w:pPr>
            <w:r w:rsidRPr="0012486A">
              <w:rPr>
                <w:sz w:val="24"/>
                <w:szCs w:val="24"/>
              </w:rPr>
              <w:t>1</w:t>
            </w:r>
            <w:r>
              <w:rPr>
                <w:sz w:val="24"/>
                <w:szCs w:val="24"/>
              </w:rPr>
              <w:t>8</w:t>
            </w:r>
            <w:r w:rsidRPr="0012486A">
              <w:rPr>
                <w:sz w:val="24"/>
                <w:szCs w:val="24"/>
              </w:rPr>
              <w:t>0</w:t>
            </w:r>
          </w:p>
        </w:tc>
      </w:tr>
      <w:tr w:rsidR="00453911" w:rsidRPr="0012486A" w:rsidTr="00F036AE">
        <w:trPr>
          <w:trHeight w:val="312"/>
        </w:trPr>
        <w:tc>
          <w:tcPr>
            <w:tcW w:w="6537" w:type="dxa"/>
            <w:gridSpan w:val="2"/>
            <w:tcBorders>
              <w:top w:val="single" w:sz="4" w:space="0" w:color="auto"/>
              <w:left w:val="single" w:sz="4" w:space="0" w:color="auto"/>
              <w:bottom w:val="single" w:sz="4" w:space="0" w:color="auto"/>
              <w:right w:val="single" w:sz="4" w:space="0" w:color="auto"/>
            </w:tcBorders>
          </w:tcPr>
          <w:p w:rsidR="00453911" w:rsidRPr="0012486A" w:rsidRDefault="00453911" w:rsidP="00F036AE">
            <w:pPr>
              <w:rPr>
                <w:b/>
                <w:bCs/>
                <w:color w:val="000000"/>
                <w:sz w:val="24"/>
                <w:szCs w:val="24"/>
              </w:rPr>
            </w:pPr>
            <w:r w:rsidRPr="0012486A">
              <w:rPr>
                <w:b/>
                <w:bCs/>
                <w:color w:val="000000"/>
                <w:sz w:val="24"/>
                <w:szCs w:val="24"/>
              </w:rPr>
              <w:t>ВСЕГО чел.:</w:t>
            </w:r>
          </w:p>
        </w:tc>
        <w:tc>
          <w:tcPr>
            <w:tcW w:w="3685" w:type="dxa"/>
            <w:tcBorders>
              <w:top w:val="nil"/>
              <w:left w:val="nil"/>
              <w:bottom w:val="single" w:sz="4" w:space="0" w:color="auto"/>
              <w:right w:val="single" w:sz="4" w:space="0" w:color="auto"/>
            </w:tcBorders>
          </w:tcPr>
          <w:p w:rsidR="00453911" w:rsidRPr="0012486A" w:rsidRDefault="00453911" w:rsidP="00F036AE">
            <w:pPr>
              <w:jc w:val="center"/>
              <w:rPr>
                <w:b/>
                <w:bCs/>
                <w:color w:val="000000"/>
                <w:sz w:val="24"/>
                <w:szCs w:val="24"/>
              </w:rPr>
            </w:pPr>
            <w:r w:rsidRPr="0012486A">
              <w:rPr>
                <w:b/>
                <w:bCs/>
                <w:color w:val="000000"/>
                <w:sz w:val="24"/>
                <w:szCs w:val="24"/>
              </w:rPr>
              <w:t>1</w:t>
            </w:r>
            <w:r>
              <w:rPr>
                <w:b/>
                <w:bCs/>
                <w:color w:val="000000"/>
                <w:sz w:val="24"/>
                <w:szCs w:val="24"/>
              </w:rPr>
              <w:t>8</w:t>
            </w:r>
            <w:r w:rsidRPr="0012486A">
              <w:rPr>
                <w:b/>
                <w:bCs/>
                <w:color w:val="000000"/>
                <w:sz w:val="24"/>
                <w:szCs w:val="24"/>
              </w:rPr>
              <w:t>0</w:t>
            </w:r>
          </w:p>
        </w:tc>
      </w:tr>
    </w:tbl>
    <w:p w:rsidR="00453911" w:rsidRPr="0012486A" w:rsidRDefault="00453911" w:rsidP="00265880">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b/>
          <w:sz w:val="24"/>
          <w:szCs w:val="24"/>
          <w:lang w:eastAsia="zh-CN"/>
        </w:rPr>
        <w:t>3. Требования к качеству, характеристикам услуг, требования к результатам работ и иные показатели, связанные с определением соответствия оказываемых услуг потребностям Заказчика:</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
          <w:bCs/>
          <w:sz w:val="24"/>
          <w:szCs w:val="24"/>
          <w:lang w:eastAsia="zh-CN"/>
        </w:rPr>
        <w:t>3.1. Общие требования к оказанию услуг</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 xml:space="preserve">Наличие опыта в проведении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 xml:space="preserve">психиатрического освидетельствования </w:t>
      </w:r>
      <w:r w:rsidRPr="0012486A">
        <w:rPr>
          <w:rFonts w:ascii="FreeSerif" w:hAnsi="FreeSerif" w:cs="FreeSerif"/>
          <w:sz w:val="24"/>
          <w:szCs w:val="24"/>
          <w:lang w:eastAsia="zh-CN"/>
        </w:rPr>
        <w:t>населения</w:t>
      </w:r>
      <w:r w:rsidRPr="0012486A">
        <w:rPr>
          <w:color w:val="464C55"/>
          <w:kern w:val="2"/>
          <w:sz w:val="24"/>
          <w:szCs w:val="24"/>
          <w:shd w:val="clear" w:color="auto" w:fill="FFFFFF"/>
          <w:lang w:eastAsia="zh-CN" w:bidi="hi-IN"/>
        </w:rPr>
        <w:t>.</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
          <w:bCs/>
          <w:sz w:val="24"/>
          <w:szCs w:val="24"/>
          <w:lang w:eastAsia="zh-CN"/>
        </w:rPr>
        <w:t>3.2. Особые требования к Исполнителю</w:t>
      </w:r>
    </w:p>
    <w:p w:rsidR="00453911" w:rsidRPr="0012486A" w:rsidRDefault="00453911" w:rsidP="00265880">
      <w:pPr>
        <w:suppressAutoHyphens/>
        <w:ind w:firstLine="709"/>
        <w:jc w:val="both"/>
        <w:rPr>
          <w:rFonts w:ascii="FreeSerif" w:hAnsi="FreeSerif" w:cs="FreeSerif"/>
          <w:bCs/>
          <w:sz w:val="24"/>
          <w:szCs w:val="24"/>
          <w:lang w:eastAsia="zh-CN"/>
        </w:rPr>
      </w:pPr>
      <w:r w:rsidRPr="0012486A">
        <w:rPr>
          <w:rFonts w:ascii="FreeSerif" w:hAnsi="FreeSerif" w:cs="FreeSerif"/>
          <w:bCs/>
          <w:sz w:val="24"/>
          <w:szCs w:val="24"/>
          <w:lang w:eastAsia="zh-CN"/>
        </w:rPr>
        <w:t xml:space="preserve">Наличие действующей лицензии на осуществление деятельности по проведению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психиатрического освидетельствования</w:t>
      </w:r>
      <w:r w:rsidRPr="0012486A">
        <w:rPr>
          <w:rFonts w:ascii="FreeSerif" w:hAnsi="FreeSerif" w:cs="FreeSerif"/>
          <w:bCs/>
          <w:sz w:val="24"/>
          <w:szCs w:val="24"/>
          <w:lang w:eastAsia="zh-CN"/>
        </w:rPr>
        <w:t xml:space="preserve">. </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Отсутствие в реестре недобросовестных поставщиков сведений об Исполнителе.</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Отсутствие ранее расторгнутых с Исполнителем договоров.</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Выделение отдельного должностного лица (куратора) для лечебно-профилактического учреждения (далее – ЛПУ) Исполнителя, в целях сопровождения договора. В заявке указывается куратор с указанием Ф.И.О., принадлежности и телефона для связи. В случае невозможности связаться с указанным лицом такие сведения рассматриваться не будут.</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
          <w:bCs/>
          <w:sz w:val="24"/>
          <w:szCs w:val="24"/>
          <w:lang w:eastAsia="zh-CN"/>
        </w:rPr>
        <w:t>4. Требование к лечебно-профилактическому учреждению:</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 xml:space="preserve">4.1. Проведение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 xml:space="preserve">психиатрического освидетельствования </w:t>
      </w:r>
      <w:r w:rsidRPr="0012486A">
        <w:rPr>
          <w:rFonts w:ascii="FreeSerif" w:hAnsi="FreeSerif" w:cs="FreeSerif"/>
          <w:bCs/>
          <w:sz w:val="24"/>
          <w:szCs w:val="24"/>
          <w:lang w:eastAsia="zh-CN"/>
        </w:rPr>
        <w:t>в базовом городе дислокации структурных подразделений филиала ФГП ВО ЖДТ России на СКЖД. Наличие помещения для проведения энцефалографии.</w:t>
      </w:r>
    </w:p>
    <w:p w:rsidR="00453911" w:rsidRPr="0012486A" w:rsidRDefault="00453911" w:rsidP="00265880">
      <w:pPr>
        <w:suppressAutoHyphens/>
        <w:ind w:firstLine="709"/>
        <w:jc w:val="both"/>
        <w:rPr>
          <w:rFonts w:cs="Lohit Devanagari"/>
          <w:kern w:val="2"/>
          <w:sz w:val="24"/>
          <w:szCs w:val="24"/>
          <w:lang w:eastAsia="zh-CN" w:bidi="hi-IN"/>
        </w:rPr>
      </w:pPr>
      <w:r w:rsidRPr="0012486A">
        <w:rPr>
          <w:rFonts w:ascii="FreeSerif" w:hAnsi="FreeSerif" w:cs="FreeSerif"/>
          <w:bCs/>
          <w:sz w:val="24"/>
          <w:szCs w:val="24"/>
          <w:lang w:eastAsia="zh-CN"/>
        </w:rPr>
        <w:t xml:space="preserve">4.2. Наличие в ЛПУ врачей-специалистов и функционально-диагностических средств, для проведения </w:t>
      </w:r>
      <w:r w:rsidRPr="0012486A">
        <w:rPr>
          <w:rFonts w:ascii="FreeSerif" w:hAnsi="FreeSerif" w:cs="FreeSerif"/>
          <w:sz w:val="24"/>
          <w:szCs w:val="24"/>
          <w:lang w:eastAsia="zh-CN"/>
        </w:rPr>
        <w:t>о</w:t>
      </w:r>
      <w:r w:rsidRPr="0012486A">
        <w:rPr>
          <w:color w:val="464C55"/>
          <w:kern w:val="2"/>
          <w:sz w:val="24"/>
          <w:szCs w:val="24"/>
          <w:shd w:val="clear" w:color="auto" w:fill="FFFFFF"/>
          <w:lang w:eastAsia="zh-CN" w:bidi="hi-IN"/>
        </w:rPr>
        <w:t>бщих лабораторных и функциональных исследований: электроэнцефалографии</w:t>
      </w:r>
      <w:r w:rsidRPr="0012486A">
        <w:rPr>
          <w:rFonts w:ascii="FreeSerif" w:hAnsi="FreeSerif" w:cs="FreeSerif"/>
          <w:kern w:val="2"/>
          <w:sz w:val="24"/>
          <w:szCs w:val="24"/>
          <w:lang w:eastAsia="zh-CN" w:bidi="hi-IN"/>
        </w:rPr>
        <w:t>, согласно Постановлениям Правительства РФ от 28.04.1993 №377, от 23.09.2002 №695.</w:t>
      </w:r>
    </w:p>
    <w:p w:rsidR="00453911" w:rsidRPr="0012486A" w:rsidRDefault="00453911" w:rsidP="00265880">
      <w:pPr>
        <w:tabs>
          <w:tab w:val="left" w:pos="0"/>
        </w:tabs>
        <w:suppressAutoHyphens/>
        <w:ind w:left="-15" w:firstLine="724"/>
        <w:jc w:val="both"/>
        <w:rPr>
          <w:rFonts w:cs="Lohit Devanagari"/>
          <w:kern w:val="2"/>
          <w:sz w:val="24"/>
          <w:szCs w:val="24"/>
          <w:lang w:eastAsia="zh-CN" w:bidi="hi-IN"/>
        </w:rPr>
      </w:pPr>
      <w:r w:rsidRPr="0012486A">
        <w:rPr>
          <w:rFonts w:ascii="FreeSerif" w:hAnsi="FreeSerif" w:cs="FreeSerif"/>
          <w:b/>
          <w:bCs/>
          <w:kern w:val="2"/>
          <w:sz w:val="24"/>
          <w:szCs w:val="24"/>
          <w:lang w:eastAsia="zh-CN" w:bidi="hi-IN"/>
        </w:rPr>
        <w:t>5</w:t>
      </w:r>
      <w:r w:rsidRPr="0012486A">
        <w:rPr>
          <w:rFonts w:ascii="FreeSerif" w:hAnsi="FreeSerif" w:cs="FreeSerif"/>
          <w:b/>
          <w:bCs/>
          <w:sz w:val="24"/>
          <w:szCs w:val="24"/>
          <w:lang w:eastAsia="zh-CN"/>
        </w:rPr>
        <w:t>. Сроки поставок товаров, выполнение работ, оказания услуг.</w:t>
      </w:r>
    </w:p>
    <w:p w:rsidR="00453911" w:rsidRPr="0012486A" w:rsidRDefault="00453911" w:rsidP="00265880">
      <w:pPr>
        <w:keepLines/>
        <w:widowControl w:val="0"/>
        <w:suppressLineNumbers/>
        <w:suppressAutoHyphens/>
        <w:ind w:firstLine="720"/>
        <w:jc w:val="both"/>
        <w:rPr>
          <w:rFonts w:cs="Lohit Devanagari"/>
          <w:kern w:val="2"/>
          <w:sz w:val="24"/>
          <w:szCs w:val="24"/>
          <w:lang w:eastAsia="zh-CN" w:bidi="hi-IN"/>
        </w:rPr>
      </w:pPr>
      <w:r w:rsidRPr="0012486A">
        <w:rPr>
          <w:rFonts w:ascii="FreeSerif" w:hAnsi="FreeSerif" w:cs="FreeSerif"/>
          <w:bCs/>
          <w:sz w:val="24"/>
          <w:szCs w:val="24"/>
          <w:lang w:eastAsia="zh-CN"/>
        </w:rPr>
        <w:t xml:space="preserve">Оказание Услуги Исполнителем производится в соответствии с </w:t>
      </w:r>
      <w:r w:rsidRPr="0012486A">
        <w:rPr>
          <w:rFonts w:ascii="FreeSerif" w:hAnsi="FreeSerif" w:cs="FreeSerif"/>
          <w:sz w:val="24"/>
          <w:szCs w:val="24"/>
          <w:lang w:eastAsia="zh-CN"/>
        </w:rPr>
        <w:t>Календарным планом проведения</w:t>
      </w:r>
      <w:r w:rsidRPr="0012486A">
        <w:rPr>
          <w:color w:val="464C55"/>
          <w:kern w:val="2"/>
          <w:sz w:val="24"/>
          <w:szCs w:val="24"/>
          <w:shd w:val="clear" w:color="auto" w:fill="FFFFFF"/>
          <w:lang w:eastAsia="zh-CN" w:bidi="hi-IN"/>
        </w:rPr>
        <w:t xml:space="preserve"> электроэнцефалографии</w:t>
      </w:r>
      <w:r w:rsidRPr="0012486A">
        <w:rPr>
          <w:rFonts w:ascii="FreeSerif" w:hAnsi="FreeSerif" w:cs="FreeSerif"/>
          <w:kern w:val="2"/>
          <w:sz w:val="24"/>
          <w:szCs w:val="24"/>
          <w:lang w:eastAsia="zh-CN" w:bidi="hi-IN"/>
        </w:rPr>
        <w:t xml:space="preserve">, </w:t>
      </w:r>
      <w:r w:rsidRPr="0012486A">
        <w:rPr>
          <w:rFonts w:ascii="FreeSerif" w:hAnsi="FreeSerif" w:cs="FreeSerif"/>
          <w:bCs/>
          <w:sz w:val="24"/>
          <w:szCs w:val="24"/>
          <w:lang w:eastAsia="zh-CN"/>
        </w:rPr>
        <w:t>согласованным и утвержденным заинтересованными Сторонами.</w:t>
      </w:r>
    </w:p>
    <w:p w:rsidR="00453911" w:rsidRPr="0012486A" w:rsidRDefault="00453911" w:rsidP="00265880">
      <w:pPr>
        <w:keepLines/>
        <w:widowControl w:val="0"/>
        <w:suppressLineNumbers/>
        <w:suppressAutoHyphens/>
        <w:ind w:firstLine="720"/>
        <w:jc w:val="both"/>
        <w:rPr>
          <w:rFonts w:ascii="FreeSerif" w:hAnsi="FreeSerif" w:cs="FreeSerif"/>
          <w:spacing w:val="4"/>
          <w:sz w:val="24"/>
          <w:szCs w:val="24"/>
          <w:lang w:eastAsia="zh-CN"/>
        </w:rPr>
      </w:pPr>
      <w:r w:rsidRPr="0012486A">
        <w:rPr>
          <w:rFonts w:ascii="FreeSerif" w:hAnsi="FreeSerif" w:cs="FreeSerif"/>
          <w:spacing w:val="4"/>
          <w:sz w:val="24"/>
          <w:szCs w:val="24"/>
          <w:lang w:eastAsia="zh-CN"/>
        </w:rPr>
        <w:t xml:space="preserve">Ежемесячно, в течение 10 дней с момента окончания месяца оказания Услуг по договору, Исполнитель предоставляет Заказчику Акт сдачи-приемки оказания услуги по проведению </w:t>
      </w:r>
      <w:r w:rsidRPr="0012486A">
        <w:rPr>
          <w:rFonts w:ascii="FreeSerif" w:hAnsi="FreeSerif" w:cs="FreeSerif"/>
          <w:sz w:val="24"/>
          <w:szCs w:val="24"/>
          <w:lang w:eastAsia="zh-CN"/>
        </w:rPr>
        <w:t>о</w:t>
      </w:r>
      <w:r w:rsidRPr="0012486A">
        <w:rPr>
          <w:color w:val="464C55"/>
          <w:kern w:val="2"/>
          <w:sz w:val="24"/>
          <w:szCs w:val="24"/>
          <w:shd w:val="clear" w:color="auto" w:fill="FFFFFF"/>
          <w:lang w:eastAsia="zh-CN" w:bidi="hi-IN"/>
        </w:rPr>
        <w:t>бщих лабораторных и функциональных исследований: электроэнцефалографии</w:t>
      </w:r>
      <w:r w:rsidRPr="0012486A">
        <w:rPr>
          <w:rFonts w:ascii="FreeSerif" w:hAnsi="FreeSerif" w:cs="FreeSerif"/>
          <w:spacing w:val="4"/>
          <w:sz w:val="24"/>
          <w:szCs w:val="24"/>
          <w:lang w:eastAsia="zh-CN"/>
        </w:rPr>
        <w:t xml:space="preserve"> в г. </w:t>
      </w:r>
      <w:r w:rsidRPr="00530F78">
        <w:rPr>
          <w:rFonts w:ascii="FreeSerif" w:hAnsi="FreeSerif" w:cs="FreeSerif"/>
          <w:spacing w:val="4"/>
          <w:sz w:val="24"/>
          <w:szCs w:val="24"/>
          <w:lang w:eastAsia="zh-CN"/>
        </w:rPr>
        <w:t>Туапсе</w:t>
      </w:r>
      <w:r w:rsidRPr="0012486A">
        <w:rPr>
          <w:rFonts w:ascii="FreeSerif" w:hAnsi="FreeSerif" w:cs="FreeSerif"/>
          <w:spacing w:val="4"/>
          <w:sz w:val="24"/>
          <w:szCs w:val="24"/>
          <w:lang w:eastAsia="zh-CN"/>
        </w:rPr>
        <w:t>.</w:t>
      </w:r>
    </w:p>
    <w:p w:rsidR="00453911" w:rsidRPr="0012486A" w:rsidRDefault="00453911" w:rsidP="00265880">
      <w:pPr>
        <w:widowControl w:val="0"/>
        <w:suppressAutoHyphens/>
        <w:autoSpaceDE w:val="0"/>
        <w:ind w:firstLine="720"/>
        <w:jc w:val="both"/>
        <w:rPr>
          <w:rFonts w:cs="Lohit Devanagari"/>
          <w:kern w:val="2"/>
          <w:sz w:val="24"/>
          <w:szCs w:val="24"/>
          <w:lang w:eastAsia="zh-CN" w:bidi="hi-IN"/>
        </w:rPr>
      </w:pPr>
      <w:r w:rsidRPr="0012486A">
        <w:rPr>
          <w:rFonts w:ascii="FreeSerif" w:hAnsi="FreeSerif" w:cs="FreeSerif"/>
          <w:b/>
          <w:sz w:val="24"/>
          <w:szCs w:val="24"/>
          <w:lang w:eastAsia="zh-CN"/>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453911" w:rsidRPr="0012486A" w:rsidRDefault="00453911" w:rsidP="00265880">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В цену договора включены:</w:t>
      </w:r>
    </w:p>
    <w:p w:rsidR="00453911" w:rsidRPr="0012486A" w:rsidRDefault="00453911" w:rsidP="00265880">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 xml:space="preserve">- стоимость оказания Услуг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психиатрического освидетельствования</w:t>
      </w:r>
      <w:r w:rsidRPr="0012486A">
        <w:rPr>
          <w:color w:val="464C55"/>
          <w:kern w:val="2"/>
          <w:sz w:val="24"/>
          <w:szCs w:val="24"/>
          <w:shd w:val="clear" w:color="auto" w:fill="FFFFFF"/>
          <w:lang w:eastAsia="zh-CN" w:bidi="hi-IN"/>
        </w:rPr>
        <w:t xml:space="preserve">, </w:t>
      </w:r>
      <w:r w:rsidRPr="0012486A">
        <w:rPr>
          <w:rFonts w:ascii="FreeSerif" w:hAnsi="FreeSerif" w:cs="FreeSerif"/>
          <w:kern w:val="2"/>
          <w:sz w:val="24"/>
          <w:szCs w:val="24"/>
          <w:lang w:eastAsia="zh-CN" w:bidi="hi-IN"/>
        </w:rPr>
        <w:t xml:space="preserve">согласно Постановлениям Правительства РФ от 28.04.1993 №377, от 23.09.2002 №695, </w:t>
      </w:r>
      <w:r w:rsidRPr="0012486A">
        <w:rPr>
          <w:rFonts w:ascii="FreeSerif" w:hAnsi="FreeSerif" w:cs="FreeSerif"/>
          <w:sz w:val="24"/>
          <w:szCs w:val="24"/>
          <w:lang w:eastAsia="zh-CN"/>
        </w:rPr>
        <w:t>в полном объеме в период действия договора;</w:t>
      </w:r>
    </w:p>
    <w:p w:rsidR="00453911" w:rsidRPr="0012486A" w:rsidRDefault="00453911" w:rsidP="00265880">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 все налоги, пошлины и другие обязательные платежи;</w:t>
      </w:r>
    </w:p>
    <w:p w:rsidR="00453911" w:rsidRPr="0012486A" w:rsidRDefault="00453911" w:rsidP="00265880">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 иные расходы Исполнителя, необходимые для выполнения договора.</w:t>
      </w:r>
    </w:p>
    <w:p w:rsidR="00453911" w:rsidRPr="0012486A" w:rsidRDefault="00453911" w:rsidP="00265880">
      <w:pPr>
        <w:widowControl w:val="0"/>
        <w:suppressAutoHyphens/>
        <w:autoSpaceDE w:val="0"/>
        <w:ind w:firstLine="709"/>
        <w:jc w:val="both"/>
        <w:rPr>
          <w:rFonts w:cs="Lohit Devanagari"/>
          <w:kern w:val="2"/>
          <w:sz w:val="24"/>
          <w:szCs w:val="24"/>
          <w:lang w:eastAsia="zh-CN" w:bidi="hi-IN"/>
        </w:rPr>
      </w:pPr>
      <w:r w:rsidRPr="0012486A">
        <w:rPr>
          <w:rFonts w:ascii="FreeSerif" w:hAnsi="FreeSerif" w:cs="FreeSerif"/>
          <w:sz w:val="24"/>
          <w:szCs w:val="24"/>
          <w:lang w:eastAsia="zh-CN"/>
        </w:rPr>
        <w:t xml:space="preserve">Цены за проведение 1 (одной) </w:t>
      </w:r>
      <w:r w:rsidRPr="0012486A">
        <w:rPr>
          <w:color w:val="464C55"/>
          <w:kern w:val="2"/>
          <w:sz w:val="24"/>
          <w:szCs w:val="24"/>
          <w:shd w:val="clear" w:color="auto" w:fill="FFFFFF"/>
          <w:lang w:eastAsia="zh-CN" w:bidi="hi-IN"/>
        </w:rPr>
        <w:t xml:space="preserve">электроэнцефалографиидля </w:t>
      </w:r>
      <w:r w:rsidRPr="0012486A">
        <w:rPr>
          <w:rFonts w:cs="Lohit Devanagari"/>
          <w:kern w:val="2"/>
          <w:sz w:val="24"/>
          <w:szCs w:val="24"/>
          <w:lang w:eastAsia="zh-CN" w:bidi="hi-IN"/>
        </w:rPr>
        <w:t xml:space="preserve">комиссионного </w:t>
      </w:r>
      <w:r w:rsidRPr="0012486A">
        <w:rPr>
          <w:rFonts w:ascii="FreeSerif" w:hAnsi="FreeSerif" w:cs="FreeSerif"/>
          <w:kern w:val="2"/>
          <w:sz w:val="24"/>
          <w:szCs w:val="24"/>
          <w:lang w:eastAsia="zh-CN" w:bidi="hi-IN"/>
        </w:rPr>
        <w:t>психиатрического освидетельствования</w:t>
      </w:r>
      <w:r w:rsidRPr="0012486A">
        <w:rPr>
          <w:rFonts w:ascii="FreeSerif" w:hAnsi="FreeSerif" w:cs="FreeSerif"/>
          <w:sz w:val="24"/>
          <w:szCs w:val="24"/>
          <w:lang w:eastAsia="zh-CN"/>
        </w:rPr>
        <w:t xml:space="preserve"> являются фиксированными на весь период действия договора и изменению не подлежат.</w:t>
      </w:r>
    </w:p>
    <w:p w:rsidR="00453911" w:rsidRDefault="00453911" w:rsidP="003556B1">
      <w:pPr>
        <w:autoSpaceDE w:val="0"/>
        <w:autoSpaceDN w:val="0"/>
        <w:adjustRightInd w:val="0"/>
        <w:jc w:val="both"/>
        <w:rPr>
          <w:lang w:eastAsia="en-US"/>
        </w:rPr>
      </w:pPr>
    </w:p>
    <w:p w:rsidR="00453911" w:rsidRDefault="00453911" w:rsidP="003556B1">
      <w:pPr>
        <w:autoSpaceDE w:val="0"/>
        <w:autoSpaceDN w:val="0"/>
        <w:adjustRightInd w:val="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5154"/>
      </w:tblGrid>
      <w:tr w:rsidR="00453911" w:rsidRPr="00BB5F59" w:rsidTr="009D6E29">
        <w:trPr>
          <w:trHeight w:val="391"/>
        </w:trPr>
        <w:tc>
          <w:tcPr>
            <w:tcW w:w="5154" w:type="dxa"/>
            <w:tcBorders>
              <w:top w:val="nil"/>
              <w:left w:val="nil"/>
              <w:bottom w:val="nil"/>
              <w:right w:val="nil"/>
            </w:tcBorders>
          </w:tcPr>
          <w:p w:rsidR="00453911" w:rsidRPr="00BB5F59" w:rsidRDefault="00453911" w:rsidP="009D6E29">
            <w:pPr>
              <w:widowControl w:val="0"/>
              <w:rPr>
                <w:sz w:val="24"/>
                <w:szCs w:val="24"/>
              </w:rPr>
            </w:pPr>
            <w:r w:rsidRPr="00BB5F59">
              <w:rPr>
                <w:b/>
                <w:sz w:val="24"/>
                <w:szCs w:val="24"/>
              </w:rPr>
              <w:t>Исполнитель:</w:t>
            </w:r>
          </w:p>
        </w:tc>
        <w:tc>
          <w:tcPr>
            <w:tcW w:w="5154" w:type="dxa"/>
            <w:tcBorders>
              <w:top w:val="nil"/>
              <w:left w:val="nil"/>
              <w:bottom w:val="nil"/>
              <w:right w:val="nil"/>
            </w:tcBorders>
          </w:tcPr>
          <w:p w:rsidR="00453911" w:rsidRPr="00BB5F59" w:rsidRDefault="00453911" w:rsidP="009D6E29">
            <w:pPr>
              <w:widowControl w:val="0"/>
              <w:rPr>
                <w:sz w:val="24"/>
                <w:szCs w:val="24"/>
                <w:lang w:val="en-US" w:eastAsia="en-US"/>
              </w:rPr>
            </w:pPr>
            <w:r w:rsidRPr="00BB5F59">
              <w:rPr>
                <w:b/>
                <w:sz w:val="24"/>
                <w:szCs w:val="24"/>
              </w:rPr>
              <w:t>Заказчик:</w:t>
            </w:r>
          </w:p>
        </w:tc>
      </w:tr>
      <w:tr w:rsidR="00453911" w:rsidRPr="00BB5F59" w:rsidTr="009D6E29">
        <w:tc>
          <w:tcPr>
            <w:tcW w:w="5154" w:type="dxa"/>
            <w:tcBorders>
              <w:top w:val="nil"/>
              <w:left w:val="nil"/>
              <w:bottom w:val="nil"/>
              <w:right w:val="nil"/>
            </w:tcBorders>
          </w:tcPr>
          <w:p w:rsidR="00453911" w:rsidRPr="00BB5F59" w:rsidRDefault="00453911" w:rsidP="009D6E29">
            <w:pPr>
              <w:widowControl w:val="0"/>
              <w:tabs>
                <w:tab w:val="right" w:leader="dot" w:pos="1075"/>
                <w:tab w:val="left" w:pos="1147"/>
              </w:tabs>
              <w:rPr>
                <w:sz w:val="24"/>
                <w:szCs w:val="24"/>
              </w:rPr>
            </w:pPr>
          </w:p>
        </w:tc>
        <w:tc>
          <w:tcPr>
            <w:tcW w:w="5154" w:type="dxa"/>
            <w:tcBorders>
              <w:top w:val="nil"/>
              <w:left w:val="nil"/>
              <w:bottom w:val="nil"/>
              <w:right w:val="nil"/>
            </w:tcBorders>
          </w:tcPr>
          <w:p w:rsidR="00453911" w:rsidRPr="00BB5F59" w:rsidRDefault="00453911" w:rsidP="009D6E29">
            <w:pPr>
              <w:widowControl w:val="0"/>
              <w:rPr>
                <w:sz w:val="24"/>
                <w:szCs w:val="24"/>
              </w:rPr>
            </w:pPr>
            <w:r w:rsidRPr="00BB5F59">
              <w:rPr>
                <w:sz w:val="24"/>
                <w:szCs w:val="24"/>
              </w:rPr>
              <w:t>Заместитель генерального директора – директор филиала ФГП ВО ЖДТ России на СКЖД</w:t>
            </w:r>
          </w:p>
          <w:p w:rsidR="00453911" w:rsidRPr="00BB5F59" w:rsidRDefault="00453911" w:rsidP="009D6E29">
            <w:pPr>
              <w:widowControl w:val="0"/>
              <w:rPr>
                <w:sz w:val="24"/>
                <w:szCs w:val="24"/>
                <w:lang w:eastAsia="en-US"/>
              </w:rPr>
            </w:pPr>
          </w:p>
        </w:tc>
      </w:tr>
      <w:tr w:rsidR="00453911" w:rsidRPr="00BB5F59" w:rsidTr="009D6E29">
        <w:tc>
          <w:tcPr>
            <w:tcW w:w="5154" w:type="dxa"/>
            <w:tcBorders>
              <w:top w:val="nil"/>
              <w:left w:val="nil"/>
              <w:bottom w:val="nil"/>
              <w:right w:val="nil"/>
            </w:tcBorders>
          </w:tcPr>
          <w:p w:rsidR="00453911" w:rsidRPr="00BB5F59" w:rsidRDefault="00453911" w:rsidP="009D6E29">
            <w:pPr>
              <w:widowControl w:val="0"/>
              <w:tabs>
                <w:tab w:val="right" w:leader="dot" w:pos="1075"/>
                <w:tab w:val="left" w:pos="1147"/>
              </w:tabs>
              <w:rPr>
                <w:sz w:val="24"/>
                <w:szCs w:val="24"/>
              </w:rPr>
            </w:pPr>
            <w:r w:rsidRPr="00BB5F59">
              <w:rPr>
                <w:sz w:val="24"/>
                <w:szCs w:val="24"/>
              </w:rPr>
              <w:t>________________________ /____________/</w:t>
            </w:r>
          </w:p>
          <w:p w:rsidR="00453911" w:rsidRPr="00BB5F59" w:rsidRDefault="00453911" w:rsidP="009D6E29">
            <w:pPr>
              <w:widowControl w:val="0"/>
              <w:tabs>
                <w:tab w:val="right" w:leader="dot" w:pos="1075"/>
                <w:tab w:val="left" w:pos="1147"/>
              </w:tabs>
              <w:rPr>
                <w:sz w:val="24"/>
                <w:szCs w:val="24"/>
              </w:rPr>
            </w:pPr>
            <w:r w:rsidRPr="00BB5F59">
              <w:rPr>
                <w:sz w:val="24"/>
                <w:szCs w:val="24"/>
                <w:lang w:eastAsia="en-US"/>
              </w:rPr>
              <w:t>м.п.</w:t>
            </w:r>
          </w:p>
        </w:tc>
        <w:tc>
          <w:tcPr>
            <w:tcW w:w="5154" w:type="dxa"/>
            <w:tcBorders>
              <w:top w:val="nil"/>
              <w:left w:val="nil"/>
              <w:bottom w:val="nil"/>
              <w:right w:val="nil"/>
            </w:tcBorders>
          </w:tcPr>
          <w:p w:rsidR="00453911" w:rsidRPr="00BB5F59" w:rsidRDefault="00453911" w:rsidP="009D6E29">
            <w:pPr>
              <w:widowControl w:val="0"/>
              <w:rPr>
                <w:sz w:val="24"/>
                <w:szCs w:val="24"/>
              </w:rPr>
            </w:pPr>
            <w:r w:rsidRPr="00BB5F59">
              <w:rPr>
                <w:sz w:val="24"/>
                <w:szCs w:val="24"/>
              </w:rPr>
              <w:t>__________________/С. Н. Кучерявых/</w:t>
            </w:r>
          </w:p>
          <w:p w:rsidR="00453911" w:rsidRPr="00BB5F59" w:rsidRDefault="00453911" w:rsidP="009D6E29">
            <w:pPr>
              <w:widowControl w:val="0"/>
              <w:rPr>
                <w:sz w:val="24"/>
                <w:szCs w:val="24"/>
              </w:rPr>
            </w:pPr>
            <w:r w:rsidRPr="00BB5F59">
              <w:rPr>
                <w:sz w:val="24"/>
                <w:szCs w:val="24"/>
                <w:lang w:eastAsia="en-US"/>
              </w:rPr>
              <w:t>м.п.</w:t>
            </w:r>
          </w:p>
        </w:tc>
      </w:tr>
    </w:tbl>
    <w:p w:rsidR="00453911" w:rsidRPr="00CE60C9" w:rsidRDefault="00453911" w:rsidP="003556B1">
      <w:pPr>
        <w:autoSpaceDE w:val="0"/>
        <w:autoSpaceDN w:val="0"/>
        <w:adjustRightInd w:val="0"/>
        <w:jc w:val="both"/>
        <w:rPr>
          <w:lang w:eastAsia="en-US"/>
        </w:rPr>
      </w:pPr>
    </w:p>
    <w:p w:rsidR="00453911" w:rsidRDefault="00453911">
      <w:pPr>
        <w:spacing w:after="160" w:line="259" w:lineRule="auto"/>
        <w:rPr>
          <w:rFonts w:ascii="Verdana" w:hAnsi="Verdana"/>
          <w:sz w:val="24"/>
          <w:szCs w:val="24"/>
        </w:rPr>
      </w:pPr>
      <w:r>
        <w:rPr>
          <w:rFonts w:ascii="Verdana" w:hAnsi="Verdana"/>
          <w:sz w:val="24"/>
          <w:szCs w:val="24"/>
        </w:rPr>
        <w:br w:type="page"/>
      </w:r>
    </w:p>
    <w:p w:rsidR="00453911" w:rsidRPr="00BB5F59" w:rsidRDefault="00453911" w:rsidP="00BB5F59">
      <w:pPr>
        <w:widowControl w:val="0"/>
        <w:autoSpaceDE w:val="0"/>
        <w:autoSpaceDN w:val="0"/>
        <w:adjustRightInd w:val="0"/>
        <w:ind w:firstLine="540"/>
        <w:jc w:val="both"/>
        <w:rPr>
          <w:rFonts w:ascii="Verdana" w:hAnsi="Verdana"/>
          <w:sz w:val="24"/>
          <w:szCs w:val="24"/>
        </w:rPr>
      </w:pPr>
    </w:p>
    <w:p w:rsidR="00453911" w:rsidRPr="00BB5F59" w:rsidRDefault="00453911" w:rsidP="00BB5F59">
      <w:pPr>
        <w:widowControl w:val="0"/>
        <w:tabs>
          <w:tab w:val="left" w:leader="underscore" w:pos="8871"/>
        </w:tabs>
        <w:ind w:left="5721"/>
        <w:jc w:val="right"/>
        <w:rPr>
          <w:sz w:val="24"/>
          <w:szCs w:val="24"/>
        </w:rPr>
      </w:pPr>
      <w:bookmarkStart w:id="17" w:name="_Hlk59461578"/>
      <w:r w:rsidRPr="00BB5F59">
        <w:rPr>
          <w:sz w:val="24"/>
          <w:szCs w:val="24"/>
        </w:rPr>
        <w:t xml:space="preserve">Приложение № 2  </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к Договору возмездного</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 xml:space="preserve"> оказания услуг № __________</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от «___»_____________2021г.</w:t>
      </w:r>
    </w:p>
    <w:bookmarkEnd w:id="17"/>
    <w:p w:rsidR="00453911" w:rsidRPr="00BB5F59" w:rsidRDefault="00453911" w:rsidP="00BB5F59">
      <w:pPr>
        <w:widowControl w:val="0"/>
        <w:tabs>
          <w:tab w:val="left" w:leader="underscore" w:pos="8871"/>
        </w:tabs>
        <w:ind w:left="5721"/>
        <w:jc w:val="right"/>
        <w:rPr>
          <w:b/>
          <w:sz w:val="24"/>
          <w:szCs w:val="24"/>
        </w:rPr>
      </w:pPr>
    </w:p>
    <w:p w:rsidR="00453911" w:rsidRPr="00BB5F59" w:rsidRDefault="00453911" w:rsidP="00BB5F59">
      <w:pPr>
        <w:widowControl w:val="0"/>
        <w:tabs>
          <w:tab w:val="left" w:leader="underscore" w:pos="8871"/>
        </w:tabs>
        <w:ind w:left="5720"/>
        <w:jc w:val="right"/>
        <w:rPr>
          <w:sz w:val="24"/>
          <w:szCs w:val="24"/>
        </w:rPr>
      </w:pPr>
    </w:p>
    <w:p w:rsidR="00453911" w:rsidRPr="00BB5F59" w:rsidRDefault="00453911" w:rsidP="00BB5F59">
      <w:pPr>
        <w:widowControl w:val="0"/>
        <w:jc w:val="center"/>
        <w:rPr>
          <w:b/>
          <w:bCs/>
          <w:sz w:val="24"/>
          <w:szCs w:val="24"/>
        </w:rPr>
      </w:pPr>
      <w:r w:rsidRPr="00BB5F59">
        <w:rPr>
          <w:b/>
          <w:bCs/>
          <w:sz w:val="24"/>
          <w:szCs w:val="24"/>
        </w:rPr>
        <w:t>Перечень и формат документов</w:t>
      </w:r>
    </w:p>
    <w:p w:rsidR="00453911" w:rsidRPr="00BB5F59" w:rsidRDefault="00453911" w:rsidP="00BB5F59">
      <w:pPr>
        <w:widowControl w:val="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5154"/>
      </w:tblGrid>
      <w:tr w:rsidR="00453911" w:rsidRPr="00BB5F59" w:rsidTr="00BB5F59">
        <w:tc>
          <w:tcPr>
            <w:tcW w:w="5154" w:type="dxa"/>
          </w:tcPr>
          <w:p w:rsidR="00453911" w:rsidRPr="00BB5F59" w:rsidRDefault="00453911" w:rsidP="00BB5F59">
            <w:pPr>
              <w:widowControl w:val="0"/>
              <w:jc w:val="center"/>
              <w:rPr>
                <w:i/>
                <w:iCs/>
                <w:sz w:val="24"/>
                <w:szCs w:val="24"/>
              </w:rPr>
            </w:pPr>
            <w:r w:rsidRPr="00BB5F59">
              <w:rPr>
                <w:i/>
                <w:iCs/>
                <w:sz w:val="24"/>
                <w:szCs w:val="24"/>
              </w:rPr>
              <w:t>Наименование электронного документа</w:t>
            </w:r>
          </w:p>
          <w:p w:rsidR="00453911" w:rsidRPr="00BB5F59" w:rsidRDefault="00453911" w:rsidP="00BB5F59">
            <w:pPr>
              <w:widowControl w:val="0"/>
              <w:jc w:val="center"/>
              <w:rPr>
                <w:b/>
                <w:bCs/>
                <w:sz w:val="24"/>
                <w:szCs w:val="24"/>
              </w:rPr>
            </w:pPr>
          </w:p>
        </w:tc>
        <w:tc>
          <w:tcPr>
            <w:tcW w:w="5154" w:type="dxa"/>
          </w:tcPr>
          <w:p w:rsidR="00453911" w:rsidRPr="00BB5F59" w:rsidRDefault="00453911" w:rsidP="00BB5F59">
            <w:pPr>
              <w:widowControl w:val="0"/>
              <w:jc w:val="center"/>
              <w:rPr>
                <w:b/>
                <w:bCs/>
                <w:sz w:val="24"/>
                <w:szCs w:val="24"/>
              </w:rPr>
            </w:pPr>
            <w:r w:rsidRPr="00BB5F59">
              <w:rPr>
                <w:i/>
                <w:iCs/>
                <w:sz w:val="24"/>
                <w:szCs w:val="24"/>
              </w:rPr>
              <w:t>Формат электронного документа</w:t>
            </w:r>
          </w:p>
        </w:tc>
      </w:tr>
      <w:tr w:rsidR="00453911" w:rsidRPr="00BB5F59" w:rsidTr="00BB5F59">
        <w:tc>
          <w:tcPr>
            <w:tcW w:w="5154" w:type="dxa"/>
          </w:tcPr>
          <w:p w:rsidR="00453911" w:rsidRPr="00BB5F59" w:rsidRDefault="00453911" w:rsidP="00BB5F59">
            <w:pPr>
              <w:widowControl w:val="0"/>
              <w:rPr>
                <w:i/>
                <w:iCs/>
                <w:sz w:val="24"/>
                <w:szCs w:val="24"/>
              </w:rPr>
            </w:pPr>
            <w:r w:rsidRPr="00BB5F59">
              <w:rPr>
                <w:sz w:val="24"/>
                <w:szCs w:val="24"/>
              </w:rPr>
              <w:t>Документ об отгрузке товаров, выполнении работ, передаче имущественных прав или оказании услуг, включающего в себя счет-фактуру</w:t>
            </w:r>
          </w:p>
        </w:tc>
        <w:tc>
          <w:tcPr>
            <w:tcW w:w="5154" w:type="dxa"/>
          </w:tcPr>
          <w:p w:rsidR="00453911" w:rsidRPr="00BB5F59" w:rsidRDefault="00453911" w:rsidP="00BB5F59">
            <w:pPr>
              <w:widowControl w:val="0"/>
              <w:rPr>
                <w:b/>
                <w:bCs/>
                <w:sz w:val="24"/>
                <w:szCs w:val="24"/>
              </w:rPr>
            </w:pPr>
            <w:r w:rsidRPr="00BB5F59">
              <w:rPr>
                <w:sz w:val="24"/>
                <w:szCs w:val="24"/>
                <w:lang w:val="en-US" w:eastAsia="en-US"/>
              </w:rPr>
              <w:t>XML</w:t>
            </w:r>
            <w:r w:rsidRPr="00BB5F59">
              <w:rPr>
                <w:sz w:val="24"/>
                <w:szCs w:val="24"/>
                <w:lang w:eastAsia="en-US"/>
              </w:rPr>
              <w:t xml:space="preserve">, </w:t>
            </w:r>
            <w:r w:rsidRPr="00BB5F59">
              <w:rPr>
                <w:sz w:val="24"/>
                <w:szCs w:val="24"/>
              </w:rPr>
              <w:t xml:space="preserve">утв. приказом ФНС России от 19.12.2018 </w:t>
            </w:r>
            <w:r w:rsidRPr="00BB5F59">
              <w:rPr>
                <w:smallCaps/>
                <w:sz w:val="24"/>
                <w:szCs w:val="24"/>
                <w:lang w:eastAsia="en-US"/>
              </w:rPr>
              <w:t xml:space="preserve">№ </w:t>
            </w:r>
            <w:r w:rsidRPr="00BB5F59">
              <w:rPr>
                <w:smallCaps/>
                <w:sz w:val="24"/>
                <w:szCs w:val="24"/>
                <w:lang w:val="en-US" w:eastAsia="en-US"/>
              </w:rPr>
              <w:t>MMB</w:t>
            </w:r>
            <w:r w:rsidRPr="00BB5F59">
              <w:rPr>
                <w:smallCaps/>
                <w:sz w:val="24"/>
                <w:szCs w:val="24"/>
                <w:lang w:eastAsia="en-US"/>
              </w:rPr>
              <w:t>-</w:t>
            </w:r>
            <w:r w:rsidRPr="00BB5F59">
              <w:rPr>
                <w:sz w:val="24"/>
                <w:szCs w:val="24"/>
              </w:rPr>
              <w:t>7-15/820@</w:t>
            </w:r>
          </w:p>
        </w:tc>
      </w:tr>
      <w:tr w:rsidR="00453911" w:rsidRPr="00BB5F59" w:rsidTr="00BB5F59">
        <w:tc>
          <w:tcPr>
            <w:tcW w:w="5154" w:type="dxa"/>
          </w:tcPr>
          <w:p w:rsidR="00453911" w:rsidRPr="00BB5F59" w:rsidRDefault="00453911" w:rsidP="00BB5F59">
            <w:pPr>
              <w:widowControl w:val="0"/>
              <w:rPr>
                <w:i/>
                <w:iCs/>
                <w:sz w:val="24"/>
                <w:szCs w:val="24"/>
              </w:rPr>
            </w:pPr>
            <w:r w:rsidRPr="00BB5F59">
              <w:rPr>
                <w:sz w:val="24"/>
                <w:szCs w:val="24"/>
              </w:rPr>
              <w:t>ТОРГ-12</w:t>
            </w:r>
          </w:p>
        </w:tc>
        <w:tc>
          <w:tcPr>
            <w:tcW w:w="5154" w:type="dxa"/>
          </w:tcPr>
          <w:p w:rsidR="00453911" w:rsidRPr="00BB5F59" w:rsidRDefault="00453911" w:rsidP="00BB5F59">
            <w:pPr>
              <w:widowControl w:val="0"/>
              <w:rPr>
                <w:b/>
                <w:bCs/>
                <w:sz w:val="24"/>
                <w:szCs w:val="24"/>
              </w:rPr>
            </w:pPr>
            <w:r w:rsidRPr="00BB5F59">
              <w:rPr>
                <w:sz w:val="24"/>
                <w:szCs w:val="24"/>
                <w:lang w:val="en-US" w:eastAsia="en-US"/>
              </w:rPr>
              <w:t>XML</w:t>
            </w:r>
            <w:r w:rsidRPr="00BB5F59">
              <w:rPr>
                <w:sz w:val="24"/>
                <w:szCs w:val="24"/>
                <w:lang w:eastAsia="en-US"/>
              </w:rPr>
              <w:t xml:space="preserve">, </w:t>
            </w:r>
            <w:r w:rsidRPr="00BB5F59">
              <w:rPr>
                <w:sz w:val="24"/>
                <w:szCs w:val="24"/>
              </w:rPr>
              <w:t xml:space="preserve">утв. приказом ФНС России от 19.12.2018 </w:t>
            </w:r>
            <w:r w:rsidRPr="00BB5F59">
              <w:rPr>
                <w:smallCaps/>
                <w:sz w:val="24"/>
                <w:szCs w:val="24"/>
                <w:lang w:eastAsia="en-US"/>
              </w:rPr>
              <w:t xml:space="preserve">№ </w:t>
            </w:r>
            <w:r w:rsidRPr="00BB5F59">
              <w:rPr>
                <w:smallCaps/>
                <w:sz w:val="24"/>
                <w:szCs w:val="24"/>
                <w:lang w:val="en-US" w:eastAsia="en-US"/>
              </w:rPr>
              <w:t>MMB</w:t>
            </w:r>
            <w:r w:rsidRPr="00BB5F59">
              <w:rPr>
                <w:smallCaps/>
                <w:sz w:val="24"/>
                <w:szCs w:val="24"/>
                <w:lang w:eastAsia="en-US"/>
              </w:rPr>
              <w:t>-</w:t>
            </w:r>
            <w:r w:rsidRPr="00BB5F59">
              <w:rPr>
                <w:sz w:val="24"/>
                <w:szCs w:val="24"/>
              </w:rPr>
              <w:t>7-15/820@</w:t>
            </w:r>
          </w:p>
        </w:tc>
      </w:tr>
      <w:tr w:rsidR="00453911" w:rsidRPr="00BB5F59" w:rsidTr="00BB5F59">
        <w:tc>
          <w:tcPr>
            <w:tcW w:w="5154" w:type="dxa"/>
          </w:tcPr>
          <w:p w:rsidR="00453911" w:rsidRPr="00BB5F59" w:rsidRDefault="00453911" w:rsidP="00BB5F59">
            <w:pPr>
              <w:widowControl w:val="0"/>
              <w:rPr>
                <w:i/>
                <w:iCs/>
                <w:sz w:val="24"/>
                <w:szCs w:val="24"/>
              </w:rPr>
            </w:pPr>
            <w:r w:rsidRPr="00BB5F59">
              <w:rPr>
                <w:sz w:val="24"/>
                <w:szCs w:val="24"/>
              </w:rPr>
              <w:t>Акт выполненных работ (оказанных услуг) или акт приема - сдачи оказанных услуг</w:t>
            </w:r>
          </w:p>
        </w:tc>
        <w:tc>
          <w:tcPr>
            <w:tcW w:w="5154" w:type="dxa"/>
          </w:tcPr>
          <w:p w:rsidR="00453911" w:rsidRPr="00BB5F59" w:rsidRDefault="00453911" w:rsidP="00BB5F59">
            <w:pPr>
              <w:widowControl w:val="0"/>
              <w:rPr>
                <w:b/>
                <w:bCs/>
                <w:sz w:val="24"/>
                <w:szCs w:val="24"/>
              </w:rPr>
            </w:pPr>
            <w:r w:rsidRPr="00BB5F59">
              <w:rPr>
                <w:sz w:val="24"/>
                <w:szCs w:val="24"/>
                <w:lang w:val="en-US" w:eastAsia="en-US"/>
              </w:rPr>
              <w:t>XML</w:t>
            </w:r>
            <w:r w:rsidRPr="00BB5F59">
              <w:rPr>
                <w:sz w:val="24"/>
                <w:szCs w:val="24"/>
                <w:lang w:eastAsia="en-US"/>
              </w:rPr>
              <w:t xml:space="preserve">, </w:t>
            </w:r>
            <w:r w:rsidRPr="00BB5F59">
              <w:rPr>
                <w:sz w:val="24"/>
                <w:szCs w:val="24"/>
              </w:rPr>
              <w:t xml:space="preserve">утв. приказом ФНС России от 19.12.2018 </w:t>
            </w:r>
            <w:r w:rsidRPr="00BB5F59">
              <w:rPr>
                <w:smallCaps/>
                <w:sz w:val="24"/>
                <w:szCs w:val="24"/>
                <w:lang w:eastAsia="en-US"/>
              </w:rPr>
              <w:t xml:space="preserve">№ </w:t>
            </w:r>
            <w:r w:rsidRPr="00BB5F59">
              <w:rPr>
                <w:smallCaps/>
                <w:sz w:val="24"/>
                <w:szCs w:val="24"/>
                <w:lang w:val="en-US" w:eastAsia="en-US"/>
              </w:rPr>
              <w:t>MMB</w:t>
            </w:r>
            <w:r w:rsidRPr="00BB5F59">
              <w:rPr>
                <w:smallCaps/>
                <w:sz w:val="24"/>
                <w:szCs w:val="24"/>
                <w:lang w:eastAsia="en-US"/>
              </w:rPr>
              <w:t>-</w:t>
            </w:r>
            <w:r w:rsidRPr="00BB5F59">
              <w:rPr>
                <w:sz w:val="24"/>
                <w:szCs w:val="24"/>
              </w:rPr>
              <w:t>7-15/820@</w:t>
            </w:r>
          </w:p>
        </w:tc>
      </w:tr>
      <w:tr w:rsidR="00453911" w:rsidRPr="00BB5F59" w:rsidTr="00BB5F59">
        <w:tc>
          <w:tcPr>
            <w:tcW w:w="5154" w:type="dxa"/>
          </w:tcPr>
          <w:p w:rsidR="00453911" w:rsidRPr="00BB5F59" w:rsidRDefault="00453911" w:rsidP="00BB5F59">
            <w:pPr>
              <w:widowControl w:val="0"/>
              <w:rPr>
                <w:i/>
                <w:iCs/>
                <w:sz w:val="24"/>
                <w:szCs w:val="24"/>
              </w:rPr>
            </w:pPr>
            <w:r w:rsidRPr="00BB5F59">
              <w:rPr>
                <w:sz w:val="24"/>
                <w:szCs w:val="24"/>
              </w:rPr>
              <w:t>Счет-фактура</w:t>
            </w:r>
          </w:p>
        </w:tc>
        <w:tc>
          <w:tcPr>
            <w:tcW w:w="5154" w:type="dxa"/>
          </w:tcPr>
          <w:p w:rsidR="00453911" w:rsidRPr="00BB5F59" w:rsidRDefault="00453911" w:rsidP="00BB5F59">
            <w:pPr>
              <w:widowControl w:val="0"/>
              <w:rPr>
                <w:sz w:val="24"/>
                <w:szCs w:val="24"/>
              </w:rPr>
            </w:pPr>
            <w:r w:rsidRPr="00BB5F59">
              <w:rPr>
                <w:sz w:val="24"/>
                <w:szCs w:val="24"/>
                <w:lang w:val="en-US" w:eastAsia="en-US"/>
              </w:rPr>
              <w:t>XML</w:t>
            </w:r>
            <w:r w:rsidRPr="00BB5F59">
              <w:rPr>
                <w:sz w:val="24"/>
                <w:szCs w:val="24"/>
                <w:lang w:eastAsia="en-US"/>
              </w:rPr>
              <w:t xml:space="preserve">, </w:t>
            </w:r>
            <w:r w:rsidRPr="00BB5F59">
              <w:rPr>
                <w:sz w:val="24"/>
                <w:szCs w:val="24"/>
              </w:rPr>
              <w:t>утв. приказом ФНС России от</w:t>
            </w:r>
          </w:p>
          <w:p w:rsidR="00453911" w:rsidRPr="00BB5F59" w:rsidRDefault="00453911" w:rsidP="00BB5F59">
            <w:pPr>
              <w:widowControl w:val="0"/>
              <w:rPr>
                <w:b/>
                <w:bCs/>
                <w:sz w:val="24"/>
                <w:szCs w:val="24"/>
              </w:rPr>
            </w:pPr>
            <w:r w:rsidRPr="00BB5F59">
              <w:rPr>
                <w:sz w:val="24"/>
                <w:szCs w:val="24"/>
              </w:rPr>
              <w:t xml:space="preserve">19.12.2018 </w:t>
            </w:r>
            <w:r w:rsidRPr="00BB5F59">
              <w:rPr>
                <w:smallCaps/>
                <w:sz w:val="24"/>
                <w:szCs w:val="24"/>
                <w:lang w:eastAsia="en-US"/>
              </w:rPr>
              <w:t xml:space="preserve">№ </w:t>
            </w:r>
            <w:r w:rsidRPr="00BB5F59">
              <w:rPr>
                <w:smallCaps/>
                <w:sz w:val="24"/>
                <w:szCs w:val="24"/>
                <w:lang w:val="en-US" w:eastAsia="en-US"/>
              </w:rPr>
              <w:t>MMB</w:t>
            </w:r>
            <w:r w:rsidRPr="00BB5F59">
              <w:rPr>
                <w:smallCaps/>
                <w:sz w:val="24"/>
                <w:szCs w:val="24"/>
                <w:lang w:eastAsia="en-US"/>
              </w:rPr>
              <w:t>-</w:t>
            </w:r>
            <w:r w:rsidRPr="00BB5F59">
              <w:rPr>
                <w:sz w:val="24"/>
                <w:szCs w:val="24"/>
              </w:rPr>
              <w:t>7-15/820@</w:t>
            </w:r>
          </w:p>
        </w:tc>
      </w:tr>
      <w:tr w:rsidR="00453911" w:rsidRPr="00BB5F59" w:rsidTr="00BB5F59">
        <w:tc>
          <w:tcPr>
            <w:tcW w:w="5154" w:type="dxa"/>
          </w:tcPr>
          <w:p w:rsidR="00453911" w:rsidRPr="00BB5F59" w:rsidRDefault="00453911" w:rsidP="00BB5F59">
            <w:pPr>
              <w:widowControl w:val="0"/>
              <w:rPr>
                <w:i/>
                <w:iCs/>
                <w:sz w:val="24"/>
                <w:szCs w:val="24"/>
              </w:rPr>
            </w:pPr>
            <w:r w:rsidRPr="00BB5F59">
              <w:rPr>
                <w:sz w:val="24"/>
                <w:szCs w:val="24"/>
              </w:rPr>
              <w:t>Счет-фактура с дополнительной информацией с функцией счета- фактуры, используемого при расчетах по налогу на добавленную стоимость</w:t>
            </w:r>
          </w:p>
        </w:tc>
        <w:tc>
          <w:tcPr>
            <w:tcW w:w="5154" w:type="dxa"/>
          </w:tcPr>
          <w:p w:rsidR="00453911" w:rsidRPr="00BB5F59" w:rsidRDefault="00453911" w:rsidP="00BB5F59">
            <w:pPr>
              <w:widowControl w:val="0"/>
              <w:rPr>
                <w:b/>
                <w:bCs/>
                <w:sz w:val="24"/>
                <w:szCs w:val="24"/>
              </w:rPr>
            </w:pPr>
            <w:r w:rsidRPr="00BB5F59">
              <w:rPr>
                <w:sz w:val="24"/>
                <w:szCs w:val="24"/>
                <w:lang w:val="en-US" w:eastAsia="en-US"/>
              </w:rPr>
              <w:t>XML</w:t>
            </w:r>
            <w:r w:rsidRPr="00BB5F59">
              <w:rPr>
                <w:sz w:val="24"/>
                <w:szCs w:val="24"/>
                <w:lang w:eastAsia="en-US"/>
              </w:rPr>
              <w:t xml:space="preserve">, </w:t>
            </w:r>
            <w:r w:rsidRPr="00BB5F59">
              <w:rPr>
                <w:sz w:val="24"/>
                <w:szCs w:val="24"/>
              </w:rPr>
              <w:t xml:space="preserve">утв. приказом ФНС России от 19.12.2018 </w:t>
            </w:r>
            <w:r w:rsidRPr="00BB5F59">
              <w:rPr>
                <w:smallCaps/>
                <w:sz w:val="24"/>
                <w:szCs w:val="24"/>
                <w:lang w:eastAsia="en-US"/>
              </w:rPr>
              <w:t xml:space="preserve">№ </w:t>
            </w:r>
            <w:r w:rsidRPr="00BB5F59">
              <w:rPr>
                <w:smallCaps/>
                <w:sz w:val="24"/>
                <w:szCs w:val="24"/>
                <w:lang w:val="en-US" w:eastAsia="en-US"/>
              </w:rPr>
              <w:t>MMB</w:t>
            </w:r>
            <w:r w:rsidRPr="00BB5F59">
              <w:rPr>
                <w:smallCaps/>
                <w:sz w:val="24"/>
                <w:szCs w:val="24"/>
                <w:lang w:eastAsia="en-US"/>
              </w:rPr>
              <w:t>-</w:t>
            </w:r>
            <w:r w:rsidRPr="00BB5F59">
              <w:rPr>
                <w:sz w:val="24"/>
                <w:szCs w:val="24"/>
              </w:rPr>
              <w:t>7-15/820@</w:t>
            </w:r>
          </w:p>
        </w:tc>
      </w:tr>
      <w:tr w:rsidR="00453911" w:rsidRPr="00BB5F59" w:rsidTr="00BB5F59">
        <w:tc>
          <w:tcPr>
            <w:tcW w:w="5154" w:type="dxa"/>
          </w:tcPr>
          <w:p w:rsidR="00453911" w:rsidRPr="00BB5F59" w:rsidRDefault="00453911" w:rsidP="00BB5F59">
            <w:pPr>
              <w:widowControl w:val="0"/>
              <w:rPr>
                <w:sz w:val="24"/>
                <w:szCs w:val="24"/>
              </w:rPr>
            </w:pPr>
            <w:r w:rsidRPr="00BB5F59">
              <w:rPr>
                <w:sz w:val="24"/>
                <w:szCs w:val="24"/>
              </w:rPr>
              <w:t>Корректировочный счет-фактура</w:t>
            </w:r>
          </w:p>
        </w:tc>
        <w:tc>
          <w:tcPr>
            <w:tcW w:w="5154" w:type="dxa"/>
          </w:tcPr>
          <w:p w:rsidR="00453911" w:rsidRPr="00BB5F59" w:rsidRDefault="00453911" w:rsidP="00BB5F59">
            <w:pPr>
              <w:widowControl w:val="0"/>
              <w:rPr>
                <w:sz w:val="24"/>
                <w:szCs w:val="24"/>
                <w:lang w:eastAsia="en-US"/>
              </w:rPr>
            </w:pPr>
            <w:r w:rsidRPr="00BB5F59">
              <w:rPr>
                <w:sz w:val="24"/>
                <w:szCs w:val="24"/>
                <w:lang w:val="en-US" w:eastAsia="en-US"/>
              </w:rPr>
              <w:t>XML</w:t>
            </w:r>
            <w:r w:rsidRPr="00BB5F59">
              <w:rPr>
                <w:sz w:val="24"/>
                <w:szCs w:val="24"/>
                <w:lang w:eastAsia="en-US"/>
              </w:rPr>
              <w:t xml:space="preserve">, </w:t>
            </w:r>
            <w:r w:rsidRPr="00BB5F59">
              <w:rPr>
                <w:sz w:val="24"/>
                <w:szCs w:val="24"/>
              </w:rPr>
              <w:t xml:space="preserve">утв. приказом ФНС России от 19.12.2018 </w:t>
            </w:r>
            <w:r w:rsidRPr="00BB5F59">
              <w:rPr>
                <w:smallCaps/>
                <w:sz w:val="24"/>
                <w:szCs w:val="24"/>
                <w:lang w:eastAsia="en-US"/>
              </w:rPr>
              <w:t xml:space="preserve">№ </w:t>
            </w:r>
            <w:r w:rsidRPr="00BB5F59">
              <w:rPr>
                <w:smallCaps/>
                <w:sz w:val="24"/>
                <w:szCs w:val="24"/>
                <w:lang w:val="en-US" w:eastAsia="en-US"/>
              </w:rPr>
              <w:t>MMB</w:t>
            </w:r>
            <w:r w:rsidRPr="00BB5F59">
              <w:rPr>
                <w:smallCaps/>
                <w:sz w:val="24"/>
                <w:szCs w:val="24"/>
                <w:lang w:eastAsia="en-US"/>
              </w:rPr>
              <w:t>-</w:t>
            </w:r>
            <w:r w:rsidRPr="00BB5F59">
              <w:rPr>
                <w:sz w:val="24"/>
                <w:szCs w:val="24"/>
              </w:rPr>
              <w:t xml:space="preserve">7-15/820@; </w:t>
            </w:r>
            <w:r w:rsidRPr="00BB5F59">
              <w:rPr>
                <w:sz w:val="24"/>
                <w:szCs w:val="24"/>
              </w:rPr>
              <w:br/>
              <w:t>от 13.04.2016 № ММВ-7-15/189@</w:t>
            </w:r>
          </w:p>
        </w:tc>
      </w:tr>
      <w:tr w:rsidR="00453911" w:rsidRPr="00BB5F59" w:rsidTr="00BB5F59">
        <w:tc>
          <w:tcPr>
            <w:tcW w:w="5154" w:type="dxa"/>
            <w:vAlign w:val="bottom"/>
          </w:tcPr>
          <w:p w:rsidR="00453911" w:rsidRPr="00BB5F59" w:rsidRDefault="00453911" w:rsidP="00BB5F59">
            <w:pPr>
              <w:widowControl w:val="0"/>
              <w:rPr>
                <w:sz w:val="24"/>
                <w:szCs w:val="24"/>
              </w:rPr>
            </w:pPr>
            <w:r w:rsidRPr="00BB5F59">
              <w:rPr>
                <w:sz w:val="24"/>
                <w:szCs w:val="24"/>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5154" w:type="dxa"/>
          </w:tcPr>
          <w:p w:rsidR="00453911" w:rsidRPr="00BB5F59" w:rsidRDefault="00453911" w:rsidP="00BB5F59">
            <w:pPr>
              <w:widowControl w:val="0"/>
              <w:rPr>
                <w:sz w:val="24"/>
                <w:szCs w:val="24"/>
              </w:rPr>
            </w:pPr>
            <w:r w:rsidRPr="00BB5F59">
              <w:rPr>
                <w:sz w:val="24"/>
                <w:szCs w:val="24"/>
                <w:lang w:val="en-US" w:eastAsia="en-US"/>
              </w:rPr>
              <w:t>XML</w:t>
            </w:r>
            <w:r w:rsidRPr="00BB5F59">
              <w:rPr>
                <w:sz w:val="24"/>
                <w:szCs w:val="24"/>
                <w:lang w:eastAsia="en-US"/>
              </w:rPr>
              <w:t xml:space="preserve">, </w:t>
            </w:r>
            <w:r w:rsidRPr="00BB5F59">
              <w:rPr>
                <w:sz w:val="24"/>
                <w:szCs w:val="24"/>
              </w:rPr>
              <w:t>утв. приказом ФНС России от</w:t>
            </w:r>
          </w:p>
          <w:p w:rsidR="00453911" w:rsidRPr="00BB5F59" w:rsidRDefault="00453911" w:rsidP="00BB5F59">
            <w:pPr>
              <w:widowControl w:val="0"/>
              <w:rPr>
                <w:sz w:val="24"/>
                <w:szCs w:val="24"/>
              </w:rPr>
            </w:pPr>
            <w:r w:rsidRPr="00BB5F59">
              <w:rPr>
                <w:sz w:val="24"/>
                <w:szCs w:val="24"/>
              </w:rPr>
              <w:t xml:space="preserve">19.12.2018 </w:t>
            </w:r>
            <w:r w:rsidRPr="00BB5F59">
              <w:rPr>
                <w:smallCaps/>
                <w:sz w:val="24"/>
                <w:szCs w:val="24"/>
                <w:lang w:eastAsia="en-US"/>
              </w:rPr>
              <w:t xml:space="preserve">№ </w:t>
            </w:r>
            <w:r w:rsidRPr="00BB5F59">
              <w:rPr>
                <w:smallCaps/>
                <w:sz w:val="24"/>
                <w:szCs w:val="24"/>
                <w:lang w:val="en-US" w:eastAsia="en-US"/>
              </w:rPr>
              <w:t>MMB</w:t>
            </w:r>
            <w:r w:rsidRPr="00BB5F59">
              <w:rPr>
                <w:smallCaps/>
                <w:sz w:val="24"/>
                <w:szCs w:val="24"/>
                <w:lang w:eastAsia="en-US"/>
              </w:rPr>
              <w:t>-</w:t>
            </w:r>
            <w:r w:rsidRPr="00BB5F59">
              <w:rPr>
                <w:sz w:val="24"/>
                <w:szCs w:val="24"/>
              </w:rPr>
              <w:t>7-15/820@;</w:t>
            </w:r>
          </w:p>
          <w:p w:rsidR="00453911" w:rsidRPr="00BB5F59" w:rsidRDefault="00453911" w:rsidP="00BB5F59">
            <w:pPr>
              <w:widowControl w:val="0"/>
              <w:rPr>
                <w:sz w:val="24"/>
                <w:szCs w:val="24"/>
                <w:lang w:eastAsia="en-US"/>
              </w:rPr>
            </w:pPr>
            <w:r w:rsidRPr="00BB5F59">
              <w:rPr>
                <w:sz w:val="24"/>
                <w:szCs w:val="24"/>
              </w:rPr>
              <w:t>от 13.04.2016 № ММВ-7-15/189@</w:t>
            </w:r>
          </w:p>
        </w:tc>
      </w:tr>
      <w:tr w:rsidR="00453911" w:rsidRPr="00AF3ACE" w:rsidTr="00BB5F59">
        <w:tc>
          <w:tcPr>
            <w:tcW w:w="5154" w:type="dxa"/>
          </w:tcPr>
          <w:p w:rsidR="00453911" w:rsidRPr="00BB5F59" w:rsidRDefault="00453911" w:rsidP="00BB5F59">
            <w:pPr>
              <w:widowControl w:val="0"/>
              <w:rPr>
                <w:sz w:val="24"/>
                <w:szCs w:val="24"/>
              </w:rPr>
            </w:pPr>
            <w:r w:rsidRPr="00BB5F59">
              <w:rPr>
                <w:sz w:val="24"/>
                <w:szCs w:val="24"/>
              </w:rPr>
              <w:t>Акт сверки взаимных расчетов</w:t>
            </w:r>
          </w:p>
        </w:tc>
        <w:tc>
          <w:tcPr>
            <w:tcW w:w="5154" w:type="dxa"/>
          </w:tcPr>
          <w:p w:rsidR="00453911" w:rsidRPr="00BB5F59" w:rsidRDefault="00453911" w:rsidP="00BB5F59">
            <w:pPr>
              <w:widowControl w:val="0"/>
              <w:rPr>
                <w:sz w:val="24"/>
                <w:szCs w:val="24"/>
                <w:lang w:val="en-US" w:eastAsia="en-US"/>
              </w:rPr>
            </w:pPr>
            <w:r w:rsidRPr="00BB5F59">
              <w:rPr>
                <w:sz w:val="24"/>
                <w:szCs w:val="24"/>
                <w:lang w:val="en-US" w:eastAsia="en-US"/>
              </w:rPr>
              <w:t>EXCEL/Word/ PDF/ XML/XLSX</w:t>
            </w:r>
          </w:p>
        </w:tc>
      </w:tr>
      <w:tr w:rsidR="00453911" w:rsidRPr="00AF3ACE" w:rsidTr="00BB5F59">
        <w:tc>
          <w:tcPr>
            <w:tcW w:w="5154" w:type="dxa"/>
          </w:tcPr>
          <w:p w:rsidR="00453911" w:rsidRPr="00BB5F59" w:rsidRDefault="00453911" w:rsidP="00BB5F59">
            <w:pPr>
              <w:widowControl w:val="0"/>
              <w:rPr>
                <w:sz w:val="24"/>
                <w:szCs w:val="24"/>
                <w:lang w:val="en-US"/>
              </w:rPr>
            </w:pPr>
            <w:r w:rsidRPr="00BB5F59">
              <w:rPr>
                <w:sz w:val="24"/>
                <w:szCs w:val="24"/>
              </w:rPr>
              <w:t>Счет / счет на оплату</w:t>
            </w:r>
          </w:p>
        </w:tc>
        <w:tc>
          <w:tcPr>
            <w:tcW w:w="5154" w:type="dxa"/>
          </w:tcPr>
          <w:p w:rsidR="00453911" w:rsidRPr="00BB5F59" w:rsidRDefault="00453911" w:rsidP="00BB5F59">
            <w:pPr>
              <w:widowControl w:val="0"/>
              <w:rPr>
                <w:sz w:val="24"/>
                <w:szCs w:val="24"/>
                <w:lang w:val="en-US" w:eastAsia="en-US"/>
              </w:rPr>
            </w:pPr>
            <w:r w:rsidRPr="00BB5F59">
              <w:rPr>
                <w:sz w:val="24"/>
                <w:szCs w:val="24"/>
                <w:lang w:val="en-US" w:eastAsia="en-US"/>
              </w:rPr>
              <w:t>DOC/PDF/XML/ EXCEL/XLSX</w:t>
            </w:r>
          </w:p>
        </w:tc>
      </w:tr>
      <w:tr w:rsidR="00453911" w:rsidRPr="00AF3ACE" w:rsidTr="00BB5F59">
        <w:tc>
          <w:tcPr>
            <w:tcW w:w="5154" w:type="dxa"/>
          </w:tcPr>
          <w:p w:rsidR="00453911" w:rsidRPr="00BB5F59" w:rsidRDefault="00453911" w:rsidP="00BB5F59">
            <w:pPr>
              <w:widowControl w:val="0"/>
              <w:rPr>
                <w:sz w:val="24"/>
                <w:szCs w:val="24"/>
                <w:lang w:val="en-US"/>
              </w:rPr>
            </w:pPr>
            <w:r w:rsidRPr="00BB5F59">
              <w:rPr>
                <w:sz w:val="24"/>
                <w:szCs w:val="24"/>
              </w:rPr>
              <w:t>Реестр перевозок</w:t>
            </w:r>
          </w:p>
        </w:tc>
        <w:tc>
          <w:tcPr>
            <w:tcW w:w="5154" w:type="dxa"/>
          </w:tcPr>
          <w:p w:rsidR="00453911" w:rsidRPr="00BB5F59" w:rsidRDefault="00453911" w:rsidP="00BB5F59">
            <w:pPr>
              <w:widowControl w:val="0"/>
              <w:rPr>
                <w:sz w:val="24"/>
                <w:szCs w:val="24"/>
                <w:lang w:val="en-US" w:eastAsia="en-US"/>
              </w:rPr>
            </w:pPr>
            <w:r w:rsidRPr="00BB5F59">
              <w:rPr>
                <w:sz w:val="24"/>
                <w:szCs w:val="24"/>
                <w:lang w:val="en-US" w:eastAsia="en-US"/>
              </w:rPr>
              <w:t>DOC/PDF/JPEG/TIFF/RTF/EXCEL/XLSX</w:t>
            </w:r>
          </w:p>
        </w:tc>
      </w:tr>
      <w:tr w:rsidR="00453911" w:rsidRPr="00AF3ACE" w:rsidTr="00BB5F59">
        <w:tc>
          <w:tcPr>
            <w:tcW w:w="5154" w:type="dxa"/>
          </w:tcPr>
          <w:p w:rsidR="00453911" w:rsidRPr="00BB5F59" w:rsidRDefault="00453911" w:rsidP="00BB5F59">
            <w:pPr>
              <w:widowControl w:val="0"/>
              <w:rPr>
                <w:sz w:val="24"/>
                <w:szCs w:val="24"/>
                <w:lang w:val="en-US"/>
              </w:rPr>
            </w:pPr>
            <w:r w:rsidRPr="00BB5F59">
              <w:rPr>
                <w:sz w:val="24"/>
                <w:szCs w:val="24"/>
              </w:rPr>
              <w:t>Отчет агента</w:t>
            </w:r>
          </w:p>
        </w:tc>
        <w:tc>
          <w:tcPr>
            <w:tcW w:w="5154" w:type="dxa"/>
          </w:tcPr>
          <w:p w:rsidR="00453911" w:rsidRPr="00BB5F59" w:rsidRDefault="00453911" w:rsidP="00BB5F59">
            <w:pPr>
              <w:widowControl w:val="0"/>
              <w:rPr>
                <w:sz w:val="24"/>
                <w:szCs w:val="24"/>
                <w:lang w:val="en-US" w:eastAsia="en-US"/>
              </w:rPr>
            </w:pPr>
            <w:r w:rsidRPr="00BB5F59">
              <w:rPr>
                <w:sz w:val="24"/>
                <w:szCs w:val="24"/>
                <w:lang w:val="en-US" w:eastAsia="en-US"/>
              </w:rPr>
              <w:t>DOC/PDF/JPEG/TIFF/RTF/EXCEL/XLSX</w:t>
            </w:r>
          </w:p>
        </w:tc>
      </w:tr>
      <w:tr w:rsidR="00453911" w:rsidRPr="00AF3ACE" w:rsidTr="00BB5F59">
        <w:tc>
          <w:tcPr>
            <w:tcW w:w="5154" w:type="dxa"/>
          </w:tcPr>
          <w:p w:rsidR="00453911" w:rsidRPr="00BB5F59" w:rsidRDefault="00453911" w:rsidP="00BB5F59">
            <w:pPr>
              <w:widowControl w:val="0"/>
              <w:rPr>
                <w:sz w:val="24"/>
                <w:szCs w:val="24"/>
              </w:rPr>
            </w:pPr>
            <w:r w:rsidRPr="00BB5F59">
              <w:rPr>
                <w:sz w:val="24"/>
                <w:szCs w:val="24"/>
              </w:rPr>
              <w:t>Отчет об использовании давальческих материалов</w:t>
            </w:r>
          </w:p>
        </w:tc>
        <w:tc>
          <w:tcPr>
            <w:tcW w:w="5154" w:type="dxa"/>
          </w:tcPr>
          <w:p w:rsidR="00453911" w:rsidRPr="00BB5F59" w:rsidRDefault="00453911" w:rsidP="00BB5F59">
            <w:pPr>
              <w:widowControl w:val="0"/>
              <w:rPr>
                <w:sz w:val="24"/>
                <w:szCs w:val="24"/>
                <w:lang w:val="en-US" w:eastAsia="en-US"/>
              </w:rPr>
            </w:pPr>
            <w:r w:rsidRPr="00BB5F59">
              <w:rPr>
                <w:sz w:val="24"/>
                <w:szCs w:val="24"/>
                <w:lang w:val="en-US" w:eastAsia="en-US"/>
              </w:rPr>
              <w:t>DOC/PDF/JPEG/TIFF/RTF/EXCEL/XLSX</w:t>
            </w:r>
          </w:p>
        </w:tc>
      </w:tr>
      <w:tr w:rsidR="00453911" w:rsidRPr="00AF3ACE" w:rsidTr="00BB5F59">
        <w:tc>
          <w:tcPr>
            <w:tcW w:w="5154" w:type="dxa"/>
          </w:tcPr>
          <w:p w:rsidR="00453911" w:rsidRPr="00BB5F59" w:rsidRDefault="00453911" w:rsidP="00BB5F59">
            <w:pPr>
              <w:widowControl w:val="0"/>
              <w:rPr>
                <w:sz w:val="24"/>
                <w:szCs w:val="24"/>
                <w:lang w:val="en-US"/>
              </w:rPr>
            </w:pPr>
            <w:r w:rsidRPr="00BB5F59">
              <w:rPr>
                <w:sz w:val="24"/>
                <w:szCs w:val="24"/>
              </w:rPr>
              <w:t>Реестр выполненных работ</w:t>
            </w:r>
          </w:p>
        </w:tc>
        <w:tc>
          <w:tcPr>
            <w:tcW w:w="5154" w:type="dxa"/>
          </w:tcPr>
          <w:p w:rsidR="00453911" w:rsidRPr="00BB5F59" w:rsidRDefault="00453911" w:rsidP="00BB5F59">
            <w:pPr>
              <w:widowControl w:val="0"/>
              <w:rPr>
                <w:sz w:val="24"/>
                <w:szCs w:val="24"/>
                <w:lang w:val="en-US" w:eastAsia="en-US"/>
              </w:rPr>
            </w:pPr>
            <w:r w:rsidRPr="00BB5F59">
              <w:rPr>
                <w:sz w:val="24"/>
                <w:szCs w:val="24"/>
                <w:lang w:val="en-US" w:eastAsia="en-US"/>
              </w:rPr>
              <w:t>DOC/PDF/JPEG/TIFF/RTF/EXCEL/XLSX</w:t>
            </w:r>
          </w:p>
        </w:tc>
      </w:tr>
      <w:tr w:rsidR="00453911" w:rsidRPr="00AF3ACE" w:rsidTr="00BB5F59">
        <w:tc>
          <w:tcPr>
            <w:tcW w:w="5154" w:type="dxa"/>
          </w:tcPr>
          <w:p w:rsidR="00453911" w:rsidRPr="00BB5F59" w:rsidRDefault="00453911" w:rsidP="00BB5F59">
            <w:pPr>
              <w:widowControl w:val="0"/>
              <w:tabs>
                <w:tab w:val="right" w:leader="dot" w:pos="1075"/>
                <w:tab w:val="left" w:pos="1147"/>
              </w:tabs>
              <w:rPr>
                <w:sz w:val="24"/>
                <w:szCs w:val="24"/>
              </w:rPr>
            </w:pPr>
            <w:r w:rsidRPr="00BB5F59">
              <w:rPr>
                <w:sz w:val="24"/>
                <w:szCs w:val="24"/>
              </w:rPr>
              <w:t>Иные</w:t>
            </w:r>
            <w:r w:rsidRPr="00BB5F59">
              <w:rPr>
                <w:sz w:val="24"/>
                <w:szCs w:val="24"/>
              </w:rPr>
              <w:tab/>
              <w:t xml:space="preserve"> документы, определенные условиями договора</w:t>
            </w:r>
          </w:p>
        </w:tc>
        <w:tc>
          <w:tcPr>
            <w:tcW w:w="5154" w:type="dxa"/>
          </w:tcPr>
          <w:p w:rsidR="00453911" w:rsidRPr="00BB5F59" w:rsidRDefault="00453911" w:rsidP="00BB5F59">
            <w:pPr>
              <w:widowControl w:val="0"/>
              <w:rPr>
                <w:sz w:val="24"/>
                <w:szCs w:val="24"/>
                <w:lang w:val="en-US" w:eastAsia="en-US"/>
              </w:rPr>
            </w:pPr>
            <w:r w:rsidRPr="00BB5F59">
              <w:rPr>
                <w:sz w:val="24"/>
                <w:szCs w:val="24"/>
                <w:lang w:val="en-US" w:eastAsia="en-US"/>
              </w:rPr>
              <w:t>DOC/PDF/JPEG/TIFF/RTF/EXCEL/XLSX</w:t>
            </w:r>
          </w:p>
        </w:tc>
      </w:tr>
      <w:tr w:rsidR="00453911" w:rsidRPr="00AF3ACE" w:rsidTr="00BB5F59">
        <w:trPr>
          <w:trHeight w:val="391"/>
        </w:trPr>
        <w:tc>
          <w:tcPr>
            <w:tcW w:w="5154" w:type="dxa"/>
            <w:tcBorders>
              <w:left w:val="nil"/>
              <w:bottom w:val="nil"/>
              <w:right w:val="nil"/>
            </w:tcBorders>
          </w:tcPr>
          <w:p w:rsidR="00453911" w:rsidRPr="00BB5F59" w:rsidRDefault="00453911" w:rsidP="00BB5F59">
            <w:pPr>
              <w:widowControl w:val="0"/>
              <w:rPr>
                <w:b/>
                <w:sz w:val="24"/>
                <w:szCs w:val="24"/>
                <w:lang w:val="en-US"/>
              </w:rPr>
            </w:pPr>
          </w:p>
        </w:tc>
        <w:tc>
          <w:tcPr>
            <w:tcW w:w="5154" w:type="dxa"/>
            <w:tcBorders>
              <w:left w:val="nil"/>
              <w:bottom w:val="nil"/>
              <w:right w:val="nil"/>
            </w:tcBorders>
          </w:tcPr>
          <w:p w:rsidR="00453911" w:rsidRPr="00BB5F59" w:rsidRDefault="00453911" w:rsidP="00BB5F59">
            <w:pPr>
              <w:widowControl w:val="0"/>
              <w:rPr>
                <w:b/>
                <w:sz w:val="24"/>
                <w:szCs w:val="24"/>
                <w:lang w:val="en-US"/>
              </w:rPr>
            </w:pPr>
          </w:p>
        </w:tc>
      </w:tr>
      <w:tr w:rsidR="00453911" w:rsidRPr="00BB5F59" w:rsidTr="00BB5F59">
        <w:trPr>
          <w:trHeight w:val="391"/>
        </w:trPr>
        <w:tc>
          <w:tcPr>
            <w:tcW w:w="5154" w:type="dxa"/>
            <w:tcBorders>
              <w:top w:val="nil"/>
              <w:left w:val="nil"/>
              <w:bottom w:val="nil"/>
              <w:right w:val="nil"/>
            </w:tcBorders>
          </w:tcPr>
          <w:p w:rsidR="00453911" w:rsidRPr="00BB5F59" w:rsidRDefault="00453911" w:rsidP="00BB5F59">
            <w:pPr>
              <w:widowControl w:val="0"/>
              <w:rPr>
                <w:sz w:val="24"/>
                <w:szCs w:val="24"/>
              </w:rPr>
            </w:pPr>
            <w:bookmarkStart w:id="18" w:name="_Hlk85456059"/>
            <w:r w:rsidRPr="00BB5F59">
              <w:rPr>
                <w:b/>
                <w:sz w:val="24"/>
                <w:szCs w:val="24"/>
              </w:rPr>
              <w:t>Исполнитель:</w:t>
            </w:r>
          </w:p>
        </w:tc>
        <w:tc>
          <w:tcPr>
            <w:tcW w:w="5154" w:type="dxa"/>
            <w:tcBorders>
              <w:top w:val="nil"/>
              <w:left w:val="nil"/>
              <w:bottom w:val="nil"/>
              <w:right w:val="nil"/>
            </w:tcBorders>
          </w:tcPr>
          <w:p w:rsidR="00453911" w:rsidRPr="00BB5F59" w:rsidRDefault="00453911" w:rsidP="00BB5F59">
            <w:pPr>
              <w:widowControl w:val="0"/>
              <w:rPr>
                <w:sz w:val="24"/>
                <w:szCs w:val="24"/>
                <w:lang w:val="en-US" w:eastAsia="en-US"/>
              </w:rPr>
            </w:pPr>
            <w:r w:rsidRPr="00BB5F59">
              <w:rPr>
                <w:b/>
                <w:sz w:val="24"/>
                <w:szCs w:val="24"/>
              </w:rPr>
              <w:t>Заказчик:</w:t>
            </w:r>
          </w:p>
        </w:tc>
      </w:tr>
      <w:tr w:rsidR="00453911" w:rsidRPr="00BB5F59" w:rsidTr="00BB5F59">
        <w:tc>
          <w:tcPr>
            <w:tcW w:w="5154" w:type="dxa"/>
            <w:tcBorders>
              <w:top w:val="nil"/>
              <w:left w:val="nil"/>
              <w:bottom w:val="nil"/>
              <w:right w:val="nil"/>
            </w:tcBorders>
          </w:tcPr>
          <w:p w:rsidR="00453911" w:rsidRPr="00BB5F59" w:rsidRDefault="00453911" w:rsidP="00BB5F59">
            <w:pPr>
              <w:widowControl w:val="0"/>
              <w:tabs>
                <w:tab w:val="right" w:leader="dot" w:pos="1075"/>
                <w:tab w:val="left" w:pos="1147"/>
              </w:tabs>
              <w:rPr>
                <w:sz w:val="24"/>
                <w:szCs w:val="24"/>
              </w:rPr>
            </w:pPr>
          </w:p>
        </w:tc>
        <w:tc>
          <w:tcPr>
            <w:tcW w:w="5154" w:type="dxa"/>
            <w:tcBorders>
              <w:top w:val="nil"/>
              <w:left w:val="nil"/>
              <w:bottom w:val="nil"/>
              <w:right w:val="nil"/>
            </w:tcBorders>
          </w:tcPr>
          <w:p w:rsidR="00453911" w:rsidRPr="00BB5F59" w:rsidRDefault="00453911" w:rsidP="00BB5F59">
            <w:pPr>
              <w:widowControl w:val="0"/>
              <w:rPr>
                <w:sz w:val="24"/>
                <w:szCs w:val="24"/>
              </w:rPr>
            </w:pPr>
            <w:r w:rsidRPr="00BB5F59">
              <w:rPr>
                <w:sz w:val="24"/>
                <w:szCs w:val="24"/>
              </w:rPr>
              <w:t>Заместитель генерального директора – директор филиала ФГП ВО ЖДТ России на СКЖД</w:t>
            </w:r>
          </w:p>
          <w:p w:rsidR="00453911" w:rsidRPr="00BB5F59" w:rsidRDefault="00453911" w:rsidP="00BB5F59">
            <w:pPr>
              <w:widowControl w:val="0"/>
              <w:rPr>
                <w:sz w:val="24"/>
                <w:szCs w:val="24"/>
                <w:lang w:eastAsia="en-US"/>
              </w:rPr>
            </w:pPr>
          </w:p>
        </w:tc>
      </w:tr>
      <w:tr w:rsidR="00453911" w:rsidRPr="00BB5F59" w:rsidTr="00BB5F59">
        <w:tc>
          <w:tcPr>
            <w:tcW w:w="5154" w:type="dxa"/>
            <w:tcBorders>
              <w:top w:val="nil"/>
              <w:left w:val="nil"/>
              <w:bottom w:val="nil"/>
              <w:right w:val="nil"/>
            </w:tcBorders>
          </w:tcPr>
          <w:p w:rsidR="00453911" w:rsidRPr="00BB5F59" w:rsidRDefault="00453911" w:rsidP="00BB5F59">
            <w:pPr>
              <w:widowControl w:val="0"/>
              <w:tabs>
                <w:tab w:val="right" w:leader="dot" w:pos="1075"/>
                <w:tab w:val="left" w:pos="1147"/>
              </w:tabs>
              <w:rPr>
                <w:sz w:val="24"/>
                <w:szCs w:val="24"/>
              </w:rPr>
            </w:pPr>
            <w:r w:rsidRPr="00BB5F59">
              <w:rPr>
                <w:sz w:val="24"/>
                <w:szCs w:val="24"/>
              </w:rPr>
              <w:t>________________________ /____________/</w:t>
            </w:r>
          </w:p>
          <w:p w:rsidR="00453911" w:rsidRPr="00BB5F59" w:rsidRDefault="00453911" w:rsidP="00BB5F59">
            <w:pPr>
              <w:widowControl w:val="0"/>
              <w:tabs>
                <w:tab w:val="right" w:leader="dot" w:pos="1075"/>
                <w:tab w:val="left" w:pos="1147"/>
              </w:tabs>
              <w:rPr>
                <w:sz w:val="24"/>
                <w:szCs w:val="24"/>
              </w:rPr>
            </w:pPr>
            <w:r w:rsidRPr="00BB5F59">
              <w:rPr>
                <w:sz w:val="24"/>
                <w:szCs w:val="24"/>
                <w:lang w:eastAsia="en-US"/>
              </w:rPr>
              <w:t>м.п.</w:t>
            </w:r>
          </w:p>
        </w:tc>
        <w:tc>
          <w:tcPr>
            <w:tcW w:w="5154" w:type="dxa"/>
            <w:tcBorders>
              <w:top w:val="nil"/>
              <w:left w:val="nil"/>
              <w:bottom w:val="nil"/>
              <w:right w:val="nil"/>
            </w:tcBorders>
          </w:tcPr>
          <w:p w:rsidR="00453911" w:rsidRPr="00BB5F59" w:rsidRDefault="00453911" w:rsidP="00BB5F59">
            <w:pPr>
              <w:widowControl w:val="0"/>
              <w:rPr>
                <w:sz w:val="24"/>
                <w:szCs w:val="24"/>
              </w:rPr>
            </w:pPr>
            <w:r w:rsidRPr="00BB5F59">
              <w:rPr>
                <w:sz w:val="24"/>
                <w:szCs w:val="24"/>
              </w:rPr>
              <w:t>__________________/С. Н. Кучерявых/</w:t>
            </w:r>
          </w:p>
          <w:p w:rsidR="00453911" w:rsidRPr="00BB5F59" w:rsidRDefault="00453911" w:rsidP="00BB5F59">
            <w:pPr>
              <w:widowControl w:val="0"/>
              <w:rPr>
                <w:sz w:val="24"/>
                <w:szCs w:val="24"/>
              </w:rPr>
            </w:pPr>
            <w:r w:rsidRPr="00BB5F59">
              <w:rPr>
                <w:sz w:val="24"/>
                <w:szCs w:val="24"/>
                <w:lang w:eastAsia="en-US"/>
              </w:rPr>
              <w:t>м.п.</w:t>
            </w:r>
          </w:p>
        </w:tc>
      </w:tr>
      <w:bookmarkEnd w:id="18"/>
    </w:tbl>
    <w:p w:rsidR="00453911" w:rsidRPr="00BB5F59" w:rsidRDefault="00453911" w:rsidP="00BB5F59">
      <w:pPr>
        <w:rPr>
          <w:sz w:val="24"/>
          <w:szCs w:val="24"/>
        </w:rPr>
      </w:pPr>
      <w:r w:rsidRPr="00BB5F59">
        <w:rPr>
          <w:sz w:val="24"/>
          <w:szCs w:val="24"/>
        </w:rPr>
        <w:br w:type="page"/>
      </w:r>
    </w:p>
    <w:p w:rsidR="00453911" w:rsidRPr="00BB5F59" w:rsidRDefault="00453911" w:rsidP="00BB5F59">
      <w:pPr>
        <w:widowControl w:val="0"/>
        <w:jc w:val="center"/>
        <w:rPr>
          <w:sz w:val="24"/>
          <w:szCs w:val="24"/>
        </w:rPr>
      </w:pPr>
    </w:p>
    <w:p w:rsidR="00453911" w:rsidRPr="00BB5F59" w:rsidRDefault="00453911" w:rsidP="00BB5F59">
      <w:pPr>
        <w:widowControl w:val="0"/>
        <w:tabs>
          <w:tab w:val="left" w:leader="underscore" w:pos="8871"/>
        </w:tabs>
        <w:ind w:left="5720"/>
        <w:jc w:val="right"/>
        <w:rPr>
          <w:sz w:val="24"/>
          <w:szCs w:val="24"/>
        </w:rPr>
      </w:pPr>
      <w:r w:rsidRPr="00BB5F59">
        <w:rPr>
          <w:sz w:val="24"/>
          <w:szCs w:val="24"/>
        </w:rPr>
        <w:t xml:space="preserve">Приложение № 3  </w:t>
      </w:r>
    </w:p>
    <w:p w:rsidR="00453911" w:rsidRPr="00BB5F59" w:rsidRDefault="00453911" w:rsidP="00BB5F59">
      <w:pPr>
        <w:widowControl w:val="0"/>
        <w:tabs>
          <w:tab w:val="left" w:leader="underscore" w:pos="8871"/>
        </w:tabs>
        <w:ind w:left="5720"/>
        <w:jc w:val="right"/>
        <w:rPr>
          <w:sz w:val="24"/>
          <w:szCs w:val="24"/>
        </w:rPr>
      </w:pPr>
      <w:r w:rsidRPr="00BB5F59">
        <w:rPr>
          <w:sz w:val="24"/>
          <w:szCs w:val="24"/>
        </w:rPr>
        <w:t xml:space="preserve">к Договору возмездного </w:t>
      </w:r>
    </w:p>
    <w:p w:rsidR="00453911" w:rsidRPr="00BB5F59" w:rsidRDefault="00453911" w:rsidP="00BB5F59">
      <w:pPr>
        <w:widowControl w:val="0"/>
        <w:tabs>
          <w:tab w:val="left" w:leader="underscore" w:pos="8871"/>
        </w:tabs>
        <w:ind w:left="5720"/>
        <w:jc w:val="right"/>
        <w:rPr>
          <w:sz w:val="24"/>
          <w:szCs w:val="24"/>
        </w:rPr>
      </w:pPr>
      <w:r w:rsidRPr="00BB5F59">
        <w:rPr>
          <w:sz w:val="24"/>
          <w:szCs w:val="24"/>
        </w:rPr>
        <w:t>оказания услуг № __________</w:t>
      </w:r>
    </w:p>
    <w:p w:rsidR="00453911" w:rsidRPr="00BB5F59" w:rsidRDefault="00453911" w:rsidP="00BB5F59">
      <w:pPr>
        <w:widowControl w:val="0"/>
        <w:tabs>
          <w:tab w:val="left" w:leader="underscore" w:pos="8871"/>
        </w:tabs>
        <w:ind w:left="5720"/>
        <w:jc w:val="right"/>
        <w:rPr>
          <w:sz w:val="24"/>
          <w:szCs w:val="24"/>
        </w:rPr>
      </w:pPr>
      <w:r w:rsidRPr="00BB5F59">
        <w:rPr>
          <w:sz w:val="24"/>
          <w:szCs w:val="24"/>
        </w:rPr>
        <w:t>от «___»_____________2021г.</w:t>
      </w:r>
    </w:p>
    <w:p w:rsidR="00453911" w:rsidRPr="00BB5F59" w:rsidRDefault="00453911" w:rsidP="00BB5F59">
      <w:pPr>
        <w:widowControl w:val="0"/>
        <w:tabs>
          <w:tab w:val="left" w:leader="underscore" w:pos="8871"/>
        </w:tabs>
        <w:ind w:left="5720"/>
        <w:jc w:val="right"/>
        <w:rPr>
          <w:sz w:val="24"/>
          <w:szCs w:val="24"/>
        </w:rPr>
      </w:pPr>
    </w:p>
    <w:p w:rsidR="00453911" w:rsidRPr="00BB5F59" w:rsidRDefault="00453911" w:rsidP="00BB5F59">
      <w:pPr>
        <w:ind w:left="9900" w:firstLine="709"/>
        <w:jc w:val="both"/>
        <w:rPr>
          <w:sz w:val="24"/>
          <w:szCs w:val="24"/>
        </w:rPr>
      </w:pPr>
    </w:p>
    <w:p w:rsidR="00453911" w:rsidRPr="00BB5F59" w:rsidRDefault="00453911" w:rsidP="00BB5F59">
      <w:pPr>
        <w:widowControl w:val="0"/>
        <w:overflowPunct w:val="0"/>
        <w:autoSpaceDE w:val="0"/>
        <w:autoSpaceDN w:val="0"/>
        <w:adjustRightInd w:val="0"/>
        <w:jc w:val="center"/>
        <w:textAlignment w:val="baseline"/>
        <w:rPr>
          <w:bCs/>
          <w:sz w:val="24"/>
          <w:szCs w:val="24"/>
        </w:rPr>
      </w:pPr>
      <w:r w:rsidRPr="00BB5F59">
        <w:rPr>
          <w:bCs/>
          <w:sz w:val="24"/>
          <w:szCs w:val="24"/>
        </w:rPr>
        <w:t>АКТ (форма)</w:t>
      </w:r>
    </w:p>
    <w:p w:rsidR="00453911" w:rsidRPr="00BB5F59" w:rsidRDefault="00453911" w:rsidP="00BB5F59">
      <w:pPr>
        <w:widowControl w:val="0"/>
        <w:overflowPunct w:val="0"/>
        <w:autoSpaceDE w:val="0"/>
        <w:autoSpaceDN w:val="0"/>
        <w:adjustRightInd w:val="0"/>
        <w:jc w:val="center"/>
        <w:textAlignment w:val="baseline"/>
        <w:rPr>
          <w:bCs/>
          <w:sz w:val="24"/>
          <w:szCs w:val="24"/>
        </w:rPr>
      </w:pPr>
      <w:r w:rsidRPr="00BB5F59">
        <w:rPr>
          <w:bCs/>
          <w:sz w:val="24"/>
          <w:szCs w:val="24"/>
        </w:rPr>
        <w:t>о завершении опытной эксплуатации</w:t>
      </w:r>
    </w:p>
    <w:p w:rsidR="00453911" w:rsidRPr="00BB5F59" w:rsidRDefault="00453911" w:rsidP="00BB5F59">
      <w:pPr>
        <w:widowControl w:val="0"/>
        <w:overflowPunct w:val="0"/>
        <w:autoSpaceDE w:val="0"/>
        <w:autoSpaceDN w:val="0"/>
        <w:adjustRightInd w:val="0"/>
        <w:jc w:val="center"/>
        <w:textAlignment w:val="baseline"/>
        <w:rPr>
          <w:bCs/>
          <w:sz w:val="24"/>
          <w:szCs w:val="24"/>
        </w:rPr>
      </w:pPr>
      <w:r w:rsidRPr="00BB5F59">
        <w:rPr>
          <w:bCs/>
          <w:sz w:val="24"/>
          <w:szCs w:val="24"/>
        </w:rPr>
        <w:t>юридически значимого электронного документооборота</w:t>
      </w:r>
    </w:p>
    <w:p w:rsidR="00453911" w:rsidRPr="00BB5F59" w:rsidRDefault="00453911" w:rsidP="00BB5F59">
      <w:pPr>
        <w:widowControl w:val="0"/>
        <w:overflowPunct w:val="0"/>
        <w:autoSpaceDE w:val="0"/>
        <w:autoSpaceDN w:val="0"/>
        <w:adjustRightInd w:val="0"/>
        <w:jc w:val="center"/>
        <w:textAlignment w:val="baseline"/>
        <w:rPr>
          <w:b/>
          <w:bCs/>
          <w:sz w:val="24"/>
          <w:szCs w:val="24"/>
        </w:rPr>
      </w:pPr>
    </w:p>
    <w:p w:rsidR="00453911" w:rsidRPr="00BB5F59" w:rsidRDefault="00453911" w:rsidP="00BB5F59">
      <w:pPr>
        <w:widowControl w:val="0"/>
        <w:overflowPunct w:val="0"/>
        <w:autoSpaceDE w:val="0"/>
        <w:autoSpaceDN w:val="0"/>
        <w:adjustRightInd w:val="0"/>
        <w:textAlignment w:val="baseline"/>
        <w:rPr>
          <w:bCs/>
          <w:sz w:val="24"/>
          <w:szCs w:val="24"/>
        </w:rPr>
      </w:pPr>
      <w:r w:rsidRPr="00BB5F59">
        <w:rPr>
          <w:bCs/>
          <w:sz w:val="24"/>
          <w:szCs w:val="24"/>
        </w:rPr>
        <w:t>г. _________                                                                                                        «____» ________20___г.</w:t>
      </w:r>
    </w:p>
    <w:p w:rsidR="00453911" w:rsidRPr="00BB5F59" w:rsidRDefault="00453911" w:rsidP="00BB5F59">
      <w:pPr>
        <w:widowControl w:val="0"/>
        <w:overflowPunct w:val="0"/>
        <w:autoSpaceDE w:val="0"/>
        <w:autoSpaceDN w:val="0"/>
        <w:adjustRightInd w:val="0"/>
        <w:ind w:firstLine="540"/>
        <w:jc w:val="both"/>
        <w:textAlignment w:val="baseline"/>
        <w:rPr>
          <w:bCs/>
          <w:sz w:val="24"/>
          <w:szCs w:val="24"/>
        </w:rPr>
      </w:pPr>
    </w:p>
    <w:p w:rsidR="00453911" w:rsidRPr="00BB5F59" w:rsidRDefault="00453911" w:rsidP="00BB5F59">
      <w:pPr>
        <w:widowControl w:val="0"/>
        <w:overflowPunct w:val="0"/>
        <w:autoSpaceDE w:val="0"/>
        <w:autoSpaceDN w:val="0"/>
        <w:adjustRightInd w:val="0"/>
        <w:ind w:firstLine="540"/>
        <w:jc w:val="both"/>
        <w:textAlignment w:val="baseline"/>
        <w:rPr>
          <w:sz w:val="24"/>
          <w:szCs w:val="24"/>
        </w:rPr>
      </w:pPr>
      <w:r w:rsidRPr="00BB5F59">
        <w:rPr>
          <w:sz w:val="24"/>
          <w:szCs w:val="24"/>
        </w:rPr>
        <w:t>_________________________________,  в лице ________________________________, действующего на основании ____________________________, именуемое в дальнейшем «Заказчик», и __________________________________, в лице _____________________, действующего на основании ___________________, именуемое в дальнейшем «Исполнитель», составили настоящий Акт о нижеследующем:</w:t>
      </w:r>
    </w:p>
    <w:p w:rsidR="00453911" w:rsidRPr="00BB5F59" w:rsidRDefault="00453911" w:rsidP="00BB5F59">
      <w:pPr>
        <w:widowControl w:val="0"/>
        <w:overflowPunct w:val="0"/>
        <w:autoSpaceDE w:val="0"/>
        <w:autoSpaceDN w:val="0"/>
        <w:adjustRightInd w:val="0"/>
        <w:ind w:firstLine="540"/>
        <w:jc w:val="both"/>
        <w:textAlignment w:val="baseline"/>
        <w:rPr>
          <w:sz w:val="24"/>
          <w:szCs w:val="24"/>
        </w:rPr>
      </w:pPr>
      <w:r w:rsidRPr="00BB5F59">
        <w:rPr>
          <w:sz w:val="24"/>
          <w:szCs w:val="24"/>
        </w:rPr>
        <w:t>1. Стороны согласились, что в период опытной эксплуатации юридически значимого электронного документооборота по Договору от ___________ г. № ____________ не было выявлено каких-либо причин, препятствующих началу взаимодействия по Договору в полном объеме.</w:t>
      </w:r>
    </w:p>
    <w:p w:rsidR="00453911" w:rsidRPr="00BB5F59" w:rsidRDefault="00453911" w:rsidP="00BB5F59">
      <w:pPr>
        <w:widowControl w:val="0"/>
        <w:tabs>
          <w:tab w:val="left" w:pos="709"/>
        </w:tabs>
        <w:autoSpaceDE w:val="0"/>
        <w:autoSpaceDN w:val="0"/>
        <w:adjustRightInd w:val="0"/>
        <w:ind w:firstLine="540"/>
        <w:jc w:val="both"/>
        <w:rPr>
          <w:sz w:val="24"/>
          <w:szCs w:val="24"/>
        </w:rPr>
      </w:pPr>
      <w:r w:rsidRPr="00BB5F59">
        <w:rPr>
          <w:sz w:val="24"/>
          <w:szCs w:val="24"/>
        </w:rPr>
        <w:t>2. Дата окончания периода опытной эксплуатации - _____._____.20__ г.</w:t>
      </w:r>
    </w:p>
    <w:p w:rsidR="00453911" w:rsidRPr="00BB5F59" w:rsidRDefault="00453911" w:rsidP="00BB5F59">
      <w:pPr>
        <w:widowControl w:val="0"/>
        <w:tabs>
          <w:tab w:val="left" w:pos="709"/>
        </w:tabs>
        <w:autoSpaceDE w:val="0"/>
        <w:autoSpaceDN w:val="0"/>
        <w:adjustRightInd w:val="0"/>
        <w:ind w:firstLine="540"/>
        <w:jc w:val="both"/>
        <w:rPr>
          <w:sz w:val="24"/>
          <w:szCs w:val="24"/>
        </w:rPr>
      </w:pPr>
      <w:r w:rsidRPr="00BB5F59">
        <w:rPr>
          <w:sz w:val="24"/>
          <w:szCs w:val="24"/>
        </w:rPr>
        <w:t>3. Стороны с _____._____.20__ г. осуществляют обмен документами в электронной форме по телекоммуникационным каналам связи с применением усиленной квалифицированной электронной подписи по Договору от __________ г. № ________.</w:t>
      </w:r>
    </w:p>
    <w:p w:rsidR="00453911" w:rsidRPr="00BB5F59" w:rsidRDefault="00453911" w:rsidP="00BB5F59">
      <w:pPr>
        <w:widowControl w:val="0"/>
        <w:autoSpaceDE w:val="0"/>
        <w:autoSpaceDN w:val="0"/>
        <w:adjustRightInd w:val="0"/>
        <w:ind w:firstLine="540"/>
        <w:jc w:val="both"/>
        <w:rPr>
          <w:sz w:val="24"/>
          <w:szCs w:val="24"/>
        </w:rPr>
      </w:pPr>
      <w:r w:rsidRPr="00BB5F59">
        <w:rPr>
          <w:sz w:val="24"/>
          <w:szCs w:val="24"/>
        </w:rPr>
        <w:t>4. Настоящий Акт составлен в двух экземплярах, имеющих равную юридическую силу: по одному для каждой из сторон.</w:t>
      </w:r>
    </w:p>
    <w:p w:rsidR="00453911" w:rsidRPr="00BB5F59" w:rsidRDefault="00453911" w:rsidP="00BB5F59">
      <w:pPr>
        <w:widowControl w:val="0"/>
        <w:autoSpaceDE w:val="0"/>
        <w:autoSpaceDN w:val="0"/>
        <w:adjustRightInd w:val="0"/>
        <w:ind w:firstLine="540"/>
        <w:jc w:val="both"/>
        <w:rPr>
          <w:sz w:val="24"/>
          <w:szCs w:val="24"/>
        </w:rPr>
      </w:pPr>
    </w:p>
    <w:tbl>
      <w:tblPr>
        <w:tblpPr w:leftFromText="180" w:rightFromText="180" w:vertAnchor="text" w:horzAnchor="margin" w:tblpX="294" w:tblpY="99"/>
        <w:tblOverlap w:val="never"/>
        <w:tblW w:w="0" w:type="auto"/>
        <w:tblLayout w:type="fixed"/>
        <w:tblCellMar>
          <w:left w:w="10" w:type="dxa"/>
          <w:right w:w="10" w:type="dxa"/>
        </w:tblCellMar>
        <w:tblLook w:val="0000"/>
      </w:tblPr>
      <w:tblGrid>
        <w:gridCol w:w="5113"/>
        <w:gridCol w:w="5103"/>
      </w:tblGrid>
      <w:tr w:rsidR="00453911" w:rsidRPr="00BB5F59" w:rsidTr="00BB5F59">
        <w:trPr>
          <w:trHeight w:hRule="exact" w:val="2880"/>
        </w:trPr>
        <w:tc>
          <w:tcPr>
            <w:tcW w:w="5113" w:type="dxa"/>
            <w:shd w:val="clear" w:color="auto" w:fill="FFFFFF"/>
          </w:tcPr>
          <w:p w:rsidR="00453911" w:rsidRPr="00BB5F59" w:rsidRDefault="00453911" w:rsidP="00BB5F59">
            <w:pPr>
              <w:widowControl w:val="0"/>
              <w:ind w:firstLine="540"/>
              <w:rPr>
                <w:b/>
                <w:sz w:val="24"/>
                <w:szCs w:val="24"/>
              </w:rPr>
            </w:pPr>
            <w:bookmarkStart w:id="19" w:name="_Hlk59461692"/>
            <w:r w:rsidRPr="00BB5F59">
              <w:rPr>
                <w:b/>
                <w:sz w:val="24"/>
                <w:szCs w:val="24"/>
              </w:rPr>
              <w:t>Исполнитель:</w:t>
            </w: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rPr>
                <w:sz w:val="24"/>
                <w:szCs w:val="24"/>
              </w:rPr>
            </w:pPr>
            <w:r w:rsidRPr="00BB5F59">
              <w:rPr>
                <w:sz w:val="24"/>
                <w:szCs w:val="24"/>
              </w:rPr>
              <w:t>___________________/_______________/</w:t>
            </w: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jc w:val="center"/>
              <w:rPr>
                <w:b/>
                <w:sz w:val="24"/>
                <w:szCs w:val="24"/>
              </w:rPr>
            </w:pPr>
            <w:r w:rsidRPr="00BB5F59">
              <w:rPr>
                <w:sz w:val="24"/>
                <w:szCs w:val="24"/>
              </w:rPr>
              <w:t>м.п.</w:t>
            </w:r>
          </w:p>
          <w:p w:rsidR="00453911" w:rsidRPr="00BB5F59" w:rsidRDefault="00453911" w:rsidP="00BB5F59">
            <w:pPr>
              <w:widowControl w:val="0"/>
              <w:tabs>
                <w:tab w:val="left" w:pos="120"/>
              </w:tabs>
              <w:jc w:val="right"/>
              <w:rPr>
                <w:sz w:val="24"/>
                <w:szCs w:val="24"/>
              </w:rPr>
            </w:pPr>
          </w:p>
        </w:tc>
        <w:tc>
          <w:tcPr>
            <w:tcW w:w="5103" w:type="dxa"/>
            <w:shd w:val="clear" w:color="auto" w:fill="FFFFFF"/>
          </w:tcPr>
          <w:p w:rsidR="00453911" w:rsidRPr="00BB5F59" w:rsidRDefault="00453911" w:rsidP="00BB5F59">
            <w:pPr>
              <w:widowControl w:val="0"/>
              <w:rPr>
                <w:b/>
                <w:sz w:val="24"/>
                <w:szCs w:val="24"/>
              </w:rPr>
            </w:pPr>
            <w:r w:rsidRPr="00BB5F59">
              <w:rPr>
                <w:b/>
                <w:sz w:val="24"/>
                <w:szCs w:val="24"/>
              </w:rPr>
              <w:t xml:space="preserve">Заказчик: </w:t>
            </w:r>
          </w:p>
          <w:p w:rsidR="00453911" w:rsidRPr="00BB5F59" w:rsidRDefault="00453911" w:rsidP="00BB5F59">
            <w:pPr>
              <w:widowControl w:val="0"/>
              <w:rPr>
                <w:sz w:val="24"/>
                <w:szCs w:val="24"/>
              </w:rPr>
            </w:pPr>
            <w:r w:rsidRPr="00BB5F59">
              <w:rPr>
                <w:sz w:val="24"/>
                <w:szCs w:val="24"/>
              </w:rPr>
              <w:t>Заместитель генерального директора – директор филиала ФГП ВО ЖДТ России на СКЖД</w:t>
            </w:r>
          </w:p>
          <w:p w:rsidR="00453911" w:rsidRPr="00BB5F59" w:rsidRDefault="00453911" w:rsidP="00BB5F59">
            <w:pPr>
              <w:widowControl w:val="0"/>
              <w:rPr>
                <w:sz w:val="24"/>
                <w:szCs w:val="24"/>
              </w:rPr>
            </w:pPr>
          </w:p>
          <w:p w:rsidR="00453911" w:rsidRPr="00BB5F59" w:rsidRDefault="00453911" w:rsidP="00BB5F59">
            <w:pPr>
              <w:widowControl w:val="0"/>
              <w:rPr>
                <w:sz w:val="24"/>
                <w:szCs w:val="24"/>
              </w:rPr>
            </w:pPr>
          </w:p>
          <w:p w:rsidR="00453911" w:rsidRPr="00BB5F59" w:rsidRDefault="00453911" w:rsidP="00BB5F59">
            <w:pPr>
              <w:widowControl w:val="0"/>
              <w:rPr>
                <w:sz w:val="24"/>
                <w:szCs w:val="24"/>
              </w:rPr>
            </w:pPr>
            <w:r w:rsidRPr="00BB5F59">
              <w:rPr>
                <w:sz w:val="24"/>
                <w:szCs w:val="24"/>
              </w:rPr>
              <w:t>__________________/С. Н. Кучерявых/</w:t>
            </w:r>
          </w:p>
          <w:p w:rsidR="00453911" w:rsidRPr="00BB5F59" w:rsidRDefault="00453911" w:rsidP="00BB5F59">
            <w:pPr>
              <w:widowControl w:val="0"/>
              <w:rPr>
                <w:sz w:val="24"/>
                <w:szCs w:val="24"/>
              </w:rPr>
            </w:pPr>
          </w:p>
          <w:p w:rsidR="00453911" w:rsidRPr="00BB5F59" w:rsidRDefault="00453911" w:rsidP="00BB5F59">
            <w:pPr>
              <w:widowControl w:val="0"/>
              <w:jc w:val="center"/>
              <w:rPr>
                <w:sz w:val="24"/>
                <w:szCs w:val="24"/>
              </w:rPr>
            </w:pPr>
            <w:r w:rsidRPr="00BB5F59">
              <w:rPr>
                <w:sz w:val="24"/>
                <w:szCs w:val="24"/>
              </w:rPr>
              <w:t>м.п.</w:t>
            </w:r>
          </w:p>
        </w:tc>
      </w:tr>
      <w:bookmarkEnd w:id="19"/>
    </w:tbl>
    <w:p w:rsidR="00453911" w:rsidRPr="00BB5F59" w:rsidRDefault="00453911" w:rsidP="00BB5F59">
      <w:pPr>
        <w:rPr>
          <w:rFonts w:ascii="Verdana" w:hAnsi="Verdana"/>
          <w:sz w:val="24"/>
          <w:szCs w:val="24"/>
        </w:rPr>
      </w:pPr>
      <w:r w:rsidRPr="00BB5F59">
        <w:rPr>
          <w:rFonts w:ascii="Verdana" w:hAnsi="Verdana"/>
          <w:sz w:val="24"/>
          <w:szCs w:val="24"/>
        </w:rPr>
        <w:br w:type="page"/>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Приложение № 4</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к Договору возмездного</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 xml:space="preserve"> оказания услуг № __________</w:t>
      </w:r>
    </w:p>
    <w:p w:rsidR="00453911" w:rsidRPr="00BB5F59" w:rsidRDefault="00453911" w:rsidP="00BB5F59">
      <w:pPr>
        <w:widowControl w:val="0"/>
        <w:tabs>
          <w:tab w:val="left" w:leader="underscore" w:pos="8871"/>
        </w:tabs>
        <w:ind w:left="5721"/>
        <w:jc w:val="right"/>
        <w:rPr>
          <w:sz w:val="24"/>
          <w:szCs w:val="24"/>
        </w:rPr>
      </w:pPr>
      <w:r w:rsidRPr="00BB5F59">
        <w:rPr>
          <w:sz w:val="24"/>
          <w:szCs w:val="24"/>
        </w:rPr>
        <w:t>от «___»_____________2021г.</w:t>
      </w:r>
    </w:p>
    <w:p w:rsidR="00453911" w:rsidRPr="00BB5F59" w:rsidRDefault="00453911" w:rsidP="00BB5F59">
      <w:pPr>
        <w:widowControl w:val="0"/>
        <w:autoSpaceDE w:val="0"/>
        <w:autoSpaceDN w:val="0"/>
        <w:adjustRightInd w:val="0"/>
        <w:ind w:firstLine="540"/>
        <w:jc w:val="both"/>
        <w:rPr>
          <w:rFonts w:ascii="Verdana" w:hAnsi="Verdana"/>
          <w:sz w:val="24"/>
          <w:szCs w:val="24"/>
        </w:rPr>
      </w:pPr>
    </w:p>
    <w:p w:rsidR="00453911" w:rsidRPr="00BB5F59" w:rsidRDefault="00453911" w:rsidP="00BB5F59">
      <w:pPr>
        <w:widowControl w:val="0"/>
        <w:autoSpaceDE w:val="0"/>
        <w:autoSpaceDN w:val="0"/>
        <w:adjustRightInd w:val="0"/>
        <w:jc w:val="center"/>
        <w:rPr>
          <w:b/>
          <w:bCs/>
          <w:sz w:val="24"/>
          <w:szCs w:val="24"/>
        </w:rPr>
      </w:pPr>
      <w:r w:rsidRPr="00BB5F59">
        <w:rPr>
          <w:b/>
          <w:bCs/>
          <w:sz w:val="24"/>
          <w:szCs w:val="24"/>
        </w:rPr>
        <w:t>Стоимость Услуги</w:t>
      </w:r>
    </w:p>
    <w:p w:rsidR="00453911" w:rsidRDefault="00453911" w:rsidP="00BB5F59">
      <w:pPr>
        <w:widowControl w:val="0"/>
        <w:autoSpaceDE w:val="0"/>
        <w:autoSpaceDN w:val="0"/>
        <w:adjustRightInd w:val="0"/>
        <w:jc w:val="center"/>
        <w:rPr>
          <w:i/>
          <w:iCs/>
          <w:sz w:val="22"/>
          <w:szCs w:val="22"/>
        </w:rPr>
      </w:pPr>
      <w:r w:rsidRPr="00BB5F59">
        <w:rPr>
          <w:i/>
          <w:iCs/>
          <w:sz w:val="22"/>
          <w:szCs w:val="22"/>
        </w:rPr>
        <w:t>(заполняется при заключении договора)</w:t>
      </w:r>
    </w:p>
    <w:p w:rsidR="00453911" w:rsidRDefault="00453911" w:rsidP="00BB5F59">
      <w:pPr>
        <w:widowControl w:val="0"/>
        <w:autoSpaceDE w:val="0"/>
        <w:autoSpaceDN w:val="0"/>
        <w:adjustRightInd w:val="0"/>
        <w:jc w:val="center"/>
        <w:rPr>
          <w:i/>
          <w:iCs/>
          <w:sz w:val="22"/>
          <w:szCs w:val="22"/>
        </w:rPr>
      </w:pPr>
    </w:p>
    <w:tbl>
      <w:tblPr>
        <w:tblW w:w="9538" w:type="dxa"/>
        <w:tblInd w:w="380" w:type="dxa"/>
        <w:tblLook w:val="00A0"/>
      </w:tblPr>
      <w:tblGrid>
        <w:gridCol w:w="540"/>
        <w:gridCol w:w="2811"/>
        <w:gridCol w:w="1051"/>
        <w:gridCol w:w="1167"/>
        <w:gridCol w:w="1843"/>
        <w:gridCol w:w="2126"/>
      </w:tblGrid>
      <w:tr w:rsidR="00453911" w:rsidRPr="00896F7A" w:rsidTr="009D45F5">
        <w:trPr>
          <w:trHeight w:val="1525"/>
        </w:trPr>
        <w:tc>
          <w:tcPr>
            <w:tcW w:w="540" w:type="dxa"/>
            <w:tcBorders>
              <w:top w:val="single" w:sz="4" w:space="0" w:color="auto"/>
              <w:left w:val="single" w:sz="4" w:space="0" w:color="auto"/>
              <w:bottom w:val="single" w:sz="4" w:space="0" w:color="auto"/>
              <w:right w:val="single" w:sz="4" w:space="0" w:color="auto"/>
            </w:tcBorders>
            <w:vAlign w:val="center"/>
          </w:tcPr>
          <w:p w:rsidR="00453911" w:rsidRPr="003D2EDA" w:rsidRDefault="00453911" w:rsidP="003D2EDA">
            <w:pPr>
              <w:jc w:val="center"/>
              <w:rPr>
                <w:sz w:val="24"/>
                <w:szCs w:val="24"/>
              </w:rPr>
            </w:pPr>
            <w:r w:rsidRPr="003D2EDA">
              <w:rPr>
                <w:sz w:val="24"/>
                <w:szCs w:val="24"/>
              </w:rPr>
              <w:t>№ п/п</w:t>
            </w:r>
          </w:p>
        </w:tc>
        <w:tc>
          <w:tcPr>
            <w:tcW w:w="2811" w:type="dxa"/>
            <w:tcBorders>
              <w:top w:val="single" w:sz="4" w:space="0" w:color="auto"/>
              <w:left w:val="single" w:sz="4" w:space="0" w:color="auto"/>
              <w:bottom w:val="single" w:sz="4" w:space="0" w:color="000000"/>
              <w:right w:val="single" w:sz="4" w:space="0" w:color="auto"/>
            </w:tcBorders>
            <w:vAlign w:val="center"/>
          </w:tcPr>
          <w:p w:rsidR="00453911" w:rsidRPr="003D2EDA" w:rsidRDefault="00453911" w:rsidP="003D2EDA">
            <w:pPr>
              <w:jc w:val="center"/>
              <w:rPr>
                <w:rFonts w:ascii="Cambria" w:hAnsi="Cambria" w:cs="Arial"/>
                <w:sz w:val="24"/>
                <w:szCs w:val="24"/>
              </w:rPr>
            </w:pPr>
            <w:r w:rsidRPr="00896F7A">
              <w:rPr>
                <w:rFonts w:ascii="Cambria" w:hAnsi="Cambria" w:cs="Arial"/>
                <w:sz w:val="24"/>
                <w:szCs w:val="24"/>
              </w:rPr>
              <w:t>Наименование Услуги</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rsidR="00453911" w:rsidRPr="003D2EDA" w:rsidRDefault="00453911" w:rsidP="003D2EDA">
            <w:pPr>
              <w:jc w:val="center"/>
              <w:rPr>
                <w:sz w:val="24"/>
                <w:szCs w:val="24"/>
              </w:rPr>
            </w:pPr>
            <w:r w:rsidRPr="00896F7A">
              <w:rPr>
                <w:sz w:val="24"/>
                <w:szCs w:val="24"/>
              </w:rPr>
              <w:t>Ед. изм</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tcPr>
          <w:p w:rsidR="00453911" w:rsidRPr="003D2EDA" w:rsidRDefault="00453911" w:rsidP="003D2EDA">
            <w:pPr>
              <w:jc w:val="center"/>
              <w:rPr>
                <w:sz w:val="24"/>
                <w:szCs w:val="24"/>
              </w:rPr>
            </w:pPr>
            <w:r w:rsidRPr="003D2EDA">
              <w:rPr>
                <w:sz w:val="24"/>
                <w:szCs w:val="24"/>
              </w:rPr>
              <w:t xml:space="preserve">Кол-во </w:t>
            </w:r>
          </w:p>
        </w:tc>
        <w:tc>
          <w:tcPr>
            <w:tcW w:w="1843" w:type="dxa"/>
            <w:tcBorders>
              <w:top w:val="single" w:sz="4" w:space="0" w:color="auto"/>
              <w:left w:val="nil"/>
              <w:bottom w:val="single" w:sz="4" w:space="0" w:color="auto"/>
              <w:right w:val="single" w:sz="4" w:space="0" w:color="000000"/>
            </w:tcBorders>
            <w:shd w:val="clear" w:color="000000" w:fill="FFFFFF"/>
            <w:vAlign w:val="center"/>
          </w:tcPr>
          <w:p w:rsidR="00453911" w:rsidRPr="00896F7A" w:rsidRDefault="00453911" w:rsidP="005A2C8D">
            <w:pPr>
              <w:jc w:val="center"/>
              <w:rPr>
                <w:sz w:val="24"/>
                <w:szCs w:val="24"/>
              </w:rPr>
            </w:pPr>
            <w:r w:rsidRPr="00896F7A">
              <w:rPr>
                <w:sz w:val="24"/>
                <w:szCs w:val="24"/>
              </w:rPr>
              <w:t>Цена за ед. без НДС</w:t>
            </w:r>
          </w:p>
          <w:p w:rsidR="00453911" w:rsidRPr="00896F7A" w:rsidRDefault="00453911" w:rsidP="005A2C8D">
            <w:pPr>
              <w:jc w:val="center"/>
              <w:rPr>
                <w:sz w:val="24"/>
                <w:szCs w:val="24"/>
              </w:rPr>
            </w:pPr>
            <w:r w:rsidRPr="00896F7A">
              <w:rPr>
                <w:sz w:val="24"/>
                <w:szCs w:val="24"/>
              </w:rPr>
              <w:t>(руб.)</w:t>
            </w:r>
          </w:p>
          <w:p w:rsidR="00453911" w:rsidRPr="00896F7A" w:rsidRDefault="00453911" w:rsidP="003D2EDA">
            <w:pPr>
              <w:jc w:val="center"/>
              <w:rPr>
                <w:sz w:val="24"/>
                <w:szCs w:val="24"/>
              </w:rPr>
            </w:pPr>
          </w:p>
        </w:tc>
        <w:tc>
          <w:tcPr>
            <w:tcW w:w="2126" w:type="dxa"/>
            <w:tcBorders>
              <w:top w:val="single" w:sz="4" w:space="0" w:color="auto"/>
              <w:left w:val="nil"/>
              <w:bottom w:val="single" w:sz="4" w:space="0" w:color="auto"/>
              <w:right w:val="single" w:sz="4" w:space="0" w:color="000000"/>
            </w:tcBorders>
            <w:shd w:val="clear" w:color="000000" w:fill="FFFFFF"/>
            <w:vAlign w:val="center"/>
          </w:tcPr>
          <w:p w:rsidR="00453911" w:rsidRPr="00896F7A" w:rsidRDefault="00453911" w:rsidP="005A2C8D">
            <w:pPr>
              <w:jc w:val="center"/>
              <w:rPr>
                <w:sz w:val="24"/>
                <w:szCs w:val="24"/>
              </w:rPr>
            </w:pPr>
            <w:r w:rsidRPr="00896F7A">
              <w:rPr>
                <w:sz w:val="24"/>
                <w:szCs w:val="24"/>
              </w:rPr>
              <w:t>Сумма без НДС</w:t>
            </w:r>
          </w:p>
          <w:p w:rsidR="00453911" w:rsidRPr="003D2EDA" w:rsidRDefault="00453911" w:rsidP="005A2C8D">
            <w:pPr>
              <w:jc w:val="center"/>
              <w:rPr>
                <w:sz w:val="24"/>
                <w:szCs w:val="24"/>
              </w:rPr>
            </w:pPr>
            <w:r w:rsidRPr="00896F7A">
              <w:rPr>
                <w:sz w:val="24"/>
                <w:szCs w:val="24"/>
              </w:rPr>
              <w:t>(руб.)</w:t>
            </w:r>
          </w:p>
        </w:tc>
      </w:tr>
      <w:tr w:rsidR="00453911" w:rsidRPr="00896F7A" w:rsidTr="009D45F5">
        <w:trPr>
          <w:trHeight w:val="630"/>
        </w:trPr>
        <w:tc>
          <w:tcPr>
            <w:tcW w:w="540" w:type="dxa"/>
            <w:tcBorders>
              <w:top w:val="nil"/>
              <w:left w:val="single" w:sz="4" w:space="0" w:color="auto"/>
              <w:bottom w:val="single" w:sz="4" w:space="0" w:color="auto"/>
              <w:right w:val="single" w:sz="4" w:space="0" w:color="auto"/>
            </w:tcBorders>
            <w:noWrap/>
            <w:vAlign w:val="center"/>
          </w:tcPr>
          <w:p w:rsidR="00453911" w:rsidRPr="003D2EDA" w:rsidRDefault="00453911" w:rsidP="003D2EDA">
            <w:pPr>
              <w:jc w:val="center"/>
              <w:rPr>
                <w:sz w:val="24"/>
                <w:szCs w:val="24"/>
              </w:rPr>
            </w:pPr>
            <w:r w:rsidRPr="003D2EDA">
              <w:rPr>
                <w:sz w:val="24"/>
                <w:szCs w:val="24"/>
              </w:rPr>
              <w:t>1</w:t>
            </w:r>
          </w:p>
        </w:tc>
        <w:tc>
          <w:tcPr>
            <w:tcW w:w="2811" w:type="dxa"/>
            <w:tcBorders>
              <w:top w:val="nil"/>
              <w:left w:val="nil"/>
              <w:bottom w:val="single" w:sz="4" w:space="0" w:color="auto"/>
              <w:right w:val="single" w:sz="4" w:space="0" w:color="auto"/>
            </w:tcBorders>
            <w:shd w:val="clear" w:color="000000" w:fill="FFFFFF"/>
            <w:vAlign w:val="center"/>
          </w:tcPr>
          <w:p w:rsidR="00453911" w:rsidRPr="003D2EDA" w:rsidRDefault="00453911" w:rsidP="003D2EDA">
            <w:pPr>
              <w:rPr>
                <w:color w:val="000000"/>
                <w:sz w:val="24"/>
                <w:szCs w:val="24"/>
              </w:rPr>
            </w:pPr>
            <w:r w:rsidRPr="00DF4D9F">
              <w:rPr>
                <w:color w:val="000000"/>
                <w:sz w:val="24"/>
                <w:szCs w:val="24"/>
              </w:rPr>
              <w:t>Услуги по исследованиям методом электроэнцефалографии для комиссионного психиатрического освидетельствования</w:t>
            </w:r>
          </w:p>
        </w:tc>
        <w:tc>
          <w:tcPr>
            <w:tcW w:w="1051" w:type="dxa"/>
            <w:tcBorders>
              <w:top w:val="nil"/>
              <w:left w:val="nil"/>
              <w:bottom w:val="single" w:sz="4" w:space="0" w:color="auto"/>
              <w:right w:val="single" w:sz="4" w:space="0" w:color="auto"/>
            </w:tcBorders>
            <w:shd w:val="clear" w:color="000000" w:fill="FFFFFF"/>
            <w:vAlign w:val="center"/>
          </w:tcPr>
          <w:p w:rsidR="00453911" w:rsidRPr="003D2EDA" w:rsidRDefault="00453911" w:rsidP="003D2EDA">
            <w:pPr>
              <w:jc w:val="center"/>
              <w:rPr>
                <w:color w:val="000000"/>
                <w:sz w:val="24"/>
                <w:szCs w:val="24"/>
              </w:rPr>
            </w:pPr>
            <w:r>
              <w:rPr>
                <w:color w:val="000000"/>
                <w:sz w:val="24"/>
                <w:szCs w:val="24"/>
              </w:rPr>
              <w:t>чел.</w:t>
            </w:r>
          </w:p>
        </w:tc>
        <w:tc>
          <w:tcPr>
            <w:tcW w:w="1167" w:type="dxa"/>
            <w:tcBorders>
              <w:top w:val="nil"/>
              <w:left w:val="nil"/>
              <w:bottom w:val="single" w:sz="4" w:space="0" w:color="auto"/>
              <w:right w:val="single" w:sz="4" w:space="0" w:color="auto"/>
            </w:tcBorders>
            <w:vAlign w:val="center"/>
          </w:tcPr>
          <w:p w:rsidR="00453911" w:rsidRPr="003D2EDA" w:rsidRDefault="00453911" w:rsidP="003D2EDA">
            <w:pPr>
              <w:jc w:val="center"/>
              <w:rPr>
                <w:color w:val="000000"/>
                <w:sz w:val="24"/>
                <w:szCs w:val="24"/>
              </w:rPr>
            </w:pPr>
            <w:r>
              <w:rPr>
                <w:color w:val="000000"/>
                <w:sz w:val="24"/>
                <w:szCs w:val="24"/>
              </w:rPr>
              <w:t>180</w:t>
            </w:r>
          </w:p>
        </w:tc>
        <w:tc>
          <w:tcPr>
            <w:tcW w:w="1843" w:type="dxa"/>
            <w:tcBorders>
              <w:top w:val="single" w:sz="4" w:space="0" w:color="auto"/>
              <w:left w:val="nil"/>
              <w:bottom w:val="single" w:sz="4" w:space="0" w:color="auto"/>
              <w:right w:val="single" w:sz="4" w:space="0" w:color="auto"/>
            </w:tcBorders>
            <w:vAlign w:val="center"/>
          </w:tcPr>
          <w:p w:rsidR="00453911" w:rsidRPr="003D2EDA" w:rsidRDefault="00453911" w:rsidP="003D2EDA">
            <w:pPr>
              <w:jc w:val="center"/>
              <w:rPr>
                <w:color w:val="000000"/>
                <w:sz w:val="24"/>
                <w:szCs w:val="24"/>
              </w:rPr>
            </w:pPr>
          </w:p>
        </w:tc>
        <w:tc>
          <w:tcPr>
            <w:tcW w:w="2126" w:type="dxa"/>
            <w:tcBorders>
              <w:top w:val="single" w:sz="4" w:space="0" w:color="auto"/>
              <w:left w:val="nil"/>
              <w:bottom w:val="single" w:sz="4" w:space="0" w:color="auto"/>
              <w:right w:val="single" w:sz="4" w:space="0" w:color="auto"/>
            </w:tcBorders>
            <w:vAlign w:val="center"/>
          </w:tcPr>
          <w:p w:rsidR="00453911" w:rsidRPr="003D2EDA" w:rsidRDefault="00453911" w:rsidP="003D2EDA">
            <w:pPr>
              <w:jc w:val="center"/>
              <w:rPr>
                <w:color w:val="000000"/>
                <w:sz w:val="24"/>
                <w:szCs w:val="24"/>
              </w:rPr>
            </w:pPr>
          </w:p>
        </w:tc>
      </w:tr>
      <w:tr w:rsidR="00453911" w:rsidRPr="00896F7A" w:rsidTr="00896F7A">
        <w:trPr>
          <w:trHeight w:val="255"/>
        </w:trPr>
        <w:tc>
          <w:tcPr>
            <w:tcW w:w="7412" w:type="dxa"/>
            <w:gridSpan w:val="5"/>
            <w:tcBorders>
              <w:top w:val="nil"/>
              <w:left w:val="single" w:sz="4" w:space="0" w:color="auto"/>
              <w:bottom w:val="single" w:sz="4" w:space="0" w:color="auto"/>
              <w:right w:val="single" w:sz="4" w:space="0" w:color="auto"/>
            </w:tcBorders>
            <w:noWrap/>
            <w:vAlign w:val="center"/>
          </w:tcPr>
          <w:p w:rsidR="00453911" w:rsidRPr="003D2EDA" w:rsidRDefault="00453911" w:rsidP="00896F7A">
            <w:pPr>
              <w:jc w:val="center"/>
              <w:rPr>
                <w:b/>
                <w:bCs/>
                <w:color w:val="000000"/>
                <w:sz w:val="24"/>
                <w:szCs w:val="24"/>
              </w:rPr>
            </w:pPr>
            <w:r w:rsidRPr="003D2EDA">
              <w:rPr>
                <w:color w:val="000000"/>
                <w:sz w:val="24"/>
                <w:szCs w:val="24"/>
              </w:rPr>
              <w:t> </w:t>
            </w:r>
            <w:r w:rsidRPr="003D2EDA">
              <w:rPr>
                <w:b/>
                <w:bCs/>
                <w:color w:val="000000"/>
                <w:sz w:val="24"/>
                <w:szCs w:val="24"/>
              </w:rPr>
              <w:t>Итого без НДС: </w:t>
            </w:r>
          </w:p>
        </w:tc>
        <w:tc>
          <w:tcPr>
            <w:tcW w:w="2126" w:type="dxa"/>
            <w:tcBorders>
              <w:top w:val="nil"/>
              <w:left w:val="nil"/>
              <w:bottom w:val="single" w:sz="4" w:space="0" w:color="auto"/>
              <w:right w:val="single" w:sz="4" w:space="0" w:color="auto"/>
            </w:tcBorders>
            <w:noWrap/>
            <w:vAlign w:val="center"/>
          </w:tcPr>
          <w:p w:rsidR="00453911" w:rsidRPr="003D2EDA" w:rsidRDefault="00453911" w:rsidP="00896F7A">
            <w:pPr>
              <w:jc w:val="center"/>
              <w:rPr>
                <w:b/>
                <w:bCs/>
                <w:color w:val="000000"/>
                <w:sz w:val="24"/>
                <w:szCs w:val="24"/>
              </w:rPr>
            </w:pPr>
          </w:p>
        </w:tc>
      </w:tr>
    </w:tbl>
    <w:p w:rsidR="00453911" w:rsidRDefault="00453911" w:rsidP="009D45F5">
      <w:pPr>
        <w:widowControl w:val="0"/>
        <w:autoSpaceDE w:val="0"/>
        <w:autoSpaceDN w:val="0"/>
        <w:adjustRightInd w:val="0"/>
        <w:spacing w:before="240"/>
        <w:ind w:left="567" w:right="318"/>
        <w:jc w:val="both"/>
        <w:rPr>
          <w:sz w:val="24"/>
          <w:szCs w:val="24"/>
        </w:rPr>
      </w:pPr>
      <w:r w:rsidRPr="00BB5F59">
        <w:rPr>
          <w:sz w:val="24"/>
          <w:szCs w:val="24"/>
        </w:rPr>
        <w:t xml:space="preserve">Всего </w:t>
      </w:r>
      <w:r>
        <w:rPr>
          <w:sz w:val="24"/>
          <w:szCs w:val="24"/>
        </w:rPr>
        <w:t>1</w:t>
      </w:r>
      <w:r w:rsidRPr="00BB5F59">
        <w:rPr>
          <w:sz w:val="24"/>
          <w:szCs w:val="24"/>
        </w:rPr>
        <w:t xml:space="preserve"> наименовани</w:t>
      </w:r>
      <w:r>
        <w:rPr>
          <w:sz w:val="24"/>
          <w:szCs w:val="24"/>
        </w:rPr>
        <w:t>е</w:t>
      </w:r>
      <w:r w:rsidRPr="00BB5F59">
        <w:rPr>
          <w:sz w:val="24"/>
          <w:szCs w:val="24"/>
        </w:rPr>
        <w:t xml:space="preserve"> на общую сумму : ______________ (сумма прописью) руб. __ коп., без учета НДС </w:t>
      </w:r>
      <w:r w:rsidRPr="009D45F5">
        <w:rPr>
          <w:sz w:val="24"/>
          <w:szCs w:val="24"/>
        </w:rPr>
        <w:t>в соответствии с пп. 2 п. 2 ст. 149 НК РФ.</w:t>
      </w:r>
    </w:p>
    <w:p w:rsidR="00453911" w:rsidRDefault="00453911" w:rsidP="00BB5F59">
      <w:pPr>
        <w:widowControl w:val="0"/>
        <w:autoSpaceDE w:val="0"/>
        <w:autoSpaceDN w:val="0"/>
        <w:adjustRightInd w:val="0"/>
        <w:spacing w:before="240"/>
        <w:ind w:left="567" w:right="318"/>
        <w:jc w:val="both"/>
        <w:rPr>
          <w:spacing w:val="20"/>
          <w:sz w:val="22"/>
          <w:szCs w:val="22"/>
        </w:rPr>
      </w:pPr>
    </w:p>
    <w:p w:rsidR="00453911" w:rsidRPr="00BB5F59" w:rsidRDefault="00453911" w:rsidP="00BB5F59">
      <w:pPr>
        <w:widowControl w:val="0"/>
        <w:autoSpaceDE w:val="0"/>
        <w:autoSpaceDN w:val="0"/>
        <w:adjustRightInd w:val="0"/>
        <w:spacing w:before="240"/>
        <w:ind w:left="567" w:right="318"/>
        <w:jc w:val="both"/>
        <w:rPr>
          <w:spacing w:val="20"/>
          <w:sz w:val="22"/>
          <w:szCs w:val="22"/>
        </w:rPr>
      </w:pPr>
    </w:p>
    <w:tbl>
      <w:tblPr>
        <w:tblpPr w:leftFromText="180" w:rightFromText="180" w:vertAnchor="text" w:horzAnchor="margin" w:tblpX="294" w:tblpY="99"/>
        <w:tblOverlap w:val="never"/>
        <w:tblW w:w="0" w:type="auto"/>
        <w:tblLayout w:type="fixed"/>
        <w:tblCellMar>
          <w:left w:w="10" w:type="dxa"/>
          <w:right w:w="10" w:type="dxa"/>
        </w:tblCellMar>
        <w:tblLook w:val="0000"/>
      </w:tblPr>
      <w:tblGrid>
        <w:gridCol w:w="4678"/>
        <w:gridCol w:w="5103"/>
      </w:tblGrid>
      <w:tr w:rsidR="00453911" w:rsidRPr="00BB5F59" w:rsidTr="00BB5F59">
        <w:trPr>
          <w:trHeight w:hRule="exact" w:val="2880"/>
        </w:trPr>
        <w:tc>
          <w:tcPr>
            <w:tcW w:w="4678" w:type="dxa"/>
            <w:shd w:val="clear" w:color="auto" w:fill="FFFFFF"/>
          </w:tcPr>
          <w:p w:rsidR="00453911" w:rsidRPr="00BB5F59" w:rsidRDefault="00453911" w:rsidP="00BB5F59">
            <w:pPr>
              <w:widowControl w:val="0"/>
              <w:ind w:firstLine="540"/>
              <w:rPr>
                <w:b/>
                <w:sz w:val="24"/>
                <w:szCs w:val="24"/>
              </w:rPr>
            </w:pPr>
            <w:r w:rsidRPr="00BB5F59">
              <w:rPr>
                <w:b/>
                <w:sz w:val="24"/>
                <w:szCs w:val="24"/>
              </w:rPr>
              <w:t>Исполнитель:</w:t>
            </w: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rPr>
                <w:sz w:val="24"/>
                <w:szCs w:val="24"/>
              </w:rPr>
            </w:pPr>
            <w:r w:rsidRPr="00BB5F59">
              <w:rPr>
                <w:sz w:val="24"/>
                <w:szCs w:val="24"/>
              </w:rPr>
              <w:t>___________________/_______________/</w:t>
            </w:r>
          </w:p>
          <w:p w:rsidR="00453911" w:rsidRPr="00BB5F59" w:rsidRDefault="00453911" w:rsidP="00BB5F59">
            <w:pPr>
              <w:widowControl w:val="0"/>
              <w:tabs>
                <w:tab w:val="left" w:pos="120"/>
              </w:tabs>
              <w:rPr>
                <w:b/>
                <w:sz w:val="24"/>
                <w:szCs w:val="24"/>
              </w:rPr>
            </w:pPr>
          </w:p>
          <w:p w:rsidR="00453911" w:rsidRPr="00BB5F59" w:rsidRDefault="00453911" w:rsidP="00BB5F59">
            <w:pPr>
              <w:widowControl w:val="0"/>
              <w:tabs>
                <w:tab w:val="left" w:pos="120"/>
              </w:tabs>
              <w:jc w:val="center"/>
              <w:rPr>
                <w:b/>
                <w:sz w:val="24"/>
                <w:szCs w:val="24"/>
              </w:rPr>
            </w:pPr>
            <w:r w:rsidRPr="00BB5F59">
              <w:rPr>
                <w:sz w:val="24"/>
                <w:szCs w:val="24"/>
              </w:rPr>
              <w:t>м.п.</w:t>
            </w:r>
          </w:p>
          <w:p w:rsidR="00453911" w:rsidRPr="00BB5F59" w:rsidRDefault="00453911" w:rsidP="00BB5F59">
            <w:pPr>
              <w:widowControl w:val="0"/>
              <w:tabs>
                <w:tab w:val="left" w:pos="120"/>
              </w:tabs>
              <w:jc w:val="right"/>
              <w:rPr>
                <w:sz w:val="24"/>
                <w:szCs w:val="24"/>
              </w:rPr>
            </w:pPr>
          </w:p>
        </w:tc>
        <w:tc>
          <w:tcPr>
            <w:tcW w:w="5103" w:type="dxa"/>
            <w:shd w:val="clear" w:color="auto" w:fill="FFFFFF"/>
          </w:tcPr>
          <w:p w:rsidR="00453911" w:rsidRPr="00BB5F59" w:rsidRDefault="00453911" w:rsidP="00BB5F59">
            <w:pPr>
              <w:widowControl w:val="0"/>
              <w:rPr>
                <w:b/>
                <w:sz w:val="24"/>
                <w:szCs w:val="24"/>
              </w:rPr>
            </w:pPr>
            <w:r w:rsidRPr="00BB5F59">
              <w:rPr>
                <w:b/>
                <w:sz w:val="24"/>
                <w:szCs w:val="24"/>
              </w:rPr>
              <w:t xml:space="preserve">Заказчик: </w:t>
            </w:r>
          </w:p>
          <w:p w:rsidR="00453911" w:rsidRPr="00BB5F59" w:rsidRDefault="00453911" w:rsidP="00BB5F59">
            <w:pPr>
              <w:widowControl w:val="0"/>
              <w:rPr>
                <w:sz w:val="24"/>
                <w:szCs w:val="24"/>
              </w:rPr>
            </w:pPr>
            <w:r w:rsidRPr="00BB5F59">
              <w:rPr>
                <w:sz w:val="24"/>
                <w:szCs w:val="24"/>
              </w:rPr>
              <w:t>Заместитель генерального директора – директор филиала ФГП ВО ЖДТ России на СКЖД</w:t>
            </w:r>
          </w:p>
          <w:p w:rsidR="00453911" w:rsidRPr="00BB5F59" w:rsidRDefault="00453911" w:rsidP="00BB5F59">
            <w:pPr>
              <w:widowControl w:val="0"/>
              <w:rPr>
                <w:sz w:val="24"/>
                <w:szCs w:val="24"/>
              </w:rPr>
            </w:pPr>
          </w:p>
          <w:p w:rsidR="00453911" w:rsidRPr="00BB5F59" w:rsidRDefault="00453911" w:rsidP="00BB5F59">
            <w:pPr>
              <w:widowControl w:val="0"/>
              <w:rPr>
                <w:sz w:val="24"/>
                <w:szCs w:val="24"/>
              </w:rPr>
            </w:pPr>
          </w:p>
          <w:p w:rsidR="00453911" w:rsidRPr="00BB5F59" w:rsidRDefault="00453911" w:rsidP="00BB5F59">
            <w:pPr>
              <w:widowControl w:val="0"/>
              <w:rPr>
                <w:sz w:val="24"/>
                <w:szCs w:val="24"/>
              </w:rPr>
            </w:pPr>
            <w:r w:rsidRPr="00BB5F59">
              <w:rPr>
                <w:sz w:val="24"/>
                <w:szCs w:val="24"/>
              </w:rPr>
              <w:t>__________________/С. Н. Кучерявых/</w:t>
            </w:r>
          </w:p>
          <w:p w:rsidR="00453911" w:rsidRPr="00BB5F59" w:rsidRDefault="00453911" w:rsidP="00BB5F59">
            <w:pPr>
              <w:widowControl w:val="0"/>
              <w:rPr>
                <w:sz w:val="24"/>
                <w:szCs w:val="24"/>
              </w:rPr>
            </w:pPr>
          </w:p>
          <w:p w:rsidR="00453911" w:rsidRPr="00BB5F59" w:rsidRDefault="00453911" w:rsidP="00BB5F59">
            <w:pPr>
              <w:widowControl w:val="0"/>
              <w:jc w:val="center"/>
              <w:rPr>
                <w:sz w:val="24"/>
                <w:szCs w:val="24"/>
              </w:rPr>
            </w:pPr>
            <w:r w:rsidRPr="00BB5F59">
              <w:rPr>
                <w:sz w:val="24"/>
                <w:szCs w:val="24"/>
              </w:rPr>
              <w:t>м.п.</w:t>
            </w:r>
          </w:p>
        </w:tc>
      </w:tr>
    </w:tbl>
    <w:p w:rsidR="00453911" w:rsidRDefault="00453911" w:rsidP="001B7A56">
      <w:pPr>
        <w:widowControl w:val="0"/>
        <w:autoSpaceDE w:val="0"/>
        <w:autoSpaceDN w:val="0"/>
        <w:adjustRightInd w:val="0"/>
        <w:jc w:val="center"/>
      </w:pPr>
    </w:p>
    <w:sectPr w:rsidR="00453911" w:rsidSect="00BB5F59">
      <w:headerReference w:type="default" r:id="rId12"/>
      <w:pgSz w:w="11905" w:h="16837"/>
      <w:pgMar w:top="568" w:right="567" w:bottom="709" w:left="1134"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11" w:rsidRDefault="00453911" w:rsidP="00671C2F">
      <w:r>
        <w:separator/>
      </w:r>
    </w:p>
  </w:endnote>
  <w:endnote w:type="continuationSeparator" w:id="1">
    <w:p w:rsidR="00453911" w:rsidRDefault="00453911" w:rsidP="00671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ultant">
    <w:altName w:val="Lucida Console"/>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bat-Bold">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ree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11" w:rsidRDefault="00453911" w:rsidP="00671C2F">
      <w:r>
        <w:separator/>
      </w:r>
    </w:p>
  </w:footnote>
  <w:footnote w:type="continuationSeparator" w:id="1">
    <w:p w:rsidR="00453911" w:rsidRDefault="00453911" w:rsidP="00671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11" w:rsidRDefault="00453911">
    <w:pPr>
      <w:pStyle w:val="Header"/>
      <w:jc w:val="center"/>
    </w:pPr>
    <w:fldSimple w:instr="PAGE   \* MERGEFORMAT">
      <w:r>
        <w:rPr>
          <w:noProof/>
        </w:rPr>
        <w:t>29</w:t>
      </w:r>
    </w:fldSimple>
  </w:p>
  <w:p w:rsidR="00453911" w:rsidRDefault="00453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11" w:rsidRDefault="00453911">
    <w:pPr>
      <w:pStyle w:val="Header"/>
      <w:jc w:val="center"/>
    </w:pPr>
  </w:p>
  <w:p w:rsidR="00453911" w:rsidRDefault="00453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11" w:rsidRDefault="00453911">
    <w:pPr>
      <w:pStyle w:val="Header"/>
      <w:jc w:val="center"/>
    </w:pPr>
    <w:fldSimple w:instr="PAGE   \* MERGEFORMAT">
      <w:r>
        <w:rPr>
          <w:noProof/>
        </w:rPr>
        <w:t>54</w:t>
      </w:r>
    </w:fldSimple>
  </w:p>
  <w:p w:rsidR="00453911" w:rsidRDefault="00453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64CA300"/>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E376EAA6"/>
    <w:lvl w:ilvl="0">
      <w:start w:val="1"/>
      <w:numFmt w:val="bullet"/>
      <w:lvlText w:val=""/>
      <w:lvlJc w:val="left"/>
      <w:pPr>
        <w:tabs>
          <w:tab w:val="num" w:pos="926"/>
        </w:tabs>
        <w:ind w:left="926" w:hanging="360"/>
      </w:pPr>
      <w:rPr>
        <w:rFonts w:ascii="Symbol" w:hAnsi="Symbol" w:hint="default"/>
      </w:rPr>
    </w:lvl>
  </w:abstractNum>
  <w:abstractNum w:abstractNumId="2">
    <w:nsid w:val="FFFFFF89"/>
    <w:multiLevelType w:val="singleLevel"/>
    <w:tmpl w:val="43707874"/>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02A856A6"/>
    <w:lvl w:ilvl="0">
      <w:numFmt w:val="bullet"/>
      <w:lvlText w:val="*"/>
      <w:lvlJc w:val="left"/>
    </w:lvl>
  </w:abstractNum>
  <w:abstractNum w:abstractNumId="4">
    <w:nsid w:val="00000001"/>
    <w:multiLevelType w:val="multilevel"/>
    <w:tmpl w:val="00000001"/>
    <w:lvl w:ilvl="0">
      <w:start w:val="1"/>
      <w:numFmt w:val="decimal"/>
      <w:pStyle w:val="1"/>
      <w:suff w:val="nothing"/>
      <w:lvlText w:val="%1."/>
      <w:lvlJc w:val="left"/>
      <w:pPr>
        <w:tabs>
          <w:tab w:val="num" w:pos="1985"/>
        </w:tabs>
        <w:ind w:left="1985"/>
      </w:pPr>
      <w:rPr>
        <w:rFonts w:cs="Times New Roman"/>
      </w:rPr>
    </w:lvl>
    <w:lvl w:ilvl="1">
      <w:start w:val="1"/>
      <w:numFmt w:val="decimal"/>
      <w:suff w:val="nothing"/>
      <w:lvlText w:val="%1.%2."/>
      <w:lvlJc w:val="left"/>
      <w:pPr>
        <w:tabs>
          <w:tab w:val="num" w:pos="1985"/>
        </w:tabs>
        <w:ind w:left="1985"/>
      </w:pPr>
      <w:rPr>
        <w:rFonts w:cs="Times New Roman"/>
      </w:rPr>
    </w:lvl>
    <w:lvl w:ilvl="2">
      <w:start w:val="1"/>
      <w:numFmt w:val="decimal"/>
      <w:suff w:val="nothing"/>
      <w:lvlText w:val="%1.%2.%3."/>
      <w:lvlJc w:val="left"/>
      <w:pPr>
        <w:tabs>
          <w:tab w:val="num" w:pos="1985"/>
        </w:tabs>
        <w:ind w:left="1985"/>
      </w:pPr>
      <w:rPr>
        <w:rFonts w:cs="Times New Roman"/>
        <w:color w:val="000000"/>
      </w:rPr>
    </w:lvl>
    <w:lvl w:ilvl="3">
      <w:start w:val="1"/>
      <w:numFmt w:val="decimal"/>
      <w:lvlText w:val="%1.%2.%3.%4."/>
      <w:lvlJc w:val="left"/>
      <w:pPr>
        <w:tabs>
          <w:tab w:val="num" w:pos="4433"/>
        </w:tabs>
        <w:ind w:left="4433" w:hanging="648"/>
      </w:pPr>
      <w:rPr>
        <w:rFonts w:cs="Times New Roman"/>
        <w:sz w:val="24"/>
        <w:szCs w:val="24"/>
      </w:rPr>
    </w:lvl>
    <w:lvl w:ilvl="4">
      <w:start w:val="1"/>
      <w:numFmt w:val="decimal"/>
      <w:lvlText w:val="%1.%2.%3.%4.%5."/>
      <w:lvlJc w:val="left"/>
      <w:pPr>
        <w:tabs>
          <w:tab w:val="num" w:pos="4217"/>
        </w:tabs>
        <w:ind w:left="4217" w:hanging="792"/>
      </w:pPr>
      <w:rPr>
        <w:rFonts w:cs="Times New Roman"/>
      </w:rPr>
    </w:lvl>
    <w:lvl w:ilvl="5">
      <w:start w:val="1"/>
      <w:numFmt w:val="decimal"/>
      <w:lvlText w:val="%1.%2.%3.%4.%5.%6."/>
      <w:lvlJc w:val="left"/>
      <w:pPr>
        <w:tabs>
          <w:tab w:val="num" w:pos="4721"/>
        </w:tabs>
        <w:ind w:left="4721" w:hanging="936"/>
      </w:pPr>
      <w:rPr>
        <w:rFonts w:cs="Times New Roman"/>
      </w:rPr>
    </w:lvl>
    <w:lvl w:ilvl="6">
      <w:start w:val="1"/>
      <w:numFmt w:val="decimal"/>
      <w:lvlText w:val="%1.%2.%3.%4.%5.%6.%7."/>
      <w:lvlJc w:val="left"/>
      <w:pPr>
        <w:tabs>
          <w:tab w:val="num" w:pos="5225"/>
        </w:tabs>
        <w:ind w:left="5225" w:hanging="1080"/>
      </w:pPr>
      <w:rPr>
        <w:rFonts w:cs="Times New Roman"/>
      </w:rPr>
    </w:lvl>
    <w:lvl w:ilvl="7">
      <w:start w:val="1"/>
      <w:numFmt w:val="decimal"/>
      <w:lvlText w:val="%1.%2.%3.%4.%5.%6.%7.%8."/>
      <w:lvlJc w:val="left"/>
      <w:pPr>
        <w:tabs>
          <w:tab w:val="num" w:pos="5729"/>
        </w:tabs>
        <w:ind w:left="5729" w:hanging="1224"/>
      </w:pPr>
      <w:rPr>
        <w:rFonts w:cs="Times New Roman"/>
      </w:rPr>
    </w:lvl>
    <w:lvl w:ilvl="8">
      <w:start w:val="1"/>
      <w:numFmt w:val="decimal"/>
      <w:lvlText w:val="%1.%2.%3.%4.%5.%6.%7.%8.%9."/>
      <w:lvlJc w:val="left"/>
      <w:pPr>
        <w:tabs>
          <w:tab w:val="num" w:pos="6305"/>
        </w:tabs>
        <w:ind w:left="6305" w:hanging="1440"/>
      </w:pPr>
      <w:rPr>
        <w:rFonts w:cs="Times New Roman"/>
      </w:rPr>
    </w:lvl>
  </w:abstractNum>
  <w:abstractNum w:abstractNumId="5">
    <w:nsid w:val="01A96B2F"/>
    <w:multiLevelType w:val="hybridMultilevel"/>
    <w:tmpl w:val="85A0B388"/>
    <w:lvl w:ilvl="0" w:tplc="6A641448">
      <w:start w:val="12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3B4435E"/>
    <w:multiLevelType w:val="hybridMultilevel"/>
    <w:tmpl w:val="189C97F0"/>
    <w:lvl w:ilvl="0" w:tplc="4E1E365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5B92B6B"/>
    <w:multiLevelType w:val="hybridMultilevel"/>
    <w:tmpl w:val="2DE2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5B39CB"/>
    <w:multiLevelType w:val="hybridMultilevel"/>
    <w:tmpl w:val="2DE2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5D168A"/>
    <w:multiLevelType w:val="multilevel"/>
    <w:tmpl w:val="C3B45CE6"/>
    <w:lvl w:ilvl="0">
      <w:numFmt w:val="bullet"/>
      <w:lvlText w:val="-"/>
      <w:lvlJc w:val="left"/>
      <w:pPr>
        <w:ind w:left="540" w:hanging="540"/>
      </w:pPr>
      <w:rPr>
        <w:rFonts w:ascii="Times New Roman" w:hAnsi="Times New Roman" w:hint="default"/>
      </w:rPr>
    </w:lvl>
    <w:lvl w:ilvl="1">
      <w:start w:val="5"/>
      <w:numFmt w:val="decimal"/>
      <w:lvlText w:val="%1.%2."/>
      <w:lvlJc w:val="left"/>
      <w:pPr>
        <w:ind w:left="905" w:hanging="54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nsid w:val="338250DA"/>
    <w:multiLevelType w:val="hybridMultilevel"/>
    <w:tmpl w:val="2DE2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F75B23"/>
    <w:multiLevelType w:val="hybridMultilevel"/>
    <w:tmpl w:val="4DE00118"/>
    <w:lvl w:ilvl="0" w:tplc="6412787A">
      <w:start w:val="12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0217D"/>
    <w:multiLevelType w:val="hybridMultilevel"/>
    <w:tmpl w:val="7C5EB9AE"/>
    <w:lvl w:ilvl="0" w:tplc="356E1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768418B"/>
    <w:multiLevelType w:val="hybridMultilevel"/>
    <w:tmpl w:val="55260DB2"/>
    <w:lvl w:ilvl="0" w:tplc="06E61656">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4ED01AE"/>
    <w:multiLevelType w:val="hybridMultilevel"/>
    <w:tmpl w:val="2DE2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B25101C"/>
    <w:multiLevelType w:val="hybridMultilevel"/>
    <w:tmpl w:val="17489B7C"/>
    <w:lvl w:ilvl="0" w:tplc="92C6399A">
      <w:start w:val="1"/>
      <w:numFmt w:val="decimal"/>
      <w:lvlText w:val="%1."/>
      <w:lvlJc w:val="left"/>
      <w:pPr>
        <w:ind w:left="394" w:hanging="360"/>
      </w:pPr>
      <w:rPr>
        <w:rFonts w:cs="Times New Roman" w:hint="default"/>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16">
    <w:nsid w:val="50116BE6"/>
    <w:multiLevelType w:val="hybridMultilevel"/>
    <w:tmpl w:val="E9445ECE"/>
    <w:lvl w:ilvl="0" w:tplc="296A3634">
      <w:start w:val="12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95034"/>
    <w:multiLevelType w:val="multilevel"/>
    <w:tmpl w:val="BAB09C38"/>
    <w:lvl w:ilvl="0">
      <w:start w:val="1"/>
      <w:numFmt w:val="decimal"/>
      <w:pStyle w:val="Heading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Heading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6251656"/>
    <w:multiLevelType w:val="multilevel"/>
    <w:tmpl w:val="D6AC326A"/>
    <w:lvl w:ilvl="0">
      <w:start w:val="1"/>
      <w:numFmt w:val="decimal"/>
      <w:lvlText w:val="%1."/>
      <w:lvlJc w:val="left"/>
      <w:pPr>
        <w:ind w:left="360" w:hanging="360"/>
      </w:pPr>
      <w:rPr>
        <w:rFonts w:cs="Times New Roman" w:hint="default"/>
      </w:rPr>
    </w:lvl>
    <w:lvl w:ilvl="1">
      <w:start w:val="1"/>
      <w:numFmt w:val="decimal"/>
      <w:isLgl/>
      <w:lvlText w:val="%1.%2."/>
      <w:lvlJc w:val="left"/>
      <w:pPr>
        <w:ind w:left="1327" w:hanging="1185"/>
      </w:pPr>
      <w:rPr>
        <w:rFonts w:cs="Times New Roman" w:hint="default"/>
        <w:color w:val="000000"/>
      </w:rPr>
    </w:lvl>
    <w:lvl w:ilvl="2">
      <w:start w:val="1"/>
      <w:numFmt w:val="decimal"/>
      <w:isLgl/>
      <w:lvlText w:val="%1.%2.%3."/>
      <w:lvlJc w:val="left"/>
      <w:pPr>
        <w:ind w:left="1185" w:hanging="1185"/>
      </w:pPr>
      <w:rPr>
        <w:rFonts w:cs="Times New Roman" w:hint="default"/>
        <w:color w:val="000000"/>
      </w:rPr>
    </w:lvl>
    <w:lvl w:ilvl="3">
      <w:start w:val="1"/>
      <w:numFmt w:val="decimal"/>
      <w:isLgl/>
      <w:lvlText w:val="%1.%2.%3.%4."/>
      <w:lvlJc w:val="left"/>
      <w:pPr>
        <w:ind w:left="1185" w:hanging="1185"/>
      </w:pPr>
      <w:rPr>
        <w:rFonts w:cs="Times New Roman" w:hint="default"/>
        <w:color w:val="000000"/>
      </w:rPr>
    </w:lvl>
    <w:lvl w:ilvl="4">
      <w:start w:val="1"/>
      <w:numFmt w:val="decimal"/>
      <w:isLgl/>
      <w:lvlText w:val="%1.%2.%3.%4.%5."/>
      <w:lvlJc w:val="left"/>
      <w:pPr>
        <w:ind w:left="1185" w:hanging="1185"/>
      </w:pPr>
      <w:rPr>
        <w:rFonts w:cs="Times New Roman" w:hint="default"/>
        <w:color w:val="000000"/>
      </w:rPr>
    </w:lvl>
    <w:lvl w:ilvl="5">
      <w:start w:val="1"/>
      <w:numFmt w:val="decimal"/>
      <w:isLgl/>
      <w:lvlText w:val="%1.%2.%3.%4.%5.%6."/>
      <w:lvlJc w:val="left"/>
      <w:pPr>
        <w:ind w:left="1185" w:hanging="1185"/>
      </w:pPr>
      <w:rPr>
        <w:rFonts w:cs="Times New Roman" w:hint="default"/>
        <w:color w:val="000000"/>
      </w:rPr>
    </w:lvl>
    <w:lvl w:ilvl="6">
      <w:start w:val="1"/>
      <w:numFmt w:val="decimal"/>
      <w:isLgl/>
      <w:lvlText w:val="%1.%2.%3.%4.%5.%6.%7."/>
      <w:lvlJc w:val="left"/>
      <w:pPr>
        <w:ind w:left="1440" w:hanging="1440"/>
      </w:pPr>
      <w:rPr>
        <w:rFonts w:cs="Times New Roman" w:hint="default"/>
        <w:color w:val="000000"/>
      </w:rPr>
    </w:lvl>
    <w:lvl w:ilvl="7">
      <w:start w:val="1"/>
      <w:numFmt w:val="decimal"/>
      <w:isLgl/>
      <w:lvlText w:val="%1.%2.%3.%4.%5.%6.%7.%8."/>
      <w:lvlJc w:val="left"/>
      <w:pPr>
        <w:ind w:left="1440" w:hanging="1440"/>
      </w:pPr>
      <w:rPr>
        <w:rFonts w:cs="Times New Roman" w:hint="default"/>
        <w:color w:val="000000"/>
      </w:rPr>
    </w:lvl>
    <w:lvl w:ilvl="8">
      <w:start w:val="1"/>
      <w:numFmt w:val="decimal"/>
      <w:isLgl/>
      <w:lvlText w:val="%1.%2.%3.%4.%5.%6.%7.%8.%9."/>
      <w:lvlJc w:val="left"/>
      <w:pPr>
        <w:ind w:left="1800" w:hanging="1800"/>
      </w:pPr>
      <w:rPr>
        <w:rFonts w:cs="Times New Roman" w:hint="default"/>
        <w:color w:val="000000"/>
      </w:rPr>
    </w:lvl>
  </w:abstractNum>
  <w:abstractNum w:abstractNumId="19">
    <w:nsid w:val="57BE6D08"/>
    <w:multiLevelType w:val="hybridMultilevel"/>
    <w:tmpl w:val="2DE2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DE3544"/>
    <w:multiLevelType w:val="hybridMultilevel"/>
    <w:tmpl w:val="D504882C"/>
    <w:lvl w:ilvl="0" w:tplc="B4CEE3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3034648"/>
    <w:multiLevelType w:val="multilevel"/>
    <w:tmpl w:val="416C2E9A"/>
    <w:lvl w:ilvl="0">
      <w:start w:val="1"/>
      <w:numFmt w:val="decimal"/>
      <w:lvlText w:val="%1."/>
      <w:lvlJc w:val="left"/>
      <w:pPr>
        <w:ind w:left="2204" w:hanging="360"/>
      </w:pPr>
      <w:rPr>
        <w:rFonts w:cs="Times New Roman"/>
      </w:rPr>
    </w:lvl>
    <w:lvl w:ilvl="1">
      <w:start w:val="1"/>
      <w:numFmt w:val="decimal"/>
      <w:pStyle w:val="2"/>
      <w:isLgl/>
      <w:lvlText w:val="%1.%2."/>
      <w:lvlJc w:val="left"/>
      <w:pPr>
        <w:ind w:left="3021" w:hanging="360"/>
      </w:pPr>
      <w:rPr>
        <w:rFonts w:cs="Times New Roman"/>
      </w:rPr>
    </w:lvl>
    <w:lvl w:ilvl="2">
      <w:start w:val="1"/>
      <w:numFmt w:val="decimal"/>
      <w:isLgl/>
      <w:lvlText w:val="%1.%2.%3."/>
      <w:lvlJc w:val="left"/>
      <w:pPr>
        <w:ind w:left="2532" w:hanging="720"/>
      </w:pPr>
      <w:rPr>
        <w:rFonts w:cs="Times New Roman"/>
      </w:rPr>
    </w:lvl>
    <w:lvl w:ilvl="3">
      <w:start w:val="1"/>
      <w:numFmt w:val="decimal"/>
      <w:isLgl/>
      <w:lvlText w:val="%1.%2.%3.%4."/>
      <w:lvlJc w:val="left"/>
      <w:pPr>
        <w:ind w:left="3644" w:hanging="720"/>
      </w:pPr>
      <w:rPr>
        <w:rFonts w:cs="Times New Roman"/>
      </w:rPr>
    </w:lvl>
    <w:lvl w:ilvl="4">
      <w:start w:val="1"/>
      <w:numFmt w:val="decimal"/>
      <w:isLgl/>
      <w:lvlText w:val="%1.%2.%3.%4.%5."/>
      <w:lvlJc w:val="left"/>
      <w:pPr>
        <w:ind w:left="4364" w:hanging="1080"/>
      </w:pPr>
      <w:rPr>
        <w:rFonts w:cs="Times New Roman"/>
      </w:rPr>
    </w:lvl>
    <w:lvl w:ilvl="5">
      <w:start w:val="1"/>
      <w:numFmt w:val="decimal"/>
      <w:isLgl/>
      <w:lvlText w:val="%1.%2.%3.%4.%5.%6."/>
      <w:lvlJc w:val="left"/>
      <w:pPr>
        <w:ind w:left="4724" w:hanging="1080"/>
      </w:pPr>
      <w:rPr>
        <w:rFonts w:cs="Times New Roman"/>
      </w:rPr>
    </w:lvl>
    <w:lvl w:ilvl="6">
      <w:start w:val="1"/>
      <w:numFmt w:val="decimal"/>
      <w:isLgl/>
      <w:lvlText w:val="%1.%2.%3.%4.%5.%6.%7."/>
      <w:lvlJc w:val="left"/>
      <w:pPr>
        <w:ind w:left="5444" w:hanging="1440"/>
      </w:pPr>
      <w:rPr>
        <w:rFonts w:cs="Times New Roman"/>
      </w:rPr>
    </w:lvl>
    <w:lvl w:ilvl="7">
      <w:start w:val="1"/>
      <w:numFmt w:val="decimal"/>
      <w:isLgl/>
      <w:lvlText w:val="%1.%2.%3.%4.%5.%6.%7.%8."/>
      <w:lvlJc w:val="left"/>
      <w:pPr>
        <w:ind w:left="5804" w:hanging="1440"/>
      </w:pPr>
      <w:rPr>
        <w:rFonts w:cs="Times New Roman"/>
      </w:rPr>
    </w:lvl>
    <w:lvl w:ilvl="8">
      <w:start w:val="1"/>
      <w:numFmt w:val="decimal"/>
      <w:isLgl/>
      <w:lvlText w:val="%1.%2.%3.%4.%5.%6.%7.%8.%9."/>
      <w:lvlJc w:val="left"/>
      <w:pPr>
        <w:ind w:left="6524" w:hanging="1800"/>
      </w:pPr>
      <w:rPr>
        <w:rFonts w:cs="Times New Roman"/>
      </w:rPr>
    </w:lvl>
  </w:abstractNum>
  <w:abstractNum w:abstractNumId="22">
    <w:nsid w:val="6CD150AC"/>
    <w:multiLevelType w:val="hybridMultilevel"/>
    <w:tmpl w:val="17489B7C"/>
    <w:lvl w:ilvl="0" w:tplc="92C6399A">
      <w:start w:val="1"/>
      <w:numFmt w:val="decimal"/>
      <w:lvlText w:val="%1."/>
      <w:lvlJc w:val="left"/>
      <w:pPr>
        <w:ind w:left="394" w:hanging="360"/>
      </w:pPr>
      <w:rPr>
        <w:rFonts w:cs="Times New Roman" w:hint="default"/>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3">
    <w:nsid w:val="6CF70BC1"/>
    <w:multiLevelType w:val="multilevel"/>
    <w:tmpl w:val="5BEABA66"/>
    <w:lvl w:ilvl="0">
      <w:start w:val="1"/>
      <w:numFmt w:val="decimal"/>
      <w:pStyle w:val="a"/>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587"/>
        </w:tabs>
        <w:ind w:left="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717E4E8E"/>
    <w:multiLevelType w:val="hybridMultilevel"/>
    <w:tmpl w:val="D504882C"/>
    <w:lvl w:ilvl="0" w:tplc="B4CEE3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1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23"/>
  </w:num>
  <w:num w:numId="9">
    <w:abstractNumId w:val="2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numFmt w:val="bullet"/>
        <w:lvlText w:val="-"/>
        <w:legacy w:legacy="1" w:legacySpace="0" w:legacyIndent="153"/>
        <w:lvlJc w:val="left"/>
        <w:rPr>
          <w:rFonts w:ascii="Times New Roman" w:hAnsi="Times New Roman" w:hint="default"/>
        </w:rPr>
      </w:lvl>
    </w:lvlOverride>
  </w:num>
  <w:num w:numId="17">
    <w:abstractNumId w:val="3"/>
    <w:lvlOverride w:ilvl="0">
      <w:lvl w:ilvl="0">
        <w:numFmt w:val="bullet"/>
        <w:lvlText w:val="-"/>
        <w:legacy w:legacy="1" w:legacySpace="0" w:legacyIndent="163"/>
        <w:lvlJc w:val="left"/>
        <w:rPr>
          <w:rFonts w:ascii="Times New Roman" w:hAnsi="Times New Roman" w:hint="default"/>
        </w:rPr>
      </w:lvl>
    </w:lvlOverride>
  </w:num>
  <w:num w:numId="18">
    <w:abstractNumId w:val="22"/>
  </w:num>
  <w:num w:numId="19">
    <w:abstractNumId w:val="5"/>
  </w:num>
  <w:num w:numId="20">
    <w:abstractNumId w:val="16"/>
  </w:num>
  <w:num w:numId="21">
    <w:abstractNumId w:val="11"/>
  </w:num>
  <w:num w:numId="22">
    <w:abstractNumId w:val="6"/>
  </w:num>
  <w:num w:numId="23">
    <w:abstractNumId w:val="15"/>
  </w:num>
  <w:num w:numId="24">
    <w:abstractNumId w:val="18"/>
  </w:num>
  <w:num w:numId="25">
    <w:abstractNumId w:val="13"/>
  </w:num>
  <w:num w:numId="26">
    <w:abstractNumId w:val="24"/>
  </w:num>
  <w:num w:numId="27">
    <w:abstractNumId w:val="20"/>
  </w:num>
  <w:num w:numId="28">
    <w:abstractNumId w:val="19"/>
  </w:num>
  <w:num w:numId="29">
    <w:abstractNumId w:val="14"/>
  </w:num>
  <w:num w:numId="30">
    <w:abstractNumId w:val="8"/>
  </w:num>
  <w:num w:numId="31">
    <w:abstractNumId w:val="10"/>
  </w:num>
  <w:num w:numId="3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792"/>
    <w:rsid w:val="00006DD4"/>
    <w:rsid w:val="000106C0"/>
    <w:rsid w:val="00012AE0"/>
    <w:rsid w:val="000249B6"/>
    <w:rsid w:val="00025482"/>
    <w:rsid w:val="00025B85"/>
    <w:rsid w:val="000337D5"/>
    <w:rsid w:val="00033D6A"/>
    <w:rsid w:val="000518CF"/>
    <w:rsid w:val="000526EE"/>
    <w:rsid w:val="00052BD5"/>
    <w:rsid w:val="000533A2"/>
    <w:rsid w:val="000567C3"/>
    <w:rsid w:val="00057D1A"/>
    <w:rsid w:val="0006027A"/>
    <w:rsid w:val="00060B29"/>
    <w:rsid w:val="0006107D"/>
    <w:rsid w:val="00063ED5"/>
    <w:rsid w:val="0006525E"/>
    <w:rsid w:val="0007196A"/>
    <w:rsid w:val="00071F5B"/>
    <w:rsid w:val="00086E70"/>
    <w:rsid w:val="000A01CB"/>
    <w:rsid w:val="000A0820"/>
    <w:rsid w:val="000A5345"/>
    <w:rsid w:val="000B3B0A"/>
    <w:rsid w:val="000B5D8B"/>
    <w:rsid w:val="000C2BB8"/>
    <w:rsid w:val="000C54DA"/>
    <w:rsid w:val="000D09FE"/>
    <w:rsid w:val="000D6A68"/>
    <w:rsid w:val="000E0B6C"/>
    <w:rsid w:val="000E1061"/>
    <w:rsid w:val="000E173E"/>
    <w:rsid w:val="000E1FBD"/>
    <w:rsid w:val="000E3C03"/>
    <w:rsid w:val="000E6DD9"/>
    <w:rsid w:val="000E766D"/>
    <w:rsid w:val="000F1BDC"/>
    <w:rsid w:val="000F21E0"/>
    <w:rsid w:val="000F5F6D"/>
    <w:rsid w:val="000F705B"/>
    <w:rsid w:val="00100B1C"/>
    <w:rsid w:val="00103C8C"/>
    <w:rsid w:val="00112B5B"/>
    <w:rsid w:val="00113DF3"/>
    <w:rsid w:val="00115E61"/>
    <w:rsid w:val="0011609D"/>
    <w:rsid w:val="00116E49"/>
    <w:rsid w:val="0012486A"/>
    <w:rsid w:val="00125D75"/>
    <w:rsid w:val="00126E8B"/>
    <w:rsid w:val="00130418"/>
    <w:rsid w:val="001413E5"/>
    <w:rsid w:val="00144648"/>
    <w:rsid w:val="001462D2"/>
    <w:rsid w:val="00150776"/>
    <w:rsid w:val="00151D8F"/>
    <w:rsid w:val="00153EA9"/>
    <w:rsid w:val="001543AA"/>
    <w:rsid w:val="00160E92"/>
    <w:rsid w:val="00172425"/>
    <w:rsid w:val="00172480"/>
    <w:rsid w:val="0017334E"/>
    <w:rsid w:val="00173C53"/>
    <w:rsid w:val="0017489C"/>
    <w:rsid w:val="00174A3F"/>
    <w:rsid w:val="0017596E"/>
    <w:rsid w:val="00181B80"/>
    <w:rsid w:val="0018782D"/>
    <w:rsid w:val="001960D7"/>
    <w:rsid w:val="001A0FF6"/>
    <w:rsid w:val="001B06AB"/>
    <w:rsid w:val="001B0F73"/>
    <w:rsid w:val="001B2296"/>
    <w:rsid w:val="001B293A"/>
    <w:rsid w:val="001B4353"/>
    <w:rsid w:val="001B641A"/>
    <w:rsid w:val="001B7A56"/>
    <w:rsid w:val="001C1C3A"/>
    <w:rsid w:val="001C3B72"/>
    <w:rsid w:val="001D5AD5"/>
    <w:rsid w:val="001D6340"/>
    <w:rsid w:val="001D7619"/>
    <w:rsid w:val="001F2126"/>
    <w:rsid w:val="00205384"/>
    <w:rsid w:val="00207D84"/>
    <w:rsid w:val="00215C7A"/>
    <w:rsid w:val="0021616F"/>
    <w:rsid w:val="00217E10"/>
    <w:rsid w:val="002221B3"/>
    <w:rsid w:val="002252B1"/>
    <w:rsid w:val="00230047"/>
    <w:rsid w:val="00235280"/>
    <w:rsid w:val="00240202"/>
    <w:rsid w:val="002406CC"/>
    <w:rsid w:val="00240A1C"/>
    <w:rsid w:val="00240E75"/>
    <w:rsid w:val="002422CD"/>
    <w:rsid w:val="00242523"/>
    <w:rsid w:val="00247CE1"/>
    <w:rsid w:val="0025234F"/>
    <w:rsid w:val="00252460"/>
    <w:rsid w:val="00255A61"/>
    <w:rsid w:val="0025680B"/>
    <w:rsid w:val="00261B7D"/>
    <w:rsid w:val="00265880"/>
    <w:rsid w:val="00266F54"/>
    <w:rsid w:val="002728CC"/>
    <w:rsid w:val="00273C0F"/>
    <w:rsid w:val="00274D17"/>
    <w:rsid w:val="0028105D"/>
    <w:rsid w:val="002827A5"/>
    <w:rsid w:val="002832D8"/>
    <w:rsid w:val="00286599"/>
    <w:rsid w:val="0028768B"/>
    <w:rsid w:val="00293BB0"/>
    <w:rsid w:val="00297753"/>
    <w:rsid w:val="002A4BFD"/>
    <w:rsid w:val="002A771A"/>
    <w:rsid w:val="002A7C1E"/>
    <w:rsid w:val="002A7DD5"/>
    <w:rsid w:val="002B55BF"/>
    <w:rsid w:val="002B7B81"/>
    <w:rsid w:val="002C1FEE"/>
    <w:rsid w:val="002C2021"/>
    <w:rsid w:val="002C3F02"/>
    <w:rsid w:val="002C6379"/>
    <w:rsid w:val="002C712A"/>
    <w:rsid w:val="002C7FB2"/>
    <w:rsid w:val="002D0BFE"/>
    <w:rsid w:val="002D1E33"/>
    <w:rsid w:val="002E0C43"/>
    <w:rsid w:val="002E1EFF"/>
    <w:rsid w:val="002E695E"/>
    <w:rsid w:val="003015D9"/>
    <w:rsid w:val="003023EB"/>
    <w:rsid w:val="00302D30"/>
    <w:rsid w:val="00312BF9"/>
    <w:rsid w:val="00313C5B"/>
    <w:rsid w:val="00314ED3"/>
    <w:rsid w:val="00315AED"/>
    <w:rsid w:val="003165EA"/>
    <w:rsid w:val="003301CD"/>
    <w:rsid w:val="00332877"/>
    <w:rsid w:val="00344826"/>
    <w:rsid w:val="003469BE"/>
    <w:rsid w:val="003473D4"/>
    <w:rsid w:val="00352BE9"/>
    <w:rsid w:val="00353D23"/>
    <w:rsid w:val="003548F9"/>
    <w:rsid w:val="003556B1"/>
    <w:rsid w:val="00356E70"/>
    <w:rsid w:val="00362D80"/>
    <w:rsid w:val="00375476"/>
    <w:rsid w:val="003764C7"/>
    <w:rsid w:val="00384FDB"/>
    <w:rsid w:val="003900D7"/>
    <w:rsid w:val="00392E3E"/>
    <w:rsid w:val="00395DA6"/>
    <w:rsid w:val="003A18CF"/>
    <w:rsid w:val="003A2DDE"/>
    <w:rsid w:val="003B2402"/>
    <w:rsid w:val="003B5326"/>
    <w:rsid w:val="003B5FF8"/>
    <w:rsid w:val="003B7C69"/>
    <w:rsid w:val="003C0F9A"/>
    <w:rsid w:val="003C2043"/>
    <w:rsid w:val="003C56BC"/>
    <w:rsid w:val="003D2EDA"/>
    <w:rsid w:val="003D5886"/>
    <w:rsid w:val="003D6EE3"/>
    <w:rsid w:val="003E6884"/>
    <w:rsid w:val="003E6A17"/>
    <w:rsid w:val="003E76DE"/>
    <w:rsid w:val="003E7CC5"/>
    <w:rsid w:val="00404544"/>
    <w:rsid w:val="00405A4B"/>
    <w:rsid w:val="0041043C"/>
    <w:rsid w:val="00412F87"/>
    <w:rsid w:val="00415DF9"/>
    <w:rsid w:val="00420EDE"/>
    <w:rsid w:val="00423350"/>
    <w:rsid w:val="0042482C"/>
    <w:rsid w:val="00426818"/>
    <w:rsid w:val="004422C7"/>
    <w:rsid w:val="0044238C"/>
    <w:rsid w:val="004426C3"/>
    <w:rsid w:val="0045004B"/>
    <w:rsid w:val="00453911"/>
    <w:rsid w:val="004545FD"/>
    <w:rsid w:val="00456E6C"/>
    <w:rsid w:val="004571A8"/>
    <w:rsid w:val="00462D5E"/>
    <w:rsid w:val="00464485"/>
    <w:rsid w:val="0046690F"/>
    <w:rsid w:val="00470AAD"/>
    <w:rsid w:val="00480725"/>
    <w:rsid w:val="004816AB"/>
    <w:rsid w:val="00484080"/>
    <w:rsid w:val="0048487D"/>
    <w:rsid w:val="00486BA7"/>
    <w:rsid w:val="00492336"/>
    <w:rsid w:val="004A06A6"/>
    <w:rsid w:val="004A5815"/>
    <w:rsid w:val="004B079B"/>
    <w:rsid w:val="004B0F65"/>
    <w:rsid w:val="004B2DAA"/>
    <w:rsid w:val="004B351A"/>
    <w:rsid w:val="004B3AE3"/>
    <w:rsid w:val="004D10E2"/>
    <w:rsid w:val="004E2C94"/>
    <w:rsid w:val="004F1D31"/>
    <w:rsid w:val="004F36EE"/>
    <w:rsid w:val="00503825"/>
    <w:rsid w:val="00510B78"/>
    <w:rsid w:val="00524564"/>
    <w:rsid w:val="00530389"/>
    <w:rsid w:val="00530714"/>
    <w:rsid w:val="00530F78"/>
    <w:rsid w:val="00532FB2"/>
    <w:rsid w:val="005343B0"/>
    <w:rsid w:val="00541C2A"/>
    <w:rsid w:val="005448B6"/>
    <w:rsid w:val="00545A0A"/>
    <w:rsid w:val="005469E2"/>
    <w:rsid w:val="00546F50"/>
    <w:rsid w:val="00563EC8"/>
    <w:rsid w:val="00572583"/>
    <w:rsid w:val="00572795"/>
    <w:rsid w:val="005763F4"/>
    <w:rsid w:val="00583EAE"/>
    <w:rsid w:val="005847E5"/>
    <w:rsid w:val="00584DC2"/>
    <w:rsid w:val="0059003D"/>
    <w:rsid w:val="00596077"/>
    <w:rsid w:val="00597655"/>
    <w:rsid w:val="00597873"/>
    <w:rsid w:val="005A00BD"/>
    <w:rsid w:val="005A2C8D"/>
    <w:rsid w:val="005A62DE"/>
    <w:rsid w:val="005B43FA"/>
    <w:rsid w:val="005B593F"/>
    <w:rsid w:val="005B7489"/>
    <w:rsid w:val="005C5F1A"/>
    <w:rsid w:val="005C6DA3"/>
    <w:rsid w:val="005C7D93"/>
    <w:rsid w:val="005D0A78"/>
    <w:rsid w:val="005D2A25"/>
    <w:rsid w:val="005D3E06"/>
    <w:rsid w:val="005F0123"/>
    <w:rsid w:val="005F18E9"/>
    <w:rsid w:val="005F3649"/>
    <w:rsid w:val="005F413E"/>
    <w:rsid w:val="00601EE8"/>
    <w:rsid w:val="0060231C"/>
    <w:rsid w:val="00607511"/>
    <w:rsid w:val="00610D81"/>
    <w:rsid w:val="00613BE2"/>
    <w:rsid w:val="00623C52"/>
    <w:rsid w:val="006249CF"/>
    <w:rsid w:val="006276EF"/>
    <w:rsid w:val="00631EE0"/>
    <w:rsid w:val="00637963"/>
    <w:rsid w:val="006414B9"/>
    <w:rsid w:val="006436D4"/>
    <w:rsid w:val="00643D6A"/>
    <w:rsid w:val="00645C16"/>
    <w:rsid w:val="00645C43"/>
    <w:rsid w:val="00650607"/>
    <w:rsid w:val="0065209B"/>
    <w:rsid w:val="00662052"/>
    <w:rsid w:val="006626CF"/>
    <w:rsid w:val="0066473C"/>
    <w:rsid w:val="00671C2F"/>
    <w:rsid w:val="006755E0"/>
    <w:rsid w:val="00680172"/>
    <w:rsid w:val="00682117"/>
    <w:rsid w:val="00682DD7"/>
    <w:rsid w:val="006831E2"/>
    <w:rsid w:val="006833A2"/>
    <w:rsid w:val="00696413"/>
    <w:rsid w:val="0069737A"/>
    <w:rsid w:val="006A0041"/>
    <w:rsid w:val="006A0F8A"/>
    <w:rsid w:val="006A5BEB"/>
    <w:rsid w:val="006A7ADC"/>
    <w:rsid w:val="006A7D5E"/>
    <w:rsid w:val="006B04BF"/>
    <w:rsid w:val="006B0638"/>
    <w:rsid w:val="006C051C"/>
    <w:rsid w:val="006C3300"/>
    <w:rsid w:val="006C63B5"/>
    <w:rsid w:val="006D0C73"/>
    <w:rsid w:val="006D3A6D"/>
    <w:rsid w:val="006E3DE8"/>
    <w:rsid w:val="006E4384"/>
    <w:rsid w:val="006E5031"/>
    <w:rsid w:val="006F3BF4"/>
    <w:rsid w:val="006F4C0B"/>
    <w:rsid w:val="006F4D64"/>
    <w:rsid w:val="006F790E"/>
    <w:rsid w:val="007003BA"/>
    <w:rsid w:val="0070216E"/>
    <w:rsid w:val="007065C8"/>
    <w:rsid w:val="00715408"/>
    <w:rsid w:val="007167AF"/>
    <w:rsid w:val="00716AE9"/>
    <w:rsid w:val="007254B6"/>
    <w:rsid w:val="007263C3"/>
    <w:rsid w:val="00730663"/>
    <w:rsid w:val="007328D6"/>
    <w:rsid w:val="00735A5D"/>
    <w:rsid w:val="0074432A"/>
    <w:rsid w:val="00751E93"/>
    <w:rsid w:val="00767074"/>
    <w:rsid w:val="00767321"/>
    <w:rsid w:val="00771D07"/>
    <w:rsid w:val="00774110"/>
    <w:rsid w:val="0077650A"/>
    <w:rsid w:val="0078176B"/>
    <w:rsid w:val="00785858"/>
    <w:rsid w:val="00793BB2"/>
    <w:rsid w:val="00793FDC"/>
    <w:rsid w:val="00795A8C"/>
    <w:rsid w:val="007A70C6"/>
    <w:rsid w:val="007B3F74"/>
    <w:rsid w:val="007B523A"/>
    <w:rsid w:val="007B7F3D"/>
    <w:rsid w:val="007C20C9"/>
    <w:rsid w:val="007D0827"/>
    <w:rsid w:val="007D0B6F"/>
    <w:rsid w:val="007D49C7"/>
    <w:rsid w:val="007D4E5A"/>
    <w:rsid w:val="007D6DB6"/>
    <w:rsid w:val="007E7E3F"/>
    <w:rsid w:val="007F04EC"/>
    <w:rsid w:val="007F147F"/>
    <w:rsid w:val="007F70DA"/>
    <w:rsid w:val="0082038E"/>
    <w:rsid w:val="00820517"/>
    <w:rsid w:val="00824B30"/>
    <w:rsid w:val="00833E0C"/>
    <w:rsid w:val="00841AB7"/>
    <w:rsid w:val="00843C90"/>
    <w:rsid w:val="00847FBB"/>
    <w:rsid w:val="00853F6E"/>
    <w:rsid w:val="00855F79"/>
    <w:rsid w:val="008611E8"/>
    <w:rsid w:val="00862B6C"/>
    <w:rsid w:val="00863629"/>
    <w:rsid w:val="00865212"/>
    <w:rsid w:val="008662DF"/>
    <w:rsid w:val="00871745"/>
    <w:rsid w:val="00874434"/>
    <w:rsid w:val="0087619D"/>
    <w:rsid w:val="0087634B"/>
    <w:rsid w:val="00886828"/>
    <w:rsid w:val="008911EA"/>
    <w:rsid w:val="008922FF"/>
    <w:rsid w:val="00896F7A"/>
    <w:rsid w:val="008A4344"/>
    <w:rsid w:val="008A465F"/>
    <w:rsid w:val="008A49C1"/>
    <w:rsid w:val="008B552E"/>
    <w:rsid w:val="008B7ADA"/>
    <w:rsid w:val="008C16C1"/>
    <w:rsid w:val="008C74AD"/>
    <w:rsid w:val="008D3629"/>
    <w:rsid w:val="008E33A7"/>
    <w:rsid w:val="008F2D10"/>
    <w:rsid w:val="00904A3D"/>
    <w:rsid w:val="00907329"/>
    <w:rsid w:val="009147F7"/>
    <w:rsid w:val="0092124B"/>
    <w:rsid w:val="00921621"/>
    <w:rsid w:val="00921D5B"/>
    <w:rsid w:val="009269FF"/>
    <w:rsid w:val="00931077"/>
    <w:rsid w:val="009328DC"/>
    <w:rsid w:val="00935CC9"/>
    <w:rsid w:val="0093673D"/>
    <w:rsid w:val="0094001B"/>
    <w:rsid w:val="00945EFA"/>
    <w:rsid w:val="009474E8"/>
    <w:rsid w:val="00951439"/>
    <w:rsid w:val="0095242C"/>
    <w:rsid w:val="0095739C"/>
    <w:rsid w:val="00964985"/>
    <w:rsid w:val="00971959"/>
    <w:rsid w:val="00974ADE"/>
    <w:rsid w:val="00976961"/>
    <w:rsid w:val="00982B0A"/>
    <w:rsid w:val="009879CD"/>
    <w:rsid w:val="00990C0B"/>
    <w:rsid w:val="009931C6"/>
    <w:rsid w:val="00996588"/>
    <w:rsid w:val="00996964"/>
    <w:rsid w:val="00997526"/>
    <w:rsid w:val="009A0D11"/>
    <w:rsid w:val="009A0E43"/>
    <w:rsid w:val="009A19B1"/>
    <w:rsid w:val="009A3ACB"/>
    <w:rsid w:val="009A6284"/>
    <w:rsid w:val="009A7FCF"/>
    <w:rsid w:val="009B2AB7"/>
    <w:rsid w:val="009B2AB8"/>
    <w:rsid w:val="009B312D"/>
    <w:rsid w:val="009B60EC"/>
    <w:rsid w:val="009C28F5"/>
    <w:rsid w:val="009C440D"/>
    <w:rsid w:val="009D45F5"/>
    <w:rsid w:val="009D484F"/>
    <w:rsid w:val="009D6E29"/>
    <w:rsid w:val="009D7699"/>
    <w:rsid w:val="009E3134"/>
    <w:rsid w:val="009E4723"/>
    <w:rsid w:val="009F00AA"/>
    <w:rsid w:val="009F4536"/>
    <w:rsid w:val="009F4EA7"/>
    <w:rsid w:val="00A01949"/>
    <w:rsid w:val="00A07603"/>
    <w:rsid w:val="00A1155F"/>
    <w:rsid w:val="00A1279E"/>
    <w:rsid w:val="00A14254"/>
    <w:rsid w:val="00A16F8E"/>
    <w:rsid w:val="00A206CE"/>
    <w:rsid w:val="00A21542"/>
    <w:rsid w:val="00A225AB"/>
    <w:rsid w:val="00A35C58"/>
    <w:rsid w:val="00A366DB"/>
    <w:rsid w:val="00A37E94"/>
    <w:rsid w:val="00A52BDF"/>
    <w:rsid w:val="00A55838"/>
    <w:rsid w:val="00A566F9"/>
    <w:rsid w:val="00A6030A"/>
    <w:rsid w:val="00A73512"/>
    <w:rsid w:val="00A853F1"/>
    <w:rsid w:val="00A86C77"/>
    <w:rsid w:val="00A87911"/>
    <w:rsid w:val="00A93CF9"/>
    <w:rsid w:val="00A95B4A"/>
    <w:rsid w:val="00A96813"/>
    <w:rsid w:val="00AA109B"/>
    <w:rsid w:val="00AB0C86"/>
    <w:rsid w:val="00AB6C4B"/>
    <w:rsid w:val="00AC3BE6"/>
    <w:rsid w:val="00AD0127"/>
    <w:rsid w:val="00AD1792"/>
    <w:rsid w:val="00AD44A6"/>
    <w:rsid w:val="00AE1A64"/>
    <w:rsid w:val="00AE388B"/>
    <w:rsid w:val="00AE43EB"/>
    <w:rsid w:val="00AE50B1"/>
    <w:rsid w:val="00AF0F6C"/>
    <w:rsid w:val="00AF22A2"/>
    <w:rsid w:val="00AF33B6"/>
    <w:rsid w:val="00AF3ACE"/>
    <w:rsid w:val="00AF6D6D"/>
    <w:rsid w:val="00B02EC2"/>
    <w:rsid w:val="00B11B39"/>
    <w:rsid w:val="00B14902"/>
    <w:rsid w:val="00B2034C"/>
    <w:rsid w:val="00B20E8B"/>
    <w:rsid w:val="00B23081"/>
    <w:rsid w:val="00B26BAE"/>
    <w:rsid w:val="00B333FA"/>
    <w:rsid w:val="00B44C3E"/>
    <w:rsid w:val="00B46428"/>
    <w:rsid w:val="00B47DB6"/>
    <w:rsid w:val="00B52A04"/>
    <w:rsid w:val="00B52C9F"/>
    <w:rsid w:val="00B53761"/>
    <w:rsid w:val="00B560A2"/>
    <w:rsid w:val="00B57492"/>
    <w:rsid w:val="00B6523F"/>
    <w:rsid w:val="00B67890"/>
    <w:rsid w:val="00B70CF8"/>
    <w:rsid w:val="00B71E2F"/>
    <w:rsid w:val="00B7462A"/>
    <w:rsid w:val="00B77A1B"/>
    <w:rsid w:val="00B77E50"/>
    <w:rsid w:val="00B90B58"/>
    <w:rsid w:val="00B9170F"/>
    <w:rsid w:val="00B9196B"/>
    <w:rsid w:val="00B93199"/>
    <w:rsid w:val="00B9651F"/>
    <w:rsid w:val="00B972A1"/>
    <w:rsid w:val="00B97300"/>
    <w:rsid w:val="00BA0E0A"/>
    <w:rsid w:val="00BA19B2"/>
    <w:rsid w:val="00BB5EA3"/>
    <w:rsid w:val="00BB5F59"/>
    <w:rsid w:val="00BC2902"/>
    <w:rsid w:val="00BC6719"/>
    <w:rsid w:val="00BD090D"/>
    <w:rsid w:val="00BD17F3"/>
    <w:rsid w:val="00BD182C"/>
    <w:rsid w:val="00BD358B"/>
    <w:rsid w:val="00BD5E9B"/>
    <w:rsid w:val="00BE015D"/>
    <w:rsid w:val="00BE7017"/>
    <w:rsid w:val="00BF6A43"/>
    <w:rsid w:val="00C015C9"/>
    <w:rsid w:val="00C037EB"/>
    <w:rsid w:val="00C14DFC"/>
    <w:rsid w:val="00C1662B"/>
    <w:rsid w:val="00C2251B"/>
    <w:rsid w:val="00C25A21"/>
    <w:rsid w:val="00C27164"/>
    <w:rsid w:val="00C30202"/>
    <w:rsid w:val="00C3101F"/>
    <w:rsid w:val="00C329BE"/>
    <w:rsid w:val="00C34425"/>
    <w:rsid w:val="00C35189"/>
    <w:rsid w:val="00C404B6"/>
    <w:rsid w:val="00C41D6C"/>
    <w:rsid w:val="00C42903"/>
    <w:rsid w:val="00C44DE3"/>
    <w:rsid w:val="00C453D2"/>
    <w:rsid w:val="00C515E9"/>
    <w:rsid w:val="00C51C93"/>
    <w:rsid w:val="00C563D1"/>
    <w:rsid w:val="00C718DA"/>
    <w:rsid w:val="00C745DC"/>
    <w:rsid w:val="00C76AF0"/>
    <w:rsid w:val="00C85FB2"/>
    <w:rsid w:val="00C931F2"/>
    <w:rsid w:val="00CA3426"/>
    <w:rsid w:val="00CA3B1F"/>
    <w:rsid w:val="00CA5D28"/>
    <w:rsid w:val="00CA62DB"/>
    <w:rsid w:val="00CA6C23"/>
    <w:rsid w:val="00CB30E1"/>
    <w:rsid w:val="00CB742A"/>
    <w:rsid w:val="00CC3BFC"/>
    <w:rsid w:val="00CC4A4C"/>
    <w:rsid w:val="00CC5CF1"/>
    <w:rsid w:val="00CC6B4F"/>
    <w:rsid w:val="00CC7981"/>
    <w:rsid w:val="00CD29BB"/>
    <w:rsid w:val="00CD3403"/>
    <w:rsid w:val="00CD35C6"/>
    <w:rsid w:val="00CD391F"/>
    <w:rsid w:val="00CD441C"/>
    <w:rsid w:val="00CD5CEB"/>
    <w:rsid w:val="00CE27D5"/>
    <w:rsid w:val="00CE5181"/>
    <w:rsid w:val="00CE60C9"/>
    <w:rsid w:val="00CE784E"/>
    <w:rsid w:val="00CF0762"/>
    <w:rsid w:val="00CF744C"/>
    <w:rsid w:val="00D0730F"/>
    <w:rsid w:val="00D1435C"/>
    <w:rsid w:val="00D20A84"/>
    <w:rsid w:val="00D20B95"/>
    <w:rsid w:val="00D243BB"/>
    <w:rsid w:val="00D3211E"/>
    <w:rsid w:val="00D33504"/>
    <w:rsid w:val="00D3466E"/>
    <w:rsid w:val="00D4131F"/>
    <w:rsid w:val="00D44EF1"/>
    <w:rsid w:val="00D45364"/>
    <w:rsid w:val="00D45A9A"/>
    <w:rsid w:val="00D45ADD"/>
    <w:rsid w:val="00D4769B"/>
    <w:rsid w:val="00D50588"/>
    <w:rsid w:val="00D53C26"/>
    <w:rsid w:val="00D55F91"/>
    <w:rsid w:val="00D606C0"/>
    <w:rsid w:val="00D61E30"/>
    <w:rsid w:val="00D63AED"/>
    <w:rsid w:val="00D65F68"/>
    <w:rsid w:val="00D66469"/>
    <w:rsid w:val="00D671A5"/>
    <w:rsid w:val="00D71690"/>
    <w:rsid w:val="00D734BC"/>
    <w:rsid w:val="00D87C8B"/>
    <w:rsid w:val="00D87CE6"/>
    <w:rsid w:val="00DA14DE"/>
    <w:rsid w:val="00DA3204"/>
    <w:rsid w:val="00DA3649"/>
    <w:rsid w:val="00DB4935"/>
    <w:rsid w:val="00DB5313"/>
    <w:rsid w:val="00DB542B"/>
    <w:rsid w:val="00DC1933"/>
    <w:rsid w:val="00DC538D"/>
    <w:rsid w:val="00DC5727"/>
    <w:rsid w:val="00DC7BD6"/>
    <w:rsid w:val="00DD21F5"/>
    <w:rsid w:val="00DD46BA"/>
    <w:rsid w:val="00DE1DA0"/>
    <w:rsid w:val="00DE2427"/>
    <w:rsid w:val="00DE3022"/>
    <w:rsid w:val="00DE4959"/>
    <w:rsid w:val="00DF474C"/>
    <w:rsid w:val="00DF4D9F"/>
    <w:rsid w:val="00E01A7C"/>
    <w:rsid w:val="00E02EA4"/>
    <w:rsid w:val="00E11499"/>
    <w:rsid w:val="00E13424"/>
    <w:rsid w:val="00E13C27"/>
    <w:rsid w:val="00E204ED"/>
    <w:rsid w:val="00E20536"/>
    <w:rsid w:val="00E21A86"/>
    <w:rsid w:val="00E24035"/>
    <w:rsid w:val="00E317FD"/>
    <w:rsid w:val="00E33DB5"/>
    <w:rsid w:val="00E37620"/>
    <w:rsid w:val="00E40CCC"/>
    <w:rsid w:val="00E41430"/>
    <w:rsid w:val="00E444AD"/>
    <w:rsid w:val="00E47EB4"/>
    <w:rsid w:val="00E50049"/>
    <w:rsid w:val="00E647AB"/>
    <w:rsid w:val="00E7096B"/>
    <w:rsid w:val="00E71022"/>
    <w:rsid w:val="00E73424"/>
    <w:rsid w:val="00E73A25"/>
    <w:rsid w:val="00E761F8"/>
    <w:rsid w:val="00E76EFB"/>
    <w:rsid w:val="00E77933"/>
    <w:rsid w:val="00E77FFB"/>
    <w:rsid w:val="00E801F5"/>
    <w:rsid w:val="00E81DC6"/>
    <w:rsid w:val="00E81FB2"/>
    <w:rsid w:val="00EA0420"/>
    <w:rsid w:val="00EA04DA"/>
    <w:rsid w:val="00EB370C"/>
    <w:rsid w:val="00EB41CF"/>
    <w:rsid w:val="00EB5ADD"/>
    <w:rsid w:val="00EC32F9"/>
    <w:rsid w:val="00ED53BB"/>
    <w:rsid w:val="00EE13BB"/>
    <w:rsid w:val="00EE2F54"/>
    <w:rsid w:val="00EE3418"/>
    <w:rsid w:val="00EE54E7"/>
    <w:rsid w:val="00EF11B0"/>
    <w:rsid w:val="00EF19B1"/>
    <w:rsid w:val="00F00C2A"/>
    <w:rsid w:val="00F036AE"/>
    <w:rsid w:val="00F11514"/>
    <w:rsid w:val="00F14CA2"/>
    <w:rsid w:val="00F14E26"/>
    <w:rsid w:val="00F17D7E"/>
    <w:rsid w:val="00F219B3"/>
    <w:rsid w:val="00F33E2A"/>
    <w:rsid w:val="00F340C1"/>
    <w:rsid w:val="00F400CD"/>
    <w:rsid w:val="00F52F37"/>
    <w:rsid w:val="00F644AE"/>
    <w:rsid w:val="00F6513A"/>
    <w:rsid w:val="00F65167"/>
    <w:rsid w:val="00F665CC"/>
    <w:rsid w:val="00F71956"/>
    <w:rsid w:val="00F73624"/>
    <w:rsid w:val="00F7680A"/>
    <w:rsid w:val="00F85CC8"/>
    <w:rsid w:val="00F87193"/>
    <w:rsid w:val="00F90185"/>
    <w:rsid w:val="00F91C56"/>
    <w:rsid w:val="00FA2C21"/>
    <w:rsid w:val="00FA3A15"/>
    <w:rsid w:val="00FA5F08"/>
    <w:rsid w:val="00FB0825"/>
    <w:rsid w:val="00FB202C"/>
    <w:rsid w:val="00FB5931"/>
    <w:rsid w:val="00FB77A2"/>
    <w:rsid w:val="00FB7CC0"/>
    <w:rsid w:val="00FC2C10"/>
    <w:rsid w:val="00FC3E3C"/>
    <w:rsid w:val="00FC4053"/>
    <w:rsid w:val="00FC7200"/>
    <w:rsid w:val="00FC76B8"/>
    <w:rsid w:val="00FD16C4"/>
    <w:rsid w:val="00FD38FC"/>
    <w:rsid w:val="00FD40A7"/>
    <w:rsid w:val="00FD484A"/>
    <w:rsid w:val="00FE3584"/>
    <w:rsid w:val="00FE69BB"/>
    <w:rsid w:val="00FE769A"/>
    <w:rsid w:val="00FF11E1"/>
    <w:rsid w:val="00FF1DE8"/>
    <w:rsid w:val="00FF39C1"/>
    <w:rsid w:val="00FF41DD"/>
    <w:rsid w:val="00FF78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2A25"/>
    <w:rPr>
      <w:rFonts w:ascii="Times New Roman" w:eastAsia="Times New Roman" w:hAnsi="Times New Roman"/>
      <w:sz w:val="20"/>
      <w:szCs w:val="20"/>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Normal"/>
    <w:next w:val="Normal"/>
    <w:link w:val="Heading1Char"/>
    <w:uiPriority w:val="99"/>
    <w:qFormat/>
    <w:rsid w:val="00AD1792"/>
    <w:pPr>
      <w:keepNext/>
      <w:numPr>
        <w:numId w:val="11"/>
      </w:numPr>
      <w:tabs>
        <w:tab w:val="clear" w:pos="432"/>
      </w:tabs>
      <w:spacing w:before="240"/>
      <w:ind w:left="0" w:firstLine="0"/>
      <w:jc w:val="center"/>
      <w:outlineLvl w:val="0"/>
    </w:pPr>
    <w:rPr>
      <w:rFonts w:ascii="Arial" w:hAnsi="Arial"/>
      <w:b/>
      <w:color w:val="000000"/>
      <w:sz w:val="24"/>
      <w:u w:val="single"/>
      <w:lang w:eastAsia="en-US"/>
    </w:rPr>
  </w:style>
  <w:style w:type="paragraph" w:styleId="Heading2">
    <w:name w:val="heading 2"/>
    <w:aliases w:val="H2,Заголовок 21,2,h2,Б2,RTC,iz2,Numbered text 3,HD2,Heading 2 Hidden,Раздел Знак,Level 2 Topic Heading,H21,Major,CHS,H2-Heading 2,l2,Header2,22,heading2,list2,A,A.B.C.,list 2,Heading2,Heading Indent No L2,H,section:2"/>
    <w:basedOn w:val="Normal"/>
    <w:next w:val="Normal"/>
    <w:link w:val="Heading2Char1"/>
    <w:uiPriority w:val="99"/>
    <w:qFormat/>
    <w:rsid w:val="00AD1792"/>
    <w:pPr>
      <w:keepNext/>
      <w:numPr>
        <w:ilvl w:val="1"/>
        <w:numId w:val="11"/>
      </w:numPr>
      <w:tabs>
        <w:tab w:val="clear" w:pos="576"/>
      </w:tabs>
      <w:spacing w:before="20" w:line="260" w:lineRule="auto"/>
      <w:ind w:left="0" w:firstLine="709"/>
      <w:jc w:val="both"/>
      <w:outlineLvl w:val="1"/>
    </w:pPr>
    <w:rPr>
      <w:sz w:val="24"/>
      <w:szCs w:val="24"/>
      <w:u w:val="single"/>
    </w:rPr>
  </w:style>
  <w:style w:type="paragraph" w:styleId="Heading3">
    <w:name w:val="heading 3"/>
    <w:aliases w:val="H3"/>
    <w:basedOn w:val="Normal"/>
    <w:next w:val="Normal"/>
    <w:link w:val="Heading3Char"/>
    <w:uiPriority w:val="99"/>
    <w:qFormat/>
    <w:rsid w:val="00AD1792"/>
    <w:pPr>
      <w:keepNext/>
      <w:numPr>
        <w:ilvl w:val="2"/>
        <w:numId w:val="11"/>
      </w:numPr>
      <w:tabs>
        <w:tab w:val="clear" w:pos="890"/>
      </w:tabs>
      <w:spacing w:before="120"/>
      <w:ind w:left="0" w:firstLine="0"/>
      <w:jc w:val="both"/>
      <w:outlineLvl w:val="2"/>
    </w:pPr>
    <w:rPr>
      <w:b/>
      <w:sz w:val="28"/>
    </w:rPr>
  </w:style>
  <w:style w:type="paragraph" w:styleId="Heading4">
    <w:name w:val="heading 4"/>
    <w:aliases w:val="H4,Параграф"/>
    <w:basedOn w:val="Normal"/>
    <w:next w:val="Normal"/>
    <w:link w:val="Heading4Char"/>
    <w:uiPriority w:val="99"/>
    <w:qFormat/>
    <w:rsid w:val="00AD1792"/>
    <w:pPr>
      <w:keepNext/>
      <w:numPr>
        <w:ilvl w:val="3"/>
        <w:numId w:val="11"/>
      </w:numPr>
      <w:tabs>
        <w:tab w:val="clear" w:pos="864"/>
        <w:tab w:val="left" w:pos="4395"/>
        <w:tab w:val="left" w:pos="4962"/>
        <w:tab w:val="left" w:pos="6237"/>
      </w:tabs>
      <w:ind w:left="0" w:firstLine="0"/>
      <w:jc w:val="center"/>
      <w:outlineLvl w:val="3"/>
    </w:pPr>
    <w:rPr>
      <w:sz w:val="24"/>
    </w:rPr>
  </w:style>
  <w:style w:type="paragraph" w:styleId="Heading5">
    <w:name w:val="heading 5"/>
    <w:basedOn w:val="Normal"/>
    <w:next w:val="Normal"/>
    <w:link w:val="Heading5Char"/>
    <w:uiPriority w:val="99"/>
    <w:qFormat/>
    <w:rsid w:val="00AD1792"/>
    <w:pPr>
      <w:keepNext/>
      <w:ind w:firstLine="720"/>
      <w:jc w:val="center"/>
      <w:outlineLvl w:val="4"/>
    </w:pPr>
    <w:rPr>
      <w:b/>
      <w:sz w:val="28"/>
    </w:rPr>
  </w:style>
  <w:style w:type="paragraph" w:styleId="Heading6">
    <w:name w:val="heading 6"/>
    <w:basedOn w:val="Normal"/>
    <w:next w:val="Normal"/>
    <w:link w:val="Heading6Char"/>
    <w:uiPriority w:val="99"/>
    <w:qFormat/>
    <w:rsid w:val="00AD1792"/>
    <w:pPr>
      <w:keepNext/>
      <w:ind w:left="2820" w:firstLine="720"/>
      <w:outlineLvl w:val="5"/>
    </w:pPr>
    <w:rPr>
      <w:b/>
      <w:sz w:val="28"/>
    </w:rPr>
  </w:style>
  <w:style w:type="paragraph" w:styleId="Heading7">
    <w:name w:val="heading 7"/>
    <w:basedOn w:val="Normal"/>
    <w:next w:val="Normal"/>
    <w:link w:val="Heading7Char"/>
    <w:uiPriority w:val="99"/>
    <w:qFormat/>
    <w:rsid w:val="00AD1792"/>
    <w:pPr>
      <w:keepNext/>
      <w:ind w:left="6480" w:firstLine="720"/>
      <w:jc w:val="both"/>
      <w:outlineLvl w:val="6"/>
    </w:pPr>
    <w:rPr>
      <w:sz w:val="24"/>
    </w:rPr>
  </w:style>
  <w:style w:type="paragraph" w:styleId="Heading8">
    <w:name w:val="heading 8"/>
    <w:basedOn w:val="Normal"/>
    <w:next w:val="Normal"/>
    <w:link w:val="Heading8Char"/>
    <w:uiPriority w:val="99"/>
    <w:qFormat/>
    <w:rsid w:val="00AD1792"/>
    <w:pPr>
      <w:spacing w:before="240" w:after="60"/>
      <w:outlineLvl w:val="7"/>
    </w:pPr>
    <w:rPr>
      <w:i/>
      <w:iCs/>
      <w:sz w:val="24"/>
      <w:szCs w:val="24"/>
    </w:rPr>
  </w:style>
  <w:style w:type="paragraph" w:styleId="Heading9">
    <w:name w:val="heading 9"/>
    <w:basedOn w:val="Normal"/>
    <w:next w:val="Normal"/>
    <w:link w:val="Heading9Char"/>
    <w:uiPriority w:val="99"/>
    <w:qFormat/>
    <w:rsid w:val="00AD1792"/>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AD1792"/>
    <w:rPr>
      <w:rFonts w:ascii="Arial" w:eastAsia="Times New Roman" w:hAnsi="Arial"/>
      <w:b/>
      <w:color w:val="000000"/>
      <w:sz w:val="24"/>
      <w:szCs w:val="20"/>
      <w:u w:val="single"/>
      <w:lang w:eastAsia="en-US"/>
    </w:rPr>
  </w:style>
  <w:style w:type="character" w:customStyle="1" w:styleId="Heading2Char">
    <w:name w:val="Heading 2 Char"/>
    <w:aliases w:val="H2 Char,Заголовок 21 Char,2 Char,h2 Char,Б2 Char,RTC Char,iz2 Char,Numbered text 3 Char,HD2 Char,Heading 2 Hidden Char,Раздел Знак Char,Level 2 Topic Heading Char,H21 Char,Major Char,CHS Char,H2-Heading 2 Char,l2 Char,Header2 Char,22 Char"/>
    <w:basedOn w:val="DefaultParagraphFont"/>
    <w:link w:val="Heading2"/>
    <w:uiPriority w:val="9"/>
    <w:semiHidden/>
    <w:rsid w:val="00236938"/>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9"/>
    <w:locked/>
    <w:rsid w:val="00AD1792"/>
    <w:rPr>
      <w:rFonts w:ascii="Times New Roman" w:eastAsia="Times New Roman" w:hAnsi="Times New Roman"/>
      <w:b/>
      <w:sz w:val="28"/>
      <w:szCs w:val="20"/>
    </w:rPr>
  </w:style>
  <w:style w:type="character" w:customStyle="1" w:styleId="Heading4Char">
    <w:name w:val="Heading 4 Char"/>
    <w:aliases w:val="H4 Char,Параграф Char"/>
    <w:basedOn w:val="DefaultParagraphFont"/>
    <w:link w:val="Heading4"/>
    <w:uiPriority w:val="99"/>
    <w:locked/>
    <w:rsid w:val="00AD1792"/>
    <w:rPr>
      <w:rFonts w:ascii="Times New Roman" w:eastAsia="Times New Roman" w:hAnsi="Times New Roman"/>
      <w:sz w:val="24"/>
      <w:szCs w:val="20"/>
    </w:rPr>
  </w:style>
  <w:style w:type="character" w:customStyle="1" w:styleId="Heading5Char">
    <w:name w:val="Heading 5 Char"/>
    <w:basedOn w:val="DefaultParagraphFont"/>
    <w:link w:val="Heading5"/>
    <w:uiPriority w:val="99"/>
    <w:locked/>
    <w:rsid w:val="00AD1792"/>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AD1792"/>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AD1792"/>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AD1792"/>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AD1792"/>
    <w:rPr>
      <w:rFonts w:ascii="Arial" w:hAnsi="Arial" w:cs="Arial"/>
      <w:lang w:eastAsia="ru-RU"/>
    </w:rPr>
  </w:style>
  <w:style w:type="character" w:customStyle="1" w:styleId="Heading2Char1">
    <w:name w:val="Heading 2 Char1"/>
    <w:aliases w:val="H2 Char1,Заголовок 21 Char1,2 Char1,h2 Char1,Б2 Char1,RTC Char1,iz2 Char1,Numbered text 3 Char1,HD2 Char1,Heading 2 Hidden Char1,Раздел Знак Char1,Level 2 Topic Heading Char1,H21 Char1,Major Char1,CHS Char1,H2-Heading 2 Char1,l2 Char1"/>
    <w:basedOn w:val="DefaultParagraphFont"/>
    <w:link w:val="Heading2"/>
    <w:uiPriority w:val="99"/>
    <w:locked/>
    <w:rsid w:val="00AD1792"/>
    <w:rPr>
      <w:rFonts w:ascii="Times New Roman" w:eastAsia="Times New Roman" w:hAnsi="Times New Roman"/>
      <w:sz w:val="24"/>
      <w:szCs w:val="24"/>
      <w:u w:val="single"/>
    </w:rPr>
  </w:style>
  <w:style w:type="paragraph" w:customStyle="1" w:styleId="12">
    <w:name w:val="1"/>
    <w:basedOn w:val="Normal"/>
    <w:uiPriority w:val="99"/>
    <w:rsid w:val="00AD1792"/>
    <w:pPr>
      <w:spacing w:after="160" w:line="240" w:lineRule="exact"/>
      <w:jc w:val="both"/>
    </w:pPr>
    <w:rPr>
      <w:sz w:val="24"/>
      <w:lang w:val="en-US" w:eastAsia="en-US"/>
    </w:rPr>
  </w:style>
  <w:style w:type="paragraph" w:styleId="BodyText2">
    <w:name w:val="Body Text 2"/>
    <w:basedOn w:val="Normal"/>
    <w:link w:val="BodyText2Char"/>
    <w:uiPriority w:val="99"/>
    <w:rsid w:val="00AD1792"/>
    <w:pPr>
      <w:spacing w:line="360" w:lineRule="auto"/>
      <w:jc w:val="both"/>
    </w:pPr>
    <w:rPr>
      <w:rFonts w:ascii="Arial" w:hAnsi="Arial"/>
      <w:sz w:val="24"/>
    </w:rPr>
  </w:style>
  <w:style w:type="character" w:customStyle="1" w:styleId="BodyText2Char">
    <w:name w:val="Body Text 2 Char"/>
    <w:basedOn w:val="DefaultParagraphFont"/>
    <w:link w:val="BodyText2"/>
    <w:uiPriority w:val="99"/>
    <w:locked/>
    <w:rsid w:val="00AD1792"/>
    <w:rPr>
      <w:rFonts w:ascii="Arial" w:hAnsi="Arial" w:cs="Times New Roman"/>
      <w:sz w:val="20"/>
      <w:szCs w:val="20"/>
      <w:lang w:eastAsia="ru-RU"/>
    </w:rPr>
  </w:style>
  <w:style w:type="paragraph" w:customStyle="1" w:styleId="a0">
    <w:name w:val="Подпись письма"/>
    <w:basedOn w:val="Normal"/>
    <w:uiPriority w:val="99"/>
    <w:rsid w:val="00AD1792"/>
    <w:pPr>
      <w:tabs>
        <w:tab w:val="right" w:pos="9639"/>
      </w:tabs>
      <w:overflowPunct w:val="0"/>
      <w:autoSpaceDE w:val="0"/>
      <w:autoSpaceDN w:val="0"/>
      <w:adjustRightInd w:val="0"/>
      <w:textAlignment w:val="baseline"/>
    </w:pPr>
    <w:rPr>
      <w:rFonts w:ascii="Times New Roman CYR" w:hAnsi="Times New Roman CYR"/>
      <w:sz w:val="24"/>
    </w:rPr>
  </w:style>
  <w:style w:type="paragraph" w:styleId="BodyTextIndent">
    <w:name w:val="Body Text Indent"/>
    <w:basedOn w:val="Normal"/>
    <w:link w:val="BodyTextIndentChar"/>
    <w:uiPriority w:val="99"/>
    <w:rsid w:val="00AD1792"/>
    <w:pPr>
      <w:ind w:firstLine="567"/>
    </w:pPr>
    <w:rPr>
      <w:sz w:val="28"/>
      <w:szCs w:val="24"/>
    </w:rPr>
  </w:style>
  <w:style w:type="character" w:customStyle="1" w:styleId="BodyTextIndentChar">
    <w:name w:val="Body Text Indent Char"/>
    <w:basedOn w:val="DefaultParagraphFont"/>
    <w:link w:val="BodyTextIndent"/>
    <w:uiPriority w:val="99"/>
    <w:locked/>
    <w:rsid w:val="00AD1792"/>
    <w:rPr>
      <w:rFonts w:ascii="Times New Roman" w:hAnsi="Times New Roman" w:cs="Times New Roman"/>
      <w:sz w:val="24"/>
      <w:szCs w:val="24"/>
      <w:lang w:eastAsia="ru-RU"/>
    </w:rPr>
  </w:style>
  <w:style w:type="paragraph" w:styleId="BodyText">
    <w:name w:val="Body Text"/>
    <w:basedOn w:val="Normal"/>
    <w:link w:val="BodyTextChar"/>
    <w:uiPriority w:val="99"/>
    <w:rsid w:val="00AD1792"/>
    <w:pPr>
      <w:jc w:val="both"/>
    </w:pPr>
    <w:rPr>
      <w:rFonts w:ascii="Arial" w:hAnsi="Arial"/>
      <w:color w:val="000000"/>
      <w:sz w:val="24"/>
    </w:rPr>
  </w:style>
  <w:style w:type="character" w:customStyle="1" w:styleId="BodyTextChar">
    <w:name w:val="Body Text Char"/>
    <w:basedOn w:val="DefaultParagraphFont"/>
    <w:link w:val="BodyText"/>
    <w:uiPriority w:val="99"/>
    <w:locked/>
    <w:rsid w:val="00AD1792"/>
    <w:rPr>
      <w:rFonts w:ascii="Arial" w:hAnsi="Arial"/>
      <w:snapToGrid w:val="0"/>
      <w:color w:val="000000"/>
      <w:sz w:val="20"/>
    </w:rPr>
  </w:style>
  <w:style w:type="character" w:customStyle="1" w:styleId="a1">
    <w:name w:val="Основной текст Знак"/>
    <w:basedOn w:val="DefaultParagraphFont"/>
    <w:uiPriority w:val="99"/>
    <w:rsid w:val="00AD1792"/>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AD1792"/>
    <w:pPr>
      <w:ind w:firstLine="709"/>
      <w:jc w:val="both"/>
    </w:pPr>
  </w:style>
  <w:style w:type="character" w:customStyle="1" w:styleId="BodyTextIndent3Char">
    <w:name w:val="Body Text Indent 3 Char"/>
    <w:basedOn w:val="DefaultParagraphFont"/>
    <w:link w:val="BodyTextIndent3"/>
    <w:uiPriority w:val="99"/>
    <w:semiHidden/>
    <w:locked/>
    <w:rsid w:val="00AD1792"/>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AD1792"/>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AD1792"/>
    <w:rPr>
      <w:rFonts w:ascii="Arial" w:hAnsi="Arial" w:cs="Times New Roman"/>
      <w:sz w:val="20"/>
      <w:szCs w:val="20"/>
      <w:lang w:eastAsia="ru-RU"/>
    </w:rPr>
  </w:style>
  <w:style w:type="paragraph" w:customStyle="1" w:styleId="FR2">
    <w:name w:val="FR2"/>
    <w:uiPriority w:val="99"/>
    <w:rsid w:val="00AD1792"/>
    <w:pPr>
      <w:widowControl w:val="0"/>
      <w:autoSpaceDE w:val="0"/>
      <w:autoSpaceDN w:val="0"/>
      <w:jc w:val="both"/>
    </w:pPr>
    <w:rPr>
      <w:rFonts w:ascii="Arial" w:eastAsia="Times New Roman" w:hAnsi="Arial" w:cs="Arial"/>
      <w:noProof/>
      <w:sz w:val="28"/>
      <w:szCs w:val="28"/>
      <w:lang w:val="en-US"/>
    </w:rPr>
  </w:style>
  <w:style w:type="paragraph" w:styleId="BodyTextIndent2">
    <w:name w:val="Body Text Indent 2"/>
    <w:basedOn w:val="Normal"/>
    <w:link w:val="BodyTextIndent2Char"/>
    <w:uiPriority w:val="99"/>
    <w:semiHidden/>
    <w:rsid w:val="00AD1792"/>
    <w:pPr>
      <w:shd w:val="clear" w:color="auto" w:fill="FFFFFF"/>
      <w:spacing w:line="322" w:lineRule="exact"/>
      <w:ind w:left="725"/>
    </w:pPr>
    <w:rPr>
      <w:color w:val="000000"/>
      <w:spacing w:val="-8"/>
      <w:sz w:val="22"/>
    </w:rPr>
  </w:style>
  <w:style w:type="character" w:customStyle="1" w:styleId="BodyTextIndent2Char">
    <w:name w:val="Body Text Indent 2 Char"/>
    <w:basedOn w:val="DefaultParagraphFont"/>
    <w:link w:val="BodyTextIndent2"/>
    <w:uiPriority w:val="99"/>
    <w:semiHidden/>
    <w:locked/>
    <w:rsid w:val="00AD1792"/>
    <w:rPr>
      <w:rFonts w:ascii="Times New Roman" w:hAnsi="Times New Roman" w:cs="Times New Roman"/>
      <w:color w:val="000000"/>
      <w:spacing w:val="-8"/>
      <w:sz w:val="20"/>
      <w:szCs w:val="20"/>
      <w:shd w:val="clear" w:color="auto" w:fill="FFFFFF"/>
      <w:lang w:eastAsia="ru-RU"/>
    </w:rPr>
  </w:style>
  <w:style w:type="paragraph" w:customStyle="1" w:styleId="a2">
    <w:name w:val="Стиль"/>
    <w:basedOn w:val="Normal"/>
    <w:next w:val="Title"/>
    <w:uiPriority w:val="99"/>
    <w:rsid w:val="00AD1792"/>
    <w:pPr>
      <w:ind w:firstLine="720"/>
      <w:jc w:val="center"/>
    </w:pPr>
    <w:rPr>
      <w:b/>
      <w:sz w:val="28"/>
    </w:rPr>
  </w:style>
  <w:style w:type="paragraph" w:styleId="Header">
    <w:name w:val="header"/>
    <w:aliases w:val="Header Char"/>
    <w:basedOn w:val="Normal"/>
    <w:link w:val="HeaderChar1"/>
    <w:uiPriority w:val="99"/>
    <w:rsid w:val="00AD1792"/>
    <w:pPr>
      <w:tabs>
        <w:tab w:val="center" w:pos="4677"/>
        <w:tab w:val="right" w:pos="9355"/>
      </w:tabs>
    </w:pPr>
  </w:style>
  <w:style w:type="character" w:customStyle="1" w:styleId="HeaderChar1">
    <w:name w:val="Header Char1"/>
    <w:aliases w:val="Header Char Char"/>
    <w:basedOn w:val="DefaultParagraphFont"/>
    <w:link w:val="Header"/>
    <w:uiPriority w:val="99"/>
    <w:locked/>
    <w:rsid w:val="00AD1792"/>
    <w:rPr>
      <w:rFonts w:ascii="Times New Roman" w:hAnsi="Times New Roman" w:cs="Times New Roman"/>
      <w:sz w:val="20"/>
      <w:szCs w:val="20"/>
      <w:lang w:eastAsia="ru-RU"/>
    </w:rPr>
  </w:style>
  <w:style w:type="character" w:styleId="PageNumber">
    <w:name w:val="page number"/>
    <w:basedOn w:val="DefaultParagraphFont"/>
    <w:uiPriority w:val="99"/>
    <w:rsid w:val="00AD1792"/>
    <w:rPr>
      <w:rFonts w:cs="Times New Roman"/>
    </w:rPr>
  </w:style>
  <w:style w:type="paragraph" w:styleId="Footer">
    <w:name w:val="footer"/>
    <w:basedOn w:val="Normal"/>
    <w:link w:val="FooterChar"/>
    <w:uiPriority w:val="99"/>
    <w:rsid w:val="00AD1792"/>
    <w:pPr>
      <w:tabs>
        <w:tab w:val="center" w:pos="4153"/>
        <w:tab w:val="right" w:pos="8306"/>
      </w:tabs>
    </w:pPr>
  </w:style>
  <w:style w:type="character" w:customStyle="1" w:styleId="FooterChar">
    <w:name w:val="Footer Char"/>
    <w:basedOn w:val="DefaultParagraphFont"/>
    <w:link w:val="Footer"/>
    <w:uiPriority w:val="99"/>
    <w:locked/>
    <w:rsid w:val="00AD1792"/>
    <w:rPr>
      <w:rFonts w:ascii="Times New Roman" w:hAnsi="Times New Roman" w:cs="Times New Roman"/>
      <w:sz w:val="20"/>
      <w:szCs w:val="20"/>
      <w:lang w:eastAsia="ru-RU"/>
    </w:rPr>
  </w:style>
  <w:style w:type="paragraph" w:styleId="Subtitle">
    <w:name w:val="Subtitle"/>
    <w:basedOn w:val="Normal"/>
    <w:link w:val="SubtitleChar"/>
    <w:uiPriority w:val="99"/>
    <w:qFormat/>
    <w:rsid w:val="00AD1792"/>
    <w:pPr>
      <w:tabs>
        <w:tab w:val="left" w:pos="0"/>
      </w:tabs>
      <w:ind w:firstLine="900"/>
      <w:jc w:val="center"/>
    </w:pPr>
    <w:rPr>
      <w:b/>
      <w:sz w:val="24"/>
    </w:rPr>
  </w:style>
  <w:style w:type="character" w:customStyle="1" w:styleId="SubtitleChar">
    <w:name w:val="Subtitle Char"/>
    <w:basedOn w:val="DefaultParagraphFont"/>
    <w:link w:val="Subtitle"/>
    <w:uiPriority w:val="99"/>
    <w:locked/>
    <w:rsid w:val="00AD1792"/>
    <w:rPr>
      <w:rFonts w:ascii="Times New Roman" w:hAnsi="Times New Roman" w:cs="Times New Roman"/>
      <w:b/>
      <w:sz w:val="20"/>
      <w:szCs w:val="20"/>
      <w:lang w:eastAsia="ru-RU"/>
    </w:rPr>
  </w:style>
  <w:style w:type="paragraph" w:customStyle="1" w:styleId="ConsNormal">
    <w:name w:val="ConsNormal"/>
    <w:uiPriority w:val="99"/>
    <w:rsid w:val="00AD1792"/>
    <w:pPr>
      <w:autoSpaceDE w:val="0"/>
      <w:autoSpaceDN w:val="0"/>
      <w:adjustRightInd w:val="0"/>
      <w:ind w:firstLine="720"/>
    </w:pPr>
    <w:rPr>
      <w:rFonts w:ascii="Arial" w:eastAsia="Times New Roman" w:hAnsi="Arial"/>
      <w:sz w:val="20"/>
      <w:szCs w:val="20"/>
    </w:rPr>
  </w:style>
  <w:style w:type="character" w:customStyle="1" w:styleId="ConsNormal0">
    <w:name w:val="ConsNormal Знак"/>
    <w:uiPriority w:val="99"/>
    <w:locked/>
    <w:rsid w:val="00AD1792"/>
    <w:rPr>
      <w:rFonts w:ascii="Arial" w:hAnsi="Arial"/>
      <w:lang w:val="ru-RU" w:eastAsia="ru-RU"/>
    </w:rPr>
  </w:style>
  <w:style w:type="paragraph" w:customStyle="1" w:styleId="21">
    <w:name w:val="Основной текст 21"/>
    <w:basedOn w:val="Normal"/>
    <w:uiPriority w:val="99"/>
    <w:rsid w:val="00AD1792"/>
    <w:pPr>
      <w:jc w:val="both"/>
    </w:pPr>
    <w:rPr>
      <w:b/>
      <w:i/>
      <w:sz w:val="26"/>
    </w:rPr>
  </w:style>
  <w:style w:type="paragraph" w:customStyle="1" w:styleId="110">
    <w:name w:val="заголовок 11"/>
    <w:basedOn w:val="Normal"/>
    <w:next w:val="Normal"/>
    <w:uiPriority w:val="99"/>
    <w:rsid w:val="00AD1792"/>
    <w:pPr>
      <w:keepNext/>
      <w:jc w:val="center"/>
    </w:pPr>
    <w:rPr>
      <w:sz w:val="24"/>
    </w:rPr>
  </w:style>
  <w:style w:type="paragraph" w:styleId="BlockText">
    <w:name w:val="Block Text"/>
    <w:basedOn w:val="Normal"/>
    <w:uiPriority w:val="99"/>
    <w:rsid w:val="00AD1792"/>
    <w:pPr>
      <w:shd w:val="clear" w:color="auto" w:fill="FFFFFF"/>
      <w:spacing w:line="288" w:lineRule="exact"/>
      <w:ind w:left="1560" w:right="19" w:hanging="993"/>
      <w:jc w:val="both"/>
    </w:pPr>
    <w:rPr>
      <w:sz w:val="24"/>
    </w:rPr>
  </w:style>
  <w:style w:type="character" w:styleId="Hyperlink">
    <w:name w:val="Hyperlink"/>
    <w:basedOn w:val="DefaultParagraphFont"/>
    <w:uiPriority w:val="99"/>
    <w:rsid w:val="00AD1792"/>
    <w:rPr>
      <w:rFonts w:cs="Times New Roman"/>
      <w:color w:val="0000FF"/>
      <w:u w:val="single"/>
    </w:rPr>
  </w:style>
  <w:style w:type="paragraph" w:styleId="NormalWeb">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Normal"/>
    <w:uiPriority w:val="99"/>
    <w:rsid w:val="00AD1792"/>
    <w:pPr>
      <w:spacing w:before="100" w:beforeAutospacing="1" w:after="100" w:afterAutospacing="1"/>
    </w:pPr>
    <w:rPr>
      <w:sz w:val="24"/>
      <w:szCs w:val="24"/>
    </w:rPr>
  </w:style>
  <w:style w:type="paragraph" w:customStyle="1" w:styleId="ConsNonformat">
    <w:name w:val="ConsNonformat"/>
    <w:uiPriority w:val="99"/>
    <w:rsid w:val="00AD1792"/>
    <w:pPr>
      <w:widowControl w:val="0"/>
      <w:autoSpaceDE w:val="0"/>
      <w:autoSpaceDN w:val="0"/>
      <w:adjustRightInd w:val="0"/>
      <w:ind w:right="19772"/>
    </w:pPr>
    <w:rPr>
      <w:rFonts w:ascii="Courier New" w:eastAsia="Times New Roman" w:hAnsi="Courier New" w:cs="Courier New"/>
      <w:sz w:val="20"/>
      <w:szCs w:val="20"/>
    </w:rPr>
  </w:style>
  <w:style w:type="character" w:customStyle="1" w:styleId="ConsNonformat0">
    <w:name w:val="ConsNonformat Знак"/>
    <w:uiPriority w:val="99"/>
    <w:rsid w:val="00AD1792"/>
    <w:rPr>
      <w:rFonts w:ascii="Courier New" w:hAnsi="Courier New"/>
      <w:lang w:val="ru-RU" w:eastAsia="ru-RU"/>
    </w:rPr>
  </w:style>
  <w:style w:type="paragraph" w:customStyle="1" w:styleId="ConsTitle">
    <w:name w:val="ConsTitle"/>
    <w:uiPriority w:val="99"/>
    <w:rsid w:val="00AD1792"/>
    <w:pPr>
      <w:widowControl w:val="0"/>
      <w:autoSpaceDE w:val="0"/>
      <w:autoSpaceDN w:val="0"/>
      <w:adjustRightInd w:val="0"/>
      <w:ind w:right="19772"/>
    </w:pPr>
    <w:rPr>
      <w:rFonts w:ascii="Arial" w:eastAsia="Times New Roman" w:hAnsi="Arial" w:cs="Arial"/>
      <w:b/>
      <w:bCs/>
      <w:sz w:val="20"/>
      <w:szCs w:val="20"/>
    </w:rPr>
  </w:style>
  <w:style w:type="character" w:customStyle="1" w:styleId="111">
    <w:name w:val="Заголовок 1 Знак1"/>
    <w:aliases w:val="Заголовок 1 Знак Знак1"/>
    <w:uiPriority w:val="99"/>
    <w:rsid w:val="00AD1792"/>
    <w:rPr>
      <w:rFonts w:ascii="Arial" w:hAnsi="Arial"/>
      <w:b/>
      <w:sz w:val="18"/>
      <w:lang w:val="ru-RU" w:eastAsia="ru-RU"/>
    </w:rPr>
  </w:style>
  <w:style w:type="paragraph" w:customStyle="1" w:styleId="13">
    <w:name w:val="Обычный1"/>
    <w:uiPriority w:val="99"/>
    <w:rsid w:val="00AD1792"/>
    <w:pPr>
      <w:widowControl w:val="0"/>
      <w:ind w:firstLine="720"/>
    </w:pPr>
    <w:rPr>
      <w:rFonts w:ascii="Times New Roman" w:eastAsia="Times New Roman" w:hAnsi="Times New Roman"/>
      <w:sz w:val="20"/>
      <w:szCs w:val="20"/>
    </w:rPr>
  </w:style>
  <w:style w:type="paragraph" w:customStyle="1" w:styleId="a3">
    <w:name w:val="Основной текст с отступом.Основной текст без отступа"/>
    <w:basedOn w:val="Normal"/>
    <w:uiPriority w:val="99"/>
    <w:rsid w:val="00AD1792"/>
    <w:pPr>
      <w:spacing w:line="360" w:lineRule="auto"/>
      <w:ind w:firstLine="284"/>
      <w:jc w:val="both"/>
    </w:pPr>
    <w:rPr>
      <w:sz w:val="24"/>
    </w:rPr>
  </w:style>
  <w:style w:type="paragraph" w:customStyle="1" w:styleId="Nonformat">
    <w:name w:val="Nonformat"/>
    <w:basedOn w:val="Normal"/>
    <w:uiPriority w:val="99"/>
    <w:rsid w:val="00AD1792"/>
    <w:pPr>
      <w:autoSpaceDE w:val="0"/>
      <w:autoSpaceDN w:val="0"/>
      <w:adjustRightInd w:val="0"/>
    </w:pPr>
    <w:rPr>
      <w:rFonts w:ascii="Consultant" w:hAnsi="Consultant" w:cs="Consultant"/>
    </w:rPr>
  </w:style>
  <w:style w:type="paragraph" w:styleId="PlainText">
    <w:name w:val="Plain Text"/>
    <w:basedOn w:val="Normal"/>
    <w:link w:val="PlainTextChar"/>
    <w:uiPriority w:val="99"/>
    <w:semiHidden/>
    <w:rsid w:val="00AD1792"/>
    <w:pPr>
      <w:numPr>
        <w:numId w:val="4"/>
      </w:numPr>
      <w:ind w:left="0" w:firstLine="0"/>
    </w:pPr>
    <w:rPr>
      <w:rFonts w:ascii="Courier New" w:hAnsi="Courier New"/>
    </w:rPr>
  </w:style>
  <w:style w:type="character" w:customStyle="1" w:styleId="PlainTextChar">
    <w:name w:val="Plain Text Char"/>
    <w:basedOn w:val="DefaultParagraphFont"/>
    <w:link w:val="PlainText"/>
    <w:uiPriority w:val="99"/>
    <w:semiHidden/>
    <w:locked/>
    <w:rsid w:val="00AD1792"/>
    <w:rPr>
      <w:rFonts w:ascii="Courier New" w:eastAsia="Times New Roman" w:hAnsi="Courier New" w:cs="Times New Roman"/>
      <w:lang w:val="ru-RU" w:eastAsia="ru-RU" w:bidi="ar-SA"/>
    </w:rPr>
  </w:style>
  <w:style w:type="paragraph" w:styleId="ListBullet">
    <w:name w:val="List Bullet"/>
    <w:basedOn w:val="Normal"/>
    <w:autoRedefine/>
    <w:uiPriority w:val="99"/>
    <w:semiHidden/>
    <w:rsid w:val="00AD1792"/>
    <w:pPr>
      <w:tabs>
        <w:tab w:val="num" w:pos="360"/>
      </w:tabs>
      <w:ind w:left="360" w:hanging="360"/>
    </w:pPr>
    <w:rPr>
      <w:sz w:val="24"/>
      <w:szCs w:val="24"/>
      <w:lang w:val="en-US" w:eastAsia="en-US"/>
    </w:rPr>
  </w:style>
  <w:style w:type="paragraph" w:customStyle="1" w:styleId="a">
    <w:name w:val="Часть"/>
    <w:basedOn w:val="Normal"/>
    <w:uiPriority w:val="99"/>
    <w:semiHidden/>
    <w:rsid w:val="00AD1792"/>
    <w:pPr>
      <w:numPr>
        <w:numId w:val="8"/>
      </w:numPr>
      <w:tabs>
        <w:tab w:val="clear" w:pos="432"/>
      </w:tabs>
      <w:spacing w:after="60"/>
      <w:ind w:left="0" w:firstLine="0"/>
      <w:jc w:val="center"/>
    </w:pPr>
    <w:rPr>
      <w:rFonts w:ascii="Arial" w:hAnsi="Arial"/>
      <w:b/>
      <w:caps/>
      <w:sz w:val="32"/>
    </w:rPr>
  </w:style>
  <w:style w:type="paragraph" w:customStyle="1" w:styleId="10">
    <w:name w:val="Стиль1"/>
    <w:basedOn w:val="Normal"/>
    <w:uiPriority w:val="99"/>
    <w:rsid w:val="00AD1792"/>
    <w:pPr>
      <w:keepNext/>
      <w:keepLines/>
      <w:widowControl w:val="0"/>
      <w:numPr>
        <w:ilvl w:val="1"/>
        <w:numId w:val="8"/>
      </w:numPr>
      <w:suppressLineNumbers/>
      <w:tabs>
        <w:tab w:val="clear" w:pos="1836"/>
        <w:tab w:val="num" w:pos="432"/>
      </w:tabs>
      <w:suppressAutoHyphens/>
      <w:spacing w:after="60"/>
      <w:ind w:left="432" w:hanging="432"/>
    </w:pPr>
    <w:rPr>
      <w:b/>
      <w:sz w:val="28"/>
      <w:szCs w:val="24"/>
    </w:rPr>
  </w:style>
  <w:style w:type="paragraph" w:customStyle="1" w:styleId="20">
    <w:name w:val="Стиль2"/>
    <w:basedOn w:val="ListNumber2"/>
    <w:uiPriority w:val="99"/>
    <w:rsid w:val="00AD1792"/>
    <w:pPr>
      <w:keepNext/>
      <w:keepLines/>
      <w:widowControl w:val="0"/>
      <w:numPr>
        <w:ilvl w:val="2"/>
        <w:numId w:val="8"/>
      </w:numPr>
      <w:suppressLineNumbers/>
      <w:tabs>
        <w:tab w:val="clear" w:pos="587"/>
        <w:tab w:val="num" w:pos="1836"/>
      </w:tabs>
      <w:suppressAutoHyphens/>
      <w:spacing w:after="60"/>
      <w:ind w:left="1836" w:hanging="576"/>
      <w:jc w:val="both"/>
    </w:pPr>
    <w:rPr>
      <w:b/>
      <w:sz w:val="24"/>
    </w:rPr>
  </w:style>
  <w:style w:type="paragraph" w:styleId="ListNumber2">
    <w:name w:val="List Number 2"/>
    <w:basedOn w:val="Normal"/>
    <w:uiPriority w:val="99"/>
    <w:semiHidden/>
    <w:rsid w:val="00AD1792"/>
    <w:pPr>
      <w:tabs>
        <w:tab w:val="num" w:pos="432"/>
      </w:tabs>
      <w:ind w:left="432" w:hanging="432"/>
    </w:pPr>
  </w:style>
  <w:style w:type="paragraph" w:customStyle="1" w:styleId="3">
    <w:name w:val="Стиль3"/>
    <w:basedOn w:val="BodyTextIndent2"/>
    <w:uiPriority w:val="99"/>
    <w:rsid w:val="00AD1792"/>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Normal"/>
    <w:uiPriority w:val="99"/>
    <w:rsid w:val="00AD1792"/>
    <w:pPr>
      <w:spacing w:after="60"/>
      <w:jc w:val="both"/>
    </w:pPr>
    <w:rPr>
      <w:sz w:val="24"/>
      <w:szCs w:val="24"/>
    </w:rPr>
  </w:style>
  <w:style w:type="paragraph" w:customStyle="1" w:styleId="ConsPlusTitle">
    <w:name w:val="ConsPlusTitle"/>
    <w:uiPriority w:val="99"/>
    <w:rsid w:val="00AD1792"/>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AD1792"/>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uiPriority w:val="99"/>
    <w:locked/>
    <w:rsid w:val="00AD1792"/>
    <w:rPr>
      <w:rFonts w:ascii="Arial" w:hAnsi="Arial"/>
      <w:lang w:val="ru-RU" w:eastAsia="ru-RU"/>
    </w:rPr>
  </w:style>
  <w:style w:type="paragraph" w:styleId="ListContinue">
    <w:name w:val="List Continue"/>
    <w:basedOn w:val="Normal"/>
    <w:uiPriority w:val="99"/>
    <w:semiHidden/>
    <w:rsid w:val="00AD1792"/>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Normal"/>
    <w:uiPriority w:val="99"/>
    <w:rsid w:val="00AD1792"/>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Normal"/>
    <w:uiPriority w:val="99"/>
    <w:rsid w:val="00AD1792"/>
    <w:pPr>
      <w:widowControl w:val="0"/>
      <w:autoSpaceDE w:val="0"/>
      <w:autoSpaceDN w:val="0"/>
      <w:adjustRightInd w:val="0"/>
      <w:jc w:val="center"/>
    </w:pPr>
    <w:rPr>
      <w:sz w:val="24"/>
    </w:rPr>
  </w:style>
  <w:style w:type="paragraph" w:customStyle="1" w:styleId="a4">
    <w:name w:val="Îñíîâí"/>
    <w:basedOn w:val="Normal"/>
    <w:uiPriority w:val="99"/>
    <w:rsid w:val="00AD1792"/>
    <w:pPr>
      <w:widowControl w:val="0"/>
      <w:jc w:val="both"/>
    </w:pPr>
    <w:rPr>
      <w:rFonts w:ascii="Arial" w:hAnsi="Arial" w:cs="Arial"/>
      <w:sz w:val="22"/>
      <w:szCs w:val="22"/>
    </w:rPr>
  </w:style>
  <w:style w:type="paragraph" w:customStyle="1" w:styleId="FR1">
    <w:name w:val="FR1"/>
    <w:uiPriority w:val="99"/>
    <w:rsid w:val="00AD1792"/>
    <w:pPr>
      <w:widowControl w:val="0"/>
      <w:spacing w:before="160" w:line="300" w:lineRule="auto"/>
      <w:jc w:val="center"/>
    </w:pPr>
    <w:rPr>
      <w:rFonts w:ascii="Arial" w:eastAsia="Times New Roman" w:hAnsi="Arial"/>
      <w:sz w:val="16"/>
      <w:szCs w:val="20"/>
    </w:rPr>
  </w:style>
  <w:style w:type="paragraph" w:customStyle="1" w:styleId="3---">
    <w:name w:val="3---"/>
    <w:basedOn w:val="Normal"/>
    <w:uiPriority w:val="99"/>
    <w:rsid w:val="00AD1792"/>
    <w:pPr>
      <w:spacing w:before="120" w:after="120"/>
      <w:jc w:val="both"/>
    </w:pPr>
    <w:rPr>
      <w:sz w:val="24"/>
    </w:rPr>
  </w:style>
  <w:style w:type="paragraph" w:customStyle="1" w:styleId="14">
    <w:name w:val="Знак Знак1 Знак"/>
    <w:basedOn w:val="Normal"/>
    <w:uiPriority w:val="99"/>
    <w:rsid w:val="00AD1792"/>
    <w:pPr>
      <w:spacing w:after="160" w:line="240" w:lineRule="exact"/>
      <w:jc w:val="both"/>
    </w:pPr>
    <w:rPr>
      <w:sz w:val="24"/>
      <w:lang w:val="en-US" w:eastAsia="en-US"/>
    </w:rPr>
  </w:style>
  <w:style w:type="paragraph" w:customStyle="1" w:styleId="112">
    <w:name w:val="Знак1 Знак Знак Знак Знак Знак1"/>
    <w:basedOn w:val="Normal"/>
    <w:uiPriority w:val="99"/>
    <w:rsid w:val="00AD1792"/>
    <w:pPr>
      <w:spacing w:after="160" w:line="240" w:lineRule="exact"/>
      <w:jc w:val="both"/>
    </w:pPr>
    <w:rPr>
      <w:sz w:val="24"/>
      <w:lang w:val="en-US" w:eastAsia="en-US"/>
    </w:rPr>
  </w:style>
  <w:style w:type="paragraph" w:customStyle="1" w:styleId="15">
    <w:name w:val="Знак1 Знак Знак Знак Знак Знак Знак Знак Знак"/>
    <w:basedOn w:val="Normal"/>
    <w:uiPriority w:val="99"/>
    <w:rsid w:val="00AD1792"/>
    <w:pPr>
      <w:spacing w:after="160" w:line="240" w:lineRule="exact"/>
      <w:jc w:val="both"/>
    </w:pPr>
    <w:rPr>
      <w:sz w:val="24"/>
      <w:lang w:val="en-US" w:eastAsia="en-US"/>
    </w:rPr>
  </w:style>
  <w:style w:type="paragraph" w:customStyle="1" w:styleId="a5">
    <w:name w:val="Знак Знак Знак Знак Знак Знак Знак Знак Знак Знак Знак"/>
    <w:basedOn w:val="Normal"/>
    <w:uiPriority w:val="99"/>
    <w:rsid w:val="00AD1792"/>
    <w:pPr>
      <w:spacing w:after="160" w:line="240" w:lineRule="exact"/>
      <w:jc w:val="both"/>
    </w:pPr>
    <w:rPr>
      <w:sz w:val="24"/>
      <w:lang w:val="en-US" w:eastAsia="en-US"/>
    </w:rPr>
  </w:style>
  <w:style w:type="paragraph" w:customStyle="1" w:styleId="22">
    <w:name w:val="Знак2 Знак Знак Знак Знак Знак Знак"/>
    <w:basedOn w:val="Normal"/>
    <w:uiPriority w:val="99"/>
    <w:rsid w:val="00AD1792"/>
    <w:pPr>
      <w:spacing w:after="160" w:line="240" w:lineRule="exact"/>
      <w:jc w:val="both"/>
    </w:pPr>
    <w:rPr>
      <w:sz w:val="24"/>
      <w:lang w:val="en-US" w:eastAsia="en-US"/>
    </w:rPr>
  </w:style>
  <w:style w:type="paragraph" w:customStyle="1" w:styleId="11">
    <w:name w:val="Знак1"/>
    <w:basedOn w:val="Normal"/>
    <w:uiPriority w:val="99"/>
    <w:rsid w:val="00AD1792"/>
    <w:pPr>
      <w:numPr>
        <w:ilvl w:val="1"/>
        <w:numId w:val="9"/>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Normal"/>
    <w:uiPriority w:val="99"/>
    <w:rsid w:val="00AD1792"/>
    <w:pPr>
      <w:widowControl w:val="0"/>
      <w:overflowPunct w:val="0"/>
      <w:autoSpaceDE w:val="0"/>
      <w:autoSpaceDN w:val="0"/>
      <w:adjustRightInd w:val="0"/>
      <w:jc w:val="center"/>
    </w:pPr>
    <w:rPr>
      <w:sz w:val="40"/>
    </w:rPr>
  </w:style>
  <w:style w:type="paragraph" w:styleId="Caption">
    <w:name w:val="caption"/>
    <w:basedOn w:val="Normal"/>
    <w:next w:val="Normal"/>
    <w:uiPriority w:val="99"/>
    <w:qFormat/>
    <w:rsid w:val="00AD1792"/>
    <w:pPr>
      <w:spacing w:after="60"/>
      <w:jc w:val="both"/>
    </w:pPr>
    <w:rPr>
      <w:b/>
      <w:bCs/>
    </w:rPr>
  </w:style>
  <w:style w:type="paragraph" w:customStyle="1" w:styleId="113">
    <w:name w:val="Знак11"/>
    <w:basedOn w:val="Normal"/>
    <w:uiPriority w:val="99"/>
    <w:rsid w:val="00AD1792"/>
    <w:pPr>
      <w:spacing w:before="100" w:beforeAutospacing="1" w:after="100" w:afterAutospacing="1"/>
    </w:pPr>
    <w:rPr>
      <w:rFonts w:ascii="Tahoma" w:hAnsi="Tahoma"/>
      <w:lang w:val="en-US" w:eastAsia="en-US"/>
    </w:rPr>
  </w:style>
  <w:style w:type="paragraph" w:customStyle="1" w:styleId="114">
    <w:name w:val="Знак Знак1 Знак1"/>
    <w:basedOn w:val="Normal"/>
    <w:uiPriority w:val="99"/>
    <w:rsid w:val="00AD1792"/>
    <w:pPr>
      <w:spacing w:after="160" w:line="240" w:lineRule="exact"/>
      <w:jc w:val="both"/>
    </w:pPr>
    <w:rPr>
      <w:sz w:val="24"/>
      <w:lang w:val="en-US" w:eastAsia="en-US"/>
    </w:rPr>
  </w:style>
  <w:style w:type="paragraph" w:customStyle="1" w:styleId="a6">
    <w:name w:val="Знак Знак Знак Знак Знак Знак"/>
    <w:basedOn w:val="Normal"/>
    <w:uiPriority w:val="99"/>
    <w:rsid w:val="00AD1792"/>
    <w:pPr>
      <w:spacing w:after="160" w:line="240" w:lineRule="exact"/>
    </w:pPr>
    <w:rPr>
      <w:rFonts w:ascii="Verdana" w:hAnsi="Verdana"/>
      <w:sz w:val="24"/>
      <w:szCs w:val="24"/>
      <w:lang w:val="en-US" w:eastAsia="en-US"/>
    </w:rPr>
  </w:style>
  <w:style w:type="paragraph" w:customStyle="1" w:styleId="23">
    <w:name w:val="Знак Знак Знак Знак Знак Знак2"/>
    <w:basedOn w:val="Normal"/>
    <w:uiPriority w:val="99"/>
    <w:rsid w:val="00AD1792"/>
    <w:pPr>
      <w:spacing w:after="160" w:line="240" w:lineRule="exact"/>
    </w:pPr>
    <w:rPr>
      <w:rFonts w:ascii="Verdana" w:hAnsi="Verdana"/>
      <w:sz w:val="24"/>
      <w:szCs w:val="24"/>
      <w:lang w:val="en-US" w:eastAsia="en-US"/>
    </w:rPr>
  </w:style>
  <w:style w:type="paragraph" w:styleId="ListParagraph">
    <w:name w:val="List Paragraph"/>
    <w:aliases w:val="Абзац списка литеральный,Bullet List,FooterText,numbered,Маркер,название,SL_Абзац списка,f_Абзац 1,Bullet Number,Нумерованый список,lp1,ПАРАГРАФ,Абзац списка4,Абзац списка3,Paragraphe de liste1"/>
    <w:basedOn w:val="Normal"/>
    <w:link w:val="ListParagraphChar2"/>
    <w:uiPriority w:val="99"/>
    <w:qFormat/>
    <w:rsid w:val="00AD1792"/>
    <w:pPr>
      <w:ind w:left="720"/>
      <w:contextualSpacing/>
    </w:pPr>
    <w:rPr>
      <w:rFonts w:ascii="Calibri" w:hAnsi="Calibri"/>
      <w:sz w:val="24"/>
      <w:szCs w:val="24"/>
    </w:rPr>
  </w:style>
  <w:style w:type="paragraph" w:customStyle="1" w:styleId="16">
    <w:name w:val="Обычный (веб)1"/>
    <w:basedOn w:val="Normal"/>
    <w:uiPriority w:val="99"/>
    <w:rsid w:val="00AD1792"/>
    <w:pPr>
      <w:spacing w:before="120"/>
    </w:pPr>
    <w:rPr>
      <w:sz w:val="19"/>
      <w:szCs w:val="19"/>
    </w:rPr>
  </w:style>
  <w:style w:type="paragraph" w:customStyle="1" w:styleId="ConsPlusNonformat">
    <w:name w:val="ConsPlusNonformat"/>
    <w:uiPriority w:val="99"/>
    <w:rsid w:val="00AD1792"/>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Знак Знак Знак"/>
    <w:basedOn w:val="Normal"/>
    <w:uiPriority w:val="99"/>
    <w:rsid w:val="00AD1792"/>
    <w:pPr>
      <w:spacing w:after="160" w:line="240" w:lineRule="exact"/>
    </w:pPr>
    <w:rPr>
      <w:rFonts w:ascii="Verdana" w:hAnsi="Verdana"/>
      <w:sz w:val="24"/>
      <w:szCs w:val="24"/>
      <w:lang w:val="en-US" w:eastAsia="en-US"/>
    </w:rPr>
  </w:style>
  <w:style w:type="character" w:styleId="Strong">
    <w:name w:val="Strong"/>
    <w:basedOn w:val="DefaultParagraphFont"/>
    <w:uiPriority w:val="99"/>
    <w:qFormat/>
    <w:rsid w:val="00AD1792"/>
    <w:rPr>
      <w:rFonts w:cs="Times New Roman"/>
      <w:b/>
    </w:rPr>
  </w:style>
  <w:style w:type="paragraph" w:customStyle="1" w:styleId="30">
    <w:name w:val="Стиль3 Знак Знак"/>
    <w:basedOn w:val="BodyTextIndent2"/>
    <w:uiPriority w:val="99"/>
    <w:rsid w:val="00AD1792"/>
    <w:pPr>
      <w:widowControl w:val="0"/>
      <w:shd w:val="clear" w:color="auto" w:fill="auto"/>
      <w:spacing w:line="240" w:lineRule="auto"/>
      <w:ind w:left="283"/>
      <w:jc w:val="both"/>
    </w:pPr>
    <w:rPr>
      <w:color w:val="auto"/>
      <w:spacing w:val="0"/>
      <w:sz w:val="24"/>
    </w:rPr>
  </w:style>
  <w:style w:type="character" w:customStyle="1" w:styleId="31">
    <w:name w:val="Стиль3 Знак Знак Знак"/>
    <w:uiPriority w:val="99"/>
    <w:rsid w:val="00AD1792"/>
    <w:rPr>
      <w:sz w:val="24"/>
      <w:lang w:val="ru-RU" w:eastAsia="ru-RU"/>
    </w:rPr>
  </w:style>
  <w:style w:type="paragraph" w:customStyle="1" w:styleId="a7">
    <w:name w:val="Знак"/>
    <w:basedOn w:val="Normal"/>
    <w:uiPriority w:val="99"/>
    <w:rsid w:val="00AD1792"/>
    <w:pPr>
      <w:spacing w:after="160" w:line="240" w:lineRule="exact"/>
    </w:pPr>
    <w:rPr>
      <w:rFonts w:ascii="Verdana" w:hAnsi="Verdana"/>
      <w:sz w:val="24"/>
      <w:szCs w:val="24"/>
      <w:lang w:val="en-US" w:eastAsia="en-US"/>
    </w:rPr>
  </w:style>
  <w:style w:type="paragraph" w:customStyle="1" w:styleId="font5">
    <w:name w:val="font5"/>
    <w:basedOn w:val="Normal"/>
    <w:uiPriority w:val="99"/>
    <w:rsid w:val="00AD1792"/>
    <w:pPr>
      <w:spacing w:before="100" w:beforeAutospacing="1" w:after="100" w:afterAutospacing="1"/>
    </w:pPr>
    <w:rPr>
      <w:rFonts w:ascii="TimesET" w:hAnsi="TimesET"/>
      <w:sz w:val="22"/>
      <w:szCs w:val="22"/>
    </w:rPr>
  </w:style>
  <w:style w:type="paragraph" w:customStyle="1" w:styleId="24">
    <w:name w:val="Знак2"/>
    <w:basedOn w:val="Normal"/>
    <w:uiPriority w:val="99"/>
    <w:rsid w:val="00AD1792"/>
    <w:pPr>
      <w:spacing w:after="160" w:line="240" w:lineRule="exact"/>
    </w:pPr>
    <w:rPr>
      <w:rFonts w:ascii="Verdana" w:hAnsi="Verdana"/>
      <w:sz w:val="24"/>
      <w:szCs w:val="24"/>
      <w:lang w:val="en-US" w:eastAsia="en-US"/>
    </w:rPr>
  </w:style>
  <w:style w:type="paragraph" w:styleId="BalloonText">
    <w:name w:val="Balloon Text"/>
    <w:basedOn w:val="Normal"/>
    <w:link w:val="BalloonTextChar"/>
    <w:uiPriority w:val="99"/>
    <w:semiHidden/>
    <w:rsid w:val="00AD1792"/>
    <w:rPr>
      <w:rFonts w:ascii="Tahoma" w:hAnsi="Tahoma"/>
      <w:sz w:val="16"/>
      <w:szCs w:val="16"/>
    </w:rPr>
  </w:style>
  <w:style w:type="character" w:customStyle="1" w:styleId="BalloonTextChar">
    <w:name w:val="Balloon Text Char"/>
    <w:basedOn w:val="DefaultParagraphFont"/>
    <w:link w:val="BalloonText"/>
    <w:uiPriority w:val="99"/>
    <w:semiHidden/>
    <w:locked/>
    <w:rsid w:val="00AD1792"/>
    <w:rPr>
      <w:rFonts w:ascii="Tahoma" w:hAnsi="Tahoma" w:cs="Times New Roman"/>
      <w:sz w:val="16"/>
      <w:szCs w:val="16"/>
      <w:lang/>
    </w:rPr>
  </w:style>
  <w:style w:type="character" w:customStyle="1" w:styleId="FontStyle11">
    <w:name w:val="Font Style11"/>
    <w:uiPriority w:val="99"/>
    <w:rsid w:val="00AD1792"/>
    <w:rPr>
      <w:rFonts w:ascii="Times New Roman" w:hAnsi="Times New Roman"/>
      <w:b/>
      <w:sz w:val="22"/>
    </w:rPr>
  </w:style>
  <w:style w:type="paragraph" w:customStyle="1" w:styleId="Style1">
    <w:name w:val="Style1"/>
    <w:basedOn w:val="Normal"/>
    <w:uiPriority w:val="99"/>
    <w:rsid w:val="00AD1792"/>
    <w:pPr>
      <w:widowControl w:val="0"/>
      <w:autoSpaceDE w:val="0"/>
      <w:autoSpaceDN w:val="0"/>
      <w:adjustRightInd w:val="0"/>
      <w:spacing w:line="274" w:lineRule="exact"/>
      <w:jc w:val="center"/>
    </w:pPr>
    <w:rPr>
      <w:sz w:val="24"/>
      <w:szCs w:val="24"/>
    </w:rPr>
  </w:style>
  <w:style w:type="paragraph" w:customStyle="1" w:styleId="Style2">
    <w:name w:val="Style2"/>
    <w:basedOn w:val="Normal"/>
    <w:uiPriority w:val="99"/>
    <w:rsid w:val="00AD1792"/>
    <w:pPr>
      <w:widowControl w:val="0"/>
      <w:autoSpaceDE w:val="0"/>
      <w:autoSpaceDN w:val="0"/>
      <w:adjustRightInd w:val="0"/>
    </w:pPr>
    <w:rPr>
      <w:sz w:val="24"/>
      <w:szCs w:val="24"/>
    </w:rPr>
  </w:style>
  <w:style w:type="paragraph" w:customStyle="1" w:styleId="Style3">
    <w:name w:val="Style3"/>
    <w:basedOn w:val="Normal"/>
    <w:uiPriority w:val="99"/>
    <w:rsid w:val="00AD1792"/>
    <w:pPr>
      <w:widowControl w:val="0"/>
      <w:autoSpaceDE w:val="0"/>
      <w:autoSpaceDN w:val="0"/>
      <w:adjustRightInd w:val="0"/>
    </w:pPr>
    <w:rPr>
      <w:sz w:val="24"/>
      <w:szCs w:val="24"/>
    </w:rPr>
  </w:style>
  <w:style w:type="paragraph" w:customStyle="1" w:styleId="Style4">
    <w:name w:val="Style4"/>
    <w:basedOn w:val="Normal"/>
    <w:uiPriority w:val="99"/>
    <w:rsid w:val="00AD1792"/>
    <w:pPr>
      <w:widowControl w:val="0"/>
      <w:autoSpaceDE w:val="0"/>
      <w:autoSpaceDN w:val="0"/>
      <w:adjustRightInd w:val="0"/>
      <w:spacing w:line="274" w:lineRule="exact"/>
      <w:jc w:val="center"/>
    </w:pPr>
    <w:rPr>
      <w:sz w:val="24"/>
      <w:szCs w:val="24"/>
    </w:rPr>
  </w:style>
  <w:style w:type="paragraph" w:customStyle="1" w:styleId="Style5">
    <w:name w:val="Style5"/>
    <w:basedOn w:val="Normal"/>
    <w:uiPriority w:val="99"/>
    <w:rsid w:val="00AD1792"/>
    <w:pPr>
      <w:widowControl w:val="0"/>
      <w:autoSpaceDE w:val="0"/>
      <w:autoSpaceDN w:val="0"/>
      <w:adjustRightInd w:val="0"/>
      <w:spacing w:line="276" w:lineRule="exact"/>
    </w:pPr>
    <w:rPr>
      <w:sz w:val="24"/>
      <w:szCs w:val="24"/>
    </w:rPr>
  </w:style>
  <w:style w:type="paragraph" w:customStyle="1" w:styleId="Style6">
    <w:name w:val="Style6"/>
    <w:basedOn w:val="Normal"/>
    <w:uiPriority w:val="99"/>
    <w:rsid w:val="00AD1792"/>
    <w:pPr>
      <w:widowControl w:val="0"/>
      <w:autoSpaceDE w:val="0"/>
      <w:autoSpaceDN w:val="0"/>
      <w:adjustRightInd w:val="0"/>
    </w:pPr>
    <w:rPr>
      <w:sz w:val="24"/>
      <w:szCs w:val="24"/>
    </w:rPr>
  </w:style>
  <w:style w:type="character" w:customStyle="1" w:styleId="FontStyle12">
    <w:name w:val="Font Style12"/>
    <w:uiPriority w:val="99"/>
    <w:rsid w:val="00AD1792"/>
    <w:rPr>
      <w:rFonts w:ascii="Times New Roman" w:hAnsi="Times New Roman"/>
      <w:sz w:val="22"/>
    </w:rPr>
  </w:style>
  <w:style w:type="character" w:customStyle="1" w:styleId="FontStyle13">
    <w:name w:val="Font Style13"/>
    <w:uiPriority w:val="99"/>
    <w:rsid w:val="00AD1792"/>
    <w:rPr>
      <w:rFonts w:ascii="Times New Roman" w:hAnsi="Times New Roman"/>
      <w:sz w:val="22"/>
    </w:rPr>
  </w:style>
  <w:style w:type="paragraph" w:customStyle="1" w:styleId="02statia2">
    <w:name w:val="02statia2"/>
    <w:basedOn w:val="Normal"/>
    <w:uiPriority w:val="99"/>
    <w:rsid w:val="00AD1792"/>
    <w:pPr>
      <w:spacing w:before="120" w:line="320" w:lineRule="atLeast"/>
      <w:ind w:left="2020" w:hanging="880"/>
      <w:jc w:val="both"/>
    </w:pPr>
    <w:rPr>
      <w:rFonts w:ascii="GaramondNarrowC" w:hAnsi="GaramondNarrowC"/>
      <w:color w:val="000000"/>
      <w:sz w:val="21"/>
      <w:szCs w:val="21"/>
    </w:rPr>
  </w:style>
  <w:style w:type="paragraph" w:customStyle="1" w:styleId="32">
    <w:name w:val="Стиль3 Знак"/>
    <w:basedOn w:val="BodyTextIndent2"/>
    <w:uiPriority w:val="99"/>
    <w:rsid w:val="00AD1792"/>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8">
    <w:name w:val="Текст документа"/>
    <w:basedOn w:val="Normal"/>
    <w:uiPriority w:val="99"/>
    <w:rsid w:val="00AD1792"/>
    <w:pPr>
      <w:spacing w:line="360" w:lineRule="auto"/>
      <w:ind w:left="284" w:right="284" w:firstLine="851"/>
      <w:jc w:val="both"/>
    </w:pPr>
    <w:rPr>
      <w:sz w:val="24"/>
      <w:lang w:val="en-US"/>
    </w:rPr>
  </w:style>
  <w:style w:type="paragraph" w:customStyle="1" w:styleId="210">
    <w:name w:val="Нумерованный список 21"/>
    <w:basedOn w:val="1"/>
    <w:next w:val="310"/>
    <w:uiPriority w:val="99"/>
    <w:rsid w:val="00AD1792"/>
  </w:style>
  <w:style w:type="paragraph" w:customStyle="1" w:styleId="1">
    <w:name w:val="Нумерованный список1"/>
    <w:basedOn w:val="Normal"/>
    <w:next w:val="210"/>
    <w:uiPriority w:val="99"/>
    <w:rsid w:val="00AD1792"/>
    <w:pPr>
      <w:numPr>
        <w:numId w:val="10"/>
      </w:numPr>
      <w:suppressAutoHyphens/>
      <w:spacing w:line="360" w:lineRule="auto"/>
      <w:jc w:val="both"/>
    </w:pPr>
    <w:rPr>
      <w:sz w:val="24"/>
      <w:lang w:eastAsia="ar-SA"/>
    </w:rPr>
  </w:style>
  <w:style w:type="paragraph" w:customStyle="1" w:styleId="310">
    <w:name w:val="Нумерованный список 31"/>
    <w:basedOn w:val="210"/>
    <w:uiPriority w:val="99"/>
    <w:rsid w:val="00AD1792"/>
  </w:style>
  <w:style w:type="paragraph" w:customStyle="1" w:styleId="a9">
    <w:name w:val="Таблицы (моноширинный)"/>
    <w:basedOn w:val="Normal"/>
    <w:next w:val="Normal"/>
    <w:uiPriority w:val="99"/>
    <w:rsid w:val="00AD1792"/>
    <w:pPr>
      <w:widowControl w:val="0"/>
      <w:autoSpaceDE w:val="0"/>
      <w:autoSpaceDN w:val="0"/>
      <w:adjustRightInd w:val="0"/>
      <w:jc w:val="both"/>
    </w:pPr>
    <w:rPr>
      <w:rFonts w:ascii="Courier New" w:hAnsi="Courier New" w:cs="Courier New"/>
    </w:rPr>
  </w:style>
  <w:style w:type="paragraph" w:customStyle="1" w:styleId="211">
    <w:name w:val="Основной текст 211"/>
    <w:basedOn w:val="Normal"/>
    <w:uiPriority w:val="99"/>
    <w:rsid w:val="00AD1792"/>
    <w:pPr>
      <w:widowControl w:val="0"/>
      <w:suppressAutoHyphens/>
      <w:spacing w:line="240" w:lineRule="atLeast"/>
      <w:jc w:val="both"/>
    </w:pPr>
    <w:rPr>
      <w:bCs/>
      <w:sz w:val="28"/>
      <w:szCs w:val="24"/>
      <w:lang w:eastAsia="ar-SA"/>
    </w:rPr>
  </w:style>
  <w:style w:type="paragraph" w:customStyle="1" w:styleId="aa">
    <w:name w:val="Нормальный"/>
    <w:uiPriority w:val="99"/>
    <w:rsid w:val="00AD1792"/>
    <w:pPr>
      <w:suppressAutoHyphens/>
      <w:autoSpaceDE w:val="0"/>
    </w:pPr>
    <w:rPr>
      <w:rFonts w:ascii="Times New Roman" w:eastAsia="Times New Roman" w:hAnsi="Times New Roman" w:cs="Calibri"/>
      <w:sz w:val="20"/>
      <w:szCs w:val="20"/>
      <w:lang w:eastAsia="ar-SA"/>
    </w:rPr>
  </w:style>
  <w:style w:type="paragraph" w:customStyle="1" w:styleId="18">
    <w:name w:val="Название объекта1"/>
    <w:basedOn w:val="Normal"/>
    <w:uiPriority w:val="99"/>
    <w:rsid w:val="00AD1792"/>
    <w:pPr>
      <w:widowControl w:val="0"/>
      <w:suppressAutoHyphens/>
      <w:jc w:val="center"/>
    </w:pPr>
    <w:rPr>
      <w:rFonts w:cs="Calibri"/>
      <w:b/>
      <w:bCs/>
      <w:sz w:val="28"/>
      <w:szCs w:val="28"/>
      <w:lang w:eastAsia="ar-SA"/>
    </w:rPr>
  </w:style>
  <w:style w:type="paragraph" w:customStyle="1" w:styleId="115">
    <w:name w:val="Знак1 Знак Знак Знак1"/>
    <w:basedOn w:val="Normal"/>
    <w:uiPriority w:val="99"/>
    <w:rsid w:val="00AD1792"/>
    <w:pPr>
      <w:spacing w:after="160" w:line="240" w:lineRule="exact"/>
      <w:jc w:val="both"/>
    </w:pPr>
    <w:rPr>
      <w:sz w:val="24"/>
      <w:lang w:val="en-US" w:eastAsia="en-US"/>
    </w:rPr>
  </w:style>
  <w:style w:type="paragraph" w:customStyle="1" w:styleId="Style7">
    <w:name w:val="Style7"/>
    <w:basedOn w:val="Normal"/>
    <w:uiPriority w:val="99"/>
    <w:rsid w:val="00AD1792"/>
    <w:pPr>
      <w:widowControl w:val="0"/>
      <w:suppressAutoHyphens/>
      <w:autoSpaceDE w:val="0"/>
      <w:spacing w:line="276" w:lineRule="exact"/>
      <w:jc w:val="both"/>
    </w:pPr>
    <w:rPr>
      <w:sz w:val="24"/>
      <w:szCs w:val="24"/>
      <w:lang w:eastAsia="ar-SA"/>
    </w:rPr>
  </w:style>
  <w:style w:type="character" w:customStyle="1" w:styleId="FontStyle23">
    <w:name w:val="Font Style23"/>
    <w:uiPriority w:val="99"/>
    <w:rsid w:val="00AD1792"/>
    <w:rPr>
      <w:rFonts w:ascii="Times New Roman" w:hAnsi="Times New Roman"/>
      <w:sz w:val="22"/>
    </w:rPr>
  </w:style>
  <w:style w:type="paragraph" w:styleId="FootnoteText">
    <w:name w:val="footnote text"/>
    <w:basedOn w:val="Normal"/>
    <w:link w:val="FootnoteTextChar"/>
    <w:uiPriority w:val="99"/>
    <w:rsid w:val="00AD1792"/>
    <w:pPr>
      <w:spacing w:after="60"/>
      <w:jc w:val="both"/>
    </w:pPr>
  </w:style>
  <w:style w:type="character" w:customStyle="1" w:styleId="FootnoteTextChar">
    <w:name w:val="Footnote Text Char"/>
    <w:basedOn w:val="DefaultParagraphFont"/>
    <w:link w:val="FootnoteText"/>
    <w:uiPriority w:val="99"/>
    <w:locked/>
    <w:rsid w:val="00AD1792"/>
    <w:rPr>
      <w:rFonts w:ascii="Times New Roman" w:hAnsi="Times New Roman" w:cs="Times New Roman"/>
      <w:sz w:val="20"/>
      <w:szCs w:val="20"/>
      <w:lang w:eastAsia="ru-RU"/>
    </w:rPr>
  </w:style>
  <w:style w:type="paragraph" w:customStyle="1" w:styleId="ab">
    <w:name w:val="Раздел"/>
    <w:basedOn w:val="Normal"/>
    <w:uiPriority w:val="99"/>
    <w:semiHidden/>
    <w:rsid w:val="00AD1792"/>
    <w:pPr>
      <w:tabs>
        <w:tab w:val="num" w:pos="1440"/>
      </w:tabs>
      <w:spacing w:before="120" w:after="120"/>
      <w:ind w:left="720" w:hanging="720"/>
      <w:jc w:val="center"/>
    </w:pPr>
    <w:rPr>
      <w:rFonts w:ascii="Arial Narrow" w:hAnsi="Arial Narrow"/>
      <w:b/>
      <w:sz w:val="28"/>
    </w:rPr>
  </w:style>
  <w:style w:type="paragraph" w:styleId="DocumentMap">
    <w:name w:val="Document Map"/>
    <w:basedOn w:val="Normal"/>
    <w:link w:val="DocumentMapChar"/>
    <w:uiPriority w:val="99"/>
    <w:semiHidden/>
    <w:rsid w:val="00AD179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D1792"/>
    <w:rPr>
      <w:rFonts w:ascii="Tahoma"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uiPriority w:val="99"/>
    <w:rsid w:val="00AD1792"/>
    <w:pPr>
      <w:widowControl/>
      <w:autoSpaceDE/>
      <w:autoSpaceDN/>
      <w:adjustRightInd/>
      <w:ind w:right="0"/>
      <w:jc w:val="both"/>
    </w:pPr>
    <w:rPr>
      <w:rFonts w:ascii="Times New Roman" w:hAnsi="Times New Roman" w:cs="Times New Roman"/>
      <w:w w:val="107"/>
      <w:sz w:val="22"/>
      <w:szCs w:val="22"/>
    </w:rPr>
  </w:style>
  <w:style w:type="paragraph" w:styleId="Closing">
    <w:name w:val="Closing"/>
    <w:basedOn w:val="Normal"/>
    <w:link w:val="ClosingChar"/>
    <w:uiPriority w:val="99"/>
    <w:semiHidden/>
    <w:rsid w:val="00AD1792"/>
    <w:pPr>
      <w:ind w:left="4252"/>
    </w:pPr>
    <w:rPr>
      <w:sz w:val="24"/>
      <w:szCs w:val="24"/>
    </w:rPr>
  </w:style>
  <w:style w:type="character" w:customStyle="1" w:styleId="ClosingChar">
    <w:name w:val="Closing Char"/>
    <w:basedOn w:val="DefaultParagraphFont"/>
    <w:link w:val="Closing"/>
    <w:uiPriority w:val="99"/>
    <w:semiHidden/>
    <w:locked/>
    <w:rsid w:val="00AD1792"/>
    <w:rPr>
      <w:rFonts w:ascii="Times New Roman" w:hAnsi="Times New Roman" w:cs="Times New Roman"/>
      <w:sz w:val="24"/>
      <w:szCs w:val="24"/>
      <w:lang w:eastAsia="ru-RU"/>
    </w:rPr>
  </w:style>
  <w:style w:type="paragraph" w:customStyle="1" w:styleId="BodyText0">
    <w:name w:val="Body_Text"/>
    <w:uiPriority w:val="99"/>
    <w:rsid w:val="00AD1792"/>
    <w:pPr>
      <w:widowControl w:val="0"/>
      <w:tabs>
        <w:tab w:val="num" w:pos="360"/>
      </w:tabs>
      <w:spacing w:before="60" w:after="60"/>
      <w:jc w:val="both"/>
    </w:pPr>
    <w:rPr>
      <w:rFonts w:ascii="Times New Roman" w:eastAsia="Times New Roman" w:hAnsi="Times New Roman"/>
      <w:color w:val="000000"/>
      <w:sz w:val="18"/>
      <w:szCs w:val="20"/>
      <w:lang w:val="en-US" w:eastAsia="en-US"/>
    </w:rPr>
  </w:style>
  <w:style w:type="paragraph" w:customStyle="1" w:styleId="Simlple">
    <w:name w:val="Simlple"/>
    <w:basedOn w:val="Normal"/>
    <w:uiPriority w:val="99"/>
    <w:rsid w:val="00AD1792"/>
    <w:pPr>
      <w:snapToGrid w:val="0"/>
      <w:spacing w:before="60" w:after="60"/>
      <w:ind w:firstLine="284"/>
      <w:jc w:val="both"/>
    </w:pPr>
    <w:rPr>
      <w:rFonts w:ascii="Arial" w:hAnsi="Arial"/>
    </w:rPr>
  </w:style>
  <w:style w:type="paragraph" w:customStyle="1" w:styleId="19">
    <w:name w:val="Знак Знак1 Знак Знак Знак Знак"/>
    <w:basedOn w:val="Normal"/>
    <w:uiPriority w:val="99"/>
    <w:rsid w:val="00AD1792"/>
    <w:pPr>
      <w:spacing w:after="160" w:line="240" w:lineRule="exact"/>
      <w:jc w:val="both"/>
    </w:pPr>
    <w:rPr>
      <w:sz w:val="24"/>
      <w:lang w:val="en-US" w:eastAsia="en-US"/>
    </w:rPr>
  </w:style>
  <w:style w:type="paragraph" w:styleId="List2">
    <w:name w:val="List 2"/>
    <w:basedOn w:val="Normal"/>
    <w:uiPriority w:val="99"/>
    <w:semiHidden/>
    <w:rsid w:val="00AD1792"/>
    <w:pPr>
      <w:ind w:left="566" w:hanging="283"/>
    </w:pPr>
    <w:rPr>
      <w:sz w:val="24"/>
      <w:szCs w:val="24"/>
    </w:rPr>
  </w:style>
  <w:style w:type="paragraph" w:customStyle="1" w:styleId="1a">
    <w:name w:val="Заг. 1"/>
    <w:basedOn w:val="Normal"/>
    <w:uiPriority w:val="99"/>
    <w:rsid w:val="00AD1792"/>
    <w:pPr>
      <w:tabs>
        <w:tab w:val="num" w:pos="360"/>
      </w:tabs>
      <w:spacing w:line="288" w:lineRule="auto"/>
      <w:ind w:left="360" w:hanging="360"/>
      <w:jc w:val="center"/>
    </w:pPr>
    <w:rPr>
      <w:b/>
      <w:sz w:val="24"/>
      <w:szCs w:val="24"/>
    </w:rPr>
  </w:style>
  <w:style w:type="paragraph" w:customStyle="1" w:styleId="1b">
    <w:name w:val="Пункт 1"/>
    <w:basedOn w:val="Normal"/>
    <w:uiPriority w:val="99"/>
    <w:rsid w:val="00AD1792"/>
    <w:pPr>
      <w:spacing w:line="288" w:lineRule="auto"/>
      <w:ind w:left="357" w:hanging="357"/>
      <w:jc w:val="both"/>
    </w:pPr>
    <w:rPr>
      <w:sz w:val="24"/>
      <w:szCs w:val="24"/>
    </w:rPr>
  </w:style>
  <w:style w:type="paragraph" w:customStyle="1" w:styleId="120">
    <w:name w:val="Знак Знак1 Знак Знак Знак Знак2"/>
    <w:basedOn w:val="Normal"/>
    <w:uiPriority w:val="99"/>
    <w:rsid w:val="00AD1792"/>
    <w:pPr>
      <w:spacing w:after="160" w:line="240" w:lineRule="exact"/>
      <w:jc w:val="both"/>
    </w:pPr>
    <w:rPr>
      <w:sz w:val="24"/>
      <w:lang w:val="en-US" w:eastAsia="en-US"/>
    </w:rPr>
  </w:style>
  <w:style w:type="character" w:customStyle="1" w:styleId="dfaq1">
    <w:name w:val="dfaq1"/>
    <w:basedOn w:val="DefaultParagraphFont"/>
    <w:uiPriority w:val="99"/>
    <w:rsid w:val="00AD1792"/>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AD1792"/>
    <w:rPr>
      <w:rFonts w:ascii="Verdana" w:hAnsi="Verdana" w:cs="Verdana"/>
      <w:lang w:val="en-US" w:eastAsia="en-US"/>
    </w:rPr>
  </w:style>
  <w:style w:type="character" w:customStyle="1" w:styleId="ac">
    <w:name w:val="Основной текст + Полужирный"/>
    <w:aliases w:val="Курсив1,Основной текст + Century Gothic1,6 pt"/>
    <w:uiPriority w:val="99"/>
    <w:rsid w:val="00AD1792"/>
    <w:rPr>
      <w:rFonts w:ascii="Times New Roman" w:hAnsi="Times New Roman"/>
      <w:b/>
      <w:spacing w:val="0"/>
      <w:sz w:val="21"/>
    </w:rPr>
  </w:style>
  <w:style w:type="character" w:customStyle="1" w:styleId="33">
    <w:name w:val="Основной текст (3)_"/>
    <w:link w:val="34"/>
    <w:uiPriority w:val="99"/>
    <w:locked/>
    <w:rsid w:val="00AD1792"/>
    <w:rPr>
      <w:b/>
      <w:sz w:val="21"/>
    </w:rPr>
  </w:style>
  <w:style w:type="paragraph" w:customStyle="1" w:styleId="311">
    <w:name w:val="Основной текст (3)1"/>
    <w:basedOn w:val="Normal"/>
    <w:uiPriority w:val="99"/>
    <w:rsid w:val="00AD1792"/>
    <w:pPr>
      <w:shd w:val="clear" w:color="auto" w:fill="FFFFFF"/>
      <w:spacing w:line="312" w:lineRule="exact"/>
      <w:jc w:val="both"/>
    </w:pPr>
    <w:rPr>
      <w:b/>
      <w:bCs/>
      <w:sz w:val="21"/>
      <w:szCs w:val="21"/>
    </w:rPr>
  </w:style>
  <w:style w:type="character" w:customStyle="1" w:styleId="5">
    <w:name w:val="Основной текст (5)_"/>
    <w:uiPriority w:val="99"/>
    <w:rsid w:val="00AD1792"/>
    <w:rPr>
      <w:sz w:val="23"/>
    </w:rPr>
  </w:style>
  <w:style w:type="character" w:customStyle="1" w:styleId="50">
    <w:name w:val="Основной текст (5) + Полужирный"/>
    <w:uiPriority w:val="99"/>
    <w:rsid w:val="00AD1792"/>
    <w:rPr>
      <w:b/>
      <w:spacing w:val="0"/>
      <w:sz w:val="23"/>
    </w:rPr>
  </w:style>
  <w:style w:type="character" w:customStyle="1" w:styleId="35">
    <w:name w:val="Заголовок №3_"/>
    <w:uiPriority w:val="99"/>
    <w:rsid w:val="00AD1792"/>
    <w:rPr>
      <w:b/>
      <w:sz w:val="23"/>
    </w:rPr>
  </w:style>
  <w:style w:type="character" w:customStyle="1" w:styleId="51">
    <w:name w:val="Основной текст (5)"/>
    <w:uiPriority w:val="99"/>
    <w:rsid w:val="00AD1792"/>
    <w:rPr>
      <w:sz w:val="23"/>
      <w:u w:val="single"/>
    </w:rPr>
  </w:style>
  <w:style w:type="character" w:customStyle="1" w:styleId="39">
    <w:name w:val="Основной текст (3)9"/>
    <w:uiPriority w:val="99"/>
    <w:rsid w:val="00AD1792"/>
    <w:rPr>
      <w:rFonts w:ascii="Times New Roman" w:hAnsi="Times New Roman"/>
      <w:spacing w:val="0"/>
      <w:sz w:val="21"/>
    </w:rPr>
  </w:style>
  <w:style w:type="character" w:customStyle="1" w:styleId="6">
    <w:name w:val="Основной текст (6)_"/>
    <w:uiPriority w:val="99"/>
    <w:rsid w:val="00AD1792"/>
    <w:rPr>
      <w:i/>
      <w:sz w:val="24"/>
    </w:rPr>
  </w:style>
  <w:style w:type="paragraph" w:customStyle="1" w:styleId="510">
    <w:name w:val="Основной текст (5)1"/>
    <w:basedOn w:val="Normal"/>
    <w:uiPriority w:val="99"/>
    <w:rsid w:val="00AD1792"/>
    <w:pPr>
      <w:shd w:val="clear" w:color="auto" w:fill="FFFFFF"/>
      <w:spacing w:before="300" w:line="278" w:lineRule="exact"/>
      <w:ind w:hanging="600"/>
      <w:jc w:val="both"/>
    </w:pPr>
    <w:rPr>
      <w:sz w:val="23"/>
      <w:szCs w:val="23"/>
    </w:rPr>
  </w:style>
  <w:style w:type="paragraph" w:customStyle="1" w:styleId="312">
    <w:name w:val="Заголовок №31"/>
    <w:basedOn w:val="Normal"/>
    <w:uiPriority w:val="99"/>
    <w:rsid w:val="00AD1792"/>
    <w:pPr>
      <w:shd w:val="clear" w:color="auto" w:fill="FFFFFF"/>
      <w:spacing w:line="240" w:lineRule="atLeast"/>
      <w:jc w:val="both"/>
      <w:outlineLvl w:val="2"/>
    </w:pPr>
    <w:rPr>
      <w:b/>
      <w:bCs/>
      <w:sz w:val="23"/>
      <w:szCs w:val="23"/>
    </w:rPr>
  </w:style>
  <w:style w:type="paragraph" w:customStyle="1" w:styleId="60">
    <w:name w:val="Основной текст (6)"/>
    <w:basedOn w:val="Normal"/>
    <w:uiPriority w:val="99"/>
    <w:rsid w:val="00AD1792"/>
    <w:pPr>
      <w:shd w:val="clear" w:color="auto" w:fill="FFFFFF"/>
      <w:spacing w:before="180" w:line="274" w:lineRule="exact"/>
      <w:jc w:val="both"/>
    </w:pPr>
    <w:rPr>
      <w:i/>
      <w:iCs/>
      <w:sz w:val="24"/>
      <w:szCs w:val="24"/>
    </w:rPr>
  </w:style>
  <w:style w:type="paragraph" w:customStyle="1" w:styleId="ad">
    <w:name w:val="Содержимое таблицы"/>
    <w:basedOn w:val="Normal"/>
    <w:uiPriority w:val="99"/>
    <w:rsid w:val="00AD1792"/>
    <w:pPr>
      <w:suppressLineNumbers/>
      <w:suppressAutoHyphens/>
    </w:pPr>
    <w:rPr>
      <w:sz w:val="24"/>
      <w:szCs w:val="24"/>
      <w:lang w:eastAsia="ar-SA"/>
    </w:rPr>
  </w:style>
  <w:style w:type="paragraph" w:customStyle="1" w:styleId="116">
    <w:name w:val="Знак Знак1 Знак Знак Знак Знак1"/>
    <w:basedOn w:val="Normal"/>
    <w:uiPriority w:val="99"/>
    <w:rsid w:val="00AD1792"/>
    <w:pPr>
      <w:spacing w:after="160" w:line="240" w:lineRule="exact"/>
      <w:jc w:val="both"/>
    </w:pPr>
    <w:rPr>
      <w:sz w:val="24"/>
      <w:lang w:val="en-US" w:eastAsia="en-US"/>
    </w:rPr>
  </w:style>
  <w:style w:type="character" w:customStyle="1" w:styleId="ae">
    <w:name w:val="Основной текст_"/>
    <w:uiPriority w:val="99"/>
    <w:rsid w:val="00AD1792"/>
    <w:rPr>
      <w:rFonts w:ascii="Arial" w:hAnsi="Arial"/>
      <w:snapToGrid w:val="0"/>
      <w:color w:val="000000"/>
      <w:sz w:val="24"/>
      <w:lang w:val="ru-RU" w:eastAsia="en-US"/>
    </w:rPr>
  </w:style>
  <w:style w:type="paragraph" w:customStyle="1" w:styleId="af">
    <w:name w:val="Д"/>
    <w:basedOn w:val="Normal"/>
    <w:uiPriority w:val="99"/>
    <w:rsid w:val="00AD1792"/>
    <w:rPr>
      <w:b/>
      <w:sz w:val="32"/>
    </w:rPr>
  </w:style>
  <w:style w:type="paragraph" w:customStyle="1" w:styleId="Web">
    <w:name w:val="Обычный (Web)"/>
    <w:basedOn w:val="Normal"/>
    <w:uiPriority w:val="99"/>
    <w:rsid w:val="00AD1792"/>
    <w:pPr>
      <w:suppressAutoHyphens/>
      <w:spacing w:before="100" w:after="100"/>
    </w:pPr>
    <w:rPr>
      <w:rFonts w:ascii="Arial Unicode MS" w:eastAsia="Arial Unicode MS" w:hAnsi="Arial Unicode MS" w:cs="Arial Unicode MS"/>
      <w:sz w:val="24"/>
      <w:szCs w:val="24"/>
      <w:lang w:eastAsia="ar-SA"/>
    </w:rPr>
  </w:style>
  <w:style w:type="character" w:customStyle="1" w:styleId="af0">
    <w:name w:val="Цветовое выделение"/>
    <w:uiPriority w:val="99"/>
    <w:rsid w:val="00AD1792"/>
    <w:rPr>
      <w:b/>
      <w:color w:val="000080"/>
      <w:sz w:val="22"/>
    </w:rPr>
  </w:style>
  <w:style w:type="character" w:customStyle="1" w:styleId="1c">
    <w:name w:val="Знак1 Знак"/>
    <w:uiPriority w:val="99"/>
    <w:rsid w:val="00AD1792"/>
    <w:rPr>
      <w:rFonts w:ascii="Tahoma" w:hAnsi="Tahoma"/>
      <w:lang w:val="en-US" w:eastAsia="en-US"/>
    </w:rPr>
  </w:style>
  <w:style w:type="paragraph" w:customStyle="1" w:styleId="af1">
    <w:name w:val="Таблица текст"/>
    <w:basedOn w:val="Normal"/>
    <w:uiPriority w:val="99"/>
    <w:rsid w:val="00AD1792"/>
    <w:pPr>
      <w:spacing w:before="40" w:after="40"/>
      <w:ind w:left="57" w:right="57"/>
    </w:pPr>
    <w:rPr>
      <w:sz w:val="22"/>
      <w:szCs w:val="22"/>
    </w:rPr>
  </w:style>
  <w:style w:type="paragraph" w:customStyle="1" w:styleId="1110">
    <w:name w:val="Знак Знак1 Знак Знак Знак Знак11"/>
    <w:basedOn w:val="Normal"/>
    <w:uiPriority w:val="99"/>
    <w:rsid w:val="00AD1792"/>
    <w:pPr>
      <w:spacing w:after="160" w:line="240" w:lineRule="exact"/>
      <w:jc w:val="both"/>
    </w:pPr>
    <w:rPr>
      <w:sz w:val="24"/>
      <w:lang w:val="en-US" w:eastAsia="en-US"/>
    </w:rPr>
  </w:style>
  <w:style w:type="paragraph" w:customStyle="1" w:styleId="section1">
    <w:name w:val="section1"/>
    <w:basedOn w:val="Normal"/>
    <w:uiPriority w:val="99"/>
    <w:rsid w:val="00AD1792"/>
    <w:pPr>
      <w:spacing w:before="100" w:beforeAutospacing="1" w:after="100" w:afterAutospacing="1"/>
    </w:pPr>
    <w:rPr>
      <w:sz w:val="24"/>
      <w:szCs w:val="24"/>
    </w:rPr>
  </w:style>
  <w:style w:type="paragraph" w:customStyle="1" w:styleId="Char">
    <w:name w:val="Char Знак Знак"/>
    <w:basedOn w:val="Normal"/>
    <w:uiPriority w:val="99"/>
    <w:rsid w:val="00AD1792"/>
    <w:pPr>
      <w:widowControl w:val="0"/>
      <w:adjustRightInd w:val="0"/>
      <w:spacing w:after="160" w:line="240" w:lineRule="exact"/>
      <w:jc w:val="right"/>
    </w:pPr>
    <w:rPr>
      <w:rFonts w:ascii="Arial" w:hAnsi="Arial" w:cs="Arial"/>
      <w:lang w:val="en-GB" w:eastAsia="en-US"/>
    </w:rPr>
  </w:style>
  <w:style w:type="paragraph" w:customStyle="1" w:styleId="117">
    <w:name w:val="Обычный11"/>
    <w:uiPriority w:val="99"/>
    <w:rsid w:val="00AD1792"/>
    <w:pPr>
      <w:suppressAutoHyphens/>
      <w:autoSpaceDE w:val="0"/>
    </w:pPr>
    <w:rPr>
      <w:rFonts w:ascii="Times New Roman" w:hAnsi="Times New Roman"/>
      <w:kern w:val="1"/>
      <w:sz w:val="20"/>
      <w:szCs w:val="20"/>
      <w:lang w:eastAsia="ar-SA"/>
    </w:rPr>
  </w:style>
  <w:style w:type="paragraph" w:customStyle="1" w:styleId="af2">
    <w:name w:val="Знак Знак Знак Знак"/>
    <w:basedOn w:val="Normal"/>
    <w:uiPriority w:val="99"/>
    <w:rsid w:val="00AD1792"/>
    <w:pPr>
      <w:spacing w:after="160" w:line="240" w:lineRule="exact"/>
    </w:pPr>
    <w:rPr>
      <w:rFonts w:ascii="Verdana" w:hAnsi="Verdana"/>
      <w:sz w:val="24"/>
      <w:szCs w:val="24"/>
      <w:lang w:val="en-US" w:eastAsia="en-US"/>
    </w:rPr>
  </w:style>
  <w:style w:type="paragraph" w:customStyle="1" w:styleId="af3">
    <w:name w:val="Знак Знак Знак Знак Знак Знак Знак Знак Знак Знак"/>
    <w:basedOn w:val="Normal"/>
    <w:uiPriority w:val="99"/>
    <w:rsid w:val="00AD1792"/>
    <w:pPr>
      <w:snapToGrid w:val="0"/>
      <w:spacing w:after="160" w:line="240" w:lineRule="exact"/>
    </w:pPr>
    <w:rPr>
      <w:rFonts w:ascii="Verdana" w:hAnsi="Verdana" w:cs="Verdana"/>
      <w:lang w:val="en-US" w:eastAsia="en-US"/>
    </w:rPr>
  </w:style>
  <w:style w:type="paragraph" w:customStyle="1" w:styleId="Heading">
    <w:name w:val="Heading"/>
    <w:uiPriority w:val="99"/>
    <w:rsid w:val="00AD1792"/>
    <w:pPr>
      <w:autoSpaceDE w:val="0"/>
      <w:autoSpaceDN w:val="0"/>
      <w:adjustRightInd w:val="0"/>
    </w:pPr>
    <w:rPr>
      <w:rFonts w:ascii="Arial" w:eastAsia="Times New Roman" w:hAnsi="Arial" w:cs="Arial"/>
      <w:b/>
      <w:bCs/>
    </w:rPr>
  </w:style>
  <w:style w:type="paragraph" w:customStyle="1" w:styleId="1d">
    <w:name w:val="Абзац списка1"/>
    <w:basedOn w:val="Normal"/>
    <w:uiPriority w:val="99"/>
    <w:rsid w:val="00AD1792"/>
    <w:pPr>
      <w:spacing w:after="200" w:line="276" w:lineRule="auto"/>
      <w:ind w:left="720"/>
    </w:pPr>
    <w:rPr>
      <w:rFonts w:ascii="Calibri" w:hAnsi="Calibri" w:cs="Calibri"/>
      <w:sz w:val="22"/>
      <w:szCs w:val="22"/>
    </w:rPr>
  </w:style>
  <w:style w:type="paragraph" w:customStyle="1" w:styleId="-">
    <w:name w:val="Контракт-пункт"/>
    <w:basedOn w:val="Normal"/>
    <w:uiPriority w:val="99"/>
    <w:rsid w:val="00AD1792"/>
    <w:pPr>
      <w:tabs>
        <w:tab w:val="left" w:pos="680"/>
      </w:tabs>
      <w:spacing w:after="60"/>
      <w:ind w:firstLine="567"/>
      <w:jc w:val="both"/>
    </w:pPr>
    <w:rPr>
      <w:sz w:val="24"/>
      <w:szCs w:val="24"/>
    </w:rPr>
  </w:style>
  <w:style w:type="character" w:styleId="FootnoteReference">
    <w:name w:val="footnote reference"/>
    <w:basedOn w:val="DefaultParagraphFont"/>
    <w:uiPriority w:val="99"/>
    <w:rsid w:val="00AD1792"/>
    <w:rPr>
      <w:rFonts w:cs="Times New Roman"/>
      <w:vertAlign w:val="superscript"/>
    </w:rPr>
  </w:style>
  <w:style w:type="paragraph" w:customStyle="1" w:styleId="af4">
    <w:name w:val="Нормальный (таблица)"/>
    <w:basedOn w:val="Normal"/>
    <w:next w:val="Normal"/>
    <w:uiPriority w:val="99"/>
    <w:rsid w:val="00AD1792"/>
    <w:pPr>
      <w:widowControl w:val="0"/>
      <w:autoSpaceDE w:val="0"/>
      <w:autoSpaceDN w:val="0"/>
      <w:adjustRightInd w:val="0"/>
      <w:jc w:val="both"/>
    </w:pPr>
    <w:rPr>
      <w:rFonts w:ascii="Arial" w:hAnsi="Arial" w:cs="Arial"/>
      <w:sz w:val="24"/>
      <w:szCs w:val="24"/>
    </w:rPr>
  </w:style>
  <w:style w:type="character" w:customStyle="1" w:styleId="nobr">
    <w:name w:val="nobr"/>
    <w:basedOn w:val="DefaultParagraphFont"/>
    <w:uiPriority w:val="99"/>
    <w:rsid w:val="00AD1792"/>
    <w:rPr>
      <w:rFonts w:cs="Times New Roman"/>
    </w:rPr>
  </w:style>
  <w:style w:type="character" w:customStyle="1" w:styleId="1e">
    <w:name w:val="Обычный (веб) Знак1"/>
    <w:aliases w:val="Обычный (веб) Знак Знак,Знак Знак2 Знак,Обычный (веб) Знак Знак Знак1 Знак,Знак Знак Знак Знак1,Знак Знак Знак Знак Знак Знак1,Обычный (веб) Знак Знак Знак Знак Знак,Знак Знак Знак1 Знак Знак Знак,Обычный (веб) Знак Знак Знак Знак1"/>
    <w:uiPriority w:val="99"/>
    <w:locked/>
    <w:rsid w:val="00AD1792"/>
    <w:rPr>
      <w:sz w:val="24"/>
      <w:lang w:val="ru-RU" w:eastAsia="ru-RU"/>
    </w:rPr>
  </w:style>
  <w:style w:type="character" w:customStyle="1" w:styleId="FontStyle30">
    <w:name w:val="Font Style30"/>
    <w:uiPriority w:val="99"/>
    <w:rsid w:val="00AD1792"/>
    <w:rPr>
      <w:rFonts w:ascii="Times New Roman" w:hAnsi="Times New Roman"/>
      <w:sz w:val="24"/>
    </w:rPr>
  </w:style>
  <w:style w:type="character" w:customStyle="1" w:styleId="af5">
    <w:name w:val="Название Знак"/>
    <w:uiPriority w:val="99"/>
    <w:locked/>
    <w:rsid w:val="00AD1792"/>
    <w:rPr>
      <w:b/>
      <w:sz w:val="28"/>
      <w:lang w:val="ru-RU" w:eastAsia="ru-RU"/>
    </w:rPr>
  </w:style>
  <w:style w:type="paragraph" w:customStyle="1" w:styleId="Style10">
    <w:name w:val="Style10"/>
    <w:basedOn w:val="Normal"/>
    <w:uiPriority w:val="99"/>
    <w:rsid w:val="00AD1792"/>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Normal"/>
    <w:uiPriority w:val="99"/>
    <w:rsid w:val="00AD1792"/>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Normal"/>
    <w:uiPriority w:val="99"/>
    <w:rsid w:val="00AD1792"/>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Normal"/>
    <w:uiPriority w:val="99"/>
    <w:rsid w:val="00AD1792"/>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Normal"/>
    <w:uiPriority w:val="99"/>
    <w:rsid w:val="00AD1792"/>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Normal"/>
    <w:uiPriority w:val="99"/>
    <w:rsid w:val="00AD1792"/>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uiPriority w:val="99"/>
    <w:rsid w:val="00AD1792"/>
    <w:rPr>
      <w:rFonts w:ascii="Times New Roman" w:hAnsi="Times New Roman"/>
      <w:i/>
      <w:sz w:val="26"/>
    </w:rPr>
  </w:style>
  <w:style w:type="paragraph" w:customStyle="1" w:styleId="Style28">
    <w:name w:val="Style28"/>
    <w:basedOn w:val="Normal"/>
    <w:uiPriority w:val="99"/>
    <w:rsid w:val="00AD1792"/>
    <w:pPr>
      <w:widowControl w:val="0"/>
      <w:autoSpaceDE w:val="0"/>
      <w:autoSpaceDN w:val="0"/>
      <w:adjustRightInd w:val="0"/>
    </w:pPr>
    <w:rPr>
      <w:rFonts w:ascii="Arial Narrow" w:hAnsi="Arial Narrow"/>
      <w:sz w:val="24"/>
      <w:szCs w:val="24"/>
    </w:rPr>
  </w:style>
  <w:style w:type="character" w:customStyle="1" w:styleId="FontStyle52">
    <w:name w:val="Font Style52"/>
    <w:uiPriority w:val="99"/>
    <w:rsid w:val="00AD1792"/>
    <w:rPr>
      <w:rFonts w:ascii="Times New Roman" w:hAnsi="Times New Roman"/>
      <w:sz w:val="24"/>
    </w:rPr>
  </w:style>
  <w:style w:type="character" w:customStyle="1" w:styleId="FontStyle63">
    <w:name w:val="Font Style63"/>
    <w:uiPriority w:val="99"/>
    <w:rsid w:val="00AD1792"/>
    <w:rPr>
      <w:rFonts w:ascii="Times New Roman" w:hAnsi="Times New Roman"/>
      <w:b/>
      <w:sz w:val="24"/>
    </w:rPr>
  </w:style>
  <w:style w:type="character" w:customStyle="1" w:styleId="iceouttxt">
    <w:name w:val="iceouttxt"/>
    <w:uiPriority w:val="99"/>
    <w:rsid w:val="00AD1792"/>
  </w:style>
  <w:style w:type="character" w:customStyle="1" w:styleId="FontStyle20">
    <w:name w:val="Font Style20"/>
    <w:uiPriority w:val="99"/>
    <w:rsid w:val="00AD1792"/>
    <w:rPr>
      <w:rFonts w:ascii="Times New Roman" w:hAnsi="Times New Roman"/>
      <w:sz w:val="26"/>
    </w:rPr>
  </w:style>
  <w:style w:type="character" w:customStyle="1" w:styleId="ConsNormal1">
    <w:name w:val="ConsNormal Знак Знак"/>
    <w:uiPriority w:val="99"/>
    <w:locked/>
    <w:rsid w:val="00AD1792"/>
    <w:rPr>
      <w:rFonts w:ascii="Arial" w:hAnsi="Arial"/>
      <w:sz w:val="24"/>
      <w:lang w:val="ru-RU" w:eastAsia="ru-RU"/>
    </w:rPr>
  </w:style>
  <w:style w:type="paragraph" w:customStyle="1" w:styleId="Style14">
    <w:name w:val="Style14"/>
    <w:basedOn w:val="Normal"/>
    <w:uiPriority w:val="99"/>
    <w:rsid w:val="00AD1792"/>
    <w:pPr>
      <w:widowControl w:val="0"/>
      <w:autoSpaceDE w:val="0"/>
      <w:autoSpaceDN w:val="0"/>
      <w:adjustRightInd w:val="0"/>
      <w:spacing w:line="360" w:lineRule="exact"/>
      <w:ind w:firstLine="595"/>
    </w:pPr>
    <w:rPr>
      <w:sz w:val="24"/>
      <w:szCs w:val="24"/>
    </w:rPr>
  </w:style>
  <w:style w:type="table" w:styleId="TableGrid">
    <w:name w:val="Table Grid"/>
    <w:basedOn w:val="TableNormal"/>
    <w:uiPriority w:val="99"/>
    <w:rsid w:val="00AD17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Normal"/>
    <w:uiPriority w:val="99"/>
    <w:rsid w:val="00AD1792"/>
    <w:pPr>
      <w:tabs>
        <w:tab w:val="left" w:pos="0"/>
      </w:tabs>
      <w:jc w:val="center"/>
    </w:pPr>
    <w:rPr>
      <w:b/>
      <w:bCs/>
      <w:sz w:val="22"/>
      <w:szCs w:val="22"/>
    </w:rPr>
  </w:style>
  <w:style w:type="paragraph" w:customStyle="1" w:styleId="52">
    <w:name w:val="Стиль5"/>
    <w:basedOn w:val="3"/>
    <w:uiPriority w:val="99"/>
    <w:rsid w:val="00AD1792"/>
    <w:pPr>
      <w:widowControl/>
      <w:tabs>
        <w:tab w:val="clear" w:pos="587"/>
        <w:tab w:val="left" w:pos="2410"/>
      </w:tabs>
      <w:adjustRightInd/>
      <w:ind w:left="0"/>
      <w:jc w:val="right"/>
      <w:textAlignment w:val="auto"/>
    </w:pPr>
    <w:rPr>
      <w:sz w:val="22"/>
      <w:szCs w:val="22"/>
    </w:rPr>
  </w:style>
  <w:style w:type="paragraph" w:styleId="NoSpacing">
    <w:name w:val="No Spacing"/>
    <w:link w:val="NoSpacingChar1"/>
    <w:uiPriority w:val="99"/>
    <w:qFormat/>
    <w:rsid w:val="00AD1792"/>
    <w:pPr>
      <w:spacing w:after="160" w:line="259" w:lineRule="auto"/>
    </w:pPr>
    <w:rPr>
      <w:lang w:eastAsia="en-US"/>
    </w:rPr>
  </w:style>
  <w:style w:type="paragraph" w:customStyle="1" w:styleId="Default">
    <w:name w:val="Default"/>
    <w:uiPriority w:val="99"/>
    <w:rsid w:val="00AD1792"/>
    <w:pPr>
      <w:autoSpaceDE w:val="0"/>
      <w:autoSpaceDN w:val="0"/>
      <w:adjustRightInd w:val="0"/>
    </w:pPr>
    <w:rPr>
      <w:rFonts w:ascii="Verdana" w:eastAsia="Times New Roman" w:hAnsi="Verdana"/>
      <w:color w:val="000000"/>
      <w:sz w:val="24"/>
      <w:szCs w:val="24"/>
    </w:rPr>
  </w:style>
  <w:style w:type="paragraph" w:customStyle="1" w:styleId="af6">
    <w:name w:val="......."/>
    <w:basedOn w:val="Default"/>
    <w:next w:val="Default"/>
    <w:uiPriority w:val="99"/>
    <w:rsid w:val="00AD1792"/>
    <w:rPr>
      <w:color w:val="auto"/>
      <w:sz w:val="20"/>
    </w:rPr>
  </w:style>
  <w:style w:type="character" w:customStyle="1" w:styleId="apple-converted-space">
    <w:name w:val="apple-converted-space"/>
    <w:basedOn w:val="DefaultParagraphFont"/>
    <w:uiPriority w:val="99"/>
    <w:rsid w:val="00AD1792"/>
    <w:rPr>
      <w:rFonts w:cs="Times New Roman"/>
    </w:rPr>
  </w:style>
  <w:style w:type="paragraph" w:customStyle="1" w:styleId="cn">
    <w:name w:val="cn"/>
    <w:basedOn w:val="Normal"/>
    <w:uiPriority w:val="99"/>
    <w:rsid w:val="00AD1792"/>
    <w:pPr>
      <w:spacing w:after="150"/>
      <w:jc w:val="center"/>
    </w:pPr>
    <w:rPr>
      <w:color w:val="000000"/>
      <w:sz w:val="24"/>
      <w:szCs w:val="24"/>
    </w:rPr>
  </w:style>
  <w:style w:type="paragraph" w:styleId="HTMLPreformatted">
    <w:name w:val="HTML Preformatted"/>
    <w:basedOn w:val="Normal"/>
    <w:link w:val="HTMLPreformattedChar"/>
    <w:uiPriority w:val="99"/>
    <w:rsid w:val="00AD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AD1792"/>
    <w:rPr>
      <w:rFonts w:ascii="Courier New" w:hAnsi="Courier New" w:cs="Courier New"/>
      <w:sz w:val="20"/>
      <w:szCs w:val="20"/>
      <w:lang w:eastAsia="ru-RU"/>
    </w:rPr>
  </w:style>
  <w:style w:type="character" w:customStyle="1" w:styleId="link">
    <w:name w:val="link"/>
    <w:uiPriority w:val="99"/>
    <w:rsid w:val="00AD1792"/>
  </w:style>
  <w:style w:type="paragraph" w:customStyle="1" w:styleId="s1">
    <w:name w:val="s_1"/>
    <w:basedOn w:val="Normal"/>
    <w:uiPriority w:val="99"/>
    <w:rsid w:val="00AD1792"/>
    <w:pPr>
      <w:spacing w:before="100" w:beforeAutospacing="1" w:after="100" w:afterAutospacing="1"/>
    </w:pPr>
    <w:rPr>
      <w:sz w:val="24"/>
      <w:szCs w:val="24"/>
    </w:rPr>
  </w:style>
  <w:style w:type="paragraph" w:customStyle="1" w:styleId="25">
    <w:name w:val="Знак Знак2 Знак Знак Знак Знак Знак"/>
    <w:basedOn w:val="Normal"/>
    <w:uiPriority w:val="99"/>
    <w:rsid w:val="00AD1792"/>
    <w:pPr>
      <w:spacing w:after="160" w:line="240" w:lineRule="exact"/>
    </w:pPr>
    <w:rPr>
      <w:rFonts w:ascii="Verdana" w:hAnsi="Verdana"/>
      <w:color w:val="000000"/>
      <w:sz w:val="24"/>
      <w:szCs w:val="24"/>
      <w:lang w:val="en-US" w:eastAsia="en-US"/>
    </w:rPr>
  </w:style>
  <w:style w:type="table" w:customStyle="1" w:styleId="1f">
    <w:name w:val="Сетка таблицы1"/>
    <w:uiPriority w:val="99"/>
    <w:rsid w:val="00AD17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2">
    <w:name w:val="List Paragraph Char2"/>
    <w:aliases w:val="Абзац списка литеральный Char1,Bullet List Char2,FooterText Char2,numbered Char2,Маркер Char1,название Char1,SL_Абзац списка Char1,f_Абзац 1 Char1,Bullet Number Char1,Нумерованый список Char1,lp1 Char2,ПАРАГРАФ Char1"/>
    <w:link w:val="ListParagraph"/>
    <w:uiPriority w:val="99"/>
    <w:locked/>
    <w:rsid w:val="00AD1792"/>
    <w:rPr>
      <w:rFonts w:ascii="Calibri" w:hAnsi="Calibri"/>
      <w:sz w:val="24"/>
      <w:lang w:eastAsia="ru-RU"/>
    </w:rPr>
  </w:style>
  <w:style w:type="paragraph" w:customStyle="1" w:styleId="p6">
    <w:name w:val="p6"/>
    <w:basedOn w:val="Normal"/>
    <w:uiPriority w:val="99"/>
    <w:rsid w:val="00AD1792"/>
    <w:pPr>
      <w:spacing w:before="100" w:beforeAutospacing="1" w:after="100" w:afterAutospacing="1"/>
    </w:pPr>
    <w:rPr>
      <w:sz w:val="24"/>
      <w:szCs w:val="24"/>
    </w:rPr>
  </w:style>
  <w:style w:type="character" w:styleId="FollowedHyperlink">
    <w:name w:val="FollowedHyperlink"/>
    <w:basedOn w:val="DefaultParagraphFont"/>
    <w:uiPriority w:val="99"/>
    <w:semiHidden/>
    <w:rsid w:val="00AD1792"/>
    <w:rPr>
      <w:rFonts w:cs="Times New Roman"/>
      <w:color w:val="800080"/>
      <w:u w:val="single"/>
    </w:rPr>
  </w:style>
  <w:style w:type="character" w:customStyle="1" w:styleId="1f0">
    <w:name w:val="Неразрешенное упоминание1"/>
    <w:uiPriority w:val="99"/>
    <w:semiHidden/>
    <w:rsid w:val="00AD1792"/>
    <w:rPr>
      <w:color w:val="605E5C"/>
      <w:shd w:val="clear" w:color="auto" w:fill="E1DFDD"/>
    </w:rPr>
  </w:style>
  <w:style w:type="character" w:styleId="Emphasis">
    <w:name w:val="Emphasis"/>
    <w:basedOn w:val="DefaultParagraphFont"/>
    <w:uiPriority w:val="99"/>
    <w:qFormat/>
    <w:rsid w:val="00AD1792"/>
    <w:rPr>
      <w:rFonts w:cs="Times New Roman"/>
      <w:i/>
    </w:rPr>
  </w:style>
  <w:style w:type="paragraph" w:customStyle="1" w:styleId="1CStyle7">
    <w:name w:val="1CStyle7"/>
    <w:uiPriority w:val="99"/>
    <w:rsid w:val="00AD1792"/>
    <w:pPr>
      <w:spacing w:after="200" w:line="276" w:lineRule="auto"/>
      <w:jc w:val="center"/>
    </w:pPr>
    <w:rPr>
      <w:rFonts w:ascii="Arial" w:eastAsia="Times New Roman" w:hAnsi="Arial"/>
    </w:rPr>
  </w:style>
  <w:style w:type="paragraph" w:customStyle="1" w:styleId="1CStyle6">
    <w:name w:val="1CStyle6"/>
    <w:uiPriority w:val="99"/>
    <w:rsid w:val="00AD1792"/>
    <w:pPr>
      <w:spacing w:after="200" w:line="276" w:lineRule="auto"/>
      <w:jc w:val="center"/>
    </w:pPr>
    <w:rPr>
      <w:rFonts w:ascii="Arial" w:eastAsia="Times New Roman" w:hAnsi="Arial"/>
    </w:rPr>
  </w:style>
  <w:style w:type="paragraph" w:customStyle="1" w:styleId="ConsPlusCell">
    <w:name w:val="ConsPlusCell"/>
    <w:uiPriority w:val="99"/>
    <w:rsid w:val="00AD1792"/>
    <w:pPr>
      <w:autoSpaceDE w:val="0"/>
      <w:autoSpaceDN w:val="0"/>
      <w:adjustRightInd w:val="0"/>
    </w:pPr>
    <w:rPr>
      <w:rFonts w:ascii="Times New Roman" w:hAnsi="Times New Roman"/>
      <w:sz w:val="24"/>
      <w:szCs w:val="24"/>
      <w:lang w:eastAsia="en-US"/>
    </w:rPr>
  </w:style>
  <w:style w:type="table" w:customStyle="1" w:styleId="TableStyle0">
    <w:name w:val="TableStyle0"/>
    <w:uiPriority w:val="99"/>
    <w:rsid w:val="00AD1792"/>
    <w:rPr>
      <w:rFonts w:ascii="Arial" w:eastAsia="Times New Roman" w:hAnsi="Arial"/>
      <w:sz w:val="16"/>
    </w:rPr>
    <w:tblPr>
      <w:tblCellMar>
        <w:top w:w="0" w:type="dxa"/>
        <w:left w:w="0" w:type="dxa"/>
        <w:bottom w:w="0" w:type="dxa"/>
        <w:right w:w="0" w:type="dxa"/>
      </w:tblCellMar>
    </w:tblPr>
  </w:style>
  <w:style w:type="character" w:customStyle="1" w:styleId="118">
    <w:name w:val="Основной текст + 11"/>
    <w:aliases w:val="5 pt"/>
    <w:uiPriority w:val="99"/>
    <w:rsid w:val="00AD1792"/>
    <w:rPr>
      <w:rFonts w:ascii="Times New Roman" w:hAnsi="Times New Roman"/>
      <w:spacing w:val="-10"/>
      <w:sz w:val="23"/>
      <w:shd w:val="clear" w:color="auto" w:fill="FFFFFF"/>
    </w:rPr>
  </w:style>
  <w:style w:type="character" w:customStyle="1" w:styleId="LucidaSansUnicode">
    <w:name w:val="Основной текст + Lucida Sans Unicode"/>
    <w:aliases w:val="8,5 pt1,Курсив,Интервал -1 pt,Основной текст + Century Gothic,10 pt"/>
    <w:uiPriority w:val="99"/>
    <w:rsid w:val="00AD1792"/>
    <w:rPr>
      <w:rFonts w:ascii="Lucida Sans Unicode" w:hAnsi="Lucida Sans Unicode"/>
      <w:i/>
      <w:spacing w:val="-20"/>
      <w:w w:val="100"/>
      <w:sz w:val="17"/>
      <w:shd w:val="clear" w:color="auto" w:fill="FFFFFF"/>
    </w:rPr>
  </w:style>
  <w:style w:type="character" w:customStyle="1" w:styleId="7pt">
    <w:name w:val="Основной текст + 7 pt"/>
    <w:aliases w:val="Малые прописные,Интервал 0 pt,Основной текст + 9 pt"/>
    <w:uiPriority w:val="99"/>
    <w:rsid w:val="00AD1792"/>
    <w:rPr>
      <w:rFonts w:ascii="Times New Roman" w:hAnsi="Times New Roman"/>
      <w:smallCaps/>
      <w:spacing w:val="0"/>
      <w:sz w:val="14"/>
      <w:shd w:val="clear" w:color="auto" w:fill="FFFFFF"/>
      <w:lang w:val="en-US"/>
    </w:rPr>
  </w:style>
  <w:style w:type="character" w:customStyle="1" w:styleId="6pt">
    <w:name w:val="Основной текст + 6 pt"/>
    <w:aliases w:val="Курсив2,Интервал 0 pt1,Основной текст + 16 pt,Полужирный1"/>
    <w:uiPriority w:val="99"/>
    <w:rsid w:val="00AD1792"/>
    <w:rPr>
      <w:rFonts w:ascii="Times New Roman" w:hAnsi="Times New Roman"/>
      <w:i/>
      <w:spacing w:val="0"/>
      <w:sz w:val="12"/>
      <w:shd w:val="clear" w:color="auto" w:fill="FFFFFF"/>
    </w:rPr>
  </w:style>
  <w:style w:type="character" w:customStyle="1" w:styleId="1f1">
    <w:name w:val="Основной текст1"/>
    <w:uiPriority w:val="99"/>
    <w:rsid w:val="00AD1792"/>
    <w:rPr>
      <w:rFonts w:ascii="Times New Roman" w:hAnsi="Times New Roman"/>
      <w:strike/>
      <w:spacing w:val="-10"/>
      <w:sz w:val="18"/>
      <w:shd w:val="clear" w:color="auto" w:fill="FFFFFF"/>
    </w:rPr>
  </w:style>
  <w:style w:type="character" w:customStyle="1" w:styleId="26">
    <w:name w:val="Основной текст2"/>
    <w:uiPriority w:val="99"/>
    <w:rsid w:val="00AD1792"/>
    <w:rPr>
      <w:rFonts w:ascii="Times New Roman" w:hAnsi="Times New Roman"/>
      <w:spacing w:val="-10"/>
      <w:sz w:val="18"/>
      <w:u w:val="single"/>
      <w:shd w:val="clear" w:color="auto" w:fill="FFFFFF"/>
    </w:rPr>
  </w:style>
  <w:style w:type="character" w:customStyle="1" w:styleId="1f2">
    <w:name w:val="Основной текст + Полужирный1"/>
    <w:aliases w:val="Малые прописные1"/>
    <w:uiPriority w:val="99"/>
    <w:rsid w:val="00AD1792"/>
    <w:rPr>
      <w:rFonts w:ascii="Microsoft Sans Serif" w:hAnsi="Microsoft Sans Serif"/>
      <w:b/>
      <w:smallCaps/>
      <w:spacing w:val="-20"/>
      <w:sz w:val="17"/>
      <w:shd w:val="clear" w:color="auto" w:fill="FFFFFF"/>
      <w:lang w:val="en-US"/>
    </w:rPr>
  </w:style>
  <w:style w:type="character" w:customStyle="1" w:styleId="af7">
    <w:name w:val="Основной текст + Курсив"/>
    <w:uiPriority w:val="99"/>
    <w:rsid w:val="00AD1792"/>
    <w:rPr>
      <w:rFonts w:ascii="Microsoft Sans Serif" w:hAnsi="Microsoft Sans Serif"/>
      <w:i/>
      <w:spacing w:val="-20"/>
      <w:sz w:val="17"/>
      <w:shd w:val="clear" w:color="auto" w:fill="FFFFFF"/>
    </w:rPr>
  </w:style>
  <w:style w:type="table" w:customStyle="1" w:styleId="27">
    <w:name w:val="Сетка таблицы2"/>
    <w:uiPriority w:val="99"/>
    <w:locked/>
    <w:rsid w:val="00AD17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1">
    <w:name w:val="No Spacing Char1"/>
    <w:link w:val="NoSpacing"/>
    <w:uiPriority w:val="99"/>
    <w:locked/>
    <w:rsid w:val="00AD1792"/>
    <w:rPr>
      <w:rFonts w:ascii="Calibri" w:eastAsia="Times New Roman" w:hAnsi="Calibri"/>
      <w:sz w:val="22"/>
      <w:lang w:val="ru-RU" w:eastAsia="en-US"/>
    </w:rPr>
  </w:style>
  <w:style w:type="paragraph" w:customStyle="1" w:styleId="af8">
    <w:name w:val="Обычный + по ширине"/>
    <w:basedOn w:val="Normal"/>
    <w:uiPriority w:val="99"/>
    <w:rsid w:val="00AD1792"/>
    <w:pPr>
      <w:jc w:val="both"/>
    </w:pPr>
    <w:rPr>
      <w:sz w:val="24"/>
      <w:szCs w:val="24"/>
    </w:rPr>
  </w:style>
  <w:style w:type="paragraph" w:styleId="EndnoteText">
    <w:name w:val="endnote text"/>
    <w:basedOn w:val="Normal"/>
    <w:link w:val="EndnoteTextChar"/>
    <w:uiPriority w:val="99"/>
    <w:semiHidden/>
    <w:rsid w:val="00AD1792"/>
    <w:pPr>
      <w:overflowPunct w:val="0"/>
      <w:autoSpaceDE w:val="0"/>
      <w:autoSpaceDN w:val="0"/>
      <w:adjustRightInd w:val="0"/>
      <w:textAlignment w:val="baseline"/>
    </w:pPr>
  </w:style>
  <w:style w:type="character" w:customStyle="1" w:styleId="EndnoteTextChar">
    <w:name w:val="Endnote Text Char"/>
    <w:basedOn w:val="DefaultParagraphFont"/>
    <w:link w:val="EndnoteText"/>
    <w:uiPriority w:val="99"/>
    <w:semiHidden/>
    <w:locked/>
    <w:rsid w:val="00AD1792"/>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AD1792"/>
    <w:rPr>
      <w:rFonts w:cs="Times New Roman"/>
      <w:vertAlign w:val="superscript"/>
    </w:rPr>
  </w:style>
  <w:style w:type="character" w:styleId="CommentReference">
    <w:name w:val="annotation reference"/>
    <w:basedOn w:val="DefaultParagraphFont"/>
    <w:uiPriority w:val="99"/>
    <w:semiHidden/>
    <w:rsid w:val="00AD1792"/>
    <w:rPr>
      <w:rFonts w:cs="Times New Roman"/>
      <w:sz w:val="16"/>
    </w:rPr>
  </w:style>
  <w:style w:type="paragraph" w:styleId="CommentText">
    <w:name w:val="annotation text"/>
    <w:basedOn w:val="Normal"/>
    <w:link w:val="CommentTextChar"/>
    <w:uiPriority w:val="99"/>
    <w:semiHidden/>
    <w:rsid w:val="00AD1792"/>
  </w:style>
  <w:style w:type="character" w:customStyle="1" w:styleId="CommentTextChar">
    <w:name w:val="Comment Text Char"/>
    <w:basedOn w:val="DefaultParagraphFont"/>
    <w:link w:val="CommentText"/>
    <w:uiPriority w:val="99"/>
    <w:semiHidden/>
    <w:locked/>
    <w:rsid w:val="00AD179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D1792"/>
    <w:rPr>
      <w:b/>
      <w:bCs/>
    </w:rPr>
  </w:style>
  <w:style w:type="character" w:customStyle="1" w:styleId="CommentSubjectChar">
    <w:name w:val="Comment Subject Char"/>
    <w:basedOn w:val="CommentTextChar"/>
    <w:link w:val="CommentSubject"/>
    <w:uiPriority w:val="99"/>
    <w:semiHidden/>
    <w:locked/>
    <w:rsid w:val="00AD1792"/>
    <w:rPr>
      <w:b/>
      <w:bCs/>
    </w:rPr>
  </w:style>
  <w:style w:type="character" w:customStyle="1" w:styleId="bold">
    <w:name w:val="bold"/>
    <w:uiPriority w:val="99"/>
    <w:rsid w:val="00AD1792"/>
  </w:style>
  <w:style w:type="paragraph" w:styleId="Title">
    <w:name w:val="Title"/>
    <w:basedOn w:val="Normal"/>
    <w:next w:val="Normal"/>
    <w:link w:val="TitleChar"/>
    <w:uiPriority w:val="99"/>
    <w:qFormat/>
    <w:rsid w:val="00AD1792"/>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AD1792"/>
    <w:rPr>
      <w:rFonts w:ascii="Calibri Light" w:hAnsi="Calibri Light" w:cs="Times New Roman"/>
      <w:spacing w:val="-10"/>
      <w:kern w:val="28"/>
      <w:sz w:val="56"/>
      <w:szCs w:val="56"/>
      <w:lang w:eastAsia="ru-RU"/>
    </w:rPr>
  </w:style>
  <w:style w:type="character" w:customStyle="1" w:styleId="Heading2Char5">
    <w:name w:val="Heading 2 Char5"/>
    <w:aliases w:val="H2 Char5,H2 Знак Char,Заголовок 21 Char5,2 Char5,h2 Char5,Б2 Char5,RTC Char5,iz2 Char5,Numbered text 3 Char5,HD2 Char5,Heading 2 Hidden Char5,Раздел Знак Char5,Level 2 Topic Heading Char5,H21 Char5,Major Char5,CHS Char5,l2 Char5,22 Cha"/>
    <w:basedOn w:val="DefaultParagraphFont"/>
    <w:uiPriority w:val="99"/>
    <w:semiHidden/>
    <w:rsid w:val="00682DD7"/>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uiPriority w:val="99"/>
    <w:semiHidden/>
    <w:rsid w:val="00682DD7"/>
    <w:rPr>
      <w:rFonts w:ascii="Cambria" w:hAnsi="Cambria"/>
      <w:b/>
      <w:i/>
      <w:sz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rsid w:val="00682DD7"/>
    <w:rPr>
      <w:rFonts w:ascii="Cambria" w:hAnsi="Cambria"/>
      <w:b/>
      <w:i/>
      <w:sz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682DD7"/>
    <w:rPr>
      <w:rFonts w:ascii="Cambria" w:hAnsi="Cambria"/>
      <w:b/>
      <w:i/>
      <w:sz w:val="28"/>
      <w:lang w:eastAsia="en-US"/>
    </w:rPr>
  </w:style>
  <w:style w:type="table" w:customStyle="1" w:styleId="36">
    <w:name w:val="Сетка таблицы3"/>
    <w:uiPriority w:val="99"/>
    <w:rsid w:val="00682D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_"/>
    <w:uiPriority w:val="99"/>
    <w:locked/>
    <w:rsid w:val="00682DD7"/>
    <w:rPr>
      <w:rFonts w:ascii="Times New Roman" w:hAnsi="Times New Roman"/>
      <w:sz w:val="25"/>
      <w:shd w:val="clear" w:color="auto" w:fill="FFFFFF"/>
    </w:rPr>
  </w:style>
  <w:style w:type="paragraph" w:styleId="ListBullet3">
    <w:name w:val="List Bullet 3"/>
    <w:basedOn w:val="Normal"/>
    <w:autoRedefine/>
    <w:uiPriority w:val="99"/>
    <w:rsid w:val="00682DD7"/>
    <w:pPr>
      <w:tabs>
        <w:tab w:val="num" w:pos="926"/>
      </w:tabs>
      <w:spacing w:after="60"/>
      <w:ind w:left="926" w:hanging="360"/>
      <w:jc w:val="both"/>
    </w:pPr>
    <w:rPr>
      <w:sz w:val="24"/>
      <w:szCs w:val="24"/>
    </w:rPr>
  </w:style>
  <w:style w:type="character" w:customStyle="1" w:styleId="10pt">
    <w:name w:val="Основной текст + 10 pt"/>
    <w:aliases w:val="Полужирный"/>
    <w:uiPriority w:val="99"/>
    <w:rsid w:val="00682DD7"/>
    <w:rPr>
      <w:rFonts w:ascii="Times New Roman" w:hAnsi="Times New Roman"/>
      <w:b/>
      <w:color w:val="000000"/>
      <w:spacing w:val="0"/>
      <w:w w:val="100"/>
      <w:position w:val="0"/>
      <w:sz w:val="20"/>
      <w:u w:val="none"/>
      <w:lang w:val="ru-RU"/>
    </w:rPr>
  </w:style>
  <w:style w:type="character" w:customStyle="1" w:styleId="1f3">
    <w:name w:val="Заголовок №1_"/>
    <w:link w:val="1f4"/>
    <w:uiPriority w:val="99"/>
    <w:locked/>
    <w:rsid w:val="00682DD7"/>
    <w:rPr>
      <w:rFonts w:ascii="Times New Roman" w:hAnsi="Times New Roman"/>
      <w:sz w:val="28"/>
      <w:shd w:val="clear" w:color="auto" w:fill="FFFFFF"/>
    </w:rPr>
  </w:style>
  <w:style w:type="character" w:customStyle="1" w:styleId="28">
    <w:name w:val="Основной текст (2)_"/>
    <w:link w:val="29"/>
    <w:uiPriority w:val="99"/>
    <w:locked/>
    <w:rsid w:val="00682DD7"/>
    <w:rPr>
      <w:rFonts w:ascii="Times New Roman" w:hAnsi="Times New Roman"/>
      <w:sz w:val="23"/>
      <w:shd w:val="clear" w:color="auto" w:fill="FFFFFF"/>
    </w:rPr>
  </w:style>
  <w:style w:type="character" w:customStyle="1" w:styleId="2a">
    <w:name w:val="Основной текст (2) + Не полужирный"/>
    <w:uiPriority w:val="99"/>
    <w:rsid w:val="00682DD7"/>
    <w:rPr>
      <w:rFonts w:ascii="Times New Roman" w:hAnsi="Times New Roman"/>
      <w:b/>
      <w:sz w:val="23"/>
      <w:shd w:val="clear" w:color="auto" w:fill="FFFFFF"/>
    </w:rPr>
  </w:style>
  <w:style w:type="character" w:customStyle="1" w:styleId="2b">
    <w:name w:val="Заголовок №2_"/>
    <w:link w:val="2c"/>
    <w:uiPriority w:val="99"/>
    <w:locked/>
    <w:rsid w:val="00682DD7"/>
    <w:rPr>
      <w:rFonts w:ascii="Times New Roman" w:hAnsi="Times New Roman"/>
      <w:sz w:val="23"/>
      <w:shd w:val="clear" w:color="auto" w:fill="FFFFFF"/>
    </w:rPr>
  </w:style>
  <w:style w:type="paragraph" w:customStyle="1" w:styleId="34">
    <w:name w:val="Основной текст (3)"/>
    <w:basedOn w:val="Normal"/>
    <w:link w:val="33"/>
    <w:uiPriority w:val="99"/>
    <w:rsid w:val="00682DD7"/>
    <w:pPr>
      <w:shd w:val="clear" w:color="auto" w:fill="FFFFFF"/>
      <w:spacing w:line="240" w:lineRule="atLeast"/>
    </w:pPr>
    <w:rPr>
      <w:rFonts w:ascii="Calibri" w:eastAsia="Calibri" w:hAnsi="Calibri"/>
      <w:b/>
      <w:bCs/>
      <w:sz w:val="21"/>
      <w:szCs w:val="21"/>
    </w:rPr>
  </w:style>
  <w:style w:type="paragraph" w:customStyle="1" w:styleId="1f4">
    <w:name w:val="Заголовок №1"/>
    <w:basedOn w:val="Normal"/>
    <w:link w:val="1f3"/>
    <w:uiPriority w:val="99"/>
    <w:rsid w:val="00682DD7"/>
    <w:pPr>
      <w:shd w:val="clear" w:color="auto" w:fill="FFFFFF"/>
      <w:spacing w:before="120" w:after="360" w:line="240" w:lineRule="atLeast"/>
      <w:ind w:firstLine="1080"/>
      <w:jc w:val="both"/>
      <w:outlineLvl w:val="0"/>
    </w:pPr>
    <w:rPr>
      <w:rFonts w:eastAsia="Calibri"/>
      <w:sz w:val="28"/>
      <w:szCs w:val="28"/>
    </w:rPr>
  </w:style>
  <w:style w:type="paragraph" w:customStyle="1" w:styleId="29">
    <w:name w:val="Основной текст (2)"/>
    <w:basedOn w:val="Normal"/>
    <w:link w:val="28"/>
    <w:uiPriority w:val="99"/>
    <w:rsid w:val="00682DD7"/>
    <w:pPr>
      <w:shd w:val="clear" w:color="auto" w:fill="FFFFFF"/>
      <w:spacing w:before="360" w:line="254" w:lineRule="exact"/>
      <w:ind w:firstLine="700"/>
      <w:jc w:val="both"/>
    </w:pPr>
    <w:rPr>
      <w:rFonts w:eastAsia="Calibri"/>
      <w:sz w:val="23"/>
      <w:szCs w:val="23"/>
    </w:rPr>
  </w:style>
  <w:style w:type="paragraph" w:customStyle="1" w:styleId="2c">
    <w:name w:val="Заголовок №2"/>
    <w:basedOn w:val="Normal"/>
    <w:link w:val="2b"/>
    <w:uiPriority w:val="99"/>
    <w:rsid w:val="00682DD7"/>
    <w:pPr>
      <w:shd w:val="clear" w:color="auto" w:fill="FFFFFF"/>
      <w:spacing w:line="274" w:lineRule="exact"/>
      <w:ind w:firstLine="720"/>
      <w:jc w:val="both"/>
      <w:outlineLvl w:val="1"/>
    </w:pPr>
    <w:rPr>
      <w:rFonts w:eastAsia="Calibri"/>
      <w:sz w:val="23"/>
      <w:szCs w:val="23"/>
    </w:rPr>
  </w:style>
  <w:style w:type="character" w:customStyle="1" w:styleId="37">
    <w:name w:val="Основной текст (3) + Не полужирный"/>
    <w:uiPriority w:val="99"/>
    <w:rsid w:val="00682DD7"/>
    <w:rPr>
      <w:rFonts w:ascii="Times New Roman" w:hAnsi="Times New Roman"/>
      <w:b/>
      <w:spacing w:val="0"/>
      <w:sz w:val="22"/>
      <w:shd w:val="clear" w:color="auto" w:fill="FFFFFF"/>
    </w:rPr>
  </w:style>
  <w:style w:type="character" w:customStyle="1" w:styleId="af9">
    <w:name w:val="Основной текст + Малые прописные"/>
    <w:uiPriority w:val="99"/>
    <w:rsid w:val="00682DD7"/>
    <w:rPr>
      <w:rFonts w:ascii="Times New Roman" w:hAnsi="Times New Roman"/>
      <w:smallCaps/>
      <w:color w:val="000000"/>
      <w:spacing w:val="0"/>
      <w:w w:val="100"/>
      <w:position w:val="0"/>
      <w:sz w:val="25"/>
      <w:u w:val="none"/>
      <w:lang w:val="en-US"/>
    </w:rPr>
  </w:style>
  <w:style w:type="character" w:customStyle="1" w:styleId="Exact">
    <w:name w:val="Основной текст Exact"/>
    <w:uiPriority w:val="99"/>
    <w:rsid w:val="00682DD7"/>
    <w:rPr>
      <w:rFonts w:ascii="Times New Roman" w:hAnsi="Times New Roman"/>
      <w:spacing w:val="5"/>
      <w:sz w:val="23"/>
      <w:u w:val="none"/>
    </w:rPr>
  </w:style>
  <w:style w:type="paragraph" w:customStyle="1" w:styleId="afa">
    <w:name w:val="Пункт"/>
    <w:basedOn w:val="BodyText"/>
    <w:uiPriority w:val="99"/>
    <w:rsid w:val="00682DD7"/>
    <w:pPr>
      <w:tabs>
        <w:tab w:val="num" w:pos="926"/>
        <w:tab w:val="num" w:pos="1800"/>
      </w:tabs>
      <w:ind w:left="1224" w:hanging="504"/>
    </w:pPr>
    <w:rPr>
      <w:rFonts w:ascii="Calibri" w:eastAsia="Calibri" w:hAnsi="Calibri" w:cs="Calibri"/>
      <w:color w:val="auto"/>
      <w:szCs w:val="24"/>
    </w:rPr>
  </w:style>
  <w:style w:type="paragraph" w:customStyle="1" w:styleId="afb">
    <w:name w:val="Знак Знак Знак Знак Знак Знак Знак Знак"/>
    <w:basedOn w:val="Normal"/>
    <w:uiPriority w:val="99"/>
    <w:rsid w:val="00682DD7"/>
    <w:pPr>
      <w:spacing w:after="160" w:line="240" w:lineRule="exact"/>
    </w:pPr>
    <w:rPr>
      <w:rFonts w:ascii="Verdana" w:hAnsi="Verdana" w:cs="Verdana"/>
      <w:lang w:val="en-US" w:eastAsia="en-US"/>
    </w:rPr>
  </w:style>
  <w:style w:type="character" w:customStyle="1" w:styleId="spelle">
    <w:name w:val="spelle"/>
    <w:basedOn w:val="DefaultParagraphFont"/>
    <w:uiPriority w:val="99"/>
    <w:rsid w:val="00682DD7"/>
    <w:rPr>
      <w:rFonts w:cs="Times New Roman"/>
    </w:rPr>
  </w:style>
  <w:style w:type="character" w:customStyle="1" w:styleId="afc">
    <w:name w:val="Основной текст_ Знак"/>
    <w:uiPriority w:val="99"/>
    <w:rsid w:val="00682DD7"/>
    <w:rPr>
      <w:color w:val="000000"/>
      <w:sz w:val="23"/>
      <w:shd w:val="clear" w:color="auto" w:fill="FFFFFF"/>
    </w:rPr>
  </w:style>
  <w:style w:type="character" w:customStyle="1" w:styleId="2d">
    <w:name w:val="Основной текст (2)_ Знак"/>
    <w:uiPriority w:val="99"/>
    <w:rsid w:val="00682DD7"/>
    <w:rPr>
      <w:b/>
      <w:color w:val="000000"/>
      <w:sz w:val="23"/>
      <w:shd w:val="clear" w:color="auto" w:fill="FFFFFF"/>
    </w:rPr>
  </w:style>
  <w:style w:type="paragraph" w:customStyle="1" w:styleId="afd">
    <w:name w:val="Статья"/>
    <w:basedOn w:val="Normal"/>
    <w:uiPriority w:val="99"/>
    <w:rsid w:val="00682DD7"/>
    <w:pPr>
      <w:spacing w:before="180"/>
      <w:jc w:val="both"/>
    </w:pPr>
    <w:rPr>
      <w:rFonts w:ascii="Arial" w:hAnsi="Arial" w:cs="Arial"/>
    </w:rPr>
  </w:style>
  <w:style w:type="paragraph" w:customStyle="1" w:styleId="xl65">
    <w:name w:val="xl65"/>
    <w:basedOn w:val="Normal"/>
    <w:uiPriority w:val="99"/>
    <w:rsid w:val="00682DD7"/>
    <w:pPr>
      <w:spacing w:before="100" w:beforeAutospacing="1" w:after="100" w:afterAutospacing="1"/>
      <w:textAlignment w:val="top"/>
    </w:pPr>
    <w:rPr>
      <w:sz w:val="24"/>
      <w:szCs w:val="24"/>
    </w:rPr>
  </w:style>
  <w:style w:type="paragraph" w:customStyle="1" w:styleId="xl66">
    <w:name w:val="xl66"/>
    <w:basedOn w:val="Normal"/>
    <w:uiPriority w:val="99"/>
    <w:rsid w:val="00682DD7"/>
    <w:pPr>
      <w:spacing w:before="100" w:beforeAutospacing="1" w:after="100" w:afterAutospacing="1"/>
      <w:jc w:val="center"/>
      <w:textAlignment w:val="center"/>
    </w:pPr>
    <w:rPr>
      <w:sz w:val="24"/>
      <w:szCs w:val="24"/>
    </w:rPr>
  </w:style>
  <w:style w:type="paragraph" w:customStyle="1" w:styleId="xl67">
    <w:name w:val="xl67"/>
    <w:basedOn w:val="Normal"/>
    <w:uiPriority w:val="99"/>
    <w:rsid w:val="00682DD7"/>
    <w:pPr>
      <w:spacing w:before="100" w:beforeAutospacing="1" w:after="100" w:afterAutospacing="1"/>
      <w:textAlignment w:val="top"/>
    </w:pPr>
    <w:rPr>
      <w:b/>
      <w:bCs/>
      <w:sz w:val="24"/>
      <w:szCs w:val="24"/>
    </w:rPr>
  </w:style>
  <w:style w:type="paragraph" w:customStyle="1" w:styleId="xl68">
    <w:name w:val="xl68"/>
    <w:basedOn w:val="Normal"/>
    <w:uiPriority w:val="99"/>
    <w:rsid w:val="00682DD7"/>
    <w:pPr>
      <w:pBdr>
        <w:top w:val="single" w:sz="4" w:space="0" w:color="000000"/>
        <w:left w:val="single" w:sz="4" w:space="0" w:color="000000"/>
        <w:right w:val="single" w:sz="4" w:space="0" w:color="000000"/>
      </w:pBdr>
      <w:spacing w:before="100" w:beforeAutospacing="1" w:after="100" w:afterAutospacing="1"/>
      <w:jc w:val="center"/>
      <w:textAlignment w:val="top"/>
    </w:pPr>
    <w:rPr>
      <w:b/>
      <w:bCs/>
      <w:sz w:val="24"/>
      <w:szCs w:val="24"/>
    </w:rPr>
  </w:style>
  <w:style w:type="paragraph" w:customStyle="1" w:styleId="xl69">
    <w:name w:val="xl69"/>
    <w:basedOn w:val="Normal"/>
    <w:uiPriority w:val="99"/>
    <w:rsid w:val="00682DD7"/>
    <w:pPr>
      <w:pBdr>
        <w:top w:val="single" w:sz="4" w:space="0" w:color="000000"/>
        <w:right w:val="single" w:sz="4" w:space="0" w:color="000000"/>
      </w:pBdr>
      <w:spacing w:before="100" w:beforeAutospacing="1" w:after="100" w:afterAutospacing="1"/>
      <w:textAlignment w:val="top"/>
    </w:pPr>
    <w:rPr>
      <w:b/>
      <w:bCs/>
      <w:sz w:val="24"/>
      <w:szCs w:val="24"/>
    </w:rPr>
  </w:style>
  <w:style w:type="paragraph" w:customStyle="1" w:styleId="xl70">
    <w:name w:val="xl70"/>
    <w:basedOn w:val="Normal"/>
    <w:uiPriority w:val="99"/>
    <w:rsid w:val="00682DD7"/>
    <w:pPr>
      <w:pBdr>
        <w:top w:val="single" w:sz="4" w:space="0" w:color="000000"/>
        <w:right w:val="single" w:sz="4" w:space="0" w:color="000000"/>
      </w:pBdr>
      <w:spacing w:before="100" w:beforeAutospacing="1" w:after="100" w:afterAutospacing="1"/>
      <w:jc w:val="center"/>
    </w:pPr>
    <w:rPr>
      <w:b/>
      <w:bCs/>
      <w:sz w:val="18"/>
      <w:szCs w:val="18"/>
    </w:rPr>
  </w:style>
  <w:style w:type="paragraph" w:customStyle="1" w:styleId="xl71">
    <w:name w:val="xl71"/>
    <w:basedOn w:val="Normal"/>
    <w:uiPriority w:val="99"/>
    <w:rsid w:val="00682DD7"/>
    <w:pPr>
      <w:pBdr>
        <w:left w:val="single" w:sz="4" w:space="0" w:color="000000"/>
        <w:right w:val="single" w:sz="4" w:space="0" w:color="000000"/>
      </w:pBdr>
      <w:spacing w:before="100" w:beforeAutospacing="1" w:after="100" w:afterAutospacing="1"/>
      <w:jc w:val="right"/>
      <w:textAlignment w:val="top"/>
    </w:pPr>
    <w:rPr>
      <w:b/>
      <w:bCs/>
      <w:sz w:val="24"/>
      <w:szCs w:val="24"/>
    </w:rPr>
  </w:style>
  <w:style w:type="paragraph" w:customStyle="1" w:styleId="xl72">
    <w:name w:val="xl72"/>
    <w:basedOn w:val="Normal"/>
    <w:uiPriority w:val="99"/>
    <w:rsid w:val="00682DD7"/>
    <w:pPr>
      <w:pBdr>
        <w:right w:val="single" w:sz="4" w:space="0" w:color="000000"/>
      </w:pBdr>
      <w:spacing w:before="100" w:beforeAutospacing="1" w:after="100" w:afterAutospacing="1"/>
      <w:textAlignment w:val="top"/>
    </w:pPr>
    <w:rPr>
      <w:b/>
      <w:bCs/>
      <w:sz w:val="24"/>
      <w:szCs w:val="24"/>
    </w:rPr>
  </w:style>
  <w:style w:type="paragraph" w:customStyle="1" w:styleId="xl73">
    <w:name w:val="xl73"/>
    <w:basedOn w:val="Normal"/>
    <w:uiPriority w:val="99"/>
    <w:rsid w:val="00682DD7"/>
    <w:pPr>
      <w:pBdr>
        <w:top w:val="single" w:sz="4" w:space="0" w:color="000000"/>
        <w:right w:val="single" w:sz="4" w:space="0" w:color="000000"/>
      </w:pBdr>
      <w:spacing w:before="100" w:beforeAutospacing="1" w:after="100" w:afterAutospacing="1"/>
      <w:jc w:val="center"/>
      <w:textAlignment w:val="top"/>
    </w:pPr>
    <w:rPr>
      <w:b/>
      <w:bCs/>
      <w:sz w:val="18"/>
      <w:szCs w:val="18"/>
    </w:rPr>
  </w:style>
  <w:style w:type="paragraph" w:customStyle="1" w:styleId="xl74">
    <w:name w:val="xl74"/>
    <w:basedOn w:val="Normal"/>
    <w:uiPriority w:val="99"/>
    <w:rsid w:val="00682DD7"/>
    <w:pPr>
      <w:pBdr>
        <w:left w:val="single" w:sz="4" w:space="0" w:color="auto"/>
        <w:bottom w:val="single" w:sz="4" w:space="0" w:color="auto"/>
        <w:right w:val="single" w:sz="4" w:space="0" w:color="000000"/>
      </w:pBdr>
      <w:shd w:val="clear" w:color="CCFFFF" w:fill="FFFFFF"/>
      <w:spacing w:before="100" w:beforeAutospacing="1" w:after="100" w:afterAutospacing="1"/>
      <w:jc w:val="center"/>
      <w:textAlignment w:val="center"/>
    </w:pPr>
    <w:rPr>
      <w:b/>
      <w:bCs/>
      <w:sz w:val="18"/>
      <w:szCs w:val="18"/>
    </w:rPr>
  </w:style>
  <w:style w:type="paragraph" w:customStyle="1" w:styleId="xl75">
    <w:name w:val="xl75"/>
    <w:basedOn w:val="Normal"/>
    <w:uiPriority w:val="99"/>
    <w:rsid w:val="00682DD7"/>
    <w:pPr>
      <w:pBdr>
        <w:bottom w:val="single" w:sz="4" w:space="0" w:color="auto"/>
        <w:right w:val="single" w:sz="4" w:space="0" w:color="000000"/>
      </w:pBdr>
      <w:shd w:val="clear" w:color="CCFFFF" w:fill="FFFFFF"/>
      <w:spacing w:before="100" w:beforeAutospacing="1" w:after="100" w:afterAutospacing="1"/>
      <w:jc w:val="center"/>
      <w:textAlignment w:val="center"/>
    </w:pPr>
    <w:rPr>
      <w:b/>
      <w:bCs/>
      <w:sz w:val="18"/>
      <w:szCs w:val="18"/>
    </w:rPr>
  </w:style>
  <w:style w:type="paragraph" w:customStyle="1" w:styleId="xl76">
    <w:name w:val="xl76"/>
    <w:basedOn w:val="Normal"/>
    <w:uiPriority w:val="99"/>
    <w:rsid w:val="00682DD7"/>
    <w:pPr>
      <w:spacing w:before="100" w:beforeAutospacing="1" w:after="100" w:afterAutospacing="1"/>
    </w:pPr>
    <w:rPr>
      <w:rFonts w:ascii="Times New Roman CYR" w:hAnsi="Times New Roman CYR" w:cs="Times New Roman CYR"/>
      <w:b/>
      <w:bCs/>
      <w:sz w:val="28"/>
      <w:szCs w:val="28"/>
      <w:u w:val="single"/>
    </w:rPr>
  </w:style>
  <w:style w:type="paragraph" w:customStyle="1" w:styleId="xl77">
    <w:name w:val="xl77"/>
    <w:basedOn w:val="Normal"/>
    <w:uiPriority w:val="99"/>
    <w:rsid w:val="00682DD7"/>
    <w:pPr>
      <w:pBdr>
        <w:left w:val="single" w:sz="4" w:space="0" w:color="000000"/>
        <w:bottom w:val="single" w:sz="4" w:space="0" w:color="auto"/>
        <w:right w:val="single" w:sz="4" w:space="0" w:color="000000"/>
      </w:pBdr>
      <w:spacing w:before="100" w:beforeAutospacing="1" w:after="100" w:afterAutospacing="1"/>
      <w:jc w:val="right"/>
      <w:textAlignment w:val="top"/>
    </w:pPr>
    <w:rPr>
      <w:b/>
      <w:bCs/>
      <w:sz w:val="24"/>
      <w:szCs w:val="24"/>
      <w:u w:val="single"/>
    </w:rPr>
  </w:style>
  <w:style w:type="paragraph" w:customStyle="1" w:styleId="xl78">
    <w:name w:val="xl78"/>
    <w:basedOn w:val="Normal"/>
    <w:uiPriority w:val="99"/>
    <w:rsid w:val="00682DD7"/>
    <w:pPr>
      <w:pBdr>
        <w:bottom w:val="single" w:sz="4" w:space="0" w:color="auto"/>
        <w:right w:val="single" w:sz="4" w:space="0" w:color="000000"/>
      </w:pBdr>
      <w:spacing w:before="100" w:beforeAutospacing="1" w:after="100" w:afterAutospacing="1"/>
      <w:textAlignment w:val="top"/>
    </w:pPr>
    <w:rPr>
      <w:b/>
      <w:bCs/>
      <w:sz w:val="24"/>
      <w:szCs w:val="24"/>
      <w:u w:val="single"/>
    </w:rPr>
  </w:style>
  <w:style w:type="paragraph" w:customStyle="1" w:styleId="xl79">
    <w:name w:val="xl79"/>
    <w:basedOn w:val="Normal"/>
    <w:uiPriority w:val="99"/>
    <w:rsid w:val="00682DD7"/>
    <w:pPr>
      <w:pBdr>
        <w:top w:val="single" w:sz="4" w:space="0" w:color="000000"/>
        <w:bottom w:val="single" w:sz="4" w:space="0" w:color="auto"/>
        <w:right w:val="single" w:sz="4" w:space="0" w:color="000000"/>
      </w:pBdr>
      <w:spacing w:before="100" w:beforeAutospacing="1" w:after="100" w:afterAutospacing="1"/>
      <w:jc w:val="center"/>
      <w:textAlignment w:val="top"/>
    </w:pPr>
    <w:rPr>
      <w:b/>
      <w:bCs/>
      <w:sz w:val="18"/>
      <w:szCs w:val="18"/>
      <w:u w:val="single"/>
    </w:rPr>
  </w:style>
  <w:style w:type="paragraph" w:customStyle="1" w:styleId="xl80">
    <w:name w:val="xl80"/>
    <w:basedOn w:val="Normal"/>
    <w:uiPriority w:val="99"/>
    <w:rsid w:val="00682DD7"/>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sz w:val="24"/>
      <w:szCs w:val="24"/>
    </w:rPr>
  </w:style>
  <w:style w:type="paragraph" w:customStyle="1" w:styleId="xl81">
    <w:name w:val="xl81"/>
    <w:basedOn w:val="Normal"/>
    <w:uiPriority w:val="99"/>
    <w:rsid w:val="00682DD7"/>
    <w:pPr>
      <w:pBdr>
        <w:top w:val="single" w:sz="4" w:space="0" w:color="000000"/>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2">
    <w:name w:val="xl82"/>
    <w:basedOn w:val="Normal"/>
    <w:uiPriority w:val="99"/>
    <w:rsid w:val="00682DD7"/>
    <w:pPr>
      <w:pBdr>
        <w:top w:val="single" w:sz="4" w:space="0" w:color="000000"/>
        <w:right w:val="single" w:sz="4" w:space="0" w:color="000000"/>
      </w:pBdr>
      <w:shd w:val="clear" w:color="000000" w:fill="FFFFFF"/>
      <w:spacing w:before="100" w:beforeAutospacing="1" w:after="100" w:afterAutospacing="1"/>
      <w:jc w:val="center"/>
    </w:pPr>
    <w:rPr>
      <w:b/>
      <w:bCs/>
      <w:sz w:val="18"/>
      <w:szCs w:val="18"/>
    </w:rPr>
  </w:style>
  <w:style w:type="paragraph" w:customStyle="1" w:styleId="xl83">
    <w:name w:val="xl83"/>
    <w:basedOn w:val="Normal"/>
    <w:uiPriority w:val="99"/>
    <w:rsid w:val="00682DD7"/>
    <w:pPr>
      <w:pBdr>
        <w:left w:val="single" w:sz="4" w:space="0" w:color="000000"/>
        <w:right w:val="single" w:sz="4" w:space="0" w:color="000000"/>
      </w:pBdr>
      <w:shd w:val="clear" w:color="000000" w:fill="FFFFFF"/>
      <w:spacing w:before="100" w:beforeAutospacing="1" w:after="100" w:afterAutospacing="1"/>
      <w:jc w:val="right"/>
      <w:textAlignment w:val="top"/>
    </w:pPr>
    <w:rPr>
      <w:b/>
      <w:bCs/>
      <w:sz w:val="24"/>
      <w:szCs w:val="24"/>
    </w:rPr>
  </w:style>
  <w:style w:type="paragraph" w:customStyle="1" w:styleId="xl84">
    <w:name w:val="xl84"/>
    <w:basedOn w:val="Normal"/>
    <w:uiPriority w:val="99"/>
    <w:rsid w:val="00682DD7"/>
    <w:pPr>
      <w:pBdr>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5">
    <w:name w:val="xl85"/>
    <w:basedOn w:val="Normal"/>
    <w:uiPriority w:val="99"/>
    <w:rsid w:val="00682DD7"/>
    <w:pPr>
      <w:pBdr>
        <w:top w:val="single" w:sz="4" w:space="0" w:color="000000"/>
        <w:right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86">
    <w:name w:val="xl86"/>
    <w:basedOn w:val="Normal"/>
    <w:uiPriority w:val="99"/>
    <w:rsid w:val="00682DD7"/>
    <w:pPr>
      <w:pBdr>
        <w:left w:val="single" w:sz="4" w:space="0" w:color="000000"/>
        <w:bottom w:val="single" w:sz="4" w:space="0" w:color="auto"/>
        <w:right w:val="single" w:sz="4" w:space="0" w:color="000000"/>
      </w:pBdr>
      <w:shd w:val="clear" w:color="000000" w:fill="FFFFFF"/>
      <w:spacing w:before="100" w:beforeAutospacing="1" w:after="100" w:afterAutospacing="1"/>
      <w:jc w:val="right"/>
      <w:textAlignment w:val="top"/>
    </w:pPr>
    <w:rPr>
      <w:b/>
      <w:bCs/>
      <w:sz w:val="24"/>
      <w:szCs w:val="24"/>
    </w:rPr>
  </w:style>
  <w:style w:type="paragraph" w:customStyle="1" w:styleId="xl87">
    <w:name w:val="xl87"/>
    <w:basedOn w:val="Normal"/>
    <w:uiPriority w:val="99"/>
    <w:rsid w:val="00682DD7"/>
    <w:pPr>
      <w:pBdr>
        <w:bottom w:val="single" w:sz="4" w:space="0" w:color="auto"/>
        <w:right w:val="single" w:sz="4" w:space="0" w:color="000000"/>
      </w:pBdr>
      <w:shd w:val="clear" w:color="000000" w:fill="FFFFFF"/>
      <w:spacing w:before="100" w:beforeAutospacing="1" w:after="100" w:afterAutospacing="1"/>
      <w:textAlignment w:val="top"/>
    </w:pPr>
    <w:rPr>
      <w:b/>
      <w:bCs/>
      <w:sz w:val="24"/>
      <w:szCs w:val="24"/>
    </w:rPr>
  </w:style>
  <w:style w:type="paragraph" w:customStyle="1" w:styleId="xl88">
    <w:name w:val="xl88"/>
    <w:basedOn w:val="Normal"/>
    <w:uiPriority w:val="99"/>
    <w:rsid w:val="00682DD7"/>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89">
    <w:name w:val="xl89"/>
    <w:basedOn w:val="Normal"/>
    <w:uiPriority w:val="99"/>
    <w:rsid w:val="00682DD7"/>
    <w:pPr>
      <w:spacing w:before="100" w:beforeAutospacing="1" w:after="100" w:afterAutospacing="1"/>
      <w:jc w:val="right"/>
      <w:textAlignment w:val="top"/>
    </w:pPr>
    <w:rPr>
      <w:b/>
      <w:bCs/>
      <w:sz w:val="24"/>
      <w:szCs w:val="24"/>
      <w:u w:val="single"/>
    </w:rPr>
  </w:style>
  <w:style w:type="paragraph" w:customStyle="1" w:styleId="xl90">
    <w:name w:val="xl90"/>
    <w:basedOn w:val="Normal"/>
    <w:uiPriority w:val="99"/>
    <w:rsid w:val="00682DD7"/>
    <w:pPr>
      <w:spacing w:before="100" w:beforeAutospacing="1" w:after="100" w:afterAutospacing="1"/>
      <w:textAlignment w:val="top"/>
    </w:pPr>
    <w:rPr>
      <w:b/>
      <w:bCs/>
      <w:sz w:val="24"/>
      <w:szCs w:val="24"/>
      <w:u w:val="single"/>
    </w:rPr>
  </w:style>
  <w:style w:type="paragraph" w:customStyle="1" w:styleId="xl91">
    <w:name w:val="xl91"/>
    <w:basedOn w:val="Normal"/>
    <w:uiPriority w:val="99"/>
    <w:rsid w:val="00682DD7"/>
    <w:pPr>
      <w:spacing w:before="100" w:beforeAutospacing="1" w:after="100" w:afterAutospacing="1"/>
      <w:jc w:val="center"/>
      <w:textAlignment w:val="top"/>
    </w:pPr>
    <w:rPr>
      <w:b/>
      <w:bCs/>
      <w:sz w:val="18"/>
      <w:szCs w:val="18"/>
      <w:u w:val="single"/>
    </w:rPr>
  </w:style>
  <w:style w:type="paragraph" w:customStyle="1" w:styleId="xl92">
    <w:name w:val="xl92"/>
    <w:basedOn w:val="Normal"/>
    <w:uiPriority w:val="99"/>
    <w:rsid w:val="00682DD7"/>
    <w:pPr>
      <w:spacing w:before="100" w:beforeAutospacing="1" w:after="100" w:afterAutospacing="1"/>
    </w:pPr>
    <w:rPr>
      <w:sz w:val="24"/>
      <w:szCs w:val="24"/>
    </w:rPr>
  </w:style>
  <w:style w:type="paragraph" w:customStyle="1" w:styleId="xl93">
    <w:name w:val="xl93"/>
    <w:basedOn w:val="Normal"/>
    <w:uiPriority w:val="99"/>
    <w:rsid w:val="00682DD7"/>
    <w:pPr>
      <w:spacing w:before="100" w:beforeAutospacing="1" w:after="100" w:afterAutospacing="1"/>
    </w:pPr>
    <w:rPr>
      <w:rFonts w:ascii="Times New Roman CYR" w:hAnsi="Times New Roman CYR" w:cs="Times New Roman CYR"/>
      <w:b/>
      <w:bCs/>
      <w:sz w:val="24"/>
      <w:szCs w:val="24"/>
      <w:u w:val="single"/>
    </w:rPr>
  </w:style>
  <w:style w:type="paragraph" w:customStyle="1" w:styleId="xl94">
    <w:name w:val="xl94"/>
    <w:basedOn w:val="Normal"/>
    <w:uiPriority w:val="99"/>
    <w:rsid w:val="00682DD7"/>
    <w:pPr>
      <w:pBdr>
        <w:left w:val="single" w:sz="4" w:space="0" w:color="000000"/>
        <w:bottom w:val="single" w:sz="4" w:space="0" w:color="auto"/>
        <w:right w:val="single" w:sz="4" w:space="0" w:color="000000"/>
      </w:pBdr>
      <w:spacing w:before="100" w:beforeAutospacing="1" w:after="100" w:afterAutospacing="1"/>
      <w:jc w:val="right"/>
      <w:textAlignment w:val="top"/>
    </w:pPr>
    <w:rPr>
      <w:b/>
      <w:bCs/>
      <w:sz w:val="24"/>
      <w:szCs w:val="24"/>
    </w:rPr>
  </w:style>
  <w:style w:type="paragraph" w:customStyle="1" w:styleId="xl95">
    <w:name w:val="xl95"/>
    <w:basedOn w:val="Normal"/>
    <w:uiPriority w:val="99"/>
    <w:rsid w:val="00682DD7"/>
    <w:pPr>
      <w:pBdr>
        <w:bottom w:val="single" w:sz="4" w:space="0" w:color="auto"/>
        <w:right w:val="single" w:sz="4" w:space="0" w:color="000000"/>
      </w:pBdr>
      <w:spacing w:before="100" w:beforeAutospacing="1" w:after="100" w:afterAutospacing="1"/>
      <w:textAlignment w:val="top"/>
    </w:pPr>
    <w:rPr>
      <w:b/>
      <w:bCs/>
      <w:sz w:val="24"/>
      <w:szCs w:val="24"/>
    </w:rPr>
  </w:style>
  <w:style w:type="paragraph" w:customStyle="1" w:styleId="xl96">
    <w:name w:val="xl96"/>
    <w:basedOn w:val="Normal"/>
    <w:uiPriority w:val="99"/>
    <w:rsid w:val="00682DD7"/>
    <w:pPr>
      <w:pBdr>
        <w:top w:val="single" w:sz="4" w:space="0" w:color="000000"/>
        <w:bottom w:val="single" w:sz="4" w:space="0" w:color="auto"/>
        <w:right w:val="single" w:sz="4" w:space="0" w:color="000000"/>
      </w:pBdr>
      <w:spacing w:before="100" w:beforeAutospacing="1" w:after="100" w:afterAutospacing="1"/>
      <w:jc w:val="center"/>
      <w:textAlignment w:val="top"/>
    </w:pPr>
    <w:rPr>
      <w:b/>
      <w:bCs/>
      <w:sz w:val="18"/>
      <w:szCs w:val="18"/>
    </w:rPr>
  </w:style>
  <w:style w:type="paragraph" w:customStyle="1" w:styleId="xl97">
    <w:name w:val="xl97"/>
    <w:basedOn w:val="Normal"/>
    <w:uiPriority w:val="99"/>
    <w:rsid w:val="00682DD7"/>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98">
    <w:name w:val="xl98"/>
    <w:basedOn w:val="Normal"/>
    <w:uiPriority w:val="99"/>
    <w:rsid w:val="00682DD7"/>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99">
    <w:name w:val="xl99"/>
    <w:basedOn w:val="Normal"/>
    <w:uiPriority w:val="99"/>
    <w:rsid w:val="00682DD7"/>
    <w:pPr>
      <w:pBdr>
        <w:top w:val="single" w:sz="4" w:space="0" w:color="000000"/>
        <w:left w:val="single" w:sz="4" w:space="0" w:color="000000"/>
        <w:bottom w:val="single" w:sz="4" w:space="0" w:color="000000"/>
      </w:pBdr>
      <w:shd w:val="clear" w:color="CCFFFF" w:fill="CCFFFF"/>
      <w:spacing w:before="100" w:beforeAutospacing="1" w:after="100" w:afterAutospacing="1"/>
    </w:pPr>
    <w:rPr>
      <w:b/>
      <w:bCs/>
      <w:sz w:val="24"/>
      <w:szCs w:val="24"/>
      <w:u w:val="single"/>
    </w:rPr>
  </w:style>
  <w:style w:type="paragraph" w:customStyle="1" w:styleId="xl100">
    <w:name w:val="xl100"/>
    <w:basedOn w:val="Normal"/>
    <w:uiPriority w:val="99"/>
    <w:rsid w:val="00682DD7"/>
    <w:pPr>
      <w:pBdr>
        <w:top w:val="single" w:sz="4" w:space="0" w:color="000000"/>
        <w:bottom w:val="single" w:sz="4" w:space="0" w:color="000000"/>
      </w:pBdr>
      <w:shd w:val="clear" w:color="CCFFFF" w:fill="CCFFFF"/>
      <w:spacing w:before="100" w:beforeAutospacing="1" w:after="100" w:afterAutospacing="1"/>
    </w:pPr>
    <w:rPr>
      <w:b/>
      <w:bCs/>
      <w:sz w:val="24"/>
      <w:szCs w:val="24"/>
      <w:u w:val="single"/>
    </w:rPr>
  </w:style>
  <w:style w:type="paragraph" w:customStyle="1" w:styleId="xl101">
    <w:name w:val="xl101"/>
    <w:basedOn w:val="Normal"/>
    <w:uiPriority w:val="99"/>
    <w:rsid w:val="00682DD7"/>
    <w:pPr>
      <w:pBdr>
        <w:top w:val="single" w:sz="4" w:space="0" w:color="000000"/>
        <w:left w:val="single" w:sz="4" w:space="0" w:color="000000"/>
        <w:bottom w:val="single" w:sz="4" w:space="0" w:color="000000"/>
      </w:pBdr>
      <w:spacing w:before="100" w:beforeAutospacing="1" w:after="100" w:afterAutospacing="1"/>
      <w:textAlignment w:val="top"/>
    </w:pPr>
    <w:rPr>
      <w:b/>
      <w:bCs/>
      <w:sz w:val="24"/>
      <w:szCs w:val="24"/>
    </w:rPr>
  </w:style>
  <w:style w:type="paragraph" w:customStyle="1" w:styleId="xl102">
    <w:name w:val="xl102"/>
    <w:basedOn w:val="Normal"/>
    <w:uiPriority w:val="99"/>
    <w:rsid w:val="00682DD7"/>
    <w:pPr>
      <w:pBdr>
        <w:top w:val="single" w:sz="4" w:space="0" w:color="000000"/>
        <w:bottom w:val="single" w:sz="4" w:space="0" w:color="000000"/>
      </w:pBdr>
      <w:spacing w:before="100" w:beforeAutospacing="1" w:after="100" w:afterAutospacing="1"/>
      <w:textAlignment w:val="top"/>
    </w:pPr>
    <w:rPr>
      <w:b/>
      <w:bCs/>
      <w:sz w:val="24"/>
      <w:szCs w:val="24"/>
    </w:rPr>
  </w:style>
  <w:style w:type="paragraph" w:customStyle="1" w:styleId="xl103">
    <w:name w:val="xl103"/>
    <w:basedOn w:val="Normal"/>
    <w:uiPriority w:val="99"/>
    <w:rsid w:val="00682DD7"/>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b/>
      <w:bCs/>
      <w:sz w:val="24"/>
      <w:szCs w:val="24"/>
    </w:rPr>
  </w:style>
  <w:style w:type="paragraph" w:customStyle="1" w:styleId="xl104">
    <w:name w:val="xl104"/>
    <w:basedOn w:val="Normal"/>
    <w:uiPriority w:val="99"/>
    <w:rsid w:val="00682DD7"/>
    <w:pPr>
      <w:pBdr>
        <w:top w:val="single" w:sz="4" w:space="0" w:color="000000"/>
        <w:bottom w:val="single" w:sz="4" w:space="0" w:color="000000"/>
      </w:pBdr>
      <w:shd w:val="clear" w:color="000000" w:fill="FFFFFF"/>
      <w:spacing w:before="100" w:beforeAutospacing="1" w:after="100" w:afterAutospacing="1"/>
      <w:textAlignment w:val="top"/>
    </w:pPr>
    <w:rPr>
      <w:b/>
      <w:bCs/>
      <w:sz w:val="24"/>
      <w:szCs w:val="24"/>
    </w:rPr>
  </w:style>
  <w:style w:type="paragraph" w:customStyle="1" w:styleId="xl105">
    <w:name w:val="xl105"/>
    <w:basedOn w:val="Normal"/>
    <w:uiPriority w:val="99"/>
    <w:rsid w:val="00682DD7"/>
    <w:pPr>
      <w:pBdr>
        <w:top w:val="single" w:sz="4" w:space="0" w:color="auto"/>
        <w:left w:val="single" w:sz="4" w:space="0" w:color="auto"/>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6">
    <w:name w:val="xl106"/>
    <w:basedOn w:val="Normal"/>
    <w:uiPriority w:val="99"/>
    <w:rsid w:val="00682DD7"/>
    <w:pPr>
      <w:pBdr>
        <w:left w:val="single" w:sz="4" w:space="0" w:color="auto"/>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7">
    <w:name w:val="xl107"/>
    <w:basedOn w:val="Normal"/>
    <w:uiPriority w:val="99"/>
    <w:rsid w:val="00682DD7"/>
    <w:pPr>
      <w:pBdr>
        <w:left w:val="single" w:sz="4" w:space="0" w:color="auto"/>
        <w:bottom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8">
    <w:name w:val="xl108"/>
    <w:basedOn w:val="Normal"/>
    <w:uiPriority w:val="99"/>
    <w:rsid w:val="00682DD7"/>
    <w:pPr>
      <w:pBdr>
        <w:top w:val="single" w:sz="4" w:space="0" w:color="auto"/>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09">
    <w:name w:val="xl109"/>
    <w:basedOn w:val="Normal"/>
    <w:uiPriority w:val="99"/>
    <w:rsid w:val="00682DD7"/>
    <w:pPr>
      <w:pBdr>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0">
    <w:name w:val="xl110"/>
    <w:basedOn w:val="Normal"/>
    <w:uiPriority w:val="99"/>
    <w:rsid w:val="00682DD7"/>
    <w:pPr>
      <w:pBdr>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1">
    <w:name w:val="xl111"/>
    <w:basedOn w:val="Normal"/>
    <w:uiPriority w:val="99"/>
    <w:rsid w:val="00682DD7"/>
    <w:pPr>
      <w:pBdr>
        <w:top w:val="single" w:sz="4" w:space="0" w:color="000000"/>
        <w:left w:val="single" w:sz="4" w:space="0" w:color="000000"/>
        <w:right w:val="single" w:sz="4" w:space="0" w:color="000000"/>
      </w:pBdr>
      <w:shd w:val="clear" w:color="CCFFFF" w:fill="FFFFFF"/>
      <w:spacing w:before="100" w:beforeAutospacing="1" w:after="100" w:afterAutospacing="1"/>
      <w:jc w:val="center"/>
      <w:textAlignment w:val="center"/>
    </w:pPr>
    <w:rPr>
      <w:sz w:val="18"/>
      <w:szCs w:val="18"/>
    </w:rPr>
  </w:style>
  <w:style w:type="paragraph" w:customStyle="1" w:styleId="xl112">
    <w:name w:val="xl112"/>
    <w:basedOn w:val="Normal"/>
    <w:uiPriority w:val="99"/>
    <w:rsid w:val="00682DD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uiPriority w:val="99"/>
    <w:rsid w:val="00682DD7"/>
    <w:pPr>
      <w:pBdr>
        <w:top w:val="single" w:sz="4" w:space="0" w:color="auto"/>
        <w:bottom w:val="single" w:sz="4" w:space="0" w:color="auto"/>
      </w:pBdr>
      <w:spacing w:before="100" w:beforeAutospacing="1" w:after="100" w:afterAutospacing="1"/>
      <w:jc w:val="center"/>
    </w:pPr>
    <w:rPr>
      <w:sz w:val="24"/>
      <w:szCs w:val="24"/>
    </w:rPr>
  </w:style>
  <w:style w:type="character" w:customStyle="1" w:styleId="afe">
    <w:name w:val="Основной шрифт"/>
    <w:uiPriority w:val="99"/>
    <w:rsid w:val="00682DD7"/>
  </w:style>
  <w:style w:type="paragraph" w:customStyle="1" w:styleId="119">
    <w:name w:val="Заголовок 11"/>
    <w:basedOn w:val="Normal"/>
    <w:next w:val="Normal"/>
    <w:uiPriority w:val="99"/>
    <w:rsid w:val="00682DD7"/>
    <w:pPr>
      <w:keepNext/>
      <w:keepLines/>
      <w:spacing w:before="480"/>
      <w:outlineLvl w:val="0"/>
    </w:pPr>
    <w:rPr>
      <w:rFonts w:ascii="Cambria" w:hAnsi="Cambria" w:cs="Cambria"/>
      <w:b/>
      <w:bCs/>
      <w:color w:val="365F91"/>
      <w:sz w:val="28"/>
      <w:szCs w:val="28"/>
    </w:rPr>
  </w:style>
  <w:style w:type="character" w:customStyle="1" w:styleId="block-goods-title">
    <w:name w:val="block-goods-title"/>
    <w:basedOn w:val="DefaultParagraphFont"/>
    <w:uiPriority w:val="99"/>
    <w:rsid w:val="00682DD7"/>
    <w:rPr>
      <w:rFonts w:cs="Times New Roman"/>
    </w:rPr>
  </w:style>
  <w:style w:type="character" w:customStyle="1" w:styleId="tooltippable">
    <w:name w:val="tooltippable"/>
    <w:basedOn w:val="DefaultParagraphFont"/>
    <w:uiPriority w:val="99"/>
    <w:rsid w:val="00682DD7"/>
    <w:rPr>
      <w:rFonts w:cs="Times New Roman"/>
    </w:rPr>
  </w:style>
  <w:style w:type="character" w:customStyle="1" w:styleId="yes">
    <w:name w:val="yes"/>
    <w:basedOn w:val="DefaultParagraphFont"/>
    <w:uiPriority w:val="99"/>
    <w:rsid w:val="00682DD7"/>
    <w:rPr>
      <w:rFonts w:cs="Times New Roman"/>
    </w:rPr>
  </w:style>
  <w:style w:type="paragraph" w:customStyle="1" w:styleId="1f5">
    <w:name w:val="Верхний колонтитул1"/>
    <w:basedOn w:val="Normal"/>
    <w:next w:val="Header"/>
    <w:uiPriority w:val="99"/>
    <w:semiHidden/>
    <w:rsid w:val="00682DD7"/>
    <w:pPr>
      <w:tabs>
        <w:tab w:val="center" w:pos="4677"/>
        <w:tab w:val="right" w:pos="9355"/>
      </w:tabs>
    </w:pPr>
    <w:rPr>
      <w:rFonts w:ascii="Calibri" w:hAnsi="Calibri" w:cs="Calibri"/>
    </w:rPr>
  </w:style>
  <w:style w:type="paragraph" w:customStyle="1" w:styleId="1f6">
    <w:name w:val="Нижний колонтитул1"/>
    <w:basedOn w:val="Normal"/>
    <w:next w:val="Footer"/>
    <w:uiPriority w:val="99"/>
    <w:semiHidden/>
    <w:rsid w:val="00682DD7"/>
    <w:pPr>
      <w:tabs>
        <w:tab w:val="center" w:pos="4677"/>
        <w:tab w:val="right" w:pos="9355"/>
      </w:tabs>
    </w:pPr>
    <w:rPr>
      <w:rFonts w:ascii="Calibri" w:hAnsi="Calibri" w:cs="Calibri"/>
    </w:rPr>
  </w:style>
  <w:style w:type="character" w:customStyle="1" w:styleId="1f7">
    <w:name w:val="Верхний колонтитул Знак1"/>
    <w:uiPriority w:val="99"/>
    <w:semiHidden/>
    <w:rsid w:val="00682DD7"/>
    <w:rPr>
      <w:rFonts w:eastAsia="Times New Roman"/>
    </w:rPr>
  </w:style>
  <w:style w:type="character" w:customStyle="1" w:styleId="1f8">
    <w:name w:val="Нижний колонтитул Знак1"/>
    <w:uiPriority w:val="99"/>
    <w:semiHidden/>
    <w:rsid w:val="00682DD7"/>
    <w:rPr>
      <w:rFonts w:eastAsia="Times New Roman"/>
    </w:rPr>
  </w:style>
  <w:style w:type="paragraph" w:customStyle="1" w:styleId="BulletedList1">
    <w:name w:val="Bulleted List 1"/>
    <w:aliases w:val="bl1"/>
    <w:basedOn w:val="ListBullet"/>
    <w:uiPriority w:val="99"/>
    <w:rsid w:val="00682DD7"/>
    <w:pPr>
      <w:tabs>
        <w:tab w:val="clear" w:pos="360"/>
        <w:tab w:val="num" w:pos="900"/>
      </w:tabs>
      <w:ind w:left="900"/>
    </w:pPr>
    <w:rPr>
      <w:rFonts w:ascii="Arbat-Bold" w:hAnsi="Arbat-Bold" w:cs="Arbat-Bold"/>
      <w:b/>
      <w:bCs/>
      <w:i/>
      <w:iCs/>
      <w:color w:val="000000"/>
      <w:sz w:val="40"/>
      <w:szCs w:val="40"/>
      <w:lang w:val="ru-RU" w:eastAsia="ru-RU"/>
    </w:rPr>
  </w:style>
  <w:style w:type="character" w:customStyle="1" w:styleId="WW8Num27z0">
    <w:name w:val="WW8Num27z0"/>
    <w:uiPriority w:val="99"/>
    <w:rsid w:val="00682DD7"/>
    <w:rPr>
      <w:rFonts w:ascii="Times New Roman" w:hAnsi="Times New Roman"/>
    </w:rPr>
  </w:style>
  <w:style w:type="paragraph" w:styleId="TOC1">
    <w:name w:val="toc 1"/>
    <w:basedOn w:val="Normal"/>
    <w:next w:val="Normal"/>
    <w:autoRedefine/>
    <w:uiPriority w:val="99"/>
    <w:rsid w:val="00682DD7"/>
    <w:pPr>
      <w:widowControl w:val="0"/>
      <w:shd w:val="clear" w:color="auto" w:fill="FFFFFF"/>
      <w:autoSpaceDE w:val="0"/>
      <w:autoSpaceDN w:val="0"/>
      <w:adjustRightInd w:val="0"/>
      <w:spacing w:after="100"/>
      <w:jc w:val="center"/>
      <w:outlineLvl w:val="1"/>
    </w:pPr>
    <w:rPr>
      <w:b/>
      <w:bCs/>
      <w:sz w:val="24"/>
      <w:szCs w:val="24"/>
    </w:rPr>
  </w:style>
  <w:style w:type="paragraph" w:customStyle="1" w:styleId="aff">
    <w:name w:val="обычный"/>
    <w:basedOn w:val="Normal"/>
    <w:link w:val="aff0"/>
    <w:uiPriority w:val="99"/>
    <w:rsid w:val="00682DD7"/>
    <w:pPr>
      <w:tabs>
        <w:tab w:val="num" w:pos="-11307"/>
        <w:tab w:val="num" w:pos="-8897"/>
        <w:tab w:val="num" w:pos="-7763"/>
        <w:tab w:val="num" w:pos="-818"/>
      </w:tabs>
      <w:ind w:left="53" w:firstLine="720"/>
      <w:jc w:val="both"/>
    </w:pPr>
    <w:rPr>
      <w:rFonts w:ascii="Calibri" w:eastAsia="Calibri" w:hAnsi="Calibri"/>
      <w:sz w:val="24"/>
      <w:szCs w:val="24"/>
    </w:rPr>
  </w:style>
  <w:style w:type="character" w:customStyle="1" w:styleId="aff0">
    <w:name w:val="обычный Знак"/>
    <w:link w:val="aff"/>
    <w:uiPriority w:val="99"/>
    <w:locked/>
    <w:rsid w:val="00682DD7"/>
    <w:rPr>
      <w:rFonts w:ascii="Calibri" w:eastAsia="Times New Roman" w:hAnsi="Calibri"/>
      <w:sz w:val="24"/>
      <w:lang w:eastAsia="ru-RU"/>
    </w:rPr>
  </w:style>
  <w:style w:type="character" w:customStyle="1" w:styleId="623">
    <w:name w:val="Основной текст (62)3"/>
    <w:uiPriority w:val="99"/>
    <w:rsid w:val="00682DD7"/>
    <w:rPr>
      <w:rFonts w:ascii="Times New Roman" w:hAnsi="Times New Roman"/>
      <w:sz w:val="24"/>
    </w:rPr>
  </w:style>
  <w:style w:type="paragraph" w:customStyle="1" w:styleId="ListParagraph1">
    <w:name w:val="List Paragraph1"/>
    <w:basedOn w:val="Normal"/>
    <w:uiPriority w:val="99"/>
    <w:rsid w:val="00682DD7"/>
    <w:pPr>
      <w:ind w:left="720"/>
    </w:pPr>
  </w:style>
  <w:style w:type="character" w:customStyle="1" w:styleId="2e">
    <w:name w:val="Неразрешенное упоминание2"/>
    <w:uiPriority w:val="99"/>
    <w:semiHidden/>
    <w:rsid w:val="00682DD7"/>
    <w:rPr>
      <w:color w:val="auto"/>
      <w:shd w:val="clear" w:color="auto" w:fill="auto"/>
    </w:rPr>
  </w:style>
  <w:style w:type="paragraph" w:customStyle="1" w:styleId="1f9">
    <w:name w:val="Без интервала1"/>
    <w:link w:val="NoSpacingChar"/>
    <w:uiPriority w:val="99"/>
    <w:rsid w:val="00682DD7"/>
    <w:pPr>
      <w:widowControl w:val="0"/>
      <w:jc w:val="both"/>
    </w:pPr>
    <w:rPr>
      <w:rFonts w:ascii="Courier New" w:hAnsi="Courier New" w:cs="Courier New"/>
      <w:color w:val="000000"/>
    </w:rPr>
  </w:style>
  <w:style w:type="character" w:customStyle="1" w:styleId="NoSpacingChar">
    <w:name w:val="No Spacing Char"/>
    <w:link w:val="1f9"/>
    <w:uiPriority w:val="99"/>
    <w:locked/>
    <w:rsid w:val="00682DD7"/>
    <w:rPr>
      <w:rFonts w:ascii="Courier New" w:eastAsia="Times New Roman" w:hAnsi="Courier New"/>
      <w:color w:val="000000"/>
      <w:sz w:val="22"/>
      <w:lang w:eastAsia="ru-RU"/>
    </w:rPr>
  </w:style>
  <w:style w:type="table" w:customStyle="1" w:styleId="11a">
    <w:name w:val="Сетка таблицы11"/>
    <w:uiPriority w:val="99"/>
    <w:rsid w:val="00682DD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Paragraphe de liste1 Char,lp1 Char"/>
    <w:uiPriority w:val="99"/>
    <w:locked/>
    <w:rsid w:val="00682DD7"/>
    <w:rPr>
      <w:rFonts w:ascii="Calibri" w:hAnsi="Calibri"/>
    </w:rPr>
  </w:style>
  <w:style w:type="paragraph" w:customStyle="1" w:styleId="140">
    <w:name w:val="Знак Знак14"/>
    <w:basedOn w:val="Normal"/>
    <w:autoRedefine/>
    <w:uiPriority w:val="99"/>
    <w:rsid w:val="00682DD7"/>
    <w:pPr>
      <w:spacing w:after="160" w:line="240" w:lineRule="exact"/>
    </w:pPr>
    <w:rPr>
      <w:sz w:val="28"/>
      <w:szCs w:val="28"/>
      <w:lang w:val="en-US" w:eastAsia="en-US"/>
    </w:rPr>
  </w:style>
  <w:style w:type="table" w:customStyle="1" w:styleId="212">
    <w:name w:val="Сетка таблицы21"/>
    <w:uiPriority w:val="99"/>
    <w:rsid w:val="00682DD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Текст с отступом"/>
    <w:basedOn w:val="Normal"/>
    <w:uiPriority w:val="99"/>
    <w:rsid w:val="00682DD7"/>
    <w:pPr>
      <w:ind w:firstLine="567"/>
      <w:jc w:val="both"/>
    </w:pPr>
    <w:rPr>
      <w:sz w:val="28"/>
      <w:szCs w:val="28"/>
    </w:rPr>
  </w:style>
  <w:style w:type="paragraph" w:styleId="Revision">
    <w:name w:val="Revision"/>
    <w:hidden/>
    <w:uiPriority w:val="99"/>
    <w:semiHidden/>
    <w:rsid w:val="00682DD7"/>
    <w:rPr>
      <w:rFonts w:cs="Calibri"/>
      <w:lang w:eastAsia="en-US"/>
    </w:rPr>
  </w:style>
  <w:style w:type="character" w:customStyle="1" w:styleId="2f">
    <w:name w:val="Перечень 2 Знак"/>
    <w:link w:val="2"/>
    <w:uiPriority w:val="99"/>
    <w:locked/>
    <w:rsid w:val="00682DD7"/>
    <w:rPr>
      <w:b/>
      <w:bCs/>
      <w:color w:val="000000"/>
      <w:sz w:val="24"/>
      <w:szCs w:val="24"/>
    </w:rPr>
  </w:style>
  <w:style w:type="paragraph" w:customStyle="1" w:styleId="2">
    <w:name w:val="Перечень 2"/>
    <w:basedOn w:val="Normal"/>
    <w:link w:val="2f"/>
    <w:uiPriority w:val="99"/>
    <w:rsid w:val="00682DD7"/>
    <w:pPr>
      <w:numPr>
        <w:ilvl w:val="1"/>
        <w:numId w:val="15"/>
      </w:numPr>
      <w:tabs>
        <w:tab w:val="left" w:pos="567"/>
      </w:tabs>
      <w:spacing w:after="120"/>
      <w:ind w:left="567" w:hanging="567"/>
      <w:jc w:val="both"/>
    </w:pPr>
    <w:rPr>
      <w:rFonts w:ascii="Calibri" w:eastAsia="Calibri" w:hAnsi="Calibri"/>
      <w:b/>
      <w:bCs/>
      <w:color w:val="000000"/>
      <w:sz w:val="24"/>
      <w:szCs w:val="24"/>
    </w:rPr>
  </w:style>
  <w:style w:type="character" w:customStyle="1" w:styleId="38">
    <w:name w:val="Неразрешенное упоминание3"/>
    <w:uiPriority w:val="99"/>
    <w:semiHidden/>
    <w:rsid w:val="00682DD7"/>
    <w:rPr>
      <w:color w:val="auto"/>
      <w:shd w:val="clear" w:color="auto" w:fill="auto"/>
    </w:rPr>
  </w:style>
  <w:style w:type="paragraph" w:styleId="TOCHeading">
    <w:name w:val="TOC Heading"/>
    <w:basedOn w:val="Heading1"/>
    <w:next w:val="Normal"/>
    <w:uiPriority w:val="99"/>
    <w:qFormat/>
    <w:rsid w:val="00682DD7"/>
    <w:pPr>
      <w:keepLines/>
      <w:numPr>
        <w:numId w:val="0"/>
      </w:numPr>
      <w:spacing w:line="259" w:lineRule="auto"/>
      <w:jc w:val="left"/>
      <w:outlineLvl w:val="9"/>
    </w:pPr>
    <w:rPr>
      <w:rFonts w:ascii="Cambria" w:hAnsi="Cambria" w:cs="Cambria"/>
      <w:b w:val="0"/>
      <w:color w:val="365F91"/>
      <w:sz w:val="32"/>
      <w:szCs w:val="32"/>
      <w:u w:val="none"/>
      <w:lang w:eastAsia="ru-RU"/>
    </w:rPr>
  </w:style>
  <w:style w:type="table" w:customStyle="1" w:styleId="313">
    <w:name w:val="Сетка таблицы31"/>
    <w:uiPriority w:val="99"/>
    <w:rsid w:val="00682DD7"/>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3">
    <w:name w:val="Основной текст5"/>
    <w:basedOn w:val="Normal"/>
    <w:uiPriority w:val="99"/>
    <w:rsid w:val="00682DD7"/>
    <w:pPr>
      <w:shd w:val="clear" w:color="auto" w:fill="FFFFFF"/>
      <w:spacing w:before="300" w:line="331" w:lineRule="exact"/>
      <w:jc w:val="both"/>
    </w:pPr>
    <w:rPr>
      <w:color w:val="000000"/>
      <w:sz w:val="26"/>
      <w:szCs w:val="26"/>
    </w:rPr>
  </w:style>
  <w:style w:type="paragraph" w:customStyle="1" w:styleId="Standard">
    <w:name w:val="Standard"/>
    <w:uiPriority w:val="99"/>
    <w:rsid w:val="00682DD7"/>
    <w:pPr>
      <w:widowControl w:val="0"/>
      <w:suppressAutoHyphens/>
      <w:autoSpaceDN w:val="0"/>
      <w:textAlignment w:val="baseline"/>
    </w:pPr>
    <w:rPr>
      <w:color w:val="000000"/>
      <w:kern w:val="3"/>
      <w:sz w:val="24"/>
      <w:szCs w:val="24"/>
      <w:lang w:val="en-US" w:eastAsia="en-US"/>
    </w:rPr>
  </w:style>
  <w:style w:type="paragraph" w:customStyle="1" w:styleId="141">
    <w:name w:val="Знак Знак14 Знак Знак"/>
    <w:basedOn w:val="Normal"/>
    <w:autoRedefine/>
    <w:uiPriority w:val="99"/>
    <w:rsid w:val="00682DD7"/>
    <w:pPr>
      <w:spacing w:after="160" w:line="240" w:lineRule="exact"/>
    </w:pPr>
    <w:rPr>
      <w:rFonts w:ascii="Calibri" w:hAnsi="Calibri" w:cs="Calibri"/>
      <w:sz w:val="28"/>
      <w:szCs w:val="28"/>
      <w:lang w:val="en-US" w:eastAsia="en-US"/>
    </w:rPr>
  </w:style>
  <w:style w:type="table" w:customStyle="1" w:styleId="40">
    <w:name w:val="Сетка таблицы4"/>
    <w:uiPriority w:val="99"/>
    <w:rsid w:val="00682DD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Маркер Char,название Char,Bullet List Char1,FooterText Char1,numbered Char1,SL_Абзац списка Char,f_Абзац 1 Char,Bullet Number Char,Нумерованый список Char,lp1 Char1,ПАРАГРАФ Char,Абзац списка литеральный Char,Абзац списка4 Char"/>
    <w:uiPriority w:val="99"/>
    <w:locked/>
    <w:rsid w:val="00682DD7"/>
  </w:style>
  <w:style w:type="character" w:customStyle="1" w:styleId="FontStyle14">
    <w:name w:val="Font Style14"/>
    <w:basedOn w:val="DefaultParagraphFont"/>
    <w:uiPriority w:val="99"/>
    <w:rsid w:val="00682DD7"/>
    <w:rPr>
      <w:rFonts w:ascii="Times New Roman" w:hAnsi="Times New Roman" w:cs="Times New Roman"/>
      <w:b/>
      <w:bCs/>
      <w:sz w:val="26"/>
      <w:szCs w:val="26"/>
    </w:rPr>
  </w:style>
  <w:style w:type="paragraph" w:customStyle="1" w:styleId="Style8">
    <w:name w:val="Style8"/>
    <w:basedOn w:val="Normal"/>
    <w:uiPriority w:val="99"/>
    <w:rsid w:val="00682DD7"/>
    <w:pPr>
      <w:widowControl w:val="0"/>
      <w:autoSpaceDE w:val="0"/>
      <w:autoSpaceDN w:val="0"/>
      <w:adjustRightInd w:val="0"/>
      <w:spacing w:line="389" w:lineRule="exact"/>
      <w:ind w:firstLine="2875"/>
    </w:pPr>
    <w:rPr>
      <w:sz w:val="24"/>
      <w:szCs w:val="24"/>
    </w:rPr>
  </w:style>
  <w:style w:type="character" w:customStyle="1" w:styleId="FontStyle17">
    <w:name w:val="Font Style17"/>
    <w:basedOn w:val="DefaultParagraphFont"/>
    <w:uiPriority w:val="99"/>
    <w:rsid w:val="00682DD7"/>
    <w:rPr>
      <w:rFonts w:ascii="Times New Roman" w:hAnsi="Times New Roman" w:cs="Times New Roman"/>
      <w:b/>
      <w:bCs/>
      <w:sz w:val="22"/>
      <w:szCs w:val="22"/>
    </w:rPr>
  </w:style>
  <w:style w:type="character" w:customStyle="1" w:styleId="FontStyle18">
    <w:name w:val="Font Style18"/>
    <w:basedOn w:val="DefaultParagraphFont"/>
    <w:uiPriority w:val="99"/>
    <w:rsid w:val="00682DD7"/>
    <w:rPr>
      <w:rFonts w:ascii="Times New Roman" w:hAnsi="Times New Roman" w:cs="Times New Roman"/>
      <w:sz w:val="22"/>
      <w:szCs w:val="22"/>
    </w:rPr>
  </w:style>
  <w:style w:type="character" w:customStyle="1" w:styleId="FontStyle19">
    <w:name w:val="Font Style19"/>
    <w:basedOn w:val="DefaultParagraphFont"/>
    <w:uiPriority w:val="99"/>
    <w:rsid w:val="00682DD7"/>
    <w:rPr>
      <w:rFonts w:ascii="Times New Roman" w:hAnsi="Times New Roman" w:cs="Times New Roman"/>
      <w:b/>
      <w:bCs/>
      <w:sz w:val="16"/>
      <w:szCs w:val="16"/>
    </w:rPr>
  </w:style>
  <w:style w:type="paragraph" w:styleId="TOC3">
    <w:name w:val="toc 3"/>
    <w:basedOn w:val="Normal"/>
    <w:next w:val="Normal"/>
    <w:autoRedefine/>
    <w:uiPriority w:val="99"/>
    <w:rsid w:val="00682DD7"/>
    <w:pPr>
      <w:spacing w:after="100"/>
      <w:ind w:left="440"/>
    </w:pPr>
    <w:rPr>
      <w:rFonts w:ascii="Calibri" w:eastAsia="Calibri" w:hAnsi="Calibri" w:cs="Calibri"/>
      <w:sz w:val="22"/>
      <w:szCs w:val="22"/>
      <w:lang w:eastAsia="en-US"/>
    </w:rPr>
  </w:style>
  <w:style w:type="character" w:customStyle="1" w:styleId="ft163">
    <w:name w:val="ft163"/>
    <w:basedOn w:val="DefaultParagraphFont"/>
    <w:uiPriority w:val="99"/>
    <w:rsid w:val="00682DD7"/>
    <w:rPr>
      <w:rFonts w:cs="Times New Roman"/>
    </w:rPr>
  </w:style>
  <w:style w:type="character" w:customStyle="1" w:styleId="FontStyle15">
    <w:name w:val="Font Style15"/>
    <w:uiPriority w:val="99"/>
    <w:rsid w:val="00682DD7"/>
    <w:rPr>
      <w:rFonts w:ascii="Times New Roman" w:hAnsi="Times New Roman"/>
      <w:sz w:val="22"/>
    </w:rPr>
  </w:style>
  <w:style w:type="character" w:customStyle="1" w:styleId="ft215">
    <w:name w:val="ft215"/>
    <w:basedOn w:val="DefaultParagraphFont"/>
    <w:uiPriority w:val="99"/>
    <w:rsid w:val="00682DD7"/>
    <w:rPr>
      <w:rFonts w:cs="Times New Roman"/>
    </w:rPr>
  </w:style>
  <w:style w:type="character" w:customStyle="1" w:styleId="ft258">
    <w:name w:val="ft258"/>
    <w:basedOn w:val="DefaultParagraphFont"/>
    <w:uiPriority w:val="99"/>
    <w:rsid w:val="00682DD7"/>
    <w:rPr>
      <w:rFonts w:cs="Times New Roman"/>
    </w:rPr>
  </w:style>
  <w:style w:type="character" w:customStyle="1" w:styleId="1fa">
    <w:name w:val="Основной шрифт абзаца1"/>
    <w:uiPriority w:val="99"/>
    <w:rsid w:val="00682DD7"/>
  </w:style>
  <w:style w:type="character" w:customStyle="1" w:styleId="UnresolvedMention">
    <w:name w:val="Unresolved Mention"/>
    <w:basedOn w:val="DefaultParagraphFont"/>
    <w:uiPriority w:val="99"/>
    <w:semiHidden/>
    <w:rsid w:val="00682DD7"/>
    <w:rPr>
      <w:rFonts w:cs="Times New Roman"/>
      <w:color w:val="605E5C"/>
      <w:shd w:val="clear" w:color="auto" w:fill="E1DFDD"/>
    </w:rPr>
  </w:style>
  <w:style w:type="table" w:customStyle="1" w:styleId="2110">
    <w:name w:val="Сетка таблицы211"/>
    <w:uiPriority w:val="99"/>
    <w:rsid w:val="00682D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Стиль6"/>
    <w:basedOn w:val="Normal"/>
    <w:next w:val="NormalWeb"/>
    <w:uiPriority w:val="99"/>
    <w:rsid w:val="009F4EA7"/>
    <w:pPr>
      <w:spacing w:before="100" w:beforeAutospacing="1" w:after="100" w:afterAutospacing="1"/>
    </w:pPr>
    <w:rPr>
      <w:sz w:val="24"/>
      <w:szCs w:val="24"/>
    </w:rPr>
  </w:style>
  <w:style w:type="paragraph" w:customStyle="1" w:styleId="msonormal0">
    <w:name w:val="msonormal"/>
    <w:basedOn w:val="Normal"/>
    <w:uiPriority w:val="99"/>
    <w:rsid w:val="008911EA"/>
    <w:pPr>
      <w:spacing w:before="100" w:beforeAutospacing="1" w:after="100" w:afterAutospacing="1"/>
    </w:pPr>
    <w:rPr>
      <w:sz w:val="24"/>
      <w:szCs w:val="24"/>
    </w:rPr>
  </w:style>
  <w:style w:type="paragraph" w:customStyle="1" w:styleId="font6">
    <w:name w:val="font6"/>
    <w:basedOn w:val="Normal"/>
    <w:uiPriority w:val="99"/>
    <w:rsid w:val="008911EA"/>
    <w:pPr>
      <w:spacing w:before="100" w:beforeAutospacing="1" w:after="100" w:afterAutospacing="1"/>
    </w:pPr>
    <w:rPr>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435255327">
      <w:marLeft w:val="0"/>
      <w:marRight w:val="0"/>
      <w:marTop w:val="0"/>
      <w:marBottom w:val="0"/>
      <w:divBdr>
        <w:top w:val="none" w:sz="0" w:space="0" w:color="auto"/>
        <w:left w:val="none" w:sz="0" w:space="0" w:color="auto"/>
        <w:bottom w:val="none" w:sz="0" w:space="0" w:color="auto"/>
        <w:right w:val="none" w:sz="0" w:space="0" w:color="auto"/>
      </w:divBdr>
    </w:div>
    <w:div w:id="435255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chtanoskavzd@zdohrana.ru" TargetMode="External"/><Relationship Id="rId5" Type="http://schemas.openxmlformats.org/officeDocument/2006/relationships/footnotes" Target="footnotes.xml"/><Relationship Id="rId10" Type="http://schemas.openxmlformats.org/officeDocument/2006/relationships/hyperlink" Target="https://zakupki.gov.r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884</TotalTime>
  <Pages>59</Pages>
  <Words>27574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Кушнырева Ольга Ивановна</dc:creator>
  <cp:keywords/>
  <dc:description/>
  <cp:lastModifiedBy>Sergey</cp:lastModifiedBy>
  <cp:revision>161</cp:revision>
  <cp:lastPrinted>2021-11-26T05:20:00Z</cp:lastPrinted>
  <dcterms:created xsi:type="dcterms:W3CDTF">2021-10-15T10:45:00Z</dcterms:created>
  <dcterms:modified xsi:type="dcterms:W3CDTF">2021-11-29T13:19:00Z</dcterms:modified>
</cp:coreProperties>
</file>