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A4B" w:rsidRPr="00EB5CC7" w:rsidRDefault="00E14A4B" w:rsidP="00E14A4B">
      <w:pPr>
        <w:spacing w:before="60" w:after="60" w:line="240" w:lineRule="auto"/>
        <w:ind w:left="142"/>
        <w:jc w:val="center"/>
        <w:outlineLvl w:val="1"/>
        <w:rPr>
          <w:rFonts w:ascii="Times New Roman" w:eastAsia="Times New Roman" w:hAnsi="Times New Roman"/>
          <w:b/>
          <w:bCs/>
          <w:kern w:val="36"/>
          <w:sz w:val="24"/>
          <w:szCs w:val="24"/>
          <w:lang w:eastAsia="ru-RU"/>
        </w:rPr>
      </w:pPr>
      <w:r w:rsidRPr="00EB5CC7">
        <w:rPr>
          <w:rFonts w:ascii="Times New Roman" w:eastAsia="Times New Roman" w:hAnsi="Times New Roman"/>
          <w:b/>
          <w:bCs/>
          <w:kern w:val="36"/>
          <w:sz w:val="24"/>
          <w:szCs w:val="24"/>
          <w:lang w:eastAsia="ru-RU"/>
        </w:rPr>
        <w:t>Извещение</w:t>
      </w:r>
      <w:r w:rsidRPr="00EB5CC7">
        <w:rPr>
          <w:rFonts w:ascii="Times New Roman" w:eastAsia="Times New Roman" w:hAnsi="Times New Roman"/>
          <w:b/>
          <w:bCs/>
          <w:kern w:val="36"/>
          <w:sz w:val="24"/>
          <w:szCs w:val="24"/>
          <w:lang w:eastAsia="ru-RU"/>
        </w:rPr>
        <w:br/>
        <w:t>о проведении запроса</w:t>
      </w:r>
      <w:r>
        <w:rPr>
          <w:rFonts w:ascii="Times New Roman" w:eastAsia="Times New Roman" w:hAnsi="Times New Roman"/>
          <w:b/>
          <w:bCs/>
          <w:kern w:val="36"/>
          <w:sz w:val="24"/>
          <w:szCs w:val="24"/>
          <w:lang w:eastAsia="ru-RU"/>
        </w:rPr>
        <w:t xml:space="preserve"> предложений </w:t>
      </w:r>
      <w:r w:rsidRPr="00EB5CC7">
        <w:rPr>
          <w:rFonts w:ascii="Times New Roman" w:eastAsia="Times New Roman" w:hAnsi="Times New Roman"/>
          <w:b/>
          <w:bCs/>
          <w:kern w:val="36"/>
          <w:sz w:val="24"/>
          <w:szCs w:val="24"/>
          <w:lang w:eastAsia="ru-RU"/>
        </w:rPr>
        <w:t>(в открытой, электронной форме)</w:t>
      </w:r>
    </w:p>
    <w:tbl>
      <w:tblPr>
        <w:tblW w:w="4962" w:type="pct"/>
        <w:tblLayout w:type="fixed"/>
        <w:tblCellMar>
          <w:left w:w="0" w:type="dxa"/>
          <w:right w:w="0" w:type="dxa"/>
        </w:tblCellMar>
        <w:tblLook w:val="04A0" w:firstRow="1" w:lastRow="0" w:firstColumn="1" w:lastColumn="0" w:noHBand="0" w:noVBand="1"/>
      </w:tblPr>
      <w:tblGrid>
        <w:gridCol w:w="3285"/>
        <w:gridCol w:w="6280"/>
      </w:tblGrid>
      <w:tr w:rsidR="00E14A4B" w:rsidRPr="004367C5" w:rsidTr="00362D72">
        <w:trPr>
          <w:trHeight w:val="395"/>
        </w:trPr>
        <w:tc>
          <w:tcPr>
            <w:tcW w:w="1717" w:type="pct"/>
            <w:tcMar>
              <w:top w:w="75" w:type="dxa"/>
              <w:left w:w="75" w:type="dxa"/>
              <w:bottom w:w="75" w:type="dxa"/>
              <w:right w:w="450" w:type="dxa"/>
            </w:tcMar>
            <w:hideMark/>
          </w:tcPr>
          <w:p w:rsidR="00E14A4B" w:rsidRPr="004367C5" w:rsidRDefault="00E14A4B" w:rsidP="00362D72">
            <w:pPr>
              <w:spacing w:before="240" w:after="0"/>
              <w:ind w:right="-309"/>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Наименование закупки: </w:t>
            </w:r>
          </w:p>
        </w:tc>
        <w:tc>
          <w:tcPr>
            <w:tcW w:w="3283" w:type="pct"/>
            <w:shd w:val="clear" w:color="auto" w:fill="auto"/>
            <w:tcMar>
              <w:top w:w="75" w:type="dxa"/>
              <w:left w:w="75" w:type="dxa"/>
              <w:bottom w:w="75" w:type="dxa"/>
              <w:right w:w="75" w:type="dxa"/>
            </w:tcMar>
            <w:hideMark/>
          </w:tcPr>
          <w:p w:rsidR="00E14A4B" w:rsidRPr="00A13812" w:rsidRDefault="00E14A4B" w:rsidP="00362D72">
            <w:pPr>
              <w:spacing w:before="240" w:after="0"/>
              <w:jc w:val="both"/>
              <w:rPr>
                <w:rFonts w:ascii="Times New Roman" w:eastAsia="Times New Roman" w:hAnsi="Times New Roman"/>
                <w:sz w:val="24"/>
                <w:szCs w:val="24"/>
                <w:lang w:eastAsia="ru-RU"/>
              </w:rPr>
            </w:pPr>
            <w:bookmarkStart w:id="0" w:name="_Hlk1119882"/>
            <w:r>
              <w:rPr>
                <w:rFonts w:ascii="Times New Roman" w:eastAsia="Times New Roman" w:hAnsi="Times New Roman"/>
                <w:sz w:val="24"/>
                <w:szCs w:val="24"/>
                <w:lang w:eastAsia="ru-RU"/>
              </w:rPr>
              <w:t xml:space="preserve">Оказание услуг по проведению оценки </w:t>
            </w:r>
            <w:r w:rsidR="00FC0A12">
              <w:rPr>
                <w:rFonts w:ascii="Times New Roman" w:eastAsia="Times New Roman" w:hAnsi="Times New Roman"/>
                <w:sz w:val="24"/>
                <w:szCs w:val="24"/>
                <w:lang w:eastAsia="ru-RU"/>
              </w:rPr>
              <w:t>недвижимого коммерческого имущества в г. Москв</w:t>
            </w:r>
            <w:bookmarkEnd w:id="0"/>
            <w:r w:rsidR="00FC0A12">
              <w:rPr>
                <w:rFonts w:ascii="Times New Roman" w:eastAsia="Times New Roman" w:hAnsi="Times New Roman"/>
                <w:sz w:val="24"/>
                <w:szCs w:val="24"/>
                <w:lang w:eastAsia="ru-RU"/>
              </w:rPr>
              <w:t>а</w:t>
            </w:r>
          </w:p>
        </w:tc>
      </w:tr>
      <w:tr w:rsidR="00E14A4B" w:rsidRPr="00B23B83" w:rsidTr="00362D72">
        <w:trPr>
          <w:trHeight w:val="19"/>
        </w:trPr>
        <w:tc>
          <w:tcPr>
            <w:tcW w:w="1717" w:type="pct"/>
            <w:tcMar>
              <w:top w:w="75" w:type="dxa"/>
              <w:left w:w="75" w:type="dxa"/>
              <w:bottom w:w="75" w:type="dxa"/>
              <w:right w:w="450" w:type="dxa"/>
            </w:tcMar>
            <w:hideMark/>
          </w:tcPr>
          <w:p w:rsidR="00E14A4B" w:rsidRPr="00B23B83" w:rsidRDefault="00E14A4B" w:rsidP="00362D72">
            <w:pPr>
              <w:spacing w:before="240" w:after="0"/>
              <w:ind w:right="-309"/>
              <w:jc w:val="both"/>
              <w:rPr>
                <w:rFonts w:ascii="Times New Roman" w:eastAsia="Times New Roman" w:hAnsi="Times New Roman"/>
                <w:sz w:val="24"/>
                <w:szCs w:val="24"/>
                <w:lang w:eastAsia="ru-RU"/>
              </w:rPr>
            </w:pPr>
            <w:r w:rsidRPr="00B23B83">
              <w:rPr>
                <w:rFonts w:ascii="Times New Roman" w:eastAsia="Times New Roman" w:hAnsi="Times New Roman"/>
                <w:sz w:val="24"/>
                <w:szCs w:val="24"/>
                <w:lang w:eastAsia="ru-RU"/>
              </w:rPr>
              <w:t>Способ закупки:</w:t>
            </w:r>
          </w:p>
        </w:tc>
        <w:tc>
          <w:tcPr>
            <w:tcW w:w="3283" w:type="pct"/>
            <w:shd w:val="clear" w:color="auto" w:fill="auto"/>
            <w:tcMar>
              <w:top w:w="75" w:type="dxa"/>
              <w:left w:w="75" w:type="dxa"/>
              <w:bottom w:w="75" w:type="dxa"/>
              <w:right w:w="75" w:type="dxa"/>
            </w:tcMar>
            <w:hideMark/>
          </w:tcPr>
          <w:p w:rsidR="00E14A4B" w:rsidRPr="00B23B83" w:rsidRDefault="00E14A4B" w:rsidP="00362D72">
            <w:pPr>
              <w:spacing w:before="240" w:after="0"/>
              <w:jc w:val="both"/>
              <w:rPr>
                <w:rFonts w:ascii="Times New Roman" w:eastAsia="Times New Roman" w:hAnsi="Times New Roman"/>
                <w:sz w:val="24"/>
                <w:szCs w:val="24"/>
                <w:lang w:eastAsia="ru-RU"/>
              </w:rPr>
            </w:pPr>
            <w:r w:rsidRPr="00B23B83">
              <w:rPr>
                <w:rFonts w:ascii="Times New Roman" w:eastAsia="Times New Roman" w:hAnsi="Times New Roman"/>
                <w:sz w:val="24"/>
                <w:szCs w:val="24"/>
                <w:lang w:eastAsia="ru-RU"/>
              </w:rPr>
              <w:t>Открытый запрос предложений (электронная форма)</w:t>
            </w:r>
          </w:p>
        </w:tc>
      </w:tr>
      <w:tr w:rsidR="00E14A4B" w:rsidRPr="00B23B83" w:rsidTr="00362D72">
        <w:trPr>
          <w:trHeight w:val="19"/>
        </w:trPr>
        <w:tc>
          <w:tcPr>
            <w:tcW w:w="1717" w:type="pct"/>
            <w:tcMar>
              <w:top w:w="75" w:type="dxa"/>
              <w:left w:w="75" w:type="dxa"/>
              <w:bottom w:w="75" w:type="dxa"/>
              <w:right w:w="450" w:type="dxa"/>
            </w:tcMar>
          </w:tcPr>
          <w:p w:rsidR="00E14A4B" w:rsidRPr="00B23B83" w:rsidRDefault="00E14A4B" w:rsidP="00362D72">
            <w:pPr>
              <w:spacing w:before="240" w:after="0"/>
              <w:ind w:right="-309"/>
              <w:jc w:val="both"/>
              <w:rPr>
                <w:rFonts w:ascii="Times New Roman" w:eastAsia="Times New Roman" w:hAnsi="Times New Roman"/>
                <w:sz w:val="24"/>
                <w:szCs w:val="24"/>
                <w:lang w:eastAsia="ru-RU"/>
              </w:rPr>
            </w:pPr>
            <w:r w:rsidRPr="00B23B83">
              <w:rPr>
                <w:rFonts w:ascii="Times New Roman" w:eastAsia="Times New Roman" w:hAnsi="Times New Roman"/>
                <w:sz w:val="24"/>
                <w:szCs w:val="24"/>
                <w:lang w:eastAsia="ru-RU"/>
              </w:rPr>
              <w:t>Адреса официальных сайтов, на которых размещена закупка</w:t>
            </w:r>
          </w:p>
        </w:tc>
        <w:tc>
          <w:tcPr>
            <w:tcW w:w="3283" w:type="pct"/>
            <w:shd w:val="clear" w:color="auto" w:fill="auto"/>
            <w:tcMar>
              <w:top w:w="75" w:type="dxa"/>
              <w:left w:w="75" w:type="dxa"/>
              <w:bottom w:w="75" w:type="dxa"/>
              <w:right w:w="75" w:type="dxa"/>
            </w:tcMar>
          </w:tcPr>
          <w:p w:rsidR="00E14A4B" w:rsidRPr="00B23B83" w:rsidRDefault="00E14A4B" w:rsidP="00362D72">
            <w:pPr>
              <w:spacing w:before="240" w:after="0"/>
              <w:jc w:val="both"/>
              <w:rPr>
                <w:rFonts w:ascii="Times New Roman" w:eastAsia="Times New Roman" w:hAnsi="Times New Roman"/>
                <w:sz w:val="24"/>
                <w:szCs w:val="24"/>
                <w:lang w:eastAsia="ru-RU"/>
              </w:rPr>
            </w:pPr>
            <w:r w:rsidRPr="00B23B83">
              <w:rPr>
                <w:rFonts w:ascii="Times New Roman" w:eastAsia="Times New Roman" w:hAnsi="Times New Roman"/>
                <w:sz w:val="24"/>
                <w:szCs w:val="24"/>
                <w:lang w:val="en-US" w:eastAsia="ru-RU"/>
              </w:rPr>
              <w:t>www</w:t>
            </w:r>
            <w:r w:rsidRPr="00B23B83">
              <w:rPr>
                <w:rFonts w:ascii="Times New Roman" w:eastAsia="Times New Roman" w:hAnsi="Times New Roman"/>
                <w:sz w:val="24"/>
                <w:szCs w:val="24"/>
                <w:lang w:eastAsia="ru-RU"/>
              </w:rPr>
              <w:t>.</w:t>
            </w:r>
            <w:r w:rsidRPr="00B23B83">
              <w:rPr>
                <w:rFonts w:ascii="Times New Roman" w:eastAsia="Times New Roman" w:hAnsi="Times New Roman"/>
                <w:sz w:val="24"/>
                <w:szCs w:val="24"/>
                <w:lang w:val="en-US" w:eastAsia="ru-RU"/>
              </w:rPr>
              <w:t>fabrikant</w:t>
            </w:r>
            <w:r w:rsidRPr="00B23B83">
              <w:rPr>
                <w:rFonts w:ascii="Times New Roman" w:eastAsia="Times New Roman" w:hAnsi="Times New Roman"/>
                <w:sz w:val="24"/>
                <w:szCs w:val="24"/>
                <w:lang w:eastAsia="ru-RU"/>
              </w:rPr>
              <w:t>.</w:t>
            </w:r>
            <w:r w:rsidRPr="00B23B83">
              <w:rPr>
                <w:rFonts w:ascii="Times New Roman" w:eastAsia="Times New Roman" w:hAnsi="Times New Roman"/>
                <w:sz w:val="24"/>
                <w:szCs w:val="24"/>
                <w:lang w:val="en-US" w:eastAsia="ru-RU"/>
              </w:rPr>
              <w:t>ru</w:t>
            </w:r>
          </w:p>
          <w:p w:rsidR="00E14A4B" w:rsidRPr="00B23B83" w:rsidRDefault="000F019E" w:rsidP="00362D72">
            <w:pPr>
              <w:spacing w:before="240" w:after="0"/>
              <w:jc w:val="both"/>
              <w:rPr>
                <w:rFonts w:ascii="Times New Roman" w:eastAsia="Times New Roman" w:hAnsi="Times New Roman"/>
                <w:sz w:val="24"/>
                <w:szCs w:val="24"/>
                <w:lang w:eastAsia="ru-RU"/>
              </w:rPr>
            </w:pPr>
            <w:hyperlink r:id="rId8" w:history="1">
              <w:r w:rsidR="00E14A4B" w:rsidRPr="00B23B83">
                <w:rPr>
                  <w:rStyle w:val="a3"/>
                  <w:rFonts w:ascii="Times New Roman" w:eastAsia="Times New Roman" w:hAnsi="Times New Roman"/>
                  <w:sz w:val="24"/>
                  <w:szCs w:val="24"/>
                  <w:lang w:val="en-US" w:eastAsia="ru-RU"/>
                </w:rPr>
                <w:t>www</w:t>
              </w:r>
              <w:r w:rsidR="00E14A4B" w:rsidRPr="00B23B83">
                <w:rPr>
                  <w:rStyle w:val="a3"/>
                  <w:rFonts w:ascii="Times New Roman" w:eastAsia="Times New Roman" w:hAnsi="Times New Roman"/>
                  <w:sz w:val="24"/>
                  <w:szCs w:val="24"/>
                  <w:lang w:eastAsia="ru-RU"/>
                </w:rPr>
                <w:t>.</w:t>
              </w:r>
              <w:proofErr w:type="spellStart"/>
              <w:r w:rsidR="00E14A4B" w:rsidRPr="00B23B83">
                <w:rPr>
                  <w:rStyle w:val="a3"/>
                  <w:rFonts w:ascii="Times New Roman" w:eastAsia="Times New Roman" w:hAnsi="Times New Roman"/>
                  <w:sz w:val="24"/>
                  <w:szCs w:val="24"/>
                  <w:lang w:val="en-US" w:eastAsia="ru-RU"/>
                </w:rPr>
                <w:t>zakupki</w:t>
              </w:r>
              <w:proofErr w:type="spellEnd"/>
              <w:r w:rsidR="00E14A4B" w:rsidRPr="00B23B83">
                <w:rPr>
                  <w:rStyle w:val="a3"/>
                  <w:rFonts w:ascii="Times New Roman" w:eastAsia="Times New Roman" w:hAnsi="Times New Roman"/>
                  <w:sz w:val="24"/>
                  <w:szCs w:val="24"/>
                  <w:lang w:eastAsia="ru-RU"/>
                </w:rPr>
                <w:t>.</w:t>
              </w:r>
              <w:r w:rsidR="00E14A4B" w:rsidRPr="00B23B83">
                <w:rPr>
                  <w:rStyle w:val="a3"/>
                  <w:rFonts w:ascii="Times New Roman" w:eastAsia="Times New Roman" w:hAnsi="Times New Roman"/>
                  <w:sz w:val="24"/>
                  <w:szCs w:val="24"/>
                  <w:lang w:val="en-US" w:eastAsia="ru-RU"/>
                </w:rPr>
                <w:t>gov</w:t>
              </w:r>
              <w:r w:rsidR="00E14A4B" w:rsidRPr="00B23B83">
                <w:rPr>
                  <w:rStyle w:val="a3"/>
                  <w:rFonts w:ascii="Times New Roman" w:eastAsia="Times New Roman" w:hAnsi="Times New Roman"/>
                  <w:sz w:val="24"/>
                  <w:szCs w:val="24"/>
                  <w:lang w:eastAsia="ru-RU"/>
                </w:rPr>
                <w:t>.</w:t>
              </w:r>
              <w:proofErr w:type="spellStart"/>
              <w:r w:rsidR="00E14A4B" w:rsidRPr="00B23B83">
                <w:rPr>
                  <w:rStyle w:val="a3"/>
                  <w:rFonts w:ascii="Times New Roman" w:eastAsia="Times New Roman" w:hAnsi="Times New Roman"/>
                  <w:sz w:val="24"/>
                  <w:szCs w:val="24"/>
                  <w:lang w:val="en-US" w:eastAsia="ru-RU"/>
                </w:rPr>
                <w:t>ru</w:t>
              </w:r>
              <w:proofErr w:type="spellEnd"/>
            </w:hyperlink>
            <w:r w:rsidR="00E14A4B" w:rsidRPr="00B23B83">
              <w:rPr>
                <w:rFonts w:ascii="Times New Roman" w:eastAsia="Times New Roman" w:hAnsi="Times New Roman"/>
                <w:sz w:val="24"/>
                <w:szCs w:val="24"/>
                <w:lang w:eastAsia="ru-RU"/>
              </w:rPr>
              <w:t xml:space="preserve"> </w:t>
            </w:r>
          </w:p>
        </w:tc>
      </w:tr>
      <w:tr w:rsidR="00E14A4B" w:rsidRPr="00B23B83" w:rsidTr="00362D72">
        <w:trPr>
          <w:trHeight w:val="19"/>
        </w:trPr>
        <w:tc>
          <w:tcPr>
            <w:tcW w:w="1717" w:type="pct"/>
            <w:tcMar>
              <w:top w:w="75" w:type="dxa"/>
              <w:left w:w="75" w:type="dxa"/>
              <w:bottom w:w="75" w:type="dxa"/>
              <w:right w:w="450" w:type="dxa"/>
            </w:tcMar>
          </w:tcPr>
          <w:p w:rsidR="00E14A4B" w:rsidRPr="00B23B83" w:rsidRDefault="00E14A4B" w:rsidP="00362D72">
            <w:pPr>
              <w:spacing w:before="240" w:after="0"/>
              <w:rPr>
                <w:rFonts w:ascii="Times New Roman" w:hAnsi="Times New Roman"/>
                <w:sz w:val="24"/>
                <w:szCs w:val="24"/>
              </w:rPr>
            </w:pPr>
            <w:r w:rsidRPr="00B23B83">
              <w:rPr>
                <w:rFonts w:ascii="Times New Roman" w:hAnsi="Times New Roman"/>
                <w:sz w:val="24"/>
                <w:szCs w:val="24"/>
              </w:rPr>
              <w:t>Место подачи заявок на участие в закупке</w:t>
            </w:r>
          </w:p>
        </w:tc>
        <w:tc>
          <w:tcPr>
            <w:tcW w:w="3283" w:type="pct"/>
            <w:shd w:val="clear" w:color="auto" w:fill="auto"/>
            <w:tcMar>
              <w:top w:w="75" w:type="dxa"/>
              <w:left w:w="75" w:type="dxa"/>
              <w:bottom w:w="75" w:type="dxa"/>
              <w:right w:w="75" w:type="dxa"/>
            </w:tcMar>
          </w:tcPr>
          <w:p w:rsidR="00E14A4B" w:rsidRPr="00B23B83" w:rsidRDefault="00E14A4B" w:rsidP="00362D72">
            <w:pPr>
              <w:spacing w:before="240" w:after="0"/>
              <w:jc w:val="both"/>
              <w:rPr>
                <w:rFonts w:ascii="Times New Roman" w:hAnsi="Times New Roman"/>
                <w:sz w:val="24"/>
                <w:szCs w:val="24"/>
              </w:rPr>
            </w:pPr>
            <w:r w:rsidRPr="00B23B83">
              <w:rPr>
                <w:rFonts w:ascii="Times New Roman" w:eastAsia="Times New Roman" w:hAnsi="Times New Roman"/>
                <w:bCs/>
                <w:color w:val="000000"/>
                <w:sz w:val="24"/>
                <w:szCs w:val="24"/>
                <w:lang w:eastAsia="ru-RU"/>
              </w:rPr>
              <w:t xml:space="preserve">Электронная торговая площадка «Фабрикант» </w:t>
            </w:r>
            <w:r w:rsidRPr="00B23B83">
              <w:rPr>
                <w:rFonts w:ascii="Times New Roman" w:eastAsia="Times New Roman" w:hAnsi="Times New Roman"/>
                <w:bCs/>
                <w:color w:val="000000"/>
                <w:sz w:val="24"/>
                <w:szCs w:val="24"/>
                <w:lang w:eastAsia="ru-RU"/>
              </w:rPr>
              <w:br/>
              <w:t>(</w:t>
            </w:r>
            <w:r w:rsidRPr="00B23B83">
              <w:rPr>
                <w:rFonts w:ascii="Times New Roman" w:eastAsia="Times New Roman" w:hAnsi="Times New Roman"/>
                <w:bCs/>
                <w:color w:val="000000"/>
                <w:sz w:val="24"/>
                <w:szCs w:val="24"/>
                <w:lang w:val="en-US" w:eastAsia="ru-RU"/>
              </w:rPr>
              <w:t>www</w:t>
            </w:r>
            <w:r w:rsidRPr="00B23B83">
              <w:rPr>
                <w:rFonts w:ascii="Times New Roman" w:eastAsia="Times New Roman" w:hAnsi="Times New Roman"/>
                <w:bCs/>
                <w:color w:val="000000"/>
                <w:sz w:val="24"/>
                <w:szCs w:val="24"/>
                <w:lang w:eastAsia="ru-RU"/>
              </w:rPr>
              <w:t>.</w:t>
            </w:r>
            <w:r w:rsidRPr="00B23B83">
              <w:rPr>
                <w:rFonts w:ascii="Times New Roman" w:eastAsia="Times New Roman" w:hAnsi="Times New Roman"/>
                <w:bCs/>
                <w:color w:val="000000"/>
                <w:sz w:val="24"/>
                <w:szCs w:val="24"/>
                <w:lang w:val="en-US" w:eastAsia="ru-RU"/>
              </w:rPr>
              <w:t>fabrikant</w:t>
            </w:r>
            <w:r w:rsidRPr="00B23B83">
              <w:rPr>
                <w:rFonts w:ascii="Times New Roman" w:eastAsia="Times New Roman" w:hAnsi="Times New Roman"/>
                <w:bCs/>
                <w:color w:val="000000"/>
                <w:sz w:val="24"/>
                <w:szCs w:val="24"/>
                <w:lang w:eastAsia="ru-RU"/>
              </w:rPr>
              <w:t>.</w:t>
            </w:r>
            <w:r w:rsidRPr="00B23B83">
              <w:rPr>
                <w:rFonts w:ascii="Times New Roman" w:eastAsia="Times New Roman" w:hAnsi="Times New Roman"/>
                <w:bCs/>
                <w:color w:val="000000"/>
                <w:sz w:val="24"/>
                <w:szCs w:val="24"/>
                <w:lang w:val="en-US" w:eastAsia="ru-RU"/>
              </w:rPr>
              <w:t>ru</w:t>
            </w:r>
            <w:r w:rsidRPr="00B23B83">
              <w:rPr>
                <w:rFonts w:ascii="Times New Roman" w:eastAsia="Times New Roman" w:hAnsi="Times New Roman"/>
                <w:bCs/>
                <w:color w:val="000000"/>
                <w:sz w:val="24"/>
                <w:szCs w:val="24"/>
                <w:lang w:eastAsia="ru-RU"/>
              </w:rPr>
              <w:t>)</w:t>
            </w:r>
          </w:p>
        </w:tc>
      </w:tr>
    </w:tbl>
    <w:p w:rsidR="00E14A4B" w:rsidRPr="004367C5" w:rsidRDefault="00E14A4B" w:rsidP="00E14A4B">
      <w:pPr>
        <w:spacing w:before="240" w:after="60"/>
        <w:ind w:left="142"/>
        <w:outlineLvl w:val="2"/>
        <w:rPr>
          <w:rFonts w:ascii="Times New Roman" w:eastAsia="Times New Roman" w:hAnsi="Times New Roman"/>
          <w:b/>
          <w:bCs/>
          <w:sz w:val="24"/>
          <w:szCs w:val="24"/>
          <w:lang w:eastAsia="ru-RU"/>
        </w:rPr>
      </w:pPr>
      <w:r w:rsidRPr="00B23B83">
        <w:rPr>
          <w:rFonts w:ascii="Times New Roman" w:eastAsia="Times New Roman" w:hAnsi="Times New Roman"/>
          <w:b/>
          <w:bCs/>
          <w:sz w:val="24"/>
          <w:szCs w:val="24"/>
          <w:lang w:eastAsia="ru-RU"/>
        </w:rPr>
        <w:t>Заказчик</w:t>
      </w:r>
    </w:p>
    <w:tbl>
      <w:tblPr>
        <w:tblW w:w="5000" w:type="pct"/>
        <w:tblCellMar>
          <w:left w:w="0" w:type="dxa"/>
          <w:right w:w="0" w:type="dxa"/>
        </w:tblCellMar>
        <w:tblLook w:val="04A0" w:firstRow="1" w:lastRow="0" w:firstColumn="1" w:lastColumn="0" w:noHBand="0" w:noVBand="1"/>
      </w:tblPr>
      <w:tblGrid>
        <w:gridCol w:w="3285"/>
        <w:gridCol w:w="6353"/>
      </w:tblGrid>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Наименование: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АО «Росгазификация»</w:t>
            </w:r>
          </w:p>
        </w:tc>
      </w:tr>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ind w:right="-296"/>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Место нахождения: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Российская Федерация, </w:t>
            </w:r>
            <w:r w:rsidRPr="004367C5">
              <w:rPr>
                <w:rFonts w:ascii="Times New Roman" w:hAnsi="Times New Roman"/>
                <w:sz w:val="24"/>
                <w:szCs w:val="24"/>
              </w:rPr>
              <w:t>119071, г. Москва, ул. Калужская Малая, д. 15, стр. 1, офис 07-09</w:t>
            </w:r>
          </w:p>
        </w:tc>
      </w:tr>
      <w:tr w:rsidR="00E14A4B" w:rsidRPr="004367C5" w:rsidTr="00362D72">
        <w:trPr>
          <w:trHeight w:val="696"/>
        </w:trPr>
        <w:tc>
          <w:tcPr>
            <w:tcW w:w="1704" w:type="pct"/>
            <w:tcMar>
              <w:top w:w="75" w:type="dxa"/>
              <w:left w:w="75" w:type="dxa"/>
              <w:bottom w:w="75" w:type="dxa"/>
              <w:right w:w="450"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Почтовый адрес: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Российская Федерация, </w:t>
            </w:r>
            <w:r w:rsidRPr="004367C5">
              <w:rPr>
                <w:rFonts w:ascii="Times New Roman" w:hAnsi="Times New Roman"/>
                <w:sz w:val="24"/>
                <w:szCs w:val="24"/>
              </w:rPr>
              <w:t>119071, г. Москва, ул. Калужская Малая, д. 15, стр. 1, офис 07-09</w:t>
            </w:r>
          </w:p>
        </w:tc>
      </w:tr>
    </w:tbl>
    <w:p w:rsidR="00E14A4B" w:rsidRPr="004367C5" w:rsidRDefault="00E14A4B" w:rsidP="00E14A4B">
      <w:pPr>
        <w:spacing w:before="240" w:after="60"/>
        <w:ind w:left="142"/>
        <w:outlineLvl w:val="2"/>
        <w:rPr>
          <w:rFonts w:ascii="Times New Roman" w:eastAsia="Times New Roman" w:hAnsi="Times New Roman"/>
          <w:b/>
          <w:bCs/>
          <w:sz w:val="24"/>
          <w:szCs w:val="24"/>
          <w:lang w:eastAsia="ru-RU"/>
        </w:rPr>
      </w:pPr>
      <w:r w:rsidRPr="004367C5">
        <w:rPr>
          <w:rFonts w:ascii="Times New Roman" w:eastAsia="Times New Roman" w:hAnsi="Times New Roman"/>
          <w:b/>
          <w:bCs/>
          <w:sz w:val="24"/>
          <w:szCs w:val="24"/>
          <w:lang w:eastAsia="ru-RU"/>
        </w:rPr>
        <w:t>Контактная информация</w:t>
      </w:r>
    </w:p>
    <w:p w:rsidR="00E14A4B" w:rsidRPr="004367C5" w:rsidRDefault="00E14A4B" w:rsidP="00E14A4B">
      <w:pPr>
        <w:spacing w:before="240" w:after="60"/>
        <w:ind w:left="142"/>
        <w:rPr>
          <w:rFonts w:ascii="Times New Roman" w:eastAsia="Times New Roman" w:hAnsi="Times New Roman"/>
          <w:i/>
          <w:iCs/>
          <w:sz w:val="24"/>
          <w:szCs w:val="24"/>
          <w:lang w:eastAsia="ru-RU"/>
        </w:rPr>
      </w:pPr>
      <w:r w:rsidRPr="004367C5">
        <w:rPr>
          <w:rFonts w:ascii="Times New Roman" w:eastAsia="Times New Roman" w:hAnsi="Times New Roman"/>
          <w:i/>
          <w:iCs/>
          <w:sz w:val="24"/>
          <w:szCs w:val="24"/>
          <w:lang w:eastAsia="ru-RU"/>
        </w:rPr>
        <w:t>Размещение заказа осуществляется заказчиком</w:t>
      </w:r>
    </w:p>
    <w:tbl>
      <w:tblPr>
        <w:tblW w:w="5000" w:type="pct"/>
        <w:tblCellMar>
          <w:left w:w="0" w:type="dxa"/>
          <w:right w:w="0" w:type="dxa"/>
        </w:tblCellMar>
        <w:tblLook w:val="04A0" w:firstRow="1" w:lastRow="0" w:firstColumn="1" w:lastColumn="0" w:noHBand="0" w:noVBand="1"/>
      </w:tblPr>
      <w:tblGrid>
        <w:gridCol w:w="3285"/>
        <w:gridCol w:w="6353"/>
      </w:tblGrid>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Контактное лицо:</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Мубаракзянова Алия Дамировна</w:t>
            </w:r>
          </w:p>
        </w:tc>
      </w:tr>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ind w:right="-308"/>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Адрес электронной почты: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val="en-US" w:eastAsia="ru-RU"/>
              </w:rPr>
            </w:pPr>
            <w:r w:rsidRPr="004367C5">
              <w:rPr>
                <w:rFonts w:ascii="Times New Roman" w:eastAsia="Times New Roman" w:hAnsi="Times New Roman"/>
                <w:sz w:val="24"/>
                <w:szCs w:val="24"/>
                <w:lang w:val="en-US" w:eastAsia="ru-RU"/>
              </w:rPr>
              <w:t>adm@rgaz.ru</w:t>
            </w:r>
          </w:p>
        </w:tc>
      </w:tr>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Телефон: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val="en-US" w:eastAsia="ru-RU"/>
              </w:rPr>
            </w:pPr>
            <w:r w:rsidRPr="004367C5">
              <w:rPr>
                <w:rFonts w:ascii="Times New Roman" w:eastAsia="Times New Roman" w:hAnsi="Times New Roman"/>
                <w:sz w:val="24"/>
                <w:szCs w:val="24"/>
                <w:lang w:eastAsia="ru-RU"/>
              </w:rPr>
              <w:t>+7 (</w:t>
            </w:r>
            <w:r w:rsidRPr="004367C5">
              <w:rPr>
                <w:rFonts w:ascii="Times New Roman" w:eastAsia="Times New Roman" w:hAnsi="Times New Roman"/>
                <w:sz w:val="24"/>
                <w:szCs w:val="24"/>
                <w:lang w:val="en-US" w:eastAsia="ru-RU"/>
              </w:rPr>
              <w:t>495) 120-30-02</w:t>
            </w:r>
          </w:p>
        </w:tc>
      </w:tr>
    </w:tbl>
    <w:p w:rsidR="00E14A4B" w:rsidRPr="004367C5" w:rsidRDefault="00E14A4B" w:rsidP="00E14A4B">
      <w:pPr>
        <w:spacing w:before="240" w:after="60"/>
        <w:ind w:left="142"/>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Условия</w:t>
      </w:r>
      <w:r w:rsidRPr="004367C5">
        <w:rPr>
          <w:rFonts w:ascii="Times New Roman" w:eastAsia="Times New Roman" w:hAnsi="Times New Roman"/>
          <w:b/>
          <w:bCs/>
          <w:sz w:val="24"/>
          <w:szCs w:val="24"/>
          <w:lang w:eastAsia="ru-RU"/>
        </w:rPr>
        <w:t xml:space="preserve"> договора</w:t>
      </w:r>
    </w:p>
    <w:tbl>
      <w:tblPr>
        <w:tblW w:w="4962" w:type="pct"/>
        <w:tblCellMar>
          <w:left w:w="0" w:type="dxa"/>
          <w:right w:w="0" w:type="dxa"/>
        </w:tblCellMar>
        <w:tblLook w:val="04A0" w:firstRow="1" w:lastRow="0" w:firstColumn="1" w:lastColumn="0" w:noHBand="0" w:noVBand="1"/>
      </w:tblPr>
      <w:tblGrid>
        <w:gridCol w:w="3285"/>
        <w:gridCol w:w="6280"/>
      </w:tblGrid>
      <w:tr w:rsidR="00E14A4B" w:rsidRPr="004367C5" w:rsidTr="00362D72">
        <w:tc>
          <w:tcPr>
            <w:tcW w:w="1717" w:type="pct"/>
            <w:tcMar>
              <w:top w:w="75" w:type="dxa"/>
              <w:left w:w="75" w:type="dxa"/>
              <w:bottom w:w="75" w:type="dxa"/>
              <w:right w:w="450" w:type="dxa"/>
            </w:tcMar>
            <w:hideMark/>
          </w:tcPr>
          <w:p w:rsidR="00E14A4B" w:rsidRPr="004367C5" w:rsidRDefault="00E14A4B" w:rsidP="00362D72">
            <w:pPr>
              <w:spacing w:before="240" w:after="0"/>
              <w:ind w:right="-308"/>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Предмет договора: </w:t>
            </w:r>
          </w:p>
        </w:tc>
        <w:tc>
          <w:tcPr>
            <w:tcW w:w="3283"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Оказание услуг по проведению оценки </w:t>
            </w:r>
            <w:r w:rsidR="00FC0A12">
              <w:rPr>
                <w:rFonts w:ascii="Times New Roman" w:eastAsia="Times New Roman" w:hAnsi="Times New Roman"/>
                <w:sz w:val="24"/>
                <w:szCs w:val="24"/>
                <w:lang w:eastAsia="ru-RU"/>
              </w:rPr>
              <w:t>недвижимого коммерческого имущества в г. Москва</w:t>
            </w:r>
          </w:p>
        </w:tc>
      </w:tr>
      <w:tr w:rsidR="00362D72" w:rsidRPr="004367C5" w:rsidTr="00362D72">
        <w:tc>
          <w:tcPr>
            <w:tcW w:w="1717" w:type="pct"/>
            <w:tcMar>
              <w:top w:w="75" w:type="dxa"/>
              <w:left w:w="75" w:type="dxa"/>
              <w:bottom w:w="75" w:type="dxa"/>
              <w:right w:w="450" w:type="dxa"/>
            </w:tcMar>
          </w:tcPr>
          <w:p w:rsidR="00362D72" w:rsidRPr="004367C5" w:rsidRDefault="00362D72" w:rsidP="00362D72">
            <w:pPr>
              <w:spacing w:before="240" w:after="0"/>
              <w:ind w:right="-308"/>
              <w:rPr>
                <w:rFonts w:ascii="Times New Roman" w:eastAsia="Times New Roman" w:hAnsi="Times New Roman"/>
                <w:sz w:val="24"/>
                <w:szCs w:val="24"/>
                <w:lang w:eastAsia="ru-RU"/>
              </w:rPr>
            </w:pPr>
            <w:r>
              <w:rPr>
                <w:rFonts w:ascii="Times New Roman" w:eastAsia="Times New Roman" w:hAnsi="Times New Roman"/>
                <w:sz w:val="24"/>
                <w:szCs w:val="24"/>
                <w:lang w:eastAsia="ru-RU"/>
              </w:rPr>
              <w:t>ОКПД 2</w:t>
            </w:r>
          </w:p>
        </w:tc>
        <w:tc>
          <w:tcPr>
            <w:tcW w:w="3283" w:type="pct"/>
            <w:tcMar>
              <w:top w:w="75" w:type="dxa"/>
              <w:left w:w="75" w:type="dxa"/>
              <w:bottom w:w="75" w:type="dxa"/>
              <w:right w:w="75" w:type="dxa"/>
            </w:tcMar>
          </w:tcPr>
          <w:p w:rsidR="00362D72" w:rsidRPr="000619FB" w:rsidRDefault="00362D72" w:rsidP="00362D72">
            <w:pPr>
              <w:spacing w:before="240" w:after="0"/>
              <w:jc w:val="both"/>
              <w:rPr>
                <w:rFonts w:ascii="Times New Roman" w:eastAsia="Times New Roman" w:hAnsi="Times New Roman"/>
                <w:sz w:val="24"/>
                <w:szCs w:val="24"/>
                <w:lang w:eastAsia="ru-RU"/>
              </w:rPr>
            </w:pPr>
            <w:r w:rsidRPr="00362D72">
              <w:rPr>
                <w:rFonts w:ascii="Times New Roman" w:eastAsia="Times New Roman" w:hAnsi="Times New Roman"/>
                <w:sz w:val="24"/>
                <w:szCs w:val="24"/>
                <w:lang w:eastAsia="ru-RU"/>
              </w:rPr>
              <w:t>68.31.16 Услуги по оценке недвижимого имущества, предоставляемые за вознаграждение или на договорной основе</w:t>
            </w:r>
          </w:p>
        </w:tc>
      </w:tr>
      <w:tr w:rsidR="00362D72" w:rsidRPr="004367C5" w:rsidTr="00362D72">
        <w:tc>
          <w:tcPr>
            <w:tcW w:w="1717" w:type="pct"/>
            <w:tcMar>
              <w:top w:w="75" w:type="dxa"/>
              <w:left w:w="75" w:type="dxa"/>
              <w:bottom w:w="75" w:type="dxa"/>
              <w:right w:w="450" w:type="dxa"/>
            </w:tcMar>
          </w:tcPr>
          <w:p w:rsidR="00362D72" w:rsidRPr="004367C5" w:rsidRDefault="00362D72" w:rsidP="00362D72">
            <w:pPr>
              <w:spacing w:before="240" w:after="0"/>
              <w:ind w:right="-3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ОКВЭД 2</w:t>
            </w:r>
          </w:p>
        </w:tc>
        <w:tc>
          <w:tcPr>
            <w:tcW w:w="3283" w:type="pct"/>
            <w:tcMar>
              <w:top w:w="75" w:type="dxa"/>
              <w:left w:w="75" w:type="dxa"/>
              <w:bottom w:w="75" w:type="dxa"/>
              <w:right w:w="75" w:type="dxa"/>
            </w:tcMar>
          </w:tcPr>
          <w:p w:rsidR="00362D72" w:rsidRPr="000619FB" w:rsidRDefault="00362D72" w:rsidP="00362D72">
            <w:pPr>
              <w:spacing w:before="240" w:after="0"/>
              <w:jc w:val="both"/>
              <w:rPr>
                <w:rFonts w:ascii="Times New Roman" w:eastAsia="Times New Roman" w:hAnsi="Times New Roman"/>
                <w:sz w:val="24"/>
                <w:szCs w:val="24"/>
                <w:lang w:eastAsia="ru-RU"/>
              </w:rPr>
            </w:pPr>
            <w:r w:rsidRPr="00362D72">
              <w:rPr>
                <w:rFonts w:ascii="Times New Roman" w:eastAsia="Times New Roman" w:hAnsi="Times New Roman"/>
                <w:sz w:val="24"/>
                <w:szCs w:val="24"/>
                <w:lang w:eastAsia="ru-RU"/>
              </w:rPr>
              <w:t>68.31.5 Предоставление посреднических услуг при оценке недвижимого имущества за вознаграждение или на договорной основе</w:t>
            </w:r>
          </w:p>
        </w:tc>
      </w:tr>
      <w:tr w:rsidR="00E14A4B" w:rsidRPr="004367C5" w:rsidTr="00362D72">
        <w:tc>
          <w:tcPr>
            <w:tcW w:w="1717" w:type="pct"/>
            <w:tcMar>
              <w:top w:w="75" w:type="dxa"/>
              <w:left w:w="75" w:type="dxa"/>
              <w:bottom w:w="75" w:type="dxa"/>
              <w:right w:w="450" w:type="dxa"/>
            </w:tcMar>
            <w:hideMark/>
          </w:tcPr>
          <w:p w:rsidR="00E14A4B" w:rsidRPr="004367C5" w:rsidRDefault="00E14A4B" w:rsidP="00362D72">
            <w:pPr>
              <w:spacing w:before="240" w:after="0"/>
              <w:ind w:right="-308"/>
              <w:rPr>
                <w:rFonts w:ascii="Times New Roman" w:eastAsia="Times New Roman" w:hAnsi="Times New Roman"/>
                <w:sz w:val="24"/>
                <w:szCs w:val="24"/>
                <w:lang w:eastAsia="ru-RU"/>
              </w:rPr>
            </w:pPr>
            <w:r w:rsidRPr="00C94C40">
              <w:rPr>
                <w:rFonts w:ascii="Times New Roman" w:eastAsia="Times New Roman" w:hAnsi="Times New Roman"/>
                <w:sz w:val="24"/>
                <w:szCs w:val="24"/>
                <w:lang w:eastAsia="ru-RU"/>
              </w:rPr>
              <w:t>Сведения о начальной (максимальной) цене договора:</w:t>
            </w:r>
            <w:r w:rsidRPr="004367C5">
              <w:rPr>
                <w:rFonts w:ascii="Times New Roman" w:eastAsia="Times New Roman" w:hAnsi="Times New Roman"/>
                <w:sz w:val="24"/>
                <w:szCs w:val="24"/>
                <w:lang w:eastAsia="ru-RU"/>
              </w:rPr>
              <w:t xml:space="preserve"> </w:t>
            </w:r>
          </w:p>
        </w:tc>
        <w:tc>
          <w:tcPr>
            <w:tcW w:w="3283" w:type="pct"/>
            <w:tcMar>
              <w:top w:w="75" w:type="dxa"/>
              <w:left w:w="75" w:type="dxa"/>
              <w:bottom w:w="75" w:type="dxa"/>
              <w:right w:w="75" w:type="dxa"/>
            </w:tcMar>
            <w:hideMark/>
          </w:tcPr>
          <w:p w:rsidR="00E14A4B" w:rsidRPr="00D37E09" w:rsidRDefault="00B62F1E" w:rsidP="00362D72">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256 666 (двести пятьдесят шесть шестьсот шестьдесят шесть) рублей 67 коп. (в т.ч. НДС)</w:t>
            </w:r>
          </w:p>
        </w:tc>
      </w:tr>
      <w:tr w:rsidR="00E14A4B" w:rsidRPr="004367C5" w:rsidTr="00362D72">
        <w:trPr>
          <w:trHeight w:val="200"/>
        </w:trPr>
        <w:tc>
          <w:tcPr>
            <w:tcW w:w="1717" w:type="pct"/>
            <w:tcMar>
              <w:top w:w="75" w:type="dxa"/>
              <w:left w:w="75" w:type="dxa"/>
              <w:bottom w:w="75" w:type="dxa"/>
              <w:right w:w="450" w:type="dxa"/>
            </w:tcMar>
          </w:tcPr>
          <w:p w:rsidR="00E14A4B" w:rsidRPr="004367C5" w:rsidRDefault="00E14A4B" w:rsidP="00362D72">
            <w:pPr>
              <w:spacing w:before="240" w:after="0"/>
              <w:ind w:right="-308"/>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Сведения о включенных </w:t>
            </w:r>
            <w:r w:rsidRPr="004367C5">
              <w:rPr>
                <w:rFonts w:ascii="Times New Roman" w:eastAsia="Times New Roman" w:hAnsi="Times New Roman"/>
                <w:sz w:val="24"/>
                <w:szCs w:val="24"/>
                <w:lang w:eastAsia="ru-RU"/>
              </w:rPr>
              <w:br/>
              <w:t>(не включенных) в цену услуг расходах, в т.ч. расходах на перевозку, страхование, уплату пошлин, налогов, сборов и других обязательных платежей:</w:t>
            </w:r>
          </w:p>
        </w:tc>
        <w:tc>
          <w:tcPr>
            <w:tcW w:w="3283" w:type="pct"/>
            <w:tcMar>
              <w:top w:w="75" w:type="dxa"/>
              <w:left w:w="75" w:type="dxa"/>
              <w:bottom w:w="75" w:type="dxa"/>
              <w:right w:w="75" w:type="dxa"/>
            </w:tcMar>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Стоимость услуг включает в себя все затраты, включая налоги, сборы, пошлины и иные обязательные платежи, связанные с исполнением договора</w:t>
            </w:r>
            <w:r>
              <w:rPr>
                <w:rFonts w:ascii="Times New Roman" w:hAnsi="Times New Roman"/>
                <w:sz w:val="24"/>
                <w:szCs w:val="24"/>
              </w:rPr>
              <w:t>.</w:t>
            </w:r>
          </w:p>
        </w:tc>
      </w:tr>
      <w:tr w:rsidR="00E14A4B" w:rsidRPr="004367C5" w:rsidTr="00362D72">
        <w:trPr>
          <w:trHeight w:val="200"/>
        </w:trPr>
        <w:tc>
          <w:tcPr>
            <w:tcW w:w="1717" w:type="pct"/>
            <w:tcMar>
              <w:top w:w="75" w:type="dxa"/>
              <w:left w:w="75" w:type="dxa"/>
              <w:bottom w:w="75" w:type="dxa"/>
              <w:right w:w="450" w:type="dxa"/>
            </w:tcMar>
          </w:tcPr>
          <w:p w:rsidR="00E14A4B" w:rsidRPr="004367C5" w:rsidRDefault="00E14A4B" w:rsidP="00362D72">
            <w:pPr>
              <w:spacing w:before="240" w:after="0"/>
              <w:ind w:right="-308"/>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Форма и порядок оплаты:</w:t>
            </w:r>
          </w:p>
        </w:tc>
        <w:tc>
          <w:tcPr>
            <w:tcW w:w="3283" w:type="pct"/>
            <w:tcMar>
              <w:top w:w="75" w:type="dxa"/>
              <w:left w:w="75" w:type="dxa"/>
              <w:bottom w:w="75" w:type="dxa"/>
              <w:right w:w="75" w:type="dxa"/>
            </w:tcMar>
          </w:tcPr>
          <w:p w:rsidR="00E14A4B" w:rsidRPr="00B47580" w:rsidRDefault="00E14A4B" w:rsidP="00362D72">
            <w:pPr>
              <w:spacing w:before="240" w:after="0"/>
              <w:jc w:val="both"/>
              <w:rPr>
                <w:rFonts w:ascii="Times New Roman" w:hAnsi="Times New Roman"/>
                <w:sz w:val="24"/>
                <w:szCs w:val="24"/>
              </w:rPr>
            </w:pPr>
            <w:r w:rsidRPr="004367C5">
              <w:rPr>
                <w:rFonts w:ascii="Times New Roman" w:eastAsia="Times New Roman" w:hAnsi="Times New Roman"/>
                <w:sz w:val="24"/>
                <w:szCs w:val="24"/>
                <w:lang w:eastAsia="ru-RU"/>
              </w:rPr>
              <w:t>В соответствии с Проектом договора</w:t>
            </w:r>
            <w:r w:rsidRPr="00B475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(Приложение №2 к Извещению)</w:t>
            </w:r>
          </w:p>
        </w:tc>
      </w:tr>
      <w:tr w:rsidR="00E14A4B" w:rsidRPr="004367C5" w:rsidTr="00362D72">
        <w:trPr>
          <w:trHeight w:val="200"/>
        </w:trPr>
        <w:tc>
          <w:tcPr>
            <w:tcW w:w="1717" w:type="pct"/>
            <w:tcMar>
              <w:top w:w="75" w:type="dxa"/>
              <w:left w:w="75" w:type="dxa"/>
              <w:bottom w:w="75" w:type="dxa"/>
              <w:right w:w="450" w:type="dxa"/>
            </w:tcMar>
            <w:hideMark/>
          </w:tcPr>
          <w:p w:rsidR="00E14A4B" w:rsidRPr="004367C5" w:rsidRDefault="00E14A4B" w:rsidP="00362D72">
            <w:pPr>
              <w:spacing w:before="240" w:after="0"/>
              <w:ind w:right="-308"/>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Срок подписания договора:</w:t>
            </w:r>
          </w:p>
        </w:tc>
        <w:tc>
          <w:tcPr>
            <w:tcW w:w="3283" w:type="pct"/>
            <w:tcMar>
              <w:top w:w="75" w:type="dxa"/>
              <w:left w:w="75" w:type="dxa"/>
              <w:bottom w:w="75" w:type="dxa"/>
              <w:right w:w="75" w:type="dxa"/>
            </w:tcMar>
            <w:hideMark/>
          </w:tcPr>
          <w:p w:rsidR="00E14A4B" w:rsidRPr="0096326A" w:rsidRDefault="00E14A4B" w:rsidP="00362D72">
            <w:pPr>
              <w:spacing w:before="240" w:after="0"/>
              <w:jc w:val="both"/>
              <w:rPr>
                <w:rFonts w:ascii="Times New Roman" w:hAnsi="Times New Roman"/>
                <w:sz w:val="24"/>
                <w:szCs w:val="24"/>
              </w:rPr>
            </w:pPr>
            <w:r>
              <w:rPr>
                <w:rFonts w:ascii="Times New Roman" w:hAnsi="Times New Roman"/>
                <w:sz w:val="24"/>
                <w:szCs w:val="24"/>
              </w:rPr>
              <w:t>Н</w:t>
            </w:r>
            <w:r w:rsidRPr="004367C5">
              <w:rPr>
                <w:rFonts w:ascii="Times New Roman" w:hAnsi="Times New Roman"/>
                <w:sz w:val="24"/>
                <w:szCs w:val="24"/>
              </w:rPr>
              <w:t>е позднее 20 дней после размещения на официальном сайте Протокола проведения итогов конкурентной закупки</w:t>
            </w:r>
          </w:p>
        </w:tc>
      </w:tr>
      <w:tr w:rsidR="00E14A4B" w:rsidRPr="004367C5" w:rsidTr="00362D72">
        <w:trPr>
          <w:trHeight w:val="374"/>
        </w:trPr>
        <w:tc>
          <w:tcPr>
            <w:tcW w:w="1717" w:type="pct"/>
            <w:tcMar>
              <w:top w:w="75" w:type="dxa"/>
              <w:left w:w="75" w:type="dxa"/>
              <w:bottom w:w="75" w:type="dxa"/>
              <w:right w:w="450" w:type="dxa"/>
            </w:tcMar>
          </w:tcPr>
          <w:p w:rsidR="00E14A4B" w:rsidRPr="004367C5" w:rsidRDefault="00E14A4B" w:rsidP="00362D72">
            <w:pPr>
              <w:spacing w:before="240" w:after="60"/>
              <w:ind w:right="-309"/>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Состав, объем и количество товаров, работ, услуг: </w:t>
            </w:r>
          </w:p>
        </w:tc>
        <w:tc>
          <w:tcPr>
            <w:tcW w:w="3283" w:type="pct"/>
            <w:tcMar>
              <w:top w:w="75" w:type="dxa"/>
              <w:left w:w="75" w:type="dxa"/>
              <w:bottom w:w="75" w:type="dxa"/>
              <w:right w:w="75" w:type="dxa"/>
            </w:tcMar>
          </w:tcPr>
          <w:p w:rsidR="00E14A4B" w:rsidRPr="004367C5" w:rsidRDefault="00E14A4B" w:rsidP="00362D72">
            <w:pPr>
              <w:spacing w:before="240" w:after="6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В соответствии с Проектом договора</w:t>
            </w:r>
            <w:r>
              <w:rPr>
                <w:rFonts w:ascii="Times New Roman" w:eastAsia="Times New Roman" w:hAnsi="Times New Roman"/>
                <w:sz w:val="24"/>
                <w:szCs w:val="24"/>
                <w:lang w:eastAsia="ru-RU"/>
              </w:rPr>
              <w:t xml:space="preserve"> (Приложение №2 к Извещению)</w:t>
            </w:r>
          </w:p>
        </w:tc>
      </w:tr>
      <w:tr w:rsidR="00E14A4B" w:rsidRPr="004367C5" w:rsidTr="00362D72">
        <w:trPr>
          <w:trHeight w:val="374"/>
        </w:trPr>
        <w:tc>
          <w:tcPr>
            <w:tcW w:w="1717" w:type="pct"/>
            <w:tcMar>
              <w:top w:w="75" w:type="dxa"/>
              <w:left w:w="75" w:type="dxa"/>
              <w:bottom w:w="75" w:type="dxa"/>
              <w:right w:w="450" w:type="dxa"/>
            </w:tcMar>
          </w:tcPr>
          <w:p w:rsidR="00E14A4B" w:rsidRPr="004367C5" w:rsidRDefault="00E14A4B" w:rsidP="00362D72">
            <w:pPr>
              <w:spacing w:before="240" w:after="60"/>
              <w:ind w:right="-309"/>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(производителя) товаров, работ, услуг</w:t>
            </w:r>
          </w:p>
        </w:tc>
        <w:tc>
          <w:tcPr>
            <w:tcW w:w="3283" w:type="pct"/>
            <w:tcMar>
              <w:top w:w="75" w:type="dxa"/>
              <w:left w:w="75" w:type="dxa"/>
              <w:bottom w:w="75" w:type="dxa"/>
              <w:right w:w="75" w:type="dxa"/>
            </w:tcMar>
          </w:tcPr>
          <w:p w:rsidR="00E14A4B" w:rsidRPr="004367C5" w:rsidRDefault="00E14A4B" w:rsidP="00362D72">
            <w:pPr>
              <w:spacing w:before="240" w:after="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w:t>
            </w:r>
          </w:p>
        </w:tc>
      </w:tr>
      <w:tr w:rsidR="00E14A4B" w:rsidRPr="004367C5" w:rsidTr="00362D72">
        <w:trPr>
          <w:trHeight w:val="374"/>
        </w:trPr>
        <w:tc>
          <w:tcPr>
            <w:tcW w:w="1717" w:type="pct"/>
            <w:tcMar>
              <w:top w:w="75" w:type="dxa"/>
              <w:left w:w="75" w:type="dxa"/>
              <w:bottom w:w="75" w:type="dxa"/>
              <w:right w:w="450" w:type="dxa"/>
            </w:tcMar>
            <w:hideMark/>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Место поставки товара, выполнения работ, оказания услуг: </w:t>
            </w:r>
          </w:p>
        </w:tc>
        <w:tc>
          <w:tcPr>
            <w:tcW w:w="3283" w:type="pct"/>
            <w:tcMar>
              <w:top w:w="75" w:type="dxa"/>
              <w:left w:w="75" w:type="dxa"/>
              <w:bottom w:w="75" w:type="dxa"/>
              <w:right w:w="75" w:type="dxa"/>
            </w:tcMar>
            <w:hideMark/>
          </w:tcPr>
          <w:p w:rsidR="00E14A4B" w:rsidRPr="004367C5" w:rsidRDefault="00E14A4B" w:rsidP="00362D72">
            <w:pPr>
              <w:spacing w:before="240" w:after="60"/>
              <w:jc w:val="both"/>
              <w:rPr>
                <w:rFonts w:ascii="Times New Roman" w:hAnsi="Times New Roman"/>
                <w:sz w:val="24"/>
                <w:szCs w:val="24"/>
              </w:rPr>
            </w:pPr>
            <w:r w:rsidRPr="004367C5">
              <w:rPr>
                <w:rFonts w:ascii="Times New Roman" w:eastAsia="Times New Roman" w:hAnsi="Times New Roman"/>
                <w:sz w:val="24"/>
                <w:szCs w:val="24"/>
                <w:lang w:eastAsia="ru-RU"/>
              </w:rPr>
              <w:t xml:space="preserve">Российская Федерация, </w:t>
            </w:r>
            <w:r w:rsidRPr="004367C5">
              <w:rPr>
                <w:rFonts w:ascii="Times New Roman" w:hAnsi="Times New Roman"/>
                <w:sz w:val="24"/>
                <w:szCs w:val="24"/>
              </w:rPr>
              <w:t>119071, г. Москва, ул. Калужская Малая, д. 15, стр. 1, офис 07-09</w:t>
            </w:r>
          </w:p>
        </w:tc>
      </w:tr>
      <w:tr w:rsidR="00E14A4B" w:rsidRPr="004367C5" w:rsidTr="00362D72">
        <w:trPr>
          <w:trHeight w:val="386"/>
        </w:trPr>
        <w:tc>
          <w:tcPr>
            <w:tcW w:w="1717" w:type="pct"/>
            <w:tcMar>
              <w:top w:w="75" w:type="dxa"/>
              <w:left w:w="75" w:type="dxa"/>
              <w:bottom w:w="75" w:type="dxa"/>
              <w:right w:w="450" w:type="dxa"/>
            </w:tcMar>
            <w:hideMark/>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Срок (период) поставки товара, выполнения работ, оказания услуг:</w:t>
            </w:r>
          </w:p>
        </w:tc>
        <w:tc>
          <w:tcPr>
            <w:tcW w:w="3283" w:type="pct"/>
            <w:tcMar>
              <w:top w:w="75" w:type="dxa"/>
              <w:left w:w="75" w:type="dxa"/>
              <w:bottom w:w="75" w:type="dxa"/>
              <w:right w:w="75" w:type="dxa"/>
            </w:tcMar>
            <w:hideMark/>
          </w:tcPr>
          <w:p w:rsidR="00E14A4B" w:rsidRPr="004367C5" w:rsidRDefault="00E14A4B" w:rsidP="00362D72">
            <w:pPr>
              <w:spacing w:before="240" w:after="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Проектом договора (Приложение №2 к Извещению)</w:t>
            </w:r>
          </w:p>
        </w:tc>
      </w:tr>
      <w:tr w:rsidR="00E14A4B" w:rsidRPr="004367C5" w:rsidTr="00362D72">
        <w:trPr>
          <w:trHeight w:val="554"/>
        </w:trPr>
        <w:tc>
          <w:tcPr>
            <w:tcW w:w="1717" w:type="pct"/>
            <w:tcMar>
              <w:top w:w="75" w:type="dxa"/>
              <w:left w:w="75" w:type="dxa"/>
              <w:bottom w:w="75" w:type="dxa"/>
              <w:right w:w="450" w:type="dxa"/>
            </w:tcMar>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Условия поставки товара, выполнения работ, оказания услуг:</w:t>
            </w:r>
          </w:p>
        </w:tc>
        <w:tc>
          <w:tcPr>
            <w:tcW w:w="3283" w:type="pct"/>
            <w:tcMar>
              <w:top w:w="75" w:type="dxa"/>
              <w:left w:w="75" w:type="dxa"/>
              <w:bottom w:w="75" w:type="dxa"/>
              <w:right w:w="75" w:type="dxa"/>
            </w:tcMar>
          </w:tcPr>
          <w:p w:rsidR="00E14A4B" w:rsidRPr="004367C5" w:rsidRDefault="00E14A4B" w:rsidP="00362D72">
            <w:pPr>
              <w:spacing w:before="240" w:after="6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В соответствии с Проектом договора</w:t>
            </w:r>
            <w:r>
              <w:rPr>
                <w:rFonts w:ascii="Times New Roman" w:eastAsia="Times New Roman" w:hAnsi="Times New Roman"/>
                <w:sz w:val="24"/>
                <w:szCs w:val="24"/>
                <w:lang w:eastAsia="ru-RU"/>
              </w:rPr>
              <w:t xml:space="preserve"> (Приложение №2 к Извещению)</w:t>
            </w:r>
          </w:p>
        </w:tc>
      </w:tr>
      <w:tr w:rsidR="00E14A4B" w:rsidRPr="004367C5" w:rsidTr="00362D72">
        <w:trPr>
          <w:trHeight w:val="554"/>
        </w:trPr>
        <w:tc>
          <w:tcPr>
            <w:tcW w:w="1717" w:type="pct"/>
            <w:tcMar>
              <w:top w:w="75" w:type="dxa"/>
              <w:left w:w="75" w:type="dxa"/>
              <w:bottom w:w="75" w:type="dxa"/>
              <w:right w:w="450" w:type="dxa"/>
            </w:tcMar>
            <w:hideMark/>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Форма, сроки и порядок оплаты поставки товара, выполнения работ, оказания услуг:</w:t>
            </w:r>
          </w:p>
        </w:tc>
        <w:tc>
          <w:tcPr>
            <w:tcW w:w="3283" w:type="pct"/>
            <w:tcMar>
              <w:top w:w="75" w:type="dxa"/>
              <w:left w:w="75" w:type="dxa"/>
              <w:bottom w:w="75" w:type="dxa"/>
              <w:right w:w="75" w:type="dxa"/>
            </w:tcMar>
            <w:hideMark/>
          </w:tcPr>
          <w:p w:rsidR="00E14A4B" w:rsidRPr="004367C5" w:rsidRDefault="00E14A4B" w:rsidP="00362D72">
            <w:pPr>
              <w:spacing w:before="240" w:after="6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В соответствии с Проектом договора</w:t>
            </w:r>
            <w:r>
              <w:rPr>
                <w:rFonts w:ascii="Times New Roman" w:eastAsia="Times New Roman" w:hAnsi="Times New Roman"/>
                <w:sz w:val="24"/>
                <w:szCs w:val="24"/>
                <w:lang w:eastAsia="ru-RU"/>
              </w:rPr>
              <w:t xml:space="preserve"> (Приложение №2 к Извещению)</w:t>
            </w:r>
          </w:p>
        </w:tc>
      </w:tr>
      <w:tr w:rsidR="00E14A4B" w:rsidRPr="004367C5" w:rsidTr="00362D72">
        <w:trPr>
          <w:trHeight w:val="554"/>
        </w:trPr>
        <w:tc>
          <w:tcPr>
            <w:tcW w:w="1717" w:type="pct"/>
            <w:tcMar>
              <w:top w:w="75" w:type="dxa"/>
              <w:left w:w="75" w:type="dxa"/>
              <w:bottom w:w="75" w:type="dxa"/>
              <w:right w:w="450" w:type="dxa"/>
            </w:tcMar>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Срок предоставления гарантии качества товара, работ, услуг</w:t>
            </w:r>
          </w:p>
        </w:tc>
        <w:tc>
          <w:tcPr>
            <w:tcW w:w="3283" w:type="pct"/>
            <w:tcMar>
              <w:top w:w="75" w:type="dxa"/>
              <w:left w:w="75" w:type="dxa"/>
              <w:bottom w:w="75" w:type="dxa"/>
              <w:right w:w="75" w:type="dxa"/>
            </w:tcMar>
          </w:tcPr>
          <w:p w:rsidR="00E14A4B" w:rsidRPr="004367C5" w:rsidRDefault="00E14A4B" w:rsidP="00362D72">
            <w:pPr>
              <w:spacing w:before="240" w:after="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предусмотрен</w:t>
            </w:r>
          </w:p>
        </w:tc>
      </w:tr>
      <w:tr w:rsidR="00E14A4B" w:rsidRPr="004367C5" w:rsidTr="00362D72">
        <w:trPr>
          <w:trHeight w:val="554"/>
        </w:trPr>
        <w:tc>
          <w:tcPr>
            <w:tcW w:w="5000" w:type="pct"/>
            <w:gridSpan w:val="2"/>
            <w:tcMar>
              <w:top w:w="75" w:type="dxa"/>
              <w:left w:w="75" w:type="dxa"/>
              <w:bottom w:w="75" w:type="dxa"/>
              <w:right w:w="450" w:type="dxa"/>
            </w:tcMar>
          </w:tcPr>
          <w:p w:rsidR="00E14A4B" w:rsidRPr="004367C5" w:rsidRDefault="00E14A4B" w:rsidP="00362D72">
            <w:pPr>
              <w:spacing w:before="240" w:after="6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к результатам работы и иные требования, связанные с определением соответствия выполняемой работы, оказываемой услуги потребностям заказчика определены Проектом договора</w:t>
            </w:r>
            <w:r>
              <w:rPr>
                <w:rFonts w:ascii="Times New Roman" w:eastAsia="Times New Roman" w:hAnsi="Times New Roman"/>
                <w:sz w:val="24"/>
                <w:szCs w:val="24"/>
                <w:lang w:eastAsia="ru-RU"/>
              </w:rPr>
              <w:t xml:space="preserve"> (Приложение №2 к Извещению)</w:t>
            </w:r>
            <w:r w:rsidRPr="004367C5">
              <w:rPr>
                <w:rFonts w:ascii="Times New Roman" w:eastAsia="Times New Roman" w:hAnsi="Times New Roman"/>
                <w:sz w:val="24"/>
                <w:szCs w:val="24"/>
                <w:lang w:eastAsia="ru-RU"/>
              </w:rPr>
              <w:t>.</w:t>
            </w:r>
          </w:p>
        </w:tc>
      </w:tr>
    </w:tbl>
    <w:p w:rsidR="00E14A4B" w:rsidRPr="004367C5" w:rsidRDefault="00E14A4B" w:rsidP="00E14A4B">
      <w:pPr>
        <w:spacing w:before="240" w:after="60"/>
        <w:outlineLvl w:val="2"/>
        <w:rPr>
          <w:rFonts w:ascii="Times New Roman" w:eastAsia="Times New Roman" w:hAnsi="Times New Roman"/>
          <w:b/>
          <w:bCs/>
          <w:sz w:val="24"/>
          <w:szCs w:val="24"/>
          <w:lang w:eastAsia="ru-RU"/>
        </w:rPr>
      </w:pPr>
      <w:r w:rsidRPr="004367C5">
        <w:rPr>
          <w:rFonts w:ascii="Times New Roman" w:eastAsia="Times New Roman" w:hAnsi="Times New Roman"/>
          <w:b/>
          <w:bCs/>
          <w:sz w:val="24"/>
          <w:szCs w:val="24"/>
          <w:lang w:eastAsia="ru-RU"/>
        </w:rPr>
        <w:t>Иная информация о закупке</w:t>
      </w:r>
    </w:p>
    <w:tbl>
      <w:tblPr>
        <w:tblW w:w="9350" w:type="dxa"/>
        <w:tblLayout w:type="fixed"/>
        <w:tblLook w:val="04A0" w:firstRow="1" w:lastRow="0" w:firstColumn="1" w:lastColumn="0" w:noHBand="0" w:noVBand="1"/>
      </w:tblPr>
      <w:tblGrid>
        <w:gridCol w:w="3227"/>
        <w:gridCol w:w="6123"/>
      </w:tblGrid>
      <w:tr w:rsidR="00E14A4B" w:rsidRPr="004367C5" w:rsidTr="00362D72">
        <w:trPr>
          <w:trHeight w:val="620"/>
        </w:trPr>
        <w:tc>
          <w:tcPr>
            <w:tcW w:w="3227" w:type="dxa"/>
            <w:shd w:val="clear" w:color="auto" w:fill="auto"/>
          </w:tcPr>
          <w:p w:rsidR="00E14A4B" w:rsidRPr="004367C5" w:rsidRDefault="00E14A4B" w:rsidP="00362D72">
            <w:pPr>
              <w:spacing w:before="240"/>
              <w:jc w:val="both"/>
              <w:rPr>
                <w:rFonts w:ascii="Times New Roman" w:hAnsi="Times New Roman"/>
                <w:sz w:val="24"/>
                <w:szCs w:val="24"/>
              </w:rPr>
            </w:pPr>
            <w:r w:rsidRPr="004367C5">
              <w:rPr>
                <w:rFonts w:ascii="Times New Roman" w:hAnsi="Times New Roman"/>
                <w:sz w:val="24"/>
                <w:szCs w:val="24"/>
              </w:rPr>
              <w:t>Форма заявки на участие в запросе предложений</w:t>
            </w:r>
            <w:r>
              <w:rPr>
                <w:rFonts w:ascii="Times New Roman" w:hAnsi="Times New Roman"/>
                <w:sz w:val="24"/>
                <w:szCs w:val="24"/>
              </w:rPr>
              <w:t xml:space="preserve"> (в электронной форме) </w:t>
            </w:r>
            <w:r w:rsidRPr="004367C5">
              <w:rPr>
                <w:rFonts w:ascii="Times New Roman" w:hAnsi="Times New Roman"/>
                <w:sz w:val="24"/>
                <w:szCs w:val="24"/>
              </w:rPr>
              <w:t xml:space="preserve"> </w:t>
            </w:r>
          </w:p>
        </w:tc>
        <w:tc>
          <w:tcPr>
            <w:tcW w:w="6123" w:type="dxa"/>
            <w:shd w:val="clear" w:color="auto" w:fill="auto"/>
          </w:tcPr>
          <w:p w:rsidR="00E14A4B" w:rsidRPr="00B47580" w:rsidRDefault="00E14A4B" w:rsidP="00362D72">
            <w:pPr>
              <w:shd w:val="clear" w:color="auto" w:fill="FFFFFF"/>
              <w:spacing w:before="240" w:after="30"/>
              <w:ind w:left="30" w:right="30"/>
              <w:jc w:val="both"/>
              <w:outlineLvl w:val="2"/>
              <w:rPr>
                <w:rFonts w:ascii="Times New Roman" w:hAnsi="Times New Roman"/>
                <w:sz w:val="24"/>
                <w:szCs w:val="24"/>
              </w:rPr>
            </w:pPr>
            <w:r w:rsidRPr="00B47580">
              <w:rPr>
                <w:rFonts w:ascii="Times New Roman" w:eastAsia="Times New Roman" w:hAnsi="Times New Roman"/>
                <w:sz w:val="24"/>
                <w:szCs w:val="24"/>
                <w:lang w:eastAsia="ru-RU"/>
              </w:rPr>
              <w:t xml:space="preserve">Форма заявки на участие в открытом запросе предложений </w:t>
            </w:r>
            <w:r w:rsidRPr="00B47580">
              <w:rPr>
                <w:rFonts w:ascii="Times New Roman" w:hAnsi="Times New Roman"/>
                <w:sz w:val="24"/>
                <w:szCs w:val="24"/>
              </w:rPr>
              <w:t xml:space="preserve">(в электронной форме) </w:t>
            </w:r>
            <w:r w:rsidRPr="00B47580">
              <w:rPr>
                <w:rFonts w:ascii="Times New Roman" w:eastAsia="Times New Roman" w:hAnsi="Times New Roman"/>
                <w:sz w:val="24"/>
                <w:szCs w:val="24"/>
                <w:lang w:eastAsia="ru-RU"/>
              </w:rPr>
              <w:t>приведена в Приложении № 1 к Извещению.</w:t>
            </w:r>
          </w:p>
        </w:tc>
      </w:tr>
      <w:tr w:rsidR="00E14A4B" w:rsidRPr="004367C5" w:rsidTr="00362D72">
        <w:trPr>
          <w:trHeight w:val="620"/>
        </w:trPr>
        <w:tc>
          <w:tcPr>
            <w:tcW w:w="3227" w:type="dxa"/>
            <w:shd w:val="clear" w:color="auto" w:fill="auto"/>
          </w:tcPr>
          <w:p w:rsidR="00E14A4B" w:rsidRPr="004367C5" w:rsidRDefault="00E14A4B" w:rsidP="00362D72">
            <w:pPr>
              <w:spacing w:before="240"/>
              <w:rPr>
                <w:rFonts w:ascii="Times New Roman" w:hAnsi="Times New Roman"/>
                <w:sz w:val="24"/>
                <w:szCs w:val="24"/>
              </w:rPr>
            </w:pPr>
            <w:r w:rsidRPr="004367C5">
              <w:rPr>
                <w:rFonts w:ascii="Times New Roman" w:hAnsi="Times New Roman"/>
                <w:sz w:val="24"/>
                <w:szCs w:val="24"/>
              </w:rPr>
              <w:t>Критерии оценки предложений на участие в запросе предложений</w:t>
            </w:r>
            <w:r>
              <w:rPr>
                <w:rFonts w:ascii="Times New Roman" w:hAnsi="Times New Roman"/>
                <w:sz w:val="24"/>
                <w:szCs w:val="24"/>
              </w:rPr>
              <w:t xml:space="preserve"> (в электронной форме) </w:t>
            </w:r>
          </w:p>
        </w:tc>
        <w:tc>
          <w:tcPr>
            <w:tcW w:w="6123" w:type="dxa"/>
            <w:shd w:val="clear" w:color="auto" w:fill="auto"/>
          </w:tcPr>
          <w:p w:rsidR="00E14A4B" w:rsidRPr="00B47580" w:rsidRDefault="00E14A4B" w:rsidP="00362D72">
            <w:pPr>
              <w:shd w:val="clear" w:color="auto" w:fill="FFFFFF"/>
              <w:spacing w:before="240" w:after="30"/>
              <w:ind w:left="30" w:right="30"/>
              <w:jc w:val="both"/>
              <w:outlineLvl w:val="2"/>
              <w:rPr>
                <w:rFonts w:ascii="Times New Roman" w:eastAsia="Times New Roman" w:hAnsi="Times New Roman"/>
                <w:bCs/>
                <w:color w:val="000000"/>
                <w:sz w:val="24"/>
                <w:szCs w:val="24"/>
                <w:lang w:eastAsia="ru-RU"/>
              </w:rPr>
            </w:pPr>
            <w:r w:rsidRPr="00B47580">
              <w:rPr>
                <w:rFonts w:ascii="Times New Roman" w:hAnsi="Times New Roman"/>
                <w:sz w:val="24"/>
                <w:szCs w:val="24"/>
              </w:rPr>
              <w:t>Содержатся в Приложении № 3 к Извещению.</w:t>
            </w:r>
          </w:p>
        </w:tc>
      </w:tr>
      <w:tr w:rsidR="00E14A4B" w:rsidRPr="004367C5" w:rsidTr="00362D72">
        <w:tc>
          <w:tcPr>
            <w:tcW w:w="3227"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 xml:space="preserve">Дата начала и дата, время окончания подачи заявок на участие в </w:t>
            </w:r>
            <w:r>
              <w:rPr>
                <w:rFonts w:ascii="Times New Roman" w:hAnsi="Times New Roman"/>
                <w:sz w:val="24"/>
                <w:szCs w:val="24"/>
              </w:rPr>
              <w:t xml:space="preserve">закупке, порядок предоставления </w:t>
            </w:r>
            <w:r w:rsidRPr="004367C5">
              <w:rPr>
                <w:rFonts w:ascii="Times New Roman" w:hAnsi="Times New Roman"/>
                <w:sz w:val="24"/>
                <w:szCs w:val="24"/>
              </w:rPr>
              <w:t>документации о закупке</w:t>
            </w:r>
          </w:p>
        </w:tc>
        <w:tc>
          <w:tcPr>
            <w:tcW w:w="6123" w:type="dxa"/>
            <w:shd w:val="clear" w:color="auto" w:fill="auto"/>
          </w:tcPr>
          <w:p w:rsidR="00E14A4B" w:rsidRPr="004367C5"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 xml:space="preserve">Заявки от участников подаются с момента размещения извещения о закупке </w:t>
            </w:r>
            <w:r w:rsidRPr="00B47580">
              <w:rPr>
                <w:rFonts w:eastAsia="Calibri"/>
                <w:color w:val="auto"/>
                <w:lang w:eastAsia="en-US"/>
              </w:rPr>
              <w:t>до 1</w:t>
            </w:r>
            <w:r w:rsidR="000F019E">
              <w:rPr>
                <w:rFonts w:eastAsia="Calibri"/>
                <w:color w:val="auto"/>
                <w:lang w:eastAsia="en-US"/>
              </w:rPr>
              <w:t>2</w:t>
            </w:r>
            <w:r w:rsidRPr="00B47580">
              <w:rPr>
                <w:rFonts w:eastAsia="Calibri"/>
                <w:color w:val="auto"/>
                <w:lang w:eastAsia="en-US"/>
              </w:rPr>
              <w:t>:00, 2</w:t>
            </w:r>
            <w:r w:rsidR="000F019E">
              <w:rPr>
                <w:rFonts w:eastAsia="Calibri"/>
                <w:color w:val="auto"/>
                <w:lang w:eastAsia="en-US"/>
              </w:rPr>
              <w:t>2</w:t>
            </w:r>
            <w:r w:rsidRPr="00B47580">
              <w:rPr>
                <w:rFonts w:eastAsia="Calibri"/>
                <w:color w:val="auto"/>
                <w:lang w:eastAsia="en-US"/>
              </w:rPr>
              <w:t xml:space="preserve"> февраля 2019 г.</w:t>
            </w:r>
            <w:r w:rsidRPr="004367C5">
              <w:rPr>
                <w:rFonts w:eastAsia="Calibri"/>
                <w:color w:val="auto"/>
                <w:lang w:eastAsia="en-US"/>
              </w:rPr>
              <w:t xml:space="preserve"> </w:t>
            </w:r>
          </w:p>
          <w:p w:rsidR="00E14A4B" w:rsidRPr="004367C5"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 xml:space="preserve">Заявки на участие в </w:t>
            </w:r>
            <w:r>
              <w:rPr>
                <w:rFonts w:eastAsia="Calibri"/>
                <w:color w:val="auto"/>
                <w:lang w:eastAsia="en-US"/>
              </w:rPr>
              <w:t xml:space="preserve">открытом </w:t>
            </w:r>
            <w:r w:rsidRPr="004367C5">
              <w:rPr>
                <w:rFonts w:eastAsia="Calibri"/>
                <w:color w:val="auto"/>
                <w:lang w:eastAsia="en-US"/>
              </w:rPr>
              <w:t>запросе предложений</w:t>
            </w:r>
            <w:r>
              <w:rPr>
                <w:rFonts w:eastAsia="Calibri"/>
                <w:color w:val="auto"/>
                <w:lang w:eastAsia="en-US"/>
              </w:rPr>
              <w:t xml:space="preserve"> </w:t>
            </w:r>
            <w:r>
              <w:t>(в электронной форме)</w:t>
            </w:r>
            <w:r w:rsidRPr="004367C5">
              <w:rPr>
                <w:rFonts w:eastAsia="Calibri"/>
                <w:color w:val="auto"/>
                <w:lang w:eastAsia="en-US"/>
              </w:rPr>
              <w:t>, поданные после окончания срока, не рассматриваются.</w:t>
            </w:r>
          </w:p>
          <w:p w:rsidR="00E14A4B"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Заявки должны направляться в форме электронных документов</w:t>
            </w:r>
            <w:r>
              <w:rPr>
                <w:rFonts w:eastAsia="Calibri"/>
                <w:color w:val="auto"/>
                <w:lang w:eastAsia="en-US"/>
              </w:rPr>
              <w:t xml:space="preserve"> </w:t>
            </w:r>
            <w:r w:rsidRPr="00B47580">
              <w:rPr>
                <w:rFonts w:eastAsia="Calibri"/>
                <w:color w:val="auto"/>
                <w:lang w:eastAsia="en-US"/>
              </w:rPr>
              <w:t xml:space="preserve">(формат </w:t>
            </w:r>
            <w:r w:rsidRPr="00B47580">
              <w:rPr>
                <w:rFonts w:eastAsia="Calibri"/>
                <w:color w:val="auto"/>
                <w:lang w:val="en-US" w:eastAsia="en-US"/>
              </w:rPr>
              <w:t>PDF</w:t>
            </w:r>
            <w:r w:rsidRPr="00B47580">
              <w:rPr>
                <w:rFonts w:eastAsia="Calibri"/>
                <w:color w:val="auto"/>
                <w:lang w:eastAsia="en-US"/>
              </w:rPr>
              <w:t xml:space="preserve">) на электронную торговую </w:t>
            </w:r>
            <w:r w:rsidRPr="00316725">
              <w:rPr>
                <w:rFonts w:eastAsia="Calibri"/>
                <w:color w:val="auto"/>
                <w:lang w:eastAsia="en-US"/>
              </w:rPr>
              <w:t>площадку «Фабрикант»</w:t>
            </w:r>
            <w:r w:rsidRPr="004367C5">
              <w:rPr>
                <w:rFonts w:eastAsia="Calibri"/>
                <w:color w:val="auto"/>
                <w:lang w:eastAsia="en-US"/>
              </w:rPr>
              <w:t xml:space="preserve"> (официальный сайт: </w:t>
            </w:r>
            <w:hyperlink r:id="rId9" w:history="1">
              <w:r w:rsidRPr="004367C5">
                <w:t xml:space="preserve"> </w:t>
              </w:r>
              <w:r w:rsidRPr="004367C5">
                <w:rPr>
                  <w:rStyle w:val="a3"/>
                  <w:rFonts w:eastAsia="Calibri"/>
                  <w:lang w:eastAsia="en-US"/>
                </w:rPr>
                <w:t>www.fabrikant.ru</w:t>
              </w:r>
            </w:hyperlink>
            <w:r>
              <w:rPr>
                <w:rFonts w:eastAsia="Calibri"/>
                <w:color w:val="auto"/>
                <w:lang w:eastAsia="en-US"/>
              </w:rPr>
              <w:t xml:space="preserve">) </w:t>
            </w:r>
            <w:r w:rsidRPr="004367C5">
              <w:rPr>
                <w:rFonts w:eastAsia="Calibri"/>
                <w:color w:val="auto"/>
                <w:lang w:eastAsia="en-US"/>
              </w:rPr>
              <w:t>к открытому запросу пред</w:t>
            </w:r>
            <w:r>
              <w:rPr>
                <w:rFonts w:eastAsia="Calibri"/>
                <w:color w:val="auto"/>
                <w:lang w:eastAsia="en-US"/>
              </w:rPr>
              <w:t xml:space="preserve">ложений </w:t>
            </w:r>
            <w:r>
              <w:rPr>
                <w:rFonts w:eastAsia="Calibri"/>
                <w:color w:val="auto"/>
                <w:lang w:eastAsia="en-US"/>
              </w:rPr>
              <w:br/>
              <w:t xml:space="preserve">(в электронной форме) </w:t>
            </w:r>
            <w:r w:rsidRPr="004367C5">
              <w:rPr>
                <w:rFonts w:eastAsia="Calibri"/>
                <w:color w:val="auto"/>
                <w:lang w:eastAsia="en-US"/>
              </w:rPr>
              <w:t xml:space="preserve">на право заключения договора </w:t>
            </w:r>
            <w:r>
              <w:rPr>
                <w:rFonts w:eastAsia="Calibri"/>
                <w:color w:val="auto"/>
                <w:lang w:eastAsia="en-US"/>
              </w:rPr>
              <w:br/>
            </w:r>
            <w:r w:rsidRPr="004367C5">
              <w:rPr>
                <w:rFonts w:eastAsia="Calibri"/>
                <w:color w:val="auto"/>
                <w:lang w:eastAsia="en-US"/>
              </w:rPr>
              <w:t xml:space="preserve">на </w:t>
            </w:r>
            <w:r>
              <w:rPr>
                <w:rFonts w:eastAsia="Calibri"/>
                <w:color w:val="auto"/>
                <w:lang w:eastAsia="en-US"/>
              </w:rPr>
              <w:t>о</w:t>
            </w:r>
            <w:r w:rsidRPr="000619FB">
              <w:rPr>
                <w:rFonts w:eastAsia="Calibri"/>
                <w:color w:val="auto"/>
                <w:lang w:eastAsia="en-US"/>
              </w:rPr>
              <w:t xml:space="preserve">казание услуг по проведению оценки </w:t>
            </w:r>
            <w:r w:rsidR="00FC0A12">
              <w:rPr>
                <w:rFonts w:eastAsia="Calibri"/>
                <w:color w:val="auto"/>
                <w:lang w:eastAsia="en-US"/>
              </w:rPr>
              <w:t>недвижимого коммерческого имущества в г. Москва</w:t>
            </w:r>
          </w:p>
          <w:p w:rsidR="00E14A4B" w:rsidRDefault="00E14A4B" w:rsidP="00362D72">
            <w:pPr>
              <w:pStyle w:val="Default"/>
              <w:spacing w:before="240" w:line="276" w:lineRule="auto"/>
              <w:jc w:val="both"/>
              <w:rPr>
                <w:rFonts w:eastAsia="Calibri"/>
                <w:color w:val="auto"/>
                <w:lang w:eastAsia="en-US"/>
              </w:rPr>
            </w:pPr>
            <w:r>
              <w:rPr>
                <w:rFonts w:eastAsia="Calibri"/>
                <w:color w:val="auto"/>
                <w:lang w:eastAsia="en-US"/>
              </w:rPr>
              <w:t xml:space="preserve">Заявка должна быть выполнена на русском языке машинописным способом и легко читаема. </w:t>
            </w:r>
          </w:p>
          <w:p w:rsidR="00E14A4B" w:rsidRDefault="00A308D1" w:rsidP="00362D72">
            <w:pPr>
              <w:pStyle w:val="Default"/>
              <w:spacing w:before="240" w:line="276" w:lineRule="auto"/>
              <w:jc w:val="both"/>
              <w:rPr>
                <w:rFonts w:eastAsia="Calibri"/>
                <w:color w:val="auto"/>
                <w:lang w:eastAsia="en-US"/>
              </w:rPr>
            </w:pPr>
            <w:r w:rsidRPr="009A6752">
              <w:rPr>
                <w:rFonts w:eastAsia="Calibri"/>
                <w:color w:val="auto"/>
                <w:lang w:eastAsia="en-US"/>
              </w:rPr>
              <w:t>Заявка на участие в закупке должна быть составлена в строгом соответствии с прилагаемой формой Заявки (Приложение №1 к Извещению), в том числе содержать опись входящих в её состав документов и анкету участника закупки, быть скреплена</w:t>
            </w:r>
            <w:r>
              <w:rPr>
                <w:rFonts w:eastAsia="Calibri"/>
                <w:color w:val="auto"/>
                <w:lang w:eastAsia="en-US"/>
              </w:rPr>
              <w:t xml:space="preserve"> печатью и</w:t>
            </w:r>
            <w:r w:rsidR="00E14A4B">
              <w:rPr>
                <w:rFonts w:eastAsia="Calibri"/>
                <w:color w:val="auto"/>
                <w:lang w:eastAsia="en-US"/>
              </w:rPr>
              <w:t xml:space="preserve"> заверена подписью уполномоченного лица участника закупки собственноручно. </w:t>
            </w:r>
          </w:p>
          <w:p w:rsidR="00E14A4B" w:rsidRDefault="00E14A4B" w:rsidP="00362D72">
            <w:pPr>
              <w:pStyle w:val="Default"/>
              <w:spacing w:before="240" w:line="276" w:lineRule="auto"/>
              <w:jc w:val="both"/>
              <w:rPr>
                <w:rFonts w:eastAsia="Calibri"/>
                <w:color w:val="auto"/>
                <w:lang w:eastAsia="en-US"/>
              </w:rPr>
            </w:pPr>
            <w:r>
              <w:rPr>
                <w:rFonts w:eastAsia="Calibri"/>
                <w:color w:val="auto"/>
                <w:lang w:eastAsia="en-US"/>
              </w:rPr>
              <w:t xml:space="preserve">Сведения, содержащиеся в заявке участника закупки, не должны допускать двусмысленных толкований. </w:t>
            </w:r>
          </w:p>
          <w:p w:rsidR="00E14A4B" w:rsidRPr="004367C5" w:rsidRDefault="00E14A4B" w:rsidP="00362D72">
            <w:pPr>
              <w:pStyle w:val="Default"/>
              <w:spacing w:before="240" w:line="276" w:lineRule="auto"/>
              <w:jc w:val="both"/>
              <w:rPr>
                <w:rFonts w:eastAsia="Calibri"/>
                <w:color w:val="auto"/>
                <w:lang w:eastAsia="en-US"/>
              </w:rPr>
            </w:pPr>
            <w:r>
              <w:rPr>
                <w:rFonts w:eastAsia="Calibri"/>
                <w:color w:val="auto"/>
                <w:lang w:eastAsia="en-US"/>
              </w:rPr>
              <w:t>Если в документах, входящих в состав заявки на участие в закупке, имеются расхождения между обозначением сумм цифрами и прописью, то принимается к рассмотрению сумма, указанная прописью.</w:t>
            </w:r>
          </w:p>
          <w:p w:rsidR="00E14A4B" w:rsidRPr="004367C5"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 xml:space="preserve">Любой участник закупки вправе подать только одну заявку на участие в </w:t>
            </w:r>
            <w:r>
              <w:rPr>
                <w:rFonts w:eastAsia="Calibri"/>
                <w:color w:val="auto"/>
                <w:lang w:eastAsia="en-US"/>
              </w:rPr>
              <w:t xml:space="preserve">открытом </w:t>
            </w:r>
            <w:r w:rsidRPr="004367C5">
              <w:rPr>
                <w:rFonts w:eastAsia="Calibri"/>
                <w:color w:val="auto"/>
                <w:lang w:eastAsia="en-US"/>
              </w:rPr>
              <w:t>запросе предложений</w:t>
            </w:r>
            <w:r>
              <w:rPr>
                <w:rFonts w:eastAsia="Calibri"/>
                <w:color w:val="auto"/>
                <w:lang w:eastAsia="en-US"/>
              </w:rPr>
              <w:t xml:space="preserve"> </w:t>
            </w:r>
            <w:r>
              <w:t>(в электронной форме)</w:t>
            </w:r>
            <w:r w:rsidRPr="004367C5">
              <w:rPr>
                <w:rFonts w:eastAsia="Calibri"/>
                <w:color w:val="auto"/>
                <w:lang w:eastAsia="en-US"/>
              </w:rPr>
              <w:t xml:space="preserve">. </w:t>
            </w:r>
          </w:p>
          <w:p w:rsidR="00E14A4B" w:rsidRPr="004367C5"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 xml:space="preserve">В случае, если заказчиком были внесены изменения </w:t>
            </w:r>
            <w:r w:rsidRPr="004367C5">
              <w:rPr>
                <w:rFonts w:eastAsia="Calibri"/>
                <w:color w:val="auto"/>
                <w:lang w:eastAsia="en-US"/>
              </w:rPr>
              <w:br/>
              <w:t xml:space="preserve">в извещение о проведении </w:t>
            </w:r>
            <w:r>
              <w:rPr>
                <w:rFonts w:eastAsia="Calibri"/>
                <w:color w:val="auto"/>
                <w:lang w:eastAsia="en-US"/>
              </w:rPr>
              <w:t xml:space="preserve">открытого </w:t>
            </w:r>
            <w:r w:rsidRPr="004367C5">
              <w:rPr>
                <w:rFonts w:eastAsia="Calibri"/>
                <w:color w:val="auto"/>
                <w:lang w:eastAsia="en-US"/>
              </w:rPr>
              <w:t>запроса предложений</w:t>
            </w:r>
            <w:r>
              <w:rPr>
                <w:rFonts w:eastAsia="Calibri"/>
                <w:color w:val="auto"/>
                <w:lang w:eastAsia="en-US"/>
              </w:rPr>
              <w:t xml:space="preserve"> </w:t>
            </w:r>
            <w:r>
              <w:t>(в электронной форме)</w:t>
            </w:r>
            <w:r w:rsidRPr="004367C5">
              <w:rPr>
                <w:rFonts w:eastAsia="Calibri"/>
                <w:color w:val="auto"/>
                <w:lang w:eastAsia="en-US"/>
              </w:rPr>
              <w:t>, участник закупки вправе изменить или отозвать свою заявку на участие в</w:t>
            </w:r>
            <w:r>
              <w:rPr>
                <w:rFonts w:eastAsia="Calibri"/>
                <w:color w:val="auto"/>
                <w:lang w:eastAsia="en-US"/>
              </w:rPr>
              <w:t xml:space="preserve"> открытом</w:t>
            </w:r>
            <w:r w:rsidRPr="004367C5">
              <w:rPr>
                <w:rFonts w:eastAsia="Calibri"/>
                <w:color w:val="auto"/>
                <w:lang w:eastAsia="en-US"/>
              </w:rPr>
              <w:t xml:space="preserve"> запросе предложений </w:t>
            </w:r>
            <w:r>
              <w:t xml:space="preserve">(в электронной форме) </w:t>
            </w:r>
            <w:r w:rsidRPr="004367C5">
              <w:rPr>
                <w:rFonts w:eastAsia="Calibri"/>
                <w:color w:val="auto"/>
                <w:lang w:eastAsia="en-US"/>
              </w:rPr>
              <w:t xml:space="preserve">до истечения срока подачи заявок на участие в </w:t>
            </w:r>
            <w:r>
              <w:rPr>
                <w:rFonts w:eastAsia="Calibri"/>
                <w:color w:val="auto"/>
                <w:lang w:eastAsia="en-US"/>
              </w:rPr>
              <w:t xml:space="preserve">открытом </w:t>
            </w:r>
            <w:r w:rsidRPr="004367C5">
              <w:rPr>
                <w:rFonts w:eastAsia="Calibri"/>
                <w:color w:val="auto"/>
                <w:lang w:eastAsia="en-US"/>
              </w:rPr>
              <w:t>запросе предложений</w:t>
            </w:r>
            <w:r>
              <w:rPr>
                <w:rFonts w:eastAsia="Calibri"/>
                <w:color w:val="auto"/>
                <w:lang w:eastAsia="en-US"/>
              </w:rPr>
              <w:t xml:space="preserve"> </w:t>
            </w:r>
            <w:r>
              <w:t>(в электронной форме)</w:t>
            </w:r>
            <w:r w:rsidRPr="004367C5">
              <w:rPr>
                <w:rFonts w:eastAsia="Calibri"/>
                <w:color w:val="auto"/>
                <w:lang w:eastAsia="en-US"/>
              </w:rPr>
              <w:t>.</w:t>
            </w:r>
          </w:p>
        </w:tc>
      </w:tr>
      <w:tr w:rsidR="00E14A4B" w:rsidRPr="004367C5" w:rsidTr="00362D72">
        <w:tc>
          <w:tcPr>
            <w:tcW w:w="3227" w:type="dxa"/>
            <w:shd w:val="clear" w:color="auto" w:fill="auto"/>
          </w:tcPr>
          <w:p w:rsidR="00E14A4B" w:rsidRPr="00A13812" w:rsidRDefault="00E14A4B" w:rsidP="00362D72">
            <w:pPr>
              <w:spacing w:before="240" w:after="0"/>
              <w:jc w:val="both"/>
              <w:rPr>
                <w:rFonts w:ascii="Times New Roman" w:eastAsia="Times New Roman" w:hAnsi="Times New Roman"/>
                <w:sz w:val="24"/>
                <w:szCs w:val="24"/>
                <w:lang w:eastAsia="ru-RU"/>
              </w:rPr>
            </w:pPr>
            <w:r w:rsidRPr="00A13812">
              <w:rPr>
                <w:rFonts w:ascii="Times New Roman" w:eastAsia="Times New Roman" w:hAnsi="Times New Roman"/>
                <w:sz w:val="24"/>
                <w:szCs w:val="24"/>
                <w:lang w:eastAsia="ru-RU"/>
              </w:rPr>
              <w:t xml:space="preserve">Место и дата рассмотрения заявок и подведения итогов закупки </w:t>
            </w:r>
          </w:p>
        </w:tc>
        <w:tc>
          <w:tcPr>
            <w:tcW w:w="6123" w:type="dxa"/>
            <w:shd w:val="clear" w:color="auto" w:fill="auto"/>
          </w:tcPr>
          <w:p w:rsidR="00E14A4B" w:rsidRPr="004367C5" w:rsidRDefault="00E14A4B" w:rsidP="00362D72">
            <w:pPr>
              <w:spacing w:before="240" w:after="0"/>
              <w:jc w:val="both"/>
              <w:rPr>
                <w:rFonts w:ascii="Times New Roman" w:eastAsia="Times New Roman" w:hAnsi="Times New Roman"/>
                <w:sz w:val="24"/>
                <w:szCs w:val="24"/>
                <w:lang w:eastAsia="ru-RU"/>
              </w:rPr>
            </w:pPr>
            <w:bookmarkStart w:id="1" w:name="_Hlk532385020"/>
            <w:r w:rsidRPr="004367C5">
              <w:rPr>
                <w:rFonts w:ascii="Times New Roman" w:eastAsia="Times New Roman" w:hAnsi="Times New Roman"/>
                <w:sz w:val="24"/>
                <w:szCs w:val="24"/>
                <w:lang w:eastAsia="ru-RU"/>
              </w:rPr>
              <w:t xml:space="preserve">Процедура открытия доступа к заявкам осуществляется автоматически посредством функционала ЭТП. Организатору закупки посредством программных </w:t>
            </w:r>
            <w:r>
              <w:rPr>
                <w:rFonts w:ascii="Times New Roman" w:eastAsia="Times New Roman" w:hAnsi="Times New Roman"/>
                <w:sz w:val="24"/>
                <w:szCs w:val="24"/>
                <w:lang w:eastAsia="ru-RU"/>
              </w:rPr>
              <w:br/>
            </w:r>
            <w:r w:rsidRPr="004367C5">
              <w:rPr>
                <w:rFonts w:ascii="Times New Roman" w:eastAsia="Times New Roman" w:hAnsi="Times New Roman"/>
                <w:sz w:val="24"/>
                <w:szCs w:val="24"/>
                <w:lang w:eastAsia="ru-RU"/>
              </w:rPr>
              <w:t>и технических средств ЭТП предоставляется доступ одновременно ко всем поданным заявкам в полном объеме.</w:t>
            </w:r>
          </w:p>
          <w:p w:rsidR="00E14A4B" w:rsidRPr="0031672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Дата рассмотрения </w:t>
            </w:r>
            <w:r w:rsidRPr="00316725">
              <w:rPr>
                <w:rFonts w:ascii="Times New Roman" w:eastAsia="Times New Roman" w:hAnsi="Times New Roman"/>
                <w:sz w:val="24"/>
                <w:szCs w:val="24"/>
                <w:lang w:eastAsia="ru-RU"/>
              </w:rPr>
              <w:t>предложений 2</w:t>
            </w:r>
            <w:r w:rsidR="00316725" w:rsidRPr="00316725">
              <w:rPr>
                <w:rFonts w:ascii="Times New Roman" w:eastAsia="Times New Roman" w:hAnsi="Times New Roman"/>
                <w:sz w:val="24"/>
                <w:szCs w:val="24"/>
                <w:lang w:eastAsia="ru-RU"/>
              </w:rPr>
              <w:t>2</w:t>
            </w:r>
            <w:r w:rsidRPr="00316725">
              <w:rPr>
                <w:rFonts w:ascii="Times New Roman" w:eastAsia="Times New Roman" w:hAnsi="Times New Roman"/>
                <w:sz w:val="24"/>
                <w:szCs w:val="24"/>
                <w:lang w:eastAsia="ru-RU"/>
              </w:rPr>
              <w:t xml:space="preserve"> </w:t>
            </w:r>
            <w:r w:rsidR="00A308D1" w:rsidRPr="00316725">
              <w:rPr>
                <w:rFonts w:ascii="Times New Roman" w:eastAsia="Times New Roman" w:hAnsi="Times New Roman"/>
                <w:sz w:val="24"/>
                <w:szCs w:val="24"/>
                <w:lang w:eastAsia="ru-RU"/>
              </w:rPr>
              <w:t>марта</w:t>
            </w:r>
            <w:r w:rsidRPr="00316725">
              <w:rPr>
                <w:rFonts w:ascii="Times New Roman" w:eastAsia="Times New Roman" w:hAnsi="Times New Roman"/>
                <w:sz w:val="24"/>
                <w:szCs w:val="24"/>
                <w:lang w:eastAsia="ru-RU"/>
              </w:rPr>
              <w:t xml:space="preserve"> 2019 г. в 1</w:t>
            </w:r>
            <w:r w:rsidR="00316725" w:rsidRPr="00316725">
              <w:rPr>
                <w:rFonts w:ascii="Times New Roman" w:eastAsia="Times New Roman" w:hAnsi="Times New Roman"/>
                <w:sz w:val="24"/>
                <w:szCs w:val="24"/>
                <w:lang w:eastAsia="ru-RU"/>
              </w:rPr>
              <w:t>6</w:t>
            </w:r>
            <w:r w:rsidRPr="00316725">
              <w:rPr>
                <w:rFonts w:ascii="Times New Roman" w:eastAsia="Times New Roman" w:hAnsi="Times New Roman"/>
                <w:sz w:val="24"/>
                <w:szCs w:val="24"/>
                <w:lang w:eastAsia="ru-RU"/>
              </w:rPr>
              <w:t xml:space="preserve">:00 по адресу: 119071, г. Москва, улица Калужская М., дом 15, строение 1, офис 07-09. </w:t>
            </w:r>
          </w:p>
          <w:p w:rsidR="00E14A4B" w:rsidRDefault="00E14A4B" w:rsidP="00362D72">
            <w:pPr>
              <w:spacing w:before="240" w:after="0"/>
              <w:jc w:val="both"/>
              <w:rPr>
                <w:rFonts w:ascii="Times New Roman" w:eastAsia="Times New Roman" w:hAnsi="Times New Roman"/>
                <w:sz w:val="24"/>
                <w:szCs w:val="24"/>
                <w:lang w:eastAsia="ru-RU"/>
              </w:rPr>
            </w:pPr>
            <w:r w:rsidRPr="00316725">
              <w:rPr>
                <w:rFonts w:ascii="Times New Roman" w:eastAsia="Times New Roman" w:hAnsi="Times New Roman"/>
                <w:sz w:val="24"/>
                <w:szCs w:val="24"/>
                <w:lang w:eastAsia="ru-RU"/>
              </w:rPr>
              <w:t>Подведение итогов 2</w:t>
            </w:r>
            <w:r w:rsidR="00316725" w:rsidRPr="00316725">
              <w:rPr>
                <w:rFonts w:ascii="Times New Roman" w:eastAsia="Times New Roman" w:hAnsi="Times New Roman"/>
                <w:sz w:val="24"/>
                <w:szCs w:val="24"/>
                <w:lang w:eastAsia="ru-RU"/>
              </w:rPr>
              <w:t>2</w:t>
            </w:r>
            <w:r w:rsidRPr="00316725">
              <w:rPr>
                <w:rFonts w:ascii="Times New Roman" w:eastAsia="Times New Roman" w:hAnsi="Times New Roman"/>
                <w:sz w:val="24"/>
                <w:szCs w:val="24"/>
                <w:lang w:eastAsia="ru-RU"/>
              </w:rPr>
              <w:t xml:space="preserve"> </w:t>
            </w:r>
            <w:r w:rsidR="00A308D1" w:rsidRPr="00316725">
              <w:rPr>
                <w:rFonts w:ascii="Times New Roman" w:eastAsia="Times New Roman" w:hAnsi="Times New Roman"/>
                <w:sz w:val="24"/>
                <w:szCs w:val="24"/>
                <w:lang w:eastAsia="ru-RU"/>
              </w:rPr>
              <w:t>марта</w:t>
            </w:r>
            <w:r w:rsidRPr="00316725">
              <w:rPr>
                <w:rFonts w:ascii="Times New Roman" w:eastAsia="Times New Roman" w:hAnsi="Times New Roman"/>
                <w:sz w:val="24"/>
                <w:szCs w:val="24"/>
                <w:lang w:eastAsia="ru-RU"/>
              </w:rPr>
              <w:t xml:space="preserve"> 2019 г. в 1</w:t>
            </w:r>
            <w:r w:rsidR="0066022B" w:rsidRPr="00316725">
              <w:rPr>
                <w:rFonts w:ascii="Times New Roman" w:eastAsia="Times New Roman" w:hAnsi="Times New Roman"/>
                <w:sz w:val="24"/>
                <w:szCs w:val="24"/>
                <w:lang w:eastAsia="ru-RU"/>
              </w:rPr>
              <w:t>8</w:t>
            </w:r>
            <w:r w:rsidRPr="00316725">
              <w:rPr>
                <w:rFonts w:ascii="Times New Roman" w:eastAsia="Times New Roman" w:hAnsi="Times New Roman"/>
                <w:sz w:val="24"/>
                <w:szCs w:val="24"/>
                <w:lang w:eastAsia="ru-RU"/>
              </w:rPr>
              <w:t>:00 по</w:t>
            </w:r>
            <w:r w:rsidRPr="004367C5">
              <w:rPr>
                <w:rFonts w:ascii="Times New Roman" w:eastAsia="Times New Roman" w:hAnsi="Times New Roman"/>
                <w:sz w:val="24"/>
                <w:szCs w:val="24"/>
                <w:lang w:eastAsia="ru-RU"/>
              </w:rPr>
              <w:t xml:space="preserve"> адресу: 119071, г. Москва, улица Калужская М., дом 15, строение 1, офис 07-09</w:t>
            </w:r>
            <w:bookmarkEnd w:id="1"/>
          </w:p>
          <w:p w:rsidR="00E14A4B" w:rsidRPr="00A13812" w:rsidRDefault="00E14A4B" w:rsidP="00362D72">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Протоколы Закупочной комиссии, относящейся к настоящему открытому запросу предложений (в электронной форме), размещаются на ЭТП «</w:t>
            </w:r>
            <w:r w:rsidRPr="00A13812">
              <w:rPr>
                <w:rFonts w:ascii="Times New Roman" w:eastAsia="Times New Roman" w:hAnsi="Times New Roman"/>
                <w:sz w:val="24"/>
                <w:szCs w:val="24"/>
                <w:lang w:eastAsia="ru-RU"/>
              </w:rPr>
              <w:t>Фабрикан</w:t>
            </w:r>
            <w:r>
              <w:rPr>
                <w:rFonts w:ascii="Times New Roman" w:eastAsia="Times New Roman" w:hAnsi="Times New Roman"/>
                <w:sz w:val="24"/>
                <w:szCs w:val="24"/>
                <w:lang w:eastAsia="ru-RU"/>
              </w:rPr>
              <w:t xml:space="preserve">т» </w:t>
            </w:r>
            <w:r w:rsidRPr="00A13812">
              <w:rPr>
                <w:rFonts w:ascii="Times New Roman" w:eastAsia="Times New Roman" w:hAnsi="Times New Roman"/>
                <w:sz w:val="24"/>
                <w:szCs w:val="24"/>
                <w:lang w:eastAsia="ru-RU"/>
              </w:rPr>
              <w:t xml:space="preserve">(официальный сайт: </w:t>
            </w:r>
            <w:hyperlink r:id="rId10" w:history="1">
              <w:r w:rsidRPr="00A13812">
                <w:rPr>
                  <w:rFonts w:ascii="Times New Roman" w:eastAsia="Times New Roman" w:hAnsi="Times New Roman"/>
                  <w:sz w:val="24"/>
                  <w:szCs w:val="24"/>
                  <w:lang w:eastAsia="ru-RU"/>
                </w:rPr>
                <w:t xml:space="preserve"> www.fabrikant.ru</w:t>
              </w:r>
            </w:hyperlink>
            <w:r w:rsidRPr="00A13812">
              <w:rPr>
                <w:rFonts w:ascii="Times New Roman" w:eastAsia="Times New Roman" w:hAnsi="Times New Roman"/>
                <w:sz w:val="24"/>
                <w:szCs w:val="24"/>
                <w:lang w:eastAsia="ru-RU"/>
              </w:rPr>
              <w:t>) и в ЕИС (</w:t>
            </w:r>
            <w:hyperlink r:id="rId11" w:history="1">
              <w:r w:rsidRPr="00A13812">
                <w:rPr>
                  <w:rFonts w:ascii="Times New Roman" w:eastAsia="Times New Roman" w:hAnsi="Times New Roman"/>
                  <w:sz w:val="24"/>
                  <w:szCs w:val="24"/>
                  <w:lang w:eastAsia="ru-RU"/>
                </w:rPr>
                <w:t>www.zakupki.gov.ru</w:t>
              </w:r>
            </w:hyperlink>
            <w:r w:rsidRPr="00A13812">
              <w:rPr>
                <w:rFonts w:ascii="Times New Roman" w:eastAsia="Times New Roman" w:hAnsi="Times New Roman"/>
                <w:sz w:val="24"/>
                <w:szCs w:val="24"/>
                <w:lang w:eastAsia="ru-RU"/>
              </w:rPr>
              <w:t xml:space="preserve">). </w:t>
            </w:r>
          </w:p>
        </w:tc>
      </w:tr>
      <w:tr w:rsidR="00E14A4B" w:rsidRPr="004367C5" w:rsidTr="00362D72">
        <w:tc>
          <w:tcPr>
            <w:tcW w:w="3227" w:type="dxa"/>
            <w:shd w:val="clear" w:color="auto" w:fill="auto"/>
          </w:tcPr>
          <w:p w:rsidR="00E14A4B" w:rsidRPr="004367C5" w:rsidRDefault="00E14A4B" w:rsidP="00362D72">
            <w:pPr>
              <w:autoSpaceDE w:val="0"/>
              <w:autoSpaceDN w:val="0"/>
              <w:adjustRightInd w:val="0"/>
              <w:spacing w:before="240" w:after="0"/>
              <w:outlineLvl w:val="0"/>
              <w:rPr>
                <w:rFonts w:ascii="Times New Roman" w:hAnsi="Times New Roman"/>
                <w:sz w:val="24"/>
                <w:szCs w:val="24"/>
              </w:rPr>
            </w:pPr>
            <w:r w:rsidRPr="004367C5">
              <w:rPr>
                <w:rFonts w:ascii="Times New Roman" w:hAnsi="Times New Roman"/>
                <w:sz w:val="24"/>
                <w:szCs w:val="24"/>
              </w:rPr>
              <w:t>Возможность переноса даты подведения итогов проведения закупки</w:t>
            </w:r>
          </w:p>
        </w:tc>
        <w:tc>
          <w:tcPr>
            <w:tcW w:w="6123" w:type="dxa"/>
            <w:shd w:val="clear" w:color="auto" w:fill="auto"/>
          </w:tcPr>
          <w:p w:rsidR="00E14A4B" w:rsidRPr="004367C5" w:rsidRDefault="00E14A4B" w:rsidP="00362D72">
            <w:pPr>
              <w:spacing w:before="240"/>
              <w:jc w:val="both"/>
              <w:rPr>
                <w:rFonts w:ascii="Times New Roman" w:hAnsi="Times New Roman"/>
                <w:sz w:val="24"/>
                <w:szCs w:val="24"/>
              </w:rPr>
            </w:pPr>
            <w:r w:rsidRPr="004367C5">
              <w:rPr>
                <w:rFonts w:ascii="Times New Roman" w:hAnsi="Times New Roman"/>
                <w:sz w:val="24"/>
                <w:szCs w:val="24"/>
              </w:rPr>
              <w:t xml:space="preserve">Заказчик вправе перенести дату подведения итогов закупки </w:t>
            </w:r>
            <w:r w:rsidRPr="004367C5">
              <w:rPr>
                <w:rFonts w:ascii="Times New Roman" w:eastAsia="Times New Roman" w:hAnsi="Times New Roman"/>
                <w:sz w:val="24"/>
                <w:szCs w:val="24"/>
                <w:lang w:eastAsia="ru-RU"/>
              </w:rPr>
              <w:t xml:space="preserve">не более, чем на 3 (три) рабочих дня. </w:t>
            </w:r>
          </w:p>
        </w:tc>
      </w:tr>
      <w:tr w:rsidR="00E14A4B" w:rsidRPr="004367C5" w:rsidTr="00362D72">
        <w:tc>
          <w:tcPr>
            <w:tcW w:w="3227" w:type="dxa"/>
            <w:shd w:val="clear" w:color="auto" w:fill="auto"/>
          </w:tcPr>
          <w:p w:rsidR="00E14A4B" w:rsidRPr="004367C5" w:rsidRDefault="00E14A4B" w:rsidP="00362D72">
            <w:pPr>
              <w:spacing w:before="240" w:after="0"/>
              <w:rPr>
                <w:rFonts w:ascii="Times New Roman" w:hAnsi="Times New Roman"/>
                <w:b/>
                <w:sz w:val="24"/>
                <w:szCs w:val="24"/>
              </w:rPr>
            </w:pPr>
            <w:bookmarkStart w:id="2" w:name="_Toc263060909"/>
            <w:r w:rsidRPr="004367C5">
              <w:rPr>
                <w:rFonts w:ascii="Times New Roman" w:hAnsi="Times New Roman"/>
                <w:sz w:val="24"/>
                <w:szCs w:val="24"/>
              </w:rPr>
              <w:t xml:space="preserve">Обеспечение заявок на участие в </w:t>
            </w:r>
            <w:bookmarkEnd w:id="2"/>
            <w:r w:rsidRPr="004367C5">
              <w:rPr>
                <w:rFonts w:ascii="Times New Roman" w:hAnsi="Times New Roman"/>
                <w:sz w:val="24"/>
                <w:szCs w:val="24"/>
              </w:rPr>
              <w:t>закупке</w:t>
            </w:r>
          </w:p>
        </w:tc>
        <w:tc>
          <w:tcPr>
            <w:tcW w:w="6123"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 xml:space="preserve">Не требуется. </w:t>
            </w:r>
          </w:p>
        </w:tc>
      </w:tr>
      <w:tr w:rsidR="00E14A4B" w:rsidRPr="004367C5" w:rsidTr="00362D72">
        <w:tc>
          <w:tcPr>
            <w:tcW w:w="3227" w:type="dxa"/>
            <w:shd w:val="clear" w:color="auto" w:fill="auto"/>
          </w:tcPr>
          <w:p w:rsidR="00E14A4B" w:rsidRPr="004367C5" w:rsidRDefault="00E14A4B" w:rsidP="00362D72">
            <w:pPr>
              <w:spacing w:before="240" w:after="0"/>
              <w:rPr>
                <w:rFonts w:ascii="Times New Roman" w:hAnsi="Times New Roman"/>
                <w:sz w:val="24"/>
                <w:szCs w:val="24"/>
              </w:rPr>
            </w:pPr>
            <w:r w:rsidRPr="004367C5">
              <w:rPr>
                <w:rFonts w:ascii="Times New Roman" w:hAnsi="Times New Roman"/>
                <w:sz w:val="24"/>
                <w:szCs w:val="24"/>
              </w:rPr>
              <w:t>Обеспечение исполнения договора</w:t>
            </w:r>
          </w:p>
        </w:tc>
        <w:tc>
          <w:tcPr>
            <w:tcW w:w="6123"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 xml:space="preserve">Не требуется. </w:t>
            </w:r>
          </w:p>
        </w:tc>
      </w:tr>
      <w:tr w:rsidR="00E14A4B" w:rsidRPr="004367C5" w:rsidTr="00362D72">
        <w:tc>
          <w:tcPr>
            <w:tcW w:w="3227" w:type="dxa"/>
            <w:shd w:val="clear" w:color="auto" w:fill="auto"/>
          </w:tcPr>
          <w:p w:rsidR="00E14A4B" w:rsidRPr="004367C5" w:rsidRDefault="00E14A4B" w:rsidP="00362D72">
            <w:pPr>
              <w:spacing w:before="240" w:after="0"/>
              <w:rPr>
                <w:rFonts w:ascii="Times New Roman" w:hAnsi="Times New Roman"/>
                <w:sz w:val="24"/>
                <w:szCs w:val="24"/>
              </w:rPr>
            </w:pPr>
            <w:r w:rsidRPr="004367C5">
              <w:rPr>
                <w:rFonts w:ascii="Times New Roman" w:hAnsi="Times New Roman"/>
                <w:sz w:val="24"/>
                <w:szCs w:val="24"/>
              </w:rPr>
              <w:t>Внесение изменений в извещение и документацию открытого запроса предложений</w:t>
            </w:r>
            <w:r>
              <w:rPr>
                <w:rFonts w:ascii="Times New Roman" w:hAnsi="Times New Roman"/>
                <w:sz w:val="24"/>
                <w:szCs w:val="24"/>
              </w:rPr>
              <w:t xml:space="preserve"> (в электронной форме)</w:t>
            </w:r>
          </w:p>
        </w:tc>
        <w:tc>
          <w:tcPr>
            <w:tcW w:w="6123"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 xml:space="preserve">Заказчик имеет право вносить изменения в извещение </w:t>
            </w:r>
            <w:r w:rsidRPr="004367C5">
              <w:rPr>
                <w:rFonts w:ascii="Times New Roman" w:hAnsi="Times New Roman"/>
                <w:sz w:val="24"/>
                <w:szCs w:val="24"/>
              </w:rPr>
              <w:br/>
              <w:t>о проведении открытого запроса предложений</w:t>
            </w:r>
            <w:r>
              <w:rPr>
                <w:rFonts w:ascii="Times New Roman" w:hAnsi="Times New Roman"/>
                <w:sz w:val="24"/>
                <w:szCs w:val="24"/>
              </w:rPr>
              <w:t xml:space="preserve"> (в электронной форме) </w:t>
            </w:r>
            <w:r w:rsidRPr="004367C5">
              <w:rPr>
                <w:rFonts w:ascii="Times New Roman" w:hAnsi="Times New Roman"/>
                <w:sz w:val="24"/>
                <w:szCs w:val="24"/>
              </w:rPr>
              <w:t xml:space="preserve">и документацию к открытому запросу предложений </w:t>
            </w:r>
            <w:r>
              <w:rPr>
                <w:rFonts w:ascii="Times New Roman" w:hAnsi="Times New Roman"/>
                <w:sz w:val="24"/>
                <w:szCs w:val="24"/>
              </w:rPr>
              <w:t xml:space="preserve">(в электронной форме) </w:t>
            </w:r>
            <w:r w:rsidRPr="004367C5">
              <w:rPr>
                <w:rFonts w:ascii="Times New Roman" w:hAnsi="Times New Roman"/>
                <w:sz w:val="24"/>
                <w:szCs w:val="24"/>
              </w:rPr>
              <w:t>в любое время, до истечения срока подачи заявок на участие в открытом запросе предложений</w:t>
            </w:r>
            <w:r>
              <w:rPr>
                <w:rFonts w:ascii="Times New Roman" w:hAnsi="Times New Roman"/>
                <w:sz w:val="24"/>
                <w:szCs w:val="24"/>
              </w:rPr>
              <w:t xml:space="preserve"> (в электронной форме)</w:t>
            </w:r>
            <w:r w:rsidRPr="004367C5">
              <w:rPr>
                <w:rFonts w:ascii="Times New Roman" w:hAnsi="Times New Roman"/>
                <w:sz w:val="24"/>
                <w:szCs w:val="24"/>
              </w:rPr>
              <w:t>.</w:t>
            </w:r>
          </w:p>
        </w:tc>
      </w:tr>
      <w:tr w:rsidR="00E14A4B" w:rsidRPr="004367C5" w:rsidTr="00362D72">
        <w:tc>
          <w:tcPr>
            <w:tcW w:w="3227"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Право заказчика отказаться от проведения процедуры закупки и заключения договора</w:t>
            </w:r>
          </w:p>
        </w:tc>
        <w:tc>
          <w:tcPr>
            <w:tcW w:w="6123"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Заказчик вправе отказаться от проведения открытого запроса предложений</w:t>
            </w:r>
            <w:r>
              <w:rPr>
                <w:rFonts w:ascii="Times New Roman" w:hAnsi="Times New Roman"/>
                <w:sz w:val="24"/>
                <w:szCs w:val="24"/>
              </w:rPr>
              <w:t xml:space="preserve"> (в электронной форме)</w:t>
            </w:r>
            <w:r w:rsidRPr="004367C5">
              <w:rPr>
                <w:rFonts w:ascii="Times New Roman" w:hAnsi="Times New Roman"/>
                <w:sz w:val="24"/>
                <w:szCs w:val="24"/>
              </w:rPr>
              <w:t xml:space="preserve">, а также завершить процедуру </w:t>
            </w:r>
            <w:r>
              <w:rPr>
                <w:rFonts w:ascii="Times New Roman" w:hAnsi="Times New Roman"/>
                <w:sz w:val="24"/>
                <w:szCs w:val="24"/>
              </w:rPr>
              <w:t xml:space="preserve">открытого </w:t>
            </w:r>
            <w:r w:rsidRPr="004367C5">
              <w:rPr>
                <w:rFonts w:ascii="Times New Roman" w:hAnsi="Times New Roman"/>
                <w:sz w:val="24"/>
                <w:szCs w:val="24"/>
              </w:rPr>
              <w:t>запроса предложений</w:t>
            </w:r>
            <w:r>
              <w:rPr>
                <w:rFonts w:ascii="Times New Roman" w:hAnsi="Times New Roman"/>
                <w:sz w:val="24"/>
                <w:szCs w:val="24"/>
              </w:rPr>
              <w:t xml:space="preserve"> (в электронной форме)</w:t>
            </w:r>
            <w:r w:rsidRPr="004367C5">
              <w:rPr>
                <w:rFonts w:ascii="Times New Roman" w:hAnsi="Times New Roman"/>
                <w:sz w:val="24"/>
                <w:szCs w:val="24"/>
              </w:rPr>
              <w:t xml:space="preserve">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w:t>
            </w:r>
            <w:r>
              <w:rPr>
                <w:rFonts w:ascii="Times New Roman" w:hAnsi="Times New Roman"/>
                <w:sz w:val="24"/>
                <w:szCs w:val="24"/>
              </w:rPr>
              <w:t xml:space="preserve"> открытого</w:t>
            </w:r>
            <w:r w:rsidRPr="004367C5">
              <w:rPr>
                <w:rFonts w:ascii="Times New Roman" w:hAnsi="Times New Roman"/>
                <w:sz w:val="24"/>
                <w:szCs w:val="24"/>
              </w:rPr>
              <w:t xml:space="preserve"> запроса предложений</w:t>
            </w:r>
            <w:r>
              <w:rPr>
                <w:rFonts w:ascii="Times New Roman" w:hAnsi="Times New Roman"/>
                <w:sz w:val="24"/>
                <w:szCs w:val="24"/>
              </w:rPr>
              <w:t xml:space="preserve"> (в электронной форме). </w:t>
            </w:r>
            <w:r w:rsidRPr="00E33B4A">
              <w:rPr>
                <w:rFonts w:ascii="Times New Roman" w:hAnsi="Times New Roman"/>
                <w:sz w:val="24"/>
                <w:szCs w:val="24"/>
              </w:rPr>
              <w:t>Открытый запрос предложений (в электронной форме)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r w:rsidR="00E14A4B" w:rsidRPr="004367C5" w:rsidTr="00362D72">
        <w:tc>
          <w:tcPr>
            <w:tcW w:w="3227" w:type="dxa"/>
            <w:shd w:val="clear" w:color="auto" w:fill="auto"/>
          </w:tcPr>
          <w:p w:rsidR="00E14A4B" w:rsidRPr="004367C5" w:rsidRDefault="00E14A4B" w:rsidP="00362D72">
            <w:pPr>
              <w:spacing w:before="240" w:after="0"/>
              <w:rPr>
                <w:rFonts w:ascii="Times New Roman" w:hAnsi="Times New Roman"/>
                <w:sz w:val="24"/>
                <w:szCs w:val="24"/>
              </w:rPr>
            </w:pPr>
            <w:r w:rsidRPr="004367C5">
              <w:rPr>
                <w:rFonts w:ascii="Times New Roman" w:hAnsi="Times New Roman"/>
                <w:sz w:val="24"/>
                <w:szCs w:val="24"/>
              </w:rPr>
              <w:t xml:space="preserve">Единые требования </w:t>
            </w:r>
            <w:r>
              <w:rPr>
                <w:rFonts w:ascii="Times New Roman" w:hAnsi="Times New Roman"/>
                <w:sz w:val="24"/>
                <w:szCs w:val="24"/>
              </w:rPr>
              <w:br/>
            </w:r>
            <w:r w:rsidRPr="004367C5">
              <w:rPr>
                <w:rFonts w:ascii="Times New Roman" w:hAnsi="Times New Roman"/>
                <w:sz w:val="24"/>
                <w:szCs w:val="24"/>
              </w:rPr>
              <w:t>к участникам</w:t>
            </w:r>
          </w:p>
        </w:tc>
        <w:tc>
          <w:tcPr>
            <w:tcW w:w="6123" w:type="dxa"/>
            <w:shd w:val="clear" w:color="auto" w:fill="auto"/>
          </w:tcPr>
          <w:p w:rsidR="00E14A4B" w:rsidRPr="004367C5" w:rsidRDefault="00E14A4B" w:rsidP="00362D72">
            <w:pPr>
              <w:numPr>
                <w:ilvl w:val="0"/>
                <w:numId w:val="1"/>
              </w:numPr>
              <w:tabs>
                <w:tab w:val="left" w:pos="319"/>
              </w:tabs>
              <w:spacing w:before="240" w:after="0"/>
              <w:ind w:left="0" w:firstLine="36"/>
              <w:jc w:val="both"/>
              <w:rPr>
                <w:rFonts w:ascii="Times New Roman" w:hAnsi="Times New Roman"/>
                <w:sz w:val="24"/>
                <w:szCs w:val="24"/>
              </w:rPr>
            </w:pPr>
            <w:r w:rsidRPr="004367C5">
              <w:rPr>
                <w:rFonts w:ascii="Times New Roman" w:hAnsi="Times New Roman"/>
                <w:sz w:val="24"/>
                <w:szCs w:val="24"/>
              </w:rPr>
              <w:t>соответствие требованиям, установленным законодательством РФ к лицам, осуществляющим оказание услуг, являющихся объектом закупки;</w:t>
            </w:r>
          </w:p>
          <w:p w:rsidR="00E14A4B" w:rsidRPr="004367C5" w:rsidRDefault="00E14A4B" w:rsidP="00362D72">
            <w:pPr>
              <w:numPr>
                <w:ilvl w:val="0"/>
                <w:numId w:val="1"/>
              </w:numPr>
              <w:tabs>
                <w:tab w:val="left" w:pos="319"/>
              </w:tabs>
              <w:spacing w:before="240" w:after="0"/>
              <w:ind w:left="0" w:firstLine="36"/>
              <w:jc w:val="both"/>
              <w:rPr>
                <w:rFonts w:ascii="Times New Roman" w:hAnsi="Times New Roman"/>
                <w:sz w:val="24"/>
                <w:szCs w:val="24"/>
              </w:rPr>
            </w:pPr>
            <w:r w:rsidRPr="004367C5">
              <w:rPr>
                <w:rFonts w:ascii="Times New Roman" w:hAnsi="Times New Roman"/>
                <w:sz w:val="24"/>
                <w:szCs w:val="24"/>
              </w:rPr>
              <w:t>правомочность участника закупки заключать договор;</w:t>
            </w:r>
          </w:p>
          <w:p w:rsidR="00E14A4B" w:rsidRPr="004367C5" w:rsidRDefault="00E14A4B" w:rsidP="00362D72">
            <w:pPr>
              <w:spacing w:before="240" w:after="0"/>
              <w:ind w:left="34"/>
              <w:jc w:val="both"/>
              <w:rPr>
                <w:rFonts w:ascii="Times New Roman" w:hAnsi="Times New Roman"/>
                <w:sz w:val="24"/>
                <w:szCs w:val="24"/>
              </w:rPr>
            </w:pPr>
            <w:r w:rsidRPr="004367C5">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w:t>
            </w:r>
            <w:r>
              <w:rPr>
                <w:rFonts w:ascii="Times New Roman" w:hAnsi="Times New Roman"/>
                <w:sz w:val="24"/>
                <w:szCs w:val="24"/>
              </w:rPr>
              <w:t>, индивидуального предпринимателя</w:t>
            </w:r>
            <w:r w:rsidRPr="004367C5">
              <w:rPr>
                <w:rFonts w:ascii="Times New Roman" w:hAnsi="Times New Roman"/>
                <w:sz w:val="24"/>
                <w:szCs w:val="24"/>
              </w:rPr>
              <w:t xml:space="preserve"> несостоятельным (банкротом) и об открытии конкурсного производства;</w:t>
            </w:r>
          </w:p>
          <w:p w:rsidR="00E14A4B" w:rsidRPr="004367C5" w:rsidRDefault="00E14A4B" w:rsidP="00362D72">
            <w:pPr>
              <w:spacing w:before="240" w:after="0"/>
              <w:ind w:left="34"/>
              <w:jc w:val="both"/>
              <w:rPr>
                <w:rFonts w:ascii="Times New Roman" w:hAnsi="Times New Roman"/>
                <w:sz w:val="24"/>
                <w:szCs w:val="24"/>
              </w:rPr>
            </w:pPr>
            <w:r w:rsidRPr="004367C5">
              <w:rPr>
                <w:rFonts w:ascii="Times New Roman" w:hAnsi="Times New Roman"/>
                <w:sz w:val="24"/>
                <w:szCs w:val="24"/>
              </w:rPr>
              <w:t xml:space="preserve">- </w:t>
            </w:r>
            <w:r w:rsidR="00392875" w:rsidRPr="004367C5">
              <w:rPr>
                <w:rFonts w:ascii="Times New Roman" w:hAnsi="Times New Roman"/>
                <w:sz w:val="24"/>
                <w:szCs w:val="24"/>
              </w:rPr>
              <w:t>не приостановление</w:t>
            </w:r>
            <w:r w:rsidRPr="004367C5">
              <w:rPr>
                <w:rFonts w:ascii="Times New Roman" w:hAnsi="Times New Roman"/>
                <w:sz w:val="24"/>
                <w:szCs w:val="24"/>
              </w:rPr>
              <w:t xml:space="preserve"> деятельности участника закупки </w:t>
            </w:r>
            <w:r>
              <w:rPr>
                <w:rFonts w:ascii="Times New Roman" w:hAnsi="Times New Roman"/>
                <w:sz w:val="24"/>
                <w:szCs w:val="24"/>
              </w:rPr>
              <w:br/>
            </w:r>
            <w:r w:rsidRPr="004367C5">
              <w:rPr>
                <w:rFonts w:ascii="Times New Roman" w:hAnsi="Times New Roman"/>
                <w:sz w:val="24"/>
                <w:szCs w:val="24"/>
              </w:rPr>
              <w:t>в порядке, установленном Кодексом РФ об административных правонарушениях, на дату подачи заявки на участие в закупке;</w:t>
            </w:r>
          </w:p>
          <w:p w:rsidR="00E14A4B" w:rsidRPr="004367C5" w:rsidRDefault="00E14A4B" w:rsidP="00362D72">
            <w:pPr>
              <w:spacing w:before="240" w:after="0"/>
              <w:ind w:left="34"/>
              <w:jc w:val="both"/>
              <w:rPr>
                <w:rFonts w:ascii="Times New Roman" w:hAnsi="Times New Roman"/>
                <w:sz w:val="24"/>
                <w:szCs w:val="24"/>
              </w:rPr>
            </w:pPr>
            <w:r w:rsidRPr="004367C5">
              <w:rPr>
                <w:rFonts w:ascii="Times New Roman" w:hAnsi="Times New Roman"/>
                <w:sz w:val="24"/>
                <w:szCs w:val="24"/>
              </w:rPr>
              <w:t xml:space="preserve">- отсутствие у участника закупки задолженности </w:t>
            </w:r>
            <w:r w:rsidRPr="004367C5">
              <w:rPr>
                <w:rFonts w:ascii="Times New Roman" w:hAnsi="Times New Roman"/>
                <w:sz w:val="24"/>
                <w:szCs w:val="24"/>
              </w:rPr>
              <w:b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E14A4B" w:rsidRPr="004367C5" w:rsidRDefault="00E14A4B" w:rsidP="00362D72">
            <w:pPr>
              <w:spacing w:before="240" w:after="0"/>
              <w:ind w:left="34"/>
              <w:jc w:val="both"/>
              <w:rPr>
                <w:rFonts w:ascii="Times New Roman" w:hAnsi="Times New Roman"/>
                <w:sz w:val="24"/>
                <w:szCs w:val="24"/>
              </w:rPr>
            </w:pPr>
            <w:r w:rsidRPr="004367C5">
              <w:rPr>
                <w:rFonts w:ascii="Times New Roman" w:hAnsi="Times New Roman"/>
                <w:sz w:val="24"/>
                <w:szCs w:val="24"/>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w:t>
            </w:r>
            <w:r>
              <w:rPr>
                <w:rFonts w:ascii="Times New Roman" w:hAnsi="Times New Roman"/>
                <w:sz w:val="24"/>
                <w:szCs w:val="24"/>
              </w:rPr>
              <w:br/>
            </w:r>
            <w:r w:rsidRPr="004367C5">
              <w:rPr>
                <w:rFonts w:ascii="Times New Roman" w:hAnsi="Times New Roman"/>
                <w:sz w:val="24"/>
                <w:szCs w:val="24"/>
              </w:rPr>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14A4B" w:rsidRPr="004367C5" w:rsidTr="00362D72">
        <w:tc>
          <w:tcPr>
            <w:tcW w:w="3227" w:type="dxa"/>
            <w:shd w:val="clear" w:color="auto" w:fill="auto"/>
          </w:tcPr>
          <w:p w:rsidR="00E14A4B" w:rsidRPr="00C038B8" w:rsidRDefault="00E14A4B" w:rsidP="00362D72">
            <w:pPr>
              <w:spacing w:before="240" w:after="0"/>
              <w:rPr>
                <w:rFonts w:ascii="Times New Roman" w:hAnsi="Times New Roman"/>
                <w:sz w:val="24"/>
                <w:szCs w:val="24"/>
              </w:rPr>
            </w:pPr>
            <w:r w:rsidRPr="00C038B8">
              <w:rPr>
                <w:rFonts w:ascii="Times New Roman" w:hAnsi="Times New Roman"/>
                <w:sz w:val="24"/>
                <w:szCs w:val="24"/>
              </w:rPr>
              <w:t>Требования к участникам закупки, подтверждающие квалификацию и качество оказания услуг</w:t>
            </w:r>
          </w:p>
        </w:tc>
        <w:tc>
          <w:tcPr>
            <w:tcW w:w="6123" w:type="dxa"/>
            <w:shd w:val="clear" w:color="auto" w:fill="auto"/>
          </w:tcPr>
          <w:p w:rsidR="00E14A4B" w:rsidRPr="004367C5" w:rsidRDefault="00E14A4B" w:rsidP="00362D72">
            <w:pPr>
              <w:tabs>
                <w:tab w:val="left" w:pos="319"/>
              </w:tabs>
              <w:spacing w:before="240" w:after="0"/>
              <w:jc w:val="both"/>
              <w:rPr>
                <w:rFonts w:ascii="Times New Roman" w:hAnsi="Times New Roman"/>
                <w:sz w:val="24"/>
                <w:szCs w:val="24"/>
              </w:rPr>
            </w:pPr>
            <w:r>
              <w:rPr>
                <w:rFonts w:ascii="Times New Roman" w:hAnsi="Times New Roman"/>
                <w:sz w:val="24"/>
                <w:szCs w:val="24"/>
              </w:rPr>
              <w:t>Согласно Приложению №1 к Извещению</w:t>
            </w:r>
          </w:p>
        </w:tc>
      </w:tr>
      <w:tr w:rsidR="00E14A4B" w:rsidRPr="004367C5" w:rsidTr="00362D72">
        <w:tc>
          <w:tcPr>
            <w:tcW w:w="9350" w:type="dxa"/>
            <w:gridSpan w:val="2"/>
            <w:shd w:val="clear" w:color="auto" w:fill="auto"/>
          </w:tcPr>
          <w:p w:rsidR="00E14A4B" w:rsidRPr="00B47580" w:rsidRDefault="00E14A4B" w:rsidP="00362D72">
            <w:pPr>
              <w:tabs>
                <w:tab w:val="left" w:pos="319"/>
              </w:tabs>
              <w:spacing w:before="240" w:after="0"/>
              <w:jc w:val="both"/>
              <w:rPr>
                <w:rFonts w:ascii="Times New Roman" w:hAnsi="Times New Roman"/>
                <w:sz w:val="20"/>
                <w:szCs w:val="24"/>
              </w:rPr>
            </w:pPr>
            <w:r w:rsidRPr="00B47580">
              <w:rPr>
                <w:rFonts w:ascii="Times New Roman" w:hAnsi="Times New Roman"/>
                <w:sz w:val="20"/>
                <w:szCs w:val="24"/>
              </w:rPr>
              <w:t>Участники открытого запроса предложений (в электронной форе) руководствуются правилами работы на Электронной торговой площадке «Фабрикант» (</w:t>
            </w:r>
            <w:r w:rsidRPr="00B47580">
              <w:rPr>
                <w:rFonts w:ascii="Times New Roman" w:hAnsi="Times New Roman"/>
                <w:sz w:val="20"/>
                <w:szCs w:val="24"/>
                <w:lang w:val="en-US"/>
              </w:rPr>
              <w:t>https</w:t>
            </w:r>
            <w:r w:rsidRPr="00B47580">
              <w:rPr>
                <w:rFonts w:ascii="Times New Roman" w:hAnsi="Times New Roman"/>
                <w:sz w:val="20"/>
                <w:szCs w:val="24"/>
              </w:rPr>
              <w:t>://</w:t>
            </w:r>
            <w:r w:rsidRPr="00B47580">
              <w:rPr>
                <w:rFonts w:ascii="Times New Roman" w:hAnsi="Times New Roman"/>
                <w:sz w:val="20"/>
                <w:szCs w:val="24"/>
                <w:lang w:val="en-US"/>
              </w:rPr>
              <w:t>www</w:t>
            </w:r>
            <w:r w:rsidRPr="00B47580">
              <w:rPr>
                <w:rFonts w:ascii="Times New Roman" w:hAnsi="Times New Roman"/>
                <w:sz w:val="20"/>
                <w:szCs w:val="24"/>
              </w:rPr>
              <w:t>.</w:t>
            </w:r>
            <w:r w:rsidRPr="00B47580">
              <w:rPr>
                <w:rFonts w:ascii="Times New Roman" w:hAnsi="Times New Roman"/>
                <w:sz w:val="20"/>
                <w:szCs w:val="24"/>
                <w:lang w:val="en-US"/>
              </w:rPr>
              <w:t>fabrikant</w:t>
            </w:r>
            <w:r w:rsidRPr="00B47580">
              <w:rPr>
                <w:rFonts w:ascii="Times New Roman" w:hAnsi="Times New Roman"/>
                <w:sz w:val="20"/>
                <w:szCs w:val="24"/>
              </w:rPr>
              <w:t>.</w:t>
            </w:r>
            <w:r w:rsidRPr="00B47580">
              <w:rPr>
                <w:rFonts w:ascii="Times New Roman" w:hAnsi="Times New Roman"/>
                <w:sz w:val="20"/>
                <w:szCs w:val="24"/>
                <w:lang w:val="en-US"/>
              </w:rPr>
              <w:t>ru</w:t>
            </w:r>
            <w:r w:rsidRPr="00B47580">
              <w:rPr>
                <w:rFonts w:ascii="Times New Roman" w:hAnsi="Times New Roman"/>
                <w:sz w:val="20"/>
                <w:szCs w:val="24"/>
              </w:rPr>
              <w:t>).</w:t>
            </w:r>
          </w:p>
        </w:tc>
      </w:tr>
      <w:tr w:rsidR="00E14A4B" w:rsidRPr="004367C5" w:rsidTr="00362D72">
        <w:tc>
          <w:tcPr>
            <w:tcW w:w="9350" w:type="dxa"/>
            <w:gridSpan w:val="2"/>
            <w:shd w:val="clear" w:color="auto" w:fill="auto"/>
          </w:tcPr>
          <w:p w:rsidR="00E14A4B" w:rsidRPr="00D340F2" w:rsidRDefault="00E14A4B" w:rsidP="00362D72">
            <w:pPr>
              <w:tabs>
                <w:tab w:val="left" w:pos="319"/>
              </w:tabs>
              <w:spacing w:before="240" w:after="0"/>
              <w:jc w:val="both"/>
              <w:rPr>
                <w:rFonts w:ascii="Times New Roman" w:hAnsi="Times New Roman"/>
                <w:sz w:val="20"/>
                <w:szCs w:val="24"/>
              </w:rPr>
            </w:pPr>
            <w:r>
              <w:rPr>
                <w:rFonts w:ascii="Times New Roman" w:hAnsi="Times New Roman"/>
                <w:sz w:val="20"/>
                <w:szCs w:val="24"/>
              </w:rPr>
              <w:t>Дополнительная информация и разъяснения предоставляются без взимания платы по запросу участников открытого запроса предложений (в электронной форме).</w:t>
            </w:r>
          </w:p>
        </w:tc>
      </w:tr>
      <w:tr w:rsidR="00E14A4B" w:rsidRPr="004367C5" w:rsidTr="00362D72">
        <w:tc>
          <w:tcPr>
            <w:tcW w:w="9350" w:type="dxa"/>
            <w:gridSpan w:val="2"/>
            <w:shd w:val="clear" w:color="auto" w:fill="auto"/>
          </w:tcPr>
          <w:p w:rsidR="00E14A4B" w:rsidRPr="00D340F2" w:rsidRDefault="00E14A4B" w:rsidP="00362D72">
            <w:pPr>
              <w:tabs>
                <w:tab w:val="left" w:pos="319"/>
              </w:tabs>
              <w:spacing w:before="240" w:after="0"/>
              <w:jc w:val="both"/>
              <w:rPr>
                <w:rFonts w:ascii="Times New Roman" w:hAnsi="Times New Roman"/>
                <w:sz w:val="20"/>
                <w:szCs w:val="24"/>
              </w:rPr>
            </w:pPr>
            <w:r w:rsidRPr="00D340F2">
              <w:rPr>
                <w:rFonts w:ascii="Times New Roman" w:hAnsi="Times New Roman"/>
                <w:sz w:val="20"/>
                <w:szCs w:val="24"/>
              </w:rPr>
              <w:t xml:space="preserve">Победитель открытого запроса предложений </w:t>
            </w:r>
            <w:r>
              <w:rPr>
                <w:rFonts w:ascii="Times New Roman" w:hAnsi="Times New Roman"/>
                <w:sz w:val="20"/>
                <w:szCs w:val="24"/>
              </w:rPr>
              <w:t>(</w:t>
            </w:r>
            <w:r w:rsidRPr="00D340F2">
              <w:rPr>
                <w:rFonts w:ascii="Times New Roman" w:hAnsi="Times New Roman"/>
                <w:sz w:val="20"/>
                <w:szCs w:val="24"/>
              </w:rPr>
              <w:t>в электронной форме</w:t>
            </w:r>
            <w:r>
              <w:rPr>
                <w:rFonts w:ascii="Times New Roman" w:hAnsi="Times New Roman"/>
                <w:sz w:val="20"/>
                <w:szCs w:val="24"/>
              </w:rPr>
              <w:t>)</w:t>
            </w:r>
            <w:r w:rsidRPr="00D340F2">
              <w:rPr>
                <w:rFonts w:ascii="Times New Roman" w:hAnsi="Times New Roman"/>
                <w:sz w:val="20"/>
                <w:szCs w:val="24"/>
              </w:rPr>
              <w:t xml:space="preserve"> будет определен по решению комиссии по закупкам как допущенный участник открытого запроса предложений </w:t>
            </w:r>
            <w:r>
              <w:rPr>
                <w:rFonts w:ascii="Times New Roman" w:hAnsi="Times New Roman"/>
                <w:sz w:val="20"/>
                <w:szCs w:val="24"/>
              </w:rPr>
              <w:t>(</w:t>
            </w:r>
            <w:r w:rsidRPr="00D340F2">
              <w:rPr>
                <w:rFonts w:ascii="Times New Roman" w:hAnsi="Times New Roman"/>
                <w:sz w:val="20"/>
                <w:szCs w:val="24"/>
              </w:rPr>
              <w:t>в электронной форме</w:t>
            </w:r>
            <w:r>
              <w:rPr>
                <w:rFonts w:ascii="Times New Roman" w:hAnsi="Times New Roman"/>
                <w:sz w:val="20"/>
                <w:szCs w:val="24"/>
              </w:rPr>
              <w:t>)</w:t>
            </w:r>
            <w:r w:rsidRPr="00D340F2">
              <w:rPr>
                <w:rFonts w:ascii="Times New Roman" w:hAnsi="Times New Roman"/>
                <w:sz w:val="20"/>
                <w:szCs w:val="24"/>
              </w:rPr>
              <w:t xml:space="preserve"> (заявка которого признана соответствующей условиям открытого запроса предложений </w:t>
            </w:r>
            <w:r>
              <w:rPr>
                <w:rFonts w:ascii="Times New Roman" w:hAnsi="Times New Roman"/>
                <w:sz w:val="20"/>
                <w:szCs w:val="24"/>
              </w:rPr>
              <w:t>(</w:t>
            </w:r>
            <w:r w:rsidRPr="00D340F2">
              <w:rPr>
                <w:rFonts w:ascii="Times New Roman" w:hAnsi="Times New Roman"/>
                <w:sz w:val="20"/>
                <w:szCs w:val="24"/>
              </w:rPr>
              <w:t>в электронной форме</w:t>
            </w:r>
            <w:r>
              <w:rPr>
                <w:rFonts w:ascii="Times New Roman" w:hAnsi="Times New Roman"/>
                <w:sz w:val="20"/>
                <w:szCs w:val="24"/>
              </w:rPr>
              <w:t>)</w:t>
            </w:r>
            <w:r w:rsidRPr="00D340F2">
              <w:rPr>
                <w:rFonts w:ascii="Times New Roman" w:hAnsi="Times New Roman"/>
                <w:sz w:val="20"/>
                <w:szCs w:val="24"/>
              </w:rPr>
              <w:t xml:space="preserve">) и предложивший наилучшие условия исполнения договора, по совокупности критериев и в порядке, объявленных в документации открытого запроса предложений </w:t>
            </w:r>
            <w:r>
              <w:rPr>
                <w:rFonts w:ascii="Times New Roman" w:hAnsi="Times New Roman"/>
                <w:sz w:val="20"/>
                <w:szCs w:val="24"/>
              </w:rPr>
              <w:t>(</w:t>
            </w:r>
            <w:r w:rsidRPr="00D340F2">
              <w:rPr>
                <w:rFonts w:ascii="Times New Roman" w:hAnsi="Times New Roman"/>
                <w:sz w:val="20"/>
                <w:szCs w:val="24"/>
              </w:rPr>
              <w:t>в электронной форме</w:t>
            </w:r>
            <w:r>
              <w:rPr>
                <w:rFonts w:ascii="Times New Roman" w:hAnsi="Times New Roman"/>
                <w:sz w:val="20"/>
                <w:szCs w:val="24"/>
              </w:rPr>
              <w:t>)</w:t>
            </w:r>
            <w:r w:rsidRPr="00D340F2">
              <w:rPr>
                <w:rFonts w:ascii="Times New Roman" w:hAnsi="Times New Roman"/>
                <w:sz w:val="20"/>
                <w:szCs w:val="24"/>
              </w:rPr>
              <w:t>.</w:t>
            </w:r>
          </w:p>
        </w:tc>
      </w:tr>
      <w:tr w:rsidR="00E14A4B" w:rsidRPr="004367C5" w:rsidTr="00362D72">
        <w:tc>
          <w:tcPr>
            <w:tcW w:w="9350" w:type="dxa"/>
            <w:gridSpan w:val="2"/>
            <w:shd w:val="clear" w:color="auto" w:fill="auto"/>
          </w:tcPr>
          <w:p w:rsidR="00E14A4B" w:rsidRPr="00D340F2" w:rsidRDefault="00E14A4B" w:rsidP="00362D72">
            <w:pPr>
              <w:tabs>
                <w:tab w:val="left" w:pos="319"/>
              </w:tabs>
              <w:spacing w:before="240" w:after="0"/>
              <w:jc w:val="both"/>
              <w:rPr>
                <w:rFonts w:ascii="Times New Roman" w:hAnsi="Times New Roman"/>
                <w:sz w:val="20"/>
                <w:szCs w:val="24"/>
              </w:rPr>
            </w:pPr>
            <w:r w:rsidRPr="00D340F2">
              <w:rPr>
                <w:rFonts w:ascii="Times New Roman" w:hAnsi="Times New Roman"/>
                <w:sz w:val="20"/>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комиссии по закупкам и иных работников Заказчика относительно условий, сроков проведения, предмета настоящей закупочной процедуры носят исключительно информационный характер и не являются офертой либо акцептом. </w:t>
            </w:r>
          </w:p>
        </w:tc>
      </w:tr>
    </w:tbl>
    <w:p w:rsidR="00E14A4B" w:rsidRDefault="00E14A4B" w:rsidP="00E14A4B">
      <w:pPr>
        <w:spacing w:before="240" w:after="60"/>
        <w:jc w:val="both"/>
        <w:rPr>
          <w:rFonts w:ascii="Times New Roman" w:hAnsi="Times New Roman"/>
          <w:sz w:val="24"/>
          <w:szCs w:val="24"/>
        </w:rPr>
      </w:pPr>
      <w:r>
        <w:rPr>
          <w:rFonts w:ascii="Times New Roman" w:hAnsi="Times New Roman"/>
          <w:sz w:val="24"/>
          <w:szCs w:val="24"/>
        </w:rPr>
        <w:t>Неотъемлемой частью Д</w:t>
      </w:r>
      <w:r w:rsidRPr="004367C5">
        <w:rPr>
          <w:rFonts w:ascii="Times New Roman" w:hAnsi="Times New Roman"/>
          <w:sz w:val="24"/>
          <w:szCs w:val="24"/>
        </w:rPr>
        <w:t>окументаци</w:t>
      </w:r>
      <w:r>
        <w:rPr>
          <w:rFonts w:ascii="Times New Roman" w:hAnsi="Times New Roman"/>
          <w:sz w:val="24"/>
          <w:szCs w:val="24"/>
        </w:rPr>
        <w:t>и</w:t>
      </w:r>
      <w:r w:rsidRPr="004367C5">
        <w:rPr>
          <w:rFonts w:ascii="Times New Roman" w:hAnsi="Times New Roman"/>
          <w:sz w:val="24"/>
          <w:szCs w:val="24"/>
        </w:rPr>
        <w:t xml:space="preserve"> </w:t>
      </w:r>
      <w:r w:rsidRPr="00D340F2">
        <w:rPr>
          <w:rFonts w:ascii="Times New Roman" w:hAnsi="Times New Roman"/>
          <w:sz w:val="24"/>
          <w:szCs w:val="24"/>
        </w:rPr>
        <w:t xml:space="preserve">на проведение </w:t>
      </w:r>
      <w:r>
        <w:rPr>
          <w:rFonts w:ascii="Times New Roman" w:hAnsi="Times New Roman"/>
          <w:sz w:val="24"/>
          <w:szCs w:val="24"/>
        </w:rPr>
        <w:t xml:space="preserve">открытого </w:t>
      </w:r>
      <w:r w:rsidRPr="00D340F2">
        <w:rPr>
          <w:rFonts w:ascii="Times New Roman" w:hAnsi="Times New Roman"/>
          <w:sz w:val="24"/>
          <w:szCs w:val="24"/>
        </w:rPr>
        <w:t xml:space="preserve">запроса предложений </w:t>
      </w:r>
      <w:r>
        <w:rPr>
          <w:rFonts w:ascii="Times New Roman" w:hAnsi="Times New Roman"/>
          <w:sz w:val="24"/>
          <w:szCs w:val="24"/>
        </w:rPr>
        <w:t>(</w:t>
      </w:r>
      <w:r w:rsidRPr="00D340F2">
        <w:rPr>
          <w:rFonts w:ascii="Times New Roman" w:hAnsi="Times New Roman"/>
          <w:sz w:val="24"/>
          <w:szCs w:val="24"/>
        </w:rPr>
        <w:t>в                    электронной форме</w:t>
      </w:r>
      <w:r>
        <w:rPr>
          <w:rFonts w:ascii="Times New Roman" w:hAnsi="Times New Roman"/>
          <w:sz w:val="24"/>
          <w:szCs w:val="24"/>
        </w:rPr>
        <w:t>)</w:t>
      </w:r>
      <w:r w:rsidRPr="004367C5">
        <w:rPr>
          <w:rFonts w:ascii="Times New Roman" w:hAnsi="Times New Roman"/>
          <w:sz w:val="24"/>
          <w:szCs w:val="24"/>
        </w:rPr>
        <w:t xml:space="preserve"> на право заключения договора на </w:t>
      </w:r>
      <w:bookmarkStart w:id="3" w:name="_Hlk1119948"/>
      <w:r>
        <w:rPr>
          <w:rFonts w:ascii="Times New Roman" w:hAnsi="Times New Roman"/>
          <w:sz w:val="24"/>
          <w:szCs w:val="24"/>
        </w:rPr>
        <w:t>о</w:t>
      </w:r>
      <w:r w:rsidRPr="00D340F2">
        <w:rPr>
          <w:rFonts w:ascii="Times New Roman" w:hAnsi="Times New Roman"/>
          <w:sz w:val="24"/>
          <w:szCs w:val="24"/>
        </w:rPr>
        <w:t xml:space="preserve">казание услуг по проведению оценки </w:t>
      </w:r>
      <w:r w:rsidR="00A308D1">
        <w:rPr>
          <w:rFonts w:ascii="Times New Roman" w:hAnsi="Times New Roman"/>
          <w:sz w:val="24"/>
          <w:szCs w:val="24"/>
        </w:rPr>
        <w:t>нежилого коммерческого имущества в г. Москва</w:t>
      </w:r>
      <w:r>
        <w:rPr>
          <w:rFonts w:ascii="Times New Roman" w:hAnsi="Times New Roman"/>
          <w:sz w:val="24"/>
          <w:szCs w:val="24"/>
        </w:rPr>
        <w:t xml:space="preserve"> являются</w:t>
      </w:r>
      <w:bookmarkEnd w:id="3"/>
      <w:r w:rsidRPr="004367C5">
        <w:rPr>
          <w:rFonts w:ascii="Times New Roman" w:hAnsi="Times New Roman"/>
          <w:sz w:val="24"/>
          <w:szCs w:val="24"/>
        </w:rPr>
        <w:t>:</w:t>
      </w:r>
    </w:p>
    <w:p w:rsidR="00E14A4B" w:rsidRPr="004367C5" w:rsidRDefault="00E14A4B" w:rsidP="00E14A4B">
      <w:pPr>
        <w:spacing w:before="240" w:after="60"/>
        <w:jc w:val="both"/>
        <w:rPr>
          <w:rFonts w:ascii="Times New Roman" w:hAnsi="Times New Roman"/>
          <w:sz w:val="24"/>
          <w:szCs w:val="24"/>
        </w:rPr>
      </w:pPr>
      <w:r>
        <w:rPr>
          <w:rFonts w:ascii="Times New Roman" w:hAnsi="Times New Roman"/>
          <w:sz w:val="24"/>
          <w:szCs w:val="24"/>
        </w:rPr>
        <w:t>1. Приложение №1 к извещению:</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форма заявки на участие в открытом запросе предложений (в электронной форме), включая требования к содержанию, оформлению и составу заявки на участие в открытом запросе предложений (в электронной форме);</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анкета участника – юридического лица;</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требования к составу заявки;</w:t>
      </w:r>
    </w:p>
    <w:p w:rsidR="00E14A4B" w:rsidRPr="00B47580" w:rsidRDefault="00E14A4B" w:rsidP="00E14A4B">
      <w:pPr>
        <w:spacing w:after="60"/>
        <w:jc w:val="both"/>
        <w:rPr>
          <w:rFonts w:ascii="Times New Roman" w:hAnsi="Times New Roman"/>
          <w:sz w:val="24"/>
          <w:szCs w:val="24"/>
        </w:rPr>
      </w:pPr>
      <w:r w:rsidRPr="00B47580">
        <w:rPr>
          <w:rFonts w:ascii="Times New Roman" w:hAnsi="Times New Roman"/>
          <w:sz w:val="24"/>
          <w:szCs w:val="24"/>
        </w:rPr>
        <w:t>2. Приложение №2 к Извещению</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проект договора;</w:t>
      </w:r>
    </w:p>
    <w:p w:rsidR="00E14A4B" w:rsidRPr="00B47580" w:rsidRDefault="00E14A4B" w:rsidP="00E14A4B">
      <w:pPr>
        <w:spacing w:after="60"/>
        <w:jc w:val="both"/>
        <w:rPr>
          <w:rFonts w:ascii="Times New Roman" w:hAnsi="Times New Roman"/>
          <w:sz w:val="24"/>
          <w:szCs w:val="24"/>
        </w:rPr>
      </w:pPr>
      <w:r w:rsidRPr="00B47580">
        <w:rPr>
          <w:rFonts w:ascii="Times New Roman" w:hAnsi="Times New Roman"/>
          <w:sz w:val="24"/>
          <w:szCs w:val="24"/>
        </w:rPr>
        <w:t>3. Приложение №3 к Извещению</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критерии оценки и сопоставления заявок на участие в закупке;</w:t>
      </w:r>
    </w:p>
    <w:p w:rsidR="00E14A4B" w:rsidRPr="00E62D32" w:rsidRDefault="00E14A4B" w:rsidP="00E14A4B">
      <w:pPr>
        <w:spacing w:before="60" w:after="60" w:line="240" w:lineRule="auto"/>
        <w:jc w:val="both"/>
        <w:outlineLvl w:val="2"/>
        <w:rPr>
          <w:rFonts w:ascii="Times New Roman" w:eastAsia="Times New Roman" w:hAnsi="Times New Roman"/>
          <w:bCs/>
          <w:sz w:val="24"/>
          <w:szCs w:val="24"/>
          <w:lang w:eastAsia="ru-RU"/>
        </w:rPr>
        <w:sectPr w:rsidR="00E14A4B" w:rsidRPr="00E62D32" w:rsidSect="00362D72">
          <w:footerReference w:type="default" r:id="rId12"/>
          <w:pgSz w:w="11906" w:h="16838"/>
          <w:pgMar w:top="426" w:right="1134" w:bottom="851" w:left="1134" w:header="709" w:footer="257" w:gutter="0"/>
          <w:cols w:space="708"/>
          <w:titlePg/>
          <w:docGrid w:linePitch="360"/>
        </w:sect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r>
        <w:rPr>
          <w:rFonts w:ascii="Times New Roman" w:hAnsi="Times New Roman"/>
          <w:b/>
          <w:sz w:val="24"/>
          <w:szCs w:val="24"/>
        </w:rPr>
        <w:t xml:space="preserve">ДОКУМЕНТАЦИЯ </w:t>
      </w:r>
      <w:bookmarkStart w:id="4" w:name="_Hlk1119920"/>
    </w:p>
    <w:p w:rsidR="00E14A4B" w:rsidRDefault="00E14A4B" w:rsidP="00E14A4B">
      <w:pPr>
        <w:tabs>
          <w:tab w:val="left" w:pos="6015"/>
        </w:tabs>
        <w:spacing w:before="40" w:after="40" w:line="240" w:lineRule="auto"/>
        <w:jc w:val="center"/>
        <w:rPr>
          <w:rFonts w:ascii="Times New Roman" w:hAnsi="Times New Roman"/>
          <w:b/>
          <w:sz w:val="24"/>
          <w:szCs w:val="24"/>
        </w:rPr>
      </w:pPr>
      <w:r>
        <w:rPr>
          <w:rFonts w:ascii="Times New Roman" w:hAnsi="Times New Roman"/>
          <w:b/>
          <w:sz w:val="24"/>
          <w:szCs w:val="24"/>
        </w:rPr>
        <w:t>на проведение запроса предложений (в электронной форме</w:t>
      </w:r>
      <w:bookmarkEnd w:id="4"/>
      <w:r>
        <w:rPr>
          <w:rFonts w:ascii="Times New Roman" w:hAnsi="Times New Roman"/>
          <w:b/>
          <w:sz w:val="24"/>
          <w:szCs w:val="24"/>
        </w:rPr>
        <w:t xml:space="preserve">) </w:t>
      </w:r>
    </w:p>
    <w:p w:rsidR="00A308D1" w:rsidRDefault="00E14A4B" w:rsidP="00E14A4B">
      <w:pPr>
        <w:tabs>
          <w:tab w:val="left" w:pos="6015"/>
        </w:tabs>
        <w:spacing w:before="40" w:after="40" w:line="240" w:lineRule="auto"/>
        <w:jc w:val="center"/>
        <w:rPr>
          <w:rFonts w:ascii="Times New Roman" w:hAnsi="Times New Roman"/>
          <w:b/>
          <w:sz w:val="24"/>
          <w:szCs w:val="24"/>
        </w:rPr>
      </w:pPr>
      <w:r>
        <w:rPr>
          <w:rFonts w:ascii="Times New Roman" w:hAnsi="Times New Roman"/>
          <w:b/>
          <w:sz w:val="24"/>
          <w:szCs w:val="24"/>
        </w:rPr>
        <w:t xml:space="preserve">на право заключения договора на </w:t>
      </w:r>
      <w:r w:rsidRPr="00D340F2">
        <w:rPr>
          <w:rFonts w:ascii="Times New Roman" w:hAnsi="Times New Roman"/>
          <w:b/>
          <w:sz w:val="24"/>
          <w:szCs w:val="24"/>
        </w:rPr>
        <w:t xml:space="preserve">оказание услуг по проведению оценки </w:t>
      </w:r>
    </w:p>
    <w:p w:rsidR="00E14A4B" w:rsidRDefault="00A308D1" w:rsidP="00E14A4B">
      <w:pPr>
        <w:tabs>
          <w:tab w:val="left" w:pos="6015"/>
        </w:tabs>
        <w:spacing w:before="40" w:after="40" w:line="240" w:lineRule="auto"/>
        <w:jc w:val="center"/>
        <w:rPr>
          <w:rFonts w:ascii="Times New Roman" w:hAnsi="Times New Roman"/>
          <w:b/>
          <w:sz w:val="24"/>
          <w:szCs w:val="24"/>
        </w:rPr>
      </w:pPr>
      <w:r>
        <w:rPr>
          <w:rFonts w:ascii="Times New Roman" w:hAnsi="Times New Roman"/>
          <w:b/>
          <w:sz w:val="24"/>
          <w:szCs w:val="24"/>
        </w:rPr>
        <w:t>нежилого коммерческого имущества в г. Москва</w:t>
      </w:r>
    </w:p>
    <w:p w:rsidR="00E14A4B" w:rsidRPr="00E717FD" w:rsidRDefault="00E14A4B" w:rsidP="00E14A4B">
      <w:pPr>
        <w:tabs>
          <w:tab w:val="left" w:pos="6015"/>
        </w:tabs>
        <w:spacing w:before="40" w:after="40" w:line="240" w:lineRule="auto"/>
        <w:jc w:val="right"/>
        <w:rPr>
          <w:rFonts w:ascii="Times New Roman" w:hAnsi="Times New Roman"/>
          <w:sz w:val="24"/>
          <w:szCs w:val="24"/>
        </w:rPr>
      </w:pPr>
      <w:r>
        <w:rPr>
          <w:rFonts w:ascii="Times New Roman" w:hAnsi="Times New Roman"/>
          <w:b/>
          <w:sz w:val="24"/>
          <w:szCs w:val="24"/>
        </w:rPr>
        <w:br w:type="page"/>
      </w:r>
      <w:bookmarkStart w:id="5" w:name="_Hlk536630274"/>
      <w:r>
        <w:rPr>
          <w:rFonts w:ascii="Times New Roman" w:hAnsi="Times New Roman"/>
          <w:sz w:val="24"/>
          <w:szCs w:val="24"/>
        </w:rPr>
        <w:t>Приложение</w:t>
      </w:r>
      <w:r w:rsidRPr="00E717FD">
        <w:rPr>
          <w:rFonts w:ascii="Times New Roman" w:hAnsi="Times New Roman"/>
          <w:sz w:val="24"/>
          <w:szCs w:val="24"/>
        </w:rPr>
        <w:t xml:space="preserve"> </w:t>
      </w:r>
      <w:r>
        <w:rPr>
          <w:rFonts w:ascii="Times New Roman" w:hAnsi="Times New Roman"/>
          <w:sz w:val="24"/>
          <w:szCs w:val="24"/>
        </w:rPr>
        <w:t>№1</w:t>
      </w:r>
    </w:p>
    <w:p w:rsidR="00E14A4B" w:rsidRPr="00E717FD" w:rsidRDefault="00E14A4B" w:rsidP="00E14A4B">
      <w:pPr>
        <w:tabs>
          <w:tab w:val="left" w:pos="6015"/>
        </w:tabs>
        <w:spacing w:before="40" w:after="40" w:line="240" w:lineRule="auto"/>
        <w:jc w:val="right"/>
        <w:rPr>
          <w:rFonts w:ascii="Times New Roman" w:hAnsi="Times New Roman"/>
          <w:sz w:val="24"/>
          <w:szCs w:val="24"/>
        </w:rPr>
      </w:pPr>
      <w:r w:rsidRPr="00E717FD">
        <w:rPr>
          <w:rFonts w:ascii="Times New Roman" w:hAnsi="Times New Roman"/>
          <w:sz w:val="24"/>
          <w:szCs w:val="24"/>
        </w:rPr>
        <w:t>к Извещению о проведении запроса предложений</w:t>
      </w:r>
    </w:p>
    <w:p w:rsidR="00E14A4B" w:rsidRPr="00E717FD" w:rsidRDefault="00E14A4B" w:rsidP="00E14A4B">
      <w:pPr>
        <w:tabs>
          <w:tab w:val="left" w:pos="6015"/>
        </w:tabs>
        <w:spacing w:before="40" w:after="40" w:line="240" w:lineRule="auto"/>
        <w:jc w:val="right"/>
        <w:rPr>
          <w:rFonts w:ascii="Times New Roman" w:hAnsi="Times New Roman"/>
          <w:sz w:val="24"/>
          <w:szCs w:val="24"/>
        </w:rPr>
      </w:pPr>
      <w:r w:rsidRPr="00E717FD">
        <w:rPr>
          <w:rFonts w:ascii="Times New Roman" w:hAnsi="Times New Roman"/>
          <w:sz w:val="24"/>
          <w:szCs w:val="24"/>
        </w:rPr>
        <w:t>(в открытой, электронной форме)</w:t>
      </w:r>
    </w:p>
    <w:bookmarkEnd w:id="5"/>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Pr="00C56655" w:rsidRDefault="00E14A4B" w:rsidP="00E14A4B">
      <w:pPr>
        <w:autoSpaceDE w:val="0"/>
        <w:autoSpaceDN w:val="0"/>
        <w:adjustRightInd w:val="0"/>
        <w:spacing w:after="0" w:line="240" w:lineRule="auto"/>
        <w:ind w:firstLine="540"/>
        <w:jc w:val="center"/>
        <w:rPr>
          <w:rFonts w:ascii="Times New Roman" w:eastAsia="Times New Roman" w:hAnsi="Times New Roman"/>
          <w:bCs/>
          <w:lang w:eastAsia="ru-RU"/>
        </w:rPr>
      </w:pPr>
      <w:r w:rsidRPr="00C56655">
        <w:rPr>
          <w:rFonts w:ascii="Times New Roman" w:eastAsia="Times New Roman" w:hAnsi="Times New Roman"/>
          <w:bCs/>
          <w:lang w:eastAsia="ru-RU"/>
        </w:rPr>
        <w:t>Уважаемые участники закупки!</w:t>
      </w:r>
    </w:p>
    <w:p w:rsidR="00E14A4B" w:rsidRPr="00C56655" w:rsidRDefault="00E14A4B" w:rsidP="00E14A4B">
      <w:pPr>
        <w:autoSpaceDE w:val="0"/>
        <w:autoSpaceDN w:val="0"/>
        <w:adjustRightInd w:val="0"/>
        <w:spacing w:after="0" w:line="240" w:lineRule="auto"/>
        <w:ind w:firstLine="540"/>
        <w:jc w:val="center"/>
        <w:rPr>
          <w:rFonts w:ascii="Times New Roman" w:eastAsia="Times New Roman" w:hAnsi="Times New Roman"/>
          <w:bCs/>
          <w:lang w:eastAsia="ru-RU"/>
        </w:rPr>
      </w:pPr>
    </w:p>
    <w:p w:rsidR="00E14A4B" w:rsidRDefault="00E14A4B" w:rsidP="00E14A4B">
      <w:pPr>
        <w:autoSpaceDE w:val="0"/>
        <w:autoSpaceDN w:val="0"/>
        <w:adjustRightInd w:val="0"/>
        <w:spacing w:after="0" w:line="240" w:lineRule="auto"/>
        <w:ind w:firstLine="540"/>
        <w:jc w:val="both"/>
        <w:rPr>
          <w:rFonts w:ascii="Times New Roman" w:eastAsia="Times New Roman" w:hAnsi="Times New Roman"/>
          <w:bCs/>
          <w:lang w:eastAsia="ru-RU"/>
        </w:rPr>
      </w:pPr>
      <w:r w:rsidRPr="00C56655">
        <w:rPr>
          <w:rFonts w:ascii="Times New Roman" w:eastAsia="Times New Roman" w:hAnsi="Times New Roman"/>
          <w:bCs/>
          <w:lang w:eastAsia="ru-RU"/>
        </w:rPr>
        <w:t xml:space="preserve">При составлении заявки на участие в настоящем запросе предложений необходимо, если не оговорено иное, отразить сведения и приложить документы, предусмотренные нижеприведенной формой. </w:t>
      </w:r>
      <w:r w:rsidRPr="00C56655">
        <w:rPr>
          <w:rFonts w:ascii="Times New Roman" w:eastAsia="Times New Roman" w:hAnsi="Times New Roman"/>
          <w:bCs/>
          <w:i/>
          <w:iCs/>
          <w:lang w:eastAsia="ru-RU"/>
        </w:rPr>
        <w:t>Курсивом</w:t>
      </w:r>
      <w:r w:rsidRPr="00C56655">
        <w:rPr>
          <w:rFonts w:ascii="Times New Roman" w:eastAsia="Times New Roman" w:hAnsi="Times New Roman"/>
          <w:bCs/>
          <w:lang w:eastAsia="ru-RU"/>
        </w:rPr>
        <w:t xml:space="preserve"> выделены пояснения по заполнению заявки.</w:t>
      </w:r>
    </w:p>
    <w:p w:rsidR="00E14A4B" w:rsidRDefault="00E14A4B" w:rsidP="00E14A4B">
      <w:pPr>
        <w:autoSpaceDE w:val="0"/>
        <w:autoSpaceDN w:val="0"/>
        <w:adjustRightInd w:val="0"/>
        <w:spacing w:after="0" w:line="240" w:lineRule="auto"/>
        <w:ind w:firstLine="540"/>
        <w:jc w:val="both"/>
        <w:rPr>
          <w:rFonts w:ascii="Times New Roman" w:eastAsia="Times New Roman" w:hAnsi="Times New Roman"/>
          <w:bCs/>
          <w:lang w:eastAsia="ru-RU"/>
        </w:rPr>
      </w:pPr>
    </w:p>
    <w:p w:rsidR="00E14A4B" w:rsidRPr="00C56655" w:rsidRDefault="00E14A4B" w:rsidP="00E14A4B">
      <w:pPr>
        <w:autoSpaceDE w:val="0"/>
        <w:autoSpaceDN w:val="0"/>
        <w:adjustRightInd w:val="0"/>
        <w:spacing w:after="0" w:line="240" w:lineRule="auto"/>
        <w:jc w:val="both"/>
        <w:rPr>
          <w:rFonts w:ascii="Times New Roman" w:eastAsia="Times New Roman" w:hAnsi="Times New Roman"/>
          <w:bCs/>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E14A4B" w:rsidTr="00362D72">
        <w:tc>
          <w:tcPr>
            <w:tcW w:w="5070" w:type="dxa"/>
          </w:tcPr>
          <w:p w:rsidR="00E14A4B" w:rsidRPr="00E14A4B" w:rsidRDefault="00E14A4B" w:rsidP="00362D72">
            <w:pPr>
              <w:spacing w:after="0" w:line="240" w:lineRule="auto"/>
              <w:jc w:val="both"/>
              <w:rPr>
                <w:rFonts w:ascii="Times New Roman" w:eastAsia="Times New Roman" w:hAnsi="Times New Roman"/>
                <w:lang w:val="ru-RU" w:eastAsia="ru-RU"/>
              </w:rPr>
            </w:pPr>
            <w:r w:rsidRPr="00E14A4B">
              <w:rPr>
                <w:rFonts w:ascii="Times New Roman" w:eastAsia="Times New Roman" w:hAnsi="Times New Roman"/>
                <w:lang w:val="ru-RU" w:eastAsia="ru-RU"/>
              </w:rPr>
              <w:t>На фирменном бланке</w:t>
            </w:r>
          </w:p>
          <w:p w:rsidR="00E14A4B" w:rsidRPr="00E14A4B" w:rsidRDefault="00E14A4B" w:rsidP="00362D72">
            <w:pPr>
              <w:spacing w:after="0" w:line="240" w:lineRule="auto"/>
              <w:jc w:val="both"/>
              <w:rPr>
                <w:rFonts w:ascii="Times New Roman" w:eastAsia="Times New Roman" w:hAnsi="Times New Roman"/>
                <w:b/>
                <w:u w:val="single"/>
                <w:lang w:val="ru-RU" w:eastAsia="ru-RU"/>
              </w:rPr>
            </w:pPr>
            <w:r w:rsidRPr="00E14A4B">
              <w:rPr>
                <w:rFonts w:ascii="Times New Roman" w:eastAsia="Times New Roman" w:hAnsi="Times New Roman"/>
                <w:b/>
                <w:u w:val="single"/>
                <w:lang w:val="ru-RU" w:eastAsia="ru-RU"/>
              </w:rPr>
              <w:t>(при наличии)</w:t>
            </w:r>
          </w:p>
          <w:p w:rsidR="00E14A4B" w:rsidRPr="00E14A4B" w:rsidRDefault="00E14A4B" w:rsidP="00362D72">
            <w:pPr>
              <w:spacing w:after="0" w:line="240" w:lineRule="auto"/>
              <w:jc w:val="both"/>
              <w:rPr>
                <w:rFonts w:ascii="Times New Roman" w:eastAsia="Times New Roman" w:hAnsi="Times New Roman"/>
                <w:lang w:val="ru-RU" w:eastAsia="ru-RU"/>
              </w:rPr>
            </w:pPr>
          </w:p>
        </w:tc>
        <w:tc>
          <w:tcPr>
            <w:tcW w:w="4784" w:type="dxa"/>
          </w:tcPr>
          <w:p w:rsidR="00E14A4B" w:rsidRPr="00E14A4B" w:rsidRDefault="00E14A4B" w:rsidP="00362D72">
            <w:pPr>
              <w:autoSpaceDE w:val="0"/>
              <w:autoSpaceDN w:val="0"/>
              <w:adjustRightInd w:val="0"/>
              <w:spacing w:after="0" w:line="240" w:lineRule="auto"/>
              <w:jc w:val="both"/>
              <w:rPr>
                <w:rFonts w:ascii="Times New Roman" w:eastAsia="Times New Roman" w:hAnsi="Times New Roman"/>
                <w:bCs/>
                <w:lang w:val="ru-RU" w:eastAsia="ru-RU"/>
              </w:rPr>
            </w:pPr>
          </w:p>
        </w:tc>
      </w:tr>
      <w:tr w:rsidR="00E14A4B" w:rsidTr="00362D72">
        <w:tc>
          <w:tcPr>
            <w:tcW w:w="5070" w:type="dxa"/>
          </w:tcPr>
          <w:p w:rsidR="00E14A4B" w:rsidRPr="0067384C" w:rsidRDefault="00E14A4B" w:rsidP="00362D72">
            <w:pPr>
              <w:spacing w:after="0" w:line="240" w:lineRule="auto"/>
              <w:jc w:val="both"/>
              <w:rPr>
                <w:rFonts w:ascii="Times New Roman" w:eastAsia="Times New Roman" w:hAnsi="Times New Roman"/>
                <w:lang w:eastAsia="ru-RU"/>
              </w:rPr>
            </w:pPr>
            <w:r w:rsidRPr="0067384C">
              <w:rPr>
                <w:rFonts w:ascii="Times New Roman" w:eastAsia="Times New Roman" w:hAnsi="Times New Roman"/>
                <w:b/>
                <w:bCs/>
                <w:lang w:eastAsia="ru-RU"/>
              </w:rPr>
              <w:t xml:space="preserve">_____________ № ______________                        </w:t>
            </w:r>
          </w:p>
          <w:p w:rsidR="00E14A4B" w:rsidRDefault="00E14A4B" w:rsidP="00362D72">
            <w:pPr>
              <w:autoSpaceDE w:val="0"/>
              <w:autoSpaceDN w:val="0"/>
              <w:adjustRightInd w:val="0"/>
              <w:spacing w:after="0" w:line="240" w:lineRule="auto"/>
              <w:jc w:val="both"/>
              <w:rPr>
                <w:rFonts w:ascii="Times New Roman" w:eastAsia="Times New Roman" w:hAnsi="Times New Roman"/>
                <w:bCs/>
                <w:lang w:eastAsia="ru-RU"/>
              </w:rPr>
            </w:pPr>
            <w:r w:rsidRPr="0067384C">
              <w:rPr>
                <w:rFonts w:ascii="Times New Roman" w:eastAsia="Times New Roman" w:hAnsi="Times New Roman"/>
                <w:i/>
                <w:iCs/>
                <w:lang w:eastAsia="ru-RU"/>
              </w:rPr>
              <w:t xml:space="preserve">      (</w:t>
            </w:r>
            <w:proofErr w:type="spellStart"/>
            <w:r w:rsidR="00392875" w:rsidRPr="0067384C">
              <w:rPr>
                <w:rFonts w:ascii="Times New Roman" w:eastAsia="Times New Roman" w:hAnsi="Times New Roman"/>
                <w:i/>
                <w:iCs/>
                <w:lang w:eastAsia="ru-RU"/>
              </w:rPr>
              <w:t>дата</w:t>
            </w:r>
            <w:proofErr w:type="spellEnd"/>
            <w:r w:rsidR="00392875" w:rsidRPr="0067384C">
              <w:rPr>
                <w:rFonts w:ascii="Times New Roman" w:eastAsia="Times New Roman" w:hAnsi="Times New Roman"/>
                <w:i/>
                <w:iCs/>
                <w:lang w:eastAsia="ru-RU"/>
              </w:rPr>
              <w:t xml:space="preserve">)  </w:t>
            </w:r>
            <w:r w:rsidRPr="0067384C">
              <w:rPr>
                <w:rFonts w:ascii="Times New Roman" w:eastAsia="Times New Roman" w:hAnsi="Times New Roman"/>
                <w:i/>
                <w:iCs/>
                <w:lang w:eastAsia="ru-RU"/>
              </w:rPr>
              <w:t xml:space="preserve">             </w:t>
            </w:r>
            <w:r w:rsidR="00392875" w:rsidRPr="0067384C">
              <w:rPr>
                <w:rFonts w:ascii="Times New Roman" w:eastAsia="Times New Roman" w:hAnsi="Times New Roman"/>
                <w:i/>
                <w:iCs/>
                <w:lang w:eastAsia="ru-RU"/>
              </w:rPr>
              <w:t xml:space="preserve">  (</w:t>
            </w:r>
            <w:proofErr w:type="spellStart"/>
            <w:r w:rsidRPr="0067384C">
              <w:rPr>
                <w:rFonts w:ascii="Times New Roman" w:eastAsia="Times New Roman" w:hAnsi="Times New Roman"/>
                <w:i/>
                <w:iCs/>
                <w:lang w:eastAsia="ru-RU"/>
              </w:rPr>
              <w:t>номер</w:t>
            </w:r>
            <w:proofErr w:type="spellEnd"/>
            <w:r w:rsidRPr="0067384C">
              <w:rPr>
                <w:rFonts w:ascii="Times New Roman" w:eastAsia="Times New Roman" w:hAnsi="Times New Roman"/>
                <w:i/>
                <w:iCs/>
                <w:lang w:eastAsia="ru-RU"/>
              </w:rPr>
              <w:t xml:space="preserve"> </w:t>
            </w:r>
            <w:proofErr w:type="spellStart"/>
            <w:r w:rsidRPr="0067384C">
              <w:rPr>
                <w:rFonts w:ascii="Times New Roman" w:eastAsia="Times New Roman" w:hAnsi="Times New Roman"/>
                <w:i/>
                <w:iCs/>
                <w:lang w:eastAsia="ru-RU"/>
              </w:rPr>
              <w:t>исх</w:t>
            </w:r>
            <w:proofErr w:type="spellEnd"/>
            <w:r w:rsidRPr="0067384C">
              <w:rPr>
                <w:rFonts w:ascii="Times New Roman" w:eastAsia="Times New Roman" w:hAnsi="Times New Roman"/>
                <w:i/>
                <w:iCs/>
                <w:lang w:eastAsia="ru-RU"/>
              </w:rPr>
              <w:t>.)</w:t>
            </w:r>
            <w:r w:rsidRPr="0067384C">
              <w:rPr>
                <w:rFonts w:ascii="Times New Roman" w:eastAsia="Times New Roman" w:hAnsi="Times New Roman"/>
                <w:i/>
                <w:iCs/>
                <w:lang w:eastAsia="ru-RU"/>
              </w:rPr>
              <w:tab/>
              <w:t xml:space="preserve">   </w:t>
            </w:r>
          </w:p>
        </w:tc>
        <w:tc>
          <w:tcPr>
            <w:tcW w:w="4784" w:type="dxa"/>
          </w:tcPr>
          <w:p w:rsidR="00E14A4B" w:rsidRPr="0067384C" w:rsidRDefault="00E14A4B" w:rsidP="00362D72">
            <w:pPr>
              <w:spacing w:after="0" w:line="240" w:lineRule="auto"/>
              <w:jc w:val="right"/>
              <w:rPr>
                <w:rFonts w:ascii="Times New Roman" w:eastAsia="Times New Roman" w:hAnsi="Times New Roman"/>
                <w:lang w:eastAsia="ru-RU"/>
              </w:rPr>
            </w:pPr>
            <w:r w:rsidRPr="0067384C">
              <w:rPr>
                <w:rFonts w:ascii="Times New Roman" w:eastAsia="Times New Roman" w:hAnsi="Times New Roman"/>
                <w:b/>
                <w:bCs/>
                <w:u w:val="single"/>
                <w:lang w:eastAsia="ru-RU"/>
              </w:rPr>
              <w:t>Кому</w:t>
            </w:r>
            <w:r w:rsidRPr="0067384C">
              <w:rPr>
                <w:rFonts w:ascii="Times New Roman" w:eastAsia="Times New Roman" w:hAnsi="Times New Roman"/>
                <w:b/>
                <w:bCs/>
                <w:lang w:eastAsia="ru-RU"/>
              </w:rPr>
              <w:t xml:space="preserve">: </w:t>
            </w:r>
          </w:p>
        </w:tc>
      </w:tr>
    </w:tbl>
    <w:p w:rsidR="00E14A4B" w:rsidRPr="0067384C" w:rsidRDefault="00E14A4B" w:rsidP="00E14A4B">
      <w:pPr>
        <w:spacing w:after="0" w:line="240" w:lineRule="auto"/>
        <w:jc w:val="both"/>
        <w:rPr>
          <w:rFonts w:ascii="Times New Roman" w:eastAsia="Times New Roman" w:hAnsi="Times New Roman"/>
          <w:lang w:eastAsia="ru-RU"/>
        </w:rPr>
      </w:pPr>
    </w:p>
    <w:p w:rsidR="00E14A4B" w:rsidRPr="00EB5CC7" w:rsidRDefault="00E14A4B" w:rsidP="00E14A4B">
      <w:pPr>
        <w:spacing w:before="60" w:after="60" w:line="240" w:lineRule="auto"/>
        <w:jc w:val="center"/>
        <w:rPr>
          <w:rFonts w:ascii="Times New Roman" w:hAnsi="Times New Roman"/>
          <w:b/>
          <w:caps/>
          <w:sz w:val="24"/>
          <w:szCs w:val="24"/>
        </w:rPr>
      </w:pPr>
      <w:r w:rsidRPr="00EB5CC7">
        <w:rPr>
          <w:rFonts w:ascii="Times New Roman" w:eastAsia="Times New Roman" w:hAnsi="Times New Roman"/>
          <w:b/>
          <w:bCs/>
          <w:sz w:val="24"/>
          <w:szCs w:val="24"/>
          <w:lang w:eastAsia="ru-RU"/>
        </w:rPr>
        <w:t>ЗАЯВКА</w:t>
      </w:r>
      <w:r w:rsidRPr="00EB5CC7">
        <w:rPr>
          <w:rFonts w:ascii="Times New Roman" w:eastAsia="Times New Roman" w:hAnsi="Times New Roman"/>
          <w:b/>
          <w:bCs/>
          <w:sz w:val="24"/>
          <w:szCs w:val="24"/>
          <w:lang w:eastAsia="ru-RU"/>
        </w:rPr>
        <w:br/>
        <w:t xml:space="preserve">НА УЧАСТИЕ В </w:t>
      </w:r>
      <w:bookmarkStart w:id="6" w:name="_Hlk445936"/>
      <w:r w:rsidRPr="00EB5CC7">
        <w:rPr>
          <w:rFonts w:ascii="Times New Roman" w:hAnsi="Times New Roman"/>
          <w:b/>
          <w:sz w:val="24"/>
          <w:szCs w:val="24"/>
        </w:rPr>
        <w:t xml:space="preserve">ЗАПРОСЕ </w:t>
      </w:r>
      <w:r>
        <w:rPr>
          <w:rFonts w:ascii="Times New Roman" w:hAnsi="Times New Roman"/>
          <w:b/>
          <w:caps/>
          <w:sz w:val="24"/>
          <w:szCs w:val="24"/>
        </w:rPr>
        <w:t>предложений</w:t>
      </w:r>
      <w:r w:rsidRPr="00EB5CC7">
        <w:rPr>
          <w:rFonts w:ascii="Times New Roman" w:hAnsi="Times New Roman"/>
          <w:b/>
          <w:caps/>
          <w:sz w:val="24"/>
          <w:szCs w:val="24"/>
        </w:rPr>
        <w:br/>
        <w:t>(в открытой, электронной форме)</w:t>
      </w:r>
      <w:r w:rsidRPr="00EB5CC7">
        <w:rPr>
          <w:rFonts w:ascii="Times New Roman" w:eastAsia="Times New Roman" w:hAnsi="Times New Roman"/>
          <w:b/>
          <w:bCs/>
          <w:sz w:val="24"/>
          <w:szCs w:val="24"/>
          <w:vertAlign w:val="superscript"/>
          <w:lang w:eastAsia="ru-RU"/>
        </w:rPr>
        <w:footnoteReference w:id="1"/>
      </w:r>
    </w:p>
    <w:p w:rsidR="00E14A4B" w:rsidRPr="00EB5CC7" w:rsidRDefault="00E14A4B" w:rsidP="00A308D1">
      <w:pPr>
        <w:spacing w:before="60" w:after="60" w:line="240" w:lineRule="auto"/>
        <w:jc w:val="center"/>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на право заключения с АО «</w:t>
      </w:r>
      <w:r>
        <w:rPr>
          <w:rFonts w:ascii="Times New Roman" w:eastAsia="Times New Roman" w:hAnsi="Times New Roman"/>
          <w:sz w:val="24"/>
          <w:szCs w:val="24"/>
          <w:lang w:eastAsia="ru-RU"/>
        </w:rPr>
        <w:t>Росгазификация</w:t>
      </w:r>
      <w:r w:rsidRPr="00EB5CC7">
        <w:rPr>
          <w:rFonts w:ascii="Times New Roman" w:eastAsia="Times New Roman" w:hAnsi="Times New Roman"/>
          <w:sz w:val="24"/>
          <w:szCs w:val="24"/>
          <w:lang w:eastAsia="ru-RU"/>
        </w:rPr>
        <w:t>»</w:t>
      </w:r>
      <w:r w:rsidR="00A308D1">
        <w:rPr>
          <w:rFonts w:ascii="Times New Roman" w:eastAsia="Times New Roman" w:hAnsi="Times New Roman"/>
          <w:sz w:val="24"/>
          <w:szCs w:val="24"/>
          <w:lang w:eastAsia="ru-RU"/>
        </w:rPr>
        <w:t xml:space="preserve"> </w:t>
      </w:r>
      <w:r w:rsidRPr="003016F4">
        <w:rPr>
          <w:rFonts w:ascii="Times New Roman" w:eastAsia="Times New Roman" w:hAnsi="Times New Roman"/>
          <w:sz w:val="24"/>
          <w:szCs w:val="24"/>
          <w:lang w:eastAsia="ru-RU"/>
        </w:rPr>
        <w:t xml:space="preserve">договора </w:t>
      </w:r>
      <w:r>
        <w:rPr>
          <w:rFonts w:ascii="Times New Roman" w:eastAsia="Times New Roman" w:hAnsi="Times New Roman"/>
          <w:sz w:val="24"/>
          <w:szCs w:val="24"/>
          <w:lang w:eastAsia="ru-RU"/>
        </w:rPr>
        <w:t xml:space="preserve">на оказание услуг по проведению оценки </w:t>
      </w:r>
      <w:r w:rsidR="00A308D1">
        <w:rPr>
          <w:rFonts w:ascii="Times New Roman" w:eastAsia="Times New Roman" w:hAnsi="Times New Roman"/>
          <w:sz w:val="24"/>
          <w:szCs w:val="24"/>
          <w:lang w:eastAsia="ru-RU"/>
        </w:rPr>
        <w:t>нежилого коммерческого имущества в г. Москва</w:t>
      </w:r>
    </w:p>
    <w:bookmarkEnd w:id="6"/>
    <w:p w:rsidR="00E14A4B" w:rsidRPr="00EB5CC7" w:rsidRDefault="00E14A4B" w:rsidP="00E14A4B">
      <w:pPr>
        <w:spacing w:before="60" w:after="60" w:line="240" w:lineRule="auto"/>
        <w:jc w:val="both"/>
        <w:rPr>
          <w:rFonts w:ascii="Times New Roman" w:eastAsia="Times New Roman" w:hAnsi="Times New Roman"/>
          <w:sz w:val="24"/>
          <w:szCs w:val="24"/>
          <w:lang w:eastAsia="ru-RU"/>
        </w:rPr>
      </w:pPr>
    </w:p>
    <w:p w:rsidR="00E14A4B" w:rsidRPr="00A13812" w:rsidRDefault="00E14A4B" w:rsidP="00E14A4B">
      <w:pPr>
        <w:spacing w:before="60" w:after="60" w:line="240" w:lineRule="auto"/>
        <w:ind w:firstLine="708"/>
        <w:jc w:val="both"/>
        <w:rPr>
          <w:rFonts w:ascii="Times New Roman" w:eastAsia="Times New Roman" w:hAnsi="Times New Roman"/>
          <w:sz w:val="24"/>
          <w:szCs w:val="24"/>
          <w:lang w:eastAsia="ru-RU"/>
        </w:rPr>
      </w:pPr>
      <w:r w:rsidRPr="00532F0D">
        <w:rPr>
          <w:rFonts w:ascii="Times New Roman" w:eastAsia="Times New Roman" w:hAnsi="Times New Roman"/>
          <w:sz w:val="24"/>
          <w:szCs w:val="24"/>
          <w:lang w:eastAsia="ru-RU"/>
        </w:rPr>
        <w:t xml:space="preserve">1. Изучив извещение (включая все приложения, изменения и разъяснения к нему), размещенное </w:t>
      </w:r>
      <w:r w:rsidRPr="00034061">
        <w:rPr>
          <w:rFonts w:ascii="Times New Roman" w:eastAsia="Times New Roman" w:hAnsi="Times New Roman"/>
          <w:i/>
          <w:sz w:val="24"/>
          <w:szCs w:val="24"/>
          <w:shd w:val="clear" w:color="auto" w:fill="D9D9D9"/>
          <w:lang w:eastAsia="ru-RU"/>
        </w:rPr>
        <w:t>[указывается дата официального размещения извещения, а также его номер (при наличии)]</w:t>
      </w:r>
      <w:r w:rsidRPr="00034061">
        <w:rPr>
          <w:rFonts w:ascii="Times New Roman" w:eastAsia="Times New Roman" w:hAnsi="Times New Roman"/>
          <w:i/>
          <w:sz w:val="24"/>
          <w:szCs w:val="24"/>
          <w:lang w:eastAsia="ru-RU"/>
        </w:rPr>
        <w:t>,</w:t>
      </w:r>
      <w:r w:rsidRPr="00532F0D">
        <w:rPr>
          <w:rFonts w:ascii="Times New Roman" w:eastAsia="Times New Roman" w:hAnsi="Times New Roman"/>
          <w:sz w:val="24"/>
          <w:szCs w:val="24"/>
          <w:lang w:eastAsia="ru-RU"/>
        </w:rPr>
        <w:t xml:space="preserve"> и безоговорочно принимая установленные в них требования и условия участия в закупке, в том числе проект договора, заключаемого по итогам закупки, а также применимые к данному </w:t>
      </w:r>
      <w:r>
        <w:rPr>
          <w:rFonts w:ascii="Times New Roman" w:eastAsia="Times New Roman" w:hAnsi="Times New Roman"/>
          <w:sz w:val="24"/>
          <w:szCs w:val="24"/>
          <w:lang w:eastAsia="ru-RU"/>
        </w:rPr>
        <w:t xml:space="preserve">открытому </w:t>
      </w:r>
      <w:r w:rsidRPr="00532F0D">
        <w:rPr>
          <w:rFonts w:ascii="Times New Roman" w:eastAsia="Times New Roman" w:hAnsi="Times New Roman"/>
          <w:sz w:val="24"/>
          <w:szCs w:val="24"/>
          <w:lang w:eastAsia="ru-RU"/>
        </w:rPr>
        <w:t xml:space="preserve">запросу </w:t>
      </w:r>
      <w:r>
        <w:rPr>
          <w:rFonts w:ascii="Times New Roman" w:eastAsia="Times New Roman" w:hAnsi="Times New Roman"/>
          <w:sz w:val="24"/>
          <w:szCs w:val="24"/>
          <w:lang w:eastAsia="ru-RU"/>
        </w:rPr>
        <w:t>предложений</w:t>
      </w:r>
      <w:r w:rsidRPr="00532F0D">
        <w:rPr>
          <w:rFonts w:ascii="Times New Roman" w:eastAsia="Times New Roman" w:hAnsi="Times New Roman"/>
          <w:sz w:val="24"/>
          <w:szCs w:val="24"/>
          <w:lang w:eastAsia="ru-RU"/>
        </w:rPr>
        <w:t xml:space="preserve"> </w:t>
      </w:r>
      <w:r>
        <w:rPr>
          <w:rFonts w:ascii="Times New Roman" w:hAnsi="Times New Roman"/>
          <w:sz w:val="24"/>
          <w:szCs w:val="24"/>
        </w:rPr>
        <w:t xml:space="preserve">(в электронной форме) </w:t>
      </w:r>
      <w:r w:rsidRPr="00532F0D">
        <w:rPr>
          <w:rFonts w:ascii="Times New Roman" w:eastAsia="Times New Roman" w:hAnsi="Times New Roman"/>
          <w:sz w:val="24"/>
          <w:szCs w:val="24"/>
          <w:lang w:eastAsia="ru-RU"/>
        </w:rPr>
        <w:t>законодательные и нормативные правовые акты,</w:t>
      </w:r>
      <w:r>
        <w:rPr>
          <w:rFonts w:ascii="Times New Roman" w:eastAsia="Times New Roman" w:hAnsi="Times New Roman"/>
          <w:sz w:val="24"/>
          <w:szCs w:val="24"/>
          <w:lang w:eastAsia="ru-RU"/>
        </w:rPr>
        <w:t xml:space="preserve"> </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Pr="00EB5CC7">
        <w:rPr>
          <w:rFonts w:ascii="Times New Roman" w:eastAsia="Times New Roman" w:hAnsi="Times New Roman"/>
          <w:sz w:val="24"/>
          <w:szCs w:val="24"/>
          <w:lang w:eastAsia="ru-RU"/>
        </w:rPr>
        <w:t>______________________________________________________________</w:t>
      </w:r>
      <w:r>
        <w:rPr>
          <w:rFonts w:ascii="Times New Roman" w:eastAsia="Times New Roman" w:hAnsi="Times New Roman"/>
          <w:sz w:val="24"/>
          <w:szCs w:val="24"/>
          <w:lang w:eastAsia="ru-RU"/>
        </w:rPr>
        <w:t>______</w:t>
      </w:r>
    </w:p>
    <w:p w:rsidR="00E14A4B" w:rsidRPr="00B85A50" w:rsidRDefault="00E14A4B" w:rsidP="00E14A4B">
      <w:pPr>
        <w:spacing w:before="60" w:after="60" w:line="240" w:lineRule="auto"/>
        <w:jc w:val="center"/>
        <w:rPr>
          <w:rFonts w:ascii="Times New Roman" w:eastAsia="Times New Roman" w:hAnsi="Times New Roman"/>
          <w:i/>
          <w:iCs/>
          <w:lang w:eastAsia="ru-RU"/>
        </w:rPr>
      </w:pP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w:t>
      </w:r>
      <w:r>
        <w:rPr>
          <w:rFonts w:ascii="Times New Roman" w:eastAsia="Times New Roman" w:hAnsi="Times New Roman"/>
          <w:i/>
          <w:iCs/>
          <w:lang w:eastAsia="ru-RU"/>
        </w:rPr>
        <w:t xml:space="preserve"> с указанием организационно-правовой формы</w:t>
      </w:r>
      <w:r w:rsidRPr="00B85A50">
        <w:rPr>
          <w:rFonts w:ascii="Times New Roman" w:eastAsia="Times New Roman" w:hAnsi="Times New Roman"/>
          <w:i/>
          <w:iCs/>
          <w:lang w:eastAsia="ru-RU"/>
        </w:rPr>
        <w:t xml:space="preserve"> (или Ф.И.О. физического лица), ИНН, КПП, выписка из ЕГРЮЛ</w:t>
      </w:r>
      <w:r>
        <w:rPr>
          <w:rFonts w:ascii="Times New Roman" w:eastAsia="Times New Roman" w:hAnsi="Times New Roman"/>
          <w:i/>
          <w:iCs/>
          <w:lang w:eastAsia="ru-RU"/>
        </w:rPr>
        <w:t>/ЕГРИП</w:t>
      </w:r>
      <w:r w:rsidRPr="00B85A50">
        <w:rPr>
          <w:rFonts w:ascii="Times New Roman" w:eastAsia="Times New Roman" w:hAnsi="Times New Roman"/>
          <w:i/>
          <w:iCs/>
          <w:lang w:eastAsia="ru-RU"/>
        </w:rPr>
        <w:t xml:space="preserve">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 xml:space="preserve">) </w:t>
      </w:r>
    </w:p>
    <w:p w:rsidR="00E14A4B" w:rsidRPr="00B85A50" w:rsidRDefault="00E14A4B" w:rsidP="00E14A4B">
      <w:pPr>
        <w:spacing w:before="60" w:after="60" w:line="240" w:lineRule="auto"/>
        <w:jc w:val="center"/>
        <w:rPr>
          <w:rFonts w:ascii="Times New Roman" w:eastAsia="Times New Roman" w:hAnsi="Times New Roman"/>
          <w:i/>
          <w:iCs/>
          <w:lang w:eastAsia="ru-RU"/>
        </w:rPr>
      </w:pPr>
      <w:r w:rsidRPr="00EB5CC7">
        <w:rPr>
          <w:rFonts w:ascii="Times New Roman" w:eastAsia="Times New Roman" w:hAnsi="Times New Roman"/>
          <w:sz w:val="24"/>
          <w:szCs w:val="24"/>
          <w:lang w:eastAsia="ru-RU"/>
        </w:rPr>
        <w:t>в лице, _________________________________________________________________________</w:t>
      </w:r>
      <w:r w:rsidRPr="00EB5CC7">
        <w:rPr>
          <w:rFonts w:ascii="Times New Roman" w:eastAsia="Times New Roman" w:hAnsi="Times New Roman"/>
          <w:i/>
          <w:iCs/>
          <w:sz w:val="24"/>
          <w:szCs w:val="24"/>
          <w:lang w:eastAsia="ru-RU"/>
        </w:rPr>
        <w:t xml:space="preserve"> </w:t>
      </w:r>
      <w:r w:rsidR="00392875" w:rsidRPr="00EB5CC7">
        <w:rPr>
          <w:rFonts w:ascii="Times New Roman" w:eastAsia="Times New Roman" w:hAnsi="Times New Roman"/>
          <w:i/>
          <w:iCs/>
          <w:sz w:val="24"/>
          <w:szCs w:val="24"/>
          <w:lang w:eastAsia="ru-RU"/>
        </w:rPr>
        <w:t xml:space="preserve">  (</w:t>
      </w:r>
      <w:r w:rsidRPr="00B85A50">
        <w:rPr>
          <w:rFonts w:ascii="Times New Roman" w:eastAsia="Times New Roman" w:hAnsi="Times New Roman"/>
          <w:i/>
          <w:iCs/>
          <w:lang w:eastAsia="ru-RU"/>
        </w:rPr>
        <w:t xml:space="preserve">должность и Ф.И.О. уполномоченного представителя участника 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сообщает о согласии участвовать в </w:t>
      </w:r>
      <w:r>
        <w:rPr>
          <w:rFonts w:ascii="Times New Roman" w:eastAsia="Times New Roman" w:hAnsi="Times New Roman"/>
          <w:sz w:val="24"/>
          <w:szCs w:val="24"/>
          <w:lang w:eastAsia="ru-RU"/>
        </w:rPr>
        <w:t xml:space="preserve">открытом </w:t>
      </w:r>
      <w:r w:rsidRPr="00EB5CC7">
        <w:rPr>
          <w:rFonts w:ascii="Times New Roman" w:eastAsia="Times New Roman" w:hAnsi="Times New Roman"/>
          <w:sz w:val="24"/>
          <w:szCs w:val="24"/>
          <w:lang w:eastAsia="ru-RU"/>
        </w:rPr>
        <w:t>з</w:t>
      </w:r>
      <w:r w:rsidRPr="00EB5CC7">
        <w:rPr>
          <w:rFonts w:ascii="Times New Roman" w:hAnsi="Times New Roman"/>
          <w:sz w:val="24"/>
          <w:szCs w:val="24"/>
        </w:rPr>
        <w:t xml:space="preserve">апросе </w:t>
      </w:r>
      <w:r>
        <w:rPr>
          <w:rFonts w:ascii="Times New Roman" w:hAnsi="Times New Roman"/>
          <w:sz w:val="24"/>
          <w:szCs w:val="24"/>
        </w:rPr>
        <w:t>предложений (в электронной форме)</w:t>
      </w:r>
      <w:r>
        <w:rPr>
          <w:rFonts w:ascii="Times New Roman" w:hAnsi="Times New Roman"/>
          <w:sz w:val="24"/>
          <w:szCs w:val="24"/>
        </w:rPr>
        <w:br/>
      </w:r>
      <w:r w:rsidRPr="00EB5CC7">
        <w:rPr>
          <w:rFonts w:ascii="Times New Roman" w:eastAsia="Times New Roman" w:hAnsi="Times New Roman"/>
          <w:sz w:val="24"/>
          <w:szCs w:val="24"/>
          <w:lang w:eastAsia="ru-RU"/>
        </w:rPr>
        <w:t>на условиях, установленных указанными выше документами, и направляет настоящую Заявку.</w:t>
      </w:r>
    </w:p>
    <w:p w:rsidR="00E14A4B" w:rsidRPr="00B85A50" w:rsidRDefault="00E14A4B" w:rsidP="00E14A4B">
      <w:pPr>
        <w:spacing w:before="60" w:after="60" w:line="240" w:lineRule="auto"/>
        <w:ind w:firstLine="708"/>
        <w:jc w:val="center"/>
        <w:rPr>
          <w:rFonts w:ascii="Times New Roman" w:eastAsia="Times New Roman" w:hAnsi="Times New Roman"/>
          <w:lang w:eastAsia="ru-RU"/>
        </w:rPr>
      </w:pPr>
      <w:r w:rsidRPr="00EB5CC7">
        <w:rPr>
          <w:rFonts w:ascii="Times New Roman" w:eastAsia="Times New Roman" w:hAnsi="Times New Roman"/>
          <w:sz w:val="24"/>
          <w:szCs w:val="24"/>
          <w:lang w:eastAsia="ru-RU"/>
        </w:rPr>
        <w:t>2. ________________________________________________________________________</w:t>
      </w:r>
      <w:r w:rsidRPr="00EB5CC7">
        <w:rPr>
          <w:rFonts w:ascii="Times New Roman" w:eastAsia="Times New Roman" w:hAnsi="Times New Roman"/>
          <w:i/>
          <w:iCs/>
          <w:sz w:val="24"/>
          <w:szCs w:val="24"/>
          <w:lang w:eastAsia="ru-RU"/>
        </w:rPr>
        <w:t xml:space="preserve"> </w:t>
      </w: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A308D1" w:rsidRPr="00034061" w:rsidRDefault="00E14A4B" w:rsidP="00A308D1">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согласно оказать предусмотренные </w:t>
      </w:r>
      <w:r>
        <w:rPr>
          <w:rFonts w:ascii="Times New Roman" w:eastAsia="Times New Roman" w:hAnsi="Times New Roman"/>
          <w:sz w:val="24"/>
          <w:szCs w:val="24"/>
          <w:lang w:eastAsia="ru-RU"/>
        </w:rPr>
        <w:t xml:space="preserve">открытым </w:t>
      </w:r>
      <w:r w:rsidRPr="00EB5CC7">
        <w:rPr>
          <w:rFonts w:ascii="Times New Roman" w:eastAsia="Times New Roman" w:hAnsi="Times New Roman"/>
          <w:sz w:val="24"/>
          <w:szCs w:val="24"/>
          <w:lang w:eastAsia="ru-RU"/>
        </w:rPr>
        <w:t>з</w:t>
      </w:r>
      <w:r w:rsidRPr="00EB5CC7">
        <w:rPr>
          <w:rFonts w:ascii="Times New Roman" w:hAnsi="Times New Roman"/>
          <w:sz w:val="24"/>
          <w:szCs w:val="24"/>
        </w:rPr>
        <w:t xml:space="preserve">апросом </w:t>
      </w:r>
      <w:r>
        <w:rPr>
          <w:rFonts w:ascii="Times New Roman" w:eastAsia="Times New Roman" w:hAnsi="Times New Roman"/>
          <w:sz w:val="24"/>
          <w:szCs w:val="24"/>
          <w:lang w:eastAsia="ru-RU"/>
        </w:rPr>
        <w:t>предложений</w:t>
      </w:r>
      <w:r w:rsidRPr="00EB5C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электронной форме) </w:t>
      </w:r>
      <w:r w:rsidRPr="00EB5CC7">
        <w:rPr>
          <w:rFonts w:ascii="Times New Roman" w:eastAsia="Times New Roman" w:hAnsi="Times New Roman"/>
          <w:sz w:val="24"/>
          <w:szCs w:val="24"/>
          <w:lang w:eastAsia="ru-RU"/>
        </w:rPr>
        <w:t xml:space="preserve">услуги </w:t>
      </w:r>
      <w:r w:rsidR="00264CCE" w:rsidRPr="00264CCE">
        <w:rPr>
          <w:rFonts w:ascii="Times New Roman" w:eastAsia="Times New Roman" w:hAnsi="Times New Roman"/>
          <w:sz w:val="24"/>
          <w:szCs w:val="24"/>
          <w:lang w:eastAsia="ru-RU"/>
        </w:rPr>
        <w:t>по проведению оценки нежилого коммерческого имущества в г. Москва</w:t>
      </w:r>
      <w:r w:rsidRPr="00D340F2">
        <w:rPr>
          <w:rFonts w:ascii="Times New Roman" w:hAnsi="Times New Roman"/>
          <w:b/>
          <w:sz w:val="24"/>
          <w:szCs w:val="24"/>
        </w:rPr>
        <w:t xml:space="preserve"> </w:t>
      </w:r>
      <w:r w:rsidRPr="00EB5CC7">
        <w:rPr>
          <w:rFonts w:ascii="Times New Roman" w:eastAsia="Times New Roman" w:hAnsi="Times New Roman"/>
          <w:sz w:val="24"/>
          <w:szCs w:val="24"/>
          <w:lang w:eastAsia="ru-RU"/>
        </w:rPr>
        <w:t xml:space="preserve">в соответствии с </w:t>
      </w:r>
      <w:r>
        <w:rPr>
          <w:rFonts w:ascii="Times New Roman" w:eastAsia="Times New Roman" w:hAnsi="Times New Roman"/>
          <w:sz w:val="24"/>
          <w:szCs w:val="24"/>
          <w:lang w:eastAsia="ru-RU"/>
        </w:rPr>
        <w:t xml:space="preserve">требованиями </w:t>
      </w:r>
      <w:r w:rsidRPr="00EB5CC7">
        <w:rPr>
          <w:rFonts w:ascii="Times New Roman" w:eastAsia="Times New Roman" w:hAnsi="Times New Roman"/>
          <w:sz w:val="24"/>
          <w:szCs w:val="24"/>
          <w:lang w:eastAsia="ru-RU"/>
        </w:rPr>
        <w:t>закупочной документации</w:t>
      </w:r>
      <w:r>
        <w:rPr>
          <w:rFonts w:ascii="Times New Roman" w:eastAsia="Times New Roman" w:hAnsi="Times New Roman"/>
          <w:sz w:val="24"/>
          <w:szCs w:val="24"/>
          <w:lang w:eastAsia="ru-RU"/>
        </w:rPr>
        <w:t xml:space="preserve"> </w:t>
      </w:r>
      <w:r w:rsidRPr="00C038B8">
        <w:rPr>
          <w:rFonts w:ascii="Times New Roman" w:eastAsia="Times New Roman" w:hAnsi="Times New Roman"/>
          <w:sz w:val="24"/>
          <w:szCs w:val="24"/>
          <w:lang w:eastAsia="ru-RU"/>
        </w:rPr>
        <w:t>(извещение, закупочная документация и проект договора)</w:t>
      </w:r>
      <w:r>
        <w:rPr>
          <w:rFonts w:ascii="Times New Roman" w:eastAsia="Times New Roman" w:hAnsi="Times New Roman"/>
          <w:sz w:val="24"/>
          <w:szCs w:val="24"/>
          <w:lang w:eastAsia="ru-RU"/>
        </w:rPr>
        <w:t xml:space="preserve"> и </w:t>
      </w:r>
      <w:r w:rsidRPr="00EB5CC7">
        <w:rPr>
          <w:rFonts w:ascii="Times New Roman" w:eastAsia="Times New Roman" w:hAnsi="Times New Roman"/>
          <w:sz w:val="24"/>
          <w:szCs w:val="24"/>
          <w:lang w:eastAsia="ru-RU"/>
        </w:rPr>
        <w:t>на условиях, изложенных в настоящей Заявке по цене</w:t>
      </w:r>
      <w:r w:rsidR="00A308D1">
        <w:rPr>
          <w:rFonts w:ascii="Times New Roman" w:eastAsia="Times New Roman" w:hAnsi="Times New Roman"/>
          <w:sz w:val="24"/>
          <w:szCs w:val="24"/>
          <w:lang w:eastAsia="ru-RU"/>
        </w:rPr>
        <w:t xml:space="preserve">, указанной в коммерческом предложении. </w:t>
      </w:r>
    </w:p>
    <w:p w:rsidR="00E14A4B" w:rsidRPr="00B85A50" w:rsidRDefault="00E14A4B" w:rsidP="00A308D1">
      <w:pPr>
        <w:spacing w:before="60" w:after="60" w:line="240" w:lineRule="auto"/>
        <w:jc w:val="both"/>
        <w:rPr>
          <w:rFonts w:ascii="Times New Roman" w:eastAsia="Times New Roman" w:hAnsi="Times New Roman"/>
          <w:i/>
          <w:iCs/>
          <w:lang w:eastAsia="ru-RU"/>
        </w:rPr>
      </w:pPr>
      <w:r w:rsidRPr="00EB5CC7">
        <w:rPr>
          <w:rFonts w:ascii="Times New Roman" w:eastAsia="Times New Roman" w:hAnsi="Times New Roman"/>
          <w:sz w:val="24"/>
          <w:szCs w:val="24"/>
          <w:lang w:eastAsia="ru-RU"/>
        </w:rPr>
        <w:t>3. ________________________________________________________________________</w:t>
      </w:r>
      <w:r w:rsidRPr="00EB5CC7">
        <w:rPr>
          <w:rFonts w:ascii="Times New Roman" w:eastAsia="Times New Roman" w:hAnsi="Times New Roman"/>
          <w:i/>
          <w:iCs/>
          <w:sz w:val="24"/>
          <w:szCs w:val="24"/>
          <w:lang w:eastAsia="ru-RU"/>
        </w:rPr>
        <w:t xml:space="preserve"> </w:t>
      </w: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ознакомлено с материалами, содержащимися в закупочной документации, влияющими </w:t>
      </w:r>
      <w:r>
        <w:rPr>
          <w:rFonts w:ascii="Times New Roman" w:eastAsia="Times New Roman" w:hAnsi="Times New Roman"/>
          <w:sz w:val="24"/>
          <w:szCs w:val="24"/>
          <w:lang w:eastAsia="ru-RU"/>
        </w:rPr>
        <w:br/>
      </w:r>
      <w:r w:rsidRPr="00EB5CC7">
        <w:rPr>
          <w:rFonts w:ascii="Times New Roman" w:eastAsia="Times New Roman" w:hAnsi="Times New Roman"/>
          <w:sz w:val="24"/>
          <w:szCs w:val="24"/>
          <w:lang w:eastAsia="ru-RU"/>
        </w:rPr>
        <w:t>на стоимость оказания услуг.</w:t>
      </w:r>
    </w:p>
    <w:p w:rsidR="00A308D1" w:rsidRDefault="00A308D1" w:rsidP="00E14A4B">
      <w:pPr>
        <w:spacing w:before="60" w:after="60" w:line="240" w:lineRule="auto"/>
        <w:ind w:firstLine="708"/>
        <w:jc w:val="both"/>
        <w:rPr>
          <w:rFonts w:ascii="Times New Roman" w:hAnsi="Times New Roman"/>
          <w:sz w:val="24"/>
          <w:szCs w:val="24"/>
        </w:rPr>
      </w:pP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sidRPr="00EB5CC7">
        <w:rPr>
          <w:rFonts w:ascii="Times New Roman" w:hAnsi="Times New Roman"/>
          <w:sz w:val="24"/>
          <w:szCs w:val="24"/>
        </w:rPr>
        <w:t xml:space="preserve">Предлагаемая </w:t>
      </w:r>
      <w:r w:rsidRPr="00EB5CC7">
        <w:rPr>
          <w:rFonts w:ascii="Times New Roman" w:eastAsia="Times New Roman" w:hAnsi="Times New Roman"/>
          <w:sz w:val="24"/>
          <w:szCs w:val="24"/>
          <w:lang w:eastAsia="ru-RU"/>
        </w:rPr>
        <w:t xml:space="preserve">______________________________________________________________ </w:t>
      </w:r>
    </w:p>
    <w:p w:rsidR="00E14A4B" w:rsidRPr="00B85A50" w:rsidRDefault="00E14A4B" w:rsidP="00E14A4B">
      <w:pPr>
        <w:spacing w:before="60" w:after="60" w:line="240" w:lineRule="auto"/>
        <w:jc w:val="center"/>
        <w:rPr>
          <w:rFonts w:ascii="Times New Roman" w:eastAsia="Times New Roman" w:hAnsi="Times New Roman"/>
          <w:i/>
          <w:iCs/>
          <w:lang w:eastAsia="ru-RU"/>
        </w:rPr>
      </w:pPr>
      <w:r w:rsidRPr="00B85A50">
        <w:rPr>
          <w:rFonts w:ascii="Times New Roman" w:eastAsia="Times New Roman" w:hAnsi="Times New Roman"/>
          <w:lang w:eastAsia="ru-RU"/>
        </w:rPr>
        <w:t xml:space="preserve">                                   (</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hAnsi="Times New Roman"/>
          <w:sz w:val="24"/>
          <w:szCs w:val="24"/>
        </w:rPr>
      </w:pPr>
      <w:r w:rsidRPr="00EB5CC7">
        <w:rPr>
          <w:rFonts w:ascii="Times New Roman" w:hAnsi="Times New Roman"/>
          <w:sz w:val="24"/>
          <w:szCs w:val="24"/>
        </w:rPr>
        <w:t>цена договора</w:t>
      </w:r>
      <w:r w:rsidR="00A308D1">
        <w:rPr>
          <w:rFonts w:ascii="Times New Roman" w:hAnsi="Times New Roman"/>
          <w:sz w:val="24"/>
          <w:szCs w:val="24"/>
        </w:rPr>
        <w:t>, указанная в коммерческом предложении,</w:t>
      </w:r>
      <w:r w:rsidRPr="00EB5CC7">
        <w:rPr>
          <w:rFonts w:ascii="Times New Roman" w:hAnsi="Times New Roman"/>
          <w:sz w:val="24"/>
          <w:szCs w:val="24"/>
        </w:rPr>
        <w:t xml:space="preserve"> включает в себя все расходы, </w:t>
      </w:r>
      <w:r>
        <w:rPr>
          <w:rFonts w:ascii="Times New Roman" w:hAnsi="Times New Roman"/>
          <w:sz w:val="24"/>
          <w:szCs w:val="24"/>
        </w:rPr>
        <w:t xml:space="preserve">необходимые для исполнения обязательств по договору в полном объёме и с надлежащим качеством, </w:t>
      </w:r>
      <w:r w:rsidRPr="00EB5CC7">
        <w:rPr>
          <w:rFonts w:ascii="Times New Roman" w:hAnsi="Times New Roman"/>
          <w:sz w:val="24"/>
          <w:szCs w:val="24"/>
        </w:rPr>
        <w:t>в том числе</w:t>
      </w:r>
      <w:r w:rsidRPr="00EB5CC7">
        <w:rPr>
          <w:rFonts w:ascii="Times New Roman" w:hAnsi="Times New Roman"/>
          <w:b/>
          <w:sz w:val="24"/>
          <w:szCs w:val="24"/>
        </w:rPr>
        <w:t xml:space="preserve"> </w:t>
      </w:r>
      <w:r w:rsidRPr="00EB5CC7">
        <w:rPr>
          <w:rFonts w:ascii="Times New Roman" w:hAnsi="Times New Roman"/>
          <w:sz w:val="24"/>
          <w:szCs w:val="24"/>
        </w:rPr>
        <w:t>все налоги и сборы, установленные действующим законодательством, оплату транспортных и прочих расходов, связанных с оказанием услуг, стоимость сопутствующих услуг (если таковые имеются) и другие обязательные платежи.</w:t>
      </w:r>
    </w:p>
    <w:p w:rsidR="00E14A4B" w:rsidRPr="00EB5CC7" w:rsidRDefault="00E14A4B" w:rsidP="00E14A4B">
      <w:pPr>
        <w:spacing w:before="60" w:after="60" w:line="240" w:lineRule="auto"/>
        <w:ind w:firstLine="708"/>
        <w:jc w:val="both"/>
        <w:rPr>
          <w:rFonts w:ascii="Times New Roman" w:hAnsi="Times New Roman"/>
          <w:snapToGrid w:val="0"/>
          <w:sz w:val="24"/>
          <w:szCs w:val="24"/>
        </w:rPr>
      </w:pPr>
      <w:r w:rsidRPr="00EB5CC7">
        <w:rPr>
          <w:rFonts w:ascii="Times New Roman" w:hAnsi="Times New Roman"/>
          <w:sz w:val="24"/>
          <w:szCs w:val="24"/>
        </w:rPr>
        <w:t>4. Мы обязуемся, в случае принятия нашей заявки, оказывать услуги</w:t>
      </w:r>
      <w:r>
        <w:rPr>
          <w:rFonts w:ascii="Times New Roman" w:hAnsi="Times New Roman"/>
          <w:sz w:val="24"/>
          <w:szCs w:val="24"/>
        </w:rPr>
        <w:t xml:space="preserve">, обозначенные в Проекте договора в установленные Проектом договора сроки. </w:t>
      </w:r>
    </w:p>
    <w:p w:rsidR="00E14A4B" w:rsidRPr="000507FB" w:rsidRDefault="00E14A4B" w:rsidP="00E14A4B">
      <w:pPr>
        <w:spacing w:before="60" w:after="60" w:line="240" w:lineRule="auto"/>
        <w:ind w:firstLine="709"/>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5</w:t>
      </w:r>
      <w:r w:rsidRPr="000507FB">
        <w:rPr>
          <w:rFonts w:ascii="Times New Roman" w:eastAsia="Times New Roman" w:hAnsi="Times New Roman"/>
          <w:sz w:val="24"/>
          <w:szCs w:val="24"/>
          <w:lang w:eastAsia="ru-RU"/>
        </w:rPr>
        <w:t xml:space="preserve">. Настоящим подтверждаем, что на дату подписания настоящей Заявки </w:t>
      </w:r>
    </w:p>
    <w:p w:rsidR="00E14A4B" w:rsidRPr="000507FB" w:rsidRDefault="00E14A4B" w:rsidP="00E14A4B">
      <w:pPr>
        <w:spacing w:before="60" w:after="60" w:line="240" w:lineRule="auto"/>
        <w:jc w:val="center"/>
        <w:rPr>
          <w:rFonts w:ascii="Times New Roman" w:eastAsia="Times New Roman" w:hAnsi="Times New Roman"/>
          <w:i/>
          <w:iCs/>
          <w:lang w:eastAsia="ru-RU"/>
        </w:rPr>
      </w:pPr>
      <w:r w:rsidRPr="000507FB">
        <w:rPr>
          <w:rFonts w:ascii="Times New Roman" w:eastAsia="Times New Roman" w:hAnsi="Times New Roman"/>
          <w:sz w:val="24"/>
          <w:szCs w:val="24"/>
          <w:lang w:eastAsia="ru-RU"/>
        </w:rPr>
        <w:t>________________________________________________________________________________</w:t>
      </w:r>
      <w:r w:rsidRPr="000507FB">
        <w:rPr>
          <w:rFonts w:ascii="Times New Roman" w:eastAsia="Times New Roman" w:hAnsi="Times New Roman"/>
          <w:i/>
          <w:iCs/>
          <w:sz w:val="24"/>
          <w:szCs w:val="24"/>
          <w:lang w:eastAsia="ru-RU"/>
        </w:rPr>
        <w:t xml:space="preserve"> </w:t>
      </w:r>
      <w:r w:rsidRPr="000507FB">
        <w:rPr>
          <w:rFonts w:ascii="Times New Roman" w:eastAsia="Times New Roman" w:hAnsi="Times New Roman"/>
          <w:lang w:eastAsia="ru-RU"/>
        </w:rPr>
        <w:t>(</w:t>
      </w:r>
      <w:r w:rsidRPr="000507FB">
        <w:rPr>
          <w:rFonts w:ascii="Times New Roman" w:eastAsia="Times New Roman" w:hAnsi="Times New Roman"/>
          <w:i/>
          <w:iCs/>
          <w:lang w:eastAsia="ru-RU"/>
        </w:rPr>
        <w:t>наименование юридического лица – участника</w:t>
      </w:r>
      <w:r w:rsidRPr="000507FB">
        <w:rPr>
          <w:rFonts w:ascii="Times New Roman" w:hAnsi="Times New Roman"/>
        </w:rPr>
        <w:t xml:space="preserve"> </w:t>
      </w:r>
      <w:r w:rsidRPr="000507FB">
        <w:rPr>
          <w:rFonts w:ascii="Times New Roman" w:eastAsia="Times New Roman" w:hAnsi="Times New Roman"/>
          <w:i/>
          <w:iCs/>
          <w:lang w:eastAsia="ru-RU"/>
        </w:rPr>
        <w:t>запроса предложений)</w:t>
      </w:r>
    </w:p>
    <w:p w:rsidR="00E14A4B" w:rsidRPr="00513B4E" w:rsidRDefault="000507FB" w:rsidP="00E14A4B">
      <w:pPr>
        <w:spacing w:before="60" w:after="60" w:line="240" w:lineRule="auto"/>
        <w:jc w:val="both"/>
        <w:rPr>
          <w:rFonts w:ascii="Times New Roman" w:eastAsia="Times New Roman" w:hAnsi="Times New Roman"/>
          <w:sz w:val="24"/>
          <w:szCs w:val="24"/>
          <w:lang w:eastAsia="ru-RU"/>
        </w:rPr>
      </w:pPr>
      <w:r w:rsidRPr="000507FB">
        <w:rPr>
          <w:rFonts w:ascii="Times New Roman" w:eastAsia="Times New Roman" w:hAnsi="Times New Roman"/>
          <w:sz w:val="24"/>
          <w:szCs w:val="24"/>
          <w:lang w:eastAsia="ru-RU"/>
        </w:rPr>
        <w:t>с</w:t>
      </w:r>
      <w:r w:rsidR="00316725" w:rsidRPr="000507FB">
        <w:rPr>
          <w:rFonts w:ascii="Times New Roman" w:eastAsia="Times New Roman" w:hAnsi="Times New Roman"/>
          <w:sz w:val="24"/>
          <w:szCs w:val="24"/>
          <w:lang w:eastAsia="ru-RU"/>
        </w:rPr>
        <w:t xml:space="preserve">оответствует </w:t>
      </w:r>
      <w:r w:rsidRPr="000507FB">
        <w:rPr>
          <w:rFonts w:ascii="Times New Roman" w:eastAsia="Times New Roman" w:hAnsi="Times New Roman"/>
          <w:sz w:val="24"/>
          <w:szCs w:val="24"/>
          <w:lang w:eastAsia="ru-RU"/>
        </w:rPr>
        <w:t>минимальным</w:t>
      </w:r>
      <w:r w:rsidR="00316725" w:rsidRPr="000507FB">
        <w:rPr>
          <w:rFonts w:ascii="Times New Roman" w:eastAsia="Times New Roman" w:hAnsi="Times New Roman"/>
          <w:sz w:val="24"/>
          <w:szCs w:val="24"/>
          <w:lang w:eastAsia="ru-RU"/>
        </w:rPr>
        <w:t xml:space="preserve"> </w:t>
      </w:r>
      <w:r w:rsidRPr="000507FB">
        <w:rPr>
          <w:rFonts w:ascii="Times New Roman" w:eastAsia="Times New Roman" w:hAnsi="Times New Roman"/>
          <w:sz w:val="24"/>
          <w:szCs w:val="24"/>
          <w:lang w:eastAsia="ru-RU"/>
        </w:rPr>
        <w:t>требованиям</w:t>
      </w:r>
      <w:r w:rsidR="00316725" w:rsidRPr="000507FB">
        <w:rPr>
          <w:rFonts w:ascii="Times New Roman" w:eastAsia="Times New Roman" w:hAnsi="Times New Roman"/>
          <w:sz w:val="24"/>
          <w:szCs w:val="24"/>
          <w:lang w:eastAsia="ru-RU"/>
        </w:rPr>
        <w:t xml:space="preserve"> для прохождения аккредитации</w:t>
      </w:r>
      <w:r w:rsidRPr="000507FB">
        <w:rPr>
          <w:rFonts w:ascii="Times New Roman" w:eastAsia="Times New Roman" w:hAnsi="Times New Roman"/>
          <w:sz w:val="24"/>
          <w:szCs w:val="24"/>
          <w:lang w:eastAsia="ru-RU"/>
        </w:rPr>
        <w:t xml:space="preserve"> в </w:t>
      </w:r>
      <w:r w:rsidR="00E14A4B" w:rsidRPr="000507FB">
        <w:rPr>
          <w:rFonts w:ascii="Times New Roman" w:eastAsia="Times New Roman" w:hAnsi="Times New Roman"/>
          <w:sz w:val="24"/>
          <w:szCs w:val="24"/>
          <w:lang w:eastAsia="ru-RU"/>
        </w:rPr>
        <w:t>ПАО «</w:t>
      </w:r>
      <w:r w:rsidRPr="000507FB">
        <w:rPr>
          <w:rFonts w:ascii="Times New Roman" w:eastAsia="Times New Roman" w:hAnsi="Times New Roman"/>
          <w:sz w:val="24"/>
          <w:szCs w:val="24"/>
          <w:lang w:eastAsia="ru-RU"/>
        </w:rPr>
        <w:t>НК Роснефть</w:t>
      </w:r>
      <w:r w:rsidR="00E14A4B" w:rsidRPr="000507FB">
        <w:rPr>
          <w:rFonts w:ascii="Times New Roman" w:eastAsia="Times New Roman" w:hAnsi="Times New Roman"/>
          <w:sz w:val="24"/>
          <w:szCs w:val="24"/>
          <w:lang w:eastAsia="ru-RU"/>
        </w:rPr>
        <w:t>» и его дочерних обществ (согласно «</w:t>
      </w:r>
      <w:r w:rsidRPr="000507FB">
        <w:rPr>
          <w:rFonts w:ascii="Times New Roman" w:eastAsia="Times New Roman" w:hAnsi="Times New Roman"/>
          <w:sz w:val="24"/>
          <w:szCs w:val="24"/>
          <w:lang w:eastAsia="ru-RU"/>
        </w:rPr>
        <w:t xml:space="preserve">Требованиям к Поставщику/Участнику закупки для прохождения аккредитации», размещённых на сайте ПАО «НК Роснефть» по адресу: </w:t>
      </w:r>
      <w:hyperlink r:id="rId13" w:history="1">
        <w:r w:rsidRPr="000507FB">
          <w:rPr>
            <w:rStyle w:val="a3"/>
            <w:rFonts w:ascii="Times New Roman" w:eastAsia="Times New Roman" w:hAnsi="Times New Roman"/>
            <w:sz w:val="24"/>
            <w:szCs w:val="24"/>
            <w:lang w:val="en-US" w:eastAsia="ru-RU"/>
          </w:rPr>
          <w:t>http</w:t>
        </w:r>
        <w:r w:rsidRPr="000507FB">
          <w:rPr>
            <w:rStyle w:val="a3"/>
            <w:rFonts w:ascii="Times New Roman" w:eastAsia="Times New Roman" w:hAnsi="Times New Roman"/>
            <w:sz w:val="24"/>
            <w:szCs w:val="24"/>
            <w:lang w:eastAsia="ru-RU"/>
          </w:rPr>
          <w:t>://</w:t>
        </w:r>
        <w:proofErr w:type="spellStart"/>
        <w:r w:rsidRPr="000507FB">
          <w:rPr>
            <w:rStyle w:val="a3"/>
            <w:rFonts w:ascii="Times New Roman" w:eastAsia="Times New Roman" w:hAnsi="Times New Roman"/>
            <w:sz w:val="24"/>
            <w:szCs w:val="24"/>
            <w:lang w:val="en-US" w:eastAsia="ru-RU"/>
          </w:rPr>
          <w:t>zakupki</w:t>
        </w:r>
        <w:proofErr w:type="spellEnd"/>
        <w:r w:rsidRPr="000507FB">
          <w:rPr>
            <w:rStyle w:val="a3"/>
            <w:rFonts w:ascii="Times New Roman" w:eastAsia="Times New Roman" w:hAnsi="Times New Roman"/>
            <w:sz w:val="24"/>
            <w:szCs w:val="24"/>
            <w:lang w:eastAsia="ru-RU"/>
          </w:rPr>
          <w:t>.</w:t>
        </w:r>
        <w:proofErr w:type="spellStart"/>
        <w:r w:rsidRPr="000507FB">
          <w:rPr>
            <w:rStyle w:val="a3"/>
            <w:rFonts w:ascii="Times New Roman" w:eastAsia="Times New Roman" w:hAnsi="Times New Roman"/>
            <w:sz w:val="24"/>
            <w:szCs w:val="24"/>
            <w:lang w:val="en-US" w:eastAsia="ru-RU"/>
          </w:rPr>
          <w:t>rosneft</w:t>
        </w:r>
        <w:proofErr w:type="spellEnd"/>
        <w:r w:rsidRPr="000507FB">
          <w:rPr>
            <w:rStyle w:val="a3"/>
            <w:rFonts w:ascii="Times New Roman" w:eastAsia="Times New Roman" w:hAnsi="Times New Roman"/>
            <w:sz w:val="24"/>
            <w:szCs w:val="24"/>
            <w:lang w:eastAsia="ru-RU"/>
          </w:rPr>
          <w:t>.</w:t>
        </w:r>
        <w:proofErr w:type="spellStart"/>
        <w:r w:rsidRPr="000507FB">
          <w:rPr>
            <w:rStyle w:val="a3"/>
            <w:rFonts w:ascii="Times New Roman" w:eastAsia="Times New Roman" w:hAnsi="Times New Roman"/>
            <w:sz w:val="24"/>
            <w:szCs w:val="24"/>
            <w:lang w:val="en-US" w:eastAsia="ru-RU"/>
          </w:rPr>
          <w:t>ru</w:t>
        </w:r>
        <w:proofErr w:type="spellEnd"/>
        <w:r w:rsidRPr="000507FB">
          <w:rPr>
            <w:rStyle w:val="a3"/>
            <w:rFonts w:ascii="Times New Roman" w:eastAsia="Times New Roman" w:hAnsi="Times New Roman"/>
            <w:sz w:val="24"/>
            <w:szCs w:val="24"/>
            <w:lang w:eastAsia="ru-RU"/>
          </w:rPr>
          <w:t>/</w:t>
        </w:r>
      </w:hyperlink>
      <w:r w:rsidR="00E14A4B" w:rsidRPr="000507FB">
        <w:rPr>
          <w:rFonts w:ascii="Times New Roman" w:eastAsia="Times New Roman" w:hAnsi="Times New Roman"/>
          <w:sz w:val="24"/>
          <w:szCs w:val="24"/>
          <w:lang w:eastAsia="ru-RU"/>
        </w:rPr>
        <w:t>)</w:t>
      </w:r>
      <w:r w:rsidRPr="000507FB">
        <w:rPr>
          <w:rFonts w:ascii="Times New Roman" w:eastAsia="Times New Roman" w:hAnsi="Times New Roman"/>
          <w:sz w:val="24"/>
          <w:szCs w:val="24"/>
          <w:lang w:eastAsia="ru-RU"/>
        </w:rPr>
        <w:t xml:space="preserve">, а также имеет </w:t>
      </w:r>
      <w:r>
        <w:rPr>
          <w:rFonts w:ascii="Times New Roman" w:eastAsia="Times New Roman" w:hAnsi="Times New Roman"/>
          <w:sz w:val="24"/>
          <w:szCs w:val="24"/>
          <w:lang w:eastAsia="ru-RU"/>
        </w:rPr>
        <w:t xml:space="preserve">официальное письмо-подтверждение </w:t>
      </w:r>
      <w:r w:rsidR="00831BD5" w:rsidRPr="000507FB">
        <w:rPr>
          <w:rFonts w:ascii="Times New Roman" w:eastAsia="Times New Roman" w:hAnsi="Times New Roman"/>
          <w:sz w:val="24"/>
          <w:szCs w:val="24"/>
          <w:lang w:eastAsia="ru-RU"/>
        </w:rPr>
        <w:t xml:space="preserve">ПАО «НК Роснефть» </w:t>
      </w:r>
      <w:r>
        <w:rPr>
          <w:rFonts w:ascii="Times New Roman" w:eastAsia="Times New Roman" w:hAnsi="Times New Roman"/>
          <w:sz w:val="24"/>
          <w:szCs w:val="24"/>
          <w:lang w:eastAsia="ru-RU"/>
        </w:rPr>
        <w:t>о</w:t>
      </w:r>
      <w:r w:rsidR="00831BD5">
        <w:rPr>
          <w:rFonts w:ascii="Times New Roman" w:eastAsia="Times New Roman" w:hAnsi="Times New Roman"/>
          <w:sz w:val="24"/>
          <w:szCs w:val="24"/>
          <w:lang w:eastAsia="ru-RU"/>
        </w:rPr>
        <w:t xml:space="preserve"> действующей на момент проведения открытого запроса предложений (в электронной форме) </w:t>
      </w:r>
      <w:r>
        <w:rPr>
          <w:rFonts w:ascii="Times New Roman" w:eastAsia="Times New Roman" w:hAnsi="Times New Roman"/>
          <w:sz w:val="24"/>
          <w:szCs w:val="24"/>
          <w:lang w:eastAsia="ru-RU"/>
        </w:rPr>
        <w:t xml:space="preserve">аккредитации  от </w:t>
      </w:r>
      <w:r w:rsidRPr="000507FB">
        <w:rPr>
          <w:rFonts w:ascii="Times New Roman" w:eastAsia="Times New Roman" w:hAnsi="Times New Roman"/>
          <w:i/>
          <w:sz w:val="24"/>
          <w:szCs w:val="24"/>
          <w:lang w:eastAsia="ru-RU"/>
        </w:rPr>
        <w:t>&lt;дата&gt;</w:t>
      </w:r>
      <w:r>
        <w:rPr>
          <w:rFonts w:ascii="Times New Roman" w:eastAsia="Times New Roman" w:hAnsi="Times New Roman"/>
          <w:sz w:val="24"/>
          <w:szCs w:val="24"/>
          <w:lang w:eastAsia="ru-RU"/>
        </w:rPr>
        <w:t xml:space="preserve"> №</w:t>
      </w:r>
      <w:r w:rsidRPr="000507FB">
        <w:rPr>
          <w:rFonts w:ascii="Times New Roman" w:eastAsia="Times New Roman" w:hAnsi="Times New Roman"/>
          <w:sz w:val="24"/>
          <w:szCs w:val="24"/>
          <w:lang w:eastAsia="ru-RU"/>
        </w:rPr>
        <w:t xml:space="preserve"> </w:t>
      </w:r>
      <w:r w:rsidRPr="000507FB">
        <w:rPr>
          <w:rFonts w:ascii="Times New Roman" w:eastAsia="Times New Roman" w:hAnsi="Times New Roman"/>
          <w:i/>
          <w:sz w:val="24"/>
          <w:szCs w:val="24"/>
          <w:lang w:eastAsia="ru-RU"/>
        </w:rPr>
        <w:t>&lt;номер исходящего письма&gt;</w:t>
      </w:r>
      <w:r>
        <w:rPr>
          <w:rFonts w:ascii="Times New Roman" w:eastAsia="Times New Roman" w:hAnsi="Times New Roman"/>
          <w:i/>
          <w:sz w:val="24"/>
          <w:szCs w:val="24"/>
          <w:lang w:eastAsia="ru-RU"/>
        </w:rPr>
        <w:t xml:space="preserve"> </w:t>
      </w:r>
      <w:r w:rsidRPr="000507FB">
        <w:rPr>
          <w:rFonts w:ascii="Times New Roman" w:eastAsia="Times New Roman" w:hAnsi="Times New Roman"/>
          <w:sz w:val="24"/>
          <w:szCs w:val="24"/>
          <w:lang w:eastAsia="ru-RU"/>
        </w:rPr>
        <w:t>со сроком действия аккредитации</w:t>
      </w:r>
      <w:r>
        <w:rPr>
          <w:rFonts w:ascii="Times New Roman" w:eastAsia="Times New Roman" w:hAnsi="Times New Roman"/>
          <w:i/>
          <w:sz w:val="24"/>
          <w:szCs w:val="24"/>
          <w:lang w:eastAsia="ru-RU"/>
        </w:rPr>
        <w:t xml:space="preserve"> 00 </w:t>
      </w:r>
      <w:r w:rsidRPr="000507FB">
        <w:rPr>
          <w:rFonts w:ascii="Times New Roman" w:eastAsia="Times New Roman" w:hAnsi="Times New Roman"/>
          <w:sz w:val="24"/>
          <w:szCs w:val="24"/>
          <w:lang w:eastAsia="ru-RU"/>
        </w:rPr>
        <w:t>месяцев</w:t>
      </w:r>
      <w:r>
        <w:rPr>
          <w:rFonts w:ascii="Times New Roman" w:eastAsia="Times New Roman" w:hAnsi="Times New Roman"/>
          <w:i/>
          <w:sz w:val="24"/>
          <w:szCs w:val="24"/>
          <w:lang w:eastAsia="ru-RU"/>
        </w:rPr>
        <w:t xml:space="preserve"> </w:t>
      </w:r>
      <w:r w:rsidRPr="000507FB">
        <w:rPr>
          <w:rFonts w:ascii="Times New Roman" w:eastAsia="Times New Roman" w:hAnsi="Times New Roman"/>
          <w:sz w:val="24"/>
          <w:szCs w:val="24"/>
          <w:lang w:eastAsia="ru-RU"/>
        </w:rPr>
        <w:t>(с</w:t>
      </w:r>
      <w:r>
        <w:rPr>
          <w:rFonts w:ascii="Times New Roman" w:eastAsia="Times New Roman" w:hAnsi="Times New Roman"/>
          <w:i/>
          <w:sz w:val="24"/>
          <w:szCs w:val="24"/>
          <w:lang w:eastAsia="ru-RU"/>
        </w:rPr>
        <w:t xml:space="preserve"> </w:t>
      </w:r>
      <w:r w:rsidRPr="000507FB">
        <w:rPr>
          <w:rFonts w:ascii="Times New Roman" w:eastAsia="Times New Roman" w:hAnsi="Times New Roman"/>
          <w:i/>
          <w:sz w:val="24"/>
          <w:szCs w:val="24"/>
          <w:lang w:eastAsia="ru-RU"/>
        </w:rPr>
        <w:t>&lt;дата&gt;</w:t>
      </w:r>
      <w:r>
        <w:rPr>
          <w:rFonts w:ascii="Times New Roman" w:eastAsia="Times New Roman" w:hAnsi="Times New Roman"/>
          <w:sz w:val="24"/>
          <w:szCs w:val="24"/>
          <w:lang w:eastAsia="ru-RU"/>
        </w:rPr>
        <w:t xml:space="preserve"> </w:t>
      </w:r>
      <w:r w:rsidRPr="000507FB">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0507FB">
        <w:rPr>
          <w:rFonts w:ascii="Times New Roman" w:eastAsia="Times New Roman" w:hAnsi="Times New Roman"/>
          <w:i/>
          <w:sz w:val="24"/>
          <w:szCs w:val="24"/>
          <w:lang w:eastAsia="ru-RU"/>
        </w:rPr>
        <w:t>&lt;дата&gt;</w:t>
      </w:r>
      <w:r>
        <w:rPr>
          <w:rFonts w:ascii="Times New Roman" w:eastAsia="Times New Roman" w:hAnsi="Times New Roman"/>
          <w:sz w:val="24"/>
          <w:szCs w:val="24"/>
          <w:lang w:eastAsia="ru-RU"/>
        </w:rPr>
        <w:t>).</w:t>
      </w:r>
      <w:r>
        <w:rPr>
          <w:rFonts w:ascii="Times New Roman" w:eastAsia="Times New Roman" w:hAnsi="Times New Roman"/>
          <w:i/>
          <w:sz w:val="24"/>
          <w:szCs w:val="24"/>
          <w:lang w:eastAsia="ru-RU"/>
        </w:rPr>
        <w:t xml:space="preserve"> </w:t>
      </w:r>
      <w:r w:rsidR="00513B4E" w:rsidRPr="00513B4E">
        <w:rPr>
          <w:rFonts w:ascii="Times New Roman" w:eastAsia="Times New Roman" w:hAnsi="Times New Roman"/>
          <w:b/>
          <w:sz w:val="28"/>
          <w:szCs w:val="24"/>
          <w:lang w:eastAsia="ru-RU"/>
        </w:rPr>
        <w:t>/</w:t>
      </w:r>
      <w:r w:rsidR="00513B4E">
        <w:rPr>
          <w:rFonts w:ascii="Times New Roman" w:eastAsia="Times New Roman" w:hAnsi="Times New Roman"/>
          <w:b/>
          <w:sz w:val="28"/>
          <w:szCs w:val="24"/>
          <w:lang w:eastAsia="ru-RU"/>
        </w:rPr>
        <w:t>/</w:t>
      </w:r>
      <w:r w:rsidR="00513B4E" w:rsidRPr="00513B4E">
        <w:rPr>
          <w:rFonts w:ascii="Times New Roman" w:eastAsia="Times New Roman" w:hAnsi="Times New Roman"/>
          <w:b/>
          <w:i/>
          <w:sz w:val="28"/>
          <w:szCs w:val="24"/>
          <w:lang w:eastAsia="ru-RU"/>
        </w:rPr>
        <w:t xml:space="preserve"> </w:t>
      </w:r>
      <w:r w:rsidR="00513B4E" w:rsidRPr="00513B4E">
        <w:rPr>
          <w:rFonts w:ascii="Times New Roman" w:eastAsia="Times New Roman" w:hAnsi="Times New Roman"/>
          <w:sz w:val="24"/>
          <w:szCs w:val="24"/>
          <w:lang w:eastAsia="ru-RU"/>
        </w:rPr>
        <w:t xml:space="preserve">не имеет аккредитации </w:t>
      </w:r>
      <w:r w:rsidR="00513B4E" w:rsidRPr="00513B4E">
        <w:rPr>
          <w:rFonts w:ascii="Times New Roman" w:eastAsia="Times New Roman" w:hAnsi="Times New Roman"/>
          <w:sz w:val="24"/>
          <w:szCs w:val="24"/>
          <w:lang w:eastAsia="ru-RU"/>
        </w:rPr>
        <w:t>в ПАО «НК Роснефть» и его дочерних обществ (согласно «Требованиям к Поставщику/Участнику закупки для прохождения аккредитации»</w:t>
      </w:r>
      <w:r w:rsidR="00513B4E">
        <w:rPr>
          <w:rFonts w:ascii="Times New Roman" w:eastAsia="Times New Roman" w:hAnsi="Times New Roman"/>
          <w:sz w:val="24"/>
          <w:szCs w:val="24"/>
          <w:lang w:eastAsia="ru-RU"/>
        </w:rPr>
        <w:t xml:space="preserve">. </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EB5CC7">
        <w:rPr>
          <w:rFonts w:ascii="Times New Roman" w:eastAsia="Times New Roman" w:hAnsi="Times New Roman"/>
          <w:sz w:val="24"/>
          <w:szCs w:val="24"/>
          <w:lang w:eastAsia="ru-RU"/>
        </w:rPr>
        <w:t>Настоящим подтверждаем, что на дату подп</w:t>
      </w:r>
      <w:bookmarkStart w:id="7" w:name="_GoBack"/>
      <w:bookmarkEnd w:id="7"/>
      <w:r w:rsidRPr="00EB5CC7">
        <w:rPr>
          <w:rFonts w:ascii="Times New Roman" w:eastAsia="Times New Roman" w:hAnsi="Times New Roman"/>
          <w:sz w:val="24"/>
          <w:szCs w:val="24"/>
          <w:lang w:eastAsia="ru-RU"/>
        </w:rPr>
        <w:t xml:space="preserve">исания настоящей Заявки в отношении </w:t>
      </w:r>
    </w:p>
    <w:p w:rsidR="00E14A4B" w:rsidRPr="00B85A50" w:rsidRDefault="00E14A4B" w:rsidP="00E14A4B">
      <w:pPr>
        <w:spacing w:before="60" w:after="60" w:line="240" w:lineRule="auto"/>
        <w:jc w:val="center"/>
        <w:rPr>
          <w:rFonts w:ascii="Times New Roman" w:eastAsia="Times New Roman" w:hAnsi="Times New Roman"/>
          <w:i/>
          <w:iCs/>
          <w:lang w:eastAsia="ru-RU"/>
        </w:rPr>
      </w:pPr>
      <w:r w:rsidRPr="00EB5CC7">
        <w:rPr>
          <w:rFonts w:ascii="Times New Roman" w:eastAsia="Times New Roman" w:hAnsi="Times New Roman"/>
          <w:sz w:val="24"/>
          <w:szCs w:val="24"/>
          <w:lang w:eastAsia="ru-RU"/>
        </w:rPr>
        <w:t>________________________________________________________________________________</w:t>
      </w:r>
      <w:r w:rsidRPr="00EB5CC7">
        <w:rPr>
          <w:rFonts w:ascii="Times New Roman" w:eastAsia="Times New Roman" w:hAnsi="Times New Roman"/>
          <w:i/>
          <w:iCs/>
          <w:sz w:val="24"/>
          <w:szCs w:val="24"/>
          <w:lang w:eastAsia="ru-RU"/>
        </w:rPr>
        <w:t xml:space="preserve"> </w:t>
      </w: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C038B8" w:rsidRDefault="00E14A4B" w:rsidP="00E14A4B">
      <w:pPr>
        <w:spacing w:before="60" w:after="60" w:line="240" w:lineRule="auto"/>
        <w:jc w:val="center"/>
        <w:rPr>
          <w:rFonts w:ascii="Times New Roman" w:eastAsia="Times New Roman" w:hAnsi="Times New Roman"/>
          <w:i/>
          <w:iCs/>
          <w:lang w:eastAsia="ru-RU"/>
        </w:rPr>
      </w:pPr>
      <w:r w:rsidRPr="00EB5CC7">
        <w:rPr>
          <w:rFonts w:ascii="Times New Roman" w:eastAsia="Times New Roman" w:hAnsi="Times New Roman"/>
          <w:sz w:val="24"/>
          <w:szCs w:val="24"/>
          <w:lang w:eastAsia="ru-RU"/>
        </w:rPr>
        <w:t xml:space="preserve">не проводится </w:t>
      </w:r>
      <w:r w:rsidRPr="00C038B8">
        <w:rPr>
          <w:rFonts w:ascii="Times New Roman" w:eastAsia="Times New Roman" w:hAnsi="Times New Roman"/>
          <w:sz w:val="24"/>
          <w:szCs w:val="24"/>
          <w:lang w:eastAsia="ru-RU"/>
        </w:rPr>
        <w:t>процедура ликвидации, отсутствует решение арбитражного суда о признании ________________________________________________________________________________</w:t>
      </w:r>
      <w:r w:rsidRPr="00C038B8">
        <w:rPr>
          <w:rFonts w:ascii="Times New Roman" w:eastAsia="Times New Roman" w:hAnsi="Times New Roman"/>
          <w:i/>
          <w:iCs/>
          <w:sz w:val="24"/>
          <w:szCs w:val="24"/>
          <w:lang w:eastAsia="ru-RU"/>
        </w:rPr>
        <w:t xml:space="preserve"> </w:t>
      </w:r>
      <w:r w:rsidRPr="00C038B8">
        <w:rPr>
          <w:rFonts w:ascii="Times New Roman" w:eastAsia="Times New Roman" w:hAnsi="Times New Roman"/>
          <w:lang w:eastAsia="ru-RU"/>
        </w:rPr>
        <w:t>(</w:t>
      </w:r>
      <w:r w:rsidRPr="00C038B8">
        <w:rPr>
          <w:rFonts w:ascii="Times New Roman" w:eastAsia="Times New Roman" w:hAnsi="Times New Roman"/>
          <w:i/>
          <w:iCs/>
          <w:lang w:eastAsia="ru-RU"/>
        </w:rPr>
        <w:t>наименование юридического лица – участника</w:t>
      </w:r>
      <w:r w:rsidRPr="00C038B8">
        <w:rPr>
          <w:rFonts w:ascii="Times New Roman" w:hAnsi="Times New Roman"/>
        </w:rPr>
        <w:t xml:space="preserve"> </w:t>
      </w:r>
      <w:r w:rsidRPr="00C038B8">
        <w:rPr>
          <w:rFonts w:ascii="Times New Roman" w:eastAsia="Times New Roman" w:hAnsi="Times New Roman"/>
          <w:i/>
          <w:iCs/>
          <w:lang w:eastAsia="ru-RU"/>
        </w:rPr>
        <w:t>запроса предложений)</w:t>
      </w:r>
    </w:p>
    <w:p w:rsidR="00E14A4B" w:rsidRDefault="00E14A4B" w:rsidP="00E14A4B">
      <w:pPr>
        <w:spacing w:before="60" w:after="60" w:line="240" w:lineRule="auto"/>
        <w:jc w:val="both"/>
        <w:rPr>
          <w:rFonts w:ascii="Times New Roman" w:hAnsi="Times New Roman"/>
          <w:sz w:val="24"/>
          <w:szCs w:val="24"/>
        </w:rPr>
      </w:pPr>
      <w:r w:rsidRPr="00C038B8">
        <w:rPr>
          <w:rFonts w:ascii="Times New Roman" w:eastAsia="Times New Roman" w:hAnsi="Times New Roman"/>
          <w:sz w:val="24"/>
          <w:szCs w:val="24"/>
          <w:lang w:eastAsia="ru-RU"/>
        </w:rPr>
        <w:t>несостоятельным (банкротом) и об открытии конкурсного производства; деятельность не приостановлена в</w:t>
      </w:r>
      <w:r>
        <w:rPr>
          <w:rFonts w:ascii="Times New Roman" w:eastAsia="Times New Roman" w:hAnsi="Times New Roman"/>
          <w:sz w:val="24"/>
          <w:szCs w:val="24"/>
          <w:lang w:eastAsia="ru-RU"/>
        </w:rPr>
        <w:t xml:space="preserve"> порядке, предусмотренном Кодексом Российской Федерации об административных правонарушениях;</w:t>
      </w:r>
      <w:r w:rsidRPr="00EB5CC7">
        <w:rPr>
          <w:rFonts w:ascii="Times New Roman" w:eastAsia="Times New Roman" w:hAnsi="Times New Roman"/>
          <w:sz w:val="24"/>
          <w:szCs w:val="24"/>
          <w:lang w:eastAsia="ru-RU"/>
        </w:rPr>
        <w:t xml:space="preserve"> сведения отсутствуют в Реестре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r w:rsidRPr="00EB5CC7">
        <w:rPr>
          <w:rFonts w:ascii="Times New Roman" w:hAnsi="Times New Roman"/>
          <w:sz w:val="24"/>
          <w:szCs w:val="24"/>
        </w:rPr>
        <w:t xml:space="preserve"> </w:t>
      </w:r>
    </w:p>
    <w:p w:rsidR="00E14A4B" w:rsidRDefault="00E14A4B" w:rsidP="00E14A4B">
      <w:pPr>
        <w:spacing w:before="60" w:after="60" w:line="240" w:lineRule="auto"/>
        <w:ind w:firstLine="709"/>
        <w:jc w:val="both"/>
        <w:rPr>
          <w:rFonts w:ascii="Times New Roman" w:hAnsi="Times New Roman"/>
          <w:sz w:val="24"/>
          <w:szCs w:val="24"/>
        </w:rPr>
      </w:pPr>
      <w:r w:rsidRPr="003B71B9">
        <w:rPr>
          <w:rFonts w:ascii="Times New Roman" w:hAnsi="Times New Roman"/>
          <w:sz w:val="24"/>
          <w:szCs w:val="24"/>
        </w:rPr>
        <w:t>Также подтверждаем отсутствие у руководителя, членов коллегиального исполнительного</w:t>
      </w:r>
      <w:r>
        <w:rPr>
          <w:rFonts w:ascii="Times New Roman" w:hAnsi="Times New Roman"/>
          <w:sz w:val="24"/>
          <w:szCs w:val="24"/>
        </w:rPr>
        <w:t xml:space="preserve"> органа или главного бухгалтера</w:t>
      </w:r>
    </w:p>
    <w:p w:rsidR="00E14A4B" w:rsidRPr="003B71B9" w:rsidRDefault="00E14A4B" w:rsidP="00E14A4B">
      <w:pPr>
        <w:spacing w:before="60" w:after="60" w:line="240" w:lineRule="auto"/>
        <w:jc w:val="center"/>
        <w:rPr>
          <w:rFonts w:ascii="Times New Roman" w:hAnsi="Times New Roman"/>
          <w:i/>
        </w:rPr>
      </w:pPr>
      <w:r w:rsidRPr="003B71B9">
        <w:rPr>
          <w:rFonts w:ascii="Times New Roman" w:hAnsi="Times New Roman"/>
          <w:sz w:val="24"/>
          <w:szCs w:val="24"/>
        </w:rPr>
        <w:t xml:space="preserve">____________________________________________________________________________ </w:t>
      </w:r>
      <w:r w:rsidRPr="003B71B9">
        <w:rPr>
          <w:rFonts w:ascii="Times New Roman" w:hAnsi="Times New Roman"/>
          <w:i/>
        </w:rPr>
        <w:t xml:space="preserve">(наименование юридического лица – участника запроса </w:t>
      </w:r>
      <w:r>
        <w:rPr>
          <w:rFonts w:ascii="Times New Roman" w:hAnsi="Times New Roman"/>
          <w:i/>
        </w:rPr>
        <w:t>предложений</w:t>
      </w:r>
      <w:r w:rsidRPr="003B71B9">
        <w:rPr>
          <w:rFonts w:ascii="Times New Roman" w:hAnsi="Times New Roman"/>
          <w:i/>
        </w:rPr>
        <w:t>)</w:t>
      </w:r>
    </w:p>
    <w:p w:rsidR="00E14A4B" w:rsidRPr="003B71B9" w:rsidRDefault="00E14A4B" w:rsidP="00E14A4B">
      <w:pPr>
        <w:spacing w:before="60" w:after="60" w:line="240" w:lineRule="auto"/>
        <w:jc w:val="both"/>
        <w:rPr>
          <w:rFonts w:ascii="Times New Roman" w:hAnsi="Times New Roman"/>
          <w:sz w:val="24"/>
          <w:szCs w:val="24"/>
        </w:rPr>
      </w:pPr>
      <w:r w:rsidRPr="003B71B9">
        <w:rPr>
          <w:rFonts w:ascii="Times New Roman" w:hAnsi="Times New Roman"/>
          <w:sz w:val="24"/>
          <w:szCs w:val="24"/>
        </w:rPr>
        <w:t xml:space="preserve">ограничения или лишения дееспособности, неснятой или непогашенной судимости </w:t>
      </w:r>
      <w:r>
        <w:rPr>
          <w:rFonts w:ascii="Times New Roman" w:hAnsi="Times New Roman"/>
          <w:sz w:val="24"/>
          <w:szCs w:val="24"/>
        </w:rPr>
        <w:br/>
      </w:r>
      <w:r w:rsidRPr="003B71B9">
        <w:rPr>
          <w:rFonts w:ascii="Times New Roman" w:hAnsi="Times New Roman"/>
          <w:sz w:val="24"/>
          <w:szCs w:val="24"/>
        </w:rPr>
        <w:t xml:space="preserve">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Pr>
          <w:rFonts w:ascii="Times New Roman" w:hAnsi="Times New Roman"/>
          <w:sz w:val="24"/>
          <w:szCs w:val="24"/>
        </w:rPr>
        <w:br/>
      </w:r>
      <w:r w:rsidRPr="003B71B9">
        <w:rPr>
          <w:rFonts w:ascii="Times New Roman" w:hAnsi="Times New Roman"/>
          <w:sz w:val="24"/>
          <w:szCs w:val="24"/>
        </w:rPr>
        <w:t xml:space="preserve">или заниматься определенной деятельностью, которые связаны с исполнением договора, </w:t>
      </w:r>
      <w:r>
        <w:rPr>
          <w:rFonts w:ascii="Times New Roman" w:hAnsi="Times New Roman"/>
          <w:sz w:val="24"/>
          <w:szCs w:val="24"/>
        </w:rPr>
        <w:br/>
      </w:r>
      <w:r w:rsidRPr="003B71B9">
        <w:rPr>
          <w:rFonts w:ascii="Times New Roman" w:hAnsi="Times New Roman"/>
          <w:sz w:val="24"/>
          <w:szCs w:val="24"/>
        </w:rPr>
        <w:t>и административного наказания в виде дисквалификации.</w:t>
      </w:r>
    </w:p>
    <w:p w:rsidR="00E14A4B"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В случае признания нас победителем закупки, а также в случае принятия заказчиком решения о заключении с нами договора как с единственным участником конкурентной закупки___________________________________________________</w:t>
      </w:r>
      <w:r>
        <w:rPr>
          <w:rFonts w:ascii="Times New Roman" w:hAnsi="Times New Roman"/>
          <w:sz w:val="24"/>
          <w:szCs w:val="24"/>
        </w:rPr>
        <w:t>____________________</w:t>
      </w:r>
    </w:p>
    <w:p w:rsidR="00E14A4B" w:rsidRDefault="00E14A4B" w:rsidP="00E14A4B">
      <w:pPr>
        <w:spacing w:before="60" w:after="60" w:line="240" w:lineRule="auto"/>
        <w:ind w:firstLine="708"/>
        <w:jc w:val="both"/>
        <w:rPr>
          <w:rFonts w:ascii="Times New Roman" w:hAnsi="Times New Roman"/>
          <w:i/>
        </w:rPr>
      </w:pPr>
      <w:r w:rsidRPr="003B71B9">
        <w:rPr>
          <w:rFonts w:ascii="Times New Roman" w:hAnsi="Times New Roman"/>
          <w:sz w:val="24"/>
          <w:szCs w:val="24"/>
        </w:rPr>
        <w:t xml:space="preserve"> </w:t>
      </w:r>
      <w:r>
        <w:rPr>
          <w:rFonts w:ascii="Times New Roman" w:hAnsi="Times New Roman"/>
          <w:sz w:val="24"/>
          <w:szCs w:val="24"/>
        </w:rPr>
        <w:t xml:space="preserve"> </w:t>
      </w:r>
      <w:r w:rsidRPr="003B71B9">
        <w:rPr>
          <w:rFonts w:ascii="Times New Roman" w:hAnsi="Times New Roman"/>
          <w:i/>
        </w:rPr>
        <w:t xml:space="preserve">(наименование юридического лица – участника запроса </w:t>
      </w:r>
      <w:r>
        <w:rPr>
          <w:rFonts w:ascii="Times New Roman" w:hAnsi="Times New Roman"/>
          <w:i/>
        </w:rPr>
        <w:t>предложений</w:t>
      </w:r>
      <w:r w:rsidRPr="003B71B9">
        <w:rPr>
          <w:rFonts w:ascii="Times New Roman" w:hAnsi="Times New Roman"/>
          <w:i/>
        </w:rPr>
        <w:t>)</w:t>
      </w:r>
      <w:r>
        <w:rPr>
          <w:rFonts w:ascii="Times New Roman" w:hAnsi="Times New Roman"/>
          <w:i/>
        </w:rPr>
        <w:t xml:space="preserve"> </w:t>
      </w:r>
    </w:p>
    <w:p w:rsidR="00E14A4B" w:rsidRPr="003B71B9" w:rsidRDefault="00E14A4B" w:rsidP="00E14A4B">
      <w:pPr>
        <w:spacing w:before="60" w:after="60" w:line="240" w:lineRule="auto"/>
        <w:jc w:val="both"/>
        <w:rPr>
          <w:rFonts w:ascii="Times New Roman" w:hAnsi="Times New Roman"/>
          <w:sz w:val="24"/>
          <w:szCs w:val="24"/>
        </w:rPr>
      </w:pPr>
      <w:r w:rsidRPr="003B71B9">
        <w:rPr>
          <w:rFonts w:ascii="Times New Roman" w:hAnsi="Times New Roman"/>
          <w:sz w:val="24"/>
          <w:szCs w:val="24"/>
        </w:rPr>
        <w:t>берет на себя обязательства подписать со своей стороны договор в соответствии с требованиями извещения и условиями нашей заявки.</w:t>
      </w:r>
    </w:p>
    <w:p w:rsidR="00E14A4B" w:rsidRPr="003B71B9"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14A4B" w:rsidRPr="003B71B9"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14A4B"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 xml:space="preserve">В соответствии с законодательством, а также учредительными документами, указаниями собственника, иных органов управления </w:t>
      </w:r>
      <w:r w:rsidRPr="002A094E">
        <w:rPr>
          <w:rFonts w:ascii="Times New Roman" w:hAnsi="Times New Roman"/>
          <w:sz w:val="24"/>
          <w:szCs w:val="24"/>
          <w:shd w:val="clear" w:color="auto" w:fill="D9D9D9"/>
        </w:rPr>
        <w:t>[указать название таких органов]</w:t>
      </w:r>
      <w:r w:rsidRPr="003B71B9">
        <w:rPr>
          <w:rFonts w:ascii="Times New Roman" w:hAnsi="Times New Roman"/>
          <w:sz w:val="24"/>
          <w:szCs w:val="24"/>
        </w:rPr>
        <w:t xml:space="preserve"> ____________________________________________</w:t>
      </w:r>
      <w:r>
        <w:rPr>
          <w:rFonts w:ascii="Times New Roman" w:hAnsi="Times New Roman"/>
          <w:sz w:val="24"/>
          <w:szCs w:val="24"/>
        </w:rPr>
        <w:t>_________________________</w:t>
      </w:r>
    </w:p>
    <w:p w:rsidR="00E14A4B"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 xml:space="preserve"> </w:t>
      </w:r>
      <w:r w:rsidRPr="003B71B9">
        <w:rPr>
          <w:rFonts w:ascii="Times New Roman" w:hAnsi="Times New Roman"/>
          <w:i/>
        </w:rPr>
        <w:t>(наименование юридического лица – участника запроса котировок)</w:t>
      </w:r>
      <w:r>
        <w:rPr>
          <w:rFonts w:ascii="Times New Roman" w:hAnsi="Times New Roman"/>
          <w:sz w:val="24"/>
          <w:szCs w:val="24"/>
        </w:rPr>
        <w:t xml:space="preserve"> </w:t>
      </w:r>
      <w:r w:rsidRPr="003B71B9">
        <w:rPr>
          <w:rFonts w:ascii="Times New Roman" w:hAnsi="Times New Roman"/>
          <w:sz w:val="24"/>
          <w:szCs w:val="24"/>
        </w:rPr>
        <w:t>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B5CC7">
        <w:rPr>
          <w:rFonts w:ascii="Times New Roman" w:eastAsia="Times New Roman" w:hAnsi="Times New Roman"/>
          <w:sz w:val="24"/>
          <w:szCs w:val="24"/>
          <w:lang w:eastAsia="ru-RU"/>
        </w:rPr>
        <w:t>. ________________________________________________________________________</w:t>
      </w:r>
    </w:p>
    <w:p w:rsidR="00E14A4B" w:rsidRPr="00B85A50" w:rsidRDefault="00E14A4B" w:rsidP="00E14A4B">
      <w:pPr>
        <w:spacing w:before="60" w:after="60" w:line="240" w:lineRule="auto"/>
        <w:ind w:firstLine="708"/>
        <w:jc w:val="center"/>
        <w:rPr>
          <w:rFonts w:ascii="Times New Roman" w:eastAsia="Times New Roman" w:hAnsi="Times New Roman"/>
          <w:i/>
          <w:iCs/>
          <w:lang w:eastAsia="ru-RU"/>
        </w:rPr>
      </w:pP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hAnsi="Times New Roman"/>
          <w:bCs/>
          <w:iCs/>
          <w:sz w:val="24"/>
          <w:szCs w:val="24"/>
          <w:lang w:eastAsia="ru-RU"/>
        </w:rPr>
      </w:pPr>
      <w:r w:rsidRPr="00EB5CC7">
        <w:rPr>
          <w:rFonts w:ascii="Times New Roman" w:eastAsia="Times New Roman" w:hAnsi="Times New Roman"/>
          <w:sz w:val="24"/>
          <w:szCs w:val="24"/>
          <w:lang w:eastAsia="ru-RU"/>
        </w:rPr>
        <w:t xml:space="preserve">ознакомлено со всеми </w:t>
      </w:r>
      <w:r w:rsidRPr="00C038B8">
        <w:rPr>
          <w:rFonts w:ascii="Times New Roman" w:eastAsia="Times New Roman" w:hAnsi="Times New Roman"/>
          <w:sz w:val="24"/>
          <w:szCs w:val="24"/>
          <w:lang w:eastAsia="ru-RU"/>
        </w:rPr>
        <w:t>условиями Проекта договора и</w:t>
      </w:r>
      <w:r w:rsidRPr="00EB5CC7">
        <w:rPr>
          <w:rFonts w:ascii="Times New Roman" w:eastAsia="Times New Roman" w:hAnsi="Times New Roman"/>
          <w:sz w:val="24"/>
          <w:szCs w:val="24"/>
          <w:lang w:eastAsia="ru-RU"/>
        </w:rPr>
        <w:t xml:space="preserve"> обязуется выполнить их в полном объеме с учетом всех требований. </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B5CC7">
        <w:rPr>
          <w:rFonts w:ascii="Times New Roman" w:eastAsia="Times New Roman" w:hAnsi="Times New Roman"/>
          <w:sz w:val="24"/>
          <w:szCs w:val="24"/>
          <w:lang w:eastAsia="ru-RU"/>
        </w:rPr>
        <w:t>. ________________________________________________________________________</w:t>
      </w:r>
    </w:p>
    <w:p w:rsidR="00E14A4B" w:rsidRPr="00B85A50" w:rsidRDefault="00E14A4B" w:rsidP="00E14A4B">
      <w:pPr>
        <w:spacing w:before="60" w:after="60" w:line="240" w:lineRule="auto"/>
        <w:ind w:firstLine="708"/>
        <w:jc w:val="center"/>
        <w:rPr>
          <w:rFonts w:ascii="Times New Roman" w:eastAsia="Times New Roman" w:hAnsi="Times New Roman"/>
          <w:i/>
          <w:iCs/>
          <w:lang w:eastAsia="ru-RU"/>
        </w:rPr>
      </w:pP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согласно с тем, что в случае, если им не учтены какие-либо расценки на услуги и(или) сопутствующие услуги (работы) по предмету закупки, соответствующие услуги (работы) будут в любом случае оказаны (выполнены) в полном объеме и в </w:t>
      </w:r>
      <w:r w:rsidRPr="00B47580">
        <w:rPr>
          <w:rFonts w:ascii="Times New Roman" w:eastAsia="Times New Roman" w:hAnsi="Times New Roman"/>
          <w:sz w:val="24"/>
          <w:szCs w:val="24"/>
          <w:lang w:eastAsia="ru-RU"/>
        </w:rPr>
        <w:t>соответствии с Проектом договора в пределах заявленной цены Договора.</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B5CC7">
        <w:rPr>
          <w:rFonts w:ascii="Times New Roman" w:eastAsia="Times New Roman" w:hAnsi="Times New Roman"/>
          <w:sz w:val="24"/>
          <w:szCs w:val="24"/>
          <w:lang w:eastAsia="ru-RU"/>
        </w:rPr>
        <w:t>. ________________________________________________________________________</w:t>
      </w:r>
    </w:p>
    <w:p w:rsidR="00E14A4B" w:rsidRPr="00B85A50" w:rsidRDefault="00E14A4B" w:rsidP="00E14A4B">
      <w:pPr>
        <w:spacing w:before="60" w:after="60" w:line="240" w:lineRule="auto"/>
        <w:ind w:firstLine="708"/>
        <w:jc w:val="center"/>
        <w:rPr>
          <w:rFonts w:ascii="Times New Roman" w:eastAsia="Times New Roman" w:hAnsi="Times New Roman"/>
          <w:i/>
          <w:iCs/>
          <w:lang w:eastAsia="ru-RU"/>
        </w:rPr>
      </w:pP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обязуется оказать услуги в соответствии с требованиями закупочной документации и согласно предложениям, указанным в настоящей Заявке.</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EB5CC7">
        <w:rPr>
          <w:rFonts w:ascii="Times New Roman" w:eastAsia="Times New Roman" w:hAnsi="Times New Roman"/>
          <w:sz w:val="24"/>
          <w:szCs w:val="24"/>
          <w:lang w:eastAsia="ru-RU"/>
        </w:rPr>
        <w:t xml:space="preserve">. Настоящим гарантируем достоверность изложенной в Заявке информации и подтверждаем право </w:t>
      </w:r>
      <w:r>
        <w:rPr>
          <w:rFonts w:ascii="Times New Roman" w:eastAsia="Times New Roman" w:hAnsi="Times New Roman"/>
          <w:sz w:val="24"/>
          <w:szCs w:val="24"/>
          <w:lang w:eastAsia="ru-RU"/>
        </w:rPr>
        <w:t>АО «Росгазификация»</w:t>
      </w:r>
      <w:r w:rsidRPr="00EB5CC7">
        <w:rPr>
          <w:rFonts w:ascii="Times New Roman" w:eastAsia="Times New Roman" w:hAnsi="Times New Roman"/>
          <w:sz w:val="24"/>
          <w:szCs w:val="24"/>
          <w:lang w:eastAsia="ru-RU"/>
        </w:rPr>
        <w:t xml:space="preserve"> запрашивать информацию, уточняющую представленные в настоящей Заявке сведения.</w:t>
      </w:r>
    </w:p>
    <w:p w:rsidR="00E14A4B" w:rsidRPr="00EB5CC7" w:rsidRDefault="00E14A4B" w:rsidP="00E14A4B">
      <w:pPr>
        <w:spacing w:before="60" w:after="60" w:line="240" w:lineRule="auto"/>
        <w:ind w:firstLine="708"/>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11</w:t>
      </w:r>
      <w:r w:rsidRPr="00EB5CC7">
        <w:rPr>
          <w:rFonts w:ascii="Times New Roman" w:eastAsia="Times New Roman" w:hAnsi="Times New Roman"/>
          <w:sz w:val="24"/>
          <w:szCs w:val="24"/>
          <w:lang w:eastAsia="ru-RU"/>
        </w:rPr>
        <w:t>. Если наши предложения будут признаны лучшими, мы принимаем на себя обязательство подписать договор с АО «</w:t>
      </w:r>
      <w:r>
        <w:rPr>
          <w:rFonts w:ascii="Times New Roman" w:eastAsia="Times New Roman" w:hAnsi="Times New Roman"/>
          <w:sz w:val="24"/>
          <w:szCs w:val="24"/>
          <w:lang w:eastAsia="ru-RU"/>
        </w:rPr>
        <w:t>Росгазификация</w:t>
      </w:r>
      <w:r w:rsidRPr="00EB5CC7">
        <w:rPr>
          <w:rFonts w:ascii="Times New Roman" w:eastAsia="Times New Roman" w:hAnsi="Times New Roman"/>
          <w:sz w:val="24"/>
          <w:szCs w:val="24"/>
          <w:lang w:eastAsia="ru-RU"/>
        </w:rPr>
        <w:t>» на оказание услуг в соответствии с требованиями закупочной документации и условиями наших предложений</w:t>
      </w:r>
      <w:r w:rsidRPr="00EB5CC7">
        <w:rPr>
          <w:rFonts w:ascii="Times New Roman" w:eastAsia="Times New Roman" w:hAnsi="Times New Roman"/>
          <w:i/>
          <w:iCs/>
          <w:sz w:val="24"/>
          <w:szCs w:val="24"/>
          <w:lang w:eastAsia="ru-RU"/>
        </w:rPr>
        <w:t>.</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EB5CC7">
        <w:rPr>
          <w:rFonts w:ascii="Times New Roman" w:eastAsia="Times New Roman" w:hAnsi="Times New Roman"/>
          <w:sz w:val="24"/>
          <w:szCs w:val="24"/>
          <w:lang w:eastAsia="ru-RU"/>
        </w:rPr>
        <w:t>. Подтверждаем, что мы извещены о возможности включения сведений об ________________________________________________________________________________</w:t>
      </w:r>
    </w:p>
    <w:p w:rsidR="00E14A4B" w:rsidRPr="00F46E58" w:rsidRDefault="00E14A4B" w:rsidP="00E14A4B">
      <w:pPr>
        <w:spacing w:before="60" w:after="60" w:line="240" w:lineRule="auto"/>
        <w:jc w:val="center"/>
        <w:rPr>
          <w:rFonts w:ascii="Times New Roman" w:eastAsia="Times New Roman" w:hAnsi="Times New Roman"/>
          <w:i/>
          <w:iCs/>
          <w:lang w:eastAsia="ru-RU"/>
        </w:rPr>
      </w:pPr>
      <w:r w:rsidRPr="00F46E58">
        <w:rPr>
          <w:rFonts w:ascii="Times New Roman" w:eastAsia="Times New Roman" w:hAnsi="Times New Roman"/>
          <w:lang w:eastAsia="ru-RU"/>
        </w:rPr>
        <w:t>(</w:t>
      </w:r>
      <w:r w:rsidRPr="00F46E58">
        <w:rPr>
          <w:rFonts w:ascii="Times New Roman" w:eastAsia="Times New Roman" w:hAnsi="Times New Roman"/>
          <w:i/>
          <w:iCs/>
          <w:lang w:eastAsia="ru-RU"/>
        </w:rPr>
        <w:t>наименование юридического лица – участника</w:t>
      </w:r>
      <w:r w:rsidRPr="00F46E58">
        <w:rPr>
          <w:rFonts w:ascii="Times New Roman" w:hAnsi="Times New Roman"/>
        </w:rPr>
        <w:t xml:space="preserve"> </w:t>
      </w:r>
      <w:r w:rsidRPr="00F46E58">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F46E58">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i/>
          <w:iCs/>
          <w:sz w:val="24"/>
          <w:szCs w:val="24"/>
          <w:lang w:eastAsia="ru-RU"/>
        </w:rPr>
      </w:pPr>
      <w:r w:rsidRPr="00EB5CC7">
        <w:rPr>
          <w:rFonts w:ascii="Times New Roman" w:eastAsia="Times New Roman" w:hAnsi="Times New Roman"/>
          <w:sz w:val="24"/>
          <w:szCs w:val="24"/>
          <w:lang w:eastAsia="ru-RU"/>
        </w:rPr>
        <w:t>в Реестр недобросовестных поставщиков в случае уклонения нами от заключения договора</w:t>
      </w:r>
      <w:r w:rsidRPr="00EB5CC7">
        <w:rPr>
          <w:rFonts w:ascii="Times New Roman" w:eastAsia="Times New Roman" w:hAnsi="Times New Roman"/>
          <w:i/>
          <w:iCs/>
          <w:sz w:val="24"/>
          <w:szCs w:val="24"/>
          <w:lang w:eastAsia="ru-RU"/>
        </w:rPr>
        <w:t>.</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EB5CC7">
        <w:rPr>
          <w:rFonts w:ascii="Times New Roman" w:eastAsia="Times New Roman" w:hAnsi="Times New Roman"/>
          <w:sz w:val="24"/>
          <w:szCs w:val="24"/>
          <w:lang w:eastAsia="ru-RU"/>
        </w:rPr>
        <w:t>. Дополнительно сообщаем реквизиты и регистрационные данные _______________</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________________________________________________________________________________</w:t>
      </w:r>
    </w:p>
    <w:p w:rsidR="00E14A4B" w:rsidRDefault="00E14A4B" w:rsidP="00E14A4B">
      <w:pPr>
        <w:spacing w:before="60" w:after="60" w:line="240" w:lineRule="auto"/>
        <w:jc w:val="center"/>
        <w:rPr>
          <w:rFonts w:ascii="Times New Roman" w:eastAsia="Times New Roman" w:hAnsi="Times New Roman"/>
          <w:i/>
          <w:iCs/>
          <w:lang w:eastAsia="ru-RU"/>
        </w:rPr>
      </w:pPr>
      <w:r w:rsidRPr="00F46E58">
        <w:rPr>
          <w:rFonts w:ascii="Times New Roman" w:eastAsia="Times New Roman" w:hAnsi="Times New Roman"/>
          <w:lang w:eastAsia="ru-RU"/>
        </w:rPr>
        <w:t>(</w:t>
      </w:r>
      <w:r w:rsidRPr="00F46E58">
        <w:rPr>
          <w:rFonts w:ascii="Times New Roman" w:eastAsia="Times New Roman" w:hAnsi="Times New Roman"/>
          <w:i/>
          <w:iCs/>
          <w:lang w:eastAsia="ru-RU"/>
        </w:rPr>
        <w:t>наименование юридического лица – участника</w:t>
      </w:r>
      <w:r w:rsidRPr="00F46E58">
        <w:rPr>
          <w:rFonts w:ascii="Times New Roman" w:hAnsi="Times New Roman"/>
        </w:rPr>
        <w:t xml:space="preserve"> </w:t>
      </w:r>
      <w:r w:rsidRPr="00F46E58">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F46E58">
        <w:rPr>
          <w:rFonts w:ascii="Times New Roman" w:eastAsia="Times New Roman" w:hAnsi="Times New Roman"/>
          <w:i/>
          <w:iCs/>
          <w:lang w:eastAsia="ru-RU"/>
        </w:rPr>
        <w:t>)</w:t>
      </w:r>
    </w:p>
    <w:p w:rsidR="00E14A4B" w:rsidRPr="00F46E58" w:rsidRDefault="00E14A4B" w:rsidP="00E14A4B">
      <w:pPr>
        <w:spacing w:before="60" w:after="60" w:line="240" w:lineRule="auto"/>
        <w:jc w:val="center"/>
        <w:rPr>
          <w:rFonts w:ascii="Times New Roman" w:eastAsia="Times New Roman" w:hAnsi="Times New Roman"/>
          <w:i/>
          <w:i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4"/>
      </w:tblGrid>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Юридический адрес (место нахождения):</w:t>
            </w:r>
          </w:p>
        </w:tc>
        <w:tc>
          <w:tcPr>
            <w:tcW w:w="5040" w:type="dxa"/>
          </w:tcPr>
          <w:p w:rsidR="00E14A4B" w:rsidRPr="00EB5CC7"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Фактический адрес (почтовый):</w:t>
            </w:r>
          </w:p>
        </w:tc>
        <w:tc>
          <w:tcPr>
            <w:tcW w:w="5040" w:type="dxa"/>
          </w:tcPr>
          <w:p w:rsidR="00E14A4B" w:rsidRPr="00EB5CC7"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rPr>
          <w:trHeight w:val="146"/>
        </w:trPr>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Телефон:</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val="en-US"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Факс:</w:t>
            </w:r>
          </w:p>
        </w:tc>
        <w:tc>
          <w:tcPr>
            <w:tcW w:w="5040" w:type="dxa"/>
          </w:tcPr>
          <w:p w:rsidR="00E14A4B" w:rsidRPr="00EB5CC7"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Электронная почта: </w:t>
            </w:r>
            <w:r w:rsidRPr="00EB5CC7">
              <w:rPr>
                <w:rFonts w:ascii="Times New Roman" w:eastAsia="Times New Roman" w:hAnsi="Times New Roman"/>
                <w:sz w:val="24"/>
                <w:szCs w:val="24"/>
                <w:lang w:eastAsia="ru-RU"/>
              </w:rPr>
              <w:tab/>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val="en-US"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Официальный веб-сайт </w:t>
            </w:r>
            <w:r w:rsidR="00392875" w:rsidRPr="00EB5CC7">
              <w:rPr>
                <w:rFonts w:ascii="Times New Roman" w:eastAsia="Times New Roman" w:hAnsi="Times New Roman"/>
                <w:sz w:val="24"/>
                <w:szCs w:val="24"/>
                <w:lang w:eastAsia="ru-RU"/>
              </w:rPr>
              <w:t xml:space="preserve">организации:  </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ИНН</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val="en-US"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ОГРН</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val="en-US"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Дата, место и орган </w:t>
            </w:r>
            <w:r w:rsidR="00392875" w:rsidRPr="00EB5CC7">
              <w:rPr>
                <w:rFonts w:ascii="Times New Roman" w:eastAsia="Times New Roman" w:hAnsi="Times New Roman"/>
                <w:sz w:val="24"/>
                <w:szCs w:val="24"/>
                <w:lang w:eastAsia="ru-RU"/>
              </w:rPr>
              <w:t>регистрации,</w:t>
            </w:r>
            <w:r w:rsidR="003928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B5CC7">
              <w:rPr>
                <w:rFonts w:ascii="Times New Roman" w:eastAsia="Times New Roman" w:hAnsi="Times New Roman"/>
                <w:sz w:val="24"/>
                <w:szCs w:val="24"/>
                <w:lang w:eastAsia="ru-RU"/>
              </w:rPr>
              <w:t xml:space="preserve"> № свидетельства (копия прилагается): </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Банковские реквизиты (расчетный счет, банк, местонахождения банка)</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jc w:val="both"/>
              <w:rPr>
                <w:rFonts w:ascii="Times New Roman" w:eastAsia="Times New Roman" w:hAnsi="Times New Roman"/>
                <w:sz w:val="24"/>
                <w:szCs w:val="24"/>
                <w:lang w:eastAsia="ru-RU"/>
              </w:rPr>
            </w:pPr>
            <w:r w:rsidRPr="002847A9">
              <w:rPr>
                <w:rFonts w:ascii="Times New Roman" w:eastAsia="Times New Roman" w:hAnsi="Times New Roman"/>
                <w:sz w:val="24"/>
                <w:szCs w:val="24"/>
                <w:lang w:eastAsia="ru-RU"/>
              </w:rPr>
              <w:t>Ф.И.О. контактного лица участника процедуры закупки с указанием должности, контактного телефона и адреса электронной почты</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eastAsia="ru-RU"/>
              </w:rPr>
            </w:pPr>
          </w:p>
        </w:tc>
      </w:tr>
    </w:tbl>
    <w:p w:rsidR="00E14A4B" w:rsidRDefault="00E14A4B" w:rsidP="00E14A4B">
      <w:pPr>
        <w:tabs>
          <w:tab w:val="left" w:pos="709"/>
        </w:tabs>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14A4B" w:rsidRDefault="00E14A4B" w:rsidP="00E14A4B">
      <w:pPr>
        <w:tabs>
          <w:tab w:val="left" w:pos="709"/>
        </w:tabs>
        <w:spacing w:before="60" w:after="60" w:line="240" w:lineRule="auto"/>
        <w:ind w:firstLine="709"/>
        <w:jc w:val="both"/>
        <w:rPr>
          <w:rFonts w:ascii="Times New Roman" w:eastAsia="Times New Roman" w:hAnsi="Times New Roman"/>
          <w:sz w:val="24"/>
          <w:szCs w:val="24"/>
          <w:lang w:eastAsia="ru-RU"/>
        </w:rPr>
      </w:pPr>
      <w:r w:rsidRPr="00BB72A6">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p>
    <w:p w:rsidR="00E14A4B" w:rsidRPr="00BB72A6" w:rsidRDefault="00E14A4B" w:rsidP="00E14A4B">
      <w:pPr>
        <w:tabs>
          <w:tab w:val="left" w:pos="709"/>
        </w:tabs>
        <w:spacing w:before="60" w:after="60" w:line="240" w:lineRule="auto"/>
        <w:jc w:val="both"/>
        <w:rPr>
          <w:rFonts w:ascii="Times New Roman" w:eastAsia="Times New Roman" w:hAnsi="Times New Roman"/>
          <w:sz w:val="24"/>
          <w:szCs w:val="24"/>
          <w:lang w:eastAsia="ru-RU"/>
        </w:rPr>
      </w:pPr>
      <w:r w:rsidRPr="00BB72A6">
        <w:rPr>
          <w:rFonts w:ascii="Times New Roman" w:eastAsia="Times New Roman" w:hAnsi="Times New Roman"/>
          <w:sz w:val="24"/>
          <w:szCs w:val="24"/>
          <w:lang w:eastAsia="ru-RU"/>
        </w:rPr>
        <w:t>_____________________________________________________________________________</w:t>
      </w:r>
    </w:p>
    <w:p w:rsidR="00E14A4B" w:rsidRPr="00BB72A6" w:rsidRDefault="00E14A4B" w:rsidP="00E14A4B">
      <w:pPr>
        <w:spacing w:before="60" w:after="60" w:line="240" w:lineRule="auto"/>
        <w:jc w:val="center"/>
        <w:rPr>
          <w:rFonts w:ascii="Times New Roman" w:eastAsia="Times New Roman" w:hAnsi="Times New Roman"/>
          <w:i/>
          <w:lang w:eastAsia="ru-RU"/>
        </w:rPr>
      </w:pPr>
      <w:r w:rsidRPr="00BB72A6">
        <w:rPr>
          <w:rFonts w:ascii="Times New Roman" w:eastAsia="Times New Roman" w:hAnsi="Times New Roman"/>
          <w:i/>
          <w:lang w:eastAsia="ru-RU"/>
        </w:rPr>
        <w:t xml:space="preserve">(наименование юридического лица – участника запроса </w:t>
      </w:r>
      <w:r>
        <w:rPr>
          <w:rFonts w:ascii="Times New Roman" w:eastAsia="Times New Roman" w:hAnsi="Times New Roman"/>
          <w:i/>
          <w:lang w:eastAsia="ru-RU"/>
        </w:rPr>
        <w:t>предложений</w:t>
      </w:r>
      <w:r w:rsidRPr="00BB72A6">
        <w:rPr>
          <w:rFonts w:ascii="Times New Roman" w:eastAsia="Times New Roman" w:hAnsi="Times New Roman"/>
          <w:i/>
          <w:lang w:eastAsia="ru-RU"/>
        </w:rPr>
        <w:t>)</w:t>
      </w:r>
    </w:p>
    <w:p w:rsidR="00E14A4B" w:rsidRDefault="00E14A4B" w:rsidP="00E14A4B">
      <w:pPr>
        <w:spacing w:before="60" w:after="60" w:line="240" w:lineRule="auto"/>
        <w:jc w:val="both"/>
        <w:rPr>
          <w:rFonts w:ascii="Times New Roman" w:eastAsia="Times New Roman" w:hAnsi="Times New Roman"/>
          <w:sz w:val="24"/>
          <w:szCs w:val="24"/>
          <w:lang w:eastAsia="ru-RU"/>
        </w:rPr>
      </w:pPr>
      <w:r w:rsidRPr="00BB72A6">
        <w:rPr>
          <w:rFonts w:ascii="Times New Roman" w:eastAsia="Times New Roman" w:hAnsi="Times New Roman"/>
          <w:sz w:val="24"/>
          <w:szCs w:val="24"/>
          <w:lang w:eastAsia="ru-RU"/>
        </w:rPr>
        <w:t xml:space="preserve">подтверждает получение в целях участия в настоящей закупке требуемых в соответствии </w:t>
      </w:r>
      <w:r>
        <w:rPr>
          <w:rFonts w:ascii="Times New Roman" w:eastAsia="Times New Roman" w:hAnsi="Times New Roman"/>
          <w:sz w:val="24"/>
          <w:szCs w:val="24"/>
          <w:lang w:eastAsia="ru-RU"/>
        </w:rPr>
        <w:br/>
      </w:r>
      <w:r w:rsidRPr="00BB72A6">
        <w:rPr>
          <w:rFonts w:ascii="Times New Roman" w:eastAsia="Times New Roman" w:hAnsi="Times New Roman"/>
          <w:sz w:val="24"/>
          <w:szCs w:val="24"/>
          <w:lang w:eastAsia="ru-RU"/>
        </w:rPr>
        <w:t>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r>
        <w:rPr>
          <w:rFonts w:ascii="Times New Roman" w:eastAsia="Times New Roman" w:hAnsi="Times New Roman"/>
          <w:sz w:val="24"/>
          <w:szCs w:val="24"/>
          <w:lang w:eastAsia="ru-RU"/>
        </w:rPr>
        <w:t>Росгазификация</w:t>
      </w:r>
      <w:r w:rsidRPr="00BB72A6">
        <w:rPr>
          <w:rFonts w:ascii="Times New Roman" w:eastAsia="Times New Roman" w:hAnsi="Times New Roman"/>
          <w:sz w:val="24"/>
          <w:szCs w:val="24"/>
          <w:lang w:eastAsia="ru-RU"/>
        </w:rPr>
        <w:t>», зарегистрированному по адресу: г.</w:t>
      </w:r>
      <w:r>
        <w:rPr>
          <w:rFonts w:ascii="Times New Roman" w:eastAsia="Times New Roman" w:hAnsi="Times New Roman"/>
          <w:sz w:val="24"/>
          <w:szCs w:val="24"/>
          <w:lang w:eastAsia="ru-RU"/>
        </w:rPr>
        <w:t xml:space="preserve"> </w:t>
      </w:r>
      <w:r w:rsidRPr="00BB72A6">
        <w:rPr>
          <w:rFonts w:ascii="Times New Roman" w:eastAsia="Times New Roman" w:hAnsi="Times New Roman"/>
          <w:sz w:val="24"/>
          <w:szCs w:val="24"/>
          <w:lang w:eastAsia="ru-RU"/>
        </w:rPr>
        <w:t>Москва,</w:t>
      </w:r>
      <w:r>
        <w:rPr>
          <w:rFonts w:ascii="Times New Roman" w:eastAsia="Times New Roman" w:hAnsi="Times New Roman"/>
          <w:sz w:val="24"/>
          <w:szCs w:val="24"/>
          <w:lang w:eastAsia="ru-RU"/>
        </w:rPr>
        <w:t xml:space="preserve"> </w:t>
      </w:r>
      <w:r w:rsidRPr="00BB72A6">
        <w:rPr>
          <w:rFonts w:ascii="Times New Roman" w:eastAsia="Times New Roman" w:hAnsi="Times New Roman"/>
          <w:sz w:val="24"/>
          <w:szCs w:val="24"/>
          <w:lang w:eastAsia="ru-RU"/>
        </w:rPr>
        <w:t xml:space="preserve">ул. </w:t>
      </w:r>
      <w:r>
        <w:rPr>
          <w:rFonts w:ascii="Times New Roman" w:eastAsia="Times New Roman" w:hAnsi="Times New Roman"/>
          <w:sz w:val="24"/>
          <w:szCs w:val="24"/>
          <w:lang w:eastAsia="ru-RU"/>
        </w:rPr>
        <w:t>Калужская М., д. 15, стр. 1, оф. 07-09</w:t>
      </w:r>
      <w:r w:rsidRPr="00BB72A6">
        <w:rPr>
          <w:rFonts w:ascii="Times New Roman" w:eastAsia="Times New Roman" w:hAnsi="Times New Roman"/>
          <w:sz w:val="24"/>
          <w:szCs w:val="24"/>
          <w:lang w:eastAsia="ru-RU"/>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w:t>
      </w:r>
      <w:r>
        <w:rPr>
          <w:rFonts w:ascii="Times New Roman" w:eastAsia="Times New Roman" w:hAnsi="Times New Roman"/>
          <w:sz w:val="24"/>
          <w:szCs w:val="24"/>
          <w:lang w:eastAsia="ru-RU"/>
        </w:rPr>
        <w:t>ерждение действует в течение трёх</w:t>
      </w:r>
      <w:r w:rsidRPr="00BB72A6">
        <w:rPr>
          <w:rFonts w:ascii="Times New Roman" w:eastAsia="Times New Roman" w:hAnsi="Times New Roman"/>
          <w:sz w:val="24"/>
          <w:szCs w:val="24"/>
          <w:lang w:eastAsia="ru-RU"/>
        </w:rPr>
        <w:t xml:space="preserve"> лет со дня его подписания.</w:t>
      </w:r>
    </w:p>
    <w:p w:rsidR="00E14A4B" w:rsidRDefault="00E14A4B" w:rsidP="00E14A4B">
      <w:pPr>
        <w:tabs>
          <w:tab w:val="left" w:pos="709"/>
        </w:tabs>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B72A6">
        <w:rPr>
          <w:rFonts w:ascii="Times New Roman" w:eastAsia="Times New Roman" w:hAnsi="Times New Roman"/>
          <w:sz w:val="24"/>
          <w:szCs w:val="24"/>
          <w:lang w:eastAsia="ru-RU"/>
        </w:rPr>
        <w:t xml:space="preserve">Опись документов заявки, которые являются неотъемлемой частью нашей заявки, </w:t>
      </w:r>
      <w:r>
        <w:rPr>
          <w:rFonts w:ascii="Times New Roman" w:eastAsia="Times New Roman" w:hAnsi="Times New Roman"/>
          <w:sz w:val="24"/>
          <w:szCs w:val="24"/>
          <w:lang w:eastAsia="ru-RU"/>
        </w:rPr>
        <w:br/>
      </w:r>
      <w:r w:rsidRPr="00BB72A6">
        <w:rPr>
          <w:rFonts w:ascii="Times New Roman" w:eastAsia="Times New Roman" w:hAnsi="Times New Roman"/>
          <w:sz w:val="24"/>
          <w:szCs w:val="24"/>
          <w:lang w:eastAsia="ru-RU"/>
        </w:rPr>
        <w:t xml:space="preserve">в соответствии с требованиями </w:t>
      </w:r>
      <w:r>
        <w:rPr>
          <w:rFonts w:ascii="Times New Roman" w:eastAsia="Times New Roman" w:hAnsi="Times New Roman"/>
          <w:sz w:val="24"/>
          <w:szCs w:val="24"/>
          <w:lang w:eastAsia="ru-RU"/>
        </w:rPr>
        <w:t>к документации о закупке</w:t>
      </w:r>
      <w:r w:rsidRPr="00BB72A6">
        <w:rPr>
          <w:rFonts w:ascii="Times New Roman" w:eastAsia="Times New Roman" w:hAnsi="Times New Roman"/>
          <w:sz w:val="24"/>
          <w:szCs w:val="24"/>
          <w:lang w:eastAsia="ru-RU"/>
        </w:rPr>
        <w:t>:</w:t>
      </w:r>
    </w:p>
    <w:p w:rsidR="00E14A4B" w:rsidRPr="00EB5CC7" w:rsidRDefault="00E14A4B" w:rsidP="00E14A4B">
      <w:pPr>
        <w:tabs>
          <w:tab w:val="left" w:pos="709"/>
        </w:tabs>
        <w:spacing w:before="60" w:after="60" w:line="240" w:lineRule="auto"/>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36"/>
        <w:gridCol w:w="2659"/>
        <w:gridCol w:w="3843"/>
      </w:tblGrid>
      <w:tr w:rsidR="00E14A4B" w:rsidRPr="00EB5CC7" w:rsidTr="00362D72">
        <w:tc>
          <w:tcPr>
            <w:tcW w:w="9854" w:type="dxa"/>
            <w:gridSpan w:val="3"/>
            <w:shd w:val="clear" w:color="auto" w:fill="auto"/>
            <w:vAlign w:val="bottom"/>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408"/>
              <w:gridCol w:w="1843"/>
            </w:tblGrid>
            <w:tr w:rsidR="00E14A4B" w:rsidRPr="002A094E" w:rsidTr="00362D72">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 п/п</w:t>
                  </w:r>
                </w:p>
              </w:tc>
              <w:tc>
                <w:tcPr>
                  <w:tcW w:w="368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Наименование документа</w:t>
                  </w:r>
                </w:p>
              </w:tc>
              <w:tc>
                <w:tcPr>
                  <w:tcW w:w="916"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Кол-во листов</w:t>
                  </w:r>
                </w:p>
              </w:tc>
            </w:tr>
            <w:tr w:rsidR="00E14A4B" w:rsidRPr="002A094E" w:rsidTr="00362D72">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1</w:t>
                  </w:r>
                </w:p>
              </w:tc>
              <w:tc>
                <w:tcPr>
                  <w:tcW w:w="3682" w:type="pct"/>
                  <w:shd w:val="clear" w:color="auto" w:fill="auto"/>
                </w:tcPr>
                <w:p w:rsidR="00E14A4B" w:rsidRPr="002A094E" w:rsidRDefault="00392875" w:rsidP="00362D72">
                  <w:pPr>
                    <w:tabs>
                      <w:tab w:val="left" w:pos="8235"/>
                    </w:tabs>
                    <w:spacing w:before="60" w:after="60" w:line="240" w:lineRule="auto"/>
                    <w:jc w:val="both"/>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w:t>
                  </w:r>
                  <w:r w:rsidRPr="002A094E">
                    <w:rPr>
                      <w:rFonts w:ascii="Times New Roman" w:eastAsia="Times New Roman" w:hAnsi="Times New Roman"/>
                      <w:sz w:val="24"/>
                      <w:szCs w:val="24"/>
                      <w:shd w:val="clear" w:color="auto" w:fill="D9D9D9"/>
                      <w:lang w:eastAsia="ru-RU"/>
                    </w:rPr>
                    <w:t xml:space="preserve"> [</w:t>
                  </w:r>
                  <w:r w:rsidR="00E14A4B" w:rsidRPr="002A094E">
                    <w:rPr>
                      <w:rFonts w:ascii="Times New Roman" w:eastAsia="Times New Roman" w:hAnsi="Times New Roman"/>
                      <w:sz w:val="24"/>
                      <w:szCs w:val="24"/>
                      <w:shd w:val="clear" w:color="auto" w:fill="D9D9D9"/>
                      <w:lang w:eastAsia="ru-RU"/>
                    </w:rPr>
                    <w:t>перечислить и указать объем каждого из прилагаемых к заявке документов]</w:t>
                  </w:r>
                </w:p>
              </w:tc>
              <w:tc>
                <w:tcPr>
                  <w:tcW w:w="916"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r w:rsidR="00E14A4B" w:rsidRPr="002A094E" w:rsidTr="00362D72">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2</w:t>
                  </w:r>
                </w:p>
              </w:tc>
              <w:tc>
                <w:tcPr>
                  <w:tcW w:w="3682"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c>
                <w:tcPr>
                  <w:tcW w:w="916"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r w:rsidR="00E14A4B" w:rsidRPr="002A094E" w:rsidTr="00362D72">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3</w:t>
                  </w:r>
                </w:p>
              </w:tc>
              <w:tc>
                <w:tcPr>
                  <w:tcW w:w="3682"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c>
                <w:tcPr>
                  <w:tcW w:w="916"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r w:rsidR="00E14A4B" w:rsidRPr="002A094E" w:rsidTr="00362D72">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p>
              </w:tc>
              <w:tc>
                <w:tcPr>
                  <w:tcW w:w="3682" w:type="pct"/>
                  <w:shd w:val="clear" w:color="auto" w:fill="auto"/>
                </w:tcPr>
                <w:p w:rsidR="00E14A4B" w:rsidRPr="002A094E" w:rsidRDefault="00E14A4B" w:rsidP="00362D72">
                  <w:pPr>
                    <w:tabs>
                      <w:tab w:val="left" w:pos="8235"/>
                    </w:tabs>
                    <w:spacing w:before="60" w:after="60" w:line="240" w:lineRule="auto"/>
                    <w:jc w:val="right"/>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Всего листов:</w:t>
                  </w:r>
                </w:p>
              </w:tc>
              <w:tc>
                <w:tcPr>
                  <w:tcW w:w="916"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bl>
          <w:p w:rsidR="00E14A4B" w:rsidRPr="00EB5CC7"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3280" w:type="dxa"/>
            <w:shd w:val="clear" w:color="auto" w:fill="auto"/>
            <w:vAlign w:val="bottom"/>
          </w:tcPr>
          <w:p w:rsidR="00E14A4B" w:rsidRPr="00EB5CC7"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Подпись уполномоченного представителя </w:t>
            </w:r>
            <w:r>
              <w:rPr>
                <w:rFonts w:ascii="Times New Roman" w:eastAsia="Times New Roman" w:hAnsi="Times New Roman"/>
                <w:sz w:val="24"/>
                <w:szCs w:val="24"/>
                <w:lang w:eastAsia="ru-RU"/>
              </w:rPr>
              <w:t>у</w:t>
            </w:r>
            <w:r w:rsidRPr="00EB5CC7">
              <w:rPr>
                <w:rFonts w:ascii="Times New Roman" w:eastAsia="Times New Roman" w:hAnsi="Times New Roman"/>
                <w:sz w:val="24"/>
                <w:szCs w:val="24"/>
                <w:lang w:eastAsia="ru-RU"/>
              </w:rPr>
              <w:t xml:space="preserve">частника запроса </w:t>
            </w:r>
            <w:r>
              <w:rPr>
                <w:rFonts w:ascii="Times New Roman" w:eastAsia="Times New Roman" w:hAnsi="Times New Roman"/>
                <w:sz w:val="24"/>
                <w:szCs w:val="24"/>
                <w:lang w:eastAsia="ru-RU"/>
              </w:rPr>
              <w:t>предложений</w:t>
            </w:r>
          </w:p>
        </w:tc>
        <w:tc>
          <w:tcPr>
            <w:tcW w:w="3168" w:type="dxa"/>
            <w:shd w:val="clear" w:color="auto" w:fill="auto"/>
            <w:vAlign w:val="bottom"/>
          </w:tcPr>
          <w:p w:rsidR="00E14A4B" w:rsidRPr="00EB5CC7"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__________</w:t>
            </w:r>
          </w:p>
        </w:tc>
        <w:tc>
          <w:tcPr>
            <w:tcW w:w="3406" w:type="dxa"/>
            <w:shd w:val="clear" w:color="auto" w:fill="auto"/>
            <w:vAlign w:val="bottom"/>
          </w:tcPr>
          <w:p w:rsidR="00E14A4B" w:rsidRPr="00EB5CC7"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____</w:t>
            </w:r>
            <w:r w:rsidRPr="00EB5CC7">
              <w:rPr>
                <w:rFonts w:ascii="Times New Roman" w:eastAsia="Times New Roman" w:hAnsi="Times New Roman"/>
                <w:sz w:val="24"/>
                <w:szCs w:val="24"/>
                <w:lang w:eastAsia="ru-RU"/>
              </w:rPr>
              <w:t>/</w:t>
            </w:r>
          </w:p>
        </w:tc>
      </w:tr>
      <w:tr w:rsidR="00E14A4B" w:rsidRPr="00F46E58" w:rsidTr="00362D72">
        <w:tc>
          <w:tcPr>
            <w:tcW w:w="3280" w:type="dxa"/>
            <w:shd w:val="clear" w:color="auto" w:fill="auto"/>
          </w:tcPr>
          <w:p w:rsidR="00E14A4B" w:rsidRPr="00F46E58" w:rsidRDefault="00E14A4B" w:rsidP="00362D72">
            <w:pPr>
              <w:tabs>
                <w:tab w:val="left" w:pos="8235"/>
              </w:tabs>
              <w:spacing w:before="60" w:after="60" w:line="240" w:lineRule="auto"/>
              <w:jc w:val="center"/>
              <w:rPr>
                <w:rFonts w:ascii="Times New Roman" w:eastAsia="Times New Roman" w:hAnsi="Times New Roman"/>
                <w:i/>
                <w:lang w:eastAsia="ru-RU"/>
              </w:rPr>
            </w:pPr>
            <w:r w:rsidRPr="00F46E58">
              <w:rPr>
                <w:rFonts w:ascii="Times New Roman" w:eastAsia="Times New Roman" w:hAnsi="Times New Roman"/>
                <w:i/>
                <w:lang w:eastAsia="ru-RU"/>
              </w:rPr>
              <w:t>(документ, подтверждающий полномочия лица на осуществление действий от имени Участника)</w:t>
            </w:r>
          </w:p>
        </w:tc>
        <w:tc>
          <w:tcPr>
            <w:tcW w:w="3168" w:type="dxa"/>
            <w:shd w:val="clear" w:color="auto" w:fill="auto"/>
          </w:tcPr>
          <w:p w:rsidR="00E14A4B" w:rsidRPr="00F46E58" w:rsidRDefault="00E14A4B" w:rsidP="00362D72">
            <w:pPr>
              <w:tabs>
                <w:tab w:val="left" w:pos="8235"/>
              </w:tabs>
              <w:spacing w:before="60" w:after="60" w:line="240" w:lineRule="auto"/>
              <w:jc w:val="center"/>
              <w:rPr>
                <w:rFonts w:ascii="Times New Roman" w:eastAsia="Times New Roman" w:hAnsi="Times New Roman"/>
                <w:i/>
                <w:lang w:eastAsia="ru-RU"/>
              </w:rPr>
            </w:pPr>
            <w:r w:rsidRPr="00F46E58">
              <w:rPr>
                <w:rFonts w:ascii="Times New Roman" w:eastAsia="Times New Roman" w:hAnsi="Times New Roman"/>
                <w:i/>
                <w:lang w:eastAsia="ru-RU"/>
              </w:rPr>
              <w:t>(подпись)</w:t>
            </w:r>
          </w:p>
        </w:tc>
        <w:tc>
          <w:tcPr>
            <w:tcW w:w="3406" w:type="dxa"/>
            <w:shd w:val="clear" w:color="auto" w:fill="auto"/>
          </w:tcPr>
          <w:p w:rsidR="00E14A4B" w:rsidRDefault="00E14A4B" w:rsidP="00362D72">
            <w:pPr>
              <w:tabs>
                <w:tab w:val="left" w:pos="8235"/>
              </w:tabs>
              <w:spacing w:before="60" w:after="60" w:line="240" w:lineRule="auto"/>
              <w:jc w:val="center"/>
              <w:rPr>
                <w:rFonts w:ascii="Times New Roman" w:eastAsia="Times New Roman" w:hAnsi="Times New Roman"/>
                <w:i/>
                <w:lang w:eastAsia="ru-RU"/>
              </w:rPr>
            </w:pPr>
            <w:r w:rsidRPr="00F46E58">
              <w:rPr>
                <w:rFonts w:ascii="Times New Roman" w:eastAsia="Times New Roman" w:hAnsi="Times New Roman"/>
                <w:i/>
                <w:lang w:eastAsia="ru-RU"/>
              </w:rPr>
              <w:t>(расшифровка подписи - ФИО)</w:t>
            </w:r>
          </w:p>
          <w:p w:rsidR="00E14A4B" w:rsidRDefault="00E14A4B" w:rsidP="00362D72">
            <w:pPr>
              <w:tabs>
                <w:tab w:val="left" w:pos="8235"/>
              </w:tabs>
              <w:spacing w:before="60" w:after="60" w:line="240" w:lineRule="auto"/>
              <w:jc w:val="center"/>
              <w:rPr>
                <w:rFonts w:ascii="Times New Roman" w:eastAsia="Times New Roman" w:hAnsi="Times New Roman"/>
                <w:i/>
                <w:lang w:eastAsia="ru-RU"/>
              </w:rPr>
            </w:pPr>
          </w:p>
          <w:p w:rsidR="00E14A4B" w:rsidRPr="00F46E58" w:rsidRDefault="00E14A4B" w:rsidP="00362D72">
            <w:pPr>
              <w:tabs>
                <w:tab w:val="left" w:pos="8235"/>
              </w:tabs>
              <w:spacing w:before="60" w:after="60" w:line="240" w:lineRule="auto"/>
              <w:jc w:val="center"/>
              <w:rPr>
                <w:rFonts w:ascii="Times New Roman" w:eastAsia="Times New Roman" w:hAnsi="Times New Roman"/>
                <w:i/>
                <w:lang w:eastAsia="ru-RU"/>
              </w:rPr>
            </w:pPr>
            <w:r>
              <w:rPr>
                <w:rFonts w:ascii="Times New Roman" w:eastAsia="Times New Roman" w:hAnsi="Times New Roman"/>
                <w:i/>
                <w:lang w:eastAsia="ru-RU"/>
              </w:rPr>
              <w:t>М.П.</w:t>
            </w:r>
          </w:p>
        </w:tc>
      </w:tr>
    </w:tbl>
    <w:p w:rsidR="00E14A4B" w:rsidRPr="00AF704D" w:rsidRDefault="00E14A4B" w:rsidP="00E14A4B">
      <w:pPr>
        <w:tabs>
          <w:tab w:val="left" w:pos="8235"/>
        </w:tabs>
        <w:spacing w:before="60" w:after="60" w:line="240" w:lineRule="auto"/>
        <w:jc w:val="center"/>
        <w:rPr>
          <w:rFonts w:ascii="Times New Roman" w:hAnsi="Times New Roman"/>
          <w:sz w:val="24"/>
          <w:szCs w:val="24"/>
        </w:rPr>
      </w:pPr>
      <w:r>
        <w:rPr>
          <w:rFonts w:ascii="Times New Roman" w:hAnsi="Times New Roman"/>
          <w:b/>
          <w:sz w:val="24"/>
          <w:szCs w:val="24"/>
        </w:rPr>
        <w:br w:type="page"/>
      </w:r>
      <w:r w:rsidRPr="0073648D">
        <w:rPr>
          <w:rFonts w:ascii="Times New Roman" w:hAnsi="Times New Roman"/>
          <w:b/>
          <w:sz w:val="24"/>
          <w:szCs w:val="24"/>
        </w:rPr>
        <w:t xml:space="preserve">Анкета </w:t>
      </w:r>
      <w:r>
        <w:rPr>
          <w:rFonts w:ascii="Times New Roman" w:hAnsi="Times New Roman"/>
          <w:b/>
          <w:sz w:val="24"/>
          <w:szCs w:val="24"/>
        </w:rPr>
        <w:t>участника</w:t>
      </w:r>
      <w:r w:rsidRPr="0073648D">
        <w:rPr>
          <w:rFonts w:ascii="Times New Roman" w:hAnsi="Times New Roman"/>
          <w:b/>
          <w:sz w:val="24"/>
          <w:szCs w:val="24"/>
        </w:rPr>
        <w:t xml:space="preserve"> – юридического лица</w:t>
      </w:r>
    </w:p>
    <w:p w:rsidR="00E14A4B" w:rsidRDefault="00E14A4B" w:rsidP="00E14A4B">
      <w:pPr>
        <w:spacing w:before="40" w:after="40" w:line="240" w:lineRule="auto"/>
        <w:ind w:left="4820" w:firstLine="4"/>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5531"/>
      </w:tblGrid>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Наименование и место регистрации (адрес места нахождения) ЮЛ</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Код страны по ОКСМ (российская / иностранная организация)</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ИНН, КПП или код налогоплательщика в стране регистрации (инкорпорации) или его аналог (если имеется)</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ОГРН или регистрационный номер в стране регистрации (инкорпорации)</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Фамилия, имя, отчество руководителя и главного бухгалтера</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Фамилия, имя, отчество и наименование должности лиц, имеющих право подписи на основании доверенности</w:t>
            </w:r>
          </w:p>
        </w:tc>
        <w:tc>
          <w:tcPr>
            <w:tcW w:w="5954" w:type="dxa"/>
            <w:shd w:val="clear" w:color="auto" w:fill="auto"/>
          </w:tcPr>
          <w:p w:rsidR="00E14A4B" w:rsidRPr="00A13812"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Учредители / участники</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ОКАТО, ОКВЭД</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Контактные телефоны</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Субъект / не субъект малого предпринимательства</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Применение / не применение упрощенной системы налогообложения</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bl>
    <w:p w:rsidR="00E14A4B" w:rsidRDefault="00E14A4B" w:rsidP="00E14A4B">
      <w:pPr>
        <w:spacing w:before="40" w:after="40" w:line="240" w:lineRule="auto"/>
        <w:ind w:left="4820" w:firstLine="4"/>
        <w:jc w:val="both"/>
        <w:rPr>
          <w:rFonts w:ascii="Times New Roman" w:hAnsi="Times New Roman"/>
          <w:sz w:val="24"/>
          <w:szCs w:val="24"/>
        </w:rPr>
      </w:pPr>
    </w:p>
    <w:p w:rsidR="00E14A4B" w:rsidRPr="00AF704D" w:rsidRDefault="00E14A4B" w:rsidP="00E14A4B">
      <w:pPr>
        <w:spacing w:before="40" w:after="40" w:line="240" w:lineRule="auto"/>
        <w:jc w:val="center"/>
        <w:rPr>
          <w:rFonts w:ascii="Times New Roman" w:hAnsi="Times New Roman"/>
          <w:b/>
          <w:sz w:val="24"/>
          <w:szCs w:val="24"/>
        </w:rPr>
      </w:pPr>
      <w:r>
        <w:rPr>
          <w:rFonts w:ascii="Times New Roman" w:hAnsi="Times New Roman"/>
          <w:b/>
          <w:sz w:val="24"/>
          <w:szCs w:val="24"/>
        </w:rPr>
        <w:br w:type="page"/>
      </w:r>
      <w:r w:rsidRPr="000B40AD">
        <w:rPr>
          <w:rFonts w:ascii="Times New Roman" w:hAnsi="Times New Roman"/>
          <w:b/>
          <w:sz w:val="24"/>
          <w:szCs w:val="24"/>
        </w:rPr>
        <w:t>ТРЕБОВАНИЯ К СОСТАВУ ЗАЯВКИ</w:t>
      </w:r>
    </w:p>
    <w:p w:rsidR="00E14A4B" w:rsidRPr="000B40AD" w:rsidRDefault="00E14A4B" w:rsidP="00E14A4B">
      <w:pPr>
        <w:spacing w:before="40" w:after="40" w:line="240" w:lineRule="auto"/>
        <w:ind w:left="4820" w:hanging="4962"/>
        <w:jc w:val="center"/>
        <w:rPr>
          <w:rFonts w:ascii="Times New Roman" w:hAnsi="Times New Roman"/>
          <w:b/>
          <w:sz w:val="24"/>
          <w:szCs w:val="24"/>
        </w:rPr>
      </w:pPr>
    </w:p>
    <w:p w:rsidR="00E14A4B" w:rsidRDefault="00E14A4B" w:rsidP="00E14A4B">
      <w:pPr>
        <w:spacing w:before="40" w:after="40" w:line="240" w:lineRule="auto"/>
        <w:ind w:left="142"/>
        <w:jc w:val="both"/>
        <w:rPr>
          <w:rFonts w:ascii="Times New Roman" w:hAnsi="Times New Roman"/>
          <w:sz w:val="24"/>
          <w:szCs w:val="20"/>
        </w:rPr>
      </w:pPr>
      <w:r w:rsidRPr="00C038B8">
        <w:rPr>
          <w:rFonts w:ascii="Times New Roman" w:hAnsi="Times New Roman"/>
          <w:sz w:val="24"/>
          <w:szCs w:val="20"/>
        </w:rPr>
        <w:t xml:space="preserve">Заявка на участие в закупке должна включать в себя следующие документы на русском языке, предоставленные в форме электронного документа (в формате </w:t>
      </w:r>
      <w:r w:rsidRPr="00C038B8">
        <w:rPr>
          <w:rFonts w:ascii="Times New Roman" w:hAnsi="Times New Roman"/>
          <w:sz w:val="24"/>
          <w:szCs w:val="20"/>
          <w:lang w:val="en-US"/>
        </w:rPr>
        <w:t>PDF</w:t>
      </w:r>
      <w:r w:rsidRPr="00C038B8">
        <w:rPr>
          <w:rFonts w:ascii="Times New Roman" w:hAnsi="Times New Roman"/>
          <w:sz w:val="24"/>
          <w:szCs w:val="20"/>
        </w:rPr>
        <w:t>):</w:t>
      </w:r>
    </w:p>
    <w:p w:rsidR="00E14A4B" w:rsidRPr="0007773F" w:rsidRDefault="00E14A4B" w:rsidP="00E14A4B">
      <w:pPr>
        <w:spacing w:before="40" w:after="40" w:line="240" w:lineRule="auto"/>
        <w:ind w:left="142"/>
        <w:rPr>
          <w:rFonts w:ascii="Times New Roman" w:hAnsi="Times New Roman"/>
          <w:sz w:val="24"/>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8446"/>
      </w:tblGrid>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 п/п</w:t>
            </w:r>
          </w:p>
        </w:tc>
        <w:tc>
          <w:tcPr>
            <w:tcW w:w="8446"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Наименование документа</w:t>
            </w:r>
          </w:p>
        </w:tc>
      </w:tr>
      <w:tr w:rsidR="00E14A4B" w:rsidRPr="0007773F" w:rsidTr="003E4AC5">
        <w:tc>
          <w:tcPr>
            <w:tcW w:w="9378" w:type="dxa"/>
            <w:gridSpan w:val="2"/>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Общая часть:</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1</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sidRPr="0007773F">
              <w:rPr>
                <w:rFonts w:ascii="Times New Roman" w:hAnsi="Times New Roman"/>
                <w:sz w:val="24"/>
                <w:szCs w:val="20"/>
              </w:rPr>
              <w:t xml:space="preserve">Форма заявки на участие в </w:t>
            </w:r>
            <w:r>
              <w:rPr>
                <w:rFonts w:ascii="Times New Roman" w:hAnsi="Times New Roman"/>
                <w:sz w:val="24"/>
                <w:szCs w:val="20"/>
              </w:rPr>
              <w:t xml:space="preserve">открытом </w:t>
            </w:r>
            <w:r w:rsidRPr="0007773F">
              <w:rPr>
                <w:rFonts w:ascii="Times New Roman" w:hAnsi="Times New Roman"/>
                <w:sz w:val="24"/>
                <w:szCs w:val="20"/>
              </w:rPr>
              <w:t>запросе предложений</w:t>
            </w:r>
            <w:r>
              <w:rPr>
                <w:rFonts w:ascii="Times New Roman" w:hAnsi="Times New Roman"/>
                <w:sz w:val="24"/>
                <w:szCs w:val="20"/>
              </w:rPr>
              <w:t xml:space="preserve"> </w:t>
            </w:r>
            <w:r>
              <w:rPr>
                <w:rFonts w:ascii="Times New Roman" w:hAnsi="Times New Roman"/>
                <w:sz w:val="24"/>
                <w:szCs w:val="24"/>
              </w:rPr>
              <w:t>(в электронной форме)</w:t>
            </w:r>
            <w:r w:rsidRPr="0007773F">
              <w:rPr>
                <w:rFonts w:ascii="Times New Roman" w:hAnsi="Times New Roman"/>
                <w:sz w:val="24"/>
                <w:szCs w:val="20"/>
              </w:rPr>
              <w:t>;</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2</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sidRPr="0007773F">
              <w:rPr>
                <w:rFonts w:ascii="Times New Roman" w:hAnsi="Times New Roman"/>
                <w:sz w:val="24"/>
                <w:szCs w:val="20"/>
              </w:rPr>
              <w:t>Анкета участника – юридического лица;</w:t>
            </w:r>
          </w:p>
        </w:tc>
      </w:tr>
      <w:tr w:rsidR="00E14A4B" w:rsidRPr="0007773F" w:rsidTr="003E4AC5">
        <w:trPr>
          <w:trHeight w:val="754"/>
        </w:trPr>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3</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sidRPr="0007773F">
              <w:rPr>
                <w:rFonts w:ascii="Times New Roman" w:hAnsi="Times New Roman"/>
                <w:sz w:val="24"/>
                <w:szCs w:val="20"/>
              </w:rPr>
              <w:t xml:space="preserve">В случае, если участник относится к категории субъектов малого или среднего предпринимательства, </w:t>
            </w:r>
            <w:r w:rsidRPr="00B47580">
              <w:rPr>
                <w:rFonts w:ascii="Times New Roman" w:hAnsi="Times New Roman"/>
                <w:sz w:val="24"/>
                <w:szCs w:val="20"/>
              </w:rPr>
              <w:t>заполненная форма декларации</w:t>
            </w:r>
            <w:r w:rsidRPr="0007773F">
              <w:rPr>
                <w:rFonts w:ascii="Times New Roman" w:hAnsi="Times New Roman"/>
                <w:sz w:val="24"/>
                <w:szCs w:val="20"/>
              </w:rPr>
              <w:t xml:space="preserve"> о соответствии участника закупки критериям отнесения к субъектам малого и среднего предпринимательства</w:t>
            </w:r>
            <w:r w:rsidR="005B396C">
              <w:rPr>
                <w:rFonts w:ascii="Times New Roman" w:hAnsi="Times New Roman"/>
                <w:sz w:val="24"/>
                <w:szCs w:val="20"/>
              </w:rPr>
              <w:t xml:space="preserve">  </w:t>
            </w:r>
          </w:p>
        </w:tc>
      </w:tr>
      <w:tr w:rsidR="00E14A4B" w:rsidRPr="0007773F" w:rsidTr="003E4AC5">
        <w:tc>
          <w:tcPr>
            <w:tcW w:w="9378" w:type="dxa"/>
            <w:gridSpan w:val="2"/>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Копии следующих документов, заверенные подписью уполномоченного лица и печатью Общества</w:t>
            </w:r>
            <w:r>
              <w:rPr>
                <w:rFonts w:ascii="Times New Roman" w:hAnsi="Times New Roman"/>
                <w:sz w:val="24"/>
                <w:szCs w:val="20"/>
              </w:rPr>
              <w:t xml:space="preserve"> или нотариально заверенную копию</w:t>
            </w:r>
            <w:r w:rsidRPr="0007773F">
              <w:rPr>
                <w:rFonts w:ascii="Times New Roman" w:hAnsi="Times New Roman"/>
                <w:sz w:val="24"/>
                <w:szCs w:val="20"/>
              </w:rPr>
              <w:t>:</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4</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sidRPr="0007773F">
              <w:rPr>
                <w:rFonts w:ascii="Times New Roman" w:hAnsi="Times New Roman"/>
                <w:sz w:val="24"/>
                <w:szCs w:val="20"/>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tc>
      </w:tr>
      <w:tr w:rsidR="00E14A4B" w:rsidRPr="0007773F" w:rsidTr="003E4AC5">
        <w:tc>
          <w:tcPr>
            <w:tcW w:w="932" w:type="dxa"/>
            <w:shd w:val="clear" w:color="auto" w:fill="auto"/>
          </w:tcPr>
          <w:p w:rsidR="00E14A4B" w:rsidRPr="007713BE" w:rsidRDefault="00E14A4B" w:rsidP="003E4AC5">
            <w:pPr>
              <w:spacing w:before="240" w:line="240" w:lineRule="auto"/>
              <w:jc w:val="both"/>
              <w:rPr>
                <w:rFonts w:ascii="Times New Roman" w:hAnsi="Times New Roman"/>
                <w:sz w:val="24"/>
                <w:szCs w:val="20"/>
                <w:highlight w:val="yellow"/>
              </w:rPr>
            </w:pPr>
            <w:r w:rsidRPr="00B47580">
              <w:rPr>
                <w:rFonts w:ascii="Times New Roman" w:hAnsi="Times New Roman"/>
                <w:sz w:val="24"/>
                <w:szCs w:val="20"/>
              </w:rPr>
              <w:t>5</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sidRPr="0007773F">
              <w:rPr>
                <w:rFonts w:ascii="Times New Roman" w:hAnsi="Times New Roman"/>
                <w:sz w:val="24"/>
                <w:szCs w:val="20"/>
              </w:rPr>
              <w:t xml:space="preserve">Свидетельство </w:t>
            </w:r>
            <w:r w:rsidRPr="00C038B8">
              <w:rPr>
                <w:rFonts w:ascii="Times New Roman" w:hAnsi="Times New Roman"/>
                <w:sz w:val="24"/>
                <w:szCs w:val="20"/>
              </w:rPr>
              <w:t>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6</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sidRPr="0007773F">
              <w:rPr>
                <w:rFonts w:ascii="Times New Roman" w:hAnsi="Times New Roman"/>
                <w:sz w:val="24"/>
                <w:szCs w:val="20"/>
              </w:rPr>
              <w:t>Выписка из ЕГРЮЛ</w:t>
            </w:r>
            <w:r>
              <w:rPr>
                <w:rFonts w:ascii="Times New Roman" w:hAnsi="Times New Roman"/>
                <w:sz w:val="24"/>
                <w:szCs w:val="20"/>
              </w:rPr>
              <w:t xml:space="preserve">/ЕГРИП </w:t>
            </w:r>
            <w:r w:rsidRPr="0007773F">
              <w:rPr>
                <w:rFonts w:ascii="Times New Roman" w:hAnsi="Times New Roman"/>
                <w:sz w:val="24"/>
                <w:szCs w:val="20"/>
              </w:rPr>
              <w:t xml:space="preserve">(полученная не ранее чем за </w:t>
            </w:r>
            <w:r>
              <w:rPr>
                <w:rFonts w:ascii="Times New Roman" w:hAnsi="Times New Roman"/>
                <w:sz w:val="24"/>
                <w:szCs w:val="20"/>
              </w:rPr>
              <w:t>два</w:t>
            </w:r>
            <w:r w:rsidRPr="0007773F">
              <w:rPr>
                <w:rFonts w:ascii="Times New Roman" w:hAnsi="Times New Roman"/>
                <w:sz w:val="24"/>
                <w:szCs w:val="20"/>
              </w:rPr>
              <w:t xml:space="preserve"> месяц</w:t>
            </w:r>
            <w:r>
              <w:rPr>
                <w:rFonts w:ascii="Times New Roman" w:hAnsi="Times New Roman"/>
                <w:sz w:val="24"/>
                <w:szCs w:val="20"/>
              </w:rPr>
              <w:t>а</w:t>
            </w:r>
            <w:r w:rsidRPr="0007773F">
              <w:rPr>
                <w:rFonts w:ascii="Times New Roman" w:hAnsi="Times New Roman"/>
                <w:sz w:val="24"/>
                <w:szCs w:val="20"/>
              </w:rPr>
              <w:t xml:space="preserve"> до даты размещения </w:t>
            </w:r>
            <w:r>
              <w:rPr>
                <w:rFonts w:ascii="Times New Roman" w:hAnsi="Times New Roman"/>
                <w:sz w:val="24"/>
                <w:szCs w:val="20"/>
              </w:rPr>
              <w:t>на официальном сайте</w:t>
            </w:r>
            <w:r w:rsidRPr="0007773F">
              <w:rPr>
                <w:rFonts w:ascii="Times New Roman" w:hAnsi="Times New Roman"/>
                <w:sz w:val="24"/>
                <w:szCs w:val="20"/>
              </w:rPr>
              <w:t xml:space="preserve"> </w:t>
            </w:r>
            <w:r>
              <w:rPr>
                <w:rFonts w:ascii="Times New Roman" w:hAnsi="Times New Roman"/>
                <w:sz w:val="24"/>
                <w:szCs w:val="20"/>
              </w:rPr>
              <w:t xml:space="preserve">настоящего </w:t>
            </w:r>
            <w:r w:rsidRPr="0007773F">
              <w:rPr>
                <w:rFonts w:ascii="Times New Roman" w:hAnsi="Times New Roman"/>
                <w:sz w:val="24"/>
                <w:szCs w:val="20"/>
              </w:rPr>
              <w:t xml:space="preserve">извещения о проведении </w:t>
            </w:r>
            <w:r>
              <w:rPr>
                <w:rFonts w:ascii="Times New Roman" w:hAnsi="Times New Roman"/>
                <w:sz w:val="24"/>
                <w:szCs w:val="20"/>
              </w:rPr>
              <w:t>процедуры открытого запроса предложений (в электронной форме)</w:t>
            </w:r>
            <w:r w:rsidRPr="0007773F">
              <w:rPr>
                <w:rFonts w:ascii="Times New Roman" w:hAnsi="Times New Roman"/>
                <w:sz w:val="24"/>
                <w:szCs w:val="20"/>
              </w:rPr>
              <w:t xml:space="preserve">) </w:t>
            </w:r>
            <w:r>
              <w:rPr>
                <w:rFonts w:ascii="Times New Roman" w:hAnsi="Times New Roman"/>
                <w:sz w:val="24"/>
                <w:szCs w:val="20"/>
              </w:rPr>
              <w:t xml:space="preserve">в форме электронного документа, заверенного электронной цифровой подписью налогового органа, или нотариально заверенную копию такой выписки (в формате </w:t>
            </w:r>
            <w:r>
              <w:rPr>
                <w:rFonts w:ascii="Times New Roman" w:hAnsi="Times New Roman"/>
                <w:sz w:val="24"/>
                <w:szCs w:val="20"/>
                <w:lang w:val="en-US"/>
              </w:rPr>
              <w:t>PDF</w:t>
            </w:r>
            <w:r w:rsidRPr="00A13812">
              <w:rPr>
                <w:rFonts w:ascii="Times New Roman" w:hAnsi="Times New Roman"/>
                <w:sz w:val="24"/>
                <w:szCs w:val="20"/>
              </w:rPr>
              <w:t>)</w:t>
            </w:r>
            <w:r w:rsidRPr="0007773F">
              <w:rPr>
                <w:rFonts w:ascii="Times New Roman" w:hAnsi="Times New Roman"/>
                <w:sz w:val="24"/>
                <w:szCs w:val="20"/>
              </w:rPr>
              <w:t>;</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7</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sidRPr="00C038B8">
              <w:rPr>
                <w:rFonts w:ascii="Times New Roman" w:hAnsi="Times New Roman"/>
                <w:sz w:val="24"/>
                <w:szCs w:val="20"/>
              </w:rPr>
              <w:t>Свидетельство о постановке</w:t>
            </w:r>
            <w:r w:rsidRPr="0007773F">
              <w:rPr>
                <w:rFonts w:ascii="Times New Roman" w:hAnsi="Times New Roman"/>
                <w:sz w:val="24"/>
                <w:szCs w:val="20"/>
              </w:rPr>
              <w:t xml:space="preserve"> на учет в налоговом органе;</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Pr>
                <w:rFonts w:ascii="Times New Roman" w:hAnsi="Times New Roman"/>
                <w:sz w:val="24"/>
                <w:szCs w:val="20"/>
              </w:rPr>
              <w:t>8</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Pr>
                <w:rFonts w:ascii="Times New Roman" w:hAnsi="Times New Roman"/>
                <w:sz w:val="24"/>
                <w:szCs w:val="20"/>
              </w:rPr>
              <w:t>Свидетельство из ФНС об освобождении от уплаты НДС (в случае, если юридическое/физическое лицо платит НДС по ставке 0%);</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Pr>
                <w:rFonts w:ascii="Times New Roman" w:hAnsi="Times New Roman"/>
                <w:sz w:val="24"/>
                <w:szCs w:val="20"/>
              </w:rPr>
              <w:t>9</w:t>
            </w:r>
          </w:p>
        </w:tc>
        <w:tc>
          <w:tcPr>
            <w:tcW w:w="8446" w:type="dxa"/>
            <w:shd w:val="clear" w:color="auto" w:fill="auto"/>
          </w:tcPr>
          <w:p w:rsidR="00E14A4B" w:rsidRDefault="00E14A4B" w:rsidP="003E4AC5">
            <w:pPr>
              <w:spacing w:before="240"/>
              <w:jc w:val="both"/>
              <w:rPr>
                <w:rFonts w:ascii="Times New Roman" w:hAnsi="Times New Roman"/>
                <w:sz w:val="24"/>
                <w:szCs w:val="20"/>
              </w:rPr>
            </w:pPr>
            <w:r w:rsidRPr="0007773F">
              <w:rPr>
                <w:rFonts w:ascii="Times New Roman" w:hAnsi="Times New Roman"/>
                <w:sz w:val="24"/>
                <w:szCs w:val="20"/>
              </w:rPr>
              <w:t>Документ, подтверждающий полномочия лица на осуществление действий от имени участника</w:t>
            </w:r>
            <w:r>
              <w:rPr>
                <w:rFonts w:ascii="Times New Roman" w:hAnsi="Times New Roman"/>
                <w:sz w:val="24"/>
                <w:szCs w:val="20"/>
              </w:rPr>
              <w:t xml:space="preserve">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Pr="0007773F">
              <w:rPr>
                <w:rFonts w:ascii="Times New Roman" w:hAnsi="Times New Roman"/>
                <w:sz w:val="24"/>
                <w:szCs w:val="20"/>
              </w:rPr>
              <w:t>.</w:t>
            </w:r>
            <w:r>
              <w:rPr>
                <w:rFonts w:ascii="Times New Roman" w:hAnsi="Times New Roman"/>
                <w:sz w:val="24"/>
                <w:szCs w:val="20"/>
              </w:rPr>
              <w:t xml:space="preserve"> </w:t>
            </w:r>
          </w:p>
          <w:p w:rsidR="00E14A4B" w:rsidRPr="0007773F" w:rsidRDefault="00E14A4B" w:rsidP="003E4AC5">
            <w:pPr>
              <w:spacing w:before="240"/>
              <w:jc w:val="both"/>
              <w:rPr>
                <w:rFonts w:ascii="Times New Roman" w:hAnsi="Times New Roman"/>
                <w:sz w:val="24"/>
                <w:szCs w:val="20"/>
              </w:rPr>
            </w:pPr>
            <w:r>
              <w:rPr>
                <w:rFonts w:ascii="Times New Roman" w:hAnsi="Times New Roman"/>
                <w:sz w:val="24"/>
                <w:szCs w:val="20"/>
              </w:rPr>
              <w:t xml:space="preserve">В случае, если от имени участника закупки действует иное лицо, заявка на участие в конкурсе должна содержать доверенность на осуществлении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формате </w:t>
            </w:r>
            <w:r>
              <w:rPr>
                <w:rFonts w:ascii="Times New Roman" w:hAnsi="Times New Roman"/>
                <w:sz w:val="24"/>
                <w:szCs w:val="20"/>
                <w:lang w:val="en-US"/>
              </w:rPr>
              <w:t>PDF</w:t>
            </w:r>
            <w:r w:rsidRPr="00A13812">
              <w:rPr>
                <w:rFonts w:ascii="Times New Roman" w:hAnsi="Times New Roman"/>
                <w:sz w:val="24"/>
                <w:szCs w:val="20"/>
              </w:rPr>
              <w:t>)</w:t>
            </w:r>
            <w:r>
              <w:rPr>
                <w:rFonts w:ascii="Times New Roman" w:hAnsi="Times New Roman"/>
                <w:sz w:val="24"/>
                <w:szCs w:val="20"/>
              </w:rPr>
              <w:t>.</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sidRPr="0007773F">
              <w:rPr>
                <w:rFonts w:ascii="Times New Roman" w:hAnsi="Times New Roman"/>
                <w:sz w:val="24"/>
                <w:szCs w:val="20"/>
              </w:rPr>
              <w:t>1</w:t>
            </w:r>
            <w:r>
              <w:rPr>
                <w:rFonts w:ascii="Times New Roman" w:hAnsi="Times New Roman"/>
                <w:sz w:val="24"/>
                <w:szCs w:val="20"/>
              </w:rPr>
              <w:t>0</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sidRPr="0007773F">
              <w:rPr>
                <w:rFonts w:ascii="Times New Roman" w:hAnsi="Times New Roman"/>
                <w:sz w:val="24"/>
                <w:szCs w:val="20"/>
              </w:rPr>
              <w:t>Заверение об отсутствии у участника закупки и его должностных лиц конфликта интересов с работниками Заказчика</w:t>
            </w:r>
            <w:r>
              <w:rPr>
                <w:rFonts w:ascii="Times New Roman" w:hAnsi="Times New Roman"/>
                <w:sz w:val="24"/>
                <w:szCs w:val="20"/>
              </w:rPr>
              <w:t xml:space="preserve"> </w:t>
            </w:r>
            <w:r>
              <w:rPr>
                <w:rFonts w:ascii="Times New Roman" w:hAnsi="Times New Roman"/>
                <w:sz w:val="24"/>
                <w:szCs w:val="24"/>
              </w:rPr>
              <w:t>(письмо в произвольной форме);</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Pr>
                <w:rFonts w:ascii="Times New Roman" w:hAnsi="Times New Roman"/>
                <w:sz w:val="24"/>
                <w:szCs w:val="20"/>
              </w:rPr>
              <w:t>11</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Pr>
                <w:rFonts w:ascii="Times New Roman" w:hAnsi="Times New Roman"/>
                <w:sz w:val="24"/>
                <w:szCs w:val="20"/>
              </w:rPr>
              <w:t xml:space="preserve">Документы, подтверждающие членство участника закупки в саморегулируемой организации оценщиков; </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Pr>
                <w:rFonts w:ascii="Times New Roman" w:hAnsi="Times New Roman"/>
                <w:sz w:val="24"/>
                <w:szCs w:val="20"/>
              </w:rPr>
              <w:t>12</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Pr>
                <w:rFonts w:ascii="Times New Roman" w:hAnsi="Times New Roman"/>
                <w:sz w:val="24"/>
                <w:szCs w:val="20"/>
              </w:rPr>
              <w:t>Документы, подтверждающие квалификацию оценщиков, привлекаемых Исполнителем к проведению оценки по заданию Заказчика;</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Pr>
                <w:rFonts w:ascii="Times New Roman" w:hAnsi="Times New Roman"/>
                <w:sz w:val="24"/>
                <w:szCs w:val="20"/>
              </w:rPr>
              <w:t>13</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Pr>
                <w:rFonts w:ascii="Times New Roman" w:hAnsi="Times New Roman"/>
                <w:sz w:val="24"/>
                <w:szCs w:val="20"/>
              </w:rPr>
              <w:t>Документы, подтверждающие заключение договоров страхования профессиональной ответственности оценщика с указанием лимита ответственности по полису страхования профессиональной ответственности оценщика;</w:t>
            </w:r>
          </w:p>
        </w:tc>
      </w:tr>
      <w:tr w:rsidR="00E14A4B" w:rsidRPr="0007773F" w:rsidTr="003E4AC5">
        <w:tc>
          <w:tcPr>
            <w:tcW w:w="932" w:type="dxa"/>
            <w:shd w:val="clear" w:color="auto" w:fill="auto"/>
          </w:tcPr>
          <w:p w:rsidR="00E14A4B" w:rsidRPr="0007773F" w:rsidRDefault="00E14A4B" w:rsidP="003E4AC5">
            <w:pPr>
              <w:spacing w:before="240" w:line="240" w:lineRule="auto"/>
              <w:jc w:val="both"/>
              <w:rPr>
                <w:rFonts w:ascii="Times New Roman" w:hAnsi="Times New Roman"/>
                <w:sz w:val="24"/>
                <w:szCs w:val="20"/>
              </w:rPr>
            </w:pPr>
            <w:r>
              <w:rPr>
                <w:rFonts w:ascii="Times New Roman" w:hAnsi="Times New Roman"/>
                <w:sz w:val="24"/>
                <w:szCs w:val="20"/>
              </w:rPr>
              <w:t>14</w:t>
            </w:r>
          </w:p>
        </w:tc>
        <w:tc>
          <w:tcPr>
            <w:tcW w:w="8446" w:type="dxa"/>
            <w:shd w:val="clear" w:color="auto" w:fill="auto"/>
          </w:tcPr>
          <w:p w:rsidR="00E14A4B" w:rsidRPr="0007773F" w:rsidRDefault="00E14A4B" w:rsidP="003E4AC5">
            <w:pPr>
              <w:spacing w:before="240"/>
              <w:jc w:val="both"/>
              <w:rPr>
                <w:rFonts w:ascii="Times New Roman" w:hAnsi="Times New Roman"/>
                <w:sz w:val="24"/>
                <w:szCs w:val="20"/>
              </w:rPr>
            </w:pPr>
            <w:r>
              <w:rPr>
                <w:rFonts w:ascii="Times New Roman" w:hAnsi="Times New Roman"/>
                <w:sz w:val="24"/>
                <w:szCs w:val="20"/>
              </w:rPr>
              <w:t>Документы, подтверждающие размер общего лимита ответственности страховщика и лимита ответственности по одному страховому случаю при осуществлении оценочной деятельности;</w:t>
            </w:r>
          </w:p>
        </w:tc>
      </w:tr>
      <w:tr w:rsidR="00E14A4B" w:rsidRPr="0007773F" w:rsidTr="003E4AC5">
        <w:tc>
          <w:tcPr>
            <w:tcW w:w="932" w:type="dxa"/>
            <w:shd w:val="clear" w:color="auto" w:fill="auto"/>
          </w:tcPr>
          <w:p w:rsidR="00E14A4B" w:rsidRDefault="00E14A4B" w:rsidP="003E4AC5">
            <w:pPr>
              <w:spacing w:before="240" w:line="240" w:lineRule="auto"/>
              <w:jc w:val="both"/>
              <w:rPr>
                <w:rFonts w:ascii="Times New Roman" w:hAnsi="Times New Roman"/>
                <w:sz w:val="24"/>
                <w:szCs w:val="20"/>
              </w:rPr>
            </w:pPr>
            <w:r>
              <w:rPr>
                <w:rFonts w:ascii="Times New Roman" w:hAnsi="Times New Roman"/>
                <w:sz w:val="24"/>
                <w:szCs w:val="20"/>
              </w:rPr>
              <w:t>15</w:t>
            </w:r>
          </w:p>
        </w:tc>
        <w:tc>
          <w:tcPr>
            <w:tcW w:w="8446" w:type="dxa"/>
            <w:shd w:val="clear" w:color="auto" w:fill="auto"/>
          </w:tcPr>
          <w:p w:rsidR="00E14A4B" w:rsidRDefault="00E14A4B" w:rsidP="003E4AC5">
            <w:pPr>
              <w:spacing w:before="240"/>
              <w:jc w:val="both"/>
              <w:rPr>
                <w:rFonts w:ascii="Times New Roman" w:hAnsi="Times New Roman"/>
                <w:sz w:val="24"/>
                <w:szCs w:val="20"/>
              </w:rPr>
            </w:pPr>
            <w:r>
              <w:rPr>
                <w:rFonts w:ascii="Times New Roman" w:hAnsi="Times New Roman"/>
                <w:sz w:val="24"/>
                <w:szCs w:val="20"/>
              </w:rPr>
              <w:t>Сведения, подтверждающие рейтинг надёжности страховой организации (по данным рейтингового агентства Эксперт РА);</w:t>
            </w:r>
          </w:p>
        </w:tc>
      </w:tr>
      <w:tr w:rsidR="00E14A4B" w:rsidRPr="0007773F" w:rsidTr="003E4AC5">
        <w:tc>
          <w:tcPr>
            <w:tcW w:w="932" w:type="dxa"/>
            <w:shd w:val="clear" w:color="auto" w:fill="auto"/>
          </w:tcPr>
          <w:p w:rsidR="00E14A4B" w:rsidRDefault="00E14A4B" w:rsidP="003E4AC5">
            <w:pPr>
              <w:spacing w:before="240" w:line="240" w:lineRule="auto"/>
              <w:jc w:val="both"/>
              <w:rPr>
                <w:rFonts w:ascii="Times New Roman" w:hAnsi="Times New Roman"/>
                <w:sz w:val="24"/>
                <w:szCs w:val="20"/>
              </w:rPr>
            </w:pPr>
            <w:r>
              <w:rPr>
                <w:rFonts w:ascii="Times New Roman" w:hAnsi="Times New Roman"/>
                <w:sz w:val="24"/>
                <w:szCs w:val="20"/>
              </w:rPr>
              <w:t>16</w:t>
            </w:r>
          </w:p>
        </w:tc>
        <w:tc>
          <w:tcPr>
            <w:tcW w:w="8446" w:type="dxa"/>
            <w:shd w:val="clear" w:color="auto" w:fill="auto"/>
          </w:tcPr>
          <w:p w:rsidR="00E14A4B" w:rsidRDefault="00E14A4B" w:rsidP="003E4AC5">
            <w:pPr>
              <w:spacing w:before="240"/>
              <w:jc w:val="both"/>
              <w:rPr>
                <w:rFonts w:ascii="Times New Roman" w:hAnsi="Times New Roman"/>
                <w:sz w:val="24"/>
                <w:szCs w:val="20"/>
              </w:rPr>
            </w:pPr>
            <w:r>
              <w:rPr>
                <w:rFonts w:ascii="Times New Roman" w:hAnsi="Times New Roman"/>
                <w:sz w:val="24"/>
                <w:szCs w:val="20"/>
              </w:rPr>
              <w:t xml:space="preserve">Сведения, подтверждающие место участника закупки в рейтинге крупнейших консалтинговых групп и компаний в России по </w:t>
            </w:r>
            <w:r w:rsidRPr="00B47580">
              <w:rPr>
                <w:rFonts w:ascii="Times New Roman" w:hAnsi="Times New Roman"/>
                <w:sz w:val="24"/>
                <w:szCs w:val="20"/>
              </w:rPr>
              <w:t>итогам 2017</w:t>
            </w:r>
            <w:r>
              <w:rPr>
                <w:rFonts w:ascii="Times New Roman" w:hAnsi="Times New Roman"/>
                <w:sz w:val="24"/>
                <w:szCs w:val="20"/>
              </w:rPr>
              <w:t xml:space="preserve"> года по данным рейтингового агентства Эксперт РА;</w:t>
            </w:r>
          </w:p>
        </w:tc>
      </w:tr>
      <w:tr w:rsidR="00D855D7" w:rsidRPr="0007773F" w:rsidTr="003E4AC5">
        <w:tc>
          <w:tcPr>
            <w:tcW w:w="932" w:type="dxa"/>
            <w:shd w:val="clear" w:color="auto" w:fill="auto"/>
          </w:tcPr>
          <w:p w:rsidR="00D855D7" w:rsidRDefault="003E4AC5" w:rsidP="003E4AC5">
            <w:pPr>
              <w:spacing w:before="240" w:line="240" w:lineRule="auto"/>
              <w:jc w:val="both"/>
              <w:rPr>
                <w:rFonts w:ascii="Times New Roman" w:hAnsi="Times New Roman"/>
                <w:sz w:val="24"/>
                <w:szCs w:val="20"/>
              </w:rPr>
            </w:pPr>
            <w:r>
              <w:rPr>
                <w:rFonts w:ascii="Times New Roman" w:hAnsi="Times New Roman"/>
                <w:sz w:val="24"/>
                <w:szCs w:val="20"/>
              </w:rPr>
              <w:t xml:space="preserve">17 </w:t>
            </w:r>
          </w:p>
        </w:tc>
        <w:tc>
          <w:tcPr>
            <w:tcW w:w="8446" w:type="dxa"/>
            <w:shd w:val="clear" w:color="auto" w:fill="auto"/>
          </w:tcPr>
          <w:p w:rsidR="00D855D7" w:rsidRDefault="003E4AC5" w:rsidP="003E4AC5">
            <w:pPr>
              <w:spacing w:before="240"/>
              <w:jc w:val="both"/>
              <w:rPr>
                <w:rFonts w:ascii="Times New Roman" w:hAnsi="Times New Roman"/>
                <w:sz w:val="24"/>
                <w:szCs w:val="20"/>
              </w:rPr>
            </w:pPr>
            <w:r>
              <w:rPr>
                <w:rFonts w:ascii="Times New Roman" w:hAnsi="Times New Roman"/>
                <w:sz w:val="24"/>
                <w:szCs w:val="20"/>
              </w:rPr>
              <w:t xml:space="preserve">Сведения, подтверждающие место участника закупки в рейтинге крупнейших </w:t>
            </w:r>
            <w:r>
              <w:rPr>
                <w:rFonts w:ascii="Times New Roman" w:hAnsi="Times New Roman"/>
                <w:sz w:val="24"/>
                <w:szCs w:val="20"/>
              </w:rPr>
              <w:t>оценочных</w:t>
            </w:r>
            <w:r>
              <w:rPr>
                <w:rFonts w:ascii="Times New Roman" w:hAnsi="Times New Roman"/>
                <w:sz w:val="24"/>
                <w:szCs w:val="20"/>
              </w:rPr>
              <w:t xml:space="preserve"> групп и компаний в России по </w:t>
            </w:r>
            <w:r w:rsidRPr="00B47580">
              <w:rPr>
                <w:rFonts w:ascii="Times New Roman" w:hAnsi="Times New Roman"/>
                <w:sz w:val="24"/>
                <w:szCs w:val="20"/>
              </w:rPr>
              <w:t>итогам 2017</w:t>
            </w:r>
            <w:r>
              <w:rPr>
                <w:rFonts w:ascii="Times New Roman" w:hAnsi="Times New Roman"/>
                <w:sz w:val="24"/>
                <w:szCs w:val="20"/>
              </w:rPr>
              <w:t xml:space="preserve"> года по данным рейтингового агентства Эксперт РА;</w:t>
            </w:r>
          </w:p>
        </w:tc>
      </w:tr>
      <w:tr w:rsidR="000507FB" w:rsidRPr="0007773F" w:rsidTr="003E4AC5">
        <w:tc>
          <w:tcPr>
            <w:tcW w:w="932" w:type="dxa"/>
            <w:shd w:val="clear" w:color="auto" w:fill="auto"/>
          </w:tcPr>
          <w:p w:rsidR="000507FB" w:rsidRPr="00B47580" w:rsidRDefault="00831BD5" w:rsidP="003E4AC5">
            <w:pPr>
              <w:spacing w:before="240" w:line="240" w:lineRule="auto"/>
              <w:jc w:val="both"/>
              <w:rPr>
                <w:rFonts w:ascii="Times New Roman" w:hAnsi="Times New Roman"/>
                <w:sz w:val="24"/>
                <w:szCs w:val="20"/>
              </w:rPr>
            </w:pPr>
            <w:r>
              <w:rPr>
                <w:rFonts w:ascii="Times New Roman" w:hAnsi="Times New Roman"/>
                <w:sz w:val="24"/>
                <w:szCs w:val="20"/>
              </w:rPr>
              <w:t>1</w:t>
            </w:r>
            <w:r w:rsidR="00513B4E">
              <w:rPr>
                <w:rFonts w:ascii="Times New Roman" w:hAnsi="Times New Roman"/>
                <w:sz w:val="24"/>
                <w:szCs w:val="20"/>
              </w:rPr>
              <w:t>8</w:t>
            </w:r>
          </w:p>
        </w:tc>
        <w:tc>
          <w:tcPr>
            <w:tcW w:w="8446" w:type="dxa"/>
            <w:shd w:val="clear" w:color="auto" w:fill="auto"/>
          </w:tcPr>
          <w:p w:rsidR="000507FB" w:rsidRDefault="00831BD5" w:rsidP="003E4AC5">
            <w:pPr>
              <w:spacing w:before="240"/>
              <w:jc w:val="both"/>
              <w:rPr>
                <w:rFonts w:ascii="Times New Roman" w:hAnsi="Times New Roman"/>
                <w:sz w:val="24"/>
                <w:szCs w:val="20"/>
              </w:rPr>
            </w:pPr>
            <w:r>
              <w:rPr>
                <w:rFonts w:ascii="Times New Roman" w:hAnsi="Times New Roman"/>
                <w:sz w:val="24"/>
                <w:szCs w:val="20"/>
              </w:rPr>
              <w:t>О</w:t>
            </w:r>
            <w:r w:rsidRPr="00831BD5">
              <w:rPr>
                <w:rFonts w:ascii="Times New Roman" w:hAnsi="Times New Roman"/>
                <w:sz w:val="24"/>
                <w:szCs w:val="20"/>
              </w:rPr>
              <w:t xml:space="preserve">фициальное письмо-подтверждение ПАО «НК Роснефть» о действующей на момент проведения открытого запроса предложений (в электронной форме) </w:t>
            </w:r>
            <w:r w:rsidR="00DE6371" w:rsidRPr="00831BD5">
              <w:rPr>
                <w:rFonts w:ascii="Times New Roman" w:hAnsi="Times New Roman"/>
                <w:sz w:val="24"/>
                <w:szCs w:val="20"/>
              </w:rPr>
              <w:t>аккредитации от</w:t>
            </w:r>
            <w:r w:rsidRPr="00831BD5">
              <w:rPr>
                <w:rFonts w:ascii="Times New Roman" w:hAnsi="Times New Roman"/>
                <w:sz w:val="24"/>
                <w:szCs w:val="20"/>
              </w:rPr>
              <w:t xml:space="preserve"> &lt;дата&gt; № &lt;номер исходящего письма&gt; со сроком действия аккредитации 00 месяцев (с &lt;дата&gt; по &lt;дата&gt;). </w:t>
            </w:r>
          </w:p>
          <w:p w:rsidR="00831BD5" w:rsidRPr="00A308D1" w:rsidRDefault="00831BD5" w:rsidP="003E4AC5">
            <w:pPr>
              <w:spacing w:before="240"/>
              <w:jc w:val="both"/>
              <w:rPr>
                <w:rFonts w:ascii="Times New Roman" w:hAnsi="Times New Roman"/>
                <w:sz w:val="24"/>
                <w:szCs w:val="20"/>
              </w:rPr>
            </w:pPr>
            <w:r>
              <w:rPr>
                <w:rFonts w:ascii="Times New Roman" w:hAnsi="Times New Roman"/>
                <w:sz w:val="24"/>
                <w:szCs w:val="20"/>
              </w:rPr>
              <w:t>Срок аккредитации должен распространяться на предполагаемый срок действия договора согласно закупочной документации</w:t>
            </w:r>
            <w:r w:rsidR="00DE6371">
              <w:rPr>
                <w:rFonts w:ascii="Times New Roman" w:hAnsi="Times New Roman"/>
                <w:sz w:val="24"/>
                <w:szCs w:val="20"/>
              </w:rPr>
              <w:t xml:space="preserve"> </w:t>
            </w:r>
            <w:r w:rsidR="00DE6371" w:rsidRPr="00DE6371">
              <w:rPr>
                <w:rFonts w:ascii="Times New Roman" w:hAnsi="Times New Roman"/>
                <w:sz w:val="24"/>
                <w:szCs w:val="20"/>
              </w:rPr>
              <w:t xml:space="preserve">на проведение </w:t>
            </w:r>
            <w:r w:rsidR="00DE6371">
              <w:rPr>
                <w:rFonts w:ascii="Times New Roman" w:hAnsi="Times New Roman"/>
                <w:sz w:val="24"/>
                <w:szCs w:val="20"/>
              </w:rPr>
              <w:t xml:space="preserve">открытого </w:t>
            </w:r>
            <w:r w:rsidR="00DE6371" w:rsidRPr="00DE6371">
              <w:rPr>
                <w:rFonts w:ascii="Times New Roman" w:hAnsi="Times New Roman"/>
                <w:sz w:val="24"/>
                <w:szCs w:val="20"/>
              </w:rPr>
              <w:t>запроса предложений (в электронной форме) на право заключения договора на оказание услуг по проведению оценки нежилого коммерческого имущества в г. Москва</w:t>
            </w:r>
            <w:r w:rsidR="00DE6371">
              <w:rPr>
                <w:rFonts w:ascii="Times New Roman" w:hAnsi="Times New Roman"/>
                <w:sz w:val="24"/>
                <w:szCs w:val="20"/>
              </w:rPr>
              <w:t>)</w:t>
            </w:r>
            <w:r>
              <w:rPr>
                <w:rFonts w:ascii="Times New Roman" w:hAnsi="Times New Roman"/>
                <w:sz w:val="24"/>
                <w:szCs w:val="20"/>
              </w:rPr>
              <w:t xml:space="preserve">, но не менее двух месяцев с даты подачи </w:t>
            </w:r>
            <w:r w:rsidR="00DE6371">
              <w:rPr>
                <w:rFonts w:ascii="Times New Roman" w:hAnsi="Times New Roman"/>
                <w:sz w:val="24"/>
                <w:szCs w:val="20"/>
              </w:rPr>
              <w:t>З</w:t>
            </w:r>
            <w:r>
              <w:rPr>
                <w:rFonts w:ascii="Times New Roman" w:hAnsi="Times New Roman"/>
                <w:sz w:val="24"/>
                <w:szCs w:val="20"/>
              </w:rPr>
              <w:t xml:space="preserve">аявки на участие в открытом запросе предложений (в электронной форме). </w:t>
            </w:r>
          </w:p>
        </w:tc>
      </w:tr>
      <w:tr w:rsidR="003E4AC5" w:rsidRPr="0007773F" w:rsidTr="003E4AC5">
        <w:tc>
          <w:tcPr>
            <w:tcW w:w="932" w:type="dxa"/>
            <w:shd w:val="clear" w:color="auto" w:fill="auto"/>
          </w:tcPr>
          <w:p w:rsidR="003E4AC5" w:rsidRDefault="00513B4E" w:rsidP="003E4AC5">
            <w:pPr>
              <w:spacing w:before="240" w:line="240" w:lineRule="auto"/>
              <w:jc w:val="both"/>
              <w:rPr>
                <w:rFonts w:ascii="Times New Roman" w:hAnsi="Times New Roman"/>
                <w:sz w:val="24"/>
                <w:szCs w:val="20"/>
              </w:rPr>
            </w:pPr>
            <w:r>
              <w:rPr>
                <w:rFonts w:ascii="Times New Roman" w:hAnsi="Times New Roman"/>
                <w:sz w:val="24"/>
                <w:szCs w:val="20"/>
              </w:rPr>
              <w:t>19</w:t>
            </w:r>
          </w:p>
        </w:tc>
        <w:tc>
          <w:tcPr>
            <w:tcW w:w="8446" w:type="dxa"/>
            <w:shd w:val="clear" w:color="auto" w:fill="auto"/>
          </w:tcPr>
          <w:p w:rsidR="003E4AC5" w:rsidRDefault="003E4AC5" w:rsidP="003E4AC5">
            <w:pPr>
              <w:spacing w:before="240"/>
              <w:jc w:val="both"/>
              <w:rPr>
                <w:rFonts w:ascii="Times New Roman" w:hAnsi="Times New Roman"/>
                <w:sz w:val="24"/>
                <w:szCs w:val="20"/>
              </w:rPr>
            </w:pPr>
            <w:r>
              <w:rPr>
                <w:rFonts w:ascii="Times New Roman" w:hAnsi="Times New Roman"/>
                <w:sz w:val="24"/>
                <w:szCs w:val="20"/>
              </w:rPr>
              <w:t>Письмо в произвольной форме, подтверждающее наличие опыта сотрудничества с АО «Росгазификация»</w:t>
            </w:r>
          </w:p>
        </w:tc>
      </w:tr>
      <w:tr w:rsidR="00F853C1" w:rsidRPr="0007773F" w:rsidTr="003E4AC5">
        <w:tc>
          <w:tcPr>
            <w:tcW w:w="932" w:type="dxa"/>
            <w:shd w:val="clear" w:color="auto" w:fill="auto"/>
          </w:tcPr>
          <w:p w:rsidR="00F853C1" w:rsidRDefault="00513B4E" w:rsidP="003E4AC5">
            <w:pPr>
              <w:spacing w:before="240" w:line="240" w:lineRule="auto"/>
              <w:jc w:val="both"/>
              <w:rPr>
                <w:rFonts w:ascii="Times New Roman" w:hAnsi="Times New Roman"/>
                <w:sz w:val="24"/>
                <w:szCs w:val="20"/>
              </w:rPr>
            </w:pPr>
            <w:r>
              <w:rPr>
                <w:rFonts w:ascii="Times New Roman" w:hAnsi="Times New Roman"/>
                <w:sz w:val="24"/>
                <w:szCs w:val="20"/>
              </w:rPr>
              <w:t>20</w:t>
            </w:r>
          </w:p>
        </w:tc>
        <w:tc>
          <w:tcPr>
            <w:tcW w:w="8446" w:type="dxa"/>
            <w:shd w:val="clear" w:color="auto" w:fill="auto"/>
          </w:tcPr>
          <w:p w:rsidR="00F853C1" w:rsidRDefault="00F853C1" w:rsidP="003E4AC5">
            <w:pPr>
              <w:spacing w:before="240"/>
              <w:jc w:val="both"/>
              <w:rPr>
                <w:rFonts w:ascii="Times New Roman" w:hAnsi="Times New Roman"/>
                <w:sz w:val="24"/>
                <w:szCs w:val="20"/>
              </w:rPr>
            </w:pPr>
            <w:r>
              <w:rPr>
                <w:rFonts w:ascii="Times New Roman" w:hAnsi="Times New Roman"/>
                <w:sz w:val="24"/>
                <w:szCs w:val="20"/>
              </w:rPr>
              <w:t>Письмо в произвольной форме, подтверждающее наличие опыта в консалтинговых услугах</w:t>
            </w:r>
            <w:r w:rsidR="00513B4E">
              <w:rPr>
                <w:rFonts w:ascii="Times New Roman" w:hAnsi="Times New Roman"/>
                <w:sz w:val="24"/>
                <w:szCs w:val="20"/>
              </w:rPr>
              <w:t>,</w:t>
            </w:r>
            <w:r>
              <w:rPr>
                <w:rFonts w:ascii="Times New Roman" w:hAnsi="Times New Roman"/>
                <w:sz w:val="24"/>
                <w:szCs w:val="20"/>
              </w:rPr>
              <w:t xml:space="preserve"> </w:t>
            </w:r>
            <w:r w:rsidR="00513B4E">
              <w:rPr>
                <w:rFonts w:ascii="Times New Roman" w:hAnsi="Times New Roman"/>
                <w:sz w:val="24"/>
                <w:szCs w:val="20"/>
              </w:rPr>
              <w:t xml:space="preserve">с приложением не менее 20 рекомендательных писем по итогам оказанных услуг за время работы компании. </w:t>
            </w:r>
          </w:p>
        </w:tc>
      </w:tr>
      <w:tr w:rsidR="003E4AC5" w:rsidRPr="0007773F" w:rsidTr="00DD0454">
        <w:tc>
          <w:tcPr>
            <w:tcW w:w="932" w:type="dxa"/>
            <w:shd w:val="clear" w:color="auto" w:fill="auto"/>
          </w:tcPr>
          <w:p w:rsidR="003E4AC5" w:rsidRPr="00B47580" w:rsidRDefault="00513B4E" w:rsidP="00DD0454">
            <w:pPr>
              <w:spacing w:before="240" w:line="240" w:lineRule="auto"/>
              <w:jc w:val="both"/>
              <w:rPr>
                <w:rFonts w:ascii="Times New Roman" w:hAnsi="Times New Roman"/>
                <w:sz w:val="24"/>
                <w:szCs w:val="20"/>
              </w:rPr>
            </w:pPr>
            <w:r>
              <w:rPr>
                <w:rFonts w:ascii="Times New Roman" w:hAnsi="Times New Roman"/>
                <w:sz w:val="24"/>
                <w:szCs w:val="20"/>
              </w:rPr>
              <w:t>21</w:t>
            </w:r>
          </w:p>
        </w:tc>
        <w:tc>
          <w:tcPr>
            <w:tcW w:w="8446" w:type="dxa"/>
            <w:shd w:val="clear" w:color="auto" w:fill="auto"/>
          </w:tcPr>
          <w:p w:rsidR="003E4AC5" w:rsidRDefault="003E4AC5" w:rsidP="00DD0454">
            <w:pPr>
              <w:spacing w:before="240"/>
              <w:jc w:val="both"/>
              <w:rPr>
                <w:rFonts w:ascii="Times New Roman" w:hAnsi="Times New Roman"/>
                <w:sz w:val="24"/>
                <w:szCs w:val="20"/>
              </w:rPr>
            </w:pPr>
            <w:r w:rsidRPr="00A308D1">
              <w:rPr>
                <w:rFonts w:ascii="Times New Roman" w:hAnsi="Times New Roman"/>
                <w:sz w:val="24"/>
                <w:szCs w:val="20"/>
              </w:rPr>
              <w:t>Коммерческое предложение, включающее основные характеристики предлагаемой услуги, условия исполнения договора, предложение цены</w:t>
            </w:r>
          </w:p>
        </w:tc>
      </w:tr>
    </w:tbl>
    <w:p w:rsidR="00E14A4B" w:rsidRPr="000619FB" w:rsidRDefault="00E14A4B" w:rsidP="00E14A4B">
      <w:pPr>
        <w:tabs>
          <w:tab w:val="left" w:pos="6015"/>
        </w:tabs>
        <w:spacing w:before="40" w:after="40" w:line="240" w:lineRule="auto"/>
        <w:jc w:val="right"/>
        <w:rPr>
          <w:rFonts w:ascii="Times New Roman" w:eastAsia="Times New Roman" w:hAnsi="Times New Roman"/>
          <w:sz w:val="24"/>
          <w:szCs w:val="24"/>
          <w:lang w:eastAsia="ru-RU"/>
        </w:rPr>
      </w:pPr>
      <w:r>
        <w:rPr>
          <w:szCs w:val="24"/>
        </w:rPr>
        <w:br w:type="page"/>
      </w:r>
      <w:bookmarkStart w:id="8" w:name="_Hlk1140259"/>
      <w:bookmarkStart w:id="9" w:name="_Hlk1039612"/>
      <w:r w:rsidRPr="000619FB">
        <w:rPr>
          <w:rFonts w:ascii="Times New Roman" w:eastAsia="Times New Roman" w:hAnsi="Times New Roman"/>
          <w:sz w:val="24"/>
          <w:szCs w:val="24"/>
          <w:lang w:eastAsia="ru-RU"/>
        </w:rPr>
        <w:t>Приложение №2</w:t>
      </w:r>
    </w:p>
    <w:p w:rsidR="00E14A4B" w:rsidRPr="000619FB" w:rsidRDefault="00E14A4B" w:rsidP="00E14A4B">
      <w:pPr>
        <w:tabs>
          <w:tab w:val="left" w:pos="6015"/>
        </w:tabs>
        <w:spacing w:before="40" w:after="40" w:line="240" w:lineRule="auto"/>
        <w:jc w:val="right"/>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к Извещению о проведении запроса предложений</w:t>
      </w:r>
    </w:p>
    <w:p w:rsidR="00E14A4B" w:rsidRPr="000619FB" w:rsidRDefault="00E14A4B" w:rsidP="00E14A4B">
      <w:pPr>
        <w:tabs>
          <w:tab w:val="left" w:pos="6015"/>
        </w:tabs>
        <w:spacing w:before="40" w:after="40" w:line="240" w:lineRule="auto"/>
        <w:jc w:val="right"/>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(в открытой, электронной форме)</w:t>
      </w:r>
    </w:p>
    <w:p w:rsidR="00E14A4B" w:rsidRPr="000619FB" w:rsidRDefault="00E14A4B" w:rsidP="00E14A4B">
      <w:pPr>
        <w:tabs>
          <w:tab w:val="left" w:pos="6015"/>
        </w:tabs>
        <w:spacing w:before="40" w:after="40" w:line="240" w:lineRule="auto"/>
        <w:jc w:val="right"/>
        <w:rPr>
          <w:rFonts w:ascii="Times New Roman" w:eastAsia="Times New Roman" w:hAnsi="Times New Roman"/>
          <w:b/>
          <w:sz w:val="24"/>
          <w:szCs w:val="24"/>
          <w:lang w:eastAsia="ru-RU"/>
        </w:rPr>
      </w:pPr>
      <w:r w:rsidRPr="000619FB">
        <w:rPr>
          <w:rFonts w:ascii="Times New Roman" w:eastAsia="Times New Roman" w:hAnsi="Times New Roman"/>
          <w:b/>
          <w:sz w:val="24"/>
          <w:szCs w:val="24"/>
          <w:lang w:eastAsia="ru-RU"/>
        </w:rPr>
        <w:t>ПРОЕКТ ДОГОВОРА</w:t>
      </w:r>
    </w:p>
    <w:p w:rsidR="00E14A4B" w:rsidRPr="000619FB" w:rsidRDefault="00E14A4B" w:rsidP="00E14A4B">
      <w:pPr>
        <w:tabs>
          <w:tab w:val="left" w:pos="6015"/>
        </w:tabs>
        <w:spacing w:before="40" w:after="4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4613"/>
        <w:gridCol w:w="5025"/>
      </w:tblGrid>
      <w:tr w:rsidR="00E14A4B" w:rsidRPr="000619FB" w:rsidTr="00362D72">
        <w:tc>
          <w:tcPr>
            <w:tcW w:w="9747" w:type="dxa"/>
            <w:gridSpan w:val="2"/>
            <w:shd w:val="clear" w:color="auto" w:fill="auto"/>
          </w:tcPr>
          <w:p w:rsidR="00E14A4B" w:rsidRPr="009157DE" w:rsidRDefault="00E14A4B" w:rsidP="00362D72">
            <w:pPr>
              <w:tabs>
                <w:tab w:val="left" w:pos="4305"/>
              </w:tabs>
              <w:spacing w:before="20" w:after="20" w:line="240" w:lineRule="auto"/>
              <w:jc w:val="center"/>
              <w:rPr>
                <w:rFonts w:ascii="Times New Roman" w:hAnsi="Times New Roman"/>
                <w:b/>
                <w:sz w:val="24"/>
                <w:szCs w:val="24"/>
                <w:lang w:eastAsia="ru-RU"/>
              </w:rPr>
            </w:pPr>
            <w:r w:rsidRPr="009157DE">
              <w:rPr>
                <w:rFonts w:ascii="Times New Roman" w:hAnsi="Times New Roman"/>
                <w:b/>
                <w:sz w:val="24"/>
                <w:szCs w:val="24"/>
                <w:lang w:eastAsia="ru-RU"/>
              </w:rPr>
              <w:t>ДОГОВОР № __</w:t>
            </w:r>
          </w:p>
          <w:p w:rsidR="00E14A4B" w:rsidRPr="009157DE" w:rsidRDefault="00E14A4B" w:rsidP="00362D72">
            <w:pPr>
              <w:tabs>
                <w:tab w:val="left" w:pos="4305"/>
              </w:tabs>
              <w:spacing w:before="20" w:after="20" w:line="240" w:lineRule="auto"/>
              <w:jc w:val="center"/>
              <w:rPr>
                <w:rFonts w:ascii="Times New Roman" w:hAnsi="Times New Roman"/>
                <w:b/>
                <w:sz w:val="24"/>
                <w:szCs w:val="24"/>
                <w:lang w:eastAsia="ru-RU"/>
              </w:rPr>
            </w:pPr>
            <w:r w:rsidRPr="000619FB">
              <w:rPr>
                <w:rFonts w:ascii="Times New Roman" w:hAnsi="Times New Roman"/>
                <w:b/>
                <w:sz w:val="24"/>
                <w:szCs w:val="24"/>
                <w:lang w:eastAsia="ru-RU"/>
              </w:rPr>
              <w:t>НА ПРОВЕДЕНИЕ ОЦЕНКИ</w:t>
            </w:r>
          </w:p>
          <w:p w:rsidR="00E14A4B" w:rsidRPr="000619FB" w:rsidRDefault="00E14A4B" w:rsidP="00362D72">
            <w:pPr>
              <w:tabs>
                <w:tab w:val="left" w:pos="4305"/>
              </w:tabs>
              <w:spacing w:before="20" w:after="20" w:line="240" w:lineRule="auto"/>
              <w:jc w:val="center"/>
              <w:rPr>
                <w:rFonts w:ascii="Times New Roman" w:hAnsi="Times New Roman"/>
                <w:b/>
                <w:sz w:val="24"/>
                <w:szCs w:val="24"/>
                <w:lang w:eastAsia="ru-RU"/>
              </w:rPr>
            </w:pPr>
          </w:p>
        </w:tc>
      </w:tr>
      <w:tr w:rsidR="00E14A4B" w:rsidRPr="009157DE" w:rsidTr="00362D72">
        <w:tc>
          <w:tcPr>
            <w:tcW w:w="4644" w:type="dxa"/>
            <w:shd w:val="clear" w:color="auto" w:fill="auto"/>
          </w:tcPr>
          <w:p w:rsidR="00E14A4B" w:rsidRPr="009157DE"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г. Москва</w:t>
            </w:r>
            <w:r w:rsidRPr="000619FB">
              <w:rPr>
                <w:rFonts w:ascii="Times New Roman" w:hAnsi="Times New Roman"/>
                <w:sz w:val="24"/>
                <w:szCs w:val="24"/>
                <w:lang w:eastAsia="ru-RU"/>
              </w:rPr>
              <w:tab/>
              <w:t xml:space="preserve">                                                                        </w:t>
            </w:r>
          </w:p>
        </w:tc>
        <w:tc>
          <w:tcPr>
            <w:tcW w:w="5103" w:type="dxa"/>
            <w:shd w:val="clear" w:color="auto" w:fill="auto"/>
          </w:tcPr>
          <w:p w:rsidR="00E14A4B" w:rsidRPr="009157DE" w:rsidRDefault="00E14A4B" w:rsidP="00362D72">
            <w:pPr>
              <w:tabs>
                <w:tab w:val="left" w:pos="4305"/>
              </w:tabs>
              <w:spacing w:before="20" w:after="20" w:line="240" w:lineRule="auto"/>
              <w:jc w:val="right"/>
              <w:rPr>
                <w:rFonts w:ascii="Times New Roman" w:hAnsi="Times New Roman"/>
                <w:sz w:val="24"/>
                <w:szCs w:val="24"/>
                <w:lang w:eastAsia="ru-RU"/>
              </w:rPr>
            </w:pPr>
            <w:r w:rsidRPr="000619FB">
              <w:rPr>
                <w:rFonts w:ascii="Times New Roman" w:hAnsi="Times New Roman"/>
                <w:sz w:val="24"/>
                <w:szCs w:val="24"/>
                <w:lang w:eastAsia="ru-RU"/>
              </w:rPr>
              <w:t xml:space="preserve">«______» </w:t>
            </w:r>
            <w:r w:rsidRPr="000619FB">
              <w:rPr>
                <w:rFonts w:ascii="Times New Roman" w:hAnsi="Times New Roman"/>
                <w:sz w:val="24"/>
                <w:szCs w:val="24"/>
                <w:lang w:val="en-US" w:eastAsia="ru-RU"/>
              </w:rPr>
              <w:t>____________</w:t>
            </w:r>
            <w:r w:rsidRPr="000619FB">
              <w:rPr>
                <w:rFonts w:ascii="Times New Roman" w:hAnsi="Times New Roman"/>
                <w:sz w:val="24"/>
                <w:szCs w:val="24"/>
                <w:lang w:eastAsia="ru-RU"/>
              </w:rPr>
              <w:t xml:space="preserve"> 20</w:t>
            </w:r>
            <w:r w:rsidRPr="000619FB">
              <w:rPr>
                <w:rFonts w:ascii="Times New Roman" w:hAnsi="Times New Roman"/>
                <w:sz w:val="24"/>
                <w:szCs w:val="24"/>
                <w:lang w:val="en-US" w:eastAsia="ru-RU"/>
              </w:rPr>
              <w:t>19</w:t>
            </w:r>
            <w:r w:rsidRPr="000619FB">
              <w:rPr>
                <w:rFonts w:ascii="Times New Roman" w:hAnsi="Times New Roman"/>
                <w:sz w:val="24"/>
                <w:szCs w:val="24"/>
                <w:lang w:eastAsia="ru-RU"/>
              </w:rPr>
              <w:t xml:space="preserve"> года</w:t>
            </w:r>
          </w:p>
          <w:p w:rsidR="00E14A4B" w:rsidRPr="000619FB" w:rsidRDefault="00E14A4B" w:rsidP="00362D72">
            <w:pPr>
              <w:tabs>
                <w:tab w:val="left" w:pos="4305"/>
              </w:tabs>
              <w:spacing w:before="20" w:after="20" w:line="240" w:lineRule="auto"/>
              <w:jc w:val="right"/>
              <w:rPr>
                <w:rFonts w:ascii="Times New Roman" w:hAnsi="Times New Roman"/>
                <w:b/>
                <w:sz w:val="24"/>
                <w:szCs w:val="24"/>
                <w:lang w:val="en-US"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9157DE">
              <w:rPr>
                <w:rFonts w:ascii="Times New Roman" w:hAnsi="Times New Roman"/>
                <w:b/>
                <w:sz w:val="24"/>
                <w:szCs w:val="24"/>
                <w:lang w:eastAsia="ru-RU"/>
              </w:rPr>
              <w:t>[</w:t>
            </w:r>
            <w:r w:rsidRPr="009157DE">
              <w:rPr>
                <w:rFonts w:ascii="Times New Roman" w:hAnsi="Times New Roman"/>
                <w:b/>
                <w:sz w:val="24"/>
                <w:szCs w:val="24"/>
                <w:u w:val="single"/>
                <w:lang w:eastAsia="ru-RU"/>
              </w:rPr>
              <w:t>Наименование исполнителя</w:t>
            </w:r>
            <w:r w:rsidRPr="009157DE">
              <w:rPr>
                <w:rFonts w:ascii="Times New Roman" w:hAnsi="Times New Roman"/>
                <w:b/>
                <w:sz w:val="24"/>
                <w:szCs w:val="24"/>
                <w:lang w:eastAsia="ru-RU"/>
              </w:rPr>
              <w:t>]</w:t>
            </w:r>
            <w:r w:rsidRPr="000619FB">
              <w:rPr>
                <w:rFonts w:ascii="Times New Roman" w:hAnsi="Times New Roman"/>
                <w:b/>
                <w:sz w:val="24"/>
                <w:szCs w:val="24"/>
                <w:lang w:eastAsia="ru-RU"/>
              </w:rPr>
              <w:t>,</w:t>
            </w:r>
            <w:r w:rsidRPr="000619FB">
              <w:rPr>
                <w:rFonts w:ascii="Times New Roman" w:hAnsi="Times New Roman"/>
                <w:sz w:val="24"/>
                <w:szCs w:val="24"/>
                <w:lang w:eastAsia="ru-RU"/>
              </w:rPr>
              <w:t xml:space="preserve"> именуем</w:t>
            </w:r>
            <w:r w:rsidRPr="009157DE">
              <w:rPr>
                <w:rFonts w:ascii="Times New Roman" w:hAnsi="Times New Roman"/>
                <w:sz w:val="24"/>
                <w:szCs w:val="24"/>
                <w:lang w:eastAsia="ru-RU"/>
              </w:rPr>
              <w:t>ое</w:t>
            </w:r>
            <w:r w:rsidRPr="000619FB">
              <w:rPr>
                <w:rFonts w:ascii="Times New Roman" w:hAnsi="Times New Roman"/>
                <w:sz w:val="24"/>
                <w:szCs w:val="24"/>
                <w:lang w:eastAsia="ru-RU"/>
              </w:rPr>
              <w:t xml:space="preserve"> в дальнейшем «Исполнитель», в лице </w:t>
            </w:r>
            <w:r w:rsidRPr="000619FB">
              <w:rPr>
                <w:rFonts w:ascii="Times New Roman" w:hAnsi="Times New Roman"/>
                <w:b/>
                <w:sz w:val="24"/>
                <w:szCs w:val="24"/>
                <w:u w:val="single"/>
                <w:lang w:eastAsia="ru-RU"/>
              </w:rPr>
              <w:t xml:space="preserve">[добавить имя </w:t>
            </w:r>
            <w:r w:rsidRPr="009157DE">
              <w:rPr>
                <w:rFonts w:ascii="Times New Roman" w:hAnsi="Times New Roman"/>
                <w:b/>
                <w:sz w:val="24"/>
                <w:szCs w:val="24"/>
                <w:u w:val="single"/>
                <w:lang w:eastAsia="ru-RU"/>
              </w:rPr>
              <w:t xml:space="preserve">уполномоченного </w:t>
            </w:r>
            <w:r w:rsidRPr="000619FB">
              <w:rPr>
                <w:rFonts w:ascii="Times New Roman" w:hAnsi="Times New Roman"/>
                <w:b/>
                <w:sz w:val="24"/>
                <w:szCs w:val="24"/>
                <w:u w:val="single"/>
                <w:lang w:eastAsia="ru-RU"/>
              </w:rPr>
              <w:t>сотрудника]</w:t>
            </w:r>
            <w:r w:rsidRPr="000619FB">
              <w:rPr>
                <w:rFonts w:ascii="Times New Roman" w:hAnsi="Times New Roman"/>
                <w:sz w:val="24"/>
                <w:szCs w:val="24"/>
                <w:u w:val="single"/>
                <w:lang w:eastAsia="ru-RU"/>
              </w:rPr>
              <w:t>,</w:t>
            </w:r>
            <w:r w:rsidRPr="000619FB">
              <w:rPr>
                <w:rFonts w:ascii="Times New Roman" w:hAnsi="Times New Roman"/>
                <w:sz w:val="24"/>
                <w:szCs w:val="24"/>
                <w:lang w:eastAsia="ru-RU"/>
              </w:rPr>
              <w:t xml:space="preserve"> действующего на основании </w:t>
            </w:r>
            <w:r w:rsidRPr="000619FB">
              <w:rPr>
                <w:rFonts w:ascii="Times New Roman" w:hAnsi="Times New Roman"/>
                <w:b/>
                <w:sz w:val="24"/>
                <w:szCs w:val="24"/>
                <w:lang w:eastAsia="ru-RU"/>
              </w:rPr>
              <w:t xml:space="preserve">[указать </w:t>
            </w:r>
            <w:r w:rsidRPr="009157DE">
              <w:rPr>
                <w:rFonts w:ascii="Times New Roman" w:hAnsi="Times New Roman"/>
                <w:b/>
                <w:sz w:val="24"/>
                <w:szCs w:val="24"/>
                <w:lang w:eastAsia="ru-RU"/>
              </w:rPr>
              <w:t>соответствующий документ</w:t>
            </w:r>
            <w:r w:rsidRPr="000619FB">
              <w:rPr>
                <w:rFonts w:ascii="Times New Roman" w:hAnsi="Times New Roman"/>
                <w:b/>
                <w:sz w:val="24"/>
                <w:szCs w:val="24"/>
                <w:lang w:eastAsia="ru-RU"/>
              </w:rPr>
              <w:t>]</w:t>
            </w:r>
            <w:r w:rsidRPr="000619FB">
              <w:rPr>
                <w:rFonts w:ascii="Times New Roman" w:hAnsi="Times New Roman"/>
                <w:sz w:val="24"/>
                <w:szCs w:val="24"/>
                <w:lang w:eastAsia="ru-RU"/>
              </w:rPr>
              <w:t>,</w:t>
            </w:r>
            <w:r w:rsidRPr="009157DE">
              <w:rPr>
                <w:rFonts w:ascii="Times New Roman" w:hAnsi="Times New Roman"/>
                <w:sz w:val="24"/>
                <w:szCs w:val="24"/>
                <w:lang w:eastAsia="ru-RU"/>
              </w:rPr>
              <w:t xml:space="preserve"> с одной стороны</w:t>
            </w:r>
            <w:r w:rsidRPr="000619FB">
              <w:rPr>
                <w:rFonts w:ascii="Times New Roman" w:hAnsi="Times New Roman"/>
                <w:sz w:val="24"/>
                <w:szCs w:val="24"/>
                <w:lang w:eastAsia="ru-RU"/>
              </w:rPr>
              <w:t xml:space="preserve"> и </w:t>
            </w:r>
            <w:r w:rsidRPr="000619FB">
              <w:rPr>
                <w:rFonts w:ascii="Times New Roman" w:hAnsi="Times New Roman"/>
                <w:b/>
                <w:sz w:val="24"/>
                <w:szCs w:val="24"/>
                <w:lang w:eastAsia="ru-RU"/>
              </w:rPr>
              <w:t>Акционерное общество «Росгазификация»</w:t>
            </w:r>
            <w:r w:rsidRPr="000619FB">
              <w:rPr>
                <w:rFonts w:ascii="Times New Roman" w:hAnsi="Times New Roman"/>
                <w:sz w:val="24"/>
                <w:szCs w:val="24"/>
                <w:lang w:eastAsia="ru-RU"/>
              </w:rPr>
              <w:t xml:space="preserve">, именуемое в дальнейшем «Заказчик», в лице </w:t>
            </w:r>
            <w:r w:rsidRPr="009157DE">
              <w:rPr>
                <w:rFonts w:ascii="Times New Roman" w:hAnsi="Times New Roman"/>
                <w:sz w:val="24"/>
                <w:szCs w:val="24"/>
                <w:lang w:eastAsia="ru-RU"/>
              </w:rPr>
              <w:t xml:space="preserve">Генерального директора Шестерина </w:t>
            </w:r>
            <w:r w:rsidRPr="000619FB">
              <w:rPr>
                <w:rFonts w:ascii="Times New Roman" w:hAnsi="Times New Roman"/>
                <w:sz w:val="24"/>
                <w:szCs w:val="24"/>
                <w:lang w:eastAsia="ru-RU"/>
              </w:rPr>
              <w:t xml:space="preserve">Никиты </w:t>
            </w:r>
            <w:r w:rsidRPr="009157DE">
              <w:rPr>
                <w:rFonts w:ascii="Times New Roman" w:hAnsi="Times New Roman"/>
                <w:sz w:val="24"/>
                <w:szCs w:val="24"/>
                <w:lang w:eastAsia="ru-RU"/>
              </w:rPr>
              <w:t>Дмитриевича</w:t>
            </w:r>
            <w:r w:rsidRPr="000619FB">
              <w:rPr>
                <w:rFonts w:ascii="Times New Roman" w:hAnsi="Times New Roman"/>
                <w:sz w:val="24"/>
                <w:szCs w:val="24"/>
                <w:lang w:eastAsia="ru-RU"/>
              </w:rPr>
              <w:t xml:space="preserve">, действующего на основании </w:t>
            </w:r>
            <w:r w:rsidRPr="009157DE">
              <w:rPr>
                <w:rFonts w:ascii="Times New Roman" w:hAnsi="Times New Roman"/>
                <w:sz w:val="24"/>
                <w:szCs w:val="24"/>
                <w:lang w:eastAsia="ru-RU"/>
              </w:rPr>
              <w:t>Устава,</w:t>
            </w:r>
            <w:r w:rsidRPr="000619FB">
              <w:rPr>
                <w:rFonts w:ascii="Times New Roman" w:hAnsi="Times New Roman"/>
                <w:sz w:val="24"/>
                <w:szCs w:val="24"/>
                <w:lang w:eastAsia="ru-RU"/>
              </w:rPr>
              <w:t xml:space="preserve"> с другой стороны, вместе именуемые «Стороны», заключили настоящий Договор о нижеследующем:</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0619FB">
              <w:rPr>
                <w:rFonts w:ascii="Times New Roman" w:hAnsi="Times New Roman"/>
                <w:b/>
                <w:sz w:val="24"/>
                <w:szCs w:val="24"/>
                <w:u w:val="single"/>
                <w:lang w:eastAsia="ru-RU"/>
              </w:rPr>
              <w:t>1.ПРЕДМЕТ ДОГОВОРА</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C038B8" w:rsidRDefault="00E14A4B" w:rsidP="00362D72">
            <w:pPr>
              <w:numPr>
                <w:ilvl w:val="1"/>
                <w:numId w:val="3"/>
              </w:numPr>
              <w:tabs>
                <w:tab w:val="num" w:pos="0"/>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По заданию Заказчика Исполнитель принимает обязательство оказать услуги по проведению оценки, указанные в Задании на оценку (Приложение № 1 к настоящему Договору), а Заказчик обязуется своевременно оплатить и принять оказанные услуги. </w:t>
            </w:r>
            <w:r w:rsidRPr="00C038B8">
              <w:rPr>
                <w:rFonts w:ascii="Times New Roman" w:hAnsi="Times New Roman"/>
                <w:sz w:val="24"/>
                <w:szCs w:val="24"/>
                <w:lang w:eastAsia="ru-RU"/>
              </w:rPr>
              <w:t>Экспертиза Отчета об оценке в СРО входит в предмет настоящего Договора.</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num" w:pos="0"/>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Цель оценки, описание объекта оценки, вид определяемой стоимости объекта оценки, дата определения стоимости объекта оценки, наименования и местонахождения саморегулируемых организаций оценщиков, членами которых являются оценщики, сведения об оценщиках, сведения об обязательном страховании гражданской ответственности оценщиков, сведения о договоре страхования ответственности Исполнителя, указание на стандарты оценочной деятельности, которые будут применяться при проведении оценки, приведены в Приложениях №№ 1-3 к настоящему Договору.</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851"/>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Результатом оказания услуг по настоящему Договору является Отчет об оценке Объекта оценки (далее «Отчет об оценке»).</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рамках настоящего Договора Исполнитель по заданию Заказчика может оказать дополнительный комплекс услуг, связанный с предметом настоящего Договора, а также, по согласованию Сторон, проработку ряда дополнительных вопросов. Порядок и условия оказания данных услуг согласовываются Сторонами и закрепляются в Дополнительных соглашениях.</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0"/>
                <w:numId w:val="3"/>
              </w:numPr>
              <w:tabs>
                <w:tab w:val="left" w:pos="4305"/>
              </w:tabs>
              <w:spacing w:before="20" w:after="20" w:line="240" w:lineRule="auto"/>
              <w:jc w:val="both"/>
              <w:rPr>
                <w:rFonts w:ascii="Times New Roman" w:hAnsi="Times New Roman"/>
                <w:b/>
                <w:sz w:val="24"/>
                <w:szCs w:val="24"/>
                <w:u w:val="single"/>
                <w:lang w:eastAsia="ru-RU"/>
              </w:rPr>
            </w:pPr>
            <w:r w:rsidRPr="000619FB">
              <w:rPr>
                <w:rFonts w:ascii="Times New Roman" w:hAnsi="Times New Roman"/>
                <w:b/>
                <w:sz w:val="24"/>
                <w:szCs w:val="24"/>
                <w:u w:val="single"/>
                <w:lang w:eastAsia="ru-RU"/>
              </w:rPr>
              <w:t>ПРАВА И ОБЯЗАННОСТИ СТОРОН.  УСЛОВИЯ ОКАЗАНИЯ УСЛУГ</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рамках настоящего Договора Исполнитель обязуется:</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9157DE"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Оказать услуги качественно и в сроки, указанные в настоящем Договоре.</w:t>
            </w:r>
          </w:p>
          <w:p w:rsidR="00E14A4B" w:rsidRPr="000619FB" w:rsidRDefault="00E14A4B" w:rsidP="00362D72">
            <w:pPr>
              <w:tabs>
                <w:tab w:val="left" w:pos="4305"/>
              </w:tabs>
              <w:spacing w:before="20" w:after="20" w:line="240" w:lineRule="auto"/>
              <w:ind w:left="720"/>
              <w:jc w:val="both"/>
              <w:rPr>
                <w:rFonts w:ascii="Times New Roman" w:hAnsi="Times New Roman"/>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рамках настоящего Договора, Исполнитель имеет право:</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Требовать от Заказчика обеспечения доступа в полном объеме к документации, необходимой для осуществления оценки.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Получать разъяснения и дополнительные сведения, необходимые для осуществления оценки.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Привлекать для исполнения каких-либо обязательств по настоящему Договору иных оценщиков либо других специалистов без дополнительного согласования с Заказчиком.</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Отказаться от проведения оценки объекта оценки в случаях, когда Заказчик нарушил условия настоящего Договора, не обеспечил предоставление необходимой информации об объекте оценки, удовлетворяющей требованиям, указанным в Приложении № 5 к настоящему Договору, либо не обеспечил соответствующие Договору условия работы. В данном случае Заказчик обязан принять и оплатить фактически оказанные на дату отказа услуги в порядке, предусмотренном настоящим Договором.</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Незамедлительно сообщать Заказчику о наличии или возникновении обстоятельств, препятствующих проведению объективной, независимой оценки, в связи с которыми участие Исполнителя в проведении оценки невозможно.</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Предоставлять по требованию Заказчика документы, подтверждающие профессиональную квалификацию и наличие достаточных знаний в области оценочной деятельности, сведения о членстве в саморегулируемой организации оценщиков, а также копии договоров обязательного страхования ответственности оценщиков, которые будут проводить оценку Объекта оценки.</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Хранить копию Отчета об оценке и рабочие материалы в течение трех лет от даты составления Отчета об оценке.</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20"/>
              <w:jc w:val="both"/>
              <w:rPr>
                <w:rFonts w:ascii="Times New Roman" w:hAnsi="Times New Roman"/>
                <w:sz w:val="24"/>
                <w:szCs w:val="24"/>
                <w:lang w:eastAsia="ru-RU"/>
              </w:rPr>
            </w:pPr>
            <w:r w:rsidRPr="000619FB">
              <w:rPr>
                <w:rFonts w:ascii="Times New Roman" w:hAnsi="Times New Roman"/>
                <w:sz w:val="24"/>
                <w:szCs w:val="24"/>
                <w:lang w:eastAsia="ru-RU"/>
              </w:rPr>
              <w:t>По запросу Заказчика обязуется представлять дополнительные пояснения в отношении порядка формирования рыночной стоимости и примененных оценщиком подходов, подготовки / обоснования выводов об итоговой стоимости объекта оценки или иных разделов отчета об оценке.</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рамках настоящего Договора Заказчик обязуется:</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Обеспечить Исполнителя предоставлением документов, данных, информации, необходимых для выполнения услуг по договору, удовлетворяющих требованиям, указанным в Приложении № 5 к настоящему Договору.</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сроки и в порядке, установленные настоящим Договором, принять и оплатить оказанные по настоящему Договору услуги.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2"/>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Использовать Отчет об оценке и информацию, содержащуюся в нем исключительно в целях, установленных в Задании на оценку (Приложение № 1 к настоящему Договору).</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Исполнитель обязуется обеспечить выполнение предмета настоящего Договора в соответствии с принципами независимости, квалифицированности, конфиденциальности, а также согласно нормативным требованиям, установленным в Российской Федерации, и условиям настоящего Договора.</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Исполнитель не несет ответственности за полноту и достоверность информации, предоставляемой Заказчиком.</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Заказчик </w:t>
            </w:r>
            <w:r w:rsidRPr="00C038B8">
              <w:rPr>
                <w:rFonts w:ascii="Times New Roman" w:hAnsi="Times New Roman"/>
                <w:sz w:val="24"/>
                <w:szCs w:val="24"/>
                <w:lang w:eastAsia="ru-RU"/>
              </w:rPr>
              <w:t>гарантирует присутствие руководящих</w:t>
            </w:r>
            <w:r w:rsidRPr="000619FB">
              <w:rPr>
                <w:rFonts w:ascii="Times New Roman" w:hAnsi="Times New Roman"/>
                <w:sz w:val="24"/>
                <w:szCs w:val="24"/>
                <w:lang w:eastAsia="ru-RU"/>
              </w:rPr>
              <w:t xml:space="preserve"> и ответственных должностных лиц Заказчика, которые в случае необходимости обязаны давать письменные и устные разъяснения по возникающим у Исполнителя вопросам в процессе оказания услуг по настоящему Договору.</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Фамилии должностных лиц Заказчика, которым предоставлено право направлять Исполнителю запросы, подписывать акты передачи отчетных материалов должны быть указаны Заказчиком в Приложении № 4 к настоящему Договору. В случае отсутствия такого указания, Исполнитель имеет право сдать результаты оказания услуг и подписать вышеуказанные документы у любого должностного лица Заказчика.</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течение 3 (Трех) рабочих дней с даты подписания настоящего Договора Заказчик обязуется предоставить Исполнителю копии документов, а также информацию, необходимые для проведения оценки и составления Отчета об оценке, перечень и требования к оформлению которых приведены в Приложении № 5 к настоящему Договору.</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случае, если Заказчиком допущено превышение установленного пунктом 2.8. срока предоставления Исполнителю копий документов и информации, необходимых для проведения оценки и составления Отчета об оценке, то срок оказания услуг Исполнителем по настоящему Договору увеличивается на период времени, необходимый для завершения оказания услуг.</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Заказчик, а также любые другие аффилированные с ним лица, по собственной инициативе или по инициативе работников Исполнителя, не будут предлагать постоянной или договорной работы никому из специалистов, консультантов или другим лицам, привлеченным Исполнителем к исполнению настоящего Договора, в течение действия настоящего Договора и в течение одного года по прекращению действия настоящего Договора. Если Заказчик или аффилированные с ним лица нанимают работников Исполнителя в течение указанного выше срока, Заказчик возмещает Исполнителю затраты, связанные с подбором и обучением кадров. Сумма такого возмещения устанавливается в размере, эквивалентном 1 000 000 руб., вкл. НДС-20%, за каждого работника Исполнителя.</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clear" w:pos="720"/>
                <w:tab w:val="left" w:pos="709"/>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Исполнитель не несет ответственности за задержку в оказании услуг, предусмотренных настоящим Договором, произошедшую в результате невыполнения Заказчиком своих обязательств, предусмотренных пунктом 2.8. и подпунктом 5.2.1 пункта 5.2 настоящего Договора.</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clear" w:pos="720"/>
                <w:tab w:val="left" w:pos="709"/>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случае, если Заказчик намеревается включить Отчет об оценке или его часть в проспект, или иной документ, который будет использоваться для целей, не указанных в данном Договоре, Заказчик обязуется представить Исполнителю на проверку проект такого документа. Порядок и условия оказания услуг, связанных с проработкой и анализом таких документов Заказчика, подлежат дополнительному согласованию Сторонами в соответствии с п. 1.4. Договора. Заказчик не будет публиковать никаких документов, включающих в себя Отчет об оценке полностью или в части, либо содержащих ссылку на проведение Исполнителем услуг по проведению оценки, наименование Исполнителя без предварительного письменного согласия последнего.</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clear" w:pos="720"/>
                <w:tab w:val="left" w:pos="709"/>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Подписанием настоящего Договора Заказчик выражает согласие с тем, что условия Договора не ограничивают Исполнителя в праве оказывать аналогичные услуги третьим лицам, а также использовать полученный опыт и ссылаться на факт оказания услуг Заказчику в маркетинговых целях в любой форме, включая, но, не ограничиваясь: презентации, рекламные мероприятия и материалы, пресс-релизы и т.п.</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1"/>
                <w:numId w:val="3"/>
              </w:numPr>
              <w:tabs>
                <w:tab w:val="clear" w:pos="720"/>
                <w:tab w:val="left" w:pos="709"/>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случае оказания услуг на территории Заказчика ответственность за обеспечение надлежащих условий безопасности труда, а также за выявление, фиксацию и участие в расследовании несчастных случаев, произошедших с работниками Исполнителя на территории Заказчика, несет Заказчик.</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0619FB">
              <w:rPr>
                <w:rFonts w:ascii="Times New Roman" w:hAnsi="Times New Roman"/>
                <w:b/>
                <w:sz w:val="24"/>
                <w:szCs w:val="24"/>
                <w:u w:val="single"/>
                <w:lang w:eastAsia="ru-RU"/>
              </w:rPr>
              <w:t>3. СРОКИ ОКАЗАНИЯ УСЛУГ</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numPr>
                <w:ilvl w:val="0"/>
                <w:numId w:val="7"/>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Срок оказания услуг по настоящему Договору, </w:t>
            </w:r>
            <w:r w:rsidRPr="00C038B8">
              <w:rPr>
                <w:rFonts w:ascii="Times New Roman" w:hAnsi="Times New Roman"/>
                <w:sz w:val="24"/>
                <w:szCs w:val="24"/>
                <w:lang w:eastAsia="ru-RU"/>
              </w:rPr>
              <w:t>составляет 15 рабочих дней от даты предоставления Заказчиком Исполнителю информации, указанной в Приложении</w:t>
            </w:r>
            <w:r w:rsidRPr="000619FB">
              <w:rPr>
                <w:rFonts w:ascii="Times New Roman" w:hAnsi="Times New Roman"/>
                <w:sz w:val="24"/>
                <w:szCs w:val="24"/>
                <w:lang w:eastAsia="ru-RU"/>
              </w:rPr>
              <w:t xml:space="preserve"> № 5 к настоящему Договору. В случае нарушения Заказчиком своих обязательств по настоящему Договору, Исполнитель имеет право в одностороннем порядке перенести срок оказания услуг по настоящему Договору на срок задержки надлежащего выполнения Исполнителем своих обязательств по настоящему Договору. </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9157DE" w:rsidTr="00362D72">
        <w:trPr>
          <w:trHeight w:val="79"/>
        </w:trPr>
        <w:tc>
          <w:tcPr>
            <w:tcW w:w="9747" w:type="dxa"/>
            <w:gridSpan w:val="2"/>
            <w:shd w:val="clear" w:color="auto" w:fill="auto"/>
          </w:tcPr>
          <w:p w:rsidR="00E14A4B" w:rsidRPr="009157DE" w:rsidRDefault="00E14A4B" w:rsidP="00362D72">
            <w:pPr>
              <w:numPr>
                <w:ilvl w:val="0"/>
                <w:numId w:val="8"/>
              </w:num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u w:val="single"/>
                <w:lang w:eastAsia="ru-RU"/>
              </w:rPr>
              <w:t>ПОРЯДОК СДАЧИ - ПРИЕМКИ УСЛУГ</w:t>
            </w:r>
          </w:p>
        </w:tc>
      </w:tr>
      <w:tr w:rsidR="00E14A4B" w:rsidRPr="009157DE" w:rsidTr="00362D72">
        <w:trPr>
          <w:trHeight w:val="275"/>
        </w:trPr>
        <w:tc>
          <w:tcPr>
            <w:tcW w:w="9747" w:type="dxa"/>
            <w:gridSpan w:val="2"/>
            <w:shd w:val="clear" w:color="auto" w:fill="auto"/>
          </w:tcPr>
          <w:p w:rsidR="00E14A4B" w:rsidRPr="009157DE" w:rsidRDefault="00E14A4B" w:rsidP="00362D72">
            <w:pPr>
              <w:tabs>
                <w:tab w:val="left" w:pos="4305"/>
              </w:tabs>
              <w:spacing w:before="20" w:after="20" w:line="240" w:lineRule="auto"/>
              <w:jc w:val="both"/>
              <w:rPr>
                <w:rFonts w:ascii="Times New Roman" w:hAnsi="Times New Roman"/>
                <w:b/>
                <w:sz w:val="24"/>
                <w:szCs w:val="24"/>
                <w:u w:val="single"/>
                <w:lang w:eastAsia="ru-RU"/>
              </w:rPr>
            </w:pPr>
          </w:p>
        </w:tc>
      </w:tr>
      <w:tr w:rsidR="00E14A4B" w:rsidRPr="009157DE" w:rsidTr="00362D72">
        <w:trPr>
          <w:trHeight w:val="275"/>
        </w:trPr>
        <w:tc>
          <w:tcPr>
            <w:tcW w:w="9747" w:type="dxa"/>
            <w:gridSpan w:val="2"/>
            <w:shd w:val="clear" w:color="auto" w:fill="auto"/>
          </w:tcPr>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r w:rsidRPr="009157DE">
              <w:rPr>
                <w:rFonts w:ascii="Times New Roman" w:hAnsi="Times New Roman"/>
                <w:sz w:val="24"/>
                <w:szCs w:val="24"/>
                <w:lang w:eastAsia="ru-RU"/>
              </w:rPr>
              <w:t>4.1. Не позднее даты окончания оказания услуг Исполнитель предоставляет Заказчику Проект Отчета об оценке в электронном виде по адресу, указанному в пункте 13.6 настоящего Договора. В течение 3 (трех) рабочих дней с даты получения Заказчиком Проекта Отчета об оценке Заказчик обязуется направить в адрес Исполнителя письменное согласие с Проектом Отчета об оценке. В течение 3 (трех) рабочих дней с даты получения Исполнителем от Заказчика согласия с Проектом Отчета об оценке, Исполнитель предоставляет Заказчику подписанный Отчет об оценке в 2 (Двух) экземплярах и два подписанных оригинала Акта сдачи-приемки оказанных услуг, а также счёт-фактуры.</w:t>
            </w: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p>
        </w:tc>
      </w:tr>
      <w:tr w:rsidR="00E14A4B" w:rsidRPr="000619FB" w:rsidTr="00362D72">
        <w:tc>
          <w:tcPr>
            <w:tcW w:w="9747" w:type="dxa"/>
            <w:gridSpan w:val="2"/>
            <w:shd w:val="clear" w:color="auto" w:fill="auto"/>
          </w:tcPr>
          <w:p w:rsidR="00E14A4B" w:rsidRPr="009157DE" w:rsidRDefault="00E14A4B" w:rsidP="00362D72">
            <w:pPr>
              <w:numPr>
                <w:ilvl w:val="0"/>
                <w:numId w:val="6"/>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Заказчик в течение 3 (трех) рабочих дней с момента получения Акта сдачи-приемки оказанных услуг возвращает Исполнителю подписанный Акт сдачи-приемки оказанных услуг либо, в случае несоответствия результатов услуг Заданию на оценку (Приложение № 1 к настоящему Договору), передает мотивированные замечания, содержащие список претензий и их подробное обоснование с указанием неточностей или ошибок, допущенных Исполнителем.</w:t>
            </w:r>
          </w:p>
          <w:p w:rsidR="00E14A4B" w:rsidRPr="000619FB" w:rsidRDefault="00E14A4B" w:rsidP="00362D72">
            <w:pPr>
              <w:tabs>
                <w:tab w:val="left" w:pos="4305"/>
              </w:tabs>
              <w:spacing w:before="20" w:after="20" w:line="240" w:lineRule="auto"/>
              <w:ind w:left="720"/>
              <w:jc w:val="both"/>
              <w:rPr>
                <w:rFonts w:ascii="Times New Roman" w:hAnsi="Times New Roman"/>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4.3.</w:t>
            </w:r>
            <w:r w:rsidRPr="000619FB">
              <w:rPr>
                <w:rFonts w:ascii="Times New Roman" w:hAnsi="Times New Roman"/>
                <w:sz w:val="24"/>
                <w:szCs w:val="24"/>
                <w:lang w:eastAsia="ru-RU"/>
              </w:rPr>
              <w:tab/>
              <w:t>В случае не подписания Заказчиком Акта сдачи-приемки оказанных услуг при не предоставлении письменного мотивированного отказа по истечении указанного в п.</w:t>
            </w:r>
            <w:r w:rsidRPr="009157DE">
              <w:rPr>
                <w:rFonts w:ascii="Times New Roman" w:hAnsi="Times New Roman"/>
                <w:sz w:val="24"/>
                <w:szCs w:val="24"/>
                <w:lang w:eastAsia="ru-RU"/>
              </w:rPr>
              <w:t xml:space="preserve"> </w:t>
            </w:r>
            <w:r w:rsidRPr="000619FB">
              <w:rPr>
                <w:rFonts w:ascii="Times New Roman" w:hAnsi="Times New Roman"/>
                <w:sz w:val="24"/>
                <w:szCs w:val="24"/>
                <w:lang w:eastAsia="ru-RU"/>
              </w:rPr>
              <w:t>4.2. срока, Услуги считаются оказанными надлежащим образом, принятыми Заказчиком и подлежат полной оплате, а Акта сдачи-приемки оказанных услуг будет иметь силу двусторонне подписанного на 4 (четвертый) рабочий день после получения документов, указанных в п.</w:t>
            </w:r>
            <w:r w:rsidRPr="009157DE">
              <w:rPr>
                <w:rFonts w:ascii="Times New Roman" w:hAnsi="Times New Roman"/>
                <w:sz w:val="24"/>
                <w:szCs w:val="24"/>
                <w:lang w:eastAsia="ru-RU"/>
              </w:rPr>
              <w:t xml:space="preserve"> </w:t>
            </w:r>
            <w:r w:rsidRPr="000619FB">
              <w:rPr>
                <w:rFonts w:ascii="Times New Roman" w:hAnsi="Times New Roman"/>
                <w:sz w:val="24"/>
                <w:szCs w:val="24"/>
                <w:lang w:eastAsia="ru-RU"/>
              </w:rPr>
              <w:t>4.1. Договора.</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4.4.</w:t>
            </w:r>
            <w:r w:rsidRPr="000619FB">
              <w:rPr>
                <w:rFonts w:ascii="Times New Roman" w:hAnsi="Times New Roman"/>
                <w:sz w:val="24"/>
                <w:szCs w:val="24"/>
                <w:lang w:eastAsia="ru-RU"/>
              </w:rPr>
              <w:tab/>
              <w:t xml:space="preserve">Список претензий и сроки их устранения согласуются сторонами в течение </w:t>
            </w:r>
            <w:r w:rsidRPr="009157DE">
              <w:rPr>
                <w:rFonts w:ascii="Times New Roman" w:hAnsi="Times New Roman"/>
                <w:sz w:val="24"/>
                <w:szCs w:val="24"/>
                <w:lang w:eastAsia="ru-RU"/>
              </w:rPr>
              <w:br/>
            </w:r>
            <w:r w:rsidRPr="000619FB">
              <w:rPr>
                <w:rFonts w:ascii="Times New Roman" w:hAnsi="Times New Roman"/>
                <w:sz w:val="24"/>
                <w:szCs w:val="24"/>
                <w:lang w:eastAsia="ru-RU"/>
              </w:rPr>
              <w:t xml:space="preserve">3 (Трех) рабочих дней с даты получения Исполнителем мотивированных замечаний. </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hideMark/>
          </w:tcPr>
          <w:p w:rsidR="00E14A4B" w:rsidRPr="000619FB" w:rsidRDefault="00E14A4B" w:rsidP="00362D72">
            <w:pPr>
              <w:tabs>
                <w:tab w:val="left" w:pos="4305"/>
              </w:tabs>
              <w:spacing w:before="20" w:after="20" w:line="240" w:lineRule="auto"/>
              <w:ind w:left="567" w:hanging="567"/>
              <w:jc w:val="both"/>
              <w:rPr>
                <w:rFonts w:ascii="Times New Roman" w:hAnsi="Times New Roman"/>
                <w:sz w:val="24"/>
                <w:szCs w:val="24"/>
                <w:lang w:eastAsia="ru-RU"/>
              </w:rPr>
            </w:pPr>
            <w:r w:rsidRPr="000619FB">
              <w:rPr>
                <w:rFonts w:ascii="Times New Roman" w:hAnsi="Times New Roman"/>
                <w:sz w:val="24"/>
                <w:szCs w:val="24"/>
                <w:lang w:eastAsia="ru-RU"/>
              </w:rPr>
              <w:t>4.5.</w:t>
            </w:r>
            <w:r w:rsidRPr="009157DE">
              <w:rPr>
                <w:rFonts w:ascii="Times New Roman" w:hAnsi="Times New Roman"/>
                <w:sz w:val="24"/>
                <w:szCs w:val="24"/>
                <w:lang w:eastAsia="ru-RU"/>
              </w:rPr>
              <w:t xml:space="preserve"> </w:t>
            </w:r>
            <w:r w:rsidRPr="000619FB">
              <w:rPr>
                <w:rFonts w:ascii="Times New Roman" w:hAnsi="Times New Roman"/>
                <w:sz w:val="24"/>
                <w:szCs w:val="24"/>
                <w:lang w:eastAsia="ru-RU"/>
              </w:rPr>
              <w:t>Сдача-приемка оказанных услуг по результатам устранения претензий производится в соответствии с п. 4.2., 4.3 настоящего Договора. При повторной сдаче-приемке согласованный Сторонами перечень претензий изменению и дополнению не подлежит.</w:t>
            </w: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0619FB">
              <w:rPr>
                <w:rFonts w:ascii="Times New Roman" w:hAnsi="Times New Roman"/>
                <w:b/>
                <w:sz w:val="24"/>
                <w:szCs w:val="24"/>
                <w:u w:val="single"/>
                <w:lang w:eastAsia="ru-RU"/>
              </w:rPr>
              <w:t>5.</w:t>
            </w:r>
            <w:r w:rsidRPr="009157DE">
              <w:rPr>
                <w:rFonts w:ascii="Times New Roman" w:hAnsi="Times New Roman"/>
                <w:b/>
                <w:sz w:val="24"/>
                <w:szCs w:val="24"/>
                <w:u w:val="single"/>
                <w:lang w:eastAsia="ru-RU"/>
              </w:rPr>
              <w:t xml:space="preserve"> </w:t>
            </w:r>
            <w:r w:rsidRPr="000619FB">
              <w:rPr>
                <w:rFonts w:ascii="Times New Roman" w:hAnsi="Times New Roman"/>
                <w:b/>
                <w:sz w:val="24"/>
                <w:szCs w:val="24"/>
                <w:u w:val="single"/>
                <w:lang w:eastAsia="ru-RU"/>
              </w:rPr>
              <w:t>СТОИМОСТЬ УСЛУГ И ПОРЯДОК РАСЧЕТОВ</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567" w:hanging="567"/>
              <w:jc w:val="both"/>
              <w:rPr>
                <w:rFonts w:ascii="Times New Roman" w:hAnsi="Times New Roman"/>
                <w:sz w:val="24"/>
                <w:szCs w:val="24"/>
                <w:lang w:eastAsia="ru-RU"/>
              </w:rPr>
            </w:pPr>
            <w:r w:rsidRPr="000619FB">
              <w:rPr>
                <w:rFonts w:ascii="Times New Roman" w:hAnsi="Times New Roman"/>
                <w:sz w:val="24"/>
                <w:szCs w:val="24"/>
                <w:lang w:eastAsia="ru-RU"/>
              </w:rPr>
              <w:t>5.1.</w:t>
            </w:r>
            <w:r w:rsidRPr="000619FB">
              <w:rPr>
                <w:rFonts w:ascii="Times New Roman" w:hAnsi="Times New Roman"/>
                <w:sz w:val="24"/>
                <w:szCs w:val="24"/>
                <w:lang w:eastAsia="ru-RU"/>
              </w:rPr>
              <w:tab/>
              <w:t xml:space="preserve">Цена услуг (размер денежного вознаграждения за проведение оценки) </w:t>
            </w:r>
            <w:bookmarkStart w:id="10" w:name="_Hlk3549669"/>
            <w:r w:rsidRPr="000619FB">
              <w:rPr>
                <w:rFonts w:ascii="Times New Roman" w:hAnsi="Times New Roman"/>
                <w:sz w:val="24"/>
                <w:szCs w:val="24"/>
                <w:lang w:eastAsia="ru-RU"/>
              </w:rPr>
              <w:t xml:space="preserve">по настоящему Договору составляет </w:t>
            </w:r>
            <w:r w:rsidRPr="009157DE">
              <w:rPr>
                <w:rFonts w:ascii="Times New Roman" w:hAnsi="Times New Roman"/>
                <w:b/>
                <w:sz w:val="24"/>
                <w:szCs w:val="24"/>
                <w:lang w:eastAsia="ru-RU"/>
              </w:rPr>
              <w:t>[сумма цифрами]</w:t>
            </w:r>
            <w:r w:rsidRPr="000619FB">
              <w:rPr>
                <w:rFonts w:ascii="Times New Roman" w:hAnsi="Times New Roman"/>
                <w:b/>
                <w:sz w:val="24"/>
                <w:szCs w:val="24"/>
                <w:lang w:eastAsia="ru-RU"/>
              </w:rPr>
              <w:t xml:space="preserve"> (</w:t>
            </w:r>
            <w:r w:rsidRPr="009157DE">
              <w:rPr>
                <w:rFonts w:ascii="Times New Roman" w:hAnsi="Times New Roman"/>
                <w:b/>
                <w:sz w:val="24"/>
                <w:szCs w:val="24"/>
                <w:lang w:eastAsia="ru-RU"/>
              </w:rPr>
              <w:t>сумма прописью</w:t>
            </w:r>
            <w:r w:rsidRPr="000619FB">
              <w:rPr>
                <w:rFonts w:ascii="Times New Roman" w:hAnsi="Times New Roman"/>
                <w:b/>
                <w:sz w:val="24"/>
                <w:szCs w:val="24"/>
                <w:lang w:eastAsia="ru-RU"/>
              </w:rPr>
              <w:t>)</w:t>
            </w:r>
            <w:r w:rsidRPr="000619FB">
              <w:rPr>
                <w:rFonts w:ascii="Times New Roman" w:hAnsi="Times New Roman"/>
                <w:sz w:val="24"/>
                <w:szCs w:val="24"/>
                <w:lang w:eastAsia="ru-RU"/>
              </w:rPr>
              <w:t xml:space="preserve"> рублей, </w:t>
            </w:r>
            <w:r w:rsidRPr="009157DE">
              <w:rPr>
                <w:rFonts w:ascii="Times New Roman" w:hAnsi="Times New Roman"/>
                <w:sz w:val="24"/>
                <w:szCs w:val="24"/>
                <w:lang w:eastAsia="ru-RU"/>
              </w:rPr>
              <w:t>в том числе</w:t>
            </w:r>
            <w:r w:rsidRPr="000619FB">
              <w:rPr>
                <w:rFonts w:ascii="Times New Roman" w:hAnsi="Times New Roman"/>
                <w:sz w:val="24"/>
                <w:szCs w:val="24"/>
                <w:lang w:eastAsia="ru-RU"/>
              </w:rPr>
              <w:t xml:space="preserve"> НДС </w:t>
            </w:r>
            <w:r w:rsidRPr="009157DE">
              <w:rPr>
                <w:rFonts w:ascii="Times New Roman" w:hAnsi="Times New Roman"/>
                <w:sz w:val="24"/>
                <w:szCs w:val="24"/>
                <w:lang w:eastAsia="ru-RU"/>
              </w:rPr>
              <w:t>(</w:t>
            </w:r>
            <w:r w:rsidRPr="000619FB">
              <w:rPr>
                <w:rFonts w:ascii="Times New Roman" w:hAnsi="Times New Roman"/>
                <w:sz w:val="24"/>
                <w:szCs w:val="24"/>
                <w:lang w:eastAsia="ru-RU"/>
              </w:rPr>
              <w:t>20%</w:t>
            </w:r>
            <w:r w:rsidRPr="009157DE">
              <w:rPr>
                <w:rFonts w:ascii="Times New Roman" w:hAnsi="Times New Roman"/>
                <w:sz w:val="24"/>
                <w:szCs w:val="24"/>
                <w:lang w:eastAsia="ru-RU"/>
              </w:rPr>
              <w:t>)</w:t>
            </w:r>
            <w:r w:rsidRPr="000619FB">
              <w:rPr>
                <w:rFonts w:ascii="Times New Roman" w:hAnsi="Times New Roman"/>
                <w:sz w:val="24"/>
                <w:szCs w:val="24"/>
                <w:lang w:eastAsia="ru-RU"/>
              </w:rPr>
              <w:t xml:space="preserve"> </w:t>
            </w:r>
            <w:r w:rsidRPr="009157DE">
              <w:rPr>
                <w:rFonts w:ascii="Times New Roman" w:hAnsi="Times New Roman"/>
                <w:b/>
                <w:sz w:val="24"/>
                <w:szCs w:val="24"/>
                <w:lang w:eastAsia="ru-RU"/>
              </w:rPr>
              <w:t>[НДС цифрами]</w:t>
            </w:r>
            <w:r w:rsidRPr="000619FB">
              <w:rPr>
                <w:rFonts w:ascii="Times New Roman" w:hAnsi="Times New Roman"/>
                <w:b/>
                <w:sz w:val="24"/>
                <w:szCs w:val="24"/>
                <w:lang w:eastAsia="ru-RU"/>
              </w:rPr>
              <w:t xml:space="preserve"> (</w:t>
            </w:r>
            <w:r w:rsidRPr="009157DE">
              <w:rPr>
                <w:rFonts w:ascii="Times New Roman" w:hAnsi="Times New Roman"/>
                <w:b/>
                <w:sz w:val="24"/>
                <w:szCs w:val="24"/>
                <w:lang w:eastAsia="ru-RU"/>
              </w:rPr>
              <w:t>НДС прописью</w:t>
            </w:r>
            <w:r w:rsidRPr="000619FB">
              <w:rPr>
                <w:rFonts w:ascii="Times New Roman" w:hAnsi="Times New Roman"/>
                <w:b/>
                <w:sz w:val="24"/>
                <w:szCs w:val="24"/>
                <w:lang w:eastAsia="ru-RU"/>
              </w:rPr>
              <w:t>)</w:t>
            </w:r>
            <w:r w:rsidRPr="000619FB">
              <w:rPr>
                <w:rFonts w:ascii="Times New Roman" w:hAnsi="Times New Roman"/>
                <w:sz w:val="24"/>
                <w:szCs w:val="24"/>
                <w:lang w:eastAsia="ru-RU"/>
              </w:rPr>
              <w:t xml:space="preserve"> рублей.</w:t>
            </w:r>
          </w:p>
          <w:bookmarkEnd w:id="10"/>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rPr>
          <w:trHeight w:val="738"/>
        </w:trPr>
        <w:tc>
          <w:tcPr>
            <w:tcW w:w="9747" w:type="dxa"/>
            <w:gridSpan w:val="2"/>
            <w:shd w:val="clear" w:color="auto" w:fill="auto"/>
          </w:tcPr>
          <w:p w:rsidR="00E14A4B" w:rsidRPr="000619FB" w:rsidRDefault="00E14A4B" w:rsidP="00362D72">
            <w:pPr>
              <w:tabs>
                <w:tab w:val="left" w:pos="4305"/>
              </w:tabs>
              <w:spacing w:before="20" w:after="20" w:line="240" w:lineRule="auto"/>
              <w:ind w:left="567" w:hanging="567"/>
              <w:jc w:val="both"/>
              <w:rPr>
                <w:rFonts w:ascii="Times New Roman" w:hAnsi="Times New Roman"/>
                <w:sz w:val="24"/>
                <w:szCs w:val="24"/>
                <w:lang w:eastAsia="ru-RU"/>
              </w:rPr>
            </w:pPr>
            <w:r w:rsidRPr="000619FB">
              <w:rPr>
                <w:rFonts w:ascii="Times New Roman" w:hAnsi="Times New Roman"/>
                <w:sz w:val="24"/>
                <w:szCs w:val="24"/>
                <w:lang w:eastAsia="ru-RU"/>
              </w:rPr>
              <w:t>5.2.</w:t>
            </w:r>
            <w:r w:rsidRPr="000619FB">
              <w:rPr>
                <w:rFonts w:ascii="Times New Roman" w:hAnsi="Times New Roman"/>
                <w:sz w:val="24"/>
                <w:szCs w:val="24"/>
                <w:lang w:eastAsia="ru-RU"/>
              </w:rPr>
              <w:tab/>
              <w:t>Оплата услуг по настоящему Договору должна быть произведена Заказчиком в следующем порядке:</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C038B8"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C038B8">
              <w:rPr>
                <w:rFonts w:ascii="Times New Roman" w:hAnsi="Times New Roman"/>
                <w:sz w:val="24"/>
                <w:szCs w:val="24"/>
                <w:lang w:eastAsia="ru-RU"/>
              </w:rPr>
              <w:t>5.2.1.</w:t>
            </w:r>
            <w:r w:rsidRPr="00C038B8">
              <w:rPr>
                <w:rFonts w:ascii="Times New Roman" w:hAnsi="Times New Roman"/>
                <w:sz w:val="24"/>
                <w:szCs w:val="24"/>
                <w:lang w:eastAsia="ru-RU"/>
              </w:rPr>
              <w:tab/>
              <w:t xml:space="preserve"> 50% от цены услуг </w:t>
            </w:r>
            <w:r w:rsidRPr="00C038B8">
              <w:rPr>
                <w:rFonts w:ascii="Times New Roman" w:hAnsi="Times New Roman"/>
                <w:b/>
                <w:sz w:val="24"/>
                <w:szCs w:val="24"/>
                <w:lang w:eastAsia="ru-RU"/>
              </w:rPr>
              <w:t xml:space="preserve">[сумма аванса цифрами] (сумма аванса прописью), </w:t>
            </w:r>
            <w:r w:rsidRPr="00C038B8">
              <w:rPr>
                <w:rFonts w:ascii="Times New Roman" w:hAnsi="Times New Roman"/>
                <w:sz w:val="24"/>
                <w:szCs w:val="24"/>
                <w:lang w:eastAsia="ru-RU"/>
              </w:rPr>
              <w:t>в том числе НДС (20%) </w:t>
            </w:r>
            <w:r w:rsidRPr="00C038B8">
              <w:rPr>
                <w:rFonts w:ascii="Times New Roman" w:hAnsi="Times New Roman"/>
                <w:b/>
                <w:sz w:val="24"/>
                <w:szCs w:val="24"/>
                <w:lang w:eastAsia="ru-RU"/>
              </w:rPr>
              <w:t>[сумма НДС цифрами] (сумма НДС прописью)</w:t>
            </w:r>
            <w:r w:rsidRPr="00C038B8">
              <w:rPr>
                <w:rFonts w:ascii="Times New Roman" w:hAnsi="Times New Roman"/>
                <w:sz w:val="24"/>
                <w:szCs w:val="24"/>
                <w:lang w:eastAsia="ru-RU"/>
              </w:rPr>
              <w:t xml:space="preserve"> рублей, указанной в п. 5.1 настоящего Договора, – в порядке предварительной оплаты в течение 3 (трех) рабочих дней с даты подписания сторонами настоящего Договора на основании счета, выставляемого Исполнителем;</w:t>
            </w:r>
          </w:p>
          <w:p w:rsidR="00E14A4B" w:rsidRPr="00C038B8" w:rsidRDefault="00E14A4B" w:rsidP="00362D72">
            <w:pPr>
              <w:tabs>
                <w:tab w:val="left" w:pos="4305"/>
              </w:tabs>
              <w:spacing w:before="20" w:after="20" w:line="240" w:lineRule="auto"/>
              <w:ind w:left="567" w:hanging="567"/>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C038B8"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C038B8">
              <w:rPr>
                <w:rFonts w:ascii="Times New Roman" w:hAnsi="Times New Roman"/>
                <w:sz w:val="24"/>
                <w:szCs w:val="24"/>
                <w:lang w:eastAsia="ru-RU"/>
              </w:rPr>
              <w:t>5.2.2.</w:t>
            </w:r>
            <w:r w:rsidRPr="00C038B8">
              <w:rPr>
                <w:rFonts w:ascii="Times New Roman" w:hAnsi="Times New Roman"/>
                <w:sz w:val="24"/>
                <w:szCs w:val="24"/>
                <w:lang w:eastAsia="ru-RU"/>
              </w:rPr>
              <w:tab/>
              <w:t xml:space="preserve">50% от общей стоимости услуг, что составляет </w:t>
            </w:r>
            <w:r w:rsidRPr="00C038B8">
              <w:rPr>
                <w:rFonts w:ascii="Times New Roman" w:hAnsi="Times New Roman"/>
                <w:b/>
                <w:sz w:val="24"/>
                <w:szCs w:val="24"/>
                <w:lang w:eastAsia="ru-RU"/>
              </w:rPr>
              <w:t>[сумма доплаты цифрами] (сумма доплаты прописью)</w:t>
            </w:r>
            <w:r w:rsidRPr="00C038B8">
              <w:rPr>
                <w:rFonts w:ascii="Times New Roman" w:hAnsi="Times New Roman"/>
                <w:sz w:val="24"/>
                <w:szCs w:val="24"/>
                <w:lang w:eastAsia="ru-RU"/>
              </w:rPr>
              <w:t xml:space="preserve">, в том числе НДС (20%) </w:t>
            </w:r>
            <w:r w:rsidRPr="00C038B8">
              <w:rPr>
                <w:rFonts w:ascii="Times New Roman" w:hAnsi="Times New Roman"/>
                <w:b/>
                <w:sz w:val="24"/>
                <w:szCs w:val="24"/>
                <w:lang w:eastAsia="ru-RU"/>
              </w:rPr>
              <w:t xml:space="preserve">[сумма НДС цифрами] (сумма НДС прописью) </w:t>
            </w:r>
            <w:r w:rsidRPr="00C038B8">
              <w:rPr>
                <w:rFonts w:ascii="Times New Roman" w:hAnsi="Times New Roman"/>
                <w:sz w:val="24"/>
                <w:szCs w:val="24"/>
                <w:lang w:eastAsia="ru-RU"/>
              </w:rPr>
              <w:t>рублей – в течение 5-ти рабочих дней с даты принятия услуг по настоящему Договору на основании счета, выставляемого Исполнителем.</w:t>
            </w:r>
          </w:p>
          <w:p w:rsidR="00E14A4B" w:rsidRPr="00C038B8" w:rsidRDefault="00E14A4B" w:rsidP="00362D72">
            <w:pPr>
              <w:tabs>
                <w:tab w:val="left" w:pos="4305"/>
              </w:tabs>
              <w:spacing w:before="20" w:after="20" w:line="240" w:lineRule="auto"/>
              <w:ind w:left="567" w:hanging="567"/>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567" w:hanging="567"/>
              <w:jc w:val="both"/>
              <w:rPr>
                <w:rFonts w:ascii="Times New Roman" w:hAnsi="Times New Roman"/>
                <w:sz w:val="24"/>
                <w:szCs w:val="24"/>
                <w:lang w:eastAsia="ru-RU"/>
              </w:rPr>
            </w:pPr>
            <w:r w:rsidRPr="000619FB">
              <w:rPr>
                <w:rFonts w:ascii="Times New Roman" w:hAnsi="Times New Roman"/>
                <w:sz w:val="24"/>
                <w:szCs w:val="24"/>
                <w:lang w:eastAsia="ru-RU"/>
              </w:rPr>
              <w:t>5.3.</w:t>
            </w:r>
            <w:r w:rsidRPr="000619FB">
              <w:rPr>
                <w:rFonts w:ascii="Times New Roman" w:hAnsi="Times New Roman"/>
                <w:sz w:val="24"/>
                <w:szCs w:val="24"/>
                <w:lang w:eastAsia="ru-RU"/>
              </w:rPr>
              <w:tab/>
              <w:t xml:space="preserve">Все расчеты по настоящему Договору между Сторонами осуществляются в безналичном порядке </w:t>
            </w:r>
            <w:r w:rsidRPr="009157DE">
              <w:rPr>
                <w:rFonts w:ascii="Times New Roman" w:hAnsi="Times New Roman"/>
                <w:sz w:val="24"/>
                <w:szCs w:val="24"/>
                <w:lang w:eastAsia="ru-RU"/>
              </w:rPr>
              <w:t>банковским переводом</w:t>
            </w:r>
            <w:r w:rsidRPr="000619FB">
              <w:rPr>
                <w:rFonts w:ascii="Times New Roman" w:hAnsi="Times New Roman"/>
                <w:sz w:val="24"/>
                <w:szCs w:val="24"/>
                <w:lang w:eastAsia="ru-RU"/>
              </w:rPr>
              <w:t xml:space="preserve"> на расчетный счет Исполнителя. Оплата производится Заказчиком по банковским реквизитам, указанным в соответствующих счетах Исполнителя.</w:t>
            </w:r>
          </w:p>
          <w:p w:rsidR="00E14A4B" w:rsidRPr="000619FB" w:rsidRDefault="00E14A4B" w:rsidP="00362D72">
            <w:pPr>
              <w:tabs>
                <w:tab w:val="left" w:pos="4305"/>
              </w:tabs>
              <w:spacing w:before="20" w:after="20" w:line="240" w:lineRule="auto"/>
              <w:ind w:left="567" w:hanging="567"/>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567" w:hanging="567"/>
              <w:jc w:val="both"/>
              <w:rPr>
                <w:rFonts w:ascii="Times New Roman" w:hAnsi="Times New Roman"/>
                <w:sz w:val="24"/>
                <w:szCs w:val="24"/>
                <w:lang w:eastAsia="ru-RU"/>
              </w:rPr>
            </w:pPr>
            <w:r w:rsidRPr="000619FB">
              <w:rPr>
                <w:rFonts w:ascii="Times New Roman" w:hAnsi="Times New Roman"/>
                <w:sz w:val="24"/>
                <w:szCs w:val="24"/>
                <w:lang w:eastAsia="ru-RU"/>
              </w:rPr>
              <w:t>5.4.</w:t>
            </w:r>
            <w:r w:rsidRPr="000619FB">
              <w:rPr>
                <w:rFonts w:ascii="Times New Roman" w:hAnsi="Times New Roman"/>
                <w:sz w:val="24"/>
                <w:szCs w:val="24"/>
                <w:lang w:eastAsia="ru-RU"/>
              </w:rPr>
              <w:tab/>
              <w:t xml:space="preserve">Датой исполнения обязательств Заказчика по оплате считается дата зачисления полной суммы соответствующего платежа на корреспондентский счет банка Исполнителя в соответствии с банковскими реквизитами, указанными в соответствующем счете Исполнителя. Если счет Исполнителя, на который был совершен платеж, и счет Заказчика, с которого осуществляется платеж, находятся в одном учреждении банка, то моментом исполнения обязательств по платежу является момент зачисления суммы платежа на счет получающей Стороны. </w:t>
            </w:r>
          </w:p>
          <w:p w:rsidR="00E14A4B" w:rsidRPr="000619FB" w:rsidRDefault="00E14A4B" w:rsidP="00362D72">
            <w:pPr>
              <w:tabs>
                <w:tab w:val="left" w:pos="4305"/>
              </w:tabs>
              <w:spacing w:before="20" w:after="20" w:line="240" w:lineRule="auto"/>
              <w:ind w:left="567"/>
              <w:jc w:val="both"/>
              <w:rPr>
                <w:rFonts w:ascii="Times New Roman" w:hAnsi="Times New Roman"/>
                <w:sz w:val="24"/>
                <w:szCs w:val="24"/>
                <w:lang w:eastAsia="ru-RU"/>
              </w:rPr>
            </w:pPr>
            <w:r w:rsidRPr="000619FB">
              <w:rPr>
                <w:rFonts w:ascii="Times New Roman" w:hAnsi="Times New Roman"/>
                <w:sz w:val="24"/>
                <w:szCs w:val="24"/>
                <w:lang w:eastAsia="ru-RU"/>
              </w:rPr>
              <w:t>Каждая Сторона несет расходы, связанные с осуществлением платежей, в соответствии с установленными комиссиями своего банка.</w:t>
            </w:r>
          </w:p>
          <w:p w:rsidR="00E14A4B" w:rsidRPr="000619FB" w:rsidRDefault="00E14A4B" w:rsidP="00362D72">
            <w:pPr>
              <w:tabs>
                <w:tab w:val="left" w:pos="4305"/>
              </w:tabs>
              <w:spacing w:before="20" w:after="20" w:line="240" w:lineRule="auto"/>
              <w:ind w:left="567" w:hanging="567"/>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567" w:hanging="567"/>
              <w:jc w:val="both"/>
              <w:rPr>
                <w:rFonts w:ascii="Times New Roman" w:hAnsi="Times New Roman"/>
                <w:sz w:val="24"/>
                <w:szCs w:val="24"/>
                <w:lang w:eastAsia="ru-RU"/>
              </w:rPr>
            </w:pPr>
            <w:r w:rsidRPr="000619FB">
              <w:rPr>
                <w:rFonts w:ascii="Times New Roman" w:hAnsi="Times New Roman"/>
                <w:sz w:val="24"/>
                <w:szCs w:val="24"/>
                <w:lang w:eastAsia="ru-RU"/>
              </w:rPr>
              <w:t>5.5.</w:t>
            </w:r>
            <w:r w:rsidRPr="000619FB">
              <w:rPr>
                <w:rFonts w:ascii="Times New Roman" w:hAnsi="Times New Roman"/>
                <w:sz w:val="24"/>
                <w:szCs w:val="24"/>
                <w:lang w:eastAsia="ru-RU"/>
              </w:rPr>
              <w:tab/>
              <w:t>В случае не перечисления либо просрочки перечисления авансового платежа в соответствии с подпунктом 5.2.1. пункта 5.2 настоящего Договора Исполнитель оставляет за собой право приостановить оказание услуг до момента выполнения Заказчиком своих обязательств по оплате. Цена предварительно оплаченных услуг изменению не подлежит.</w:t>
            </w:r>
          </w:p>
          <w:p w:rsidR="00E14A4B" w:rsidRPr="000619FB" w:rsidRDefault="00E14A4B" w:rsidP="00362D72">
            <w:pPr>
              <w:tabs>
                <w:tab w:val="left" w:pos="4305"/>
              </w:tabs>
              <w:spacing w:before="20" w:after="20" w:line="240" w:lineRule="auto"/>
              <w:ind w:left="567" w:hanging="567"/>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u w:val="single"/>
                <w:lang w:val="en-US" w:eastAsia="ru-RU"/>
              </w:rPr>
            </w:pPr>
            <w:r w:rsidRPr="000619FB">
              <w:rPr>
                <w:rFonts w:ascii="Times New Roman" w:hAnsi="Times New Roman"/>
                <w:b/>
                <w:sz w:val="24"/>
                <w:szCs w:val="24"/>
                <w:u w:val="single"/>
                <w:lang w:eastAsia="ru-RU"/>
              </w:rPr>
              <w:t>6. ОТВЕТСТВЕННОСТЬ СТОРОН</w:t>
            </w:r>
          </w:p>
          <w:p w:rsidR="00E14A4B" w:rsidRPr="000619FB" w:rsidRDefault="00E14A4B" w:rsidP="00362D72">
            <w:pPr>
              <w:tabs>
                <w:tab w:val="left" w:pos="4305"/>
              </w:tabs>
              <w:spacing w:before="20" w:after="20" w:line="240" w:lineRule="auto"/>
              <w:jc w:val="both"/>
              <w:rPr>
                <w:rFonts w:ascii="Times New Roman" w:hAnsi="Times New Roman"/>
                <w:b/>
                <w:sz w:val="24"/>
                <w:szCs w:val="24"/>
                <w:lang w:val="en-US"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6.1.</w:t>
            </w:r>
            <w:r w:rsidRPr="000619FB">
              <w:rPr>
                <w:rFonts w:ascii="Times New Roman" w:hAnsi="Times New Roman"/>
                <w:sz w:val="24"/>
                <w:szCs w:val="24"/>
                <w:lang w:eastAsia="ru-RU"/>
              </w:rPr>
              <w:tab/>
              <w:t>Стороны несут ответственность за неисполнение либо ненадлежащее исполнение принятых по настоящему Договору обязательств в соответствии с законодательством Российской Федерации.</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6.2.</w:t>
            </w:r>
            <w:r w:rsidRPr="000619FB">
              <w:rPr>
                <w:rFonts w:ascii="Times New Roman" w:hAnsi="Times New Roman"/>
                <w:sz w:val="24"/>
                <w:szCs w:val="24"/>
                <w:lang w:eastAsia="ru-RU"/>
              </w:rPr>
              <w:tab/>
              <w:t xml:space="preserve">Исполнитель принимает на себя дополнительное обеспечение ответственности Оценщика в виде обязательства возместить убытки, причиненные Заказчику за счет страховых выплат по договору страхования ответственности Исполнителя за нарушение настоящего Договора и имущественный вред, причиненный третьим лицам в результате нарушения требований Федерального Закона от 29 июля 1998 года N135-ФЗ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6.3.</w:t>
            </w:r>
            <w:r w:rsidRPr="000619FB">
              <w:rPr>
                <w:rFonts w:ascii="Times New Roman" w:hAnsi="Times New Roman"/>
                <w:sz w:val="24"/>
                <w:szCs w:val="24"/>
                <w:lang w:eastAsia="ru-RU"/>
              </w:rPr>
              <w:tab/>
              <w:t xml:space="preserve">Ответственность Исполнителя, указанная в п. 6.2.  настоящего Договора, застрахована </w:t>
            </w:r>
            <w:r w:rsidRPr="000619FB">
              <w:rPr>
                <w:rFonts w:ascii="Times New Roman" w:hAnsi="Times New Roman"/>
                <w:b/>
                <w:sz w:val="24"/>
                <w:szCs w:val="24"/>
                <w:lang w:eastAsia="ru-RU"/>
              </w:rPr>
              <w:t xml:space="preserve">[Наименование страховой Компании] </w:t>
            </w:r>
            <w:r w:rsidRPr="000619FB">
              <w:rPr>
                <w:rFonts w:ascii="Times New Roman" w:hAnsi="Times New Roman"/>
                <w:sz w:val="24"/>
                <w:szCs w:val="24"/>
                <w:lang w:eastAsia="ru-RU"/>
              </w:rPr>
              <w:t>(Полис страхования ответственности № ______ от _______ г.). Лимит ответственности Страховщика определен в размере _________ (___________) рублей по одному и по всем в совокупности страховым случаям, период страхования с ________ г. по __________ г.</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iCs/>
                <w:sz w:val="24"/>
                <w:szCs w:val="24"/>
                <w:lang w:eastAsia="ru-RU"/>
              </w:rPr>
            </w:pPr>
            <w:r w:rsidRPr="000619FB">
              <w:rPr>
                <w:rFonts w:ascii="Times New Roman" w:hAnsi="Times New Roman"/>
                <w:iCs/>
                <w:sz w:val="24"/>
                <w:szCs w:val="24"/>
                <w:lang w:eastAsia="ru-RU"/>
              </w:rPr>
              <w:t>6.4.</w:t>
            </w:r>
            <w:r w:rsidRPr="000619FB">
              <w:rPr>
                <w:rFonts w:ascii="Times New Roman" w:hAnsi="Times New Roman"/>
                <w:iCs/>
                <w:sz w:val="24"/>
                <w:szCs w:val="24"/>
                <w:lang w:eastAsia="ru-RU"/>
              </w:rPr>
              <w:tab/>
              <w:t xml:space="preserve">Настоящий Договор заключен лишь между Заказчиком и Исполнителем. Положения данной статьи должны применяться лишь в случаях и в пределах, разрешенных правом Российской Федерации. Если одно из аффилированных лиц Исполнителя выполняет для Заказчика какую-либо работу в связи с услугами, которых касается настоящий Договор, аффилированное лицо Исполнителя будет выполнять данную работу в качестве субподрядчика Исполнителя. Исполнитель остается стороной Договора и будет единственным лицом, ответственным перед Заказчиком, включая ответственность за работу, выполненную любым аффилированным лицом Исполнителя. </w:t>
            </w:r>
          </w:p>
          <w:p w:rsidR="00E14A4B" w:rsidRPr="000619FB" w:rsidRDefault="00E14A4B" w:rsidP="00362D72">
            <w:pPr>
              <w:tabs>
                <w:tab w:val="left" w:pos="4305"/>
              </w:tabs>
              <w:spacing w:before="20" w:after="20" w:line="240" w:lineRule="auto"/>
              <w:ind w:left="709" w:hanging="709"/>
              <w:jc w:val="both"/>
              <w:rPr>
                <w:rFonts w:ascii="Times New Roman" w:hAnsi="Times New Roman"/>
                <w:iCs/>
                <w:sz w:val="24"/>
                <w:szCs w:val="24"/>
                <w:lang w:eastAsia="ru-RU"/>
              </w:rPr>
            </w:pPr>
          </w:p>
        </w:tc>
      </w:tr>
      <w:tr w:rsidR="00E14A4B" w:rsidRPr="000619FB" w:rsidTr="00362D72">
        <w:trPr>
          <w:trHeight w:val="1260"/>
        </w:trPr>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iCs/>
                <w:sz w:val="24"/>
                <w:szCs w:val="24"/>
                <w:lang w:eastAsia="ru-RU"/>
              </w:rPr>
            </w:pPr>
            <w:r w:rsidRPr="000619FB">
              <w:rPr>
                <w:rFonts w:ascii="Times New Roman" w:hAnsi="Times New Roman"/>
                <w:iCs/>
                <w:sz w:val="24"/>
                <w:szCs w:val="24"/>
                <w:lang w:eastAsia="ru-RU"/>
              </w:rPr>
              <w:t>6.5.</w:t>
            </w:r>
            <w:r w:rsidRPr="000619FB">
              <w:rPr>
                <w:rFonts w:ascii="Times New Roman" w:hAnsi="Times New Roman"/>
                <w:iCs/>
                <w:sz w:val="24"/>
                <w:szCs w:val="24"/>
                <w:lang w:eastAsia="ru-RU"/>
              </w:rPr>
              <w:tab/>
              <w:t xml:space="preserve">Стороны договорились, что при отсутствии иных договоренностей положения об ограничении ответственности, приведенные в настоящем Договоре, должны применяться в равной степени к Исполнителю, аффилированным лицам Исполнителя и любым субподрядчикам, которых Исполнитель может привлекать для оказания Услуг. </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iCs/>
                <w:sz w:val="24"/>
                <w:szCs w:val="24"/>
                <w:lang w:eastAsia="ru-RU"/>
              </w:rPr>
            </w:pPr>
            <w:r w:rsidRPr="000619FB">
              <w:rPr>
                <w:rFonts w:ascii="Times New Roman" w:hAnsi="Times New Roman"/>
                <w:iCs/>
                <w:sz w:val="24"/>
                <w:szCs w:val="24"/>
                <w:lang w:eastAsia="ru-RU"/>
              </w:rPr>
              <w:t>6.6.</w:t>
            </w:r>
            <w:r w:rsidRPr="000619FB">
              <w:rPr>
                <w:rFonts w:ascii="Times New Roman" w:hAnsi="Times New Roman"/>
                <w:iCs/>
                <w:sz w:val="24"/>
                <w:szCs w:val="24"/>
                <w:lang w:eastAsia="ru-RU"/>
              </w:rPr>
              <w:tab/>
              <w:t>Заказчик согласен, что любое из аффилированных лиц Исполнителя и любой из субподрядчиков, которых Исполнитель может привлечь для оказания услуг, имеют право учитывать и использовать пункты 6.4 и/или 6.5 выше, как если бы они являлись сторонами данного Договора.</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iCs/>
                <w:sz w:val="24"/>
                <w:szCs w:val="24"/>
                <w:lang w:eastAsia="ru-RU"/>
              </w:rPr>
              <w:t>6.7.</w:t>
            </w:r>
            <w:r w:rsidRPr="000619FB">
              <w:rPr>
                <w:rFonts w:ascii="Times New Roman" w:hAnsi="Times New Roman"/>
                <w:iCs/>
                <w:sz w:val="24"/>
                <w:szCs w:val="24"/>
                <w:lang w:eastAsia="ru-RU"/>
              </w:rPr>
              <w:tab/>
              <w:t xml:space="preserve">В случае одностороннего отказа от исполнения Договора по инициативе Заказчика, Заказчик уплачивает Исполнителю компенсацию в размере 10 % от стоимости услуг по Договору. Выплата такой компенсации не лишает Исполнителя права на получение возмещения стоимости услуг, фактически оказанных к моменту прекращения Договора.  </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9157DE"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u w:val="single"/>
                <w:lang w:val="en-US" w:eastAsia="ru-RU"/>
              </w:rPr>
            </w:pPr>
            <w:r w:rsidRPr="009157DE">
              <w:rPr>
                <w:rFonts w:ascii="Times New Roman" w:hAnsi="Times New Roman"/>
                <w:b/>
                <w:sz w:val="24"/>
                <w:szCs w:val="24"/>
                <w:u w:val="single"/>
                <w:lang w:eastAsia="ru-RU"/>
              </w:rPr>
              <w:t>7. КОНФИДЕНЦИАЛЬНОСТЬ</w:t>
            </w:r>
          </w:p>
          <w:p w:rsidR="00E14A4B" w:rsidRPr="009157DE" w:rsidRDefault="00E14A4B" w:rsidP="00362D72">
            <w:pPr>
              <w:tabs>
                <w:tab w:val="left" w:pos="4305"/>
              </w:tabs>
              <w:spacing w:before="20" w:after="20" w:line="240" w:lineRule="auto"/>
              <w:ind w:left="709" w:hanging="709"/>
              <w:jc w:val="both"/>
              <w:rPr>
                <w:rFonts w:ascii="Times New Roman" w:hAnsi="Times New Roman"/>
                <w:iCs/>
                <w:sz w:val="24"/>
                <w:szCs w:val="24"/>
                <w:lang w:eastAsia="ru-RU"/>
              </w:rPr>
            </w:pPr>
          </w:p>
        </w:tc>
      </w:tr>
      <w:tr w:rsidR="00E14A4B" w:rsidRPr="009157DE" w:rsidTr="00362D72">
        <w:tc>
          <w:tcPr>
            <w:tcW w:w="9747" w:type="dxa"/>
            <w:gridSpan w:val="2"/>
            <w:shd w:val="clear" w:color="auto" w:fill="auto"/>
          </w:tcPr>
          <w:p w:rsidR="00E14A4B" w:rsidRPr="009157DE" w:rsidRDefault="00E14A4B" w:rsidP="00362D72">
            <w:pPr>
              <w:tabs>
                <w:tab w:val="left" w:pos="993"/>
                <w:tab w:val="left" w:pos="4305"/>
              </w:tabs>
              <w:spacing w:before="20" w:after="20" w:line="240" w:lineRule="auto"/>
              <w:ind w:left="709" w:hanging="567"/>
              <w:jc w:val="both"/>
              <w:rPr>
                <w:rFonts w:ascii="Times New Roman" w:hAnsi="Times New Roman"/>
                <w:iCs/>
                <w:sz w:val="24"/>
                <w:szCs w:val="24"/>
                <w:lang w:eastAsia="ru-RU"/>
              </w:rPr>
            </w:pPr>
            <w:r w:rsidRPr="009157DE">
              <w:rPr>
                <w:rFonts w:ascii="Times New Roman" w:hAnsi="Times New Roman"/>
                <w:iCs/>
                <w:sz w:val="24"/>
                <w:szCs w:val="24"/>
                <w:lang w:eastAsia="ru-RU"/>
              </w:rPr>
              <w:t>7.1.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E14A4B" w:rsidRPr="009157DE" w:rsidRDefault="00E14A4B" w:rsidP="00362D72">
            <w:pPr>
              <w:tabs>
                <w:tab w:val="left" w:pos="993"/>
                <w:tab w:val="left" w:pos="4305"/>
              </w:tabs>
              <w:spacing w:before="20" w:after="20" w:line="240" w:lineRule="auto"/>
              <w:ind w:left="709" w:hanging="567"/>
              <w:jc w:val="both"/>
              <w:rPr>
                <w:rFonts w:ascii="Times New Roman" w:hAnsi="Times New Roman"/>
                <w:iCs/>
                <w:sz w:val="24"/>
                <w:szCs w:val="24"/>
                <w:lang w:eastAsia="ru-RU"/>
              </w:rPr>
            </w:pPr>
          </w:p>
        </w:tc>
      </w:tr>
      <w:tr w:rsidR="00E14A4B" w:rsidRPr="009157DE" w:rsidTr="00362D72">
        <w:tc>
          <w:tcPr>
            <w:tcW w:w="9747" w:type="dxa"/>
            <w:gridSpan w:val="2"/>
            <w:shd w:val="clear" w:color="auto" w:fill="auto"/>
          </w:tcPr>
          <w:p w:rsidR="00E14A4B" w:rsidRPr="009157DE" w:rsidRDefault="00E14A4B" w:rsidP="00362D72">
            <w:pPr>
              <w:tabs>
                <w:tab w:val="left" w:pos="4305"/>
              </w:tabs>
              <w:spacing w:before="20" w:after="20" w:line="240" w:lineRule="auto"/>
              <w:ind w:left="709" w:hanging="567"/>
              <w:jc w:val="both"/>
              <w:rPr>
                <w:rFonts w:ascii="Times New Roman" w:hAnsi="Times New Roman"/>
                <w:iCs/>
                <w:sz w:val="24"/>
                <w:szCs w:val="24"/>
                <w:lang w:eastAsia="ru-RU"/>
              </w:rPr>
            </w:pPr>
            <w:r w:rsidRPr="009157DE">
              <w:rPr>
                <w:rFonts w:ascii="Times New Roman" w:hAnsi="Times New Roman"/>
                <w:iCs/>
                <w:sz w:val="24"/>
                <w:szCs w:val="24"/>
                <w:lang w:eastAsia="ru-RU"/>
              </w:rPr>
              <w:t>7.2.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тогда,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E14A4B" w:rsidRPr="009157DE" w:rsidRDefault="00E14A4B" w:rsidP="00362D72">
            <w:pPr>
              <w:tabs>
                <w:tab w:val="left" w:pos="4305"/>
              </w:tabs>
              <w:spacing w:before="20" w:after="20" w:line="240" w:lineRule="auto"/>
              <w:ind w:left="709" w:hanging="567"/>
              <w:jc w:val="both"/>
              <w:rPr>
                <w:rFonts w:ascii="Times New Roman" w:hAnsi="Times New Roman"/>
                <w:iCs/>
                <w:sz w:val="24"/>
                <w:szCs w:val="24"/>
                <w:lang w:eastAsia="ru-RU"/>
              </w:rPr>
            </w:pPr>
          </w:p>
        </w:tc>
      </w:tr>
      <w:tr w:rsidR="00E14A4B" w:rsidRPr="009157DE" w:rsidTr="00362D72">
        <w:tc>
          <w:tcPr>
            <w:tcW w:w="9747" w:type="dxa"/>
            <w:gridSpan w:val="2"/>
            <w:shd w:val="clear" w:color="auto" w:fill="auto"/>
          </w:tcPr>
          <w:p w:rsidR="00E14A4B" w:rsidRPr="009157DE" w:rsidRDefault="00E14A4B" w:rsidP="00362D72">
            <w:pPr>
              <w:tabs>
                <w:tab w:val="left" w:pos="4305"/>
              </w:tabs>
              <w:spacing w:before="20" w:after="20" w:line="240" w:lineRule="auto"/>
              <w:ind w:left="709" w:hanging="567"/>
              <w:jc w:val="both"/>
              <w:rPr>
                <w:rFonts w:ascii="Times New Roman" w:hAnsi="Times New Roman"/>
                <w:iCs/>
                <w:sz w:val="24"/>
                <w:szCs w:val="24"/>
                <w:lang w:eastAsia="ru-RU"/>
              </w:rPr>
            </w:pPr>
            <w:r w:rsidRPr="009157DE">
              <w:rPr>
                <w:rFonts w:ascii="Times New Roman" w:hAnsi="Times New Roman"/>
                <w:iCs/>
                <w:sz w:val="24"/>
                <w:szCs w:val="24"/>
                <w:lang w:eastAsia="ru-RU"/>
              </w:rPr>
              <w:t>7.3. Сторона до предоставления информации ограниченного доступа органам государственной власти, иным государственным органам или органам местного самоуправления обязана уведомить другую Сторону о поступлении к ней соответствующего запроса. Уведомление о получении запроса должно быть представлено в письменном виде с приложением копии запроса органа государственной власти, иного государственного органа или органа местного самоуправления о предоставлении информации ограниченного доступа.</w:t>
            </w:r>
          </w:p>
          <w:p w:rsidR="00E14A4B" w:rsidRPr="009157DE" w:rsidRDefault="00E14A4B" w:rsidP="00362D72">
            <w:pPr>
              <w:tabs>
                <w:tab w:val="left" w:pos="4305"/>
              </w:tabs>
              <w:spacing w:before="20" w:after="20" w:line="240" w:lineRule="auto"/>
              <w:ind w:left="709" w:hanging="567"/>
              <w:jc w:val="both"/>
              <w:rPr>
                <w:rFonts w:ascii="Times New Roman" w:hAnsi="Times New Roman"/>
                <w:iCs/>
                <w:sz w:val="24"/>
                <w:szCs w:val="24"/>
                <w:lang w:eastAsia="ru-RU"/>
              </w:rPr>
            </w:pPr>
          </w:p>
        </w:tc>
      </w:tr>
      <w:tr w:rsidR="00E14A4B" w:rsidRPr="000619FB" w:rsidTr="00362D72">
        <w:trPr>
          <w:trHeight w:val="1571"/>
        </w:trPr>
        <w:tc>
          <w:tcPr>
            <w:tcW w:w="9747" w:type="dxa"/>
            <w:gridSpan w:val="2"/>
            <w:shd w:val="clear" w:color="auto" w:fill="auto"/>
          </w:tcPr>
          <w:p w:rsidR="00E14A4B" w:rsidRPr="009157DE" w:rsidRDefault="00E14A4B" w:rsidP="00362D72">
            <w:pPr>
              <w:ind w:left="709" w:hanging="567"/>
              <w:jc w:val="both"/>
              <w:rPr>
                <w:rFonts w:ascii="Times New Roman" w:hAnsi="Times New Roman"/>
                <w:iCs/>
                <w:sz w:val="24"/>
                <w:szCs w:val="24"/>
                <w:lang w:eastAsia="ru-RU"/>
              </w:rPr>
            </w:pPr>
            <w:r w:rsidRPr="009157DE">
              <w:rPr>
                <w:rFonts w:ascii="Times New Roman" w:hAnsi="Times New Roman"/>
                <w:iCs/>
                <w:sz w:val="24"/>
                <w:szCs w:val="24"/>
                <w:lang w:eastAsia="ru-RU"/>
              </w:rPr>
              <w:t>7.4. Стороны обязуются сообщать друг другу о допущенном Сторонами либо ставших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течении 10 (десяти) рабочих дней с момента, когда им стало известно об указанных фактах.</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7.5.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tc>
      </w:tr>
      <w:tr w:rsidR="00E14A4B" w:rsidRPr="000619FB" w:rsidTr="00362D72">
        <w:tc>
          <w:tcPr>
            <w:tcW w:w="9747" w:type="dxa"/>
            <w:gridSpan w:val="2"/>
            <w:shd w:val="clear" w:color="auto" w:fill="auto"/>
          </w:tcPr>
          <w:p w:rsidR="00E14A4B" w:rsidRPr="009157DE" w:rsidRDefault="00E14A4B" w:rsidP="00362D72">
            <w:pPr>
              <w:ind w:left="709" w:hanging="425"/>
              <w:rPr>
                <w:rFonts w:ascii="Times New Roman" w:hAnsi="Times New Roman"/>
                <w:b/>
                <w:iCs/>
                <w:sz w:val="24"/>
                <w:szCs w:val="24"/>
                <w:u w:val="single"/>
                <w:lang w:eastAsia="ru-RU"/>
              </w:rPr>
            </w:pPr>
            <w:r w:rsidRPr="009157DE">
              <w:rPr>
                <w:rFonts w:ascii="Times New Roman" w:hAnsi="Times New Roman"/>
                <w:b/>
                <w:iCs/>
                <w:sz w:val="24"/>
                <w:szCs w:val="24"/>
                <w:u w:val="single"/>
                <w:lang w:eastAsia="ru-RU"/>
              </w:rPr>
              <w:t>8. АНТИКОРРУПЦИОННЫЕ УСЛОВИЯ</w:t>
            </w:r>
          </w:p>
        </w:tc>
      </w:tr>
      <w:tr w:rsidR="00E14A4B" w:rsidRPr="000619FB" w:rsidTr="00362D72">
        <w:tc>
          <w:tcPr>
            <w:tcW w:w="9747" w:type="dxa"/>
            <w:gridSpan w:val="2"/>
            <w:shd w:val="clear" w:color="auto" w:fill="auto"/>
            <w:hideMark/>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E14A4B" w:rsidRPr="000619FB" w:rsidTr="00362D72">
        <w:tc>
          <w:tcPr>
            <w:tcW w:w="9747" w:type="dxa"/>
            <w:gridSpan w:val="2"/>
            <w:shd w:val="clear" w:color="auto" w:fill="auto"/>
            <w:hideMark/>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8.4. Под действием работника, осуществленными в пользу стимулирующей его Стороны, понимаются:</w:t>
            </w:r>
          </w:p>
          <w:p w:rsidR="00E14A4B" w:rsidRPr="009157DE" w:rsidRDefault="00E14A4B" w:rsidP="00362D72">
            <w:pPr>
              <w:numPr>
                <w:ilvl w:val="0"/>
                <w:numId w:val="13"/>
              </w:numPr>
              <w:spacing w:after="0"/>
              <w:ind w:left="1134"/>
              <w:jc w:val="both"/>
              <w:rPr>
                <w:rFonts w:ascii="Times New Roman" w:hAnsi="Times New Roman"/>
                <w:iCs/>
                <w:sz w:val="24"/>
                <w:szCs w:val="24"/>
                <w:lang w:eastAsia="ru-RU"/>
              </w:rPr>
            </w:pPr>
            <w:r w:rsidRPr="009157DE">
              <w:rPr>
                <w:rFonts w:ascii="Times New Roman" w:hAnsi="Times New Roman"/>
                <w:iCs/>
                <w:sz w:val="24"/>
                <w:szCs w:val="24"/>
                <w:lang w:eastAsia="ru-RU"/>
              </w:rPr>
              <w:t>предоставление неоспоримых преимуществ по сравнению с другими контрагентами;</w:t>
            </w:r>
          </w:p>
          <w:p w:rsidR="00E14A4B" w:rsidRPr="009157DE" w:rsidRDefault="00E14A4B" w:rsidP="00362D72">
            <w:pPr>
              <w:numPr>
                <w:ilvl w:val="0"/>
                <w:numId w:val="13"/>
              </w:numPr>
              <w:spacing w:after="0"/>
              <w:ind w:left="1134"/>
              <w:jc w:val="both"/>
              <w:rPr>
                <w:rFonts w:ascii="Times New Roman" w:hAnsi="Times New Roman"/>
                <w:iCs/>
                <w:sz w:val="24"/>
                <w:szCs w:val="24"/>
                <w:lang w:eastAsia="ru-RU"/>
              </w:rPr>
            </w:pPr>
            <w:r w:rsidRPr="009157DE">
              <w:rPr>
                <w:rFonts w:ascii="Times New Roman" w:hAnsi="Times New Roman"/>
                <w:iCs/>
                <w:sz w:val="24"/>
                <w:szCs w:val="24"/>
                <w:lang w:eastAsia="ru-RU"/>
              </w:rPr>
              <w:t>предоставление каких-либо гарантий;</w:t>
            </w:r>
          </w:p>
          <w:p w:rsidR="00E14A4B" w:rsidRPr="009157DE" w:rsidRDefault="00E14A4B" w:rsidP="00362D72">
            <w:pPr>
              <w:numPr>
                <w:ilvl w:val="0"/>
                <w:numId w:val="13"/>
              </w:numPr>
              <w:spacing w:after="0"/>
              <w:ind w:left="1134"/>
              <w:jc w:val="both"/>
              <w:rPr>
                <w:rFonts w:ascii="Times New Roman" w:hAnsi="Times New Roman"/>
                <w:iCs/>
                <w:sz w:val="24"/>
                <w:szCs w:val="24"/>
                <w:lang w:eastAsia="ru-RU"/>
              </w:rPr>
            </w:pPr>
            <w:r w:rsidRPr="009157DE">
              <w:rPr>
                <w:rFonts w:ascii="Times New Roman" w:hAnsi="Times New Roman"/>
                <w:iCs/>
                <w:sz w:val="24"/>
                <w:szCs w:val="24"/>
                <w:lang w:eastAsia="ru-RU"/>
              </w:rPr>
              <w:t>ускорение существующих процедур;</w:t>
            </w:r>
          </w:p>
          <w:p w:rsidR="00E14A4B" w:rsidRPr="009157DE" w:rsidRDefault="00E14A4B" w:rsidP="00362D72">
            <w:pPr>
              <w:numPr>
                <w:ilvl w:val="0"/>
                <w:numId w:val="13"/>
              </w:numPr>
              <w:spacing w:after="0"/>
              <w:ind w:left="1134"/>
              <w:jc w:val="both"/>
              <w:rPr>
                <w:rFonts w:ascii="Times New Roman" w:hAnsi="Times New Roman"/>
                <w:iCs/>
                <w:sz w:val="24"/>
                <w:szCs w:val="24"/>
                <w:lang w:eastAsia="ru-RU"/>
              </w:rPr>
            </w:pPr>
            <w:r w:rsidRPr="009157DE">
              <w:rPr>
                <w:rFonts w:ascii="Times New Roman" w:hAnsi="Times New Roman"/>
                <w:iCs/>
                <w:sz w:val="24"/>
                <w:szCs w:val="24"/>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14A4B" w:rsidRPr="009157DE" w:rsidRDefault="00E14A4B" w:rsidP="00362D72">
            <w:pPr>
              <w:spacing w:after="0"/>
              <w:ind w:left="1134"/>
              <w:jc w:val="both"/>
              <w:rPr>
                <w:rFonts w:ascii="Times New Roman" w:hAnsi="Times New Roman"/>
                <w:iCs/>
                <w:sz w:val="24"/>
                <w:szCs w:val="24"/>
                <w:lang w:eastAsia="ru-RU"/>
              </w:rPr>
            </w:pP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 и выражающиеся в действиях, квалифицируемых применимым законодательством, как дача или получение взятки, коммерческий подкуп, а так 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E14A4B" w:rsidRPr="000619FB" w:rsidTr="00362D72">
        <w:tc>
          <w:tcPr>
            <w:tcW w:w="9747" w:type="dxa"/>
            <w:gridSpan w:val="2"/>
            <w:shd w:val="clear" w:color="auto" w:fill="auto"/>
          </w:tcPr>
          <w:p w:rsidR="00E14A4B" w:rsidRPr="009157DE" w:rsidRDefault="00E14A4B" w:rsidP="00362D72">
            <w:pPr>
              <w:ind w:left="709"/>
              <w:jc w:val="both"/>
              <w:rPr>
                <w:rFonts w:ascii="Times New Roman" w:hAnsi="Times New Roman"/>
                <w:iCs/>
                <w:sz w:val="24"/>
                <w:szCs w:val="24"/>
                <w:lang w:eastAsia="ru-RU"/>
              </w:rPr>
            </w:pPr>
            <w:r w:rsidRPr="009157DE">
              <w:rPr>
                <w:rFonts w:ascii="Times New Roman" w:hAnsi="Times New Roman"/>
                <w:iCs/>
                <w:sz w:val="24"/>
                <w:szCs w:val="24"/>
                <w:lang w:eastAsia="ru-RU"/>
              </w:rPr>
              <w:t>В целях проведения антикоррупционных проверок Исполнитель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с приложением подтверждающих документов (далее – Информация).</w:t>
            </w:r>
          </w:p>
        </w:tc>
      </w:tr>
      <w:tr w:rsidR="00E14A4B" w:rsidRPr="000619FB" w:rsidTr="00362D72">
        <w:tc>
          <w:tcPr>
            <w:tcW w:w="9747" w:type="dxa"/>
            <w:gridSpan w:val="2"/>
            <w:shd w:val="clear" w:color="auto" w:fill="auto"/>
          </w:tcPr>
          <w:p w:rsidR="00E14A4B" w:rsidRPr="009157DE" w:rsidRDefault="00E14A4B" w:rsidP="00362D72">
            <w:pPr>
              <w:ind w:left="709"/>
              <w:jc w:val="both"/>
              <w:rPr>
                <w:rFonts w:ascii="Times New Roman" w:hAnsi="Times New Roman"/>
                <w:iCs/>
                <w:sz w:val="24"/>
                <w:szCs w:val="24"/>
                <w:lang w:eastAsia="ru-RU"/>
              </w:rPr>
            </w:pPr>
            <w:r w:rsidRPr="009157DE">
              <w:rPr>
                <w:rFonts w:ascii="Times New Roman" w:hAnsi="Times New Roman"/>
                <w:iCs/>
                <w:sz w:val="24"/>
                <w:szCs w:val="24"/>
                <w:lang w:eastAsia="ru-RU"/>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Исполнитель обязуется в течение 5 (пяти) рабочих дней с даты внесения таких изменений предоставить соответствующую информацию Заказчику. Информация предоставляется на бумажном носителе, заверенная подписью Генерального директора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tc>
      </w:tr>
      <w:tr w:rsidR="00E14A4B" w:rsidRPr="000619FB" w:rsidTr="00362D72">
        <w:tc>
          <w:tcPr>
            <w:tcW w:w="9747" w:type="dxa"/>
            <w:gridSpan w:val="2"/>
            <w:shd w:val="clear" w:color="auto" w:fill="auto"/>
          </w:tcPr>
          <w:p w:rsidR="00E14A4B" w:rsidRPr="009157DE" w:rsidRDefault="00E14A4B" w:rsidP="00362D72">
            <w:pPr>
              <w:ind w:left="709"/>
              <w:jc w:val="both"/>
              <w:rPr>
                <w:rFonts w:ascii="Times New Roman" w:hAnsi="Times New Roman"/>
                <w:iCs/>
                <w:sz w:val="24"/>
                <w:szCs w:val="24"/>
                <w:lang w:eastAsia="ru-RU"/>
              </w:rPr>
            </w:pPr>
            <w:r w:rsidRPr="009157DE">
              <w:rPr>
                <w:rFonts w:ascii="Times New Roman" w:hAnsi="Times New Roman"/>
                <w:iCs/>
                <w:sz w:val="24"/>
                <w:szCs w:val="24"/>
                <w:lang w:eastAsia="ru-RU"/>
              </w:rPr>
              <w:t xml:space="preserve">Указанное в настоящем пункте условие является существенным условием настоящего Договора в соответствии с ч. 1 ст. 432 ГК РФ. </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 xml:space="preserve">8.8.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 </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8.11. В случае отказа Исполнителя от предоставления Информации, согласно п. 8.7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уведомления.</w:t>
            </w:r>
          </w:p>
        </w:tc>
      </w:tr>
      <w:tr w:rsidR="00E14A4B" w:rsidRPr="000619FB" w:rsidTr="00362D72">
        <w:tc>
          <w:tcPr>
            <w:tcW w:w="9747" w:type="dxa"/>
            <w:gridSpan w:val="2"/>
            <w:shd w:val="clear" w:color="auto" w:fill="auto"/>
          </w:tcPr>
          <w:p w:rsidR="00E14A4B" w:rsidRPr="009157DE" w:rsidRDefault="00E14A4B" w:rsidP="00362D72">
            <w:pPr>
              <w:ind w:left="709" w:hanging="425"/>
              <w:jc w:val="both"/>
              <w:rPr>
                <w:rFonts w:ascii="Times New Roman" w:hAnsi="Times New Roman"/>
                <w:iCs/>
                <w:sz w:val="24"/>
                <w:szCs w:val="24"/>
                <w:lang w:eastAsia="ru-RU"/>
              </w:rPr>
            </w:pPr>
            <w:r w:rsidRPr="009157DE">
              <w:rPr>
                <w:rFonts w:ascii="Times New Roman" w:hAnsi="Times New Roman"/>
                <w:iCs/>
                <w:sz w:val="24"/>
                <w:szCs w:val="24"/>
                <w:lang w:eastAsia="ru-RU"/>
              </w:rPr>
              <w:t>8.12. В случае предоставления Информации не в полном объеме, Заказчик направляет повторный запрос о предоставлении Информации, дополненной отсутствующей информацией с указанием сроков ее предоставления. В случае непредставления такой информации, нарушения сроков её предоставления,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tc>
      </w:tr>
      <w:tr w:rsidR="00E14A4B" w:rsidRPr="000619FB" w:rsidTr="00362D72">
        <w:tc>
          <w:tcPr>
            <w:tcW w:w="9747" w:type="dxa"/>
            <w:gridSpan w:val="2"/>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u w:val="single"/>
                <w:lang w:eastAsia="ru-RU"/>
              </w:rPr>
              <w:t>9. ОБСТОЯТЕЛЬСТВА НЕПРЕОДОЛИМОЙ СИЛЫ</w:t>
            </w: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r w:rsidRPr="000619FB">
              <w:rPr>
                <w:rFonts w:ascii="Times New Roman" w:hAnsi="Times New Roman"/>
                <w:sz w:val="24"/>
                <w:szCs w:val="24"/>
                <w:lang w:eastAsia="ru-RU"/>
              </w:rPr>
              <w:t>9.1.</w:t>
            </w:r>
            <w:r w:rsidRPr="000619FB">
              <w:rPr>
                <w:rFonts w:ascii="Times New Roman" w:hAnsi="Times New Roman"/>
                <w:sz w:val="24"/>
                <w:szCs w:val="24"/>
                <w:lang w:eastAsia="ru-RU"/>
              </w:rPr>
              <w:tab/>
            </w:r>
            <w:r w:rsidRPr="009157DE">
              <w:rPr>
                <w:rFonts w:ascii="Times New Roman" w:hAnsi="Times New Roman"/>
                <w:sz w:val="24"/>
                <w:szCs w:val="24"/>
                <w:lang w:eastAsia="ru-RU"/>
              </w:rPr>
              <w:t xml:space="preserve">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 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 </w:t>
            </w: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r w:rsidRPr="009157DE">
              <w:rPr>
                <w:rFonts w:ascii="Times New Roman" w:hAnsi="Times New Roman"/>
                <w:sz w:val="24"/>
                <w:szCs w:val="24"/>
                <w:lang w:eastAsia="ru-RU"/>
              </w:rPr>
              <w:t xml:space="preserve">9.2. </w:t>
            </w:r>
            <w:r w:rsidRPr="000619FB">
              <w:rPr>
                <w:rFonts w:ascii="Times New Roman" w:hAnsi="Times New Roman"/>
                <w:sz w:val="24"/>
                <w:szCs w:val="24"/>
                <w:lang w:eastAsia="ru-RU"/>
              </w:rPr>
              <w:t>Сторона, подвергшаяся действию Обстоятельств Непреодолимой Силы и оказавшаяся вследствие этого не в состоянии выполнить обязательства по Договору, обязана письменно известить об этом другую Сторону не позднее 5 (Пяти) рабочих дней с момента наступления таких обстоятельств. Несвоевременное извещение об Обстоятельствах Непреодолимой Силы лишает сторону права ссылаться на них в качестве основания для освобождения от ответственности за неисполнение обязательств по Договору.</w:t>
            </w: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r w:rsidRPr="009157DE">
              <w:rPr>
                <w:rFonts w:ascii="Times New Roman" w:hAnsi="Times New Roman"/>
                <w:sz w:val="24"/>
                <w:szCs w:val="24"/>
                <w:lang w:eastAsia="ru-RU"/>
              </w:rPr>
              <w:t>9</w:t>
            </w:r>
            <w:r w:rsidRPr="000619FB">
              <w:rPr>
                <w:rFonts w:ascii="Times New Roman" w:hAnsi="Times New Roman"/>
                <w:sz w:val="24"/>
                <w:szCs w:val="24"/>
                <w:lang w:eastAsia="ru-RU"/>
              </w:rPr>
              <w:t>.</w:t>
            </w:r>
            <w:r w:rsidRPr="009157DE">
              <w:rPr>
                <w:rFonts w:ascii="Times New Roman" w:hAnsi="Times New Roman"/>
                <w:sz w:val="24"/>
                <w:szCs w:val="24"/>
                <w:lang w:eastAsia="ru-RU"/>
              </w:rPr>
              <w:t xml:space="preserve">3.  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 </w:t>
            </w: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r w:rsidRPr="009157DE">
              <w:rPr>
                <w:rFonts w:ascii="Times New Roman" w:hAnsi="Times New Roman"/>
                <w:sz w:val="24"/>
                <w:szCs w:val="24"/>
                <w:lang w:eastAsia="ru-RU"/>
              </w:rPr>
              <w:t>9</w:t>
            </w:r>
            <w:r w:rsidRPr="000619FB">
              <w:rPr>
                <w:rFonts w:ascii="Times New Roman" w:hAnsi="Times New Roman"/>
                <w:sz w:val="24"/>
                <w:szCs w:val="24"/>
                <w:lang w:eastAsia="ru-RU"/>
              </w:rPr>
              <w:t>.</w:t>
            </w:r>
            <w:r w:rsidRPr="009157DE">
              <w:rPr>
                <w:rFonts w:ascii="Times New Roman" w:hAnsi="Times New Roman"/>
                <w:sz w:val="24"/>
                <w:szCs w:val="24"/>
                <w:lang w:eastAsia="ru-RU"/>
              </w:rPr>
              <w:t>4. В случае если продолжительность обстоятельств форс-мажора превышает</w:t>
            </w:r>
            <w:bookmarkStart w:id="11" w:name="ТекстовоеПоле25"/>
            <w:r w:rsidRPr="009157DE">
              <w:rPr>
                <w:rFonts w:ascii="Times New Roman" w:hAnsi="Times New Roman"/>
                <w:sz w:val="24"/>
                <w:szCs w:val="24"/>
                <w:lang w:eastAsia="ru-RU"/>
              </w:rPr>
              <w:t xml:space="preserve"> </w:t>
            </w:r>
            <w:bookmarkEnd w:id="11"/>
            <w:r w:rsidRPr="009157DE">
              <w:rPr>
                <w:rFonts w:ascii="Times New Roman" w:hAnsi="Times New Roman"/>
                <w:sz w:val="24"/>
                <w:szCs w:val="24"/>
                <w:lang w:eastAsia="ru-RU"/>
              </w:rPr>
              <w:t>30 (Тридцать) календарных дней, настоящий Договор может быть расторгнут по письменному заявлению любой из Сторон.</w:t>
            </w: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r w:rsidRPr="009157DE">
              <w:rPr>
                <w:rFonts w:ascii="Times New Roman" w:hAnsi="Times New Roman"/>
                <w:sz w:val="24"/>
                <w:szCs w:val="24"/>
                <w:lang w:eastAsia="ru-RU"/>
              </w:rPr>
              <w:t>9</w:t>
            </w:r>
            <w:r w:rsidRPr="000619FB">
              <w:rPr>
                <w:rFonts w:ascii="Times New Roman" w:hAnsi="Times New Roman"/>
                <w:sz w:val="24"/>
                <w:szCs w:val="24"/>
                <w:lang w:eastAsia="ru-RU"/>
              </w:rPr>
              <w:t>.</w:t>
            </w:r>
            <w:r w:rsidRPr="009157DE">
              <w:rPr>
                <w:rFonts w:ascii="Times New Roman" w:hAnsi="Times New Roman"/>
                <w:sz w:val="24"/>
                <w:szCs w:val="24"/>
                <w:lang w:eastAsia="ru-RU"/>
              </w:rPr>
              <w:t>5. Несмотря на наступление форс-мажора, перед прекращением настоящего Договора вследствие форс-мажорных обстоятельств Стороны осуществляют окончательные взаиморасчеты.</w:t>
            </w: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p>
          <w:p w:rsidR="00E14A4B" w:rsidRPr="009157DE"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r w:rsidRPr="009157DE">
              <w:rPr>
                <w:rFonts w:ascii="Times New Roman" w:hAnsi="Times New Roman"/>
                <w:sz w:val="24"/>
                <w:szCs w:val="24"/>
                <w:lang w:eastAsia="ru-RU"/>
              </w:rPr>
              <w:t>9</w:t>
            </w:r>
            <w:r w:rsidRPr="000619FB">
              <w:rPr>
                <w:rFonts w:ascii="Times New Roman" w:hAnsi="Times New Roman"/>
                <w:sz w:val="24"/>
                <w:szCs w:val="24"/>
                <w:lang w:eastAsia="ru-RU"/>
              </w:rPr>
              <w:t>.</w:t>
            </w:r>
            <w:r w:rsidRPr="009157DE">
              <w:rPr>
                <w:rFonts w:ascii="Times New Roman" w:hAnsi="Times New Roman"/>
                <w:sz w:val="24"/>
                <w:szCs w:val="24"/>
                <w:lang w:eastAsia="ru-RU"/>
              </w:rPr>
              <w:t>6.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(Тридцать)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E14A4B" w:rsidRPr="000619FB" w:rsidRDefault="00E14A4B" w:rsidP="00362D72">
            <w:pPr>
              <w:tabs>
                <w:tab w:val="left" w:pos="4305"/>
              </w:tabs>
              <w:spacing w:before="20" w:after="20" w:line="240" w:lineRule="auto"/>
              <w:ind w:left="709" w:hanging="567"/>
              <w:jc w:val="both"/>
              <w:rPr>
                <w:rFonts w:ascii="Times New Roman" w:hAnsi="Times New Roman"/>
                <w:sz w:val="24"/>
                <w:szCs w:val="24"/>
                <w:lang w:eastAsia="ru-RU"/>
              </w:rPr>
            </w:pPr>
          </w:p>
        </w:tc>
      </w:tr>
      <w:tr w:rsidR="00E14A4B" w:rsidRPr="000619FB" w:rsidTr="00362D72">
        <w:tc>
          <w:tcPr>
            <w:tcW w:w="9747" w:type="dxa"/>
            <w:gridSpan w:val="2"/>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u w:val="single"/>
                <w:lang w:eastAsia="ru-RU"/>
              </w:rPr>
              <w:t>10. ПРИМЕНИМОЕ ПРАВО И ПОРЯДОК РАЗРЕШЕНИЯ СПОРОВ</w:t>
            </w: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9157DE">
              <w:rPr>
                <w:rFonts w:ascii="Times New Roman" w:hAnsi="Times New Roman"/>
                <w:sz w:val="24"/>
                <w:szCs w:val="24"/>
                <w:lang w:eastAsia="ru-RU"/>
              </w:rPr>
              <w:t>10</w:t>
            </w:r>
            <w:r w:rsidRPr="000619FB">
              <w:rPr>
                <w:rFonts w:ascii="Times New Roman" w:hAnsi="Times New Roman"/>
                <w:sz w:val="24"/>
                <w:szCs w:val="24"/>
                <w:lang w:eastAsia="ru-RU"/>
              </w:rPr>
              <w:t>.1.</w:t>
            </w:r>
            <w:r w:rsidRPr="000619FB">
              <w:rPr>
                <w:rFonts w:ascii="Times New Roman" w:hAnsi="Times New Roman"/>
                <w:sz w:val="24"/>
                <w:szCs w:val="24"/>
                <w:lang w:eastAsia="ru-RU"/>
              </w:rPr>
              <w:tab/>
              <w:t>Действительность, толкование и исполнение Договора регулируются правом Российской Федерации.</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bCs/>
                <w:sz w:val="24"/>
                <w:szCs w:val="24"/>
                <w:lang w:eastAsia="ru-RU"/>
              </w:rPr>
            </w:pPr>
            <w:r w:rsidRPr="009157DE">
              <w:rPr>
                <w:rFonts w:ascii="Times New Roman" w:hAnsi="Times New Roman"/>
                <w:sz w:val="24"/>
                <w:szCs w:val="24"/>
                <w:lang w:eastAsia="ru-RU"/>
              </w:rPr>
              <w:t>10</w:t>
            </w:r>
            <w:r w:rsidRPr="000619FB">
              <w:rPr>
                <w:rFonts w:ascii="Times New Roman" w:hAnsi="Times New Roman"/>
                <w:sz w:val="24"/>
                <w:szCs w:val="24"/>
                <w:lang w:eastAsia="ru-RU"/>
              </w:rPr>
              <w:t>.2.</w:t>
            </w:r>
            <w:r w:rsidRPr="000619FB">
              <w:rPr>
                <w:rFonts w:ascii="Times New Roman" w:hAnsi="Times New Roman"/>
                <w:sz w:val="24"/>
                <w:szCs w:val="24"/>
                <w:lang w:eastAsia="ru-RU"/>
              </w:rPr>
              <w:tab/>
              <w:t>Если Стороны не достигнут соглашения по спорным вопросам, такие вопросы подлежат разрешению в Арбитражном суде г.</w:t>
            </w:r>
            <w:r w:rsidRPr="009157DE">
              <w:rPr>
                <w:rFonts w:ascii="Times New Roman" w:hAnsi="Times New Roman"/>
                <w:sz w:val="24"/>
                <w:szCs w:val="24"/>
                <w:lang w:eastAsia="ru-RU"/>
              </w:rPr>
              <w:t xml:space="preserve"> </w:t>
            </w:r>
            <w:r w:rsidRPr="000619FB">
              <w:rPr>
                <w:rFonts w:ascii="Times New Roman" w:hAnsi="Times New Roman"/>
                <w:sz w:val="24"/>
                <w:szCs w:val="24"/>
                <w:lang w:eastAsia="ru-RU"/>
              </w:rPr>
              <w:t>Москвы. Досудебный претензионный порядок рассмотрения споров обязателен. Срок рассмотрения претензий – 10 (</w:t>
            </w:r>
            <w:r w:rsidRPr="009157DE">
              <w:rPr>
                <w:rFonts w:ascii="Times New Roman" w:hAnsi="Times New Roman"/>
                <w:sz w:val="24"/>
                <w:szCs w:val="24"/>
                <w:lang w:eastAsia="ru-RU"/>
              </w:rPr>
              <w:t>д</w:t>
            </w:r>
            <w:r w:rsidRPr="000619FB">
              <w:rPr>
                <w:rFonts w:ascii="Times New Roman" w:hAnsi="Times New Roman"/>
                <w:sz w:val="24"/>
                <w:szCs w:val="24"/>
                <w:lang w:eastAsia="ru-RU"/>
              </w:rPr>
              <w:t>есять) рабочих дней с момента получения такой претензии стороной, которой она адресована</w:t>
            </w:r>
            <w:r w:rsidRPr="000619FB">
              <w:rPr>
                <w:rFonts w:ascii="Times New Roman" w:hAnsi="Times New Roman"/>
                <w:bCs/>
                <w:sz w:val="24"/>
                <w:szCs w:val="24"/>
                <w:lang w:eastAsia="ru-RU"/>
              </w:rPr>
              <w:t>.</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u w:val="single"/>
                <w:lang w:eastAsia="ru-RU"/>
              </w:rPr>
              <w:t>11. СРОК ДЕЙСТВИЯ ДОГОВОРА. ПОРЯДОК ЕГО РАСТОРЖЕНИЯ</w:t>
            </w: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11.1.</w:t>
            </w:r>
            <w:r w:rsidRPr="000619FB">
              <w:rPr>
                <w:rFonts w:ascii="Times New Roman" w:hAnsi="Times New Roman"/>
                <w:sz w:val="24"/>
                <w:szCs w:val="24"/>
                <w:lang w:eastAsia="ru-RU"/>
              </w:rPr>
              <w:tab/>
              <w:t>Настоящий Договор вступает в силу со дня его подписания обеими Сторонами и действует до полного выполнения ими принятых обязательств.</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11.2.</w:t>
            </w:r>
            <w:r w:rsidRPr="000619FB">
              <w:rPr>
                <w:rFonts w:ascii="Times New Roman" w:hAnsi="Times New Roman"/>
                <w:sz w:val="24"/>
                <w:szCs w:val="24"/>
                <w:lang w:eastAsia="ru-RU"/>
              </w:rPr>
              <w:tab/>
              <w:t>Стороны вправе, по взаимному согласию, расторгнуть настоящий Договор до полного выполнения обязательств Сторонами, если выполнение указанных обязательств будет признано ими нецелесообразным.</w:t>
            </w:r>
          </w:p>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11.3.</w:t>
            </w:r>
            <w:r w:rsidRPr="000619FB">
              <w:rPr>
                <w:rFonts w:ascii="Times New Roman" w:hAnsi="Times New Roman"/>
                <w:sz w:val="24"/>
                <w:szCs w:val="24"/>
                <w:lang w:eastAsia="ru-RU"/>
              </w:rPr>
              <w:tab/>
              <w:t>В случае расторжения настоящего Договора по инициативе одной из Сторон, Сторона, инициирующая расторжение обязана уведомить другую Сторону об этом не позднее, чем за 10 (Десять) рабочих дней до предполагаемой даты расторжения.</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bookmarkStart w:id="12" w:name="_Ref120544315"/>
            <w:r w:rsidRPr="000619FB">
              <w:rPr>
                <w:rFonts w:ascii="Times New Roman" w:hAnsi="Times New Roman"/>
                <w:sz w:val="24"/>
                <w:szCs w:val="24"/>
                <w:lang w:eastAsia="ru-RU"/>
              </w:rPr>
              <w:t>11.4.</w:t>
            </w:r>
            <w:r w:rsidRPr="000619FB">
              <w:rPr>
                <w:rFonts w:ascii="Times New Roman" w:hAnsi="Times New Roman"/>
                <w:sz w:val="24"/>
                <w:szCs w:val="24"/>
                <w:lang w:eastAsia="ru-RU"/>
              </w:rPr>
              <w:tab/>
              <w:t>Досрочное прекращение или приостановление Договора по инициативе Заказчика не освобождает Заказчика от обязательств по приемке и оплате фактически оказанных Исполнителем на дату расторжения или приостановления услуг и фактически понесенных им расходов в порядке, предусмотренном ст.ст. 4, 5 настоящего Договора. В случае досрочного прекращения или приостановления Договора по инициативе Исполнителя, ранее перечисленные Заказчиком денежные средства должны быть возвращены Исполнителем в течение 10 дней с даты прекращения Договора</w:t>
            </w:r>
            <w:bookmarkEnd w:id="12"/>
            <w:r w:rsidRPr="000619FB">
              <w:rPr>
                <w:rFonts w:ascii="Times New Roman" w:hAnsi="Times New Roman"/>
                <w:sz w:val="24"/>
                <w:szCs w:val="24"/>
                <w:lang w:eastAsia="ru-RU"/>
              </w:rPr>
              <w:t>.</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u w:val="single"/>
                <w:lang w:eastAsia="ru-RU"/>
              </w:rPr>
            </w:pPr>
          </w:p>
        </w:tc>
      </w:tr>
      <w:tr w:rsidR="00E14A4B" w:rsidRPr="000619FB" w:rsidTr="00362D72">
        <w:tc>
          <w:tcPr>
            <w:tcW w:w="9747" w:type="dxa"/>
            <w:gridSpan w:val="2"/>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u w:val="single"/>
                <w:lang w:eastAsia="ru-RU"/>
              </w:rPr>
              <w:t>12. НЕЗАВИСИМОСТЬ ОЦЕНЩИКА И ИСПОЛНИТЕЛЯ</w:t>
            </w: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val="en-US"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12.1.</w:t>
            </w:r>
            <w:r w:rsidRPr="000619FB">
              <w:rPr>
                <w:rFonts w:ascii="Times New Roman" w:hAnsi="Times New Roman"/>
                <w:sz w:val="24"/>
                <w:szCs w:val="24"/>
                <w:lang w:eastAsia="ru-RU"/>
              </w:rPr>
              <w:tab/>
              <w:t>Исполнитель гарантирует, что оценщики, оказывающие услуги по Договору, не являются учредителями, собственниками, акционерами, должностными лицами или работниками Заказчика, лицами, имеющими имущественный интерес в объекте оценки, не состоят с указанными лицами в близком родстве или свойстве, не имеют в отношении Объекта оценки вещных или обязательственных прав вне Договора. Также оценщики не являются участниками (членами) или кредиторами Заказчика, а Заказчик не является кредитором или страховщиком оценщиков.</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12.2</w:t>
            </w:r>
            <w:r w:rsidRPr="000619FB">
              <w:rPr>
                <w:rFonts w:ascii="Times New Roman" w:hAnsi="Times New Roman"/>
                <w:sz w:val="24"/>
                <w:szCs w:val="24"/>
                <w:lang w:eastAsia="ru-RU"/>
              </w:rPr>
              <w:tab/>
              <w:t>Исполнитель гарантирует, что он не имеет имущественный интерес в Объекте оценки и не является аффилированным лицом Заказчика.</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12.3.</w:t>
            </w:r>
            <w:r w:rsidRPr="000619FB">
              <w:rPr>
                <w:rFonts w:ascii="Times New Roman" w:hAnsi="Times New Roman"/>
                <w:sz w:val="24"/>
                <w:szCs w:val="24"/>
                <w:lang w:eastAsia="ru-RU"/>
              </w:rPr>
              <w:tab/>
              <w:t>Стороны свидетельствуют, что каждая из Сторон Договора не является учредителем, собственником, акционером или кредитором другой Стороны Договора.</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12.4.</w:t>
            </w:r>
            <w:r w:rsidRPr="000619FB">
              <w:rPr>
                <w:rFonts w:ascii="Times New Roman" w:hAnsi="Times New Roman"/>
                <w:sz w:val="24"/>
                <w:szCs w:val="24"/>
                <w:lang w:eastAsia="ru-RU"/>
              </w:rPr>
              <w:tab/>
              <w:t>Исполнитель свидетельствует, что размер денежного вознаграждения за проведение оценки Объекта оценки не зависит от итоговой величины стоимости Объекта оценки.</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u w:val="single"/>
                <w:lang w:eastAsia="ru-RU"/>
              </w:rPr>
              <w:t>13. ПРОЧИЕ УСЛОВИЯ</w:t>
            </w: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hideMark/>
          </w:tcPr>
          <w:p w:rsidR="00E14A4B" w:rsidRPr="009157DE"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13.1.</w:t>
            </w:r>
            <w:r w:rsidRPr="000619FB">
              <w:rPr>
                <w:rFonts w:ascii="Times New Roman" w:hAnsi="Times New Roman"/>
                <w:sz w:val="24"/>
                <w:szCs w:val="24"/>
                <w:lang w:eastAsia="ru-RU"/>
              </w:rPr>
              <w:tab/>
              <w:t>В ходе исполнения настоящего Договора Стороны обязуются оказывать друг другу необходимое содействие.</w:t>
            </w:r>
          </w:p>
          <w:p w:rsidR="00E14A4B" w:rsidRPr="009157DE"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13.2.</w:t>
            </w:r>
            <w:r w:rsidRPr="000619FB">
              <w:rPr>
                <w:rFonts w:ascii="Times New Roman" w:hAnsi="Times New Roman"/>
                <w:sz w:val="24"/>
                <w:szCs w:val="24"/>
                <w:lang w:eastAsia="ru-RU"/>
              </w:rPr>
              <w:tab/>
              <w:t>В случае изменения реквизитов Стороны обязаны уведомлять друг друга в течение 3 (Трех) рабочих дней с момента изменения.</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bCs/>
                <w:sz w:val="24"/>
                <w:szCs w:val="24"/>
                <w:lang w:eastAsia="ru-RU"/>
              </w:rPr>
            </w:pPr>
            <w:r w:rsidRPr="000619FB">
              <w:rPr>
                <w:rFonts w:ascii="Times New Roman" w:hAnsi="Times New Roman"/>
                <w:sz w:val="24"/>
                <w:szCs w:val="24"/>
                <w:lang w:eastAsia="ru-RU"/>
              </w:rPr>
              <w:t>13.3.</w:t>
            </w:r>
            <w:r w:rsidRPr="000619FB">
              <w:rPr>
                <w:rFonts w:ascii="Times New Roman" w:hAnsi="Times New Roman"/>
                <w:sz w:val="24"/>
                <w:szCs w:val="24"/>
                <w:lang w:eastAsia="ru-RU"/>
              </w:rPr>
              <w:tab/>
            </w:r>
            <w:r w:rsidRPr="000619FB">
              <w:rPr>
                <w:rFonts w:ascii="Times New Roman" w:hAnsi="Times New Roman"/>
                <w:bCs/>
                <w:sz w:val="24"/>
                <w:szCs w:val="24"/>
                <w:lang w:eastAsia="ru-RU"/>
              </w:rPr>
              <w:t xml:space="preserve">Заказчик не вправе уступать или передавать свои права и обязательства по Договору без письменного согласия Исполнителя. </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13.4.</w:t>
            </w:r>
            <w:r w:rsidRPr="000619FB">
              <w:rPr>
                <w:rFonts w:ascii="Times New Roman" w:hAnsi="Times New Roman"/>
                <w:sz w:val="24"/>
                <w:szCs w:val="24"/>
                <w:lang w:eastAsia="ru-RU"/>
              </w:rPr>
              <w:tab/>
              <w:t xml:space="preserve">Настоящий Договор заменяет собой все прежние соглашения и переписку между Сторонами, относящиеся к предмету и условиям Договора. </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13.5.</w:t>
            </w:r>
            <w:r w:rsidRPr="000619FB">
              <w:rPr>
                <w:rFonts w:ascii="Times New Roman" w:hAnsi="Times New Roman"/>
                <w:sz w:val="24"/>
                <w:szCs w:val="24"/>
                <w:lang w:eastAsia="ru-RU"/>
              </w:rPr>
              <w:tab/>
              <w:t>Стороны соглашаются, что документы, переданные посредством электронной и факсимильной связи, будут считаться действительными и переданными надлежащим образом</w:t>
            </w:r>
            <w:r w:rsidRPr="009157DE">
              <w:rPr>
                <w:rFonts w:ascii="Times New Roman" w:hAnsi="Times New Roman"/>
                <w:sz w:val="24"/>
                <w:szCs w:val="24"/>
                <w:lang w:eastAsia="ru-RU"/>
              </w:rPr>
              <w:t>.</w:t>
            </w:r>
          </w:p>
        </w:tc>
      </w:tr>
      <w:tr w:rsidR="00E14A4B" w:rsidRPr="000619FB" w:rsidTr="00362D72">
        <w:tc>
          <w:tcPr>
            <w:tcW w:w="9747" w:type="dxa"/>
            <w:gridSpan w:val="2"/>
            <w:shd w:val="clear" w:color="auto" w:fill="auto"/>
            <w:hideMark/>
          </w:tcPr>
          <w:p w:rsidR="00E14A4B" w:rsidRPr="009157DE"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13.6.</w:t>
            </w:r>
            <w:r w:rsidRPr="000619FB">
              <w:rPr>
                <w:rFonts w:ascii="Times New Roman" w:hAnsi="Times New Roman"/>
                <w:sz w:val="24"/>
                <w:szCs w:val="24"/>
                <w:lang w:eastAsia="ru-RU"/>
              </w:rPr>
              <w:tab/>
              <w:t>Исполнитель вправе направлять информацию и документы в рамках настоящего Договора в адрес Заказчика по тел./факсу/e-mail, указанным в Приложении № 4 настоящего Договора.</w:t>
            </w:r>
          </w:p>
          <w:p w:rsidR="00E14A4B" w:rsidRPr="009157DE"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jc w:val="both"/>
              <w:rPr>
                <w:rFonts w:ascii="Times New Roman" w:hAnsi="Times New Roman"/>
                <w:sz w:val="24"/>
                <w:szCs w:val="24"/>
                <w:lang w:eastAsia="ru-RU"/>
              </w:rPr>
            </w:pPr>
            <w:r w:rsidRPr="000619FB">
              <w:rPr>
                <w:rFonts w:ascii="Times New Roman" w:hAnsi="Times New Roman"/>
                <w:sz w:val="24"/>
                <w:szCs w:val="24"/>
                <w:lang w:eastAsia="ru-RU"/>
              </w:rPr>
              <w:t>Сторонами допускается и признается легитимной передача отчетных материалов посредством электронной почты с использованием адресов корпоративной электронной почты ответственных лиц сторон, указанных выше. При этом сторонами согласовано отсутствие необходимости использования электронной цифровой подписи ответственными лицами в процессе электронной переписки.</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13.7.</w:t>
            </w:r>
            <w:r w:rsidRPr="000619FB">
              <w:rPr>
                <w:rFonts w:ascii="Times New Roman" w:hAnsi="Times New Roman"/>
                <w:sz w:val="24"/>
                <w:szCs w:val="24"/>
                <w:lang w:eastAsia="ru-RU"/>
              </w:rPr>
              <w:tab/>
              <w:t>С использованием средств связи, указанных в п.13.5. настоящего Договора, Стороны вправе осуществлять рабочую переписку по всем вопросам, связанным с заключением/ изменением, исполнением/расторжением Договора, а также направлять результаты работ и услуг, отчетные документы, акты приема-передачи документов, акты о простое работ/услуг, уведомления о продлении срока выполнения работ/оказания услуг, накладные, акты сдачи-приемки оказанных услуг, счета, счета-фактуры и иные первичные учетные документы.</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13.8.</w:t>
            </w:r>
            <w:r w:rsidRPr="000619FB">
              <w:rPr>
                <w:rFonts w:ascii="Times New Roman" w:hAnsi="Times New Roman"/>
                <w:sz w:val="24"/>
                <w:szCs w:val="24"/>
                <w:lang w:eastAsia="ru-RU"/>
              </w:rPr>
              <w:tab/>
              <w:t>В случае изменения налогового законодательства виды и ставки косвенных налогов будут применяться в соответствии с такими изменениями. Стороны без оформления дополнительного соглашения произведут перерасчет общей суммы вознаграждения, исходя из суммы договора без НДС, увеличенной на сумму налога на добавленную стоимость, исчисленную исходя из ставки налога, действующей в момент подписания Сторонами акта приема-сдачи оказанных услуг.</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13.9.</w:t>
            </w:r>
            <w:r w:rsidRPr="000619FB">
              <w:rPr>
                <w:rFonts w:ascii="Times New Roman" w:hAnsi="Times New Roman"/>
                <w:sz w:val="24"/>
                <w:szCs w:val="24"/>
                <w:lang w:eastAsia="ru-RU"/>
              </w:rPr>
              <w:tab/>
              <w:t>Недействительность одного из положений настоящего Договора не влечет за собой недействительность других положений Договора.</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13.10.</w:t>
            </w:r>
            <w:r w:rsidRPr="000619FB">
              <w:rPr>
                <w:rFonts w:ascii="Times New Roman" w:hAnsi="Times New Roman"/>
                <w:sz w:val="24"/>
                <w:szCs w:val="24"/>
                <w:lang w:eastAsia="ru-RU"/>
              </w:rPr>
              <w:tab/>
              <w:t>Стороны подтверждают, что настоящая сделка не является для любой из них крупной сделкой либо сделкой с заинтересованностью и не требует одобрения со стороны органов управления Заказчика и/или Исполнителя в соответствии с действующим законодательством РФ, учредительными документами сторон.</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val="en-US" w:eastAsia="ru-RU"/>
              </w:rPr>
            </w:pPr>
            <w:r w:rsidRPr="000619FB">
              <w:rPr>
                <w:rFonts w:ascii="Times New Roman" w:hAnsi="Times New Roman"/>
                <w:sz w:val="24"/>
                <w:szCs w:val="24"/>
                <w:lang w:eastAsia="ru-RU"/>
              </w:rPr>
              <w:t>13.11.</w:t>
            </w:r>
            <w:r w:rsidRPr="000619FB">
              <w:rPr>
                <w:rFonts w:ascii="Times New Roman" w:hAnsi="Times New Roman"/>
                <w:sz w:val="24"/>
                <w:szCs w:val="24"/>
                <w:lang w:eastAsia="ru-RU"/>
              </w:rPr>
              <w:tab/>
              <w:t>Все изменения и дополнения к Договору совершаются в письменной форме и являются неотъемлемой частью Договора</w:t>
            </w:r>
            <w:r w:rsidRPr="000619FB">
              <w:rPr>
                <w:rFonts w:ascii="Times New Roman" w:hAnsi="Times New Roman"/>
                <w:sz w:val="24"/>
                <w:szCs w:val="24"/>
                <w:lang w:val="en-US" w:eastAsia="ru-RU"/>
              </w:rPr>
              <w:t>.</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val="en-GB"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ind w:left="709" w:hanging="709"/>
              <w:jc w:val="both"/>
              <w:rPr>
                <w:rFonts w:ascii="Times New Roman" w:hAnsi="Times New Roman"/>
                <w:sz w:val="24"/>
                <w:szCs w:val="24"/>
                <w:lang w:eastAsia="ru-RU"/>
              </w:rPr>
            </w:pPr>
            <w:r w:rsidRPr="000619FB">
              <w:rPr>
                <w:rFonts w:ascii="Times New Roman" w:hAnsi="Times New Roman"/>
                <w:sz w:val="24"/>
                <w:szCs w:val="24"/>
                <w:lang w:eastAsia="ru-RU"/>
              </w:rPr>
              <w:t>13.12.</w:t>
            </w:r>
            <w:r w:rsidRPr="000619FB">
              <w:rPr>
                <w:rFonts w:ascii="Times New Roman" w:hAnsi="Times New Roman"/>
                <w:sz w:val="24"/>
                <w:szCs w:val="24"/>
                <w:lang w:eastAsia="ru-RU"/>
              </w:rPr>
              <w:tab/>
              <w:t>Настоящий Договор подписан в двух оригинальных экземплярах, по одному для каждой Стороны, имеющих одинаковую юридическую силу.</w:t>
            </w:r>
          </w:p>
          <w:p w:rsidR="00E14A4B" w:rsidRPr="000619FB" w:rsidRDefault="00E14A4B" w:rsidP="00362D72">
            <w:pPr>
              <w:tabs>
                <w:tab w:val="left" w:pos="4305"/>
              </w:tabs>
              <w:spacing w:before="20" w:after="20" w:line="240" w:lineRule="auto"/>
              <w:ind w:left="709" w:hanging="709"/>
              <w:jc w:val="both"/>
              <w:rPr>
                <w:rFonts w:ascii="Times New Roman" w:hAnsi="Times New Roman"/>
                <w:b/>
                <w:sz w:val="24"/>
                <w:szCs w:val="24"/>
                <w:lang w:eastAsia="ru-RU"/>
              </w:rPr>
            </w:pP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747" w:type="dxa"/>
            <w:gridSpan w:val="2"/>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9157DE">
              <w:rPr>
                <w:rFonts w:ascii="Times New Roman" w:hAnsi="Times New Roman"/>
                <w:b/>
                <w:sz w:val="24"/>
                <w:szCs w:val="24"/>
                <w:u w:val="single"/>
                <w:lang w:eastAsia="ru-RU"/>
              </w:rPr>
              <w:t>14. БАНКОВСКИЕ РЕКВИЗИТЫ И ПОДПИСИ СТОРОН</w:t>
            </w:r>
          </w:p>
        </w:tc>
      </w:tr>
      <w:tr w:rsidR="00E14A4B" w:rsidRPr="000619FB" w:rsidTr="00362D72">
        <w:tc>
          <w:tcPr>
            <w:tcW w:w="9747" w:type="dxa"/>
            <w:gridSpan w:val="2"/>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9157DE" w:rsidTr="00362D72">
        <w:tc>
          <w:tcPr>
            <w:tcW w:w="4644"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0619FB">
              <w:rPr>
                <w:rFonts w:ascii="Times New Roman" w:hAnsi="Times New Roman"/>
                <w:b/>
                <w:sz w:val="24"/>
                <w:szCs w:val="24"/>
                <w:u w:val="single"/>
                <w:lang w:eastAsia="ru-RU"/>
              </w:rPr>
              <w:t>ИСПОЛНИТЕЛЬ:</w:t>
            </w:r>
          </w:p>
          <w:p w:rsidR="00E14A4B" w:rsidRPr="00A13812"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A13812">
              <w:rPr>
                <w:rFonts w:ascii="Times New Roman" w:hAnsi="Times New Roman"/>
                <w:b/>
                <w:sz w:val="24"/>
                <w:szCs w:val="24"/>
                <w:u w:val="single"/>
                <w:lang w:eastAsia="ru-RU"/>
              </w:rPr>
              <w:t>[</w:t>
            </w:r>
            <w:r w:rsidRPr="009157DE">
              <w:rPr>
                <w:rFonts w:ascii="Times New Roman" w:hAnsi="Times New Roman"/>
                <w:b/>
                <w:sz w:val="24"/>
                <w:szCs w:val="24"/>
                <w:u w:val="single"/>
                <w:lang w:eastAsia="ru-RU"/>
              </w:rPr>
              <w:t>Компания</w:t>
            </w:r>
            <w:r w:rsidRPr="00A13812">
              <w:rPr>
                <w:rFonts w:ascii="Times New Roman" w:hAnsi="Times New Roman"/>
                <w:b/>
                <w:sz w:val="24"/>
                <w:szCs w:val="24"/>
                <w:u w:val="single"/>
                <w:lang w:eastAsia="ru-RU"/>
              </w:rPr>
              <w:t>]</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9157DE">
              <w:rPr>
                <w:rFonts w:ascii="Times New Roman" w:hAnsi="Times New Roman"/>
                <w:sz w:val="24"/>
                <w:szCs w:val="24"/>
                <w:lang w:eastAsia="ru-RU"/>
              </w:rPr>
              <w:t>Юр. адрес</w:t>
            </w:r>
            <w:r w:rsidRPr="000619FB">
              <w:rPr>
                <w:rFonts w:ascii="Times New Roman" w:hAnsi="Times New Roman"/>
                <w:sz w:val="24"/>
                <w:szCs w:val="24"/>
                <w:lang w:eastAsia="ru-RU"/>
              </w:rPr>
              <w:t xml:space="preserve">: </w:t>
            </w:r>
          </w:p>
          <w:p w:rsidR="00E14A4B" w:rsidRPr="009157DE" w:rsidRDefault="00E14A4B" w:rsidP="00362D72">
            <w:pPr>
              <w:tabs>
                <w:tab w:val="left" w:pos="4305"/>
              </w:tabs>
              <w:spacing w:before="20" w:after="20" w:line="240" w:lineRule="auto"/>
              <w:jc w:val="both"/>
              <w:rPr>
                <w:rFonts w:ascii="Times New Roman" w:hAnsi="Times New Roman"/>
                <w:sz w:val="24"/>
                <w:szCs w:val="24"/>
                <w:lang w:eastAsia="ru-RU"/>
              </w:rPr>
            </w:pPr>
            <w:r w:rsidRPr="009157DE">
              <w:rPr>
                <w:rFonts w:ascii="Times New Roman" w:hAnsi="Times New Roman"/>
                <w:sz w:val="24"/>
                <w:szCs w:val="24"/>
                <w:lang w:eastAsia="ru-RU"/>
              </w:rPr>
              <w:t>Факт. адрес</w:t>
            </w:r>
            <w:r w:rsidRPr="000619FB">
              <w:rPr>
                <w:rFonts w:ascii="Times New Roman" w:hAnsi="Times New Roman"/>
                <w:sz w:val="24"/>
                <w:szCs w:val="24"/>
                <w:lang w:eastAsia="ru-RU"/>
              </w:rPr>
              <w:t xml:space="preserve">: </w:t>
            </w:r>
          </w:p>
          <w:p w:rsidR="00E14A4B" w:rsidRPr="009157DE" w:rsidRDefault="00E14A4B" w:rsidP="00362D72">
            <w:pPr>
              <w:tabs>
                <w:tab w:val="left" w:pos="4305"/>
              </w:tabs>
              <w:spacing w:before="20" w:after="20" w:line="240" w:lineRule="auto"/>
              <w:jc w:val="both"/>
              <w:rPr>
                <w:rFonts w:ascii="Times New Roman" w:hAnsi="Times New Roman"/>
                <w:b/>
                <w:sz w:val="24"/>
                <w:szCs w:val="24"/>
                <w:lang w:eastAsia="ru-RU"/>
              </w:rPr>
            </w:pPr>
          </w:p>
          <w:p w:rsidR="00E14A4B" w:rsidRPr="009157DE" w:rsidRDefault="00E14A4B" w:rsidP="00362D72">
            <w:pPr>
              <w:tabs>
                <w:tab w:val="left" w:pos="4305"/>
              </w:tabs>
              <w:spacing w:before="20" w:after="20" w:line="240" w:lineRule="auto"/>
              <w:jc w:val="both"/>
              <w:rPr>
                <w:rFonts w:ascii="Times New Roman" w:hAnsi="Times New Roman"/>
                <w:b/>
                <w:sz w:val="24"/>
                <w:szCs w:val="24"/>
                <w:lang w:eastAsia="ru-RU"/>
              </w:rPr>
            </w:pP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eastAsia="ru-RU"/>
              </w:rPr>
              <w:t>Банковские реквизиты:</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ИНН</w:t>
            </w:r>
            <w:r w:rsidRPr="009157DE">
              <w:rPr>
                <w:rFonts w:ascii="Times New Roman" w:hAnsi="Times New Roman"/>
                <w:sz w:val="24"/>
                <w:szCs w:val="24"/>
                <w:lang w:eastAsia="ru-RU"/>
              </w:rPr>
              <w:t xml:space="preserve"> _____________</w:t>
            </w:r>
            <w:r w:rsidRPr="000619FB">
              <w:rPr>
                <w:rFonts w:ascii="Times New Roman" w:hAnsi="Times New Roman"/>
                <w:sz w:val="24"/>
                <w:szCs w:val="24"/>
                <w:lang w:eastAsia="ru-RU"/>
              </w:rPr>
              <w:t xml:space="preserve"> КПП </w:t>
            </w:r>
            <w:r w:rsidRPr="009157DE">
              <w:rPr>
                <w:rFonts w:ascii="Times New Roman" w:hAnsi="Times New Roman"/>
                <w:sz w:val="24"/>
                <w:szCs w:val="24"/>
                <w:lang w:eastAsia="ru-RU"/>
              </w:rPr>
              <w:t>_____________</w:t>
            </w:r>
          </w:p>
          <w:p w:rsidR="00E14A4B" w:rsidRPr="009157DE"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р/с </w:t>
            </w:r>
            <w:r w:rsidRPr="009157DE">
              <w:rPr>
                <w:rFonts w:ascii="Times New Roman" w:hAnsi="Times New Roman"/>
                <w:sz w:val="24"/>
                <w:szCs w:val="24"/>
                <w:lang w:eastAsia="ru-RU"/>
              </w:rPr>
              <w:t>_________________________</w:t>
            </w:r>
            <w:r w:rsidRPr="000619FB">
              <w:rPr>
                <w:rFonts w:ascii="Times New Roman" w:hAnsi="Times New Roman"/>
                <w:sz w:val="24"/>
                <w:szCs w:val="24"/>
                <w:lang w:eastAsia="ru-RU"/>
              </w:rPr>
              <w:t xml:space="preserve"> </w:t>
            </w:r>
          </w:p>
          <w:p w:rsidR="00E14A4B" w:rsidRPr="009157DE"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В Банке </w:t>
            </w:r>
            <w:r w:rsidRPr="009157DE">
              <w:rPr>
                <w:rFonts w:ascii="Times New Roman" w:hAnsi="Times New Roman"/>
                <w:sz w:val="24"/>
                <w:szCs w:val="24"/>
                <w:lang w:eastAsia="ru-RU"/>
              </w:rPr>
              <w:t>_____________</w:t>
            </w:r>
            <w:r w:rsidRPr="000619FB">
              <w:rPr>
                <w:rFonts w:ascii="Times New Roman" w:hAnsi="Times New Roman"/>
                <w:sz w:val="24"/>
                <w:szCs w:val="24"/>
                <w:lang w:eastAsia="ru-RU"/>
              </w:rPr>
              <w:t xml:space="preserve"> </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БИК </w:t>
            </w:r>
            <w:r w:rsidRPr="009157DE">
              <w:rPr>
                <w:rFonts w:ascii="Times New Roman" w:hAnsi="Times New Roman"/>
                <w:sz w:val="24"/>
                <w:szCs w:val="24"/>
                <w:lang w:eastAsia="ru-RU"/>
              </w:rPr>
              <w:t>_____________</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к/с </w:t>
            </w:r>
            <w:r w:rsidRPr="009157DE">
              <w:rPr>
                <w:rFonts w:ascii="Times New Roman" w:hAnsi="Times New Roman"/>
                <w:sz w:val="24"/>
                <w:szCs w:val="24"/>
                <w:lang w:eastAsia="ru-RU"/>
              </w:rPr>
              <w:t>__________________________</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_________________/</w:t>
            </w:r>
            <w:r w:rsidRPr="009157DE">
              <w:rPr>
                <w:rFonts w:ascii="Times New Roman" w:hAnsi="Times New Roman"/>
                <w:sz w:val="24"/>
                <w:szCs w:val="24"/>
                <w:lang w:eastAsia="ru-RU"/>
              </w:rPr>
              <w:t>_____________/</w:t>
            </w:r>
          </w:p>
          <w:p w:rsidR="00E14A4B" w:rsidRPr="009157DE" w:rsidRDefault="00E14A4B" w:rsidP="00362D72">
            <w:pPr>
              <w:tabs>
                <w:tab w:val="left" w:pos="4305"/>
              </w:tabs>
              <w:spacing w:before="20" w:after="20" w:line="240" w:lineRule="auto"/>
              <w:jc w:val="both"/>
              <w:rPr>
                <w:rFonts w:ascii="Times New Roman" w:hAnsi="Times New Roman"/>
                <w:sz w:val="24"/>
                <w:szCs w:val="24"/>
                <w:lang w:val="en-GB" w:eastAsia="ru-RU"/>
              </w:rPr>
            </w:pPr>
            <w:r w:rsidRPr="000619FB">
              <w:rPr>
                <w:rFonts w:ascii="Times New Roman" w:hAnsi="Times New Roman"/>
                <w:sz w:val="24"/>
                <w:szCs w:val="24"/>
                <w:lang w:val="en-GB" w:eastAsia="ru-RU"/>
              </w:rPr>
              <w:t>М. П.</w:t>
            </w:r>
          </w:p>
          <w:p w:rsidR="00E14A4B" w:rsidRPr="009157DE" w:rsidRDefault="00E14A4B" w:rsidP="00362D72">
            <w:pPr>
              <w:tabs>
                <w:tab w:val="left" w:pos="4305"/>
              </w:tabs>
              <w:spacing w:before="20" w:after="20" w:line="240" w:lineRule="auto"/>
              <w:jc w:val="both"/>
              <w:rPr>
                <w:rFonts w:ascii="Times New Roman" w:hAnsi="Times New Roman"/>
                <w:b/>
                <w:sz w:val="24"/>
                <w:szCs w:val="24"/>
                <w:lang w:val="en-GB" w:eastAsia="ru-RU"/>
              </w:rPr>
            </w:pPr>
          </w:p>
          <w:p w:rsidR="00E14A4B" w:rsidRPr="009157DE"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«___</w:t>
            </w:r>
            <w:r w:rsidR="00392875" w:rsidRPr="000619FB">
              <w:rPr>
                <w:rFonts w:ascii="Times New Roman" w:hAnsi="Times New Roman"/>
                <w:sz w:val="24"/>
                <w:szCs w:val="24"/>
                <w:lang w:eastAsia="ru-RU"/>
              </w:rPr>
              <w:t>_» _</w:t>
            </w:r>
            <w:r w:rsidRPr="000619FB">
              <w:rPr>
                <w:rFonts w:ascii="Times New Roman" w:hAnsi="Times New Roman"/>
                <w:sz w:val="24"/>
                <w:szCs w:val="24"/>
                <w:lang w:eastAsia="ru-RU"/>
              </w:rPr>
              <w:t>______________ 20___ г.</w:t>
            </w:r>
          </w:p>
        </w:tc>
        <w:tc>
          <w:tcPr>
            <w:tcW w:w="5103" w:type="dxa"/>
            <w:shd w:val="clear" w:color="auto" w:fill="auto"/>
          </w:tcPr>
          <w:p w:rsidR="00E14A4B" w:rsidRPr="009157DE"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0619FB">
              <w:rPr>
                <w:rFonts w:ascii="Times New Roman" w:hAnsi="Times New Roman"/>
                <w:b/>
                <w:sz w:val="24"/>
                <w:szCs w:val="24"/>
                <w:u w:val="single"/>
                <w:lang w:eastAsia="ru-RU"/>
              </w:rPr>
              <w:t xml:space="preserve">ЗАКАЗЧИК: </w:t>
            </w:r>
          </w:p>
          <w:p w:rsidR="00E14A4B" w:rsidRPr="000619FB"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9157DE">
              <w:rPr>
                <w:rFonts w:ascii="Times New Roman" w:hAnsi="Times New Roman"/>
                <w:b/>
                <w:sz w:val="24"/>
                <w:szCs w:val="24"/>
                <w:u w:val="single"/>
                <w:lang w:eastAsia="ru-RU"/>
              </w:rPr>
              <w:t>АО</w:t>
            </w:r>
            <w:r w:rsidRPr="000619FB">
              <w:rPr>
                <w:rFonts w:ascii="Times New Roman" w:hAnsi="Times New Roman"/>
                <w:b/>
                <w:sz w:val="24"/>
                <w:szCs w:val="24"/>
                <w:u w:val="single"/>
                <w:lang w:eastAsia="ru-RU"/>
              </w:rPr>
              <w:t xml:space="preserve"> «Росгазификация»</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9157DE">
              <w:rPr>
                <w:rFonts w:ascii="Times New Roman" w:hAnsi="Times New Roman"/>
                <w:sz w:val="24"/>
                <w:szCs w:val="24"/>
                <w:lang w:eastAsia="ru-RU"/>
              </w:rPr>
              <w:t>Юр. адрес</w:t>
            </w:r>
            <w:r w:rsidRPr="000619FB">
              <w:rPr>
                <w:rFonts w:ascii="Times New Roman" w:hAnsi="Times New Roman"/>
                <w:sz w:val="24"/>
                <w:szCs w:val="24"/>
                <w:lang w:eastAsia="ru-RU"/>
              </w:rPr>
              <w:t xml:space="preserve">: </w:t>
            </w:r>
            <w:r w:rsidRPr="009157DE">
              <w:rPr>
                <w:rFonts w:ascii="Times New Roman" w:hAnsi="Times New Roman"/>
                <w:sz w:val="24"/>
                <w:szCs w:val="24"/>
                <w:lang w:eastAsia="ru-RU"/>
              </w:rPr>
              <w:t>119071, г. Москва, ул. Калужская Малая, д. 15, стр. 1, офис 07-09</w:t>
            </w:r>
          </w:p>
          <w:p w:rsidR="00E14A4B" w:rsidRPr="009157DE" w:rsidRDefault="00E14A4B" w:rsidP="00362D72">
            <w:pPr>
              <w:tabs>
                <w:tab w:val="left" w:pos="4305"/>
              </w:tabs>
              <w:spacing w:before="20" w:after="20" w:line="240" w:lineRule="auto"/>
              <w:jc w:val="both"/>
              <w:rPr>
                <w:rFonts w:ascii="Times New Roman" w:hAnsi="Times New Roman"/>
                <w:sz w:val="24"/>
                <w:szCs w:val="24"/>
                <w:lang w:eastAsia="ru-RU"/>
              </w:rPr>
            </w:pPr>
            <w:r w:rsidRPr="009157DE">
              <w:rPr>
                <w:rFonts w:ascii="Times New Roman" w:hAnsi="Times New Roman"/>
                <w:sz w:val="24"/>
                <w:szCs w:val="24"/>
                <w:lang w:eastAsia="ru-RU"/>
              </w:rPr>
              <w:t>Факт. адрес</w:t>
            </w:r>
            <w:r w:rsidRPr="000619FB">
              <w:rPr>
                <w:rFonts w:ascii="Times New Roman" w:hAnsi="Times New Roman"/>
                <w:sz w:val="24"/>
                <w:szCs w:val="24"/>
                <w:lang w:eastAsia="ru-RU"/>
              </w:rPr>
              <w:t xml:space="preserve">: </w:t>
            </w:r>
            <w:r w:rsidRPr="009157DE">
              <w:rPr>
                <w:rFonts w:ascii="Times New Roman" w:hAnsi="Times New Roman"/>
                <w:sz w:val="24"/>
                <w:szCs w:val="24"/>
                <w:lang w:eastAsia="ru-RU"/>
              </w:rPr>
              <w:t>119071, г. Москва, ул. Калужская Малая, д. 15, стр. 1, офис 07-09</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eastAsia="ru-RU"/>
              </w:rPr>
              <w:t>Банковские реквизиты:</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ИНН 7719040220, КПП </w:t>
            </w:r>
            <w:r w:rsidRPr="009157DE">
              <w:rPr>
                <w:rFonts w:ascii="Times New Roman" w:hAnsi="Times New Roman"/>
                <w:sz w:val="24"/>
                <w:szCs w:val="24"/>
                <w:lang w:eastAsia="ru-RU"/>
              </w:rPr>
              <w:t>772501001</w:t>
            </w:r>
          </w:p>
          <w:p w:rsidR="00E14A4B" w:rsidRPr="009157DE"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р/с 40702810200000004994</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 Банке «ВБРР» (АО) г. Москва</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БИК 044525880</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к/с 30101810900000000880</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_________________/</w:t>
            </w:r>
            <w:r w:rsidRPr="009157DE">
              <w:rPr>
                <w:rFonts w:ascii="Times New Roman" w:hAnsi="Times New Roman"/>
                <w:sz w:val="24"/>
                <w:szCs w:val="24"/>
                <w:lang w:eastAsia="ru-RU"/>
              </w:rPr>
              <w:t>Шестерин</w:t>
            </w:r>
            <w:r w:rsidRPr="000619FB">
              <w:rPr>
                <w:rFonts w:ascii="Times New Roman" w:hAnsi="Times New Roman"/>
                <w:sz w:val="24"/>
                <w:szCs w:val="24"/>
                <w:lang w:eastAsia="ru-RU"/>
              </w:rPr>
              <w:t xml:space="preserve"> Н.</w:t>
            </w:r>
            <w:r w:rsidRPr="009157DE">
              <w:rPr>
                <w:rFonts w:ascii="Times New Roman" w:hAnsi="Times New Roman"/>
                <w:sz w:val="24"/>
                <w:szCs w:val="24"/>
                <w:lang w:eastAsia="ru-RU"/>
              </w:rPr>
              <w:t>Д</w:t>
            </w:r>
            <w:r w:rsidRPr="000619FB">
              <w:rPr>
                <w:rFonts w:ascii="Times New Roman" w:hAnsi="Times New Roman"/>
                <w:sz w:val="24"/>
                <w:szCs w:val="24"/>
                <w:lang w:eastAsia="ru-RU"/>
              </w:rPr>
              <w:t>./</w:t>
            </w:r>
          </w:p>
          <w:p w:rsidR="00E14A4B" w:rsidRPr="009157DE" w:rsidRDefault="00E14A4B" w:rsidP="00362D72">
            <w:pPr>
              <w:tabs>
                <w:tab w:val="left" w:pos="4305"/>
              </w:tabs>
              <w:spacing w:before="20" w:after="20" w:line="240" w:lineRule="auto"/>
              <w:jc w:val="both"/>
              <w:rPr>
                <w:rFonts w:ascii="Times New Roman" w:hAnsi="Times New Roman"/>
                <w:sz w:val="24"/>
                <w:szCs w:val="24"/>
                <w:lang w:val="en-GB" w:eastAsia="ru-RU"/>
              </w:rPr>
            </w:pPr>
            <w:r w:rsidRPr="000619FB">
              <w:rPr>
                <w:rFonts w:ascii="Times New Roman" w:hAnsi="Times New Roman"/>
                <w:sz w:val="24"/>
                <w:szCs w:val="24"/>
                <w:lang w:val="en-GB" w:eastAsia="ru-RU"/>
              </w:rPr>
              <w:t>М. П.</w:t>
            </w:r>
          </w:p>
          <w:p w:rsidR="00E14A4B" w:rsidRPr="009157DE" w:rsidRDefault="00E14A4B" w:rsidP="00362D72">
            <w:pPr>
              <w:tabs>
                <w:tab w:val="left" w:pos="4305"/>
              </w:tabs>
              <w:spacing w:before="20" w:after="20" w:line="240" w:lineRule="auto"/>
              <w:jc w:val="both"/>
              <w:rPr>
                <w:rFonts w:ascii="Times New Roman" w:hAnsi="Times New Roman"/>
                <w:b/>
                <w:sz w:val="24"/>
                <w:szCs w:val="24"/>
                <w:lang w:val="en-GB" w:eastAsia="ru-RU"/>
              </w:rPr>
            </w:pPr>
          </w:p>
          <w:p w:rsidR="00E14A4B" w:rsidRPr="000619FB" w:rsidRDefault="00E14A4B" w:rsidP="00362D72">
            <w:pPr>
              <w:tabs>
                <w:tab w:val="left" w:pos="4305"/>
              </w:tabs>
              <w:spacing w:before="20" w:after="20" w:line="240" w:lineRule="auto"/>
              <w:jc w:val="both"/>
              <w:rPr>
                <w:rFonts w:ascii="Times New Roman" w:hAnsi="Times New Roman"/>
                <w:b/>
                <w:sz w:val="24"/>
                <w:szCs w:val="24"/>
                <w:lang w:val="en-GB" w:eastAsia="ru-RU"/>
              </w:rPr>
            </w:pPr>
            <w:r w:rsidRPr="000619FB">
              <w:rPr>
                <w:rFonts w:ascii="Times New Roman" w:hAnsi="Times New Roman"/>
                <w:sz w:val="24"/>
                <w:szCs w:val="24"/>
                <w:lang w:eastAsia="ru-RU"/>
              </w:rPr>
              <w:t>«___</w:t>
            </w:r>
            <w:r w:rsidR="00392875" w:rsidRPr="000619FB">
              <w:rPr>
                <w:rFonts w:ascii="Times New Roman" w:hAnsi="Times New Roman"/>
                <w:sz w:val="24"/>
                <w:szCs w:val="24"/>
                <w:lang w:eastAsia="ru-RU"/>
              </w:rPr>
              <w:t>_» _</w:t>
            </w:r>
            <w:r w:rsidRPr="000619FB">
              <w:rPr>
                <w:rFonts w:ascii="Times New Roman" w:hAnsi="Times New Roman"/>
                <w:sz w:val="24"/>
                <w:szCs w:val="24"/>
                <w:lang w:eastAsia="ru-RU"/>
              </w:rPr>
              <w:t>______________ 20___ г.</w:t>
            </w:r>
          </w:p>
        </w:tc>
      </w:tr>
    </w:tbl>
    <w:p w:rsidR="00E14A4B" w:rsidRPr="00C038B8"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sectPr w:rsidR="00E14A4B" w:rsidRPr="00C038B8" w:rsidSect="00362D72">
          <w:footerReference w:type="default" r:id="rId14"/>
          <w:pgSz w:w="11906" w:h="16838"/>
          <w:pgMar w:top="964" w:right="1134" w:bottom="964" w:left="1134" w:header="709" w:footer="406" w:gutter="0"/>
          <w:cols w:space="708"/>
          <w:titlePg/>
          <w:docGrid w:linePitch="360"/>
        </w:sectPr>
      </w:pPr>
      <w:bookmarkStart w:id="13" w:name="_Hlk1039459"/>
    </w:p>
    <w:tbl>
      <w:tblPr>
        <w:tblW w:w="0" w:type="auto"/>
        <w:tblLook w:val="04A0" w:firstRow="1" w:lastRow="0" w:firstColumn="1" w:lastColumn="0" w:noHBand="0" w:noVBand="1"/>
      </w:tblPr>
      <w:tblGrid>
        <w:gridCol w:w="14910"/>
      </w:tblGrid>
      <w:tr w:rsidR="00E14A4B" w:rsidRPr="000619FB" w:rsidTr="00362D72">
        <w:tc>
          <w:tcPr>
            <w:tcW w:w="14992" w:type="dxa"/>
            <w:shd w:val="clear" w:color="auto" w:fill="auto"/>
            <w:hideMark/>
          </w:tcPr>
          <w:p w:rsidR="00E14A4B" w:rsidRPr="000619FB" w:rsidRDefault="00E14A4B" w:rsidP="00362D72">
            <w:pPr>
              <w:tabs>
                <w:tab w:val="left" w:pos="4305"/>
              </w:tabs>
              <w:spacing w:before="20" w:after="20" w:line="240" w:lineRule="auto"/>
              <w:jc w:val="right"/>
              <w:rPr>
                <w:rFonts w:ascii="Times New Roman" w:hAnsi="Times New Roman"/>
                <w:b/>
                <w:sz w:val="24"/>
                <w:szCs w:val="24"/>
                <w:lang w:eastAsia="ru-RU"/>
              </w:rPr>
            </w:pPr>
            <w:r w:rsidRPr="000619FB">
              <w:rPr>
                <w:rFonts w:ascii="Times New Roman" w:hAnsi="Times New Roman"/>
                <w:b/>
                <w:sz w:val="24"/>
                <w:szCs w:val="24"/>
                <w:lang w:eastAsia="ru-RU"/>
              </w:rPr>
              <w:t>Приложение № 1</w:t>
            </w:r>
          </w:p>
          <w:p w:rsidR="00E14A4B" w:rsidRPr="000619FB" w:rsidRDefault="00E14A4B" w:rsidP="00362D72">
            <w:pPr>
              <w:tabs>
                <w:tab w:val="left" w:pos="4305"/>
              </w:tabs>
              <w:spacing w:before="20" w:after="20" w:line="240" w:lineRule="auto"/>
              <w:jc w:val="right"/>
              <w:rPr>
                <w:rFonts w:ascii="Times New Roman" w:hAnsi="Times New Roman"/>
                <w:b/>
                <w:sz w:val="24"/>
                <w:szCs w:val="24"/>
                <w:lang w:eastAsia="ru-RU"/>
              </w:rPr>
            </w:pPr>
            <w:r w:rsidRPr="000619FB">
              <w:rPr>
                <w:rFonts w:ascii="Times New Roman" w:hAnsi="Times New Roman"/>
                <w:b/>
                <w:sz w:val="24"/>
                <w:szCs w:val="24"/>
                <w:lang w:eastAsia="ru-RU"/>
              </w:rPr>
              <w:t>к Договору</w:t>
            </w:r>
            <w:r w:rsidRPr="009157DE">
              <w:rPr>
                <w:rFonts w:ascii="Times New Roman" w:hAnsi="Times New Roman"/>
                <w:b/>
                <w:sz w:val="24"/>
                <w:szCs w:val="24"/>
                <w:lang w:eastAsia="ru-RU"/>
              </w:rPr>
              <w:t xml:space="preserve"> на проведение оценки № </w:t>
            </w:r>
            <w:r w:rsidRPr="000619FB">
              <w:rPr>
                <w:rFonts w:ascii="Times New Roman" w:hAnsi="Times New Roman"/>
                <w:sz w:val="24"/>
                <w:szCs w:val="24"/>
                <w:lang w:eastAsia="ru-RU"/>
              </w:rPr>
              <w:t xml:space="preserve">___ </w:t>
            </w:r>
            <w:r w:rsidRPr="009157DE">
              <w:rPr>
                <w:rFonts w:ascii="Times New Roman" w:hAnsi="Times New Roman"/>
                <w:b/>
                <w:sz w:val="24"/>
                <w:szCs w:val="24"/>
                <w:lang w:eastAsia="ru-RU"/>
              </w:rPr>
              <w:t xml:space="preserve"> </w:t>
            </w:r>
            <w:r w:rsidRPr="000619FB">
              <w:rPr>
                <w:rFonts w:ascii="Times New Roman" w:hAnsi="Times New Roman"/>
                <w:b/>
                <w:sz w:val="24"/>
                <w:szCs w:val="24"/>
                <w:lang w:eastAsia="ru-RU"/>
              </w:rPr>
              <w:t xml:space="preserve"> </w:t>
            </w:r>
          </w:p>
          <w:p w:rsidR="00E14A4B" w:rsidRPr="000619FB" w:rsidRDefault="00E14A4B" w:rsidP="00362D72">
            <w:pPr>
              <w:tabs>
                <w:tab w:val="left" w:pos="4305"/>
              </w:tabs>
              <w:spacing w:before="20" w:after="20" w:line="240" w:lineRule="auto"/>
              <w:jc w:val="right"/>
              <w:rPr>
                <w:rFonts w:ascii="Times New Roman" w:hAnsi="Times New Roman"/>
                <w:b/>
                <w:sz w:val="24"/>
                <w:szCs w:val="24"/>
                <w:lang w:eastAsia="ru-RU"/>
              </w:rPr>
            </w:pPr>
            <w:r w:rsidRPr="000619FB">
              <w:rPr>
                <w:rFonts w:ascii="Times New Roman" w:hAnsi="Times New Roman"/>
                <w:b/>
                <w:sz w:val="24"/>
                <w:szCs w:val="24"/>
                <w:lang w:eastAsia="ru-RU"/>
              </w:rPr>
              <w:t>от</w:t>
            </w:r>
            <w:r w:rsidRPr="009157DE">
              <w:rPr>
                <w:rFonts w:ascii="Times New Roman" w:hAnsi="Times New Roman"/>
                <w:b/>
                <w:sz w:val="24"/>
                <w:szCs w:val="24"/>
                <w:lang w:eastAsia="ru-RU"/>
              </w:rPr>
              <w:t xml:space="preserve"> </w:t>
            </w:r>
            <w:r w:rsidRPr="000619FB">
              <w:rPr>
                <w:rFonts w:ascii="Times New Roman" w:hAnsi="Times New Roman"/>
                <w:sz w:val="24"/>
                <w:szCs w:val="24"/>
                <w:lang w:eastAsia="ru-RU"/>
              </w:rPr>
              <w:t>«___</w:t>
            </w:r>
            <w:r w:rsidR="00392875" w:rsidRPr="000619FB">
              <w:rPr>
                <w:rFonts w:ascii="Times New Roman" w:hAnsi="Times New Roman"/>
                <w:sz w:val="24"/>
                <w:szCs w:val="24"/>
                <w:lang w:eastAsia="ru-RU"/>
              </w:rPr>
              <w:t>_» _</w:t>
            </w:r>
            <w:r w:rsidRPr="000619FB">
              <w:rPr>
                <w:rFonts w:ascii="Times New Roman" w:hAnsi="Times New Roman"/>
                <w:sz w:val="24"/>
                <w:szCs w:val="24"/>
                <w:lang w:eastAsia="ru-RU"/>
              </w:rPr>
              <w:t>______________ 20___ г.</w:t>
            </w:r>
            <w:r w:rsidRPr="000619FB">
              <w:rPr>
                <w:rFonts w:ascii="Times New Roman" w:hAnsi="Times New Roman"/>
                <w:b/>
                <w:sz w:val="24"/>
                <w:szCs w:val="24"/>
                <w:lang w:eastAsia="ru-RU"/>
              </w:rPr>
              <w:t xml:space="preserve"> </w:t>
            </w:r>
          </w:p>
        </w:tc>
      </w:tr>
      <w:bookmarkEnd w:id="13"/>
      <w:tr w:rsidR="00E14A4B" w:rsidRPr="000619FB" w:rsidTr="00362D72">
        <w:tc>
          <w:tcPr>
            <w:tcW w:w="14992" w:type="dxa"/>
            <w:shd w:val="clear" w:color="auto" w:fill="auto"/>
            <w:hideMark/>
          </w:tcPr>
          <w:p w:rsidR="00E14A4B" w:rsidRPr="009157DE" w:rsidRDefault="00E14A4B" w:rsidP="00362D72">
            <w:pPr>
              <w:tabs>
                <w:tab w:val="left" w:pos="4305"/>
              </w:tabs>
              <w:spacing w:before="20" w:after="20" w:line="240" w:lineRule="auto"/>
              <w:jc w:val="center"/>
              <w:rPr>
                <w:rFonts w:ascii="Times New Roman" w:hAnsi="Times New Roman"/>
                <w:b/>
                <w:sz w:val="24"/>
                <w:szCs w:val="24"/>
                <w:lang w:eastAsia="ru-RU"/>
              </w:rPr>
            </w:pPr>
          </w:p>
          <w:p w:rsidR="00E14A4B" w:rsidRPr="000619FB" w:rsidRDefault="00E14A4B" w:rsidP="00362D72">
            <w:pPr>
              <w:tabs>
                <w:tab w:val="left" w:pos="4305"/>
              </w:tabs>
              <w:spacing w:before="20" w:after="20" w:line="240" w:lineRule="auto"/>
              <w:jc w:val="center"/>
              <w:rPr>
                <w:rFonts w:ascii="Times New Roman" w:hAnsi="Times New Roman"/>
                <w:b/>
                <w:sz w:val="24"/>
                <w:szCs w:val="24"/>
                <w:lang w:eastAsia="ru-RU"/>
              </w:rPr>
            </w:pPr>
            <w:r w:rsidRPr="000619FB">
              <w:rPr>
                <w:rFonts w:ascii="Times New Roman" w:hAnsi="Times New Roman"/>
                <w:b/>
                <w:sz w:val="24"/>
                <w:szCs w:val="24"/>
                <w:lang w:eastAsia="ru-RU"/>
              </w:rPr>
              <w:t>ЗАДАНИЕ НА ОЦЕНКУ</w:t>
            </w:r>
          </w:p>
        </w:tc>
      </w:tr>
      <w:tr w:rsidR="00E14A4B" w:rsidRPr="000619FB" w:rsidTr="00362D72">
        <w:tc>
          <w:tcPr>
            <w:tcW w:w="1499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val="en-US" w:eastAsia="ru-RU"/>
              </w:rPr>
            </w:pPr>
          </w:p>
        </w:tc>
      </w:tr>
      <w:tr w:rsidR="00E14A4B" w:rsidRPr="000619FB" w:rsidTr="00362D72">
        <w:tc>
          <w:tcPr>
            <w:tcW w:w="1499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eastAsia="ru-RU"/>
              </w:rPr>
              <w:t>1. Объект оценки и описание объекта оценки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14992" w:type="dxa"/>
            <w:shd w:val="clear" w:color="auto" w:fill="auto"/>
          </w:tcPr>
          <w:p w:rsidR="00E14A4B" w:rsidRPr="000619FB" w:rsidRDefault="00417428" w:rsidP="00362D72">
            <w:pPr>
              <w:tabs>
                <w:tab w:val="left" w:pos="4305"/>
              </w:tabs>
              <w:spacing w:before="20" w:after="20" w:line="240" w:lineRule="auto"/>
              <w:jc w:val="both"/>
              <w:rPr>
                <w:rFonts w:ascii="Times New Roman" w:hAnsi="Times New Roman"/>
                <w:sz w:val="24"/>
                <w:szCs w:val="24"/>
                <w:lang w:eastAsia="ru-RU"/>
              </w:rPr>
            </w:pPr>
            <w:r>
              <w:rPr>
                <w:rFonts w:ascii="Times New Roman" w:hAnsi="Times New Roman"/>
                <w:sz w:val="24"/>
                <w:szCs w:val="24"/>
                <w:lang w:eastAsia="ru-RU"/>
              </w:rPr>
              <w:t>Нежилое коммерческое здание в г. Москва</w:t>
            </w:r>
            <w:r w:rsidR="00E14A4B" w:rsidRPr="000619FB">
              <w:rPr>
                <w:rFonts w:ascii="Times New Roman" w:hAnsi="Times New Roman"/>
                <w:sz w:val="24"/>
                <w:szCs w:val="24"/>
                <w:lang w:eastAsia="ru-RU"/>
              </w:rPr>
              <w:t>, принадлежащие АО «Росгазификация</w:t>
            </w:r>
            <w:r>
              <w:rPr>
                <w:rFonts w:ascii="Times New Roman" w:hAnsi="Times New Roman"/>
                <w:sz w:val="24"/>
                <w:szCs w:val="24"/>
                <w:lang w:eastAsia="ru-RU"/>
              </w:rPr>
              <w:t>»</w:t>
            </w:r>
            <w:r w:rsidR="00E14A4B" w:rsidRPr="000619FB">
              <w:rPr>
                <w:rFonts w:ascii="Times New Roman" w:hAnsi="Times New Roman"/>
                <w:sz w:val="24"/>
                <w:szCs w:val="24"/>
                <w:lang w:eastAsia="ru-RU"/>
              </w:rPr>
              <w:t>:</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370"/>
              <w:gridCol w:w="4135"/>
              <w:gridCol w:w="5053"/>
              <w:gridCol w:w="1725"/>
            </w:tblGrid>
            <w:tr w:rsidR="00A02B98" w:rsidRPr="009157DE" w:rsidTr="00A02B98">
              <w:trPr>
                <w:cantSplit/>
              </w:trPr>
              <w:tc>
                <w:tcPr>
                  <w:tcW w:w="4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b/>
                      <w:sz w:val="24"/>
                      <w:szCs w:val="24"/>
                      <w:lang w:eastAsia="ru-RU"/>
                    </w:rPr>
                  </w:pPr>
                  <w:r w:rsidRPr="000619FB">
                    <w:rPr>
                      <w:rFonts w:ascii="Times New Roman" w:hAnsi="Times New Roman"/>
                      <w:b/>
                      <w:sz w:val="24"/>
                      <w:szCs w:val="24"/>
                      <w:lang w:eastAsia="ru-RU"/>
                    </w:rPr>
                    <w:t>№ п/п</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b/>
                      <w:sz w:val="24"/>
                      <w:szCs w:val="24"/>
                      <w:lang w:eastAsia="ru-RU"/>
                    </w:rPr>
                  </w:pPr>
                  <w:r w:rsidRPr="000619FB">
                    <w:rPr>
                      <w:rFonts w:ascii="Times New Roman" w:hAnsi="Times New Roman"/>
                      <w:b/>
                      <w:sz w:val="24"/>
                      <w:szCs w:val="24"/>
                      <w:lang w:eastAsia="ru-RU"/>
                    </w:rPr>
                    <w:t>Наименование объекта</w:t>
                  </w:r>
                </w:p>
              </w:tc>
              <w:tc>
                <w:tcPr>
                  <w:tcW w:w="4135" w:type="dxa"/>
                  <w:tcBorders>
                    <w:top w:val="single" w:sz="4" w:space="0" w:color="auto"/>
                    <w:left w:val="single" w:sz="4" w:space="0" w:color="auto"/>
                    <w:bottom w:val="single" w:sz="4" w:space="0" w:color="auto"/>
                    <w:right w:val="single" w:sz="4" w:space="0" w:color="auto"/>
                  </w:tcBorders>
                </w:tcPr>
                <w:p w:rsidR="00A02B98" w:rsidRPr="009157DE" w:rsidRDefault="00A02B98" w:rsidP="00362D72">
                  <w:pPr>
                    <w:tabs>
                      <w:tab w:val="left" w:pos="4305"/>
                    </w:tabs>
                    <w:spacing w:before="20" w:after="20" w:line="240" w:lineRule="auto"/>
                    <w:jc w:val="center"/>
                    <w:rPr>
                      <w:rFonts w:ascii="Times New Roman" w:hAnsi="Times New Roman"/>
                      <w:b/>
                      <w:sz w:val="24"/>
                      <w:szCs w:val="24"/>
                      <w:lang w:eastAsia="ru-RU"/>
                    </w:rPr>
                  </w:pPr>
                  <w:r>
                    <w:rPr>
                      <w:rFonts w:ascii="Times New Roman" w:hAnsi="Times New Roman"/>
                      <w:b/>
                      <w:sz w:val="24"/>
                      <w:szCs w:val="24"/>
                      <w:lang w:eastAsia="ru-RU"/>
                    </w:rPr>
                    <w:t>Дополнительные сведения</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rsidR="00A02B98" w:rsidRPr="009157DE" w:rsidRDefault="00A02B98" w:rsidP="00362D72">
                  <w:pPr>
                    <w:tabs>
                      <w:tab w:val="left" w:pos="4305"/>
                    </w:tabs>
                    <w:spacing w:before="20" w:after="20" w:line="240" w:lineRule="auto"/>
                    <w:jc w:val="center"/>
                    <w:rPr>
                      <w:rFonts w:ascii="Times New Roman" w:hAnsi="Times New Roman"/>
                      <w:b/>
                      <w:sz w:val="24"/>
                      <w:szCs w:val="24"/>
                      <w:lang w:eastAsia="ru-RU"/>
                    </w:rPr>
                  </w:pPr>
                  <w:r w:rsidRPr="009157DE">
                    <w:rPr>
                      <w:rFonts w:ascii="Times New Roman" w:hAnsi="Times New Roman"/>
                      <w:b/>
                      <w:sz w:val="24"/>
                      <w:szCs w:val="24"/>
                      <w:lang w:eastAsia="ru-RU"/>
                    </w:rPr>
                    <w:t>Адрес объекта</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b/>
                      <w:sz w:val="24"/>
                      <w:szCs w:val="24"/>
                      <w:lang w:eastAsia="ru-RU"/>
                    </w:rPr>
                  </w:pPr>
                  <w:r>
                    <w:rPr>
                      <w:rFonts w:ascii="Times New Roman" w:hAnsi="Times New Roman"/>
                      <w:b/>
                      <w:sz w:val="24"/>
                      <w:szCs w:val="24"/>
                      <w:lang w:eastAsia="ru-RU"/>
                    </w:rPr>
                    <w:t>Площадь</w:t>
                  </w:r>
                  <w:r w:rsidRPr="000619FB">
                    <w:rPr>
                      <w:rFonts w:ascii="Times New Roman" w:hAnsi="Times New Roman"/>
                      <w:b/>
                      <w:sz w:val="24"/>
                      <w:szCs w:val="24"/>
                      <w:lang w:eastAsia="ru-RU"/>
                    </w:rPr>
                    <w:t xml:space="preserve"> объекта</w:t>
                  </w:r>
                  <w:r w:rsidRPr="009157DE">
                    <w:rPr>
                      <w:rFonts w:ascii="Times New Roman" w:hAnsi="Times New Roman"/>
                      <w:b/>
                      <w:sz w:val="24"/>
                      <w:szCs w:val="24"/>
                      <w:lang w:eastAsia="ru-RU"/>
                    </w:rPr>
                    <w:t xml:space="preserve"> (</w:t>
                  </w:r>
                  <w:r>
                    <w:rPr>
                      <w:rFonts w:ascii="Times New Roman" w:hAnsi="Times New Roman"/>
                      <w:b/>
                      <w:sz w:val="24"/>
                      <w:szCs w:val="24"/>
                      <w:lang w:eastAsia="ru-RU"/>
                    </w:rPr>
                    <w:t xml:space="preserve">кв. </w:t>
                  </w:r>
                  <w:r w:rsidRPr="009157DE">
                    <w:rPr>
                      <w:rFonts w:ascii="Times New Roman" w:hAnsi="Times New Roman"/>
                      <w:b/>
                      <w:sz w:val="24"/>
                      <w:szCs w:val="24"/>
                      <w:lang w:eastAsia="ru-RU"/>
                    </w:rPr>
                    <w:t>м</w:t>
                  </w:r>
                  <w:r>
                    <w:rPr>
                      <w:rFonts w:ascii="Times New Roman" w:hAnsi="Times New Roman"/>
                      <w:b/>
                      <w:sz w:val="24"/>
                      <w:szCs w:val="24"/>
                      <w:lang w:eastAsia="ru-RU"/>
                    </w:rPr>
                    <w:t>.</w:t>
                  </w:r>
                  <w:r w:rsidRPr="009157DE">
                    <w:rPr>
                      <w:rFonts w:ascii="Times New Roman" w:hAnsi="Times New Roman"/>
                      <w:b/>
                      <w:sz w:val="24"/>
                      <w:szCs w:val="24"/>
                      <w:lang w:eastAsia="ru-RU"/>
                    </w:rPr>
                    <w:t>)</w:t>
                  </w:r>
                </w:p>
              </w:tc>
            </w:tr>
            <w:tr w:rsidR="00A02B98" w:rsidRPr="009157DE" w:rsidTr="00A02B98">
              <w:trPr>
                <w:cantSplit/>
              </w:trPr>
              <w:tc>
                <w:tcPr>
                  <w:tcW w:w="4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sz w:val="24"/>
                      <w:szCs w:val="24"/>
                      <w:lang w:eastAsia="ru-RU"/>
                    </w:rPr>
                  </w:pPr>
                  <w:r w:rsidRPr="000619FB">
                    <w:rPr>
                      <w:rFonts w:ascii="Times New Roman" w:hAnsi="Times New Roman"/>
                      <w:sz w:val="24"/>
                      <w:szCs w:val="24"/>
                      <w:lang w:eastAsia="ru-RU"/>
                    </w:rPr>
                    <w:t>1.</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Default="00A02B98" w:rsidP="00362D72">
                  <w:pPr>
                    <w:tabs>
                      <w:tab w:val="left" w:pos="4305"/>
                    </w:tabs>
                    <w:spacing w:before="20" w:after="20" w:line="240" w:lineRule="auto"/>
                    <w:ind w:left="154" w:right="215"/>
                    <w:jc w:val="both"/>
                    <w:rPr>
                      <w:rFonts w:ascii="Times New Roman" w:hAnsi="Times New Roman"/>
                      <w:sz w:val="24"/>
                      <w:szCs w:val="24"/>
                      <w:lang w:eastAsia="ru-RU"/>
                    </w:rPr>
                  </w:pPr>
                  <w:r>
                    <w:rPr>
                      <w:rFonts w:ascii="Times New Roman" w:hAnsi="Times New Roman"/>
                      <w:sz w:val="24"/>
                      <w:szCs w:val="24"/>
                      <w:lang w:eastAsia="ru-RU"/>
                    </w:rPr>
                    <w:t>Нежилое помещение</w:t>
                  </w:r>
                </w:p>
                <w:p w:rsidR="00A02B98" w:rsidRDefault="00A02B98" w:rsidP="00362D72">
                  <w:pPr>
                    <w:tabs>
                      <w:tab w:val="left" w:pos="4305"/>
                    </w:tabs>
                    <w:spacing w:before="20" w:after="20" w:line="240" w:lineRule="auto"/>
                    <w:ind w:left="154" w:right="215"/>
                    <w:jc w:val="both"/>
                    <w:rPr>
                      <w:rFonts w:ascii="Times New Roman" w:hAnsi="Times New Roman"/>
                      <w:sz w:val="24"/>
                      <w:szCs w:val="24"/>
                      <w:lang w:eastAsia="ru-RU"/>
                    </w:rPr>
                  </w:pPr>
                  <w:r w:rsidRPr="009157DE">
                    <w:rPr>
                      <w:rFonts w:ascii="Times New Roman" w:hAnsi="Times New Roman"/>
                      <w:sz w:val="24"/>
                      <w:szCs w:val="24"/>
                      <w:lang w:eastAsia="ru-RU"/>
                    </w:rPr>
                    <w:t xml:space="preserve">Кадастровый номер: </w:t>
                  </w:r>
                </w:p>
                <w:p w:rsidR="00A02B98" w:rsidRPr="000619FB" w:rsidRDefault="00A02B98" w:rsidP="00362D72">
                  <w:pPr>
                    <w:tabs>
                      <w:tab w:val="left" w:pos="4305"/>
                    </w:tabs>
                    <w:spacing w:before="20" w:after="20" w:line="240" w:lineRule="auto"/>
                    <w:ind w:left="154" w:right="215"/>
                    <w:jc w:val="both"/>
                    <w:rPr>
                      <w:rFonts w:ascii="Times New Roman" w:hAnsi="Times New Roman"/>
                      <w:sz w:val="24"/>
                      <w:szCs w:val="24"/>
                      <w:lang w:eastAsia="ru-RU"/>
                    </w:rPr>
                  </w:pPr>
                  <w:r>
                    <w:rPr>
                      <w:rFonts w:ascii="Times New Roman" w:hAnsi="Times New Roman"/>
                      <w:sz w:val="24"/>
                      <w:szCs w:val="24"/>
                      <w:lang w:eastAsia="ru-RU"/>
                    </w:rPr>
                    <w:t>77:09:0003025:5591</w:t>
                  </w:r>
                </w:p>
              </w:tc>
              <w:tc>
                <w:tcPr>
                  <w:tcW w:w="4135" w:type="dxa"/>
                  <w:tcBorders>
                    <w:top w:val="single" w:sz="4" w:space="0" w:color="auto"/>
                    <w:left w:val="single" w:sz="4" w:space="0" w:color="auto"/>
                    <w:bottom w:val="single" w:sz="4" w:space="0" w:color="auto"/>
                    <w:right w:val="single" w:sz="4" w:space="0" w:color="auto"/>
                  </w:tcBorders>
                </w:tcPr>
                <w:p w:rsidR="00A02B98" w:rsidRPr="009157DE" w:rsidRDefault="00A02B98" w:rsidP="00A02B98">
                  <w:pPr>
                    <w:tabs>
                      <w:tab w:val="left" w:pos="4305"/>
                    </w:tabs>
                    <w:spacing w:before="20" w:after="20" w:line="240" w:lineRule="auto"/>
                    <w:ind w:right="215"/>
                    <w:jc w:val="both"/>
                    <w:rPr>
                      <w:rFonts w:ascii="Times New Roman" w:hAnsi="Times New Roman"/>
                      <w:sz w:val="24"/>
                      <w:szCs w:val="24"/>
                      <w:lang w:eastAsia="ru-RU"/>
                    </w:rPr>
                  </w:pPr>
                  <w:r>
                    <w:rPr>
                      <w:rFonts w:ascii="Times New Roman" w:hAnsi="Times New Roman"/>
                      <w:sz w:val="24"/>
                      <w:szCs w:val="24"/>
                      <w:lang w:eastAsia="ru-RU"/>
                    </w:rPr>
                    <w:t xml:space="preserve">Этаж №2, помещение </w:t>
                  </w:r>
                  <w:r>
                    <w:rPr>
                      <w:rFonts w:ascii="Times New Roman" w:hAnsi="Times New Roman"/>
                      <w:sz w:val="24"/>
                      <w:szCs w:val="24"/>
                      <w:lang w:val="en-US" w:eastAsia="ru-RU"/>
                    </w:rPr>
                    <w:t>XVIII</w:t>
                  </w:r>
                  <w:r>
                    <w:rPr>
                      <w:rFonts w:ascii="Times New Roman" w:hAnsi="Times New Roman"/>
                      <w:sz w:val="24"/>
                      <w:szCs w:val="24"/>
                      <w:lang w:eastAsia="ru-RU"/>
                    </w:rPr>
                    <w:t xml:space="preserve"> – комнаты с 1 по 7</w:t>
                  </w:r>
                </w:p>
                <w:p w:rsidR="00A02B98" w:rsidRDefault="00A02B98" w:rsidP="00362D72">
                  <w:pPr>
                    <w:tabs>
                      <w:tab w:val="left" w:pos="4305"/>
                    </w:tabs>
                    <w:spacing w:before="20" w:after="20" w:line="240" w:lineRule="auto"/>
                    <w:jc w:val="both"/>
                    <w:rPr>
                      <w:rFonts w:ascii="Times New Roman" w:hAnsi="Times New Roman"/>
                      <w:sz w:val="24"/>
                      <w:szCs w:val="24"/>
                      <w:lang w:eastAsia="ru-RU"/>
                    </w:rPr>
                  </w:pPr>
                </w:p>
              </w:tc>
              <w:tc>
                <w:tcPr>
                  <w:tcW w:w="5053" w:type="dxa"/>
                  <w:tcBorders>
                    <w:top w:val="single" w:sz="4" w:space="0" w:color="auto"/>
                    <w:left w:val="single" w:sz="4" w:space="0" w:color="auto"/>
                    <w:bottom w:val="single" w:sz="4" w:space="0" w:color="auto"/>
                    <w:right w:val="single" w:sz="4" w:space="0" w:color="auto"/>
                  </w:tcBorders>
                  <w:shd w:val="clear" w:color="auto" w:fill="auto"/>
                </w:tcPr>
                <w:p w:rsidR="00A02B98" w:rsidRPr="009157DE" w:rsidRDefault="00A02B98" w:rsidP="00362D72">
                  <w:pPr>
                    <w:tabs>
                      <w:tab w:val="left" w:pos="4305"/>
                    </w:tabs>
                    <w:spacing w:before="20" w:after="20" w:line="240" w:lineRule="auto"/>
                    <w:jc w:val="both"/>
                    <w:rPr>
                      <w:rFonts w:ascii="Times New Roman" w:hAnsi="Times New Roman"/>
                      <w:sz w:val="24"/>
                      <w:szCs w:val="24"/>
                      <w:lang w:eastAsia="ru-RU"/>
                    </w:rPr>
                  </w:pPr>
                  <w:r>
                    <w:rPr>
                      <w:rFonts w:ascii="Times New Roman" w:hAnsi="Times New Roman"/>
                      <w:sz w:val="24"/>
                      <w:szCs w:val="24"/>
                      <w:lang w:eastAsia="ru-RU"/>
                    </w:rPr>
                    <w:t xml:space="preserve">г. Москва, пр. </w:t>
                  </w:r>
                  <w:proofErr w:type="spellStart"/>
                  <w:r>
                    <w:rPr>
                      <w:rFonts w:ascii="Times New Roman" w:hAnsi="Times New Roman"/>
                      <w:sz w:val="24"/>
                      <w:szCs w:val="24"/>
                      <w:lang w:eastAsia="ru-RU"/>
                    </w:rPr>
                    <w:t>Нижнелихоборский</w:t>
                  </w:r>
                  <w:proofErr w:type="spellEnd"/>
                  <w:r>
                    <w:rPr>
                      <w:rFonts w:ascii="Times New Roman" w:hAnsi="Times New Roman"/>
                      <w:sz w:val="24"/>
                      <w:szCs w:val="24"/>
                      <w:lang w:eastAsia="ru-RU"/>
                    </w:rPr>
                    <w:t xml:space="preserve"> 3-й, д.1А, стр. 6</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sz w:val="24"/>
                      <w:szCs w:val="24"/>
                      <w:lang w:eastAsia="ru-RU"/>
                    </w:rPr>
                  </w:pPr>
                  <w:r>
                    <w:rPr>
                      <w:rFonts w:ascii="Times New Roman" w:hAnsi="Times New Roman"/>
                      <w:sz w:val="24"/>
                      <w:szCs w:val="24"/>
                      <w:lang w:eastAsia="ru-RU"/>
                    </w:rPr>
                    <w:t>121,6</w:t>
                  </w:r>
                </w:p>
              </w:tc>
            </w:tr>
            <w:tr w:rsidR="00A02B98" w:rsidRPr="009157DE" w:rsidTr="00A02B98">
              <w:trPr>
                <w:cantSplit/>
              </w:trPr>
              <w:tc>
                <w:tcPr>
                  <w:tcW w:w="4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sz w:val="24"/>
                      <w:szCs w:val="24"/>
                      <w:lang w:eastAsia="ru-RU"/>
                    </w:rPr>
                  </w:pPr>
                  <w:r w:rsidRPr="000619FB">
                    <w:rPr>
                      <w:rFonts w:ascii="Times New Roman" w:hAnsi="Times New Roman"/>
                      <w:sz w:val="24"/>
                      <w:szCs w:val="24"/>
                      <w:lang w:eastAsia="ru-RU"/>
                    </w:rPr>
                    <w:t>2.</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Default="00A02B98" w:rsidP="00A02B98">
                  <w:pPr>
                    <w:tabs>
                      <w:tab w:val="left" w:pos="4305"/>
                    </w:tabs>
                    <w:spacing w:before="20" w:after="20" w:line="240" w:lineRule="auto"/>
                    <w:ind w:left="154" w:right="215"/>
                    <w:jc w:val="both"/>
                    <w:rPr>
                      <w:rFonts w:ascii="Times New Roman" w:hAnsi="Times New Roman"/>
                      <w:sz w:val="24"/>
                      <w:szCs w:val="24"/>
                      <w:lang w:eastAsia="ru-RU"/>
                    </w:rPr>
                  </w:pPr>
                  <w:r>
                    <w:rPr>
                      <w:rFonts w:ascii="Times New Roman" w:hAnsi="Times New Roman"/>
                      <w:sz w:val="24"/>
                      <w:szCs w:val="24"/>
                      <w:lang w:eastAsia="ru-RU"/>
                    </w:rPr>
                    <w:t>Нежилое помещение</w:t>
                  </w:r>
                </w:p>
                <w:p w:rsidR="00A02B98" w:rsidRDefault="00A02B98" w:rsidP="00A02B98">
                  <w:pPr>
                    <w:tabs>
                      <w:tab w:val="left" w:pos="4305"/>
                    </w:tabs>
                    <w:spacing w:before="20" w:after="20" w:line="240" w:lineRule="auto"/>
                    <w:ind w:left="154" w:right="215"/>
                    <w:jc w:val="both"/>
                    <w:rPr>
                      <w:rFonts w:ascii="Times New Roman" w:hAnsi="Times New Roman"/>
                      <w:sz w:val="24"/>
                      <w:szCs w:val="24"/>
                      <w:lang w:eastAsia="ru-RU"/>
                    </w:rPr>
                  </w:pPr>
                  <w:r w:rsidRPr="009157DE">
                    <w:rPr>
                      <w:rFonts w:ascii="Times New Roman" w:hAnsi="Times New Roman"/>
                      <w:sz w:val="24"/>
                      <w:szCs w:val="24"/>
                      <w:lang w:eastAsia="ru-RU"/>
                    </w:rPr>
                    <w:t xml:space="preserve">Кадастровый номер: </w:t>
                  </w:r>
                </w:p>
                <w:p w:rsidR="00A02B98" w:rsidRPr="000619FB" w:rsidRDefault="00A02B98" w:rsidP="00A02B98">
                  <w:pPr>
                    <w:tabs>
                      <w:tab w:val="left" w:pos="4305"/>
                    </w:tabs>
                    <w:spacing w:before="20" w:after="20" w:line="240" w:lineRule="auto"/>
                    <w:ind w:left="154" w:right="215"/>
                    <w:jc w:val="both"/>
                    <w:rPr>
                      <w:rFonts w:ascii="Times New Roman" w:hAnsi="Times New Roman"/>
                      <w:sz w:val="24"/>
                      <w:szCs w:val="24"/>
                      <w:lang w:eastAsia="ru-RU"/>
                    </w:rPr>
                  </w:pPr>
                  <w:r>
                    <w:rPr>
                      <w:rFonts w:ascii="Times New Roman" w:hAnsi="Times New Roman"/>
                      <w:sz w:val="24"/>
                      <w:szCs w:val="24"/>
                      <w:lang w:eastAsia="ru-RU"/>
                    </w:rPr>
                    <w:t>77:09:0003024:4144</w:t>
                  </w:r>
                </w:p>
              </w:tc>
              <w:tc>
                <w:tcPr>
                  <w:tcW w:w="4135" w:type="dxa"/>
                  <w:tcBorders>
                    <w:top w:val="single" w:sz="4" w:space="0" w:color="auto"/>
                    <w:left w:val="single" w:sz="4" w:space="0" w:color="auto"/>
                    <w:bottom w:val="single" w:sz="4" w:space="0" w:color="auto"/>
                    <w:right w:val="single" w:sz="4" w:space="0" w:color="auto"/>
                  </w:tcBorders>
                </w:tcPr>
                <w:p w:rsidR="00A02B98" w:rsidRPr="009157DE" w:rsidRDefault="00A02B98" w:rsidP="00FF0EE4">
                  <w:pPr>
                    <w:tabs>
                      <w:tab w:val="left" w:pos="4305"/>
                    </w:tabs>
                    <w:spacing w:before="20" w:after="20" w:line="240" w:lineRule="auto"/>
                    <w:ind w:right="215"/>
                    <w:jc w:val="both"/>
                    <w:rPr>
                      <w:rFonts w:ascii="Times New Roman" w:hAnsi="Times New Roman"/>
                      <w:sz w:val="24"/>
                      <w:szCs w:val="24"/>
                      <w:lang w:eastAsia="ru-RU"/>
                    </w:rPr>
                  </w:pPr>
                  <w:r>
                    <w:rPr>
                      <w:rFonts w:ascii="Times New Roman" w:hAnsi="Times New Roman"/>
                      <w:sz w:val="24"/>
                      <w:szCs w:val="24"/>
                      <w:lang w:eastAsia="ru-RU"/>
                    </w:rPr>
                    <w:t>Этаж №2</w:t>
                  </w:r>
                </w:p>
              </w:tc>
              <w:tc>
                <w:tcPr>
                  <w:tcW w:w="5053" w:type="dxa"/>
                  <w:tcBorders>
                    <w:top w:val="single" w:sz="4" w:space="0" w:color="auto"/>
                    <w:left w:val="single" w:sz="4" w:space="0" w:color="auto"/>
                    <w:bottom w:val="single" w:sz="4" w:space="0" w:color="auto"/>
                    <w:right w:val="single" w:sz="4" w:space="0" w:color="auto"/>
                  </w:tcBorders>
                  <w:shd w:val="clear" w:color="auto" w:fill="auto"/>
                </w:tcPr>
                <w:p w:rsidR="00A02B98" w:rsidRPr="009157DE" w:rsidRDefault="00A02B98" w:rsidP="00FF0EE4">
                  <w:pPr>
                    <w:tabs>
                      <w:tab w:val="left" w:pos="4305"/>
                    </w:tabs>
                    <w:spacing w:before="20" w:after="20" w:line="240" w:lineRule="auto"/>
                    <w:ind w:right="215"/>
                    <w:jc w:val="both"/>
                    <w:rPr>
                      <w:rFonts w:ascii="Times New Roman" w:hAnsi="Times New Roman"/>
                      <w:sz w:val="24"/>
                      <w:szCs w:val="24"/>
                      <w:lang w:eastAsia="ru-RU"/>
                    </w:rPr>
                  </w:pPr>
                  <w:r>
                    <w:rPr>
                      <w:rFonts w:ascii="Times New Roman" w:hAnsi="Times New Roman"/>
                      <w:sz w:val="24"/>
                      <w:szCs w:val="24"/>
                      <w:lang w:eastAsia="ru-RU"/>
                    </w:rPr>
                    <w:t xml:space="preserve">г. Москва, пр. </w:t>
                  </w:r>
                  <w:proofErr w:type="spellStart"/>
                  <w:r>
                    <w:rPr>
                      <w:rFonts w:ascii="Times New Roman" w:hAnsi="Times New Roman"/>
                      <w:sz w:val="24"/>
                      <w:szCs w:val="24"/>
                      <w:lang w:eastAsia="ru-RU"/>
                    </w:rPr>
                    <w:t>Нижнелихоборский</w:t>
                  </w:r>
                  <w:proofErr w:type="spellEnd"/>
                  <w:r>
                    <w:rPr>
                      <w:rFonts w:ascii="Times New Roman" w:hAnsi="Times New Roman"/>
                      <w:sz w:val="24"/>
                      <w:szCs w:val="24"/>
                      <w:lang w:eastAsia="ru-RU"/>
                    </w:rPr>
                    <w:t xml:space="preserve"> 3-й, д.1А, стр. 6</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sz w:val="24"/>
                      <w:szCs w:val="24"/>
                      <w:lang w:eastAsia="ru-RU"/>
                    </w:rPr>
                  </w:pPr>
                  <w:r>
                    <w:rPr>
                      <w:rFonts w:ascii="Times New Roman" w:hAnsi="Times New Roman"/>
                      <w:sz w:val="24"/>
                      <w:szCs w:val="24"/>
                      <w:lang w:eastAsia="ru-RU"/>
                    </w:rPr>
                    <w:t>891,4</w:t>
                  </w:r>
                </w:p>
              </w:tc>
            </w:tr>
            <w:tr w:rsidR="00A02B98" w:rsidRPr="009157DE" w:rsidTr="00A02B98">
              <w:trPr>
                <w:cantSplit/>
              </w:trPr>
              <w:tc>
                <w:tcPr>
                  <w:tcW w:w="4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sz w:val="24"/>
                      <w:szCs w:val="24"/>
                      <w:lang w:eastAsia="ru-RU"/>
                    </w:rPr>
                  </w:pPr>
                  <w:r w:rsidRPr="000619FB">
                    <w:rPr>
                      <w:rFonts w:ascii="Times New Roman" w:hAnsi="Times New Roman"/>
                      <w:sz w:val="24"/>
                      <w:szCs w:val="24"/>
                      <w:lang w:eastAsia="ru-RU"/>
                    </w:rPr>
                    <w:t>3.</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Default="00A02B98" w:rsidP="00A02B98">
                  <w:pPr>
                    <w:tabs>
                      <w:tab w:val="left" w:pos="4305"/>
                    </w:tabs>
                    <w:spacing w:before="20" w:after="20" w:line="240" w:lineRule="auto"/>
                    <w:ind w:left="154" w:right="215"/>
                    <w:jc w:val="both"/>
                    <w:rPr>
                      <w:rFonts w:ascii="Times New Roman" w:hAnsi="Times New Roman"/>
                      <w:sz w:val="24"/>
                      <w:szCs w:val="24"/>
                      <w:lang w:eastAsia="ru-RU"/>
                    </w:rPr>
                  </w:pPr>
                  <w:r>
                    <w:rPr>
                      <w:rFonts w:ascii="Times New Roman" w:hAnsi="Times New Roman"/>
                      <w:sz w:val="24"/>
                      <w:szCs w:val="24"/>
                      <w:lang w:eastAsia="ru-RU"/>
                    </w:rPr>
                    <w:t>Нежилое помещение</w:t>
                  </w:r>
                </w:p>
                <w:p w:rsidR="00A02B98" w:rsidRDefault="00A02B98" w:rsidP="00A02B98">
                  <w:pPr>
                    <w:tabs>
                      <w:tab w:val="left" w:pos="4305"/>
                    </w:tabs>
                    <w:spacing w:before="20" w:after="20" w:line="240" w:lineRule="auto"/>
                    <w:ind w:left="154" w:right="215"/>
                    <w:jc w:val="both"/>
                    <w:rPr>
                      <w:rFonts w:ascii="Times New Roman" w:hAnsi="Times New Roman"/>
                      <w:sz w:val="24"/>
                      <w:szCs w:val="24"/>
                      <w:lang w:eastAsia="ru-RU"/>
                    </w:rPr>
                  </w:pPr>
                  <w:r w:rsidRPr="009157DE">
                    <w:rPr>
                      <w:rFonts w:ascii="Times New Roman" w:hAnsi="Times New Roman"/>
                      <w:sz w:val="24"/>
                      <w:szCs w:val="24"/>
                      <w:lang w:eastAsia="ru-RU"/>
                    </w:rPr>
                    <w:t xml:space="preserve">Кадастровый номер: </w:t>
                  </w:r>
                </w:p>
                <w:p w:rsidR="00A02B98" w:rsidRPr="000619FB" w:rsidRDefault="00A02B98" w:rsidP="00A02B98">
                  <w:pPr>
                    <w:tabs>
                      <w:tab w:val="left" w:pos="4305"/>
                    </w:tabs>
                    <w:spacing w:before="20" w:after="20" w:line="240" w:lineRule="auto"/>
                    <w:ind w:left="154" w:right="215"/>
                    <w:jc w:val="both"/>
                    <w:rPr>
                      <w:rFonts w:ascii="Times New Roman" w:hAnsi="Times New Roman"/>
                      <w:sz w:val="24"/>
                      <w:szCs w:val="24"/>
                      <w:lang w:eastAsia="ru-RU"/>
                    </w:rPr>
                  </w:pPr>
                  <w:r>
                    <w:rPr>
                      <w:rFonts w:ascii="Times New Roman" w:hAnsi="Times New Roman"/>
                      <w:sz w:val="24"/>
                      <w:szCs w:val="24"/>
                      <w:lang w:eastAsia="ru-RU"/>
                    </w:rPr>
                    <w:t>77:09:0001025:6000</w:t>
                  </w:r>
                </w:p>
              </w:tc>
              <w:tc>
                <w:tcPr>
                  <w:tcW w:w="4135" w:type="dxa"/>
                  <w:tcBorders>
                    <w:top w:val="single" w:sz="4" w:space="0" w:color="auto"/>
                    <w:left w:val="single" w:sz="4" w:space="0" w:color="auto"/>
                    <w:bottom w:val="single" w:sz="4" w:space="0" w:color="auto"/>
                    <w:right w:val="single" w:sz="4" w:space="0" w:color="auto"/>
                  </w:tcBorders>
                </w:tcPr>
                <w:p w:rsidR="00A02B98" w:rsidRPr="009157DE" w:rsidRDefault="00A02B98" w:rsidP="00FF0EE4">
                  <w:pPr>
                    <w:tabs>
                      <w:tab w:val="left" w:pos="4305"/>
                    </w:tabs>
                    <w:spacing w:before="20" w:after="20" w:line="240" w:lineRule="auto"/>
                    <w:ind w:right="215"/>
                    <w:jc w:val="both"/>
                    <w:rPr>
                      <w:rFonts w:ascii="Times New Roman" w:hAnsi="Times New Roman"/>
                      <w:sz w:val="24"/>
                      <w:szCs w:val="24"/>
                      <w:lang w:eastAsia="ru-RU"/>
                    </w:rPr>
                  </w:pPr>
                  <w:r>
                    <w:rPr>
                      <w:rFonts w:ascii="Times New Roman" w:hAnsi="Times New Roman"/>
                      <w:sz w:val="24"/>
                      <w:szCs w:val="24"/>
                      <w:lang w:eastAsia="ru-RU"/>
                    </w:rPr>
                    <w:t>Этаж №1</w:t>
                  </w:r>
                </w:p>
              </w:tc>
              <w:tc>
                <w:tcPr>
                  <w:tcW w:w="5053" w:type="dxa"/>
                  <w:tcBorders>
                    <w:top w:val="single" w:sz="4" w:space="0" w:color="auto"/>
                    <w:left w:val="single" w:sz="4" w:space="0" w:color="auto"/>
                    <w:bottom w:val="single" w:sz="4" w:space="0" w:color="auto"/>
                    <w:right w:val="single" w:sz="4" w:space="0" w:color="auto"/>
                  </w:tcBorders>
                  <w:shd w:val="clear" w:color="auto" w:fill="auto"/>
                </w:tcPr>
                <w:p w:rsidR="00A02B98" w:rsidRPr="009157DE" w:rsidRDefault="00A02B98" w:rsidP="00FF0EE4">
                  <w:pPr>
                    <w:tabs>
                      <w:tab w:val="left" w:pos="4305"/>
                    </w:tabs>
                    <w:spacing w:before="20" w:after="20" w:line="240" w:lineRule="auto"/>
                    <w:ind w:right="215"/>
                    <w:jc w:val="both"/>
                    <w:rPr>
                      <w:rFonts w:ascii="Times New Roman" w:hAnsi="Times New Roman"/>
                      <w:sz w:val="24"/>
                      <w:szCs w:val="24"/>
                      <w:lang w:eastAsia="ru-RU"/>
                    </w:rPr>
                  </w:pPr>
                  <w:r>
                    <w:rPr>
                      <w:rFonts w:ascii="Times New Roman" w:hAnsi="Times New Roman"/>
                      <w:sz w:val="24"/>
                      <w:szCs w:val="24"/>
                      <w:lang w:eastAsia="ru-RU"/>
                    </w:rPr>
                    <w:t xml:space="preserve">г. Москва, пр. </w:t>
                  </w:r>
                  <w:proofErr w:type="spellStart"/>
                  <w:r>
                    <w:rPr>
                      <w:rFonts w:ascii="Times New Roman" w:hAnsi="Times New Roman"/>
                      <w:sz w:val="24"/>
                      <w:szCs w:val="24"/>
                      <w:lang w:eastAsia="ru-RU"/>
                    </w:rPr>
                    <w:t>Нижнелихоборский</w:t>
                  </w:r>
                  <w:proofErr w:type="spellEnd"/>
                  <w:r>
                    <w:rPr>
                      <w:rFonts w:ascii="Times New Roman" w:hAnsi="Times New Roman"/>
                      <w:sz w:val="24"/>
                      <w:szCs w:val="24"/>
                      <w:lang w:eastAsia="ru-RU"/>
                    </w:rPr>
                    <w:t xml:space="preserve"> 3-й, д.1А, стр. 6</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sz w:val="24"/>
                      <w:szCs w:val="24"/>
                      <w:lang w:eastAsia="ru-RU"/>
                    </w:rPr>
                  </w:pPr>
                  <w:r>
                    <w:rPr>
                      <w:rFonts w:ascii="Times New Roman" w:hAnsi="Times New Roman"/>
                      <w:sz w:val="24"/>
                      <w:szCs w:val="24"/>
                      <w:lang w:eastAsia="ru-RU"/>
                    </w:rPr>
                    <w:t>23,1</w:t>
                  </w:r>
                </w:p>
              </w:tc>
            </w:tr>
            <w:tr w:rsidR="00A02B98" w:rsidRPr="009157DE" w:rsidTr="00A02B98">
              <w:trPr>
                <w:cantSplit/>
              </w:trPr>
              <w:tc>
                <w:tcPr>
                  <w:tcW w:w="4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sz w:val="24"/>
                      <w:szCs w:val="24"/>
                      <w:lang w:eastAsia="ru-RU"/>
                    </w:rPr>
                  </w:pPr>
                  <w:r w:rsidRPr="000619FB">
                    <w:rPr>
                      <w:rFonts w:ascii="Times New Roman" w:hAnsi="Times New Roman"/>
                      <w:sz w:val="24"/>
                      <w:szCs w:val="24"/>
                      <w:lang w:eastAsia="ru-RU"/>
                    </w:rPr>
                    <w:t>4.</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Default="00A02B98" w:rsidP="00A02B98">
                  <w:pPr>
                    <w:tabs>
                      <w:tab w:val="left" w:pos="4305"/>
                    </w:tabs>
                    <w:spacing w:before="20" w:after="20" w:line="240" w:lineRule="auto"/>
                    <w:ind w:left="154" w:right="215"/>
                    <w:jc w:val="both"/>
                    <w:rPr>
                      <w:rFonts w:ascii="Times New Roman" w:hAnsi="Times New Roman"/>
                      <w:sz w:val="24"/>
                      <w:szCs w:val="24"/>
                      <w:lang w:eastAsia="ru-RU"/>
                    </w:rPr>
                  </w:pPr>
                  <w:r>
                    <w:rPr>
                      <w:rFonts w:ascii="Times New Roman" w:hAnsi="Times New Roman"/>
                      <w:sz w:val="24"/>
                      <w:szCs w:val="24"/>
                      <w:lang w:eastAsia="ru-RU"/>
                    </w:rPr>
                    <w:t>Нежилое помещение</w:t>
                  </w:r>
                </w:p>
                <w:p w:rsidR="00A02B98" w:rsidRDefault="00A02B98" w:rsidP="00A02B98">
                  <w:pPr>
                    <w:tabs>
                      <w:tab w:val="left" w:pos="4305"/>
                    </w:tabs>
                    <w:spacing w:before="20" w:after="20" w:line="240" w:lineRule="auto"/>
                    <w:ind w:left="154" w:right="215"/>
                    <w:jc w:val="both"/>
                    <w:rPr>
                      <w:rFonts w:ascii="Times New Roman" w:hAnsi="Times New Roman"/>
                      <w:sz w:val="24"/>
                      <w:szCs w:val="24"/>
                      <w:lang w:eastAsia="ru-RU"/>
                    </w:rPr>
                  </w:pPr>
                  <w:r w:rsidRPr="009157DE">
                    <w:rPr>
                      <w:rFonts w:ascii="Times New Roman" w:hAnsi="Times New Roman"/>
                      <w:sz w:val="24"/>
                      <w:szCs w:val="24"/>
                      <w:lang w:eastAsia="ru-RU"/>
                    </w:rPr>
                    <w:t xml:space="preserve">Кадастровый номер: </w:t>
                  </w:r>
                </w:p>
                <w:p w:rsidR="00A02B98" w:rsidRPr="000619FB" w:rsidRDefault="00A02B98" w:rsidP="00A02B98">
                  <w:pPr>
                    <w:tabs>
                      <w:tab w:val="left" w:pos="4305"/>
                    </w:tabs>
                    <w:spacing w:before="20" w:after="20" w:line="240" w:lineRule="auto"/>
                    <w:ind w:left="154" w:right="215"/>
                    <w:jc w:val="both"/>
                    <w:rPr>
                      <w:rFonts w:ascii="Times New Roman" w:hAnsi="Times New Roman"/>
                      <w:sz w:val="24"/>
                      <w:szCs w:val="24"/>
                      <w:lang w:eastAsia="ru-RU"/>
                    </w:rPr>
                  </w:pPr>
                  <w:r>
                    <w:rPr>
                      <w:rFonts w:ascii="Times New Roman" w:hAnsi="Times New Roman"/>
                      <w:sz w:val="24"/>
                      <w:szCs w:val="24"/>
                      <w:lang w:eastAsia="ru-RU"/>
                    </w:rPr>
                    <w:t>77:09:0003024:4143</w:t>
                  </w:r>
                </w:p>
              </w:tc>
              <w:tc>
                <w:tcPr>
                  <w:tcW w:w="4135" w:type="dxa"/>
                  <w:tcBorders>
                    <w:top w:val="single" w:sz="4" w:space="0" w:color="auto"/>
                    <w:left w:val="single" w:sz="4" w:space="0" w:color="auto"/>
                    <w:bottom w:val="single" w:sz="4" w:space="0" w:color="auto"/>
                    <w:right w:val="single" w:sz="4" w:space="0" w:color="auto"/>
                  </w:tcBorders>
                </w:tcPr>
                <w:p w:rsidR="00A02B98" w:rsidRPr="009157DE" w:rsidRDefault="00A02B98" w:rsidP="00362D72">
                  <w:pPr>
                    <w:tabs>
                      <w:tab w:val="left" w:pos="4305"/>
                    </w:tabs>
                    <w:spacing w:before="20" w:after="20" w:line="240" w:lineRule="auto"/>
                    <w:jc w:val="both"/>
                    <w:rPr>
                      <w:rFonts w:ascii="Times New Roman" w:hAnsi="Times New Roman"/>
                      <w:sz w:val="24"/>
                      <w:szCs w:val="24"/>
                      <w:lang w:eastAsia="ru-RU"/>
                    </w:rPr>
                  </w:pPr>
                  <w:r>
                    <w:rPr>
                      <w:rFonts w:ascii="Times New Roman" w:hAnsi="Times New Roman"/>
                      <w:sz w:val="24"/>
                      <w:szCs w:val="24"/>
                      <w:lang w:eastAsia="ru-RU"/>
                    </w:rPr>
                    <w:t>Подвал №0</w:t>
                  </w:r>
                </w:p>
              </w:tc>
              <w:tc>
                <w:tcPr>
                  <w:tcW w:w="5053" w:type="dxa"/>
                  <w:tcBorders>
                    <w:top w:val="single" w:sz="4" w:space="0" w:color="auto"/>
                    <w:left w:val="single" w:sz="4" w:space="0" w:color="auto"/>
                    <w:bottom w:val="single" w:sz="4" w:space="0" w:color="auto"/>
                    <w:right w:val="single" w:sz="4" w:space="0" w:color="auto"/>
                  </w:tcBorders>
                  <w:shd w:val="clear" w:color="auto" w:fill="auto"/>
                </w:tcPr>
                <w:p w:rsidR="00A02B98" w:rsidRPr="009157DE" w:rsidRDefault="00A02B98" w:rsidP="00362D72">
                  <w:pPr>
                    <w:tabs>
                      <w:tab w:val="left" w:pos="4305"/>
                    </w:tabs>
                    <w:spacing w:before="20" w:after="20" w:line="240" w:lineRule="auto"/>
                    <w:jc w:val="both"/>
                    <w:rPr>
                      <w:rFonts w:ascii="Times New Roman" w:hAnsi="Times New Roman"/>
                      <w:sz w:val="24"/>
                      <w:szCs w:val="24"/>
                      <w:lang w:eastAsia="ru-RU"/>
                    </w:rPr>
                  </w:pPr>
                  <w:r>
                    <w:rPr>
                      <w:rFonts w:ascii="Times New Roman" w:hAnsi="Times New Roman"/>
                      <w:sz w:val="24"/>
                      <w:szCs w:val="24"/>
                      <w:lang w:eastAsia="ru-RU"/>
                    </w:rPr>
                    <w:t xml:space="preserve">г. Москва, пр. </w:t>
                  </w:r>
                  <w:proofErr w:type="spellStart"/>
                  <w:r>
                    <w:rPr>
                      <w:rFonts w:ascii="Times New Roman" w:hAnsi="Times New Roman"/>
                      <w:sz w:val="24"/>
                      <w:szCs w:val="24"/>
                      <w:lang w:eastAsia="ru-RU"/>
                    </w:rPr>
                    <w:t>Нижнелихоборский</w:t>
                  </w:r>
                  <w:proofErr w:type="spellEnd"/>
                  <w:r>
                    <w:rPr>
                      <w:rFonts w:ascii="Times New Roman" w:hAnsi="Times New Roman"/>
                      <w:sz w:val="24"/>
                      <w:szCs w:val="24"/>
                      <w:lang w:eastAsia="ru-RU"/>
                    </w:rPr>
                    <w:t xml:space="preserve"> 3-й, д.1А, стр. 6</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A02B98" w:rsidRPr="000619FB" w:rsidRDefault="00A02B98" w:rsidP="00362D72">
                  <w:pPr>
                    <w:tabs>
                      <w:tab w:val="left" w:pos="4305"/>
                    </w:tabs>
                    <w:spacing w:before="20" w:after="20" w:line="240" w:lineRule="auto"/>
                    <w:jc w:val="center"/>
                    <w:rPr>
                      <w:rFonts w:ascii="Times New Roman" w:hAnsi="Times New Roman"/>
                      <w:sz w:val="24"/>
                      <w:szCs w:val="24"/>
                      <w:lang w:eastAsia="ru-RU"/>
                    </w:rPr>
                  </w:pPr>
                  <w:r>
                    <w:rPr>
                      <w:rFonts w:ascii="Times New Roman" w:hAnsi="Times New Roman"/>
                      <w:sz w:val="24"/>
                      <w:szCs w:val="24"/>
                      <w:lang w:eastAsia="ru-RU"/>
                    </w:rPr>
                    <w:t>323,2</w:t>
                  </w:r>
                </w:p>
              </w:tc>
            </w:tr>
          </w:tbl>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bookmarkEnd w:id="8"/>
    </w:tbl>
    <w:p w:rsidR="00E14A4B" w:rsidRDefault="00E14A4B" w:rsidP="00E14A4B">
      <w:pPr>
        <w:sectPr w:rsidR="00E14A4B" w:rsidSect="00362D72">
          <w:pgSz w:w="16838" w:h="11906" w:orient="landscape"/>
          <w:pgMar w:top="1134" w:right="964" w:bottom="1134" w:left="964" w:header="709" w:footer="408" w:gutter="0"/>
          <w:cols w:space="708"/>
          <w:titlePg/>
          <w:docGrid w:linePitch="360"/>
        </w:sectPr>
      </w:pPr>
    </w:p>
    <w:tbl>
      <w:tblPr>
        <w:tblW w:w="0" w:type="auto"/>
        <w:tblLook w:val="04A0" w:firstRow="1" w:lastRow="0" w:firstColumn="1" w:lastColumn="0" w:noHBand="0" w:noVBand="1"/>
      </w:tblPr>
      <w:tblGrid>
        <w:gridCol w:w="9322"/>
      </w:tblGrid>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eastAsia="ru-RU"/>
              </w:rPr>
              <w:t>2. Права на объект оценки, учитываемые при определении стоимости объекта оценки</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Оценивается право собственности АО «Росгазификация» на Объект оценки.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eastAsia="ru-RU"/>
              </w:rPr>
              <w:t>3. Цель оценки</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Определение рыночной стоимости Объекта оценки.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eastAsia="ru-RU"/>
              </w:rPr>
              <w:t>4. Предполагаемое использование результатов оценки</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Результаты оценки будут использованы для целей купли-продажи.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eastAsia="ru-RU"/>
              </w:rPr>
              <w:t>5. Вид определяемой стоимости</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Рыночная стоимость.</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eastAsia="ru-RU"/>
              </w:rPr>
              <w:t>6. Дата определения стоимости (дата оценки)</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0619FB" w:rsidRDefault="007475EA" w:rsidP="00362D72">
            <w:pPr>
              <w:tabs>
                <w:tab w:val="left" w:pos="4305"/>
              </w:tabs>
              <w:spacing w:before="20" w:after="20" w:line="240" w:lineRule="auto"/>
              <w:jc w:val="both"/>
              <w:rPr>
                <w:rFonts w:ascii="Times New Roman" w:hAnsi="Times New Roman"/>
                <w:sz w:val="24"/>
                <w:szCs w:val="24"/>
                <w:lang w:eastAsia="ru-RU"/>
              </w:rPr>
            </w:pPr>
            <w:r>
              <w:rPr>
                <w:rFonts w:ascii="Times New Roman" w:hAnsi="Times New Roman"/>
                <w:sz w:val="24"/>
                <w:szCs w:val="24"/>
                <w:lang w:eastAsia="ru-RU"/>
              </w:rPr>
              <w:t>2</w:t>
            </w:r>
            <w:r w:rsidR="00B51FBA">
              <w:rPr>
                <w:rFonts w:ascii="Times New Roman" w:hAnsi="Times New Roman"/>
                <w:sz w:val="24"/>
                <w:szCs w:val="24"/>
                <w:lang w:eastAsia="ru-RU"/>
              </w:rPr>
              <w:t>2</w:t>
            </w:r>
            <w:r w:rsidR="00264CCE">
              <w:rPr>
                <w:rFonts w:ascii="Times New Roman" w:hAnsi="Times New Roman"/>
                <w:sz w:val="24"/>
                <w:szCs w:val="24"/>
                <w:lang w:eastAsia="ru-RU"/>
              </w:rPr>
              <w:t>.</w:t>
            </w:r>
            <w:r w:rsidR="00E14A4B" w:rsidRPr="000619FB">
              <w:rPr>
                <w:rFonts w:ascii="Times New Roman" w:hAnsi="Times New Roman"/>
                <w:sz w:val="24"/>
                <w:szCs w:val="24"/>
                <w:lang w:eastAsia="ru-RU"/>
              </w:rPr>
              <w:t>03.2019 года</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val="en-US" w:eastAsia="ru-RU"/>
              </w:rPr>
              <w:t xml:space="preserve">7. </w:t>
            </w:r>
            <w:r w:rsidRPr="000619FB">
              <w:rPr>
                <w:rFonts w:ascii="Times New Roman" w:hAnsi="Times New Roman"/>
                <w:b/>
                <w:sz w:val="24"/>
                <w:szCs w:val="24"/>
                <w:lang w:eastAsia="ru-RU"/>
              </w:rPr>
              <w:t>Стандарты оценки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Оценка будет проведена, а результаты оценки представлены в соответствии с Федеральным законом «Об оценочной деятельности в Российской Федерации» от 29.07.1998 г. № 135-ФЗ, Федеральным стандартом оценки «Общие понятия оценки, подходы и требования к проведению оценки (ФСО № 1)», Федеральным стандартом оценки «Цель оценки и виды стоимости (ФСО № 2)», Федеральным стандартом оценки «Требования к отчету об оценке (ФСО № 3)», Федеральным стандартом оценки «Оценка недвижимости (ФСО № 7)», (далее «Федеральные стандарты оценки»), а также стандартами и правилами Саморегулируемых организаций, членами которых являются оценщики.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b/>
                <w:sz w:val="24"/>
                <w:szCs w:val="24"/>
                <w:lang w:val="en-US" w:eastAsia="ru-RU"/>
              </w:rPr>
              <w:t xml:space="preserve">8. </w:t>
            </w:r>
            <w:r w:rsidRPr="000619FB">
              <w:rPr>
                <w:rFonts w:ascii="Times New Roman" w:hAnsi="Times New Roman"/>
                <w:b/>
                <w:sz w:val="24"/>
                <w:szCs w:val="24"/>
                <w:lang w:eastAsia="ru-RU"/>
              </w:rPr>
              <w:t>Состав услуг</w:t>
            </w: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numPr>
                <w:ilvl w:val="0"/>
                <w:numId w:val="4"/>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Сбор и анализ информации, необходимой для проведения оценки. Описание Объекта оценки.</w:t>
            </w:r>
          </w:p>
          <w:p w:rsidR="00E14A4B" w:rsidRPr="000619FB" w:rsidRDefault="00E14A4B" w:rsidP="00362D72">
            <w:pPr>
              <w:numPr>
                <w:ilvl w:val="0"/>
                <w:numId w:val="4"/>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Анализ рынка Объекта оценки.</w:t>
            </w:r>
          </w:p>
          <w:p w:rsidR="00E14A4B" w:rsidRPr="000619FB" w:rsidRDefault="00E14A4B" w:rsidP="00362D72">
            <w:pPr>
              <w:numPr>
                <w:ilvl w:val="0"/>
                <w:numId w:val="4"/>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Выбор подходов для оценки рыночной стоимости Объекта оценки.</w:t>
            </w:r>
          </w:p>
          <w:p w:rsidR="00E14A4B" w:rsidRPr="00C038B8" w:rsidRDefault="00E14A4B" w:rsidP="00362D72">
            <w:pPr>
              <w:numPr>
                <w:ilvl w:val="0"/>
                <w:numId w:val="4"/>
              </w:numPr>
              <w:tabs>
                <w:tab w:val="left" w:pos="4305"/>
              </w:tabs>
              <w:spacing w:before="20" w:after="20" w:line="240" w:lineRule="auto"/>
              <w:jc w:val="both"/>
              <w:rPr>
                <w:rFonts w:ascii="Times New Roman" w:hAnsi="Times New Roman"/>
                <w:sz w:val="24"/>
                <w:szCs w:val="24"/>
                <w:lang w:eastAsia="ru-RU"/>
              </w:rPr>
            </w:pPr>
            <w:r w:rsidRPr="00C038B8">
              <w:rPr>
                <w:rFonts w:ascii="Times New Roman" w:hAnsi="Times New Roman"/>
                <w:sz w:val="24"/>
                <w:szCs w:val="24"/>
                <w:lang w:eastAsia="ru-RU"/>
              </w:rPr>
              <w:t xml:space="preserve">Определение рыночной стоимости Объекта оценки с использованием выбранных подходов и методов к оценке. </w:t>
            </w:r>
          </w:p>
          <w:p w:rsidR="00E14A4B" w:rsidRPr="00C038B8" w:rsidRDefault="00E14A4B" w:rsidP="00362D72">
            <w:pPr>
              <w:numPr>
                <w:ilvl w:val="0"/>
                <w:numId w:val="4"/>
              </w:numPr>
              <w:tabs>
                <w:tab w:val="left" w:pos="4305"/>
              </w:tabs>
              <w:spacing w:before="20" w:after="20" w:line="240" w:lineRule="auto"/>
              <w:jc w:val="both"/>
              <w:rPr>
                <w:rFonts w:ascii="Times New Roman" w:hAnsi="Times New Roman"/>
                <w:sz w:val="24"/>
                <w:szCs w:val="24"/>
                <w:lang w:eastAsia="ru-RU"/>
              </w:rPr>
            </w:pPr>
            <w:r w:rsidRPr="00C038B8">
              <w:rPr>
                <w:rFonts w:ascii="Times New Roman" w:hAnsi="Times New Roman"/>
                <w:sz w:val="24"/>
                <w:szCs w:val="24"/>
                <w:lang w:eastAsia="ru-RU"/>
              </w:rPr>
              <w:t>Согласование (в случае необходимости) результатов и определение итоговой величины стоимости Объекта оценки.</w:t>
            </w:r>
          </w:p>
          <w:p w:rsidR="00E14A4B" w:rsidRPr="000619FB" w:rsidRDefault="00E14A4B" w:rsidP="00362D72">
            <w:pPr>
              <w:numPr>
                <w:ilvl w:val="0"/>
                <w:numId w:val="4"/>
              </w:numPr>
              <w:tabs>
                <w:tab w:val="left" w:pos="4305"/>
              </w:tabs>
              <w:spacing w:before="20" w:after="20" w:line="240" w:lineRule="auto"/>
              <w:jc w:val="both"/>
              <w:rPr>
                <w:rFonts w:ascii="Times New Roman" w:hAnsi="Times New Roman"/>
                <w:sz w:val="24"/>
                <w:szCs w:val="24"/>
                <w:lang w:eastAsia="ru-RU"/>
              </w:rPr>
            </w:pPr>
            <w:r w:rsidRPr="00C038B8">
              <w:rPr>
                <w:rFonts w:ascii="Times New Roman" w:hAnsi="Times New Roman"/>
                <w:sz w:val="24"/>
                <w:szCs w:val="24"/>
                <w:lang w:eastAsia="ru-RU"/>
              </w:rPr>
              <w:t>Подготовка Отчета об оценке в соответствии</w:t>
            </w:r>
            <w:r w:rsidRPr="000619FB">
              <w:rPr>
                <w:rFonts w:ascii="Times New Roman" w:hAnsi="Times New Roman"/>
                <w:sz w:val="24"/>
                <w:szCs w:val="24"/>
                <w:lang w:eastAsia="ru-RU"/>
              </w:rPr>
              <w:t xml:space="preserve"> с Федеральным </w:t>
            </w:r>
            <w:r>
              <w:rPr>
                <w:rFonts w:ascii="Times New Roman" w:hAnsi="Times New Roman"/>
                <w:sz w:val="24"/>
                <w:szCs w:val="24"/>
                <w:lang w:eastAsia="ru-RU"/>
              </w:rPr>
              <w:t xml:space="preserve">законом </w:t>
            </w:r>
            <w:r>
              <w:rPr>
                <w:rFonts w:ascii="Times New Roman" w:hAnsi="Times New Roman"/>
                <w:sz w:val="24"/>
                <w:szCs w:val="24"/>
                <w:lang w:eastAsia="ru-RU"/>
              </w:rPr>
              <w:br/>
              <w:t xml:space="preserve">от </w:t>
            </w:r>
            <w:r w:rsidRPr="00A17D70">
              <w:rPr>
                <w:rFonts w:ascii="Times New Roman" w:hAnsi="Times New Roman"/>
                <w:sz w:val="24"/>
                <w:szCs w:val="24"/>
                <w:lang w:eastAsia="ru-RU"/>
              </w:rPr>
              <w:t>29.07.1998 г. № 135-ФЗ «Об оценочной деятельности в Российской Федерации», федеральными стандартами</w:t>
            </w:r>
            <w:r w:rsidRPr="000619FB">
              <w:rPr>
                <w:rFonts w:ascii="Times New Roman" w:hAnsi="Times New Roman"/>
                <w:sz w:val="24"/>
                <w:szCs w:val="24"/>
                <w:lang w:eastAsia="ru-RU"/>
              </w:rPr>
              <w:t xml:space="preserve"> оценки, базовыми положениями стандартов и правил оценочной деятельности, установленных саморегулируемыми организациями оценщиков.</w:t>
            </w:r>
          </w:p>
          <w:p w:rsidR="00E14A4B" w:rsidRDefault="00E14A4B" w:rsidP="00362D72">
            <w:pPr>
              <w:tabs>
                <w:tab w:val="left" w:pos="4305"/>
              </w:tabs>
              <w:spacing w:before="20" w:after="20" w:line="240" w:lineRule="auto"/>
              <w:jc w:val="both"/>
              <w:rPr>
                <w:rFonts w:ascii="Times New Roman" w:hAnsi="Times New Roman"/>
                <w:b/>
                <w:sz w:val="24"/>
                <w:szCs w:val="24"/>
                <w:lang w:eastAsia="ru-RU"/>
              </w:rPr>
            </w:pPr>
          </w:p>
          <w:p w:rsidR="00A17D70" w:rsidRPr="000619FB" w:rsidRDefault="00A17D70"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eastAsia="ru-RU"/>
              </w:rPr>
              <w:t>9. Допущения, на которых должна основываться оценка</w:t>
            </w: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Объект оценки рассматривается с учетом лишь тех ограничений, которые оговариваются в Отчете об оценке, и устанавливаются на основании предоставленных Заказчиком документов и информации.</w:t>
            </w:r>
          </w:p>
          <w:p w:rsidR="00E14A4B" w:rsidRPr="000619FB"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Оценка производится исходя из условия </w:t>
            </w:r>
            <w:r w:rsidRPr="009157DE">
              <w:rPr>
                <w:rFonts w:ascii="Times New Roman" w:hAnsi="Times New Roman"/>
                <w:sz w:val="24"/>
                <w:szCs w:val="24"/>
                <w:lang w:eastAsia="ru-RU"/>
              </w:rPr>
              <w:t>достоверности,</w:t>
            </w:r>
            <w:r w:rsidRPr="000619FB">
              <w:rPr>
                <w:rFonts w:ascii="Times New Roman" w:hAnsi="Times New Roman"/>
                <w:sz w:val="24"/>
                <w:szCs w:val="24"/>
                <w:lang w:eastAsia="ru-RU"/>
              </w:rPr>
              <w:t xml:space="preserve"> предоставленной Заказчиком информации, характеризующей количественные и качественные характеристики Объекта оценки и элементов, входящих в состав Объекта оценки, которые имеют специфику, влияющую на результаты оценки Объекта оценки.</w:t>
            </w:r>
          </w:p>
          <w:p w:rsidR="00E14A4B" w:rsidRPr="000619FB"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При использовании информации, полученной из сторонних источников (общедоступные источники отраслевой и статистической информации), Исполнитель исходил из принципа достоверности этой информации. Тем не менее, Исполнитель не может гарантировать их абсолютную точность, поэтому приводит ссылки на источники информации.</w:t>
            </w:r>
          </w:p>
          <w:p w:rsidR="00E14A4B" w:rsidRPr="000619FB"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Исполнитель не принимает на себя ответственность за последующие изменения социальных, экономических, юридических и природных условий, которые могут повлиять на стоимость Объекта оценки.</w:t>
            </w:r>
          </w:p>
          <w:p w:rsidR="00E14A4B" w:rsidRPr="000619FB"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В рамках выполнения работ по оценке Исполнитель не проводит инвентаризацию Объекта оценки или его составных частей. Исполнитель не проводит специальных экспертиз, в том числе юридическую экспертизу правового положения </w:t>
            </w:r>
            <w:r w:rsidRPr="009157DE">
              <w:rPr>
                <w:rFonts w:ascii="Times New Roman" w:hAnsi="Times New Roman"/>
                <w:sz w:val="24"/>
                <w:szCs w:val="24"/>
                <w:lang w:eastAsia="ru-RU"/>
              </w:rPr>
              <w:t>объектов, экологическую</w:t>
            </w:r>
            <w:r w:rsidRPr="000619FB">
              <w:rPr>
                <w:rFonts w:ascii="Times New Roman" w:hAnsi="Times New Roman"/>
                <w:sz w:val="24"/>
                <w:szCs w:val="24"/>
                <w:lang w:eastAsia="ru-RU"/>
              </w:rPr>
              <w:t xml:space="preserve"> экспертизу объектов, и не выражает мнения относительно достоверности предоставленных данных.</w:t>
            </w:r>
          </w:p>
          <w:p w:rsidR="00E14A4B" w:rsidRPr="000619FB"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Исполнитель не несет ответственность за полноту предоставленной Заказчиком исходной информации. Указанная информация не может быть изменена либо отозвана Заказчиком в период проведения оценки по необоснованным причинам. </w:t>
            </w:r>
          </w:p>
          <w:p w:rsidR="00E14A4B" w:rsidRPr="000619FB"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Отчет об оценке содержит профессиональное мнение оценщиков относительно стоимости Объекта оценки только в указанных целях и по состоянию на Дату определения стоимости.</w:t>
            </w:r>
          </w:p>
          <w:p w:rsidR="00E14A4B" w:rsidRPr="000619FB"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Все расчеты производятся Исполнителем в программном продукте «Microsoft Excel». В расчетных таблицах, представленных в отчетах, приводятся округленные значения показателей. Итоговые показатели определяются при использовании точных данных. Поэтому при пересчете итоговых значений по округленным данным результаты могут несколько не совпасть с указанными в Отчете об оценке.</w:t>
            </w:r>
          </w:p>
          <w:p w:rsidR="00E14A4B" w:rsidRPr="000619FB"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Отчет об оценке и итоговая стоимость, указанная в нем, могут быть использованы Заказчиком только для определенных целей, указанных в Задании на оценку. Исполнитель не несет ответственности за распространение Заказчиком данных Отчета об оценке, выходящее за рамки целей предполагаемого использования результатов оценки.</w:t>
            </w:r>
          </w:p>
          <w:p w:rsidR="00E14A4B" w:rsidRPr="00C038B8"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 xml:space="preserve">Результаты оценки стоимости Объекта оценки основываются на информации, существующей на Дату определения стоимости, и могут быть признаны рекомендуемыми для целей совершения сделок с Объектом оценки, если с даты </w:t>
            </w:r>
            <w:r w:rsidRPr="00C038B8">
              <w:rPr>
                <w:rFonts w:ascii="Times New Roman" w:hAnsi="Times New Roman"/>
                <w:sz w:val="24"/>
                <w:szCs w:val="24"/>
                <w:lang w:eastAsia="ru-RU"/>
              </w:rPr>
              <w:t>составления Отчета об оценке до даты совершения сделки с Объектом оценки или даты представления публичной оферты прошло не более 6 месяцев.</w:t>
            </w:r>
          </w:p>
          <w:p w:rsidR="00E14A4B" w:rsidRPr="00C038B8" w:rsidRDefault="00E14A4B" w:rsidP="00362D72">
            <w:pPr>
              <w:numPr>
                <w:ilvl w:val="0"/>
                <w:numId w:val="5"/>
              </w:numPr>
              <w:tabs>
                <w:tab w:val="left" w:pos="4305"/>
              </w:tabs>
              <w:spacing w:before="20" w:after="20" w:line="240" w:lineRule="auto"/>
              <w:jc w:val="both"/>
              <w:rPr>
                <w:rFonts w:ascii="Times New Roman" w:hAnsi="Times New Roman"/>
                <w:sz w:val="24"/>
                <w:szCs w:val="24"/>
                <w:lang w:eastAsia="ru-RU"/>
              </w:rPr>
            </w:pPr>
            <w:r w:rsidRPr="00C038B8">
              <w:rPr>
                <w:rFonts w:ascii="Times New Roman" w:hAnsi="Times New Roman"/>
                <w:sz w:val="24"/>
                <w:szCs w:val="24"/>
                <w:lang w:eastAsia="ru-RU"/>
              </w:rPr>
              <w:t>По согласованию с Заказчиком осмотр Объекта оценки не проводится, Заказчик предоставляет данные о техническом состоянии Объекта, а также фотографии Объекта оценки. Вся необходимая информация будет предоставлена Заказчиком в г. Москве в электронной форме.</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val="en-US" w:eastAsia="ru-RU"/>
              </w:rPr>
              <w:t xml:space="preserve">10. </w:t>
            </w:r>
            <w:r w:rsidRPr="000619FB">
              <w:rPr>
                <w:rFonts w:ascii="Times New Roman" w:hAnsi="Times New Roman"/>
                <w:b/>
                <w:sz w:val="24"/>
                <w:szCs w:val="24"/>
                <w:lang w:eastAsia="ru-RU"/>
              </w:rPr>
              <w:t>Форма представления результатов</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Результаты оценки должны быть представлены Исполнителем в виде Отчета об оценке, составленного в 2 (Двух) экземплярах, на русском языке в соответствии с требованиями Федерального закона №135-ФЗ «Об оценочной деятельности в РФ» и Федеральных стандартов оценки.</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9157DE" w:rsidTr="00362D72">
        <w:tc>
          <w:tcPr>
            <w:tcW w:w="9322" w:type="dxa"/>
            <w:shd w:val="clear" w:color="auto" w:fill="auto"/>
          </w:tcPr>
          <w:p w:rsidR="00E14A4B" w:rsidRPr="009157DE" w:rsidRDefault="00E14A4B" w:rsidP="00362D72">
            <w:pPr>
              <w:tabs>
                <w:tab w:val="left" w:pos="4305"/>
              </w:tabs>
              <w:spacing w:before="20" w:after="20" w:line="240" w:lineRule="auto"/>
              <w:jc w:val="both"/>
              <w:rPr>
                <w:rFonts w:ascii="Times New Roman" w:hAnsi="Times New Roman"/>
                <w:sz w:val="24"/>
                <w:szCs w:val="24"/>
                <w:lang w:eastAsia="ru-RU"/>
              </w:rPr>
            </w:pPr>
          </w:p>
        </w:tc>
      </w:tr>
      <w:tr w:rsidR="00E14A4B" w:rsidRPr="000619FB" w:rsidTr="00362D72">
        <w:tc>
          <w:tcPr>
            <w:tcW w:w="9322" w:type="dxa"/>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r w:rsidRPr="000619FB">
              <w:rPr>
                <w:rFonts w:ascii="Times New Roman" w:hAnsi="Times New Roman"/>
                <w:b/>
                <w:sz w:val="24"/>
                <w:szCs w:val="24"/>
                <w:lang w:val="en-US" w:eastAsia="ru-RU"/>
              </w:rPr>
              <w:t>11. Сроки оказания услуг</w:t>
            </w: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1B05F7">
              <w:rPr>
                <w:rFonts w:ascii="Times New Roman" w:hAnsi="Times New Roman"/>
                <w:sz w:val="24"/>
                <w:szCs w:val="24"/>
                <w:lang w:eastAsia="ru-RU"/>
              </w:rPr>
              <w:t xml:space="preserve">Срок предоставления Отчета об оценке, а также </w:t>
            </w:r>
            <w:r>
              <w:rPr>
                <w:rFonts w:ascii="Times New Roman" w:hAnsi="Times New Roman"/>
                <w:sz w:val="24"/>
                <w:szCs w:val="24"/>
                <w:lang w:eastAsia="ru-RU"/>
              </w:rPr>
              <w:t>Э</w:t>
            </w:r>
            <w:r w:rsidRPr="001B05F7">
              <w:rPr>
                <w:rFonts w:ascii="Times New Roman" w:hAnsi="Times New Roman"/>
                <w:sz w:val="24"/>
                <w:szCs w:val="24"/>
                <w:lang w:eastAsia="ru-RU"/>
              </w:rPr>
              <w:t>кспертного заключения саморегулируемой организации оценщиков</w:t>
            </w:r>
            <w:r>
              <w:rPr>
                <w:rFonts w:ascii="Times New Roman" w:hAnsi="Times New Roman"/>
                <w:sz w:val="24"/>
                <w:szCs w:val="24"/>
                <w:lang w:eastAsia="ru-RU"/>
              </w:rPr>
              <w:t xml:space="preserve"> на Отчет об оценке</w:t>
            </w:r>
            <w:r w:rsidRPr="001B05F7">
              <w:rPr>
                <w:rFonts w:ascii="Times New Roman" w:hAnsi="Times New Roman"/>
                <w:sz w:val="24"/>
                <w:szCs w:val="24"/>
                <w:lang w:eastAsia="ru-RU"/>
              </w:rPr>
              <w:t xml:space="preserve"> - не позднее 15 рабочих дней с момента предоставления информации в соответствии с Приложением № 5.</w:t>
            </w:r>
          </w:p>
          <w:p w:rsidR="00E14A4B" w:rsidRPr="000619FB"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tc>
      </w:tr>
      <w:tr w:rsidR="00E14A4B" w:rsidRPr="000619FB" w:rsidTr="00362D72">
        <w:tc>
          <w:tcPr>
            <w:tcW w:w="9322" w:type="dxa"/>
            <w:shd w:val="clear" w:color="auto" w:fill="auto"/>
            <w:hideMark/>
          </w:tcPr>
          <w:p w:rsidR="00E14A4B" w:rsidRPr="000619FB" w:rsidRDefault="00E14A4B" w:rsidP="00362D72">
            <w:pPr>
              <w:tabs>
                <w:tab w:val="left" w:pos="4305"/>
              </w:tabs>
              <w:spacing w:before="20" w:after="20" w:line="240" w:lineRule="auto"/>
              <w:jc w:val="both"/>
              <w:rPr>
                <w:rFonts w:ascii="Times New Roman" w:hAnsi="Times New Roman"/>
                <w:b/>
                <w:sz w:val="24"/>
                <w:szCs w:val="24"/>
                <w:lang w:val="en-US" w:eastAsia="ru-RU"/>
              </w:rPr>
            </w:pPr>
            <w:r w:rsidRPr="000619FB">
              <w:rPr>
                <w:rFonts w:ascii="Times New Roman" w:hAnsi="Times New Roman"/>
                <w:b/>
                <w:sz w:val="24"/>
                <w:szCs w:val="24"/>
                <w:lang w:eastAsia="ru-RU"/>
              </w:rPr>
              <w:t xml:space="preserve">12. </w:t>
            </w:r>
            <w:r w:rsidRPr="000619FB">
              <w:rPr>
                <w:rFonts w:ascii="Times New Roman" w:hAnsi="Times New Roman"/>
                <w:b/>
                <w:sz w:val="24"/>
                <w:szCs w:val="24"/>
                <w:lang w:val="en-US" w:eastAsia="ru-RU"/>
              </w:rPr>
              <w:t>Особые условия оценки</w:t>
            </w: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tc>
      </w:tr>
      <w:tr w:rsidR="00E14A4B" w:rsidRPr="000619FB" w:rsidTr="00362D72">
        <w:tc>
          <w:tcPr>
            <w:tcW w:w="9322" w:type="dxa"/>
            <w:shd w:val="clear" w:color="auto" w:fill="auto"/>
          </w:tcPr>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Любые дополнения, изменения и приложения к Заданию на оценку действительны лишь при условии, если они совершены в письменной форме и подписаны уполномоченными представителями Сторон.</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r w:rsidRPr="000619FB">
              <w:rPr>
                <w:rFonts w:ascii="Times New Roman" w:hAnsi="Times New Roman"/>
                <w:sz w:val="24"/>
                <w:szCs w:val="24"/>
                <w:lang w:eastAsia="ru-RU"/>
              </w:rPr>
              <w:t>Настоящее Задание на оценку является неотъемлемой частью Договора, составлено в 2-х экземплярах, имеющих равную юридическую силу, по одному для каждой из сторон.</w:t>
            </w:r>
          </w:p>
          <w:p w:rsidR="00E14A4B" w:rsidRPr="000619FB" w:rsidRDefault="00E14A4B" w:rsidP="00362D72">
            <w:pPr>
              <w:tabs>
                <w:tab w:val="left" w:pos="4305"/>
              </w:tabs>
              <w:spacing w:before="20" w:after="20" w:line="240" w:lineRule="auto"/>
              <w:jc w:val="both"/>
              <w:rPr>
                <w:rFonts w:ascii="Times New Roman" w:hAnsi="Times New Roman"/>
                <w:sz w:val="24"/>
                <w:szCs w:val="24"/>
                <w:lang w:eastAsia="ru-RU"/>
              </w:rPr>
            </w:pPr>
          </w:p>
        </w:tc>
      </w:tr>
    </w:tbl>
    <w:p w:rsidR="00E14A4B" w:rsidRPr="000619FB" w:rsidRDefault="00E14A4B" w:rsidP="00E14A4B">
      <w:pPr>
        <w:tabs>
          <w:tab w:val="left" w:pos="4305"/>
        </w:tabs>
        <w:spacing w:before="20" w:after="20" w:line="240" w:lineRule="auto"/>
        <w:jc w:val="both"/>
        <w:rPr>
          <w:rFonts w:ascii="Times New Roman" w:eastAsia="Times New Roman" w:hAnsi="Times New Roman"/>
          <w:vanish/>
          <w:sz w:val="24"/>
          <w:szCs w:val="24"/>
          <w:lang w:eastAsia="ru-RU"/>
        </w:rPr>
      </w:pPr>
    </w:p>
    <w:tbl>
      <w:tblPr>
        <w:tblW w:w="9930" w:type="dxa"/>
        <w:tblInd w:w="-34" w:type="dxa"/>
        <w:tblLayout w:type="fixed"/>
        <w:tblLook w:val="04A0" w:firstRow="1" w:lastRow="0" w:firstColumn="1" w:lastColumn="0" w:noHBand="0" w:noVBand="1"/>
      </w:tblPr>
      <w:tblGrid>
        <w:gridCol w:w="4966"/>
        <w:gridCol w:w="4964"/>
      </w:tblGrid>
      <w:tr w:rsidR="00E14A4B" w:rsidRPr="000619FB" w:rsidTr="00362D72">
        <w:trPr>
          <w:trHeight w:val="1082"/>
        </w:trPr>
        <w:tc>
          <w:tcPr>
            <w:tcW w:w="4962" w:type="dxa"/>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ИСПОЛНИТЕЛЬ</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ab/>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val="en-US" w:eastAsia="ru-RU"/>
              </w:rPr>
              <w:t xml:space="preserve">«____»_______________ 20___ </w:t>
            </w:r>
            <w:r w:rsidRPr="000619FB">
              <w:rPr>
                <w:rFonts w:ascii="Times New Roman" w:eastAsia="Times New Roman" w:hAnsi="Times New Roman"/>
                <w:sz w:val="24"/>
                <w:szCs w:val="24"/>
                <w:lang w:eastAsia="ru-RU"/>
              </w:rPr>
              <w:t>г</w:t>
            </w:r>
            <w:r w:rsidRPr="000619FB">
              <w:rPr>
                <w:rFonts w:ascii="Times New Roman" w:eastAsia="Times New Roman" w:hAnsi="Times New Roman"/>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c>
          <w:tcPr>
            <w:tcW w:w="4961" w:type="dxa"/>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ЗАКАЗЧИК</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«___</w:t>
            </w:r>
            <w:r w:rsidR="00392875" w:rsidRPr="000619FB">
              <w:rPr>
                <w:rFonts w:ascii="Times New Roman" w:eastAsia="Times New Roman" w:hAnsi="Times New Roman"/>
                <w:sz w:val="24"/>
                <w:szCs w:val="24"/>
                <w:lang w:eastAsia="ru-RU"/>
              </w:rPr>
              <w:t>_» _</w:t>
            </w:r>
            <w:r w:rsidRPr="000619FB">
              <w:rPr>
                <w:rFonts w:ascii="Times New Roman" w:eastAsia="Times New Roman" w:hAnsi="Times New Roman"/>
                <w:sz w:val="24"/>
                <w:szCs w:val="24"/>
                <w:lang w:eastAsia="ru-RU"/>
              </w:rPr>
              <w:t>______________ 20___ г.</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r>
    </w:tbl>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val="en-US" w:eastAsia="ru-RU"/>
        </w:rPr>
        <w:br w:type="page"/>
      </w:r>
    </w:p>
    <w:p w:rsidR="00E14A4B" w:rsidRPr="009157DE" w:rsidRDefault="00E14A4B" w:rsidP="00E14A4B">
      <w:pPr>
        <w:spacing w:after="0"/>
        <w:rPr>
          <w:vanish/>
        </w:rPr>
      </w:pPr>
    </w:p>
    <w:tbl>
      <w:tblPr>
        <w:tblW w:w="0" w:type="auto"/>
        <w:tblLook w:val="04A0" w:firstRow="1" w:lastRow="0" w:firstColumn="1" w:lastColumn="0" w:noHBand="0" w:noVBand="1"/>
      </w:tblPr>
      <w:tblGrid>
        <w:gridCol w:w="9322"/>
      </w:tblGrid>
      <w:tr w:rsidR="00E14A4B" w:rsidRPr="009157DE" w:rsidTr="00362D72">
        <w:tc>
          <w:tcPr>
            <w:tcW w:w="9322" w:type="dxa"/>
            <w:shd w:val="clear" w:color="auto" w:fill="auto"/>
            <w:hideMark/>
          </w:tcPr>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Приложение № </w:t>
            </w:r>
            <w:r w:rsidRPr="009157DE">
              <w:rPr>
                <w:b/>
                <w:sz w:val="24"/>
                <w:szCs w:val="24"/>
                <w:lang w:eastAsia="ru-RU"/>
              </w:rPr>
              <w:t>2</w:t>
            </w:r>
          </w:p>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к Договору</w:t>
            </w:r>
            <w:r w:rsidRPr="009157DE">
              <w:rPr>
                <w:b/>
                <w:sz w:val="24"/>
                <w:szCs w:val="24"/>
                <w:lang w:eastAsia="ru-RU"/>
              </w:rPr>
              <w:t xml:space="preserve"> на проведение оценки № </w:t>
            </w:r>
            <w:r w:rsidRPr="000619FB">
              <w:rPr>
                <w:sz w:val="24"/>
                <w:szCs w:val="24"/>
                <w:lang w:eastAsia="ru-RU"/>
              </w:rPr>
              <w:t xml:space="preserve">___ </w:t>
            </w:r>
            <w:r w:rsidRPr="009157DE">
              <w:rPr>
                <w:b/>
                <w:sz w:val="24"/>
                <w:szCs w:val="24"/>
                <w:lang w:eastAsia="ru-RU"/>
              </w:rPr>
              <w:t xml:space="preserve"> </w:t>
            </w:r>
            <w:r w:rsidRPr="000619FB">
              <w:rPr>
                <w:b/>
                <w:sz w:val="24"/>
                <w:szCs w:val="24"/>
                <w:lang w:eastAsia="ru-RU"/>
              </w:rPr>
              <w:t xml:space="preserve"> </w:t>
            </w:r>
          </w:p>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от</w:t>
            </w:r>
            <w:r w:rsidRPr="009157DE">
              <w:rPr>
                <w:b/>
                <w:sz w:val="24"/>
                <w:szCs w:val="24"/>
                <w:lang w:eastAsia="ru-RU"/>
              </w:rPr>
              <w:t xml:space="preserve"> </w:t>
            </w:r>
            <w:r w:rsidRPr="000619FB">
              <w:rPr>
                <w:sz w:val="24"/>
                <w:szCs w:val="24"/>
                <w:lang w:eastAsia="ru-RU"/>
              </w:rPr>
              <w:t>«___</w:t>
            </w:r>
            <w:r w:rsidR="00392875" w:rsidRPr="000619FB">
              <w:rPr>
                <w:sz w:val="24"/>
                <w:szCs w:val="24"/>
                <w:lang w:eastAsia="ru-RU"/>
              </w:rPr>
              <w:t>_» _</w:t>
            </w:r>
            <w:r w:rsidRPr="000619FB">
              <w:rPr>
                <w:sz w:val="24"/>
                <w:szCs w:val="24"/>
                <w:lang w:eastAsia="ru-RU"/>
              </w:rPr>
              <w:t>______________ 20___ г.</w:t>
            </w:r>
            <w:r w:rsidRPr="000619FB">
              <w:rPr>
                <w:b/>
                <w:sz w:val="24"/>
                <w:szCs w:val="24"/>
                <w:lang w:eastAsia="ru-RU"/>
              </w:rPr>
              <w:t xml:space="preserve"> </w:t>
            </w:r>
          </w:p>
        </w:tc>
      </w:tr>
    </w:tbl>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p w:rsidR="00E14A4B" w:rsidRPr="000619FB" w:rsidRDefault="00E14A4B" w:rsidP="00E14A4B">
      <w:pPr>
        <w:tabs>
          <w:tab w:val="left" w:pos="4305"/>
        </w:tabs>
        <w:spacing w:before="20" w:after="20" w:line="240" w:lineRule="auto"/>
        <w:jc w:val="center"/>
        <w:rPr>
          <w:rFonts w:ascii="Times New Roman" w:eastAsia="Times New Roman" w:hAnsi="Times New Roman"/>
          <w:b/>
          <w:sz w:val="24"/>
          <w:szCs w:val="24"/>
          <w:lang w:eastAsia="ru-RU"/>
        </w:rPr>
      </w:pPr>
      <w:r w:rsidRPr="000619FB">
        <w:rPr>
          <w:rFonts w:ascii="Times New Roman" w:eastAsia="Times New Roman" w:hAnsi="Times New Roman"/>
          <w:b/>
          <w:sz w:val="24"/>
          <w:szCs w:val="24"/>
          <w:lang w:eastAsia="ru-RU"/>
        </w:rPr>
        <w:t>Сведения об оценщиках и гражданская ответственность оценщиков</w:t>
      </w: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tbl>
      <w:tblPr>
        <w:tblW w:w="99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72"/>
        <w:gridCol w:w="2835"/>
        <w:gridCol w:w="2693"/>
        <w:gridCol w:w="3260"/>
      </w:tblGrid>
      <w:tr w:rsidR="00E14A4B" w:rsidRPr="000619FB" w:rsidTr="00362D72">
        <w:trPr>
          <w:trHeight w:val="1074"/>
        </w:trPr>
        <w:tc>
          <w:tcPr>
            <w:tcW w:w="1173" w:type="dxa"/>
            <w:tcBorders>
              <w:top w:val="double" w:sz="4" w:space="0" w:color="auto"/>
              <w:left w:val="double" w:sz="4"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val="en-US" w:eastAsia="ru-RU"/>
              </w:rPr>
            </w:pPr>
            <w:r w:rsidRPr="000619FB">
              <w:rPr>
                <w:rFonts w:ascii="Times New Roman" w:eastAsia="Times New Roman" w:hAnsi="Times New Roman"/>
                <w:b/>
                <w:bCs/>
                <w:sz w:val="24"/>
                <w:szCs w:val="24"/>
                <w:lang w:eastAsia="ru-RU"/>
              </w:rPr>
              <w:t>Ф</w:t>
            </w:r>
            <w:r w:rsidRPr="000619FB">
              <w:rPr>
                <w:rFonts w:ascii="Times New Roman" w:eastAsia="Times New Roman" w:hAnsi="Times New Roman"/>
                <w:b/>
                <w:bCs/>
                <w:sz w:val="24"/>
                <w:szCs w:val="24"/>
                <w:lang w:val="en-US" w:eastAsia="ru-RU"/>
              </w:rPr>
              <w:t>.</w:t>
            </w:r>
            <w:r w:rsidRPr="000619FB">
              <w:rPr>
                <w:rFonts w:ascii="Times New Roman" w:eastAsia="Times New Roman" w:hAnsi="Times New Roman"/>
                <w:b/>
                <w:bCs/>
                <w:sz w:val="24"/>
                <w:szCs w:val="24"/>
                <w:lang w:eastAsia="ru-RU"/>
              </w:rPr>
              <w:t>И</w:t>
            </w:r>
            <w:r w:rsidRPr="000619FB">
              <w:rPr>
                <w:rFonts w:ascii="Times New Roman" w:eastAsia="Times New Roman" w:hAnsi="Times New Roman"/>
                <w:b/>
                <w:bCs/>
                <w:sz w:val="24"/>
                <w:szCs w:val="24"/>
                <w:lang w:val="en-US" w:eastAsia="ru-RU"/>
              </w:rPr>
              <w:t>.</w:t>
            </w:r>
            <w:r w:rsidRPr="000619FB">
              <w:rPr>
                <w:rFonts w:ascii="Times New Roman" w:eastAsia="Times New Roman" w:hAnsi="Times New Roman"/>
                <w:b/>
                <w:bCs/>
                <w:sz w:val="24"/>
                <w:szCs w:val="24"/>
                <w:lang w:eastAsia="ru-RU"/>
              </w:rPr>
              <w:t>О</w:t>
            </w:r>
            <w:r w:rsidRPr="000619FB">
              <w:rPr>
                <w:rFonts w:ascii="Times New Roman" w:eastAsia="Times New Roman" w:hAnsi="Times New Roman"/>
                <w:b/>
                <w:bCs/>
                <w:sz w:val="24"/>
                <w:szCs w:val="24"/>
                <w:lang w:val="en-US" w:eastAsia="ru-RU"/>
              </w:rPr>
              <w:t xml:space="preserve">. </w:t>
            </w:r>
            <w:r w:rsidRPr="000619FB">
              <w:rPr>
                <w:rFonts w:ascii="Times New Roman" w:eastAsia="Times New Roman" w:hAnsi="Times New Roman"/>
                <w:b/>
                <w:bCs/>
                <w:sz w:val="24"/>
                <w:szCs w:val="24"/>
                <w:lang w:eastAsia="ru-RU"/>
              </w:rPr>
              <w:t>оценщика</w:t>
            </w: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val="en-US" w:eastAsia="ru-RU"/>
              </w:rPr>
            </w:pPr>
          </w:p>
        </w:tc>
        <w:tc>
          <w:tcPr>
            <w:tcW w:w="2835" w:type="dxa"/>
            <w:tcBorders>
              <w:top w:val="double" w:sz="4" w:space="0" w:color="auto"/>
              <w:left w:val="single" w:sz="6"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rPr>
                <w:rFonts w:ascii="Times New Roman" w:eastAsia="Times New Roman" w:hAnsi="Times New Roman"/>
                <w:b/>
                <w:bCs/>
                <w:sz w:val="24"/>
                <w:szCs w:val="24"/>
                <w:lang w:eastAsia="ru-RU"/>
              </w:rPr>
            </w:pPr>
            <w:r w:rsidRPr="000619FB">
              <w:rPr>
                <w:rFonts w:ascii="Times New Roman" w:eastAsia="Times New Roman" w:hAnsi="Times New Roman"/>
                <w:b/>
                <w:bCs/>
                <w:sz w:val="24"/>
                <w:szCs w:val="24"/>
                <w:lang w:eastAsia="ru-RU"/>
              </w:rPr>
              <w:t>Регистрационный номер в саморегулируемой организации оценщиков</w:t>
            </w:r>
            <w:r>
              <w:rPr>
                <w:rFonts w:ascii="Times New Roman" w:eastAsia="Times New Roman" w:hAnsi="Times New Roman"/>
                <w:b/>
                <w:bCs/>
                <w:sz w:val="24"/>
                <w:szCs w:val="24"/>
                <w:lang w:eastAsia="ru-RU"/>
              </w:rPr>
              <w:t xml:space="preserve"> </w:t>
            </w:r>
            <w:r w:rsidRPr="000619FB">
              <w:rPr>
                <w:rFonts w:ascii="Times New Roman" w:eastAsia="Times New Roman" w:hAnsi="Times New Roman"/>
                <w:b/>
                <w:bCs/>
                <w:sz w:val="24"/>
                <w:szCs w:val="24"/>
                <w:lang w:eastAsia="ru-RU"/>
              </w:rPr>
              <w:t>(СРО)</w:t>
            </w: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p>
        </w:tc>
        <w:tc>
          <w:tcPr>
            <w:tcW w:w="2693" w:type="dxa"/>
            <w:tcBorders>
              <w:top w:val="double" w:sz="4" w:space="0" w:color="auto"/>
              <w:left w:val="single" w:sz="6"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r w:rsidRPr="000619FB">
              <w:rPr>
                <w:rFonts w:ascii="Times New Roman" w:eastAsia="Times New Roman" w:hAnsi="Times New Roman"/>
                <w:b/>
                <w:bCs/>
                <w:sz w:val="24"/>
                <w:szCs w:val="24"/>
                <w:lang w:eastAsia="ru-RU"/>
              </w:rPr>
              <w:t>Наименование, местонахождение саморегулируемой организации оценщиков</w:t>
            </w: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p>
        </w:tc>
        <w:tc>
          <w:tcPr>
            <w:tcW w:w="3260" w:type="dxa"/>
            <w:tcBorders>
              <w:top w:val="double" w:sz="4" w:space="0" w:color="auto"/>
              <w:left w:val="single" w:sz="6" w:space="0" w:color="auto"/>
              <w:bottom w:val="single" w:sz="6" w:space="0" w:color="auto"/>
              <w:right w:val="double" w:sz="4"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r w:rsidRPr="000619FB">
              <w:rPr>
                <w:rFonts w:ascii="Times New Roman" w:eastAsia="Times New Roman" w:hAnsi="Times New Roman"/>
                <w:b/>
                <w:bCs/>
                <w:sz w:val="24"/>
                <w:szCs w:val="24"/>
                <w:lang w:eastAsia="ru-RU"/>
              </w:rPr>
              <w:t>Сведения о страховании гражданской ответственности оценщика (реквизиты полиса, срок действия, страховщик)</w:t>
            </w: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p>
        </w:tc>
      </w:tr>
      <w:tr w:rsidR="00E14A4B" w:rsidRPr="000619FB" w:rsidTr="00362D72">
        <w:trPr>
          <w:trHeight w:val="171"/>
        </w:trPr>
        <w:tc>
          <w:tcPr>
            <w:tcW w:w="1173" w:type="dxa"/>
            <w:tcBorders>
              <w:top w:val="single" w:sz="6" w:space="0" w:color="auto"/>
              <w:left w:val="double" w:sz="4"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2835" w:type="dxa"/>
            <w:tcBorders>
              <w:top w:val="single" w:sz="6" w:space="0" w:color="auto"/>
              <w:left w:val="single" w:sz="6" w:space="0" w:color="auto"/>
              <w:bottom w:val="sing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3260" w:type="dxa"/>
            <w:tcBorders>
              <w:top w:val="single" w:sz="6" w:space="0" w:color="auto"/>
              <w:left w:val="single" w:sz="6" w:space="0" w:color="auto"/>
              <w:bottom w:val="single" w:sz="6" w:space="0" w:color="auto"/>
              <w:right w:val="double" w:sz="4" w:space="0" w:color="auto"/>
            </w:tcBorders>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r>
      <w:tr w:rsidR="00E14A4B" w:rsidRPr="000619FB" w:rsidTr="00362D72">
        <w:trPr>
          <w:trHeight w:val="65"/>
        </w:trPr>
        <w:tc>
          <w:tcPr>
            <w:tcW w:w="1173" w:type="dxa"/>
            <w:tcBorders>
              <w:top w:val="single" w:sz="6" w:space="0" w:color="auto"/>
              <w:left w:val="double" w:sz="4"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2835" w:type="dxa"/>
            <w:tcBorders>
              <w:top w:val="single" w:sz="6" w:space="0" w:color="auto"/>
              <w:left w:val="single" w:sz="6" w:space="0" w:color="auto"/>
              <w:bottom w:val="sing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3260" w:type="dxa"/>
            <w:tcBorders>
              <w:top w:val="single" w:sz="6" w:space="0" w:color="auto"/>
              <w:left w:val="single" w:sz="6" w:space="0" w:color="auto"/>
              <w:bottom w:val="single" w:sz="6" w:space="0" w:color="auto"/>
              <w:right w:val="double" w:sz="4" w:space="0" w:color="auto"/>
            </w:tcBorders>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r>
      <w:tr w:rsidR="00E14A4B" w:rsidRPr="000619FB" w:rsidTr="00362D72">
        <w:trPr>
          <w:trHeight w:val="65"/>
        </w:trPr>
        <w:tc>
          <w:tcPr>
            <w:tcW w:w="1173" w:type="dxa"/>
            <w:tcBorders>
              <w:top w:val="single" w:sz="6" w:space="0" w:color="auto"/>
              <w:left w:val="double" w:sz="4" w:space="0" w:color="auto"/>
              <w:bottom w:val="double" w:sz="4"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2835" w:type="dxa"/>
            <w:tcBorders>
              <w:top w:val="single" w:sz="6" w:space="0" w:color="auto"/>
              <w:left w:val="single" w:sz="6" w:space="0" w:color="auto"/>
              <w:bottom w:val="double" w:sz="4"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693" w:type="dxa"/>
            <w:tcBorders>
              <w:top w:val="single" w:sz="6" w:space="0" w:color="auto"/>
              <w:left w:val="single" w:sz="6" w:space="0" w:color="auto"/>
              <w:bottom w:val="double" w:sz="4"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3260" w:type="dxa"/>
            <w:tcBorders>
              <w:top w:val="single" w:sz="6" w:space="0" w:color="auto"/>
              <w:left w:val="single" w:sz="6" w:space="0" w:color="auto"/>
              <w:bottom w:val="double" w:sz="4" w:space="0" w:color="auto"/>
              <w:right w:val="double" w:sz="4" w:space="0" w:color="auto"/>
            </w:tcBorders>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r>
    </w:tbl>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Настоящее Приложение №2 является неотъемлемой частью Договора, составлено в 2-х экземплярах, имеющих равную юридическую силу, по одному для каждой из сторон.</w:t>
      </w: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ПОДПИСИ</w:t>
      </w:r>
      <w:r w:rsidRPr="000619FB">
        <w:rPr>
          <w:rFonts w:ascii="Times New Roman" w:eastAsia="Times New Roman" w:hAnsi="Times New Roman"/>
          <w:b/>
          <w:sz w:val="24"/>
          <w:szCs w:val="24"/>
          <w:lang w:val="en-US" w:eastAsia="ru-RU"/>
        </w:rPr>
        <w:t xml:space="preserve"> </w:t>
      </w:r>
      <w:r w:rsidRPr="000619FB">
        <w:rPr>
          <w:rFonts w:ascii="Times New Roman" w:eastAsia="Times New Roman" w:hAnsi="Times New Roman"/>
          <w:b/>
          <w:sz w:val="24"/>
          <w:szCs w:val="24"/>
          <w:lang w:eastAsia="ru-RU"/>
        </w:rPr>
        <w:t>СТОРОН</w:t>
      </w:r>
      <w:r w:rsidRPr="000619FB">
        <w:rPr>
          <w:rFonts w:ascii="Times New Roman" w:eastAsia="Times New Roman" w:hAnsi="Times New Roman"/>
          <w:b/>
          <w:sz w:val="24"/>
          <w:szCs w:val="24"/>
          <w:lang w:val="en-US" w:eastAsia="ru-RU"/>
        </w:rPr>
        <w:t>:</w:t>
      </w: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p>
    <w:tbl>
      <w:tblPr>
        <w:tblW w:w="9866" w:type="dxa"/>
        <w:tblInd w:w="-176" w:type="dxa"/>
        <w:tblLayout w:type="fixed"/>
        <w:tblLook w:val="04A0" w:firstRow="1" w:lastRow="0" w:firstColumn="1" w:lastColumn="0" w:noHBand="0" w:noVBand="1"/>
      </w:tblPr>
      <w:tblGrid>
        <w:gridCol w:w="5104"/>
        <w:gridCol w:w="4762"/>
      </w:tblGrid>
      <w:tr w:rsidR="00E14A4B" w:rsidRPr="000619FB" w:rsidTr="00362D72">
        <w:trPr>
          <w:trHeight w:val="1082"/>
        </w:trPr>
        <w:tc>
          <w:tcPr>
            <w:tcW w:w="5104" w:type="dxa"/>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ИСПОЛНИТЕЛЬ</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ab/>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val="en-US" w:eastAsia="ru-RU"/>
              </w:rPr>
              <w:t xml:space="preserve">«____»_______________ 20___ </w:t>
            </w:r>
            <w:r w:rsidRPr="000619FB">
              <w:rPr>
                <w:rFonts w:ascii="Times New Roman" w:eastAsia="Times New Roman" w:hAnsi="Times New Roman"/>
                <w:sz w:val="24"/>
                <w:szCs w:val="24"/>
                <w:lang w:eastAsia="ru-RU"/>
              </w:rPr>
              <w:t>г</w:t>
            </w:r>
            <w:r w:rsidRPr="000619FB">
              <w:rPr>
                <w:rFonts w:ascii="Times New Roman" w:eastAsia="Times New Roman" w:hAnsi="Times New Roman"/>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c>
          <w:tcPr>
            <w:tcW w:w="4762" w:type="dxa"/>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ЗАКАЗЧИК</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«___</w:t>
            </w:r>
            <w:r w:rsidR="00392875" w:rsidRPr="000619FB">
              <w:rPr>
                <w:rFonts w:ascii="Times New Roman" w:eastAsia="Times New Roman" w:hAnsi="Times New Roman"/>
                <w:sz w:val="24"/>
                <w:szCs w:val="24"/>
                <w:lang w:eastAsia="ru-RU"/>
              </w:rPr>
              <w:t>_» _</w:t>
            </w:r>
            <w:r w:rsidRPr="000619FB">
              <w:rPr>
                <w:rFonts w:ascii="Times New Roman" w:eastAsia="Times New Roman" w:hAnsi="Times New Roman"/>
                <w:sz w:val="24"/>
                <w:szCs w:val="24"/>
                <w:lang w:eastAsia="ru-RU"/>
              </w:rPr>
              <w:t>______________ 20___ г.</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r>
    </w:tbl>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br w:type="page"/>
      </w: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val="en-US" w:eastAsia="ru-RU"/>
        </w:rPr>
      </w:pPr>
    </w:p>
    <w:tbl>
      <w:tblPr>
        <w:tblW w:w="0" w:type="auto"/>
        <w:tblLook w:val="04A0" w:firstRow="1" w:lastRow="0" w:firstColumn="1" w:lastColumn="0" w:noHBand="0" w:noVBand="1"/>
      </w:tblPr>
      <w:tblGrid>
        <w:gridCol w:w="9322"/>
      </w:tblGrid>
      <w:tr w:rsidR="00E14A4B" w:rsidRPr="009157DE" w:rsidTr="00362D72">
        <w:tc>
          <w:tcPr>
            <w:tcW w:w="9322" w:type="dxa"/>
            <w:shd w:val="clear" w:color="auto" w:fill="auto"/>
            <w:hideMark/>
          </w:tcPr>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Приложение № </w:t>
            </w:r>
            <w:r w:rsidRPr="009157DE">
              <w:rPr>
                <w:b/>
                <w:sz w:val="24"/>
                <w:szCs w:val="24"/>
                <w:lang w:eastAsia="ru-RU"/>
              </w:rPr>
              <w:t>3</w:t>
            </w:r>
          </w:p>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к Договору</w:t>
            </w:r>
            <w:r w:rsidRPr="009157DE">
              <w:rPr>
                <w:b/>
                <w:sz w:val="24"/>
                <w:szCs w:val="24"/>
                <w:lang w:eastAsia="ru-RU"/>
              </w:rPr>
              <w:t xml:space="preserve"> на проведение оценки № </w:t>
            </w:r>
            <w:r w:rsidRPr="000619FB">
              <w:rPr>
                <w:sz w:val="24"/>
                <w:szCs w:val="24"/>
                <w:lang w:eastAsia="ru-RU"/>
              </w:rPr>
              <w:t xml:space="preserve">___ </w:t>
            </w:r>
            <w:r w:rsidRPr="009157DE">
              <w:rPr>
                <w:b/>
                <w:sz w:val="24"/>
                <w:szCs w:val="24"/>
                <w:lang w:eastAsia="ru-RU"/>
              </w:rPr>
              <w:t xml:space="preserve"> </w:t>
            </w:r>
            <w:r w:rsidRPr="000619FB">
              <w:rPr>
                <w:b/>
                <w:sz w:val="24"/>
                <w:szCs w:val="24"/>
                <w:lang w:eastAsia="ru-RU"/>
              </w:rPr>
              <w:t xml:space="preserve"> </w:t>
            </w:r>
          </w:p>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от</w:t>
            </w:r>
            <w:r w:rsidRPr="009157DE">
              <w:rPr>
                <w:b/>
                <w:sz w:val="24"/>
                <w:szCs w:val="24"/>
                <w:lang w:eastAsia="ru-RU"/>
              </w:rPr>
              <w:t xml:space="preserve"> </w:t>
            </w:r>
            <w:r w:rsidRPr="000619FB">
              <w:rPr>
                <w:sz w:val="24"/>
                <w:szCs w:val="24"/>
                <w:lang w:eastAsia="ru-RU"/>
              </w:rPr>
              <w:t>«___</w:t>
            </w:r>
            <w:r w:rsidR="00392875" w:rsidRPr="000619FB">
              <w:rPr>
                <w:sz w:val="24"/>
                <w:szCs w:val="24"/>
                <w:lang w:eastAsia="ru-RU"/>
              </w:rPr>
              <w:t>_» _</w:t>
            </w:r>
            <w:r w:rsidRPr="000619FB">
              <w:rPr>
                <w:sz w:val="24"/>
                <w:szCs w:val="24"/>
                <w:lang w:eastAsia="ru-RU"/>
              </w:rPr>
              <w:t>______________ 20___ г.</w:t>
            </w:r>
            <w:r w:rsidRPr="000619FB">
              <w:rPr>
                <w:b/>
                <w:sz w:val="24"/>
                <w:szCs w:val="24"/>
                <w:lang w:eastAsia="ru-RU"/>
              </w:rPr>
              <w:t xml:space="preserve"> </w:t>
            </w:r>
          </w:p>
        </w:tc>
      </w:tr>
    </w:tbl>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r w:rsidRPr="000619FB">
        <w:rPr>
          <w:rFonts w:ascii="Times New Roman" w:eastAsia="Times New Roman" w:hAnsi="Times New Roman"/>
          <w:b/>
          <w:sz w:val="24"/>
          <w:szCs w:val="24"/>
          <w:lang w:eastAsia="ru-RU"/>
        </w:rPr>
        <w:t>Сведения о саморегулируемой организации оценщиков (СРО)</w:t>
      </w: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tbl>
      <w:tblPr>
        <w:tblW w:w="967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23"/>
        <w:gridCol w:w="1276"/>
        <w:gridCol w:w="2125"/>
        <w:gridCol w:w="1842"/>
        <w:gridCol w:w="2409"/>
      </w:tblGrid>
      <w:tr w:rsidR="00E14A4B" w:rsidRPr="000619FB" w:rsidTr="00362D72">
        <w:trPr>
          <w:trHeight w:val="1074"/>
        </w:trPr>
        <w:tc>
          <w:tcPr>
            <w:tcW w:w="2023" w:type="dxa"/>
            <w:tcBorders>
              <w:top w:val="double" w:sz="4" w:space="0" w:color="auto"/>
              <w:left w:val="double" w:sz="4"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r w:rsidRPr="000619FB">
              <w:rPr>
                <w:rFonts w:ascii="Times New Roman" w:eastAsia="Times New Roman" w:hAnsi="Times New Roman"/>
                <w:b/>
                <w:bCs/>
                <w:sz w:val="24"/>
                <w:szCs w:val="24"/>
                <w:lang w:eastAsia="ru-RU"/>
              </w:rPr>
              <w:t>Наименование</w:t>
            </w: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r w:rsidRPr="000619FB">
              <w:rPr>
                <w:rFonts w:ascii="Times New Roman" w:eastAsia="Times New Roman" w:hAnsi="Times New Roman"/>
                <w:b/>
                <w:bCs/>
                <w:sz w:val="24"/>
                <w:szCs w:val="24"/>
                <w:lang w:eastAsia="ru-RU"/>
              </w:rPr>
              <w:t>СРО</w:t>
            </w: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val="en-US" w:eastAsia="ru-RU"/>
              </w:rPr>
            </w:pPr>
          </w:p>
        </w:tc>
        <w:tc>
          <w:tcPr>
            <w:tcW w:w="1276" w:type="dxa"/>
            <w:tcBorders>
              <w:top w:val="double" w:sz="4" w:space="0" w:color="auto"/>
              <w:left w:val="single" w:sz="6"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val="en-GB" w:eastAsia="ru-RU"/>
              </w:rPr>
            </w:pPr>
            <w:r w:rsidRPr="000619FB">
              <w:rPr>
                <w:rFonts w:ascii="Times New Roman" w:eastAsia="Times New Roman" w:hAnsi="Times New Roman"/>
                <w:b/>
                <w:bCs/>
                <w:sz w:val="24"/>
                <w:szCs w:val="24"/>
                <w:lang w:eastAsia="ru-RU"/>
              </w:rPr>
              <w:t>ИНН</w:t>
            </w: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val="en-US" w:eastAsia="ru-RU"/>
              </w:rPr>
            </w:pPr>
          </w:p>
        </w:tc>
        <w:tc>
          <w:tcPr>
            <w:tcW w:w="2125" w:type="dxa"/>
            <w:tcBorders>
              <w:top w:val="double" w:sz="4" w:space="0" w:color="auto"/>
              <w:left w:val="single" w:sz="6"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val="en-US" w:eastAsia="ru-RU"/>
              </w:rPr>
            </w:pPr>
            <w:r w:rsidRPr="000619FB">
              <w:rPr>
                <w:rFonts w:ascii="Times New Roman" w:eastAsia="Times New Roman" w:hAnsi="Times New Roman"/>
                <w:b/>
                <w:bCs/>
                <w:sz w:val="24"/>
                <w:szCs w:val="24"/>
                <w:lang w:eastAsia="ru-RU"/>
              </w:rPr>
              <w:t>ОГРН</w:t>
            </w: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val="en-US" w:eastAsia="ru-RU"/>
              </w:rPr>
            </w:pPr>
          </w:p>
        </w:tc>
        <w:tc>
          <w:tcPr>
            <w:tcW w:w="1842" w:type="dxa"/>
            <w:tcBorders>
              <w:top w:val="double" w:sz="4" w:space="0" w:color="auto"/>
              <w:left w:val="single" w:sz="6" w:space="0" w:color="auto"/>
              <w:bottom w:val="single" w:sz="6" w:space="0" w:color="auto"/>
              <w:right w:val="single" w:sz="6" w:space="0" w:color="auto"/>
            </w:tcBorders>
            <w:vAlign w:val="center"/>
            <w:hideMark/>
          </w:tcPr>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r w:rsidRPr="000619FB">
              <w:rPr>
                <w:rFonts w:ascii="Times New Roman" w:eastAsia="Times New Roman" w:hAnsi="Times New Roman"/>
                <w:b/>
                <w:bCs/>
                <w:sz w:val="24"/>
                <w:szCs w:val="24"/>
                <w:lang w:eastAsia="ru-RU"/>
              </w:rPr>
              <w:t>КПП</w:t>
            </w:r>
          </w:p>
        </w:tc>
        <w:tc>
          <w:tcPr>
            <w:tcW w:w="2409" w:type="dxa"/>
            <w:tcBorders>
              <w:top w:val="double" w:sz="4" w:space="0" w:color="auto"/>
              <w:left w:val="single" w:sz="6" w:space="0" w:color="auto"/>
              <w:bottom w:val="single" w:sz="6" w:space="0" w:color="auto"/>
              <w:right w:val="double" w:sz="4" w:space="0" w:color="auto"/>
            </w:tcBorders>
            <w:vAlign w:val="center"/>
          </w:tcPr>
          <w:p w:rsidR="00E14A4B" w:rsidRPr="000619FB" w:rsidRDefault="00E14A4B" w:rsidP="00362D72">
            <w:pPr>
              <w:tabs>
                <w:tab w:val="left" w:pos="4305"/>
              </w:tabs>
              <w:spacing w:before="20" w:after="20" w:line="240" w:lineRule="auto"/>
              <w:rPr>
                <w:rFonts w:ascii="Times New Roman" w:eastAsia="Times New Roman" w:hAnsi="Times New Roman"/>
                <w:b/>
                <w:bCs/>
                <w:sz w:val="24"/>
                <w:szCs w:val="24"/>
                <w:lang w:eastAsia="ru-RU"/>
              </w:rPr>
            </w:pPr>
            <w:r w:rsidRPr="000619FB">
              <w:rPr>
                <w:rFonts w:ascii="Times New Roman" w:eastAsia="Times New Roman" w:hAnsi="Times New Roman"/>
                <w:b/>
                <w:bCs/>
                <w:sz w:val="24"/>
                <w:szCs w:val="24"/>
                <w:lang w:eastAsia="ru-RU"/>
              </w:rPr>
              <w:t>Номер в Реестре СРО в регистрирующем органе</w:t>
            </w:r>
          </w:p>
          <w:p w:rsidR="00E14A4B" w:rsidRPr="000619FB" w:rsidRDefault="00E14A4B" w:rsidP="00362D72">
            <w:pPr>
              <w:tabs>
                <w:tab w:val="left" w:pos="4305"/>
              </w:tabs>
              <w:spacing w:before="20" w:after="20" w:line="240" w:lineRule="auto"/>
              <w:jc w:val="both"/>
              <w:rPr>
                <w:rFonts w:ascii="Times New Roman" w:eastAsia="Times New Roman" w:hAnsi="Times New Roman"/>
                <w:b/>
                <w:bCs/>
                <w:sz w:val="24"/>
                <w:szCs w:val="24"/>
                <w:lang w:eastAsia="ru-RU"/>
              </w:rPr>
            </w:pPr>
          </w:p>
        </w:tc>
      </w:tr>
      <w:tr w:rsidR="00E14A4B" w:rsidRPr="000619FB" w:rsidTr="00362D72">
        <w:trPr>
          <w:trHeight w:val="171"/>
        </w:trPr>
        <w:tc>
          <w:tcPr>
            <w:tcW w:w="2023" w:type="dxa"/>
            <w:tcBorders>
              <w:top w:val="single" w:sz="6" w:space="0" w:color="auto"/>
              <w:left w:val="double" w:sz="4"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1276" w:type="dxa"/>
            <w:tcBorders>
              <w:top w:val="single" w:sz="6" w:space="0" w:color="auto"/>
              <w:left w:val="single" w:sz="6" w:space="0" w:color="auto"/>
              <w:bottom w:val="sing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1842" w:type="dxa"/>
            <w:tcBorders>
              <w:top w:val="single" w:sz="6" w:space="0" w:color="auto"/>
              <w:left w:val="single" w:sz="6" w:space="0" w:color="auto"/>
              <w:bottom w:val="sing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409" w:type="dxa"/>
            <w:tcBorders>
              <w:top w:val="single" w:sz="6" w:space="0" w:color="auto"/>
              <w:left w:val="single" w:sz="6" w:space="0" w:color="auto"/>
              <w:bottom w:val="single" w:sz="6" w:space="0" w:color="auto"/>
              <w:right w:val="double" w:sz="4" w:space="0" w:color="auto"/>
            </w:tcBorders>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r>
      <w:tr w:rsidR="00E14A4B" w:rsidRPr="000619FB" w:rsidTr="00362D72">
        <w:trPr>
          <w:trHeight w:val="65"/>
        </w:trPr>
        <w:tc>
          <w:tcPr>
            <w:tcW w:w="2023" w:type="dxa"/>
            <w:tcBorders>
              <w:top w:val="single" w:sz="6" w:space="0" w:color="auto"/>
              <w:left w:val="double" w:sz="4"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1276" w:type="dxa"/>
            <w:tcBorders>
              <w:top w:val="single" w:sz="6" w:space="0" w:color="auto"/>
              <w:left w:val="single" w:sz="6" w:space="0" w:color="auto"/>
              <w:bottom w:val="sing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1842" w:type="dxa"/>
            <w:tcBorders>
              <w:top w:val="single" w:sz="6" w:space="0" w:color="auto"/>
              <w:left w:val="single" w:sz="6" w:space="0" w:color="auto"/>
              <w:bottom w:val="sing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409" w:type="dxa"/>
            <w:tcBorders>
              <w:top w:val="single" w:sz="6" w:space="0" w:color="auto"/>
              <w:left w:val="single" w:sz="6" w:space="0" w:color="auto"/>
              <w:bottom w:val="single" w:sz="6" w:space="0" w:color="auto"/>
              <w:right w:val="double" w:sz="4" w:space="0" w:color="auto"/>
            </w:tcBorders>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r>
      <w:tr w:rsidR="00E14A4B" w:rsidRPr="000619FB" w:rsidTr="00362D72">
        <w:trPr>
          <w:trHeight w:val="300"/>
        </w:trPr>
        <w:tc>
          <w:tcPr>
            <w:tcW w:w="2023" w:type="dxa"/>
            <w:tcBorders>
              <w:top w:val="single" w:sz="6" w:space="0" w:color="auto"/>
              <w:left w:val="double" w:sz="4"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1276" w:type="dxa"/>
            <w:tcBorders>
              <w:top w:val="single" w:sz="6" w:space="0" w:color="auto"/>
              <w:left w:val="single" w:sz="6" w:space="0" w:color="auto"/>
              <w:bottom w:val="sing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1842" w:type="dxa"/>
            <w:tcBorders>
              <w:top w:val="single" w:sz="6" w:space="0" w:color="auto"/>
              <w:left w:val="single" w:sz="6" w:space="0" w:color="auto"/>
              <w:bottom w:val="sing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409" w:type="dxa"/>
            <w:tcBorders>
              <w:top w:val="single" w:sz="6" w:space="0" w:color="auto"/>
              <w:left w:val="single" w:sz="6" w:space="0" w:color="auto"/>
              <w:bottom w:val="single" w:sz="6" w:space="0" w:color="auto"/>
              <w:right w:val="double" w:sz="4" w:space="0" w:color="auto"/>
            </w:tcBorders>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r>
      <w:tr w:rsidR="00E14A4B" w:rsidRPr="000619FB" w:rsidTr="00362D72">
        <w:trPr>
          <w:trHeight w:val="300"/>
        </w:trPr>
        <w:tc>
          <w:tcPr>
            <w:tcW w:w="2023" w:type="dxa"/>
            <w:tcBorders>
              <w:top w:val="single" w:sz="6" w:space="0" w:color="auto"/>
              <w:left w:val="double" w:sz="4" w:space="0" w:color="auto"/>
              <w:bottom w:val="double" w:sz="4"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1276" w:type="dxa"/>
            <w:tcBorders>
              <w:top w:val="single" w:sz="6" w:space="0" w:color="auto"/>
              <w:left w:val="single" w:sz="6" w:space="0" w:color="auto"/>
              <w:bottom w:val="double" w:sz="4"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125" w:type="dxa"/>
            <w:tcBorders>
              <w:top w:val="single" w:sz="6" w:space="0" w:color="auto"/>
              <w:left w:val="single" w:sz="6" w:space="0" w:color="auto"/>
              <w:bottom w:val="double" w:sz="4" w:space="0" w:color="auto"/>
              <w:right w:val="single" w:sz="6" w:space="0" w:color="auto"/>
            </w:tcBorders>
            <w:noWrap/>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c>
          <w:tcPr>
            <w:tcW w:w="1842" w:type="dxa"/>
            <w:tcBorders>
              <w:top w:val="single" w:sz="6" w:space="0" w:color="auto"/>
              <w:left w:val="single" w:sz="6" w:space="0" w:color="auto"/>
              <w:bottom w:val="double" w:sz="4"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409" w:type="dxa"/>
            <w:tcBorders>
              <w:top w:val="single" w:sz="6" w:space="0" w:color="auto"/>
              <w:left w:val="single" w:sz="6" w:space="0" w:color="auto"/>
              <w:bottom w:val="double" w:sz="4" w:space="0" w:color="auto"/>
              <w:right w:val="double" w:sz="4" w:space="0" w:color="auto"/>
            </w:tcBorders>
            <w:vAlign w:val="bottom"/>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val="en-US" w:eastAsia="ru-RU"/>
              </w:rPr>
              <w:t> </w:t>
            </w:r>
          </w:p>
        </w:tc>
      </w:tr>
    </w:tbl>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Настоящее Приложение №3 является неотъемлемой частью Договора, составлено в 2-х экземплярах, имеющих равную юридическую силу, по одному для каждой из сторон.</w:t>
      </w: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ПОДПИСИ</w:t>
      </w:r>
      <w:r w:rsidRPr="000619FB">
        <w:rPr>
          <w:rFonts w:ascii="Times New Roman" w:eastAsia="Times New Roman" w:hAnsi="Times New Roman"/>
          <w:b/>
          <w:sz w:val="24"/>
          <w:szCs w:val="24"/>
          <w:lang w:val="en-US" w:eastAsia="ru-RU"/>
        </w:rPr>
        <w:t xml:space="preserve"> </w:t>
      </w:r>
      <w:r w:rsidRPr="000619FB">
        <w:rPr>
          <w:rFonts w:ascii="Times New Roman" w:eastAsia="Times New Roman" w:hAnsi="Times New Roman"/>
          <w:b/>
          <w:sz w:val="24"/>
          <w:szCs w:val="24"/>
          <w:lang w:eastAsia="ru-RU"/>
        </w:rPr>
        <w:t>СТОРОН</w:t>
      </w:r>
      <w:r w:rsidRPr="000619FB">
        <w:rPr>
          <w:rFonts w:ascii="Times New Roman" w:eastAsia="Times New Roman" w:hAnsi="Times New Roman"/>
          <w:b/>
          <w:sz w:val="24"/>
          <w:szCs w:val="24"/>
          <w:lang w:val="en-US" w:eastAsia="ru-RU"/>
        </w:rPr>
        <w:t>:</w:t>
      </w: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p>
    <w:tbl>
      <w:tblPr>
        <w:tblW w:w="9724" w:type="dxa"/>
        <w:tblInd w:w="-34" w:type="dxa"/>
        <w:tblLayout w:type="fixed"/>
        <w:tblLook w:val="04A0" w:firstRow="1" w:lastRow="0" w:firstColumn="1" w:lastColumn="0" w:noHBand="0" w:noVBand="1"/>
      </w:tblPr>
      <w:tblGrid>
        <w:gridCol w:w="5245"/>
        <w:gridCol w:w="4479"/>
      </w:tblGrid>
      <w:tr w:rsidR="00E14A4B" w:rsidRPr="000619FB" w:rsidTr="00362D72">
        <w:trPr>
          <w:trHeight w:val="1082"/>
        </w:trPr>
        <w:tc>
          <w:tcPr>
            <w:tcW w:w="5245" w:type="dxa"/>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ИСПОЛНИТЕЛЬ</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ab/>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val="en-US" w:eastAsia="ru-RU"/>
              </w:rPr>
              <w:t xml:space="preserve">«____»_______________ 20___ </w:t>
            </w:r>
            <w:r w:rsidRPr="000619FB">
              <w:rPr>
                <w:rFonts w:ascii="Times New Roman" w:eastAsia="Times New Roman" w:hAnsi="Times New Roman"/>
                <w:sz w:val="24"/>
                <w:szCs w:val="24"/>
                <w:lang w:eastAsia="ru-RU"/>
              </w:rPr>
              <w:t>г</w:t>
            </w:r>
            <w:r w:rsidRPr="000619FB">
              <w:rPr>
                <w:rFonts w:ascii="Times New Roman" w:eastAsia="Times New Roman" w:hAnsi="Times New Roman"/>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c>
          <w:tcPr>
            <w:tcW w:w="4479" w:type="dxa"/>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ЗАКАЗЧИК</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«___</w:t>
            </w:r>
            <w:r w:rsidR="00392875" w:rsidRPr="000619FB">
              <w:rPr>
                <w:rFonts w:ascii="Times New Roman" w:eastAsia="Times New Roman" w:hAnsi="Times New Roman"/>
                <w:sz w:val="24"/>
                <w:szCs w:val="24"/>
                <w:lang w:eastAsia="ru-RU"/>
              </w:rPr>
              <w:t>_» _</w:t>
            </w:r>
            <w:r w:rsidRPr="000619FB">
              <w:rPr>
                <w:rFonts w:ascii="Times New Roman" w:eastAsia="Times New Roman" w:hAnsi="Times New Roman"/>
                <w:sz w:val="24"/>
                <w:szCs w:val="24"/>
                <w:lang w:eastAsia="ru-RU"/>
              </w:rPr>
              <w:t>______________ 20___ г.</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r>
    </w:tbl>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val="en-US" w:eastAsia="ru-RU"/>
        </w:rPr>
        <w:br w:type="page"/>
      </w:r>
    </w:p>
    <w:tbl>
      <w:tblPr>
        <w:tblW w:w="9645" w:type="dxa"/>
        <w:jc w:val="center"/>
        <w:tblLayout w:type="fixed"/>
        <w:tblCellMar>
          <w:left w:w="30" w:type="dxa"/>
          <w:right w:w="30" w:type="dxa"/>
        </w:tblCellMar>
        <w:tblLook w:val="04A0" w:firstRow="1" w:lastRow="0" w:firstColumn="1" w:lastColumn="0" w:noHBand="0" w:noVBand="1"/>
      </w:tblPr>
      <w:tblGrid>
        <w:gridCol w:w="4822"/>
        <w:gridCol w:w="4823"/>
      </w:tblGrid>
      <w:tr w:rsidR="00E14A4B" w:rsidRPr="000619FB" w:rsidTr="00362D72">
        <w:trPr>
          <w:trHeight w:val="259"/>
          <w:jc w:val="center"/>
        </w:trPr>
        <w:tc>
          <w:tcPr>
            <w:tcW w:w="4819" w:type="dxa"/>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eastAsia="ru-RU"/>
              </w:rPr>
            </w:pPr>
          </w:p>
        </w:tc>
        <w:tc>
          <w:tcPr>
            <w:tcW w:w="4820" w:type="dxa"/>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tc>
      </w:tr>
    </w:tbl>
    <w:p w:rsidR="00E14A4B" w:rsidRPr="009157DE" w:rsidRDefault="00E14A4B" w:rsidP="00E14A4B">
      <w:pPr>
        <w:spacing w:after="0"/>
        <w:rPr>
          <w:vanish/>
        </w:rPr>
      </w:pPr>
    </w:p>
    <w:tbl>
      <w:tblPr>
        <w:tblW w:w="0" w:type="auto"/>
        <w:tblLook w:val="04A0" w:firstRow="1" w:lastRow="0" w:firstColumn="1" w:lastColumn="0" w:noHBand="0" w:noVBand="1"/>
      </w:tblPr>
      <w:tblGrid>
        <w:gridCol w:w="9322"/>
      </w:tblGrid>
      <w:tr w:rsidR="00E14A4B" w:rsidRPr="009157DE" w:rsidTr="00362D72">
        <w:tc>
          <w:tcPr>
            <w:tcW w:w="9322" w:type="dxa"/>
            <w:shd w:val="clear" w:color="auto" w:fill="auto"/>
            <w:hideMark/>
          </w:tcPr>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Приложение № </w:t>
            </w:r>
            <w:r w:rsidRPr="009157DE">
              <w:rPr>
                <w:b/>
                <w:sz w:val="24"/>
                <w:szCs w:val="24"/>
                <w:lang w:eastAsia="ru-RU"/>
              </w:rPr>
              <w:t>4</w:t>
            </w:r>
          </w:p>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к Договору</w:t>
            </w:r>
            <w:r w:rsidRPr="009157DE">
              <w:rPr>
                <w:b/>
                <w:sz w:val="24"/>
                <w:szCs w:val="24"/>
                <w:lang w:eastAsia="ru-RU"/>
              </w:rPr>
              <w:t xml:space="preserve"> на проведение оценки № </w:t>
            </w:r>
            <w:r w:rsidRPr="000619FB">
              <w:rPr>
                <w:sz w:val="24"/>
                <w:szCs w:val="24"/>
                <w:lang w:eastAsia="ru-RU"/>
              </w:rPr>
              <w:t xml:space="preserve">___ </w:t>
            </w:r>
            <w:r w:rsidRPr="009157DE">
              <w:rPr>
                <w:b/>
                <w:sz w:val="24"/>
                <w:szCs w:val="24"/>
                <w:lang w:eastAsia="ru-RU"/>
              </w:rPr>
              <w:t xml:space="preserve"> </w:t>
            </w:r>
            <w:r w:rsidRPr="000619FB">
              <w:rPr>
                <w:b/>
                <w:sz w:val="24"/>
                <w:szCs w:val="24"/>
                <w:lang w:eastAsia="ru-RU"/>
              </w:rPr>
              <w:t xml:space="preserve"> </w:t>
            </w:r>
          </w:p>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от</w:t>
            </w:r>
            <w:r w:rsidRPr="009157DE">
              <w:rPr>
                <w:b/>
                <w:sz w:val="24"/>
                <w:szCs w:val="24"/>
                <w:lang w:eastAsia="ru-RU"/>
              </w:rPr>
              <w:t xml:space="preserve"> </w:t>
            </w:r>
            <w:r w:rsidRPr="000619FB">
              <w:rPr>
                <w:sz w:val="24"/>
                <w:szCs w:val="24"/>
                <w:lang w:eastAsia="ru-RU"/>
              </w:rPr>
              <w:t>«___</w:t>
            </w:r>
            <w:r w:rsidR="00392875" w:rsidRPr="000619FB">
              <w:rPr>
                <w:sz w:val="24"/>
                <w:szCs w:val="24"/>
                <w:lang w:eastAsia="ru-RU"/>
              </w:rPr>
              <w:t>_» _</w:t>
            </w:r>
            <w:r w:rsidRPr="000619FB">
              <w:rPr>
                <w:sz w:val="24"/>
                <w:szCs w:val="24"/>
                <w:lang w:eastAsia="ru-RU"/>
              </w:rPr>
              <w:t>______________ 20___ г.</w:t>
            </w:r>
            <w:r w:rsidRPr="000619FB">
              <w:rPr>
                <w:b/>
                <w:sz w:val="24"/>
                <w:szCs w:val="24"/>
                <w:lang w:eastAsia="ru-RU"/>
              </w:rPr>
              <w:t xml:space="preserve"> </w:t>
            </w:r>
          </w:p>
        </w:tc>
      </w:tr>
    </w:tbl>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r w:rsidRPr="000619FB">
        <w:rPr>
          <w:rFonts w:ascii="Times New Roman" w:eastAsia="Times New Roman" w:hAnsi="Times New Roman"/>
          <w:b/>
          <w:sz w:val="24"/>
          <w:szCs w:val="24"/>
          <w:lang w:eastAsia="ru-RU"/>
        </w:rPr>
        <w:t>Фамилии и реквизиты должностных лиц Заказчика, которым предоставлено право подписывать и направлять Исполнителю запросы</w:t>
      </w: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tbl>
      <w:tblPr>
        <w:tblW w:w="98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8"/>
        <w:gridCol w:w="2135"/>
        <w:gridCol w:w="2064"/>
        <w:gridCol w:w="3159"/>
        <w:gridCol w:w="1844"/>
      </w:tblGrid>
      <w:tr w:rsidR="00E14A4B" w:rsidRPr="000619FB" w:rsidTr="00362D72">
        <w:tc>
          <w:tcPr>
            <w:tcW w:w="637" w:type="dxa"/>
            <w:tcBorders>
              <w:top w:val="double" w:sz="6" w:space="0" w:color="auto"/>
              <w:left w:val="double" w:sz="6"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 п/п</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c>
          <w:tcPr>
            <w:tcW w:w="2133" w:type="dxa"/>
            <w:tcBorders>
              <w:top w:val="double" w:sz="6" w:space="0" w:color="auto"/>
              <w:left w:val="single" w:sz="6"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Фамилия И.О.</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c>
          <w:tcPr>
            <w:tcW w:w="2063" w:type="dxa"/>
            <w:tcBorders>
              <w:top w:val="double" w:sz="6" w:space="0" w:color="auto"/>
              <w:left w:val="single" w:sz="6"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Должность</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c>
          <w:tcPr>
            <w:tcW w:w="3157" w:type="dxa"/>
            <w:tcBorders>
              <w:top w:val="double" w:sz="6" w:space="0" w:color="auto"/>
              <w:left w:val="single" w:sz="6" w:space="0" w:color="auto"/>
              <w:bottom w:val="single" w:sz="6" w:space="0" w:color="auto"/>
              <w:right w:val="sing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Образец подписи</w:t>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tc>
        <w:tc>
          <w:tcPr>
            <w:tcW w:w="1843" w:type="dxa"/>
            <w:tcBorders>
              <w:top w:val="double" w:sz="6" w:space="0" w:color="auto"/>
              <w:left w:val="single" w:sz="6" w:space="0" w:color="auto"/>
              <w:bottom w:val="single" w:sz="6" w:space="0" w:color="auto"/>
              <w:right w:val="double" w:sz="6" w:space="0" w:color="auto"/>
            </w:tcBorders>
            <w:vAlign w:val="center"/>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eastAsia="ru-RU"/>
              </w:rPr>
            </w:pPr>
            <w:r w:rsidRPr="000619FB">
              <w:rPr>
                <w:rFonts w:ascii="Times New Roman" w:eastAsia="Times New Roman" w:hAnsi="Times New Roman"/>
                <w:b/>
                <w:sz w:val="24"/>
                <w:szCs w:val="24"/>
                <w:lang w:eastAsia="ru-RU"/>
              </w:rPr>
              <w:t>Телефон/факс/</w:t>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eastAsia="ru-RU"/>
              </w:rPr>
            </w:pPr>
            <w:r w:rsidRPr="000619FB">
              <w:rPr>
                <w:rFonts w:ascii="Times New Roman" w:eastAsia="Times New Roman" w:hAnsi="Times New Roman"/>
                <w:b/>
                <w:sz w:val="24"/>
                <w:szCs w:val="24"/>
                <w:lang w:eastAsia="ru-RU"/>
              </w:rPr>
              <w:t>электронная почта</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r>
      <w:tr w:rsidR="00E14A4B" w:rsidRPr="000619FB" w:rsidTr="00362D72">
        <w:tc>
          <w:tcPr>
            <w:tcW w:w="637" w:type="dxa"/>
            <w:tcBorders>
              <w:top w:val="single" w:sz="6" w:space="0" w:color="auto"/>
              <w:left w:val="double" w:sz="6" w:space="0" w:color="auto"/>
              <w:bottom w:val="double" w:sz="6" w:space="0" w:color="auto"/>
              <w:right w:val="single" w:sz="6" w:space="0" w:color="auto"/>
            </w:tcBorders>
            <w:hideMark/>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133" w:type="dxa"/>
            <w:tcBorders>
              <w:top w:val="single" w:sz="6" w:space="0" w:color="auto"/>
              <w:left w:val="single" w:sz="6" w:space="0" w:color="auto"/>
              <w:bottom w:val="doub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2063" w:type="dxa"/>
            <w:tcBorders>
              <w:top w:val="single" w:sz="6" w:space="0" w:color="auto"/>
              <w:left w:val="single" w:sz="6" w:space="0" w:color="auto"/>
              <w:bottom w:val="doub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c>
          <w:tcPr>
            <w:tcW w:w="3157" w:type="dxa"/>
            <w:tcBorders>
              <w:top w:val="single" w:sz="6" w:space="0" w:color="auto"/>
              <w:left w:val="single" w:sz="6" w:space="0" w:color="auto"/>
              <w:bottom w:val="double" w:sz="6" w:space="0" w:color="auto"/>
              <w:right w:val="sing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c>
          <w:tcPr>
            <w:tcW w:w="1843" w:type="dxa"/>
            <w:tcBorders>
              <w:top w:val="single" w:sz="6" w:space="0" w:color="auto"/>
              <w:left w:val="single" w:sz="6" w:space="0" w:color="auto"/>
              <w:bottom w:val="double" w:sz="6" w:space="0" w:color="auto"/>
              <w:right w:val="double" w:sz="6" w:space="0" w:color="auto"/>
            </w:tcBorders>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r>
    </w:tbl>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Настоящее Приложение №4 является неотъемлемой частью Договора, составлено в 2-х экземплярах, имеющих равную юридическую силу, по одному для каждой из сторон.</w:t>
      </w: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ПОДПИСИ</w:t>
      </w:r>
      <w:r w:rsidRPr="000619FB">
        <w:rPr>
          <w:rFonts w:ascii="Times New Roman" w:eastAsia="Times New Roman" w:hAnsi="Times New Roman"/>
          <w:b/>
          <w:sz w:val="24"/>
          <w:szCs w:val="24"/>
          <w:lang w:val="en-US" w:eastAsia="ru-RU"/>
        </w:rPr>
        <w:t xml:space="preserve"> </w:t>
      </w:r>
      <w:r w:rsidRPr="000619FB">
        <w:rPr>
          <w:rFonts w:ascii="Times New Roman" w:eastAsia="Times New Roman" w:hAnsi="Times New Roman"/>
          <w:b/>
          <w:sz w:val="24"/>
          <w:szCs w:val="24"/>
          <w:lang w:eastAsia="ru-RU"/>
        </w:rPr>
        <w:t>СТОРОН</w:t>
      </w:r>
      <w:r w:rsidRPr="000619FB">
        <w:rPr>
          <w:rFonts w:ascii="Times New Roman" w:eastAsia="Times New Roman" w:hAnsi="Times New Roman"/>
          <w:b/>
          <w:sz w:val="24"/>
          <w:szCs w:val="24"/>
          <w:lang w:val="en-US" w:eastAsia="ru-RU"/>
        </w:rPr>
        <w:t>:</w:t>
      </w: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p>
    <w:tbl>
      <w:tblPr>
        <w:tblW w:w="9582" w:type="dxa"/>
        <w:tblInd w:w="108" w:type="dxa"/>
        <w:tblLayout w:type="fixed"/>
        <w:tblLook w:val="04A0" w:firstRow="1" w:lastRow="0" w:firstColumn="1" w:lastColumn="0" w:noHBand="0" w:noVBand="1"/>
      </w:tblPr>
      <w:tblGrid>
        <w:gridCol w:w="4820"/>
        <w:gridCol w:w="4762"/>
      </w:tblGrid>
      <w:tr w:rsidR="00E14A4B" w:rsidRPr="000619FB" w:rsidTr="00362D72">
        <w:trPr>
          <w:trHeight w:val="1082"/>
        </w:trPr>
        <w:tc>
          <w:tcPr>
            <w:tcW w:w="4820" w:type="dxa"/>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ИСПОЛНИТЕЛЬ</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ab/>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val="en-US" w:eastAsia="ru-RU"/>
              </w:rPr>
              <w:t xml:space="preserve">«____»_______________ 20___ </w:t>
            </w:r>
            <w:r w:rsidRPr="000619FB">
              <w:rPr>
                <w:rFonts w:ascii="Times New Roman" w:eastAsia="Times New Roman" w:hAnsi="Times New Roman"/>
                <w:sz w:val="24"/>
                <w:szCs w:val="24"/>
                <w:lang w:eastAsia="ru-RU"/>
              </w:rPr>
              <w:t>г</w:t>
            </w:r>
            <w:r w:rsidRPr="000619FB">
              <w:rPr>
                <w:rFonts w:ascii="Times New Roman" w:eastAsia="Times New Roman" w:hAnsi="Times New Roman"/>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c>
          <w:tcPr>
            <w:tcW w:w="4762" w:type="dxa"/>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ЗАКАЗЧИК</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«___</w:t>
            </w:r>
            <w:r w:rsidR="00392875" w:rsidRPr="000619FB">
              <w:rPr>
                <w:rFonts w:ascii="Times New Roman" w:eastAsia="Times New Roman" w:hAnsi="Times New Roman"/>
                <w:sz w:val="24"/>
                <w:szCs w:val="24"/>
                <w:lang w:eastAsia="ru-RU"/>
              </w:rPr>
              <w:t>_» _</w:t>
            </w:r>
            <w:r w:rsidRPr="000619FB">
              <w:rPr>
                <w:rFonts w:ascii="Times New Roman" w:eastAsia="Times New Roman" w:hAnsi="Times New Roman"/>
                <w:sz w:val="24"/>
                <w:szCs w:val="24"/>
                <w:lang w:eastAsia="ru-RU"/>
              </w:rPr>
              <w:t>______________ 20___ г.</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r>
    </w:tbl>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val="en-US" w:eastAsia="ru-RU"/>
        </w:rPr>
        <w:br w:type="page"/>
      </w:r>
    </w:p>
    <w:tbl>
      <w:tblPr>
        <w:tblW w:w="9246" w:type="dxa"/>
        <w:jc w:val="center"/>
        <w:tblLayout w:type="fixed"/>
        <w:tblCellMar>
          <w:left w:w="30" w:type="dxa"/>
          <w:right w:w="30" w:type="dxa"/>
        </w:tblCellMar>
        <w:tblLook w:val="04A0" w:firstRow="1" w:lastRow="0" w:firstColumn="1" w:lastColumn="0" w:noHBand="0" w:noVBand="1"/>
      </w:tblPr>
      <w:tblGrid>
        <w:gridCol w:w="9246"/>
      </w:tblGrid>
      <w:tr w:rsidR="00E14A4B" w:rsidRPr="000619FB" w:rsidTr="00362D72">
        <w:trPr>
          <w:trHeight w:val="259"/>
          <w:jc w:val="center"/>
        </w:trPr>
        <w:tc>
          <w:tcPr>
            <w:tcW w:w="9246" w:type="dxa"/>
          </w:tcPr>
          <w:tbl>
            <w:tblPr>
              <w:tblW w:w="0" w:type="auto"/>
              <w:tblLayout w:type="fixed"/>
              <w:tblLook w:val="04A0" w:firstRow="1" w:lastRow="0" w:firstColumn="1" w:lastColumn="0" w:noHBand="0" w:noVBand="1"/>
            </w:tblPr>
            <w:tblGrid>
              <w:gridCol w:w="8934"/>
            </w:tblGrid>
            <w:tr w:rsidR="00E14A4B" w:rsidRPr="009157DE" w:rsidTr="00362D72">
              <w:tc>
                <w:tcPr>
                  <w:tcW w:w="8934" w:type="dxa"/>
                  <w:shd w:val="clear" w:color="auto" w:fill="auto"/>
                  <w:hideMark/>
                </w:tcPr>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Приложение № </w:t>
                  </w:r>
                  <w:r w:rsidRPr="009157DE">
                    <w:rPr>
                      <w:b/>
                      <w:sz w:val="24"/>
                      <w:szCs w:val="24"/>
                      <w:lang w:eastAsia="ru-RU"/>
                    </w:rPr>
                    <w:t>5</w:t>
                  </w:r>
                </w:p>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к Договору</w:t>
                  </w:r>
                  <w:r w:rsidRPr="009157DE">
                    <w:rPr>
                      <w:b/>
                      <w:sz w:val="24"/>
                      <w:szCs w:val="24"/>
                      <w:lang w:eastAsia="ru-RU"/>
                    </w:rPr>
                    <w:t xml:space="preserve"> на проведение оценки № </w:t>
                  </w:r>
                  <w:r w:rsidRPr="000619FB">
                    <w:rPr>
                      <w:sz w:val="24"/>
                      <w:szCs w:val="24"/>
                      <w:lang w:eastAsia="ru-RU"/>
                    </w:rPr>
                    <w:t xml:space="preserve">___ </w:t>
                  </w:r>
                  <w:r w:rsidRPr="009157DE">
                    <w:rPr>
                      <w:b/>
                      <w:sz w:val="24"/>
                      <w:szCs w:val="24"/>
                      <w:lang w:eastAsia="ru-RU"/>
                    </w:rPr>
                    <w:t xml:space="preserve"> </w:t>
                  </w:r>
                  <w:r w:rsidRPr="000619FB">
                    <w:rPr>
                      <w:b/>
                      <w:sz w:val="24"/>
                      <w:szCs w:val="24"/>
                      <w:lang w:eastAsia="ru-RU"/>
                    </w:rPr>
                    <w:t xml:space="preserve"> </w:t>
                  </w:r>
                </w:p>
                <w:p w:rsidR="00E14A4B" w:rsidRPr="000619FB" w:rsidRDefault="00E14A4B" w:rsidP="00362D72">
                  <w:pPr>
                    <w:tabs>
                      <w:tab w:val="left" w:pos="4305"/>
                    </w:tabs>
                    <w:spacing w:before="20" w:after="20" w:line="240" w:lineRule="auto"/>
                    <w:jc w:val="right"/>
                    <w:rPr>
                      <w:b/>
                      <w:sz w:val="24"/>
                      <w:szCs w:val="24"/>
                      <w:lang w:eastAsia="ru-RU"/>
                    </w:rPr>
                  </w:pPr>
                  <w:r w:rsidRPr="000619FB">
                    <w:rPr>
                      <w:b/>
                      <w:sz w:val="24"/>
                      <w:szCs w:val="24"/>
                      <w:lang w:eastAsia="ru-RU"/>
                    </w:rPr>
                    <w:t>от</w:t>
                  </w:r>
                  <w:r w:rsidRPr="009157DE">
                    <w:rPr>
                      <w:b/>
                      <w:sz w:val="24"/>
                      <w:szCs w:val="24"/>
                      <w:lang w:eastAsia="ru-RU"/>
                    </w:rPr>
                    <w:t xml:space="preserve"> </w:t>
                  </w:r>
                  <w:r w:rsidRPr="000619FB">
                    <w:rPr>
                      <w:sz w:val="24"/>
                      <w:szCs w:val="24"/>
                      <w:lang w:eastAsia="ru-RU"/>
                    </w:rPr>
                    <w:t>«___</w:t>
                  </w:r>
                  <w:r w:rsidR="00392875" w:rsidRPr="000619FB">
                    <w:rPr>
                      <w:sz w:val="24"/>
                      <w:szCs w:val="24"/>
                      <w:lang w:eastAsia="ru-RU"/>
                    </w:rPr>
                    <w:t>_» _</w:t>
                  </w:r>
                  <w:r w:rsidRPr="000619FB">
                    <w:rPr>
                      <w:sz w:val="24"/>
                      <w:szCs w:val="24"/>
                      <w:lang w:eastAsia="ru-RU"/>
                    </w:rPr>
                    <w:t>______________ 20___ г.</w:t>
                  </w:r>
                  <w:r w:rsidRPr="000619FB">
                    <w:rPr>
                      <w:b/>
                      <w:sz w:val="24"/>
                      <w:szCs w:val="24"/>
                      <w:lang w:eastAsia="ru-RU"/>
                    </w:rPr>
                    <w:t xml:space="preserve"> </w:t>
                  </w:r>
                </w:p>
              </w:tc>
            </w:tr>
          </w:tbl>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tc>
      </w:tr>
      <w:tr w:rsidR="00E14A4B" w:rsidRPr="000619FB" w:rsidTr="00362D72">
        <w:trPr>
          <w:trHeight w:val="259"/>
          <w:jc w:val="center"/>
        </w:trPr>
        <w:tc>
          <w:tcPr>
            <w:tcW w:w="9246" w:type="dxa"/>
          </w:tcPr>
          <w:p w:rsidR="00E14A4B" w:rsidRDefault="00E14A4B" w:rsidP="00362D72">
            <w:pPr>
              <w:tabs>
                <w:tab w:val="left" w:pos="4305"/>
              </w:tabs>
              <w:spacing w:before="20" w:after="20" w:line="240" w:lineRule="auto"/>
              <w:jc w:val="center"/>
              <w:rPr>
                <w:rFonts w:ascii="Times New Roman" w:eastAsia="Times New Roman" w:hAnsi="Times New Roman"/>
                <w:b/>
                <w:sz w:val="24"/>
                <w:szCs w:val="24"/>
                <w:lang w:eastAsia="ru-RU"/>
              </w:rPr>
            </w:pPr>
          </w:p>
          <w:p w:rsidR="00E14A4B" w:rsidRPr="000619FB" w:rsidRDefault="00E14A4B" w:rsidP="00362D72">
            <w:pPr>
              <w:tabs>
                <w:tab w:val="left" w:pos="4305"/>
              </w:tabs>
              <w:spacing w:before="20" w:after="20" w:line="240" w:lineRule="auto"/>
              <w:jc w:val="center"/>
              <w:rPr>
                <w:rFonts w:ascii="Times New Roman" w:eastAsia="Times New Roman" w:hAnsi="Times New Roman"/>
                <w:b/>
                <w:sz w:val="24"/>
                <w:szCs w:val="24"/>
                <w:lang w:eastAsia="ru-RU"/>
              </w:rPr>
            </w:pPr>
            <w:r w:rsidRPr="000619FB">
              <w:rPr>
                <w:rFonts w:ascii="Times New Roman" w:eastAsia="Times New Roman" w:hAnsi="Times New Roman"/>
                <w:b/>
                <w:sz w:val="24"/>
                <w:szCs w:val="24"/>
                <w:lang w:eastAsia="ru-RU"/>
              </w:rPr>
              <w:t>Список информации,</w:t>
            </w:r>
            <w:r>
              <w:rPr>
                <w:rFonts w:ascii="Times New Roman" w:eastAsia="Times New Roman" w:hAnsi="Times New Roman"/>
                <w:b/>
                <w:sz w:val="24"/>
                <w:szCs w:val="24"/>
                <w:lang w:eastAsia="ru-RU"/>
              </w:rPr>
              <w:t xml:space="preserve"> </w:t>
            </w:r>
            <w:r w:rsidRPr="000619FB">
              <w:rPr>
                <w:rFonts w:ascii="Times New Roman" w:eastAsia="Times New Roman" w:hAnsi="Times New Roman"/>
                <w:b/>
                <w:sz w:val="24"/>
                <w:szCs w:val="24"/>
                <w:lang w:eastAsia="ru-RU"/>
              </w:rPr>
              <w:t>необходимой для оказания услуг</w:t>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eastAsia="ru-RU"/>
              </w:rPr>
            </w:pPr>
          </w:p>
        </w:tc>
      </w:tr>
      <w:tr w:rsidR="00E14A4B" w:rsidRPr="000619FB" w:rsidTr="00362D72">
        <w:trPr>
          <w:trHeight w:val="259"/>
          <w:jc w:val="center"/>
        </w:trPr>
        <w:tc>
          <w:tcPr>
            <w:tcW w:w="9246" w:type="dxa"/>
          </w:tcPr>
          <w:p w:rsidR="00E14A4B" w:rsidRPr="000619FB" w:rsidRDefault="00E14A4B" w:rsidP="00362D72">
            <w:pPr>
              <w:tabs>
                <w:tab w:val="left" w:pos="4305"/>
              </w:tabs>
              <w:spacing w:before="20" w:after="20" w:line="240" w:lineRule="auto"/>
              <w:jc w:val="both"/>
              <w:rPr>
                <w:rFonts w:ascii="Times New Roman" w:eastAsia="Times New Roman" w:hAnsi="Times New Roman"/>
                <w:b/>
                <w:i/>
                <w:sz w:val="24"/>
                <w:szCs w:val="24"/>
                <w:lang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i/>
                <w:sz w:val="24"/>
                <w:szCs w:val="24"/>
                <w:lang w:eastAsia="ru-RU"/>
              </w:rPr>
            </w:pPr>
            <w:r w:rsidRPr="000619FB">
              <w:rPr>
                <w:rFonts w:ascii="Times New Roman" w:eastAsia="Times New Roman" w:hAnsi="Times New Roman"/>
                <w:b/>
                <w:i/>
                <w:sz w:val="24"/>
                <w:szCs w:val="24"/>
                <w:lang w:eastAsia="ru-RU"/>
              </w:rPr>
              <w:t>Информация предоставляется Заказчиком до начала оказания услуг по состоянию на дату оценки</w:t>
            </w:r>
          </w:p>
          <w:p w:rsidR="00E14A4B" w:rsidRPr="000619FB" w:rsidRDefault="00E14A4B" w:rsidP="00362D72">
            <w:pPr>
              <w:tabs>
                <w:tab w:val="left" w:pos="4305"/>
              </w:tabs>
              <w:spacing w:before="20" w:after="20" w:line="240" w:lineRule="auto"/>
              <w:jc w:val="both"/>
              <w:rPr>
                <w:rFonts w:ascii="Times New Roman" w:eastAsia="Times New Roman" w:hAnsi="Times New Roman"/>
                <w:b/>
                <w:i/>
                <w:sz w:val="24"/>
                <w:szCs w:val="24"/>
                <w:lang w:eastAsia="ru-RU"/>
              </w:rPr>
            </w:pPr>
          </w:p>
          <w:p w:rsidR="00E14A4B" w:rsidRDefault="00E14A4B" w:rsidP="00362D72">
            <w:pPr>
              <w:tabs>
                <w:tab w:val="left" w:pos="4305"/>
              </w:tabs>
              <w:spacing w:before="20" w:after="20" w:line="240" w:lineRule="auto"/>
              <w:jc w:val="both"/>
              <w:rPr>
                <w:rFonts w:ascii="Times New Roman" w:eastAsia="Times New Roman" w:hAnsi="Times New Roman"/>
                <w:b/>
                <w:sz w:val="24"/>
                <w:szCs w:val="24"/>
                <w:lang w:eastAsia="ru-RU"/>
              </w:rPr>
            </w:pPr>
            <w:r w:rsidRPr="000619F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Перечень документов, необходимых для оказания услуги оценки</w:t>
            </w:r>
            <w:r w:rsidRPr="000619FB">
              <w:rPr>
                <w:rFonts w:ascii="Times New Roman" w:eastAsia="Times New Roman" w:hAnsi="Times New Roman"/>
                <w:b/>
                <w:sz w:val="24"/>
                <w:szCs w:val="24"/>
                <w:lang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eastAsia="ru-RU"/>
              </w:rPr>
            </w:pPr>
          </w:p>
        </w:tc>
      </w:tr>
      <w:tr w:rsidR="00E14A4B" w:rsidRPr="000619FB" w:rsidTr="00362D72">
        <w:trPr>
          <w:trHeight w:val="259"/>
          <w:jc w:val="center"/>
        </w:trPr>
        <w:tc>
          <w:tcPr>
            <w:tcW w:w="9246" w:type="dxa"/>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Информация должна быть предоставлена Заказчиком в форме электронных таблиц </w:t>
            </w:r>
            <w:r w:rsidRPr="000619FB">
              <w:rPr>
                <w:rFonts w:ascii="Times New Roman" w:eastAsia="Times New Roman" w:hAnsi="Times New Roman"/>
                <w:sz w:val="24"/>
                <w:szCs w:val="24"/>
                <w:lang w:eastAsia="ru-RU"/>
              </w:rPr>
              <w:br/>
              <w:t>(формат Excel), которые Исполнитель передает Заказчику при подписании настоящего Договора.</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r>
      <w:tr w:rsidR="00E14A4B" w:rsidRPr="000619FB" w:rsidTr="00362D72">
        <w:trPr>
          <w:trHeight w:val="259"/>
          <w:jc w:val="center"/>
        </w:trPr>
        <w:tc>
          <w:tcPr>
            <w:tcW w:w="9246" w:type="dxa"/>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Информация, предоставленная Заказчиком (в том числе справки, таблицы, бухгалтерские балансы) должна быть подписана уполномоченным на то лицом Заказчика и заверена в установленном порядке.</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r>
      <w:tr w:rsidR="00E14A4B" w:rsidRPr="000619FB" w:rsidTr="00362D72">
        <w:trPr>
          <w:trHeight w:val="259"/>
          <w:jc w:val="center"/>
        </w:trPr>
        <w:tc>
          <w:tcPr>
            <w:tcW w:w="9246" w:type="dxa"/>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В процессе оказания услуг, в случае необходимости, может быть запрошена дополнительная информация.</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p>
        </w:tc>
      </w:tr>
    </w:tbl>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ПОДПИСИ</w:t>
      </w:r>
      <w:r w:rsidRPr="000619FB">
        <w:rPr>
          <w:rFonts w:ascii="Times New Roman" w:eastAsia="Times New Roman" w:hAnsi="Times New Roman"/>
          <w:b/>
          <w:sz w:val="24"/>
          <w:szCs w:val="24"/>
          <w:lang w:val="en-US" w:eastAsia="ru-RU"/>
        </w:rPr>
        <w:t xml:space="preserve"> </w:t>
      </w:r>
      <w:r w:rsidRPr="000619FB">
        <w:rPr>
          <w:rFonts w:ascii="Times New Roman" w:eastAsia="Times New Roman" w:hAnsi="Times New Roman"/>
          <w:b/>
          <w:sz w:val="24"/>
          <w:szCs w:val="24"/>
          <w:lang w:eastAsia="ru-RU"/>
        </w:rPr>
        <w:t>СТОРОН</w:t>
      </w:r>
      <w:r w:rsidRPr="000619FB">
        <w:rPr>
          <w:rFonts w:ascii="Times New Roman" w:eastAsia="Times New Roman" w:hAnsi="Times New Roman"/>
          <w:b/>
          <w:sz w:val="24"/>
          <w:szCs w:val="24"/>
          <w:lang w:val="en-US" w:eastAsia="ru-RU"/>
        </w:rPr>
        <w:t>:</w:t>
      </w: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p>
    <w:tbl>
      <w:tblPr>
        <w:tblW w:w="9585" w:type="dxa"/>
        <w:tblInd w:w="108" w:type="dxa"/>
        <w:tblLayout w:type="fixed"/>
        <w:tblLook w:val="04A0" w:firstRow="1" w:lastRow="0" w:firstColumn="1" w:lastColumn="0" w:noHBand="0" w:noVBand="1"/>
      </w:tblPr>
      <w:tblGrid>
        <w:gridCol w:w="4818"/>
        <w:gridCol w:w="4767"/>
      </w:tblGrid>
      <w:tr w:rsidR="00E14A4B" w:rsidRPr="000619FB" w:rsidTr="00362D72">
        <w:trPr>
          <w:trHeight w:val="1082"/>
        </w:trPr>
        <w:tc>
          <w:tcPr>
            <w:tcW w:w="4820" w:type="dxa"/>
          </w:tcPr>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ИСПОЛНИТЕЛЬ</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ab/>
            </w: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val="en-US" w:eastAsia="ru-RU"/>
              </w:rPr>
              <w:t xml:space="preserve">«____»_______________ 20___ </w:t>
            </w:r>
            <w:r w:rsidRPr="000619FB">
              <w:rPr>
                <w:rFonts w:ascii="Times New Roman" w:eastAsia="Times New Roman" w:hAnsi="Times New Roman"/>
                <w:sz w:val="24"/>
                <w:szCs w:val="24"/>
                <w:lang w:eastAsia="ru-RU"/>
              </w:rPr>
              <w:t>г</w:t>
            </w:r>
            <w:r w:rsidRPr="000619FB">
              <w:rPr>
                <w:rFonts w:ascii="Times New Roman" w:eastAsia="Times New Roman" w:hAnsi="Times New Roman"/>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c>
          <w:tcPr>
            <w:tcW w:w="4768" w:type="dxa"/>
          </w:tcPr>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GB"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b/>
                <w:sz w:val="24"/>
                <w:szCs w:val="24"/>
                <w:lang w:eastAsia="ru-RU"/>
              </w:rPr>
              <w:t>ЗАКАЗЧИК</w:t>
            </w:r>
            <w:r w:rsidRPr="000619FB">
              <w:rPr>
                <w:rFonts w:ascii="Times New Roman" w:eastAsia="Times New Roman" w:hAnsi="Times New Roman"/>
                <w:b/>
                <w:sz w:val="24"/>
                <w:szCs w:val="24"/>
                <w:lang w:val="en-US" w:eastAsia="ru-RU"/>
              </w:rPr>
              <w:t>:</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b/>
                <w:sz w:val="24"/>
                <w:szCs w:val="24"/>
                <w:lang w:val="en-US" w:eastAsia="ru-RU"/>
              </w:rPr>
            </w:pPr>
            <w:r w:rsidRPr="000619FB">
              <w:rPr>
                <w:rFonts w:ascii="Times New Roman" w:eastAsia="Times New Roman" w:hAnsi="Times New Roman"/>
                <w:sz w:val="24"/>
                <w:szCs w:val="24"/>
                <w:lang w:val="en-US" w:eastAsia="ru-RU"/>
              </w:rPr>
              <w:t>________________</w:t>
            </w:r>
            <w:r w:rsidRPr="000619FB">
              <w:rPr>
                <w:rFonts w:ascii="Times New Roman" w:eastAsia="Times New Roman" w:hAnsi="Times New Roman"/>
                <w:b/>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r w:rsidRPr="000619FB">
              <w:rPr>
                <w:rFonts w:ascii="Times New Roman" w:eastAsia="Times New Roman" w:hAnsi="Times New Roman"/>
                <w:sz w:val="24"/>
                <w:szCs w:val="24"/>
                <w:lang w:eastAsia="ru-RU"/>
              </w:rPr>
              <w:t>М</w:t>
            </w:r>
            <w:r w:rsidRPr="000619FB">
              <w:rPr>
                <w:rFonts w:ascii="Times New Roman" w:eastAsia="Times New Roman" w:hAnsi="Times New Roman"/>
                <w:sz w:val="24"/>
                <w:szCs w:val="24"/>
                <w:lang w:val="en-US" w:eastAsia="ru-RU"/>
              </w:rPr>
              <w:t>.</w:t>
            </w:r>
            <w:r w:rsidRPr="000619FB">
              <w:rPr>
                <w:rFonts w:ascii="Times New Roman" w:eastAsia="Times New Roman" w:hAnsi="Times New Roman"/>
                <w:sz w:val="24"/>
                <w:szCs w:val="24"/>
                <w:lang w:eastAsia="ru-RU"/>
              </w:rPr>
              <w:t>П</w:t>
            </w:r>
            <w:r w:rsidRPr="000619FB">
              <w:rPr>
                <w:rFonts w:ascii="Times New Roman" w:eastAsia="Times New Roman" w:hAnsi="Times New Roman"/>
                <w:sz w:val="24"/>
                <w:szCs w:val="24"/>
                <w:lang w:val="en-US" w:eastAsia="ru-RU"/>
              </w:rPr>
              <w:t xml:space="preserve">. </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«___</w:t>
            </w:r>
            <w:r w:rsidR="00392875" w:rsidRPr="000619FB">
              <w:rPr>
                <w:rFonts w:ascii="Times New Roman" w:eastAsia="Times New Roman" w:hAnsi="Times New Roman"/>
                <w:sz w:val="24"/>
                <w:szCs w:val="24"/>
                <w:lang w:eastAsia="ru-RU"/>
              </w:rPr>
              <w:t>_» _</w:t>
            </w:r>
            <w:r w:rsidRPr="000619FB">
              <w:rPr>
                <w:rFonts w:ascii="Times New Roman" w:eastAsia="Times New Roman" w:hAnsi="Times New Roman"/>
                <w:sz w:val="24"/>
                <w:szCs w:val="24"/>
                <w:lang w:eastAsia="ru-RU"/>
              </w:rPr>
              <w:t>______________ 20___ г.</w:t>
            </w:r>
          </w:p>
          <w:p w:rsidR="00E14A4B" w:rsidRPr="000619FB" w:rsidRDefault="00E14A4B" w:rsidP="00362D72">
            <w:pPr>
              <w:tabs>
                <w:tab w:val="left" w:pos="4305"/>
              </w:tabs>
              <w:spacing w:before="20" w:after="20" w:line="240" w:lineRule="auto"/>
              <w:jc w:val="both"/>
              <w:rPr>
                <w:rFonts w:ascii="Times New Roman" w:eastAsia="Times New Roman" w:hAnsi="Times New Roman"/>
                <w:sz w:val="24"/>
                <w:szCs w:val="24"/>
                <w:lang w:val="en-US" w:eastAsia="ru-RU"/>
              </w:rPr>
            </w:pPr>
          </w:p>
        </w:tc>
      </w:tr>
    </w:tbl>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pPr>
    </w:p>
    <w:p w:rsidR="00E14A4B" w:rsidRPr="000619FB" w:rsidRDefault="00E14A4B" w:rsidP="00E14A4B">
      <w:pPr>
        <w:tabs>
          <w:tab w:val="left" w:pos="4305"/>
        </w:tabs>
        <w:spacing w:before="20" w:after="20" w:line="240" w:lineRule="auto"/>
        <w:jc w:val="both"/>
        <w:rPr>
          <w:rFonts w:ascii="Times New Roman" w:eastAsia="Times New Roman" w:hAnsi="Times New Roman"/>
          <w:sz w:val="24"/>
          <w:szCs w:val="24"/>
          <w:lang w:eastAsia="ru-RU"/>
        </w:rPr>
      </w:pPr>
    </w:p>
    <w:bookmarkEnd w:id="9"/>
    <w:p w:rsidR="00E14A4B" w:rsidRPr="00484219" w:rsidRDefault="00E14A4B" w:rsidP="00E14A4B">
      <w:pPr>
        <w:spacing w:after="60" w:line="240" w:lineRule="auto"/>
        <w:jc w:val="center"/>
        <w:rPr>
          <w:rFonts w:ascii="Times New Roman" w:hAnsi="Times New Roman"/>
          <w:b/>
          <w:sz w:val="24"/>
          <w:szCs w:val="24"/>
        </w:rPr>
      </w:pPr>
      <w:r>
        <w:rPr>
          <w:rFonts w:ascii="Times New Roman" w:hAnsi="Times New Roman"/>
          <w:b/>
          <w:sz w:val="24"/>
          <w:szCs w:val="24"/>
        </w:rPr>
        <w:br w:type="page"/>
      </w:r>
      <w:r w:rsidRPr="00484219">
        <w:rPr>
          <w:rFonts w:ascii="Times New Roman" w:hAnsi="Times New Roman"/>
          <w:b/>
          <w:sz w:val="24"/>
          <w:szCs w:val="24"/>
        </w:rPr>
        <w:t xml:space="preserve">КРИТЕРИИ ОЦЕНКИ И СОПОСТАВЛЕНИЯ ЗАЯВОК </w:t>
      </w:r>
    </w:p>
    <w:p w:rsidR="00E14A4B" w:rsidRDefault="00E14A4B" w:rsidP="00E14A4B">
      <w:pPr>
        <w:spacing w:after="60" w:line="240" w:lineRule="auto"/>
        <w:jc w:val="center"/>
        <w:rPr>
          <w:rFonts w:ascii="Times New Roman" w:hAnsi="Times New Roman"/>
          <w:b/>
          <w:sz w:val="24"/>
          <w:szCs w:val="24"/>
        </w:rPr>
      </w:pPr>
      <w:r w:rsidRPr="00484219">
        <w:rPr>
          <w:rFonts w:ascii="Times New Roman" w:hAnsi="Times New Roman"/>
          <w:b/>
          <w:sz w:val="24"/>
          <w:szCs w:val="24"/>
        </w:rPr>
        <w:t>НА УЧАСТИЕ В ОТКРЫТОМ ЗАПРОСЕ ПРЕДЛОЖЕНИЙ</w:t>
      </w:r>
      <w:r>
        <w:rPr>
          <w:rFonts w:ascii="Times New Roman" w:hAnsi="Times New Roman"/>
          <w:b/>
          <w:sz w:val="24"/>
          <w:szCs w:val="24"/>
        </w:rPr>
        <w:t xml:space="preserve"> </w:t>
      </w:r>
    </w:p>
    <w:p w:rsidR="00E14A4B" w:rsidRDefault="00E14A4B" w:rsidP="00E14A4B">
      <w:pPr>
        <w:spacing w:after="60" w:line="240" w:lineRule="auto"/>
        <w:jc w:val="center"/>
        <w:rPr>
          <w:rFonts w:ascii="Times New Roman" w:hAnsi="Times New Roman"/>
          <w:b/>
          <w:sz w:val="24"/>
          <w:szCs w:val="24"/>
        </w:rPr>
      </w:pPr>
      <w:r>
        <w:rPr>
          <w:rFonts w:ascii="Times New Roman" w:hAnsi="Times New Roman"/>
          <w:b/>
          <w:sz w:val="24"/>
          <w:szCs w:val="24"/>
        </w:rPr>
        <w:t>(В ЭЛЕКТРОННОЙ ФОРМЕ)</w:t>
      </w:r>
    </w:p>
    <w:p w:rsidR="00E14A4B" w:rsidRPr="00CF1E21" w:rsidRDefault="00E14A4B" w:rsidP="00E14A4B">
      <w:pPr>
        <w:spacing w:after="60" w:line="240" w:lineRule="auto"/>
        <w:jc w:val="center"/>
        <w:rPr>
          <w:rFonts w:ascii="Times New Roman" w:hAnsi="Times New Roman"/>
          <w:b/>
          <w:sz w:val="24"/>
          <w:szCs w:val="24"/>
        </w:rPr>
      </w:pPr>
    </w:p>
    <w:p w:rsidR="00E14A4B" w:rsidRPr="000619FB" w:rsidRDefault="00E14A4B" w:rsidP="00E14A4B">
      <w:pPr>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Оценка заявок производится на основании критериев оценки, их содержания и значимости, установленных в документации к настоящему открытому запросу предложений</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электронной форме)</w:t>
      </w:r>
      <w:r w:rsidRPr="000619FB">
        <w:rPr>
          <w:rFonts w:ascii="Times New Roman" w:eastAsia="Times New Roman" w:hAnsi="Times New Roman"/>
          <w:sz w:val="24"/>
          <w:szCs w:val="24"/>
          <w:lang w:eastAsia="ru-RU"/>
        </w:rPr>
        <w:t>.</w:t>
      </w:r>
    </w:p>
    <w:p w:rsidR="00E14A4B" w:rsidRPr="000619FB" w:rsidRDefault="00E14A4B" w:rsidP="00E14A4B">
      <w:pPr>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E14A4B" w:rsidRPr="000619FB" w:rsidRDefault="00E14A4B" w:rsidP="00E14A4B">
      <w:pPr>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Рейтинг представляет собой оценку в баллах, получаемую по результатам оценки </w:t>
      </w:r>
      <w:r>
        <w:rPr>
          <w:rFonts w:ascii="Times New Roman" w:eastAsia="Times New Roman" w:hAnsi="Times New Roman"/>
          <w:sz w:val="24"/>
          <w:szCs w:val="24"/>
          <w:lang w:eastAsia="ru-RU"/>
        </w:rPr>
        <w:br/>
      </w:r>
      <w:r w:rsidRPr="000619FB">
        <w:rPr>
          <w:rFonts w:ascii="Times New Roman" w:eastAsia="Times New Roman" w:hAnsi="Times New Roman"/>
          <w:sz w:val="24"/>
          <w:szCs w:val="24"/>
          <w:lang w:eastAsia="ru-RU"/>
        </w:rPr>
        <w:t>по критериям. Дробное значение рейтинга округляется до двух десятичных знаков после запятой по математическим правилам округления.</w:t>
      </w:r>
    </w:p>
    <w:p w:rsidR="00E14A4B" w:rsidRPr="000619FB" w:rsidRDefault="00E14A4B" w:rsidP="00E14A4B">
      <w:pPr>
        <w:autoSpaceDE w:val="0"/>
        <w:autoSpaceDN w:val="0"/>
        <w:adjustRightInd w:val="0"/>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Оценка заявок осуществляется с использованием следующих критериев оценки заявок: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5819"/>
        <w:gridCol w:w="207"/>
        <w:gridCol w:w="3118"/>
      </w:tblGrid>
      <w:tr w:rsidR="00E14A4B" w:rsidRPr="000619FB" w:rsidTr="00362D72">
        <w:trPr>
          <w:trHeight w:val="461"/>
        </w:trPr>
        <w:tc>
          <w:tcPr>
            <w:tcW w:w="603" w:type="dxa"/>
            <w:tcBorders>
              <w:top w:val="single" w:sz="4" w:space="0" w:color="auto"/>
              <w:left w:val="single" w:sz="4" w:space="0" w:color="auto"/>
              <w:bottom w:val="single" w:sz="4" w:space="0" w:color="auto"/>
              <w:right w:val="single" w:sz="4" w:space="0" w:color="auto"/>
            </w:tcBorders>
            <w:vAlign w:val="center"/>
          </w:tcPr>
          <w:p w:rsidR="00E14A4B" w:rsidRPr="000619FB" w:rsidRDefault="00E14A4B" w:rsidP="00362D72">
            <w:pPr>
              <w:widowControl w:val="0"/>
              <w:jc w:val="center"/>
              <w:rPr>
                <w:rFonts w:ascii="Times New Roman" w:eastAsia="Times New Roman" w:hAnsi="Times New Roman"/>
                <w:sz w:val="24"/>
                <w:szCs w:val="24"/>
                <w:lang w:eastAsia="ru-RU"/>
              </w:rPr>
            </w:pPr>
            <w:bookmarkStart w:id="14" w:name="Par7"/>
            <w:bookmarkEnd w:id="14"/>
            <w:r w:rsidRPr="000619FB">
              <w:rPr>
                <w:rFonts w:ascii="Times New Roman" w:eastAsia="Times New Roman" w:hAnsi="Times New Roman"/>
                <w:sz w:val="24"/>
                <w:szCs w:val="24"/>
                <w:lang w:eastAsia="ru-RU"/>
              </w:rPr>
              <w:t>№ п/п</w:t>
            </w:r>
          </w:p>
        </w:tc>
        <w:tc>
          <w:tcPr>
            <w:tcW w:w="5819" w:type="dxa"/>
            <w:tcBorders>
              <w:top w:val="single" w:sz="4" w:space="0" w:color="auto"/>
              <w:left w:val="single" w:sz="4" w:space="0" w:color="auto"/>
              <w:bottom w:val="single" w:sz="4" w:space="0" w:color="auto"/>
              <w:right w:val="single" w:sz="4" w:space="0" w:color="auto"/>
            </w:tcBorders>
            <w:vAlign w:val="center"/>
          </w:tcPr>
          <w:p w:rsidR="00E14A4B" w:rsidRPr="000619FB" w:rsidRDefault="00E14A4B" w:rsidP="00362D72">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Критерий оценки заявок</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E14A4B" w:rsidRPr="000619FB" w:rsidRDefault="00E14A4B" w:rsidP="00362D72">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Значимость критерия оценки</w:t>
            </w:r>
          </w:p>
        </w:tc>
      </w:tr>
      <w:tr w:rsidR="00E14A4B" w:rsidRPr="000619FB" w:rsidTr="00362D72">
        <w:trPr>
          <w:trHeight w:val="461"/>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Стоимостной критерий:</w:t>
            </w:r>
          </w:p>
        </w:tc>
      </w:tr>
      <w:tr w:rsidR="00E14A4B" w:rsidRPr="000619FB" w:rsidTr="00362D72">
        <w:trPr>
          <w:trHeight w:val="461"/>
        </w:trPr>
        <w:tc>
          <w:tcPr>
            <w:tcW w:w="603" w:type="dxa"/>
            <w:tcBorders>
              <w:top w:val="single" w:sz="4" w:space="0" w:color="auto"/>
              <w:left w:val="single" w:sz="4" w:space="0" w:color="auto"/>
              <w:bottom w:val="single" w:sz="4" w:space="0" w:color="auto"/>
              <w:right w:val="single" w:sz="4" w:space="0" w:color="auto"/>
            </w:tcBorders>
          </w:tcPr>
          <w:p w:rsidR="00E14A4B" w:rsidRPr="000619FB" w:rsidRDefault="00E14A4B" w:rsidP="00362D72">
            <w:pPr>
              <w:widowControl w:val="0"/>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1.</w:t>
            </w:r>
          </w:p>
        </w:tc>
        <w:tc>
          <w:tcPr>
            <w:tcW w:w="6026" w:type="dxa"/>
            <w:gridSpan w:val="2"/>
            <w:tcBorders>
              <w:top w:val="single" w:sz="4" w:space="0" w:color="auto"/>
              <w:left w:val="single" w:sz="4" w:space="0" w:color="auto"/>
              <w:bottom w:val="single" w:sz="4" w:space="0" w:color="auto"/>
              <w:right w:val="single" w:sz="4" w:space="0" w:color="auto"/>
            </w:tcBorders>
          </w:tcPr>
          <w:p w:rsidR="00E14A4B" w:rsidRPr="000619FB" w:rsidRDefault="00E14A4B" w:rsidP="00362D72">
            <w:pPr>
              <w:widowControl w:val="0"/>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«Цена договора»</w:t>
            </w:r>
          </w:p>
        </w:tc>
        <w:tc>
          <w:tcPr>
            <w:tcW w:w="3118" w:type="dxa"/>
            <w:tcBorders>
              <w:top w:val="single" w:sz="4" w:space="0" w:color="auto"/>
              <w:left w:val="single" w:sz="4" w:space="0" w:color="auto"/>
              <w:bottom w:val="single" w:sz="4" w:space="0" w:color="auto"/>
              <w:right w:val="single" w:sz="4" w:space="0" w:color="auto"/>
            </w:tcBorders>
          </w:tcPr>
          <w:p w:rsidR="00E14A4B" w:rsidRPr="000619FB" w:rsidRDefault="00E14A4B" w:rsidP="00362D72">
            <w:pPr>
              <w:widowControl w:val="0"/>
              <w:ind w:right="176"/>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30%</w:t>
            </w:r>
          </w:p>
        </w:tc>
      </w:tr>
      <w:tr w:rsidR="00E14A4B" w:rsidRPr="000619FB" w:rsidTr="00362D72">
        <w:trPr>
          <w:trHeight w:val="461"/>
        </w:trPr>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E14A4B" w:rsidRPr="000619FB" w:rsidRDefault="00392875" w:rsidP="00362D72">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Не стоимостные</w:t>
            </w:r>
            <w:r w:rsidR="00E14A4B" w:rsidRPr="000619FB">
              <w:rPr>
                <w:rFonts w:ascii="Times New Roman" w:eastAsia="Times New Roman" w:hAnsi="Times New Roman"/>
                <w:sz w:val="24"/>
                <w:szCs w:val="24"/>
                <w:lang w:eastAsia="ru-RU"/>
              </w:rPr>
              <w:t xml:space="preserve"> критерии:</w:t>
            </w:r>
          </w:p>
        </w:tc>
      </w:tr>
      <w:tr w:rsidR="00E14A4B" w:rsidRPr="000619FB" w:rsidTr="00362D72">
        <w:trPr>
          <w:trHeight w:val="461"/>
        </w:trPr>
        <w:tc>
          <w:tcPr>
            <w:tcW w:w="603" w:type="dxa"/>
            <w:tcBorders>
              <w:top w:val="single" w:sz="4" w:space="0" w:color="auto"/>
              <w:left w:val="single" w:sz="4" w:space="0" w:color="auto"/>
              <w:bottom w:val="single" w:sz="4" w:space="0" w:color="auto"/>
              <w:right w:val="single" w:sz="4" w:space="0" w:color="auto"/>
            </w:tcBorders>
          </w:tcPr>
          <w:p w:rsidR="00E14A4B" w:rsidRPr="000619FB" w:rsidRDefault="00E14A4B" w:rsidP="00362D72">
            <w:pPr>
              <w:widowControl w:val="0"/>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2.</w:t>
            </w:r>
          </w:p>
        </w:tc>
        <w:tc>
          <w:tcPr>
            <w:tcW w:w="5819" w:type="dxa"/>
            <w:tcBorders>
              <w:top w:val="single" w:sz="4" w:space="0" w:color="auto"/>
              <w:left w:val="single" w:sz="4" w:space="0" w:color="auto"/>
              <w:bottom w:val="single" w:sz="4" w:space="0" w:color="auto"/>
              <w:right w:val="single" w:sz="4" w:space="0" w:color="auto"/>
            </w:tcBorders>
          </w:tcPr>
          <w:p w:rsidR="00E14A4B" w:rsidRPr="000619FB" w:rsidRDefault="00E14A4B" w:rsidP="00362D72">
            <w:pPr>
              <w:widowControl w:val="0"/>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«Квалификация участников закупки»</w:t>
            </w:r>
          </w:p>
        </w:tc>
        <w:tc>
          <w:tcPr>
            <w:tcW w:w="3325" w:type="dxa"/>
            <w:gridSpan w:val="2"/>
            <w:tcBorders>
              <w:top w:val="single" w:sz="4" w:space="0" w:color="auto"/>
              <w:left w:val="single" w:sz="4" w:space="0" w:color="auto"/>
              <w:bottom w:val="single" w:sz="4" w:space="0" w:color="auto"/>
              <w:right w:val="single" w:sz="4" w:space="0" w:color="auto"/>
            </w:tcBorders>
          </w:tcPr>
          <w:p w:rsidR="00E14A4B" w:rsidRPr="000619FB" w:rsidRDefault="00E14A4B" w:rsidP="00362D72">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70%</w:t>
            </w:r>
          </w:p>
        </w:tc>
      </w:tr>
      <w:tr w:rsidR="00E14A4B" w:rsidRPr="000619FB" w:rsidTr="00362D72">
        <w:trPr>
          <w:trHeight w:val="118"/>
        </w:trPr>
        <w:tc>
          <w:tcPr>
            <w:tcW w:w="6422" w:type="dxa"/>
            <w:gridSpan w:val="2"/>
            <w:tcBorders>
              <w:top w:val="single" w:sz="4" w:space="0" w:color="auto"/>
              <w:left w:val="single" w:sz="4" w:space="0" w:color="auto"/>
              <w:bottom w:val="single" w:sz="4" w:space="0" w:color="auto"/>
              <w:right w:val="single" w:sz="4" w:space="0" w:color="auto"/>
            </w:tcBorders>
          </w:tcPr>
          <w:p w:rsidR="00E14A4B" w:rsidRPr="000619FB" w:rsidRDefault="00E14A4B" w:rsidP="00362D72">
            <w:pPr>
              <w:widowControl w:val="0"/>
              <w:jc w:val="right"/>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Итого:</w:t>
            </w:r>
          </w:p>
        </w:tc>
        <w:tc>
          <w:tcPr>
            <w:tcW w:w="3325" w:type="dxa"/>
            <w:gridSpan w:val="2"/>
            <w:tcBorders>
              <w:top w:val="single" w:sz="4" w:space="0" w:color="auto"/>
              <w:left w:val="single" w:sz="4" w:space="0" w:color="auto"/>
              <w:bottom w:val="single" w:sz="4" w:space="0" w:color="auto"/>
              <w:right w:val="single" w:sz="4" w:space="0" w:color="auto"/>
            </w:tcBorders>
          </w:tcPr>
          <w:p w:rsidR="00E14A4B" w:rsidRPr="000619FB" w:rsidRDefault="00E14A4B" w:rsidP="00362D72">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100%</w:t>
            </w:r>
          </w:p>
        </w:tc>
      </w:tr>
    </w:tbl>
    <w:p w:rsidR="00E14A4B" w:rsidRPr="000619FB" w:rsidRDefault="00E14A4B" w:rsidP="00E14A4B">
      <w:pPr>
        <w:autoSpaceDE w:val="0"/>
        <w:autoSpaceDN w:val="0"/>
        <w:adjustRightInd w:val="0"/>
        <w:spacing w:before="12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На основании результатов расчета </w:t>
      </w:r>
      <w:r>
        <w:rPr>
          <w:rFonts w:ascii="Times New Roman" w:eastAsia="Times New Roman" w:hAnsi="Times New Roman"/>
          <w:sz w:val="24"/>
          <w:szCs w:val="24"/>
          <w:lang w:eastAsia="ru-RU"/>
        </w:rPr>
        <w:t>Закупочной к</w:t>
      </w:r>
      <w:r w:rsidRPr="000619FB">
        <w:rPr>
          <w:rFonts w:ascii="Times New Roman" w:eastAsia="Times New Roman" w:hAnsi="Times New Roman"/>
          <w:sz w:val="24"/>
          <w:szCs w:val="24"/>
          <w:lang w:eastAsia="ru-RU"/>
        </w:rPr>
        <w:t>омиссией АО «Росгазификация» итогового рейтинга по каждой заявке на участие в открытом запросе предложений</w:t>
      </w:r>
      <w:r>
        <w:rPr>
          <w:rFonts w:ascii="Times New Roman" w:eastAsia="Times New Roman" w:hAnsi="Times New Roman"/>
          <w:sz w:val="24"/>
          <w:szCs w:val="24"/>
          <w:lang w:eastAsia="ru-RU"/>
        </w:rPr>
        <w:t xml:space="preserve"> (в электронной форме) </w:t>
      </w:r>
      <w:r w:rsidRPr="000619FB">
        <w:rPr>
          <w:rFonts w:ascii="Times New Roman" w:eastAsia="Times New Roman" w:hAnsi="Times New Roman"/>
          <w:sz w:val="24"/>
          <w:szCs w:val="24"/>
          <w:lang w:eastAsia="ru-RU"/>
        </w:rPr>
        <w:t xml:space="preserve">относительно других по мере уменьшения степени выгодности содержащихся в них условий исполнения договора присваивается порядковый номер. Заявке, набравшей наибольший итоговый рейтинг, присваивается первый номер. </w:t>
      </w:r>
    </w:p>
    <w:p w:rsidR="00E14A4B" w:rsidRPr="000619FB" w:rsidRDefault="00E14A4B" w:rsidP="00E14A4B">
      <w:pPr>
        <w:autoSpaceDE w:val="0"/>
        <w:autoSpaceDN w:val="0"/>
        <w:adjustRightInd w:val="0"/>
        <w:spacing w:before="12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Победителем открытого запроса предложений</w:t>
      </w:r>
      <w:r>
        <w:rPr>
          <w:rFonts w:ascii="Times New Roman" w:eastAsia="Times New Roman" w:hAnsi="Times New Roman"/>
          <w:sz w:val="24"/>
          <w:szCs w:val="24"/>
          <w:lang w:eastAsia="ru-RU"/>
        </w:rPr>
        <w:t xml:space="preserve"> (в электронной форме)</w:t>
      </w:r>
      <w:r w:rsidRPr="000619FB">
        <w:rPr>
          <w:rFonts w:ascii="Times New Roman" w:eastAsia="Times New Roman" w:hAnsi="Times New Roman"/>
          <w:sz w:val="24"/>
          <w:szCs w:val="24"/>
          <w:lang w:eastAsia="ru-RU"/>
        </w:rPr>
        <w:t xml:space="preserve"> признается участник открытого запроса предложений</w:t>
      </w:r>
      <w:r>
        <w:rPr>
          <w:rFonts w:ascii="Times New Roman" w:eastAsia="Times New Roman" w:hAnsi="Times New Roman"/>
          <w:sz w:val="24"/>
          <w:szCs w:val="24"/>
          <w:lang w:eastAsia="ru-RU"/>
        </w:rPr>
        <w:t xml:space="preserve"> (в электронной форме)</w:t>
      </w:r>
      <w:r w:rsidRPr="000619FB">
        <w:rPr>
          <w:rFonts w:ascii="Times New Roman" w:eastAsia="Times New Roman" w:hAnsi="Times New Roman"/>
          <w:sz w:val="24"/>
          <w:szCs w:val="24"/>
          <w:lang w:eastAsia="ru-RU"/>
        </w:rPr>
        <w:t>, заявке которого присвоен первый порядковый номер.</w:t>
      </w:r>
    </w:p>
    <w:p w:rsidR="00E14A4B" w:rsidRDefault="00E14A4B" w:rsidP="00E14A4B">
      <w:pPr>
        <w:autoSpaceDE w:val="0"/>
        <w:autoSpaceDN w:val="0"/>
        <w:adjustRightInd w:val="0"/>
        <w:spacing w:before="12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В случае если в нескольких заявках на участие в открытом запросе предложений </w:t>
      </w:r>
      <w:r>
        <w:rPr>
          <w:rFonts w:ascii="Times New Roman" w:eastAsia="Times New Roman" w:hAnsi="Times New Roman"/>
          <w:sz w:val="24"/>
          <w:szCs w:val="24"/>
          <w:lang w:eastAsia="ru-RU"/>
        </w:rPr>
        <w:br/>
        <w:t xml:space="preserve">(в электронной форме) </w:t>
      </w:r>
      <w:r w:rsidRPr="000619FB">
        <w:rPr>
          <w:rFonts w:ascii="Times New Roman" w:eastAsia="Times New Roman" w:hAnsi="Times New Roman"/>
          <w:sz w:val="24"/>
          <w:szCs w:val="24"/>
          <w:lang w:eastAsia="ru-RU"/>
        </w:rPr>
        <w:t>содержатся одинаковые условия исполнения договора, меньший порядковый номер присваивается заявке на участие в открытом запросе предложений</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электронной форме)</w:t>
      </w:r>
      <w:r w:rsidRPr="000619FB">
        <w:rPr>
          <w:rFonts w:ascii="Times New Roman" w:eastAsia="Times New Roman" w:hAnsi="Times New Roman"/>
          <w:sz w:val="24"/>
          <w:szCs w:val="24"/>
          <w:lang w:eastAsia="ru-RU"/>
        </w:rPr>
        <w:t>, которая поступила ранее других заявок на участие в открытом запросе предложений</w:t>
      </w:r>
      <w:r>
        <w:rPr>
          <w:rFonts w:ascii="Times New Roman" w:eastAsia="Times New Roman" w:hAnsi="Times New Roman"/>
          <w:sz w:val="24"/>
          <w:szCs w:val="24"/>
          <w:lang w:eastAsia="ru-RU"/>
        </w:rPr>
        <w:t xml:space="preserve"> (в электронной форме)</w:t>
      </w:r>
      <w:r w:rsidRPr="000619FB">
        <w:rPr>
          <w:rFonts w:ascii="Times New Roman" w:eastAsia="Times New Roman" w:hAnsi="Times New Roman"/>
          <w:sz w:val="24"/>
          <w:szCs w:val="24"/>
          <w:lang w:eastAsia="ru-RU"/>
        </w:rPr>
        <w:t>, содержащих такие условия.</w:t>
      </w:r>
    </w:p>
    <w:p w:rsidR="00E14A4B" w:rsidRPr="000619FB" w:rsidRDefault="00E14A4B" w:rsidP="00E14A4B">
      <w:pPr>
        <w:autoSpaceDE w:val="0"/>
        <w:autoSpaceDN w:val="0"/>
        <w:adjustRightInd w:val="0"/>
        <w:spacing w:before="120"/>
        <w:jc w:val="both"/>
        <w:rPr>
          <w:rFonts w:ascii="Times New Roman" w:eastAsia="Times New Roman" w:hAnsi="Times New Roman"/>
          <w:sz w:val="24"/>
          <w:szCs w:val="24"/>
          <w:lang w:eastAsia="ru-RU"/>
        </w:rPr>
      </w:pPr>
    </w:p>
    <w:p w:rsidR="00E14A4B" w:rsidRPr="000619FB" w:rsidRDefault="00E14A4B" w:rsidP="00E14A4B">
      <w:pPr>
        <w:tabs>
          <w:tab w:val="left" w:pos="853"/>
          <w:tab w:val="left" w:pos="1116"/>
        </w:tabs>
        <w:autoSpaceDE w:val="0"/>
        <w:autoSpaceDN w:val="0"/>
        <w:adjustRightInd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1. Порядок оценки заявок на участие в открытом запросе предложений по стоимостному критерию «Цена договора».</w:t>
      </w:r>
    </w:p>
    <w:p w:rsidR="00E14A4B" w:rsidRPr="000619FB" w:rsidRDefault="00E14A4B" w:rsidP="00E14A4B">
      <w:pPr>
        <w:tabs>
          <w:tab w:val="left" w:pos="3894"/>
        </w:tabs>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Значимость критерия: 30%</w:t>
      </w:r>
      <w:r w:rsidRPr="000619FB">
        <w:rPr>
          <w:rFonts w:ascii="Times New Roman" w:eastAsia="Times New Roman" w:hAnsi="Times New Roman"/>
          <w:sz w:val="24"/>
          <w:szCs w:val="24"/>
          <w:lang w:eastAsia="ru-RU"/>
        </w:rPr>
        <w:tab/>
      </w:r>
    </w:p>
    <w:p w:rsidR="00E14A4B" w:rsidRPr="000619FB" w:rsidRDefault="00E14A4B" w:rsidP="00E14A4B">
      <w:pPr>
        <w:tabs>
          <w:tab w:val="left" w:pos="3894"/>
        </w:tabs>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Коэффициент значимости критерия – 0,30;</w:t>
      </w:r>
    </w:p>
    <w:p w:rsidR="00E14A4B" w:rsidRPr="000619FB" w:rsidRDefault="00E14A4B" w:rsidP="00E14A4B">
      <w:pPr>
        <w:tabs>
          <w:tab w:val="left" w:pos="3894"/>
        </w:tabs>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Единица измерения цены договора – рубль.</w:t>
      </w:r>
    </w:p>
    <w:p w:rsidR="00E14A4B" w:rsidRPr="000619FB" w:rsidRDefault="00E14A4B" w:rsidP="00E14A4B">
      <w:pPr>
        <w:tabs>
          <w:tab w:val="left" w:pos="3894"/>
        </w:tabs>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Рейтинг, присуждаемый заявке по критерию «Цена договора», определяется путем умножения количества присужденных баллов (ЦБi) на значимость критерия оценки, установленного в документации к настоящему открытому запросу предложений (30 %).</w:t>
      </w:r>
    </w:p>
    <w:p w:rsidR="00E14A4B" w:rsidRPr="000619FB" w:rsidRDefault="00E14A4B" w:rsidP="00E14A4B">
      <w:pPr>
        <w:autoSpaceDE w:val="0"/>
        <w:autoSpaceDN w:val="0"/>
        <w:adjustRightInd w:val="0"/>
        <w:ind w:right="177"/>
        <w:contextualSpacing/>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Количество баллов, присуждаемые заявке по критерию «Цена договора», определяется по формуле:</w:t>
      </w:r>
    </w:p>
    <w:p w:rsidR="00E14A4B" w:rsidRPr="000619FB" w:rsidRDefault="00E14A4B" w:rsidP="00E14A4B">
      <w:pPr>
        <w:autoSpaceDE w:val="0"/>
        <w:autoSpaceDN w:val="0"/>
        <w:adjustRightInd w:val="0"/>
        <w:ind w:right="177" w:firstLine="601"/>
        <w:contextualSpacing/>
        <w:jc w:val="both"/>
        <w:rPr>
          <w:rFonts w:ascii="Times New Roman" w:eastAsia="Times New Roman" w:hAnsi="Times New Roman"/>
          <w:sz w:val="24"/>
          <w:szCs w:val="24"/>
          <w:lang w:eastAsia="ru-RU"/>
        </w:rPr>
      </w:pPr>
    </w:p>
    <w:p w:rsidR="00E14A4B" w:rsidRPr="000619FB" w:rsidRDefault="00E14A4B" w:rsidP="00E14A4B">
      <w:pPr>
        <w:autoSpaceDE w:val="0"/>
        <w:autoSpaceDN w:val="0"/>
        <w:adjustRightInd w:val="0"/>
        <w:ind w:right="177" w:firstLine="601"/>
        <w:contextualSpacing/>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                                                                 </w:t>
      </w:r>
      <w:r w:rsidRPr="000619FB">
        <w:rPr>
          <w:rFonts w:ascii="Times New Roman" w:eastAsia="Times New Roman" w:hAnsi="Times New Roman"/>
          <w:sz w:val="24"/>
          <w:szCs w:val="24"/>
          <w:lang w:eastAsia="ru-RU"/>
        </w:rPr>
        <w:object w:dxaOrig="1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33.95pt" o:ole="">
            <v:imagedata r:id="rId15" o:title=""/>
          </v:shape>
          <o:OLEObject Type="Embed" ProgID="Equation.3" ShapeID="_x0000_i1025" DrawAspect="Content" ObjectID="_1614170594" r:id="rId16"/>
        </w:object>
      </w:r>
    </w:p>
    <w:p w:rsidR="00E14A4B" w:rsidRPr="000619FB" w:rsidRDefault="00E14A4B" w:rsidP="00E14A4B">
      <w:pPr>
        <w:autoSpaceDE w:val="0"/>
        <w:autoSpaceDN w:val="0"/>
        <w:adjustRightInd w:val="0"/>
        <w:ind w:right="177"/>
        <w:contextualSpacing/>
        <w:rPr>
          <w:rFonts w:ascii="Times New Roman" w:eastAsia="Times New Roman" w:hAnsi="Times New Roman"/>
          <w:sz w:val="24"/>
          <w:szCs w:val="24"/>
          <w:lang w:eastAsia="ru-RU"/>
        </w:rPr>
      </w:pPr>
    </w:p>
    <w:tbl>
      <w:tblPr>
        <w:tblW w:w="0" w:type="auto"/>
        <w:tblLayout w:type="fixed"/>
        <w:tblLook w:val="01E0" w:firstRow="1" w:lastRow="1" w:firstColumn="1" w:lastColumn="1" w:noHBand="0" w:noVBand="0"/>
      </w:tblPr>
      <w:tblGrid>
        <w:gridCol w:w="1008"/>
        <w:gridCol w:w="8563"/>
      </w:tblGrid>
      <w:tr w:rsidR="00E14A4B" w:rsidRPr="000619FB" w:rsidTr="00362D72">
        <w:trPr>
          <w:trHeight w:val="341"/>
        </w:trPr>
        <w:tc>
          <w:tcPr>
            <w:tcW w:w="1008" w:type="dxa"/>
            <w:tcBorders>
              <w:bottom w:val="single" w:sz="4" w:space="0" w:color="auto"/>
            </w:tcBorders>
            <w:shd w:val="clear" w:color="auto" w:fill="auto"/>
          </w:tcPr>
          <w:p w:rsidR="00E14A4B" w:rsidRPr="000619FB" w:rsidRDefault="00E14A4B" w:rsidP="00362D72">
            <w:pPr>
              <w:autoSpaceDE w:val="0"/>
              <w:autoSpaceDN w:val="0"/>
              <w:adjustRightInd w:val="0"/>
              <w:ind w:left="-37" w:right="177" w:firstLine="34"/>
              <w:contextualSpacing/>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где:</w:t>
            </w:r>
          </w:p>
        </w:tc>
        <w:tc>
          <w:tcPr>
            <w:tcW w:w="8563" w:type="dxa"/>
            <w:tcBorders>
              <w:bottom w:val="single" w:sz="4" w:space="0" w:color="auto"/>
            </w:tcBorders>
            <w:shd w:val="clear" w:color="auto" w:fill="auto"/>
            <w:vAlign w:val="center"/>
          </w:tcPr>
          <w:p w:rsidR="00E14A4B" w:rsidRPr="000619FB" w:rsidRDefault="00E14A4B" w:rsidP="00362D72">
            <w:pPr>
              <w:autoSpaceDE w:val="0"/>
              <w:autoSpaceDN w:val="0"/>
              <w:adjustRightInd w:val="0"/>
              <w:ind w:right="177" w:firstLine="431"/>
              <w:contextualSpacing/>
              <w:jc w:val="both"/>
              <w:rPr>
                <w:rFonts w:ascii="Times New Roman" w:eastAsia="Times New Roman" w:hAnsi="Times New Roman"/>
                <w:sz w:val="24"/>
                <w:szCs w:val="24"/>
                <w:lang w:eastAsia="ru-RU"/>
              </w:rPr>
            </w:pPr>
          </w:p>
        </w:tc>
      </w:tr>
      <w:tr w:rsidR="00E14A4B" w:rsidRPr="000619FB" w:rsidTr="00362D72">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autoSpaceDE w:val="0"/>
              <w:autoSpaceDN w:val="0"/>
              <w:adjustRightInd w:val="0"/>
              <w:ind w:left="-37" w:right="177" w:firstLine="34"/>
              <w:contextualSpacing/>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 Цi</w:t>
            </w:r>
          </w:p>
        </w:tc>
        <w:tc>
          <w:tcPr>
            <w:tcW w:w="8563"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autoSpaceDE w:val="0"/>
              <w:autoSpaceDN w:val="0"/>
              <w:adjustRightInd w:val="0"/>
              <w:ind w:right="641"/>
              <w:contextualSpacing/>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предложение участника закупки, заявка (предложение) которого оценивается;</w:t>
            </w:r>
          </w:p>
        </w:tc>
      </w:tr>
      <w:tr w:rsidR="00E14A4B" w:rsidRPr="000619FB" w:rsidTr="00362D72">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autoSpaceDE w:val="0"/>
              <w:autoSpaceDN w:val="0"/>
              <w:adjustRightInd w:val="0"/>
              <w:ind w:left="-37" w:right="177" w:firstLine="34"/>
              <w:contextualSpacing/>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Цmin</w:t>
            </w:r>
          </w:p>
        </w:tc>
        <w:tc>
          <w:tcPr>
            <w:tcW w:w="8563"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autoSpaceDE w:val="0"/>
              <w:autoSpaceDN w:val="0"/>
              <w:adjustRightInd w:val="0"/>
              <w:ind w:right="641"/>
              <w:contextualSpacing/>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минимальное предложение из предложений по критерию оценки, сделанных участниками закупки;</w:t>
            </w:r>
          </w:p>
        </w:tc>
      </w:tr>
      <w:tr w:rsidR="00E14A4B" w:rsidRPr="000619FB" w:rsidTr="00362D72">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autoSpaceDE w:val="0"/>
              <w:autoSpaceDN w:val="0"/>
              <w:adjustRightInd w:val="0"/>
              <w:ind w:left="-37" w:right="177" w:firstLine="34"/>
              <w:contextualSpacing/>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Цmax</w:t>
            </w:r>
          </w:p>
        </w:tc>
        <w:tc>
          <w:tcPr>
            <w:tcW w:w="8563"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autoSpaceDE w:val="0"/>
              <w:autoSpaceDN w:val="0"/>
              <w:adjustRightInd w:val="0"/>
              <w:ind w:right="641"/>
              <w:contextualSpacing/>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максимальное предложение из предложений по критерию, сделанных участниками закупки.</w:t>
            </w:r>
          </w:p>
        </w:tc>
      </w:tr>
    </w:tbl>
    <w:p w:rsidR="00E14A4B" w:rsidRPr="000619FB" w:rsidRDefault="00E14A4B" w:rsidP="00E14A4B">
      <w:pPr>
        <w:jc w:val="both"/>
        <w:rPr>
          <w:rFonts w:ascii="Times New Roman" w:eastAsia="Times New Roman" w:hAnsi="Times New Roman"/>
          <w:sz w:val="24"/>
          <w:szCs w:val="24"/>
          <w:lang w:eastAsia="ru-RU"/>
        </w:rPr>
      </w:pPr>
    </w:p>
    <w:p w:rsidR="00E14A4B" w:rsidRPr="000619FB" w:rsidRDefault="00E14A4B" w:rsidP="00E14A4B">
      <w:pPr>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14A4B" w:rsidRPr="000619FB" w:rsidRDefault="00E14A4B" w:rsidP="00E14A4B">
      <w:pPr>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При оценке заявок по критерию «Цена договора» лучшим условием исполнения договора </w:t>
      </w:r>
      <w:r>
        <w:rPr>
          <w:rFonts w:ascii="Times New Roman" w:eastAsia="Times New Roman" w:hAnsi="Times New Roman"/>
          <w:sz w:val="24"/>
          <w:szCs w:val="24"/>
          <w:lang w:eastAsia="ru-RU"/>
        </w:rPr>
        <w:br/>
      </w:r>
      <w:r w:rsidRPr="000619FB">
        <w:rPr>
          <w:rFonts w:ascii="Times New Roman" w:eastAsia="Times New Roman" w:hAnsi="Times New Roman"/>
          <w:sz w:val="24"/>
          <w:szCs w:val="24"/>
          <w:lang w:eastAsia="ru-RU"/>
        </w:rPr>
        <w:t>по указанному критерию признается предложение Участника с наименьшей ценой договора.</w:t>
      </w:r>
    </w:p>
    <w:p w:rsidR="00E14A4B" w:rsidRPr="000619FB" w:rsidRDefault="00E14A4B" w:rsidP="00E14A4B">
      <w:pPr>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Договор заключается на условиях по данном</w:t>
      </w:r>
      <w:r>
        <w:rPr>
          <w:rFonts w:ascii="Times New Roman" w:eastAsia="Times New Roman" w:hAnsi="Times New Roman"/>
          <w:sz w:val="24"/>
          <w:szCs w:val="24"/>
          <w:lang w:eastAsia="ru-RU"/>
        </w:rPr>
        <w:t>у критерию, указанных в заявке.</w:t>
      </w:r>
    </w:p>
    <w:p w:rsidR="00E14A4B" w:rsidRPr="00116E35" w:rsidRDefault="00E14A4B" w:rsidP="00E14A4B">
      <w:pPr>
        <w:tabs>
          <w:tab w:val="left" w:pos="840"/>
        </w:tabs>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2. Порядок оценки заявок на участие в открытом запросе предложений по критерию «Квалификация участников закупки»:</w:t>
      </w:r>
    </w:p>
    <w:p w:rsidR="00E14A4B" w:rsidRPr="000619FB" w:rsidRDefault="00E14A4B" w:rsidP="00E14A4B">
      <w:pPr>
        <w:pStyle w:val="aff0"/>
        <w:ind w:left="900"/>
        <w:rPr>
          <w:szCs w:val="24"/>
          <w:lang w:val="ru-RU" w:eastAsia="ru-RU" w:bidi="ar-SA"/>
        </w:rPr>
      </w:pPr>
    </w:p>
    <w:p w:rsidR="00E14A4B" w:rsidRPr="000619FB" w:rsidRDefault="00E14A4B" w:rsidP="00E14A4B">
      <w:pPr>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Значимость критерия: 70%;</w:t>
      </w:r>
    </w:p>
    <w:p w:rsidR="00E14A4B" w:rsidRPr="000619FB" w:rsidRDefault="00E14A4B" w:rsidP="00E14A4B">
      <w:pPr>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Коэффициент значимости критерия – 0,70;</w:t>
      </w:r>
    </w:p>
    <w:p w:rsidR="00E14A4B" w:rsidRPr="000619FB" w:rsidRDefault="00E14A4B" w:rsidP="00E14A4B">
      <w:pPr>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Для оценки заявок участников открытого запроса предложений по показателю «Квалификация участников закупки» используется шкала оценок в интервале от 0 до 100 баллов. </w:t>
      </w:r>
    </w:p>
    <w:p w:rsidR="00E14A4B" w:rsidRPr="000619FB" w:rsidRDefault="00E14A4B" w:rsidP="00E14A4B">
      <w:pPr>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Сумма максимальных значений всех установленных показателей для оценки по критерию «Квалификация участников закупки» составляет 100 баллов.</w:t>
      </w:r>
    </w:p>
    <w:p w:rsidR="00E14A4B" w:rsidRPr="000619FB" w:rsidRDefault="00E14A4B" w:rsidP="00E14A4B">
      <w:pPr>
        <w:pStyle w:val="ConsPlusNormal"/>
        <w:ind w:firstLine="0"/>
        <w:jc w:val="both"/>
        <w:rPr>
          <w:rFonts w:ascii="Times New Roman" w:eastAsia="Times New Roman" w:hAnsi="Times New Roman" w:cs="Times New Roman"/>
          <w:sz w:val="24"/>
          <w:szCs w:val="24"/>
          <w:lang w:eastAsia="ru-RU"/>
        </w:rPr>
      </w:pPr>
      <w:r w:rsidRPr="000619FB">
        <w:rPr>
          <w:rFonts w:ascii="Times New Roman" w:eastAsia="Times New Roman" w:hAnsi="Times New Roman" w:cs="Times New Roman"/>
          <w:sz w:val="24"/>
          <w:szCs w:val="24"/>
          <w:lang w:eastAsia="ru-RU"/>
        </w:rPr>
        <w:t xml:space="preserve">Оценка заявок по критерию «Квалификация участников закупки» осуществляется по следующим показателям: </w:t>
      </w:r>
    </w:p>
    <w:p w:rsidR="00E14A4B" w:rsidRPr="000619FB" w:rsidRDefault="00E14A4B" w:rsidP="00E14A4B">
      <w:pPr>
        <w:pStyle w:val="ConsPlusNormal"/>
        <w:ind w:firstLine="540"/>
        <w:jc w:val="both"/>
        <w:rPr>
          <w:rFonts w:ascii="Times New Roman" w:eastAsia="Times New Roman" w:hAnsi="Times New Roman" w:cs="Times New Roman"/>
          <w:sz w:val="24"/>
          <w:szCs w:val="24"/>
          <w:lang w:eastAsia="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570"/>
        <w:gridCol w:w="3253"/>
        <w:gridCol w:w="1417"/>
        <w:gridCol w:w="4948"/>
      </w:tblGrid>
      <w:tr w:rsidR="00E14A4B" w:rsidRPr="000619FB" w:rsidTr="00E14A4B">
        <w:trPr>
          <w:trHeight w:val="459"/>
          <w:jc w:val="center"/>
        </w:trPr>
        <w:tc>
          <w:tcPr>
            <w:tcW w:w="570" w:type="dxa"/>
            <w:shd w:val="clear" w:color="000000" w:fill="auto"/>
          </w:tcPr>
          <w:p w:rsidR="00E14A4B" w:rsidRPr="000619FB" w:rsidRDefault="00E14A4B" w:rsidP="00362D72">
            <w:pPr>
              <w:pStyle w:val="aff"/>
              <w:jc w:val="center"/>
              <w:rPr>
                <w:szCs w:val="24"/>
                <w:lang w:val="ru-RU" w:eastAsia="ru-RU" w:bidi="ar-SA"/>
              </w:rPr>
            </w:pPr>
            <w:bookmarkStart w:id="15" w:name="_Hlk2607569"/>
            <w:r w:rsidRPr="000619FB">
              <w:rPr>
                <w:szCs w:val="24"/>
                <w:lang w:val="ru-RU" w:eastAsia="ru-RU" w:bidi="ar-SA"/>
              </w:rPr>
              <w:t>№ п/п</w:t>
            </w:r>
          </w:p>
        </w:tc>
        <w:tc>
          <w:tcPr>
            <w:tcW w:w="3253" w:type="dxa"/>
            <w:shd w:val="clear" w:color="000000" w:fill="auto"/>
            <w:hideMark/>
          </w:tcPr>
          <w:p w:rsidR="00E14A4B" w:rsidRPr="000619FB" w:rsidRDefault="00E14A4B" w:rsidP="00362D72">
            <w:pPr>
              <w:pStyle w:val="aff"/>
              <w:jc w:val="center"/>
              <w:rPr>
                <w:szCs w:val="24"/>
                <w:lang w:val="ru-RU" w:eastAsia="ru-RU" w:bidi="ar-SA"/>
              </w:rPr>
            </w:pPr>
            <w:r w:rsidRPr="000619FB">
              <w:rPr>
                <w:szCs w:val="24"/>
                <w:lang w:val="ru-RU" w:eastAsia="ru-RU" w:bidi="ar-SA"/>
              </w:rPr>
              <w:t>Критерии квалификации участника закупки</w:t>
            </w:r>
          </w:p>
        </w:tc>
        <w:tc>
          <w:tcPr>
            <w:tcW w:w="1417" w:type="dxa"/>
            <w:shd w:val="clear" w:color="000000" w:fill="auto"/>
          </w:tcPr>
          <w:p w:rsidR="00E14A4B" w:rsidRPr="000619FB" w:rsidRDefault="00E14A4B" w:rsidP="00362D72">
            <w:pPr>
              <w:pStyle w:val="aff"/>
              <w:jc w:val="center"/>
              <w:rPr>
                <w:szCs w:val="24"/>
                <w:lang w:val="ru-RU" w:eastAsia="ru-RU" w:bidi="ar-SA"/>
              </w:rPr>
            </w:pPr>
            <w:r w:rsidRPr="000619FB">
              <w:rPr>
                <w:szCs w:val="24"/>
                <w:lang w:val="ru-RU" w:eastAsia="ru-RU" w:bidi="ar-SA"/>
              </w:rPr>
              <w:t>Максимум</w:t>
            </w:r>
          </w:p>
          <w:p w:rsidR="00E14A4B" w:rsidRPr="000619FB" w:rsidRDefault="00E14A4B" w:rsidP="00362D72">
            <w:pPr>
              <w:pStyle w:val="aff"/>
              <w:jc w:val="center"/>
              <w:rPr>
                <w:szCs w:val="24"/>
                <w:lang w:val="ru-RU" w:eastAsia="ru-RU" w:bidi="ar-SA"/>
              </w:rPr>
            </w:pPr>
            <w:r w:rsidRPr="000619FB">
              <w:rPr>
                <w:szCs w:val="24"/>
                <w:lang w:val="ru-RU" w:eastAsia="ru-RU" w:bidi="ar-SA"/>
              </w:rPr>
              <w:t>баллов</w:t>
            </w:r>
          </w:p>
        </w:tc>
        <w:tc>
          <w:tcPr>
            <w:tcW w:w="4948" w:type="dxa"/>
            <w:shd w:val="clear" w:color="000000" w:fill="auto"/>
            <w:hideMark/>
          </w:tcPr>
          <w:p w:rsidR="00E14A4B" w:rsidRPr="000619FB" w:rsidRDefault="00E14A4B" w:rsidP="00362D72">
            <w:pPr>
              <w:pStyle w:val="aff"/>
              <w:jc w:val="center"/>
              <w:rPr>
                <w:szCs w:val="24"/>
                <w:lang w:val="ru-RU" w:eastAsia="ru-RU" w:bidi="ar-SA"/>
              </w:rPr>
            </w:pPr>
            <w:r w:rsidRPr="000619FB">
              <w:rPr>
                <w:szCs w:val="24"/>
                <w:lang w:val="ru-RU" w:eastAsia="ru-RU" w:bidi="ar-SA"/>
              </w:rPr>
              <w:t>Расчет баллов, присуждаемых комиссией заявке на участие в открытом запросе предложений по критерию</w:t>
            </w:r>
          </w:p>
        </w:tc>
      </w:tr>
      <w:tr w:rsidR="00E14A4B" w:rsidRPr="000619FB" w:rsidTr="00E14A4B">
        <w:trPr>
          <w:trHeight w:val="823"/>
          <w:jc w:val="center"/>
        </w:trPr>
        <w:tc>
          <w:tcPr>
            <w:tcW w:w="570" w:type="dxa"/>
            <w:shd w:val="clear" w:color="000000" w:fill="auto"/>
          </w:tcPr>
          <w:p w:rsidR="00E14A4B" w:rsidRPr="000619FB" w:rsidRDefault="00E14A4B" w:rsidP="00362D72">
            <w:pPr>
              <w:pStyle w:val="aff"/>
              <w:numPr>
                <w:ilvl w:val="0"/>
                <w:numId w:val="9"/>
              </w:numPr>
              <w:ind w:left="401" w:hanging="401"/>
              <w:rPr>
                <w:szCs w:val="24"/>
                <w:lang w:val="ru-RU" w:eastAsia="ru-RU" w:bidi="ar-SA"/>
              </w:rPr>
            </w:pPr>
          </w:p>
        </w:tc>
        <w:tc>
          <w:tcPr>
            <w:tcW w:w="3253" w:type="dxa"/>
            <w:shd w:val="clear" w:color="000000" w:fill="auto"/>
            <w:hideMark/>
          </w:tcPr>
          <w:p w:rsidR="00E14A4B" w:rsidRPr="000619FB" w:rsidRDefault="00036C2C" w:rsidP="00362D72">
            <w:pPr>
              <w:pStyle w:val="aff"/>
              <w:jc w:val="center"/>
              <w:rPr>
                <w:szCs w:val="24"/>
                <w:lang w:val="ru-RU" w:eastAsia="ru-RU" w:bidi="ar-SA"/>
              </w:rPr>
            </w:pPr>
            <w:r>
              <w:rPr>
                <w:szCs w:val="24"/>
                <w:lang w:val="ru-RU" w:eastAsia="ru-RU" w:bidi="ar-SA"/>
              </w:rPr>
              <w:t>Опыт работы на рынке консалтинговых услуг</w:t>
            </w:r>
          </w:p>
        </w:tc>
        <w:tc>
          <w:tcPr>
            <w:tcW w:w="1417" w:type="dxa"/>
            <w:shd w:val="clear" w:color="000000" w:fill="auto"/>
          </w:tcPr>
          <w:p w:rsidR="00E14A4B" w:rsidRPr="000619FB" w:rsidRDefault="00BC1441" w:rsidP="00362D72">
            <w:pPr>
              <w:pStyle w:val="aff"/>
              <w:jc w:val="center"/>
              <w:rPr>
                <w:szCs w:val="24"/>
                <w:lang w:val="ru-RU" w:eastAsia="ru-RU" w:bidi="ar-SA"/>
              </w:rPr>
            </w:pPr>
            <w:r>
              <w:rPr>
                <w:szCs w:val="24"/>
                <w:lang w:val="ru-RU" w:eastAsia="ru-RU" w:bidi="ar-SA"/>
              </w:rPr>
              <w:t>25</w:t>
            </w:r>
            <w:r w:rsidR="00E14A4B" w:rsidRPr="000619FB">
              <w:rPr>
                <w:szCs w:val="24"/>
                <w:lang w:val="ru-RU" w:eastAsia="ru-RU" w:bidi="ar-SA"/>
              </w:rPr>
              <w:t xml:space="preserve"> баллов</w:t>
            </w:r>
          </w:p>
        </w:tc>
        <w:tc>
          <w:tcPr>
            <w:tcW w:w="4948" w:type="dxa"/>
            <w:shd w:val="clear" w:color="000000" w:fill="auto"/>
            <w:hideMark/>
          </w:tcPr>
          <w:p w:rsidR="00E14A4B" w:rsidRPr="00484219" w:rsidRDefault="00BC1441" w:rsidP="00362D72">
            <w:pPr>
              <w:pStyle w:val="aff"/>
              <w:numPr>
                <w:ilvl w:val="0"/>
                <w:numId w:val="10"/>
              </w:numPr>
              <w:ind w:left="459" w:hanging="425"/>
              <w:jc w:val="both"/>
              <w:rPr>
                <w:szCs w:val="24"/>
                <w:lang w:val="ru-RU" w:eastAsia="ru-RU" w:bidi="ar-SA"/>
              </w:rPr>
            </w:pPr>
            <w:r>
              <w:rPr>
                <w:szCs w:val="24"/>
                <w:lang w:val="ru-RU" w:eastAsia="ru-RU" w:bidi="ar-SA"/>
              </w:rPr>
              <w:t>25</w:t>
            </w:r>
            <w:r w:rsidR="00E14A4B" w:rsidRPr="00484219">
              <w:rPr>
                <w:szCs w:val="24"/>
                <w:lang w:val="ru-RU" w:eastAsia="ru-RU" w:bidi="ar-SA"/>
              </w:rPr>
              <w:t xml:space="preserve"> баллов </w:t>
            </w:r>
            <w:r w:rsidR="00036C2C">
              <w:rPr>
                <w:szCs w:val="24"/>
                <w:lang w:val="ru-RU" w:eastAsia="ru-RU" w:bidi="ar-SA"/>
              </w:rPr>
              <w:t>–</w:t>
            </w:r>
            <w:r w:rsidR="00E14A4B" w:rsidRPr="00484219">
              <w:rPr>
                <w:szCs w:val="24"/>
                <w:lang w:val="ru-RU" w:eastAsia="ru-RU" w:bidi="ar-SA"/>
              </w:rPr>
              <w:t xml:space="preserve"> </w:t>
            </w:r>
            <w:r w:rsidR="00036C2C">
              <w:rPr>
                <w:szCs w:val="24"/>
                <w:lang w:val="ru-RU" w:eastAsia="ru-RU" w:bidi="ar-SA"/>
              </w:rPr>
              <w:t>более 20 лет</w:t>
            </w:r>
            <w:r w:rsidR="00E14A4B" w:rsidRPr="00484219">
              <w:rPr>
                <w:szCs w:val="24"/>
                <w:lang w:val="ru-RU" w:eastAsia="ru-RU" w:bidi="ar-SA"/>
              </w:rPr>
              <w:t xml:space="preserve"> </w:t>
            </w:r>
          </w:p>
          <w:p w:rsidR="00E14A4B" w:rsidRPr="00484219" w:rsidRDefault="00BC1441" w:rsidP="00362D72">
            <w:pPr>
              <w:pStyle w:val="aff"/>
              <w:numPr>
                <w:ilvl w:val="0"/>
                <w:numId w:val="10"/>
              </w:numPr>
              <w:ind w:left="459" w:hanging="425"/>
              <w:jc w:val="both"/>
              <w:rPr>
                <w:szCs w:val="24"/>
                <w:lang w:val="ru-RU" w:eastAsia="ru-RU" w:bidi="ar-SA"/>
              </w:rPr>
            </w:pPr>
            <w:r>
              <w:rPr>
                <w:szCs w:val="24"/>
                <w:lang w:val="ru-RU" w:eastAsia="ru-RU" w:bidi="ar-SA"/>
              </w:rPr>
              <w:t>15</w:t>
            </w:r>
            <w:r w:rsidR="00E14A4B" w:rsidRPr="00484219">
              <w:rPr>
                <w:szCs w:val="24"/>
                <w:lang w:val="ru-RU" w:eastAsia="ru-RU" w:bidi="ar-SA"/>
              </w:rPr>
              <w:t xml:space="preserve"> баллов </w:t>
            </w:r>
            <w:r w:rsidR="00036C2C">
              <w:rPr>
                <w:szCs w:val="24"/>
                <w:lang w:val="ru-RU" w:eastAsia="ru-RU" w:bidi="ar-SA"/>
              </w:rPr>
              <w:t>–</w:t>
            </w:r>
            <w:r w:rsidR="00E14A4B" w:rsidRPr="00484219">
              <w:rPr>
                <w:szCs w:val="24"/>
                <w:lang w:val="ru-RU" w:eastAsia="ru-RU" w:bidi="ar-SA"/>
              </w:rPr>
              <w:t xml:space="preserve"> </w:t>
            </w:r>
            <w:r w:rsidR="00036C2C">
              <w:rPr>
                <w:szCs w:val="24"/>
                <w:lang w:val="ru-RU" w:eastAsia="ru-RU" w:bidi="ar-SA"/>
              </w:rPr>
              <w:t>от 10 до 19 лет</w:t>
            </w:r>
          </w:p>
          <w:p w:rsidR="00E14A4B" w:rsidRPr="00484219" w:rsidRDefault="00BC1441" w:rsidP="00362D72">
            <w:pPr>
              <w:pStyle w:val="aff"/>
              <w:numPr>
                <w:ilvl w:val="0"/>
                <w:numId w:val="10"/>
              </w:numPr>
              <w:ind w:left="459" w:hanging="425"/>
              <w:jc w:val="both"/>
              <w:rPr>
                <w:szCs w:val="24"/>
                <w:lang w:val="ru-RU" w:eastAsia="ru-RU" w:bidi="ar-SA"/>
              </w:rPr>
            </w:pPr>
            <w:r>
              <w:rPr>
                <w:szCs w:val="24"/>
                <w:lang w:val="ru-RU" w:eastAsia="ru-RU" w:bidi="ar-SA"/>
              </w:rPr>
              <w:t xml:space="preserve">5 </w:t>
            </w:r>
            <w:r w:rsidR="00E14A4B" w:rsidRPr="00484219">
              <w:rPr>
                <w:szCs w:val="24"/>
                <w:lang w:val="ru-RU" w:eastAsia="ru-RU" w:bidi="ar-SA"/>
              </w:rPr>
              <w:t>балл</w:t>
            </w:r>
            <w:r>
              <w:rPr>
                <w:szCs w:val="24"/>
                <w:lang w:val="ru-RU" w:eastAsia="ru-RU" w:bidi="ar-SA"/>
              </w:rPr>
              <w:t>ов</w:t>
            </w:r>
            <w:r w:rsidR="00E14A4B" w:rsidRPr="00484219">
              <w:rPr>
                <w:szCs w:val="24"/>
                <w:lang w:val="ru-RU" w:eastAsia="ru-RU" w:bidi="ar-SA"/>
              </w:rPr>
              <w:t xml:space="preserve"> –</w:t>
            </w:r>
            <w:r w:rsidR="00036C2C">
              <w:rPr>
                <w:szCs w:val="24"/>
                <w:lang w:val="ru-RU" w:eastAsia="ru-RU" w:bidi="ar-SA"/>
              </w:rPr>
              <w:t xml:space="preserve"> до 9 лет </w:t>
            </w:r>
          </w:p>
          <w:p w:rsidR="00E14A4B" w:rsidRPr="000619FB" w:rsidRDefault="00E14A4B" w:rsidP="00362D72">
            <w:pPr>
              <w:pStyle w:val="aff"/>
              <w:rPr>
                <w:szCs w:val="24"/>
                <w:lang w:val="ru-RU" w:eastAsia="ru-RU" w:bidi="ar-SA"/>
              </w:rPr>
            </w:pPr>
          </w:p>
        </w:tc>
      </w:tr>
      <w:tr w:rsidR="00E14A4B" w:rsidRPr="000619FB" w:rsidTr="00E14A4B">
        <w:trPr>
          <w:trHeight w:val="823"/>
          <w:jc w:val="center"/>
        </w:trPr>
        <w:tc>
          <w:tcPr>
            <w:tcW w:w="570" w:type="dxa"/>
            <w:shd w:val="clear" w:color="000000" w:fill="auto"/>
          </w:tcPr>
          <w:p w:rsidR="00E14A4B" w:rsidRPr="000619FB" w:rsidRDefault="00E14A4B" w:rsidP="00362D72">
            <w:pPr>
              <w:pStyle w:val="aff"/>
              <w:numPr>
                <w:ilvl w:val="0"/>
                <w:numId w:val="9"/>
              </w:numPr>
              <w:ind w:left="401" w:hanging="401"/>
              <w:jc w:val="both"/>
              <w:rPr>
                <w:szCs w:val="24"/>
                <w:lang w:val="ru-RU" w:eastAsia="ru-RU" w:bidi="ar-SA"/>
              </w:rPr>
            </w:pPr>
          </w:p>
        </w:tc>
        <w:tc>
          <w:tcPr>
            <w:tcW w:w="3253" w:type="dxa"/>
            <w:shd w:val="clear" w:color="000000" w:fill="auto"/>
            <w:hideMark/>
          </w:tcPr>
          <w:p w:rsidR="00E14A4B" w:rsidRPr="000619FB" w:rsidRDefault="00E14A4B" w:rsidP="00362D72">
            <w:pPr>
              <w:pStyle w:val="aff"/>
              <w:jc w:val="center"/>
              <w:rPr>
                <w:szCs w:val="24"/>
                <w:lang w:val="ru-RU" w:eastAsia="ru-RU" w:bidi="ar-SA"/>
              </w:rPr>
            </w:pPr>
            <w:r w:rsidRPr="000619FB">
              <w:rPr>
                <w:szCs w:val="24"/>
                <w:lang w:val="ru-RU" w:eastAsia="ru-RU" w:bidi="ar-SA"/>
              </w:rPr>
              <w:t>Наличие в команде участника, привлекаемой к оказанию услуг по данному проекту, специалистов в области оценки, являющихся членами СРО и застраховавших профессиональную ответственность оценщика с размером лимита ответственности по полису страхования профессиональной ответственности оценщика</w:t>
            </w:r>
          </w:p>
        </w:tc>
        <w:tc>
          <w:tcPr>
            <w:tcW w:w="1417" w:type="dxa"/>
            <w:shd w:val="clear" w:color="000000" w:fill="auto"/>
          </w:tcPr>
          <w:p w:rsidR="00E14A4B" w:rsidRPr="000619FB" w:rsidRDefault="00E14A4B" w:rsidP="00362D72">
            <w:pPr>
              <w:pStyle w:val="aff"/>
              <w:jc w:val="center"/>
              <w:rPr>
                <w:szCs w:val="24"/>
                <w:lang w:val="ru-RU" w:eastAsia="ru-RU" w:bidi="ar-SA"/>
              </w:rPr>
            </w:pPr>
            <w:r w:rsidRPr="000619FB">
              <w:rPr>
                <w:szCs w:val="24"/>
                <w:lang w:val="ru-RU" w:eastAsia="ru-RU" w:bidi="ar-SA"/>
              </w:rPr>
              <w:t>25 баллов</w:t>
            </w:r>
          </w:p>
        </w:tc>
        <w:tc>
          <w:tcPr>
            <w:tcW w:w="4948" w:type="dxa"/>
            <w:shd w:val="clear" w:color="000000" w:fill="auto"/>
            <w:hideMark/>
          </w:tcPr>
          <w:p w:rsidR="00E14A4B" w:rsidRPr="00D855D7" w:rsidRDefault="00E14A4B" w:rsidP="00362D72">
            <w:pPr>
              <w:pStyle w:val="aff"/>
              <w:numPr>
                <w:ilvl w:val="0"/>
                <w:numId w:val="11"/>
              </w:numPr>
              <w:ind w:left="317" w:hanging="283"/>
              <w:jc w:val="both"/>
              <w:rPr>
                <w:szCs w:val="24"/>
                <w:lang w:val="ru-RU" w:eastAsia="ru-RU" w:bidi="ar-SA"/>
              </w:rPr>
            </w:pPr>
            <w:r w:rsidRPr="00D855D7">
              <w:rPr>
                <w:szCs w:val="24"/>
                <w:lang w:val="ru-RU" w:eastAsia="ru-RU" w:bidi="ar-SA"/>
              </w:rPr>
              <w:t xml:space="preserve">25 баллов </w:t>
            </w:r>
            <w:r w:rsidR="00392875" w:rsidRPr="00D855D7">
              <w:rPr>
                <w:szCs w:val="24"/>
                <w:lang w:val="ru-RU" w:eastAsia="ru-RU" w:bidi="ar-SA"/>
              </w:rPr>
              <w:t>- при</w:t>
            </w:r>
            <w:r w:rsidRPr="00D855D7">
              <w:rPr>
                <w:szCs w:val="24"/>
                <w:lang w:val="ru-RU" w:eastAsia="ru-RU" w:bidi="ar-SA"/>
              </w:rPr>
              <w:t xml:space="preserve"> наличии у участника специалистов в области оценки, являющиеся членами СРО и застраховавшие профессиональную ответственность оценщика с размером </w:t>
            </w:r>
            <w:r w:rsidR="00392875" w:rsidRPr="00D855D7">
              <w:rPr>
                <w:szCs w:val="24"/>
                <w:lang w:val="ru-RU" w:eastAsia="ru-RU" w:bidi="ar-SA"/>
              </w:rPr>
              <w:t>лимита ответственности</w:t>
            </w:r>
            <w:r w:rsidRPr="00D855D7">
              <w:rPr>
                <w:szCs w:val="24"/>
                <w:lang w:val="ru-RU" w:eastAsia="ru-RU" w:bidi="ar-SA"/>
              </w:rPr>
              <w:t xml:space="preserve"> по полису страхования профессиональной ответственности оценщика не менее 30 млн. руб. -</w:t>
            </w:r>
          </w:p>
          <w:p w:rsidR="00E14A4B" w:rsidRPr="000619FB" w:rsidRDefault="00E14A4B" w:rsidP="00362D72">
            <w:pPr>
              <w:pStyle w:val="aff"/>
              <w:ind w:left="317" w:hanging="283"/>
              <w:jc w:val="both"/>
              <w:rPr>
                <w:szCs w:val="24"/>
                <w:lang w:val="ru-RU" w:eastAsia="ru-RU" w:bidi="ar-SA"/>
              </w:rPr>
            </w:pPr>
            <w:r w:rsidRPr="000619FB">
              <w:rPr>
                <w:szCs w:val="24"/>
                <w:lang w:val="ru-RU" w:eastAsia="ru-RU" w:bidi="ar-SA"/>
              </w:rPr>
              <w:t xml:space="preserve">     – не менее </w:t>
            </w:r>
            <w:r w:rsidR="006164BF">
              <w:rPr>
                <w:szCs w:val="24"/>
                <w:lang w:val="ru-RU" w:eastAsia="ru-RU" w:bidi="ar-SA"/>
              </w:rPr>
              <w:t>11</w:t>
            </w:r>
            <w:r w:rsidRPr="000619FB">
              <w:rPr>
                <w:szCs w:val="24"/>
                <w:lang w:val="ru-RU" w:eastAsia="ru-RU" w:bidi="ar-SA"/>
              </w:rPr>
              <w:t xml:space="preserve"> специалистов;</w:t>
            </w:r>
          </w:p>
          <w:p w:rsidR="00E14A4B" w:rsidRPr="000619FB" w:rsidRDefault="00E14A4B" w:rsidP="00362D72">
            <w:pPr>
              <w:pStyle w:val="aff"/>
              <w:ind w:left="317" w:hanging="283"/>
              <w:jc w:val="both"/>
              <w:rPr>
                <w:szCs w:val="24"/>
                <w:lang w:val="ru-RU" w:eastAsia="ru-RU" w:bidi="ar-SA"/>
              </w:rPr>
            </w:pPr>
          </w:p>
          <w:p w:rsidR="00E14A4B" w:rsidRPr="000619FB" w:rsidRDefault="00E14A4B" w:rsidP="00362D72">
            <w:pPr>
              <w:pStyle w:val="aff"/>
              <w:numPr>
                <w:ilvl w:val="0"/>
                <w:numId w:val="11"/>
              </w:numPr>
              <w:ind w:left="317" w:hanging="283"/>
              <w:jc w:val="both"/>
              <w:rPr>
                <w:szCs w:val="24"/>
                <w:lang w:val="ru-RU" w:eastAsia="ru-RU" w:bidi="ar-SA"/>
              </w:rPr>
            </w:pPr>
            <w:r w:rsidRPr="000619FB">
              <w:rPr>
                <w:szCs w:val="24"/>
                <w:lang w:val="ru-RU" w:eastAsia="ru-RU" w:bidi="ar-SA"/>
              </w:rPr>
              <w:t xml:space="preserve">10 баллов </w:t>
            </w:r>
            <w:r w:rsidR="00392875" w:rsidRPr="000619FB">
              <w:rPr>
                <w:szCs w:val="24"/>
                <w:lang w:val="ru-RU" w:eastAsia="ru-RU" w:bidi="ar-SA"/>
              </w:rPr>
              <w:t>- при</w:t>
            </w:r>
            <w:r w:rsidRPr="000619FB">
              <w:rPr>
                <w:szCs w:val="24"/>
                <w:lang w:val="ru-RU" w:eastAsia="ru-RU" w:bidi="ar-SA"/>
              </w:rPr>
              <w:t xml:space="preserve"> наличии у Участника специалистов в области оценки, являющиеся членами СРО и застраховавшие профессиональную ответственность оценщика с размером </w:t>
            </w:r>
            <w:r w:rsidR="00392875" w:rsidRPr="000619FB">
              <w:rPr>
                <w:szCs w:val="24"/>
                <w:lang w:val="ru-RU" w:eastAsia="ru-RU" w:bidi="ar-SA"/>
              </w:rPr>
              <w:t>лимита ответственности</w:t>
            </w:r>
            <w:r w:rsidRPr="000619FB">
              <w:rPr>
                <w:szCs w:val="24"/>
                <w:lang w:val="ru-RU" w:eastAsia="ru-RU" w:bidi="ar-SA"/>
              </w:rPr>
              <w:t xml:space="preserve"> по полису страхования профессиональной ответственности оценщика не менее 15 млн. руб. и не более 29 млн. руб. </w:t>
            </w:r>
          </w:p>
          <w:p w:rsidR="00E14A4B" w:rsidRPr="000619FB" w:rsidRDefault="00E14A4B" w:rsidP="00362D72">
            <w:pPr>
              <w:pStyle w:val="aff"/>
              <w:ind w:left="317"/>
              <w:jc w:val="both"/>
              <w:rPr>
                <w:szCs w:val="24"/>
                <w:lang w:val="ru-RU" w:eastAsia="ru-RU" w:bidi="ar-SA"/>
              </w:rPr>
            </w:pPr>
            <w:r w:rsidRPr="000619FB">
              <w:rPr>
                <w:szCs w:val="24"/>
                <w:lang w:val="ru-RU" w:eastAsia="ru-RU" w:bidi="ar-SA"/>
              </w:rPr>
              <w:t xml:space="preserve">– не менее </w:t>
            </w:r>
            <w:r w:rsidR="006164BF">
              <w:rPr>
                <w:szCs w:val="24"/>
                <w:lang w:val="ru-RU" w:eastAsia="ru-RU" w:bidi="ar-SA"/>
              </w:rPr>
              <w:t>8</w:t>
            </w:r>
            <w:r w:rsidR="00392875" w:rsidRPr="000619FB">
              <w:rPr>
                <w:szCs w:val="24"/>
                <w:lang w:val="ru-RU" w:eastAsia="ru-RU" w:bidi="ar-SA"/>
              </w:rPr>
              <w:t xml:space="preserve"> специалистов</w:t>
            </w:r>
            <w:r w:rsidRPr="000619FB">
              <w:rPr>
                <w:szCs w:val="24"/>
                <w:lang w:val="ru-RU" w:eastAsia="ru-RU" w:bidi="ar-SA"/>
              </w:rPr>
              <w:t>;</w:t>
            </w:r>
          </w:p>
          <w:p w:rsidR="00E14A4B" w:rsidRPr="000619FB" w:rsidRDefault="00E14A4B" w:rsidP="00362D72">
            <w:pPr>
              <w:pStyle w:val="aff"/>
              <w:ind w:left="317" w:hanging="283"/>
              <w:jc w:val="both"/>
              <w:rPr>
                <w:szCs w:val="24"/>
                <w:lang w:val="ru-RU" w:eastAsia="ru-RU" w:bidi="ar-SA"/>
              </w:rPr>
            </w:pPr>
          </w:p>
          <w:p w:rsidR="00E14A4B" w:rsidRPr="000619FB" w:rsidRDefault="00E14A4B" w:rsidP="00362D72">
            <w:pPr>
              <w:pStyle w:val="aff"/>
              <w:numPr>
                <w:ilvl w:val="0"/>
                <w:numId w:val="11"/>
              </w:numPr>
              <w:ind w:left="317" w:hanging="283"/>
              <w:jc w:val="both"/>
              <w:rPr>
                <w:szCs w:val="24"/>
                <w:lang w:val="ru-RU" w:eastAsia="ru-RU" w:bidi="ar-SA"/>
              </w:rPr>
            </w:pPr>
            <w:r w:rsidRPr="000619FB">
              <w:rPr>
                <w:szCs w:val="24"/>
                <w:lang w:val="ru-RU" w:eastAsia="ru-RU" w:bidi="ar-SA"/>
              </w:rPr>
              <w:t xml:space="preserve">0 баллов </w:t>
            </w:r>
            <w:r w:rsidR="00392875" w:rsidRPr="000619FB">
              <w:rPr>
                <w:szCs w:val="24"/>
                <w:lang w:val="ru-RU" w:eastAsia="ru-RU" w:bidi="ar-SA"/>
              </w:rPr>
              <w:t>- при</w:t>
            </w:r>
            <w:r w:rsidRPr="000619FB">
              <w:rPr>
                <w:szCs w:val="24"/>
                <w:lang w:val="ru-RU" w:eastAsia="ru-RU" w:bidi="ar-SA"/>
              </w:rPr>
              <w:t xml:space="preserve"> отсутствии у Участника специалистов в области оценки, являющиеся членами СРО и застраховавшие профессиональную ответственность оценщика с размером </w:t>
            </w:r>
            <w:r w:rsidR="00392875" w:rsidRPr="000619FB">
              <w:rPr>
                <w:szCs w:val="24"/>
                <w:lang w:val="ru-RU" w:eastAsia="ru-RU" w:bidi="ar-SA"/>
              </w:rPr>
              <w:t>лимита ответственности</w:t>
            </w:r>
            <w:r w:rsidRPr="000619FB">
              <w:rPr>
                <w:szCs w:val="24"/>
                <w:lang w:val="ru-RU" w:eastAsia="ru-RU" w:bidi="ar-SA"/>
              </w:rPr>
              <w:t xml:space="preserve"> по полису страхования профессиональной ответственности оценщика менее 15 млн. руб. </w:t>
            </w:r>
          </w:p>
        </w:tc>
      </w:tr>
      <w:tr w:rsidR="00D67F97" w:rsidRPr="000619FB" w:rsidTr="00E14A4B">
        <w:trPr>
          <w:trHeight w:val="823"/>
          <w:jc w:val="center"/>
        </w:trPr>
        <w:tc>
          <w:tcPr>
            <w:tcW w:w="570" w:type="dxa"/>
            <w:shd w:val="clear" w:color="000000" w:fill="auto"/>
          </w:tcPr>
          <w:p w:rsidR="00D67F97" w:rsidRPr="000619FB" w:rsidRDefault="00D67F97" w:rsidP="00362D72">
            <w:pPr>
              <w:pStyle w:val="aff"/>
              <w:numPr>
                <w:ilvl w:val="0"/>
                <w:numId w:val="9"/>
              </w:numPr>
              <w:ind w:left="401" w:hanging="401"/>
              <w:jc w:val="both"/>
              <w:rPr>
                <w:szCs w:val="24"/>
                <w:lang w:val="ru-RU" w:eastAsia="ru-RU" w:bidi="ar-SA"/>
              </w:rPr>
            </w:pPr>
          </w:p>
        </w:tc>
        <w:tc>
          <w:tcPr>
            <w:tcW w:w="3253" w:type="dxa"/>
            <w:shd w:val="clear" w:color="000000" w:fill="auto"/>
          </w:tcPr>
          <w:p w:rsidR="00D67F97" w:rsidRPr="000619FB" w:rsidRDefault="00D67F97" w:rsidP="00362D72">
            <w:pPr>
              <w:pStyle w:val="aff"/>
              <w:jc w:val="center"/>
              <w:rPr>
                <w:szCs w:val="24"/>
                <w:lang w:val="ru-RU" w:eastAsia="ru-RU" w:bidi="ar-SA"/>
              </w:rPr>
            </w:pPr>
            <w:r>
              <w:rPr>
                <w:szCs w:val="24"/>
                <w:lang w:val="ru-RU" w:eastAsia="ru-RU" w:bidi="ar-SA"/>
              </w:rPr>
              <w:t>Место в рейтинге крупнейших консалтинговых групп и компаний по итогам 2017 года (согласно рейтингу Эксперт РА)</w:t>
            </w:r>
          </w:p>
        </w:tc>
        <w:tc>
          <w:tcPr>
            <w:tcW w:w="1417" w:type="dxa"/>
            <w:shd w:val="clear" w:color="000000" w:fill="auto"/>
          </w:tcPr>
          <w:p w:rsidR="00D67F97" w:rsidRPr="000619FB" w:rsidRDefault="00D67F97" w:rsidP="00362D72">
            <w:pPr>
              <w:pStyle w:val="aff"/>
              <w:jc w:val="center"/>
              <w:rPr>
                <w:szCs w:val="24"/>
                <w:lang w:val="ru-RU" w:eastAsia="ru-RU" w:bidi="ar-SA"/>
              </w:rPr>
            </w:pPr>
            <w:r>
              <w:rPr>
                <w:szCs w:val="24"/>
                <w:lang w:val="ru-RU" w:eastAsia="ru-RU" w:bidi="ar-SA"/>
              </w:rPr>
              <w:t>10 баллов</w:t>
            </w:r>
          </w:p>
        </w:tc>
        <w:tc>
          <w:tcPr>
            <w:tcW w:w="4948" w:type="dxa"/>
            <w:shd w:val="clear" w:color="000000" w:fill="auto"/>
          </w:tcPr>
          <w:p w:rsidR="00D67F97" w:rsidRDefault="00D67F97" w:rsidP="00D67F97">
            <w:pPr>
              <w:pStyle w:val="aff"/>
              <w:numPr>
                <w:ilvl w:val="0"/>
                <w:numId w:val="11"/>
              </w:numPr>
              <w:ind w:left="317" w:hanging="283"/>
              <w:jc w:val="both"/>
              <w:rPr>
                <w:szCs w:val="24"/>
                <w:lang w:val="ru-RU" w:eastAsia="ru-RU" w:bidi="ar-SA"/>
              </w:rPr>
            </w:pPr>
            <w:r>
              <w:rPr>
                <w:szCs w:val="24"/>
                <w:lang w:val="ru-RU" w:eastAsia="ru-RU" w:bidi="ar-SA"/>
              </w:rPr>
              <w:t>10 баллов – 1-9 место</w:t>
            </w:r>
          </w:p>
          <w:p w:rsidR="00D67F97" w:rsidRDefault="00D67F97" w:rsidP="00D67F97">
            <w:pPr>
              <w:pStyle w:val="aff"/>
              <w:numPr>
                <w:ilvl w:val="0"/>
                <w:numId w:val="11"/>
              </w:numPr>
              <w:ind w:left="317" w:hanging="283"/>
              <w:jc w:val="both"/>
              <w:rPr>
                <w:szCs w:val="24"/>
                <w:lang w:val="ru-RU" w:eastAsia="ru-RU" w:bidi="ar-SA"/>
              </w:rPr>
            </w:pPr>
            <w:r>
              <w:rPr>
                <w:szCs w:val="24"/>
                <w:lang w:val="ru-RU" w:eastAsia="ru-RU" w:bidi="ar-SA"/>
              </w:rPr>
              <w:t xml:space="preserve">5 баллов – 10-15 место </w:t>
            </w:r>
          </w:p>
          <w:p w:rsidR="00D67F97" w:rsidRPr="000619FB" w:rsidRDefault="00D67F97" w:rsidP="00D67F97">
            <w:pPr>
              <w:pStyle w:val="aff"/>
              <w:numPr>
                <w:ilvl w:val="0"/>
                <w:numId w:val="11"/>
              </w:numPr>
              <w:ind w:left="317" w:hanging="283"/>
              <w:jc w:val="both"/>
              <w:rPr>
                <w:szCs w:val="24"/>
                <w:lang w:val="ru-RU" w:eastAsia="ru-RU" w:bidi="ar-SA"/>
              </w:rPr>
            </w:pPr>
            <w:r>
              <w:rPr>
                <w:szCs w:val="24"/>
                <w:lang w:val="ru-RU" w:eastAsia="ru-RU" w:bidi="ar-SA"/>
              </w:rPr>
              <w:t>1 балл – ниже 15 места</w:t>
            </w:r>
          </w:p>
        </w:tc>
      </w:tr>
      <w:tr w:rsidR="00036C2C" w:rsidRPr="000619FB" w:rsidTr="00E14A4B">
        <w:trPr>
          <w:trHeight w:val="823"/>
          <w:jc w:val="center"/>
        </w:trPr>
        <w:tc>
          <w:tcPr>
            <w:tcW w:w="570" w:type="dxa"/>
            <w:shd w:val="clear" w:color="000000" w:fill="auto"/>
          </w:tcPr>
          <w:p w:rsidR="00036C2C" w:rsidRPr="000619FB" w:rsidRDefault="00036C2C" w:rsidP="00362D72">
            <w:pPr>
              <w:pStyle w:val="aff"/>
              <w:numPr>
                <w:ilvl w:val="0"/>
                <w:numId w:val="9"/>
              </w:numPr>
              <w:ind w:left="401" w:hanging="401"/>
              <w:jc w:val="both"/>
              <w:rPr>
                <w:szCs w:val="24"/>
                <w:lang w:val="ru-RU" w:eastAsia="ru-RU" w:bidi="ar-SA"/>
              </w:rPr>
            </w:pPr>
          </w:p>
        </w:tc>
        <w:tc>
          <w:tcPr>
            <w:tcW w:w="3253" w:type="dxa"/>
            <w:shd w:val="clear" w:color="000000" w:fill="auto"/>
          </w:tcPr>
          <w:p w:rsidR="00036C2C" w:rsidRPr="000619FB" w:rsidRDefault="00177D50" w:rsidP="00362D72">
            <w:pPr>
              <w:pStyle w:val="aff"/>
              <w:jc w:val="center"/>
              <w:rPr>
                <w:szCs w:val="24"/>
                <w:lang w:val="ru-RU" w:eastAsia="ru-RU" w:bidi="ar-SA"/>
              </w:rPr>
            </w:pPr>
            <w:r>
              <w:rPr>
                <w:szCs w:val="24"/>
                <w:lang w:val="ru-RU" w:eastAsia="ru-RU" w:bidi="ar-SA"/>
              </w:rPr>
              <w:t xml:space="preserve">Место </w:t>
            </w:r>
            <w:r w:rsidR="00D67F97">
              <w:rPr>
                <w:szCs w:val="24"/>
                <w:lang w:val="ru-RU" w:eastAsia="ru-RU" w:bidi="ar-SA"/>
              </w:rPr>
              <w:t>в рейтинге крупнейших оценочных групп и компаний по итогам 2017 года (согласно рейтингу Эксперт РА)</w:t>
            </w:r>
          </w:p>
        </w:tc>
        <w:tc>
          <w:tcPr>
            <w:tcW w:w="1417" w:type="dxa"/>
            <w:shd w:val="clear" w:color="000000" w:fill="auto"/>
          </w:tcPr>
          <w:p w:rsidR="00036C2C" w:rsidRPr="000619FB" w:rsidRDefault="00D67F97" w:rsidP="00362D72">
            <w:pPr>
              <w:pStyle w:val="aff"/>
              <w:jc w:val="center"/>
              <w:rPr>
                <w:szCs w:val="24"/>
                <w:lang w:val="ru-RU" w:eastAsia="ru-RU" w:bidi="ar-SA"/>
              </w:rPr>
            </w:pPr>
            <w:r>
              <w:rPr>
                <w:szCs w:val="24"/>
                <w:lang w:val="ru-RU" w:eastAsia="ru-RU" w:bidi="ar-SA"/>
              </w:rPr>
              <w:t>10 баллов</w:t>
            </w:r>
          </w:p>
        </w:tc>
        <w:tc>
          <w:tcPr>
            <w:tcW w:w="4948" w:type="dxa"/>
            <w:shd w:val="clear" w:color="000000" w:fill="auto"/>
          </w:tcPr>
          <w:p w:rsidR="00036C2C" w:rsidRDefault="00D67F97" w:rsidP="00362D72">
            <w:pPr>
              <w:pStyle w:val="aff"/>
              <w:numPr>
                <w:ilvl w:val="0"/>
                <w:numId w:val="11"/>
              </w:numPr>
              <w:ind w:left="317" w:hanging="283"/>
              <w:jc w:val="both"/>
              <w:rPr>
                <w:szCs w:val="24"/>
                <w:lang w:val="ru-RU" w:eastAsia="ru-RU" w:bidi="ar-SA"/>
              </w:rPr>
            </w:pPr>
            <w:r>
              <w:rPr>
                <w:szCs w:val="24"/>
                <w:lang w:val="ru-RU" w:eastAsia="ru-RU" w:bidi="ar-SA"/>
              </w:rPr>
              <w:t>10 баллов – 1-9 место</w:t>
            </w:r>
          </w:p>
          <w:p w:rsidR="00D67F97" w:rsidRDefault="00D67F97" w:rsidP="00362D72">
            <w:pPr>
              <w:pStyle w:val="aff"/>
              <w:numPr>
                <w:ilvl w:val="0"/>
                <w:numId w:val="11"/>
              </w:numPr>
              <w:ind w:left="317" w:hanging="283"/>
              <w:jc w:val="both"/>
              <w:rPr>
                <w:szCs w:val="24"/>
                <w:lang w:val="ru-RU" w:eastAsia="ru-RU" w:bidi="ar-SA"/>
              </w:rPr>
            </w:pPr>
            <w:r>
              <w:rPr>
                <w:szCs w:val="24"/>
                <w:lang w:val="ru-RU" w:eastAsia="ru-RU" w:bidi="ar-SA"/>
              </w:rPr>
              <w:t xml:space="preserve">5 баллов – 10-15 место </w:t>
            </w:r>
          </w:p>
          <w:p w:rsidR="00D67F97" w:rsidRPr="000619FB" w:rsidRDefault="00D67F97" w:rsidP="00362D72">
            <w:pPr>
              <w:pStyle w:val="aff"/>
              <w:numPr>
                <w:ilvl w:val="0"/>
                <w:numId w:val="11"/>
              </w:numPr>
              <w:ind w:left="317" w:hanging="283"/>
              <w:jc w:val="both"/>
              <w:rPr>
                <w:szCs w:val="24"/>
                <w:lang w:val="ru-RU" w:eastAsia="ru-RU" w:bidi="ar-SA"/>
              </w:rPr>
            </w:pPr>
            <w:r>
              <w:rPr>
                <w:szCs w:val="24"/>
                <w:lang w:val="ru-RU" w:eastAsia="ru-RU" w:bidi="ar-SA"/>
              </w:rPr>
              <w:t>1 балл – ниже 15 места</w:t>
            </w:r>
          </w:p>
        </w:tc>
      </w:tr>
      <w:tr w:rsidR="00E14A4B" w:rsidRPr="000619FB" w:rsidTr="00E14A4B">
        <w:trPr>
          <w:trHeight w:val="823"/>
          <w:jc w:val="center"/>
        </w:trPr>
        <w:tc>
          <w:tcPr>
            <w:tcW w:w="570" w:type="dxa"/>
            <w:shd w:val="clear" w:color="000000" w:fill="auto"/>
            <w:vAlign w:val="center"/>
          </w:tcPr>
          <w:p w:rsidR="00E14A4B" w:rsidRPr="000619FB" w:rsidRDefault="00E14A4B" w:rsidP="00362D72">
            <w:pPr>
              <w:pStyle w:val="aff"/>
              <w:numPr>
                <w:ilvl w:val="0"/>
                <w:numId w:val="9"/>
              </w:numPr>
              <w:ind w:left="497" w:hanging="425"/>
              <w:rPr>
                <w:szCs w:val="24"/>
                <w:lang w:val="ru-RU" w:eastAsia="ru-RU" w:bidi="ar-SA"/>
              </w:rPr>
            </w:pPr>
          </w:p>
        </w:tc>
        <w:tc>
          <w:tcPr>
            <w:tcW w:w="3253" w:type="dxa"/>
            <w:shd w:val="clear" w:color="000000" w:fill="auto"/>
            <w:hideMark/>
          </w:tcPr>
          <w:p w:rsidR="00E14A4B" w:rsidRPr="000619FB" w:rsidRDefault="00E14A4B" w:rsidP="00362D72">
            <w:pPr>
              <w:pStyle w:val="aff"/>
              <w:jc w:val="center"/>
              <w:rPr>
                <w:szCs w:val="24"/>
                <w:lang w:val="ru-RU" w:eastAsia="ru-RU" w:bidi="ar-SA"/>
              </w:rPr>
            </w:pPr>
            <w:r w:rsidRPr="000619FB">
              <w:rPr>
                <w:szCs w:val="24"/>
                <w:lang w:val="ru-RU" w:eastAsia="ru-RU" w:bidi="ar-SA"/>
              </w:rPr>
              <w:t xml:space="preserve">Сумма общего лимита ответственности страховщика и лимита ответственности по одному страховому случаю при осуществлении оценочной деятельности (из расчета на 1 год) по полису страхования профессиональной ответственности Участника и рейтинг надежности страховой организации, присвоенный Рейтинговым агентством «Эксперт РА», застраховавшей профессиональную </w:t>
            </w:r>
            <w:r w:rsidRPr="00750296">
              <w:rPr>
                <w:szCs w:val="24"/>
                <w:lang w:val="ru-RU" w:eastAsia="ru-RU" w:bidi="ar-SA"/>
              </w:rPr>
              <w:t>ответственность Участника открытого запроса предложений не ниже «</w:t>
            </w:r>
            <w:proofErr w:type="spellStart"/>
            <w:r w:rsidR="00750296" w:rsidRPr="00750296">
              <w:rPr>
                <w:szCs w:val="24"/>
                <w:lang w:eastAsia="ru-RU" w:bidi="ar-SA"/>
              </w:rPr>
              <w:t>ru</w:t>
            </w:r>
            <w:proofErr w:type="spellEnd"/>
            <w:r w:rsidRPr="00750296">
              <w:rPr>
                <w:szCs w:val="24"/>
                <w:lang w:val="ru-RU" w:eastAsia="ru-RU" w:bidi="ar-SA"/>
              </w:rPr>
              <w:t>А</w:t>
            </w:r>
            <w:r w:rsidR="00750296" w:rsidRPr="00750296">
              <w:rPr>
                <w:szCs w:val="24"/>
                <w:lang w:eastAsia="ru-RU" w:bidi="ar-SA"/>
              </w:rPr>
              <w:t>A</w:t>
            </w:r>
            <w:r w:rsidRPr="00750296">
              <w:rPr>
                <w:szCs w:val="24"/>
                <w:lang w:val="ru-RU" w:eastAsia="ru-RU" w:bidi="ar-SA"/>
              </w:rPr>
              <w:t>+»</w:t>
            </w:r>
          </w:p>
          <w:p w:rsidR="00E14A4B" w:rsidRPr="000619FB" w:rsidRDefault="00E14A4B" w:rsidP="00362D72">
            <w:pPr>
              <w:pStyle w:val="aff"/>
              <w:jc w:val="center"/>
              <w:rPr>
                <w:szCs w:val="24"/>
                <w:lang w:val="ru-RU" w:eastAsia="ru-RU" w:bidi="ar-SA"/>
              </w:rPr>
            </w:pPr>
          </w:p>
        </w:tc>
        <w:tc>
          <w:tcPr>
            <w:tcW w:w="1417" w:type="dxa"/>
            <w:shd w:val="clear" w:color="000000" w:fill="auto"/>
          </w:tcPr>
          <w:p w:rsidR="00E14A4B" w:rsidRPr="000619FB" w:rsidRDefault="00BC1441" w:rsidP="00362D72">
            <w:pPr>
              <w:pStyle w:val="aff"/>
              <w:jc w:val="center"/>
              <w:rPr>
                <w:szCs w:val="24"/>
                <w:lang w:val="ru-RU" w:eastAsia="ru-RU" w:bidi="ar-SA"/>
              </w:rPr>
            </w:pPr>
            <w:r>
              <w:rPr>
                <w:szCs w:val="24"/>
                <w:lang w:val="ru-RU" w:eastAsia="ru-RU" w:bidi="ar-SA"/>
              </w:rPr>
              <w:t>20</w:t>
            </w:r>
            <w:r w:rsidR="00E14A4B" w:rsidRPr="000619FB">
              <w:rPr>
                <w:szCs w:val="24"/>
                <w:lang w:val="ru-RU" w:eastAsia="ru-RU" w:bidi="ar-SA"/>
              </w:rPr>
              <w:t xml:space="preserve"> баллов</w:t>
            </w:r>
          </w:p>
        </w:tc>
        <w:tc>
          <w:tcPr>
            <w:tcW w:w="4948" w:type="dxa"/>
            <w:shd w:val="clear" w:color="000000" w:fill="auto"/>
            <w:hideMark/>
          </w:tcPr>
          <w:p w:rsidR="00E14A4B" w:rsidRPr="00750296" w:rsidRDefault="00BC1441" w:rsidP="00750296">
            <w:pPr>
              <w:pStyle w:val="aff"/>
              <w:numPr>
                <w:ilvl w:val="0"/>
                <w:numId w:val="16"/>
              </w:numPr>
              <w:ind w:left="317"/>
              <w:jc w:val="both"/>
              <w:rPr>
                <w:szCs w:val="24"/>
                <w:lang w:val="ru-RU" w:eastAsia="ru-RU" w:bidi="ar-SA"/>
              </w:rPr>
            </w:pPr>
            <w:r>
              <w:rPr>
                <w:szCs w:val="24"/>
                <w:lang w:val="ru-RU" w:eastAsia="ru-RU" w:bidi="ar-SA"/>
              </w:rPr>
              <w:t>20</w:t>
            </w:r>
            <w:r w:rsidR="00E14A4B" w:rsidRPr="000619FB">
              <w:rPr>
                <w:szCs w:val="24"/>
                <w:lang w:val="ru-RU" w:eastAsia="ru-RU" w:bidi="ar-SA"/>
              </w:rPr>
              <w:t xml:space="preserve"> баллов при общем лимите не менее 5</w:t>
            </w:r>
            <w:r w:rsidR="006164BF">
              <w:rPr>
                <w:szCs w:val="24"/>
                <w:lang w:val="ru-RU" w:eastAsia="ru-RU" w:bidi="ar-SA"/>
              </w:rPr>
              <w:t>5</w:t>
            </w:r>
            <w:r w:rsidR="00E14A4B" w:rsidRPr="000619FB">
              <w:rPr>
                <w:szCs w:val="24"/>
                <w:lang w:val="ru-RU" w:eastAsia="ru-RU" w:bidi="ar-SA"/>
              </w:rPr>
              <w:t>0 млн. руб. и лимит по одному страховому случаю не менее 5</w:t>
            </w:r>
            <w:r w:rsidR="006164BF">
              <w:rPr>
                <w:szCs w:val="24"/>
                <w:lang w:val="ru-RU" w:eastAsia="ru-RU" w:bidi="ar-SA"/>
              </w:rPr>
              <w:t>5</w:t>
            </w:r>
            <w:r w:rsidR="00E14A4B" w:rsidRPr="000619FB">
              <w:rPr>
                <w:szCs w:val="24"/>
                <w:lang w:val="ru-RU" w:eastAsia="ru-RU" w:bidi="ar-SA"/>
              </w:rPr>
              <w:t xml:space="preserve">0 млн. руб. и рейтинг надежности страховой организации, присвоенный Рейтинговым агентством «Эксперт РА», застраховавшей </w:t>
            </w:r>
            <w:r w:rsidR="00E14A4B" w:rsidRPr="00750296">
              <w:rPr>
                <w:szCs w:val="24"/>
                <w:lang w:val="ru-RU" w:eastAsia="ru-RU" w:bidi="ar-SA"/>
              </w:rPr>
              <w:t xml:space="preserve">профессиональную ответственность Участника открытого запроса предложений не ниже </w:t>
            </w:r>
            <w:r w:rsidR="00750296" w:rsidRPr="00750296">
              <w:rPr>
                <w:szCs w:val="24"/>
                <w:lang w:val="ru-RU" w:eastAsia="ru-RU" w:bidi="ar-SA"/>
              </w:rPr>
              <w:t>«</w:t>
            </w:r>
            <w:proofErr w:type="spellStart"/>
            <w:r w:rsidR="00750296" w:rsidRPr="00750296">
              <w:rPr>
                <w:szCs w:val="24"/>
                <w:lang w:eastAsia="ru-RU" w:bidi="ar-SA"/>
              </w:rPr>
              <w:t>ru</w:t>
            </w:r>
            <w:proofErr w:type="spellEnd"/>
            <w:r w:rsidR="00750296" w:rsidRPr="00750296">
              <w:rPr>
                <w:szCs w:val="24"/>
                <w:lang w:val="ru-RU" w:eastAsia="ru-RU" w:bidi="ar-SA"/>
              </w:rPr>
              <w:t>А</w:t>
            </w:r>
            <w:r w:rsidR="00750296" w:rsidRPr="00750296">
              <w:rPr>
                <w:szCs w:val="24"/>
                <w:lang w:eastAsia="ru-RU" w:bidi="ar-SA"/>
              </w:rPr>
              <w:t>A</w:t>
            </w:r>
            <w:r w:rsidR="00750296" w:rsidRPr="00750296">
              <w:rPr>
                <w:szCs w:val="24"/>
                <w:lang w:val="ru-RU" w:eastAsia="ru-RU" w:bidi="ar-SA"/>
              </w:rPr>
              <w:t>+»</w:t>
            </w:r>
            <w:r w:rsidR="00E14A4B" w:rsidRPr="00750296">
              <w:rPr>
                <w:szCs w:val="24"/>
                <w:lang w:val="ru-RU" w:eastAsia="ru-RU" w:bidi="ar-SA"/>
              </w:rPr>
              <w:t>;</w:t>
            </w:r>
          </w:p>
          <w:p w:rsidR="00E14A4B" w:rsidRPr="00750296" w:rsidRDefault="00E14A4B" w:rsidP="00750296">
            <w:pPr>
              <w:pStyle w:val="aff"/>
              <w:numPr>
                <w:ilvl w:val="0"/>
                <w:numId w:val="16"/>
              </w:numPr>
              <w:ind w:left="317"/>
              <w:jc w:val="both"/>
              <w:rPr>
                <w:szCs w:val="24"/>
                <w:lang w:val="ru-RU" w:eastAsia="ru-RU" w:bidi="ar-SA"/>
              </w:rPr>
            </w:pPr>
            <w:r w:rsidRPr="00750296">
              <w:rPr>
                <w:szCs w:val="24"/>
                <w:lang w:val="ru-RU" w:eastAsia="ru-RU" w:bidi="ar-SA"/>
              </w:rPr>
              <w:t xml:space="preserve">10 баллов при общем лимите не менее 300 млн. руб. и не более </w:t>
            </w:r>
            <w:r w:rsidR="00750296">
              <w:rPr>
                <w:szCs w:val="24"/>
                <w:lang w:val="ru-RU" w:eastAsia="ru-RU" w:bidi="ar-SA"/>
              </w:rPr>
              <w:t>5</w:t>
            </w:r>
            <w:r w:rsidRPr="00750296">
              <w:rPr>
                <w:szCs w:val="24"/>
                <w:lang w:val="ru-RU" w:eastAsia="ru-RU" w:bidi="ar-SA"/>
              </w:rPr>
              <w:t xml:space="preserve">49 млн. руб. и лимит по одному страховому случаю не менее 300 млн. руб. и не более </w:t>
            </w:r>
            <w:r w:rsidR="00750296">
              <w:rPr>
                <w:szCs w:val="24"/>
                <w:lang w:val="ru-RU" w:eastAsia="ru-RU" w:bidi="ar-SA"/>
              </w:rPr>
              <w:t>5</w:t>
            </w:r>
            <w:r w:rsidRPr="00750296">
              <w:rPr>
                <w:szCs w:val="24"/>
                <w:lang w:val="ru-RU" w:eastAsia="ru-RU" w:bidi="ar-SA"/>
              </w:rPr>
              <w:t xml:space="preserve">49 млн. руб., и рейтинг надежности страховой организации, присвоенный Рейтинговым агентством «Эксперт РА», застраховавшей профессиональную ответственность Участника открытого запроса предложений не ниже </w:t>
            </w:r>
            <w:r w:rsidR="00750296" w:rsidRPr="00750296">
              <w:rPr>
                <w:szCs w:val="24"/>
                <w:lang w:val="ru-RU" w:eastAsia="ru-RU" w:bidi="ar-SA"/>
              </w:rPr>
              <w:t>«</w:t>
            </w:r>
            <w:proofErr w:type="spellStart"/>
            <w:r w:rsidR="00750296" w:rsidRPr="00750296">
              <w:rPr>
                <w:szCs w:val="24"/>
                <w:lang w:eastAsia="ru-RU" w:bidi="ar-SA"/>
              </w:rPr>
              <w:t>ru</w:t>
            </w:r>
            <w:proofErr w:type="spellEnd"/>
            <w:r w:rsidR="00750296" w:rsidRPr="00750296">
              <w:rPr>
                <w:szCs w:val="24"/>
                <w:lang w:val="ru-RU" w:eastAsia="ru-RU" w:bidi="ar-SA"/>
              </w:rPr>
              <w:t>А</w:t>
            </w:r>
            <w:r w:rsidR="00750296" w:rsidRPr="00750296">
              <w:rPr>
                <w:szCs w:val="24"/>
                <w:lang w:eastAsia="ru-RU" w:bidi="ar-SA"/>
              </w:rPr>
              <w:t>A</w:t>
            </w:r>
            <w:r w:rsidR="00750296" w:rsidRPr="00750296">
              <w:rPr>
                <w:szCs w:val="24"/>
                <w:lang w:val="ru-RU" w:eastAsia="ru-RU" w:bidi="ar-SA"/>
              </w:rPr>
              <w:t>+</w:t>
            </w:r>
            <w:r w:rsidRPr="00750296">
              <w:rPr>
                <w:szCs w:val="24"/>
                <w:lang w:val="ru-RU" w:eastAsia="ru-RU" w:bidi="ar-SA"/>
              </w:rPr>
              <w:t>»;</w:t>
            </w:r>
          </w:p>
          <w:p w:rsidR="00E14A4B" w:rsidRPr="000619FB" w:rsidRDefault="00E14A4B" w:rsidP="00750296">
            <w:pPr>
              <w:pStyle w:val="aff"/>
              <w:numPr>
                <w:ilvl w:val="0"/>
                <w:numId w:val="16"/>
              </w:numPr>
              <w:ind w:left="317"/>
              <w:jc w:val="both"/>
              <w:rPr>
                <w:szCs w:val="24"/>
                <w:lang w:val="ru-RU" w:eastAsia="ru-RU" w:bidi="ar-SA"/>
              </w:rPr>
            </w:pPr>
            <w:r w:rsidRPr="00750296">
              <w:rPr>
                <w:szCs w:val="24"/>
                <w:lang w:val="ru-RU" w:eastAsia="ru-RU" w:bidi="ar-SA"/>
              </w:rPr>
              <w:t xml:space="preserve">0 баллов при общем лимите не менее </w:t>
            </w:r>
            <w:r w:rsidR="00750296">
              <w:rPr>
                <w:szCs w:val="24"/>
                <w:lang w:val="ru-RU" w:eastAsia="ru-RU" w:bidi="ar-SA"/>
              </w:rPr>
              <w:t>299</w:t>
            </w:r>
            <w:r w:rsidRPr="00750296">
              <w:rPr>
                <w:szCs w:val="24"/>
                <w:lang w:val="ru-RU" w:eastAsia="ru-RU" w:bidi="ar-SA"/>
              </w:rPr>
              <w:t xml:space="preserve"> млн. руб. и лимит по одному страховому случаю не менее </w:t>
            </w:r>
            <w:r w:rsidR="00750296">
              <w:rPr>
                <w:szCs w:val="24"/>
                <w:lang w:val="ru-RU" w:eastAsia="ru-RU" w:bidi="ar-SA"/>
              </w:rPr>
              <w:t>299</w:t>
            </w:r>
            <w:r w:rsidRPr="00750296">
              <w:rPr>
                <w:szCs w:val="24"/>
                <w:lang w:val="ru-RU" w:eastAsia="ru-RU" w:bidi="ar-SA"/>
              </w:rPr>
              <w:t xml:space="preserve"> млн. руб. и рейтинг надежности страховой организации, присвоенный Рейтинговым агентством «Эксперт РА», застраховавшей профессиональную ответственность Участника открытого запроса </w:t>
            </w:r>
            <w:r w:rsidR="00392875" w:rsidRPr="00750296">
              <w:rPr>
                <w:szCs w:val="24"/>
                <w:lang w:val="ru-RU" w:eastAsia="ru-RU" w:bidi="ar-SA"/>
              </w:rPr>
              <w:t xml:space="preserve">предложений </w:t>
            </w:r>
            <w:r w:rsidR="00750296" w:rsidRPr="00750296">
              <w:rPr>
                <w:szCs w:val="24"/>
                <w:lang w:val="ru-RU" w:eastAsia="ru-RU" w:bidi="ar-SA"/>
              </w:rPr>
              <w:t>«</w:t>
            </w:r>
            <w:proofErr w:type="spellStart"/>
            <w:r w:rsidR="00750296" w:rsidRPr="00750296">
              <w:rPr>
                <w:szCs w:val="24"/>
                <w:lang w:eastAsia="ru-RU" w:bidi="ar-SA"/>
              </w:rPr>
              <w:t>ru</w:t>
            </w:r>
            <w:proofErr w:type="spellEnd"/>
            <w:r w:rsidR="00750296" w:rsidRPr="00750296">
              <w:rPr>
                <w:szCs w:val="24"/>
                <w:lang w:val="ru-RU" w:eastAsia="ru-RU" w:bidi="ar-SA"/>
              </w:rPr>
              <w:t>А</w:t>
            </w:r>
            <w:r w:rsidR="00750296" w:rsidRPr="00750296">
              <w:rPr>
                <w:szCs w:val="24"/>
                <w:lang w:eastAsia="ru-RU" w:bidi="ar-SA"/>
              </w:rPr>
              <w:t>A</w:t>
            </w:r>
            <w:r w:rsidR="00750296" w:rsidRPr="00750296">
              <w:rPr>
                <w:szCs w:val="24"/>
                <w:lang w:val="ru-RU" w:eastAsia="ru-RU" w:bidi="ar-SA"/>
              </w:rPr>
              <w:t>+»</w:t>
            </w:r>
            <w:r w:rsidR="00750296" w:rsidRPr="00750296">
              <w:rPr>
                <w:szCs w:val="24"/>
                <w:lang w:val="ru-RU" w:eastAsia="ru-RU" w:bidi="ar-SA"/>
              </w:rPr>
              <w:t xml:space="preserve"> </w:t>
            </w:r>
            <w:r w:rsidRPr="00750296">
              <w:rPr>
                <w:szCs w:val="24"/>
                <w:lang w:val="ru-RU" w:eastAsia="ru-RU" w:bidi="ar-SA"/>
              </w:rPr>
              <w:t>или н</w:t>
            </w:r>
            <w:r w:rsidRPr="000619FB">
              <w:rPr>
                <w:szCs w:val="24"/>
                <w:lang w:val="ru-RU" w:eastAsia="ru-RU" w:bidi="ar-SA"/>
              </w:rPr>
              <w:t>иже;</w:t>
            </w:r>
          </w:p>
        </w:tc>
      </w:tr>
      <w:tr w:rsidR="00E14A4B" w:rsidRPr="000619FB" w:rsidTr="00E14A4B">
        <w:trPr>
          <w:trHeight w:val="823"/>
          <w:jc w:val="center"/>
        </w:trPr>
        <w:tc>
          <w:tcPr>
            <w:tcW w:w="570" w:type="dxa"/>
            <w:shd w:val="clear" w:color="000000" w:fill="auto"/>
            <w:vAlign w:val="center"/>
          </w:tcPr>
          <w:p w:rsidR="00E14A4B" w:rsidRPr="000619FB" w:rsidRDefault="00E14A4B" w:rsidP="00362D72">
            <w:pPr>
              <w:pStyle w:val="aff"/>
              <w:numPr>
                <w:ilvl w:val="0"/>
                <w:numId w:val="9"/>
              </w:numPr>
              <w:ind w:left="497" w:hanging="425"/>
              <w:rPr>
                <w:szCs w:val="24"/>
                <w:lang w:val="ru-RU" w:eastAsia="ru-RU" w:bidi="ar-SA"/>
              </w:rPr>
            </w:pPr>
          </w:p>
        </w:tc>
        <w:tc>
          <w:tcPr>
            <w:tcW w:w="3253" w:type="dxa"/>
            <w:shd w:val="clear" w:color="000000" w:fill="auto"/>
          </w:tcPr>
          <w:p w:rsidR="00E14A4B" w:rsidRPr="000619FB" w:rsidRDefault="00E14A4B" w:rsidP="00362D72">
            <w:pPr>
              <w:pStyle w:val="aff"/>
              <w:jc w:val="center"/>
              <w:rPr>
                <w:szCs w:val="24"/>
                <w:lang w:val="ru-RU" w:eastAsia="ru-RU" w:bidi="ar-SA"/>
              </w:rPr>
            </w:pPr>
            <w:r>
              <w:rPr>
                <w:szCs w:val="24"/>
                <w:lang w:val="ru-RU" w:eastAsia="ru-RU" w:bidi="ar-SA"/>
              </w:rPr>
              <w:t>Наличие у участника аккредитации</w:t>
            </w:r>
            <w:r w:rsidRPr="00484219">
              <w:rPr>
                <w:szCs w:val="24"/>
                <w:lang w:val="ru-RU" w:eastAsia="ru-RU" w:bidi="ar-SA"/>
              </w:rPr>
              <w:t xml:space="preserve"> ПАО </w:t>
            </w:r>
            <w:r w:rsidR="00036C2C">
              <w:rPr>
                <w:szCs w:val="24"/>
                <w:lang w:val="ru-RU" w:eastAsia="ru-RU" w:bidi="ar-SA"/>
              </w:rPr>
              <w:t>«НК Роснефть»</w:t>
            </w:r>
          </w:p>
        </w:tc>
        <w:tc>
          <w:tcPr>
            <w:tcW w:w="1417" w:type="dxa"/>
            <w:shd w:val="clear" w:color="000000" w:fill="auto"/>
          </w:tcPr>
          <w:p w:rsidR="00E14A4B" w:rsidRPr="000619FB" w:rsidRDefault="002F6258" w:rsidP="00362D72">
            <w:pPr>
              <w:pStyle w:val="aff"/>
              <w:jc w:val="center"/>
              <w:rPr>
                <w:szCs w:val="24"/>
                <w:lang w:val="ru-RU" w:eastAsia="ru-RU" w:bidi="ar-SA"/>
              </w:rPr>
            </w:pPr>
            <w:r>
              <w:rPr>
                <w:szCs w:val="24"/>
                <w:lang w:val="ru-RU" w:eastAsia="ru-RU" w:bidi="ar-SA"/>
              </w:rPr>
              <w:t>5 баллов</w:t>
            </w:r>
          </w:p>
        </w:tc>
        <w:tc>
          <w:tcPr>
            <w:tcW w:w="4948" w:type="dxa"/>
            <w:shd w:val="clear" w:color="000000" w:fill="auto"/>
          </w:tcPr>
          <w:p w:rsidR="00036C2C" w:rsidRDefault="00E14A4B" w:rsidP="00036C2C">
            <w:pPr>
              <w:pStyle w:val="aff"/>
              <w:numPr>
                <w:ilvl w:val="0"/>
                <w:numId w:val="12"/>
              </w:numPr>
              <w:ind w:left="317" w:hanging="283"/>
              <w:jc w:val="both"/>
              <w:rPr>
                <w:szCs w:val="24"/>
                <w:lang w:val="ru-RU" w:eastAsia="ru-RU" w:bidi="ar-SA"/>
              </w:rPr>
            </w:pPr>
            <w:r>
              <w:rPr>
                <w:szCs w:val="24"/>
                <w:lang w:val="ru-RU" w:eastAsia="ru-RU" w:bidi="ar-SA"/>
              </w:rPr>
              <w:t>5 баллов при наличии аккредитации</w:t>
            </w:r>
          </w:p>
          <w:p w:rsidR="00E14A4B" w:rsidRPr="000619FB" w:rsidRDefault="00036C2C" w:rsidP="00036C2C">
            <w:pPr>
              <w:pStyle w:val="aff"/>
              <w:numPr>
                <w:ilvl w:val="0"/>
                <w:numId w:val="12"/>
              </w:numPr>
              <w:ind w:left="317" w:hanging="283"/>
              <w:jc w:val="both"/>
              <w:rPr>
                <w:szCs w:val="24"/>
                <w:lang w:val="ru-RU" w:eastAsia="ru-RU" w:bidi="ar-SA"/>
              </w:rPr>
            </w:pPr>
            <w:r>
              <w:rPr>
                <w:szCs w:val="24"/>
                <w:lang w:val="ru-RU" w:eastAsia="ru-RU" w:bidi="ar-SA"/>
              </w:rPr>
              <w:t>0</w:t>
            </w:r>
            <w:r w:rsidR="00E14A4B">
              <w:rPr>
                <w:szCs w:val="24"/>
                <w:lang w:val="ru-RU" w:eastAsia="ru-RU" w:bidi="ar-SA"/>
              </w:rPr>
              <w:t xml:space="preserve"> баллов при отсутствии аккредитации </w:t>
            </w:r>
          </w:p>
        </w:tc>
      </w:tr>
      <w:tr w:rsidR="00D67F97" w:rsidRPr="000619FB" w:rsidTr="00E14A4B">
        <w:trPr>
          <w:trHeight w:val="823"/>
          <w:jc w:val="center"/>
        </w:trPr>
        <w:tc>
          <w:tcPr>
            <w:tcW w:w="570" w:type="dxa"/>
            <w:shd w:val="clear" w:color="000000" w:fill="auto"/>
            <w:vAlign w:val="center"/>
          </w:tcPr>
          <w:p w:rsidR="00D67F97" w:rsidRPr="000619FB" w:rsidRDefault="00D67F97" w:rsidP="00362D72">
            <w:pPr>
              <w:pStyle w:val="aff"/>
              <w:numPr>
                <w:ilvl w:val="0"/>
                <w:numId w:val="9"/>
              </w:numPr>
              <w:ind w:left="497" w:hanging="425"/>
              <w:rPr>
                <w:szCs w:val="24"/>
                <w:lang w:val="ru-RU" w:eastAsia="ru-RU" w:bidi="ar-SA"/>
              </w:rPr>
            </w:pPr>
          </w:p>
        </w:tc>
        <w:tc>
          <w:tcPr>
            <w:tcW w:w="3253" w:type="dxa"/>
            <w:shd w:val="clear" w:color="000000" w:fill="auto"/>
          </w:tcPr>
          <w:p w:rsidR="00D67F97" w:rsidRDefault="00D67F97" w:rsidP="00362D72">
            <w:pPr>
              <w:pStyle w:val="aff"/>
              <w:jc w:val="center"/>
              <w:rPr>
                <w:szCs w:val="24"/>
                <w:lang w:val="ru-RU" w:eastAsia="ru-RU" w:bidi="ar-SA"/>
              </w:rPr>
            </w:pPr>
            <w:r>
              <w:rPr>
                <w:szCs w:val="24"/>
                <w:lang w:val="ru-RU" w:eastAsia="ru-RU" w:bidi="ar-SA"/>
              </w:rPr>
              <w:t xml:space="preserve">Наличие опыта сотрудничества </w:t>
            </w:r>
            <w:r>
              <w:rPr>
                <w:szCs w:val="24"/>
                <w:lang w:val="ru-RU" w:eastAsia="ru-RU" w:bidi="ar-SA"/>
              </w:rPr>
              <w:br/>
              <w:t>с АО «Росгазификация»</w:t>
            </w:r>
          </w:p>
        </w:tc>
        <w:tc>
          <w:tcPr>
            <w:tcW w:w="1417" w:type="dxa"/>
            <w:shd w:val="clear" w:color="000000" w:fill="auto"/>
          </w:tcPr>
          <w:p w:rsidR="00D67F97" w:rsidRDefault="00D67F97" w:rsidP="00362D72">
            <w:pPr>
              <w:pStyle w:val="aff"/>
              <w:jc w:val="center"/>
              <w:rPr>
                <w:szCs w:val="24"/>
                <w:lang w:val="ru-RU" w:eastAsia="ru-RU" w:bidi="ar-SA"/>
              </w:rPr>
            </w:pPr>
            <w:r>
              <w:rPr>
                <w:szCs w:val="24"/>
                <w:lang w:val="ru-RU" w:eastAsia="ru-RU" w:bidi="ar-SA"/>
              </w:rPr>
              <w:t>5 баллов</w:t>
            </w:r>
          </w:p>
        </w:tc>
        <w:tc>
          <w:tcPr>
            <w:tcW w:w="4948" w:type="dxa"/>
            <w:shd w:val="clear" w:color="000000" w:fill="auto"/>
          </w:tcPr>
          <w:p w:rsidR="00D67F97" w:rsidRDefault="00D67F97" w:rsidP="00D67F97">
            <w:pPr>
              <w:pStyle w:val="aff"/>
              <w:numPr>
                <w:ilvl w:val="0"/>
                <w:numId w:val="12"/>
              </w:numPr>
              <w:ind w:left="317" w:hanging="283"/>
              <w:jc w:val="both"/>
              <w:rPr>
                <w:szCs w:val="24"/>
                <w:lang w:val="ru-RU" w:eastAsia="ru-RU" w:bidi="ar-SA"/>
              </w:rPr>
            </w:pPr>
            <w:r>
              <w:rPr>
                <w:szCs w:val="24"/>
                <w:lang w:val="ru-RU" w:eastAsia="ru-RU" w:bidi="ar-SA"/>
              </w:rPr>
              <w:t>5 баллов при наличии опыта</w:t>
            </w:r>
          </w:p>
          <w:p w:rsidR="00D67F97" w:rsidRDefault="00D67F97" w:rsidP="00D67F97">
            <w:pPr>
              <w:pStyle w:val="aff"/>
              <w:numPr>
                <w:ilvl w:val="0"/>
                <w:numId w:val="12"/>
              </w:numPr>
              <w:ind w:left="317" w:hanging="283"/>
              <w:jc w:val="both"/>
              <w:rPr>
                <w:szCs w:val="24"/>
                <w:lang w:val="ru-RU" w:eastAsia="ru-RU" w:bidi="ar-SA"/>
              </w:rPr>
            </w:pPr>
            <w:r>
              <w:rPr>
                <w:szCs w:val="24"/>
                <w:lang w:val="ru-RU" w:eastAsia="ru-RU" w:bidi="ar-SA"/>
              </w:rPr>
              <w:t>0 баллов при отсутствии опыта</w:t>
            </w:r>
          </w:p>
        </w:tc>
      </w:tr>
      <w:bookmarkEnd w:id="15"/>
    </w:tbl>
    <w:p w:rsidR="00E14A4B" w:rsidRDefault="00E14A4B" w:rsidP="00E14A4B">
      <w:pPr>
        <w:spacing w:after="0"/>
        <w:jc w:val="both"/>
        <w:rPr>
          <w:rFonts w:ascii="Times New Roman" w:eastAsia="Times New Roman" w:hAnsi="Times New Roman"/>
          <w:sz w:val="24"/>
          <w:szCs w:val="24"/>
          <w:lang w:eastAsia="ru-RU"/>
        </w:rPr>
      </w:pPr>
    </w:p>
    <w:p w:rsidR="00E14A4B" w:rsidRDefault="00E14A4B" w:rsidP="00E14A4B">
      <w:pPr>
        <w:spacing w:after="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Оценка проводится на основании информации и подтверждающих документов, представленных участником открытого запроса предложений </w:t>
      </w:r>
      <w:r>
        <w:rPr>
          <w:rFonts w:ascii="Times New Roman" w:eastAsia="Times New Roman" w:hAnsi="Times New Roman"/>
          <w:sz w:val="24"/>
          <w:szCs w:val="24"/>
          <w:lang w:eastAsia="ru-RU"/>
        </w:rPr>
        <w:t xml:space="preserve">(в электронной форме) </w:t>
      </w:r>
      <w:r w:rsidRPr="000619FB">
        <w:rPr>
          <w:rFonts w:ascii="Times New Roman" w:eastAsia="Times New Roman" w:hAnsi="Times New Roman"/>
          <w:sz w:val="24"/>
          <w:szCs w:val="24"/>
          <w:lang w:eastAsia="ru-RU"/>
        </w:rPr>
        <w:t>в составе заявки на участие в открытом запросе предложений</w:t>
      </w:r>
      <w:r>
        <w:rPr>
          <w:rFonts w:ascii="Times New Roman" w:eastAsia="Times New Roman" w:hAnsi="Times New Roman"/>
          <w:sz w:val="24"/>
          <w:szCs w:val="24"/>
          <w:lang w:eastAsia="ru-RU"/>
        </w:rPr>
        <w:t xml:space="preserve"> </w:t>
      </w:r>
      <w:r>
        <w:rPr>
          <w:rFonts w:ascii="Times New Roman" w:hAnsi="Times New Roman"/>
          <w:sz w:val="24"/>
          <w:szCs w:val="24"/>
        </w:rPr>
        <w:t>(в электронной форме)</w:t>
      </w:r>
      <w:r w:rsidRPr="000619FB">
        <w:rPr>
          <w:rFonts w:ascii="Times New Roman" w:eastAsia="Times New Roman" w:hAnsi="Times New Roman"/>
          <w:sz w:val="24"/>
          <w:szCs w:val="24"/>
          <w:lang w:eastAsia="ru-RU"/>
        </w:rPr>
        <w:t>. В случае не предоставления подтверждающих квалификацию участника документов в составе заявки на участие в настоящем открытом запросе предложений</w:t>
      </w:r>
      <w:r>
        <w:rPr>
          <w:rFonts w:ascii="Times New Roman" w:eastAsia="Times New Roman" w:hAnsi="Times New Roman"/>
          <w:sz w:val="24"/>
          <w:szCs w:val="24"/>
          <w:lang w:eastAsia="ru-RU"/>
        </w:rPr>
        <w:t xml:space="preserve"> </w:t>
      </w:r>
      <w:r>
        <w:rPr>
          <w:rFonts w:ascii="Times New Roman" w:hAnsi="Times New Roman"/>
          <w:sz w:val="24"/>
          <w:szCs w:val="24"/>
        </w:rPr>
        <w:t>(в электронной форме)</w:t>
      </w:r>
      <w:r w:rsidRPr="000619FB">
        <w:rPr>
          <w:rFonts w:ascii="Times New Roman" w:eastAsia="Times New Roman" w:hAnsi="Times New Roman"/>
          <w:sz w:val="24"/>
          <w:szCs w:val="24"/>
          <w:lang w:eastAsia="ru-RU"/>
        </w:rPr>
        <w:t>, участнику по данному подкритерию выставляется 0 баллов.</w:t>
      </w:r>
    </w:p>
    <w:p w:rsidR="00E14A4B" w:rsidRDefault="00E14A4B" w:rsidP="00E14A4B">
      <w:pPr>
        <w:spacing w:after="0"/>
        <w:jc w:val="both"/>
        <w:rPr>
          <w:rFonts w:ascii="Times New Roman" w:eastAsia="Times New Roman" w:hAnsi="Times New Roman"/>
          <w:sz w:val="24"/>
          <w:szCs w:val="24"/>
          <w:lang w:eastAsia="ru-RU"/>
        </w:rPr>
      </w:pPr>
    </w:p>
    <w:p w:rsidR="00E14A4B" w:rsidRPr="000619FB" w:rsidRDefault="00E14A4B" w:rsidP="00E14A4B">
      <w:pPr>
        <w:spacing w:after="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Для расчета итогового рейтинга по заявке рейтинг, присуждаемый этой заявке по критерию «Квалификация участников закупки», умножается на соответствующую указанному критерию значимость.</w:t>
      </w:r>
    </w:p>
    <w:p w:rsidR="0073005E" w:rsidRDefault="0073005E"/>
    <w:sectPr w:rsidR="0073005E" w:rsidSect="00362D72">
      <w:pgSz w:w="11906" w:h="16838"/>
      <w:pgMar w:top="964" w:right="1134" w:bottom="964" w:left="1134"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19E" w:rsidRDefault="000F019E" w:rsidP="00E14A4B">
      <w:pPr>
        <w:spacing w:after="0" w:line="240" w:lineRule="auto"/>
      </w:pPr>
      <w:r>
        <w:separator/>
      </w:r>
    </w:p>
  </w:endnote>
  <w:endnote w:type="continuationSeparator" w:id="0">
    <w:p w:rsidR="000F019E" w:rsidRDefault="000F019E" w:rsidP="00E1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9E" w:rsidRPr="003B4310" w:rsidRDefault="000F019E" w:rsidP="00362D72">
    <w:pPr>
      <w:pStyle w:val="aa"/>
      <w:spacing w:after="0" w:line="240" w:lineRule="auto"/>
      <w:jc w:val="right"/>
      <w:rPr>
        <w:sz w:val="24"/>
        <w:szCs w:val="24"/>
      </w:rPr>
    </w:pPr>
    <w:r w:rsidRPr="003B4310">
      <w:rPr>
        <w:rFonts w:ascii="Times New Roman" w:hAnsi="Times New Roman"/>
        <w:sz w:val="24"/>
        <w:szCs w:val="24"/>
      </w:rPr>
      <w:fldChar w:fldCharType="begin"/>
    </w:r>
    <w:r w:rsidRPr="003B4310">
      <w:rPr>
        <w:rFonts w:ascii="Times New Roman" w:hAnsi="Times New Roman"/>
        <w:sz w:val="24"/>
        <w:szCs w:val="24"/>
      </w:rPr>
      <w:instrText xml:space="preserve"> PAGE   \* MERGEFORMAT </w:instrText>
    </w:r>
    <w:r w:rsidRPr="003B4310">
      <w:rPr>
        <w:rFonts w:ascii="Times New Roman" w:hAnsi="Times New Roman"/>
        <w:sz w:val="24"/>
        <w:szCs w:val="24"/>
      </w:rPr>
      <w:fldChar w:fldCharType="separate"/>
    </w:r>
    <w:r>
      <w:rPr>
        <w:rFonts w:ascii="Times New Roman" w:hAnsi="Times New Roman"/>
        <w:noProof/>
        <w:sz w:val="24"/>
        <w:szCs w:val="24"/>
      </w:rPr>
      <w:t>6</w:t>
    </w:r>
    <w:r w:rsidRPr="003B4310">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9E" w:rsidRDefault="000F019E">
    <w:pPr>
      <w:pStyle w:val="aa"/>
      <w:rPr>
        <w:sz w:val="18"/>
      </w:rPr>
    </w:pPr>
  </w:p>
  <w:p w:rsidR="000F019E" w:rsidRDefault="000F019E">
    <w:pPr>
      <w:pStyle w:val="a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19E" w:rsidRDefault="000F019E" w:rsidP="00E14A4B">
      <w:pPr>
        <w:spacing w:after="0" w:line="240" w:lineRule="auto"/>
      </w:pPr>
      <w:r>
        <w:separator/>
      </w:r>
    </w:p>
  </w:footnote>
  <w:footnote w:type="continuationSeparator" w:id="0">
    <w:p w:rsidR="000F019E" w:rsidRDefault="000F019E" w:rsidP="00E14A4B">
      <w:pPr>
        <w:spacing w:after="0" w:line="240" w:lineRule="auto"/>
      </w:pPr>
      <w:r>
        <w:continuationSeparator/>
      </w:r>
    </w:p>
  </w:footnote>
  <w:footnote w:id="1">
    <w:p w:rsidR="000F019E" w:rsidRPr="00E77678" w:rsidRDefault="000F019E" w:rsidP="00E14A4B">
      <w:pPr>
        <w:pStyle w:val="ad"/>
        <w:jc w:val="both"/>
        <w:rPr>
          <w:sz w:val="18"/>
          <w:szCs w:val="18"/>
        </w:rPr>
      </w:pPr>
      <w:r w:rsidRPr="00E77678">
        <w:rPr>
          <w:rStyle w:val="ac"/>
          <w:rFonts w:eastAsia="Arial Unicode MS"/>
          <w:sz w:val="18"/>
          <w:szCs w:val="18"/>
        </w:rPr>
        <w:footnoteRef/>
      </w:r>
      <w:r w:rsidRPr="00E77678">
        <w:rPr>
          <w:sz w:val="18"/>
          <w:szCs w:val="18"/>
        </w:rPr>
        <w:t xml:space="preserve"> Участни</w:t>
      </w:r>
      <w:r>
        <w:rPr>
          <w:sz w:val="18"/>
          <w:szCs w:val="18"/>
        </w:rPr>
        <w:t xml:space="preserve">к запроса котировок </w:t>
      </w:r>
      <w:r w:rsidRPr="00E77678">
        <w:rPr>
          <w:sz w:val="18"/>
          <w:szCs w:val="18"/>
        </w:rPr>
        <w:t xml:space="preserve">вправе указать только сведения, предоставление которых требуется в соответствии с законом </w:t>
      </w:r>
      <w:r>
        <w:rPr>
          <w:sz w:val="18"/>
          <w:szCs w:val="18"/>
        </w:rPr>
        <w:t xml:space="preserve">                           </w:t>
      </w:r>
      <w:r w:rsidRPr="00E77678">
        <w:rPr>
          <w:sz w:val="18"/>
          <w:szCs w:val="18"/>
        </w:rPr>
        <w:t>№ 223-ФЗ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9EF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13BD2"/>
    <w:multiLevelType w:val="hybridMultilevel"/>
    <w:tmpl w:val="40C2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64088"/>
    <w:multiLevelType w:val="multilevel"/>
    <w:tmpl w:val="B39A96B6"/>
    <w:lvl w:ilvl="0">
      <w:start w:val="4"/>
      <w:numFmt w:val="decimal"/>
      <w:lvlText w:val="%1.2"/>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rebuchet MS" w:hAnsi="Trebuchet MS" w:hint="default"/>
      </w:rPr>
    </w:lvl>
    <w:lvl w:ilvl="2">
      <w:start w:val="1"/>
      <w:numFmt w:val="decimal"/>
      <w:lvlText w:val="%1.%2.%3."/>
      <w:lvlJc w:val="left"/>
      <w:pPr>
        <w:tabs>
          <w:tab w:val="num" w:pos="720"/>
        </w:tabs>
        <w:ind w:left="720" w:hanging="720"/>
      </w:pPr>
      <w:rPr>
        <w:rFonts w:ascii="Times New Roman CYR" w:hAnsi="Times New Roman CYR" w:cs="Times New Roman" w:hint="default"/>
      </w:rPr>
    </w:lvl>
    <w:lvl w:ilvl="3">
      <w:start w:val="1"/>
      <w:numFmt w:val="decimal"/>
      <w:lvlText w:val="%1.%2.%3.%4."/>
      <w:lvlJc w:val="left"/>
      <w:pPr>
        <w:tabs>
          <w:tab w:val="num" w:pos="720"/>
        </w:tabs>
        <w:ind w:left="720" w:hanging="720"/>
      </w:pPr>
      <w:rPr>
        <w:rFonts w:ascii="Times New Roman CYR" w:hAnsi="Times New Roman CYR" w:cs="Times New Roman" w:hint="default"/>
      </w:rPr>
    </w:lvl>
    <w:lvl w:ilvl="4">
      <w:start w:val="1"/>
      <w:numFmt w:val="decimal"/>
      <w:lvlText w:val="%1.%2.%3.%4.%5."/>
      <w:lvlJc w:val="left"/>
      <w:pPr>
        <w:tabs>
          <w:tab w:val="num" w:pos="1080"/>
        </w:tabs>
        <w:ind w:left="1080" w:hanging="1080"/>
      </w:pPr>
      <w:rPr>
        <w:rFonts w:ascii="Times New Roman CYR" w:hAnsi="Times New Roman CYR" w:cs="Times New Roman" w:hint="default"/>
      </w:rPr>
    </w:lvl>
    <w:lvl w:ilvl="5">
      <w:start w:val="1"/>
      <w:numFmt w:val="decimal"/>
      <w:lvlText w:val="%1.%2.%3.%4.%5.%6."/>
      <w:lvlJc w:val="left"/>
      <w:pPr>
        <w:tabs>
          <w:tab w:val="num" w:pos="1080"/>
        </w:tabs>
        <w:ind w:left="1080" w:hanging="1080"/>
      </w:pPr>
      <w:rPr>
        <w:rFonts w:ascii="Times New Roman CYR" w:hAnsi="Times New Roman CYR" w:cs="Times New Roman" w:hint="default"/>
      </w:rPr>
    </w:lvl>
    <w:lvl w:ilvl="6">
      <w:start w:val="1"/>
      <w:numFmt w:val="decimal"/>
      <w:lvlText w:val="%1.%2.%3.%4.%5.%6.%7."/>
      <w:lvlJc w:val="left"/>
      <w:pPr>
        <w:tabs>
          <w:tab w:val="num" w:pos="1440"/>
        </w:tabs>
        <w:ind w:left="1440" w:hanging="1440"/>
      </w:pPr>
      <w:rPr>
        <w:rFonts w:ascii="Times New Roman CYR" w:hAnsi="Times New Roman CYR" w:cs="Times New Roman" w:hint="default"/>
      </w:rPr>
    </w:lvl>
    <w:lvl w:ilvl="7">
      <w:start w:val="1"/>
      <w:numFmt w:val="decimal"/>
      <w:lvlText w:val="%1.%2.%3.%4.%5.%6.%7.%8."/>
      <w:lvlJc w:val="left"/>
      <w:pPr>
        <w:tabs>
          <w:tab w:val="num" w:pos="1440"/>
        </w:tabs>
        <w:ind w:left="1440" w:hanging="1440"/>
      </w:pPr>
      <w:rPr>
        <w:rFonts w:ascii="Times New Roman CYR" w:hAnsi="Times New Roman CYR" w:cs="Times New Roman" w:hint="default"/>
      </w:rPr>
    </w:lvl>
    <w:lvl w:ilvl="8">
      <w:start w:val="1"/>
      <w:numFmt w:val="decimal"/>
      <w:lvlText w:val="%1.%2.%3.%4.%5.%6.%7.%8.%9."/>
      <w:lvlJc w:val="left"/>
      <w:pPr>
        <w:tabs>
          <w:tab w:val="num" w:pos="1800"/>
        </w:tabs>
        <w:ind w:left="1800" w:hanging="1800"/>
      </w:pPr>
      <w:rPr>
        <w:rFonts w:ascii="Times New Roman CYR" w:hAnsi="Times New Roman CYR" w:cs="Times New Roman" w:hint="default"/>
      </w:rPr>
    </w:lvl>
  </w:abstractNum>
  <w:abstractNum w:abstractNumId="3" w15:restartNumberingAfterBreak="0">
    <w:nsid w:val="02C31AB8"/>
    <w:multiLevelType w:val="hybridMultilevel"/>
    <w:tmpl w:val="97EE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B08E0"/>
    <w:multiLevelType w:val="hybridMultilevel"/>
    <w:tmpl w:val="79342E8A"/>
    <w:lvl w:ilvl="0" w:tplc="DDF6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043F8"/>
    <w:multiLevelType w:val="multilevel"/>
    <w:tmpl w:val="0694C8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rebuchet MS" w:hAnsi="Trebuchet MS" w:hint="default"/>
      </w:rPr>
    </w:lvl>
    <w:lvl w:ilvl="2">
      <w:start w:val="1"/>
      <w:numFmt w:val="decimal"/>
      <w:lvlText w:val="%1.%2.%3."/>
      <w:lvlJc w:val="left"/>
      <w:pPr>
        <w:tabs>
          <w:tab w:val="num" w:pos="720"/>
        </w:tabs>
        <w:ind w:left="720" w:hanging="720"/>
      </w:pPr>
      <w:rPr>
        <w:rFonts w:ascii="Times New Roman CYR" w:hAnsi="Times New Roman CYR" w:cs="Times New Roman" w:hint="default"/>
      </w:rPr>
    </w:lvl>
    <w:lvl w:ilvl="3">
      <w:start w:val="1"/>
      <w:numFmt w:val="decimal"/>
      <w:lvlText w:val="%1.%2.%3.%4."/>
      <w:lvlJc w:val="left"/>
      <w:pPr>
        <w:tabs>
          <w:tab w:val="num" w:pos="720"/>
        </w:tabs>
        <w:ind w:left="720" w:hanging="720"/>
      </w:pPr>
      <w:rPr>
        <w:rFonts w:ascii="Times New Roman CYR" w:hAnsi="Times New Roman CYR" w:cs="Times New Roman" w:hint="default"/>
      </w:rPr>
    </w:lvl>
    <w:lvl w:ilvl="4">
      <w:start w:val="1"/>
      <w:numFmt w:val="decimal"/>
      <w:lvlText w:val="%1.%2.%3.%4.%5."/>
      <w:lvlJc w:val="left"/>
      <w:pPr>
        <w:tabs>
          <w:tab w:val="num" w:pos="1080"/>
        </w:tabs>
        <w:ind w:left="1080" w:hanging="1080"/>
      </w:pPr>
      <w:rPr>
        <w:rFonts w:ascii="Times New Roman CYR" w:hAnsi="Times New Roman CYR" w:cs="Times New Roman" w:hint="default"/>
      </w:rPr>
    </w:lvl>
    <w:lvl w:ilvl="5">
      <w:start w:val="1"/>
      <w:numFmt w:val="decimal"/>
      <w:lvlText w:val="%1.%2.%3.%4.%5.%6."/>
      <w:lvlJc w:val="left"/>
      <w:pPr>
        <w:tabs>
          <w:tab w:val="num" w:pos="1080"/>
        </w:tabs>
        <w:ind w:left="1080" w:hanging="1080"/>
      </w:pPr>
      <w:rPr>
        <w:rFonts w:ascii="Times New Roman CYR" w:hAnsi="Times New Roman CYR" w:cs="Times New Roman" w:hint="default"/>
      </w:rPr>
    </w:lvl>
    <w:lvl w:ilvl="6">
      <w:start w:val="1"/>
      <w:numFmt w:val="decimal"/>
      <w:lvlText w:val="%1.%2.%3.%4.%5.%6.%7."/>
      <w:lvlJc w:val="left"/>
      <w:pPr>
        <w:tabs>
          <w:tab w:val="num" w:pos="1440"/>
        </w:tabs>
        <w:ind w:left="1440" w:hanging="1440"/>
      </w:pPr>
      <w:rPr>
        <w:rFonts w:ascii="Times New Roman CYR" w:hAnsi="Times New Roman CYR" w:cs="Times New Roman" w:hint="default"/>
      </w:rPr>
    </w:lvl>
    <w:lvl w:ilvl="7">
      <w:start w:val="1"/>
      <w:numFmt w:val="decimal"/>
      <w:lvlText w:val="%1.%2.%3.%4.%5.%6.%7.%8."/>
      <w:lvlJc w:val="left"/>
      <w:pPr>
        <w:tabs>
          <w:tab w:val="num" w:pos="1440"/>
        </w:tabs>
        <w:ind w:left="1440" w:hanging="1440"/>
      </w:pPr>
      <w:rPr>
        <w:rFonts w:ascii="Times New Roman CYR" w:hAnsi="Times New Roman CYR" w:cs="Times New Roman" w:hint="default"/>
      </w:rPr>
    </w:lvl>
    <w:lvl w:ilvl="8">
      <w:start w:val="1"/>
      <w:numFmt w:val="decimal"/>
      <w:lvlText w:val="%1.%2.%3.%4.%5.%6.%7.%8.%9."/>
      <w:lvlJc w:val="left"/>
      <w:pPr>
        <w:tabs>
          <w:tab w:val="num" w:pos="1800"/>
        </w:tabs>
        <w:ind w:left="1800" w:hanging="1800"/>
      </w:pPr>
      <w:rPr>
        <w:rFonts w:ascii="Times New Roman CYR" w:hAnsi="Times New Roman CYR" w:cs="Times New Roman" w:hint="default"/>
      </w:rPr>
    </w:lvl>
  </w:abstractNum>
  <w:abstractNum w:abstractNumId="6" w15:restartNumberingAfterBreak="0">
    <w:nsid w:val="0FA31C11"/>
    <w:multiLevelType w:val="hybridMultilevel"/>
    <w:tmpl w:val="B7AE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33D4A"/>
    <w:multiLevelType w:val="hybridMultilevel"/>
    <w:tmpl w:val="073E2B40"/>
    <w:lvl w:ilvl="0" w:tplc="6B68EB0C">
      <w:start w:val="1"/>
      <w:numFmt w:val="bullet"/>
      <w:lvlText w:val="­"/>
      <w:lvlJc w:val="left"/>
      <w:pPr>
        <w:ind w:left="720" w:hanging="360"/>
      </w:pPr>
      <w:rPr>
        <w:rFonts w:asci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503B59"/>
    <w:multiLevelType w:val="multilevel"/>
    <w:tmpl w:val="100AC4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rebuchet MS" w:hAnsi="Trebuchet MS" w:hint="default"/>
        <w:b w:val="0"/>
      </w:rPr>
    </w:lvl>
    <w:lvl w:ilvl="2">
      <w:start w:val="1"/>
      <w:numFmt w:val="decimal"/>
      <w:lvlText w:val="%1.%2.%3."/>
      <w:lvlJc w:val="left"/>
      <w:pPr>
        <w:tabs>
          <w:tab w:val="num" w:pos="720"/>
        </w:tabs>
        <w:ind w:left="720" w:hanging="720"/>
      </w:pPr>
      <w:rPr>
        <w:rFonts w:ascii="Times New Roman CYR" w:hAnsi="Times New Roman CYR" w:cs="Times New Roman" w:hint="default"/>
      </w:rPr>
    </w:lvl>
    <w:lvl w:ilvl="3">
      <w:start w:val="1"/>
      <w:numFmt w:val="decimal"/>
      <w:lvlText w:val="%1.%2.%3.%4."/>
      <w:lvlJc w:val="left"/>
      <w:pPr>
        <w:tabs>
          <w:tab w:val="num" w:pos="720"/>
        </w:tabs>
        <w:ind w:left="720" w:hanging="720"/>
      </w:pPr>
      <w:rPr>
        <w:rFonts w:ascii="Times New Roman CYR" w:hAnsi="Times New Roman CYR" w:cs="Times New Roman" w:hint="default"/>
      </w:rPr>
    </w:lvl>
    <w:lvl w:ilvl="4">
      <w:start w:val="1"/>
      <w:numFmt w:val="decimal"/>
      <w:lvlText w:val="%1.%2.%3.%4.%5."/>
      <w:lvlJc w:val="left"/>
      <w:pPr>
        <w:tabs>
          <w:tab w:val="num" w:pos="1080"/>
        </w:tabs>
        <w:ind w:left="1080" w:hanging="1080"/>
      </w:pPr>
      <w:rPr>
        <w:rFonts w:ascii="Times New Roman CYR" w:hAnsi="Times New Roman CYR" w:cs="Times New Roman" w:hint="default"/>
      </w:rPr>
    </w:lvl>
    <w:lvl w:ilvl="5">
      <w:start w:val="1"/>
      <w:numFmt w:val="decimal"/>
      <w:lvlText w:val="%1.%2.%3.%4.%5.%6."/>
      <w:lvlJc w:val="left"/>
      <w:pPr>
        <w:tabs>
          <w:tab w:val="num" w:pos="1080"/>
        </w:tabs>
        <w:ind w:left="1080" w:hanging="1080"/>
      </w:pPr>
      <w:rPr>
        <w:rFonts w:ascii="Times New Roman CYR" w:hAnsi="Times New Roman CYR" w:cs="Times New Roman" w:hint="default"/>
      </w:rPr>
    </w:lvl>
    <w:lvl w:ilvl="6">
      <w:start w:val="1"/>
      <w:numFmt w:val="decimal"/>
      <w:lvlText w:val="%1.%2.%3.%4.%5.%6.%7."/>
      <w:lvlJc w:val="left"/>
      <w:pPr>
        <w:tabs>
          <w:tab w:val="num" w:pos="1440"/>
        </w:tabs>
        <w:ind w:left="1440" w:hanging="1440"/>
      </w:pPr>
      <w:rPr>
        <w:rFonts w:ascii="Times New Roman CYR" w:hAnsi="Times New Roman CYR" w:cs="Times New Roman" w:hint="default"/>
      </w:rPr>
    </w:lvl>
    <w:lvl w:ilvl="7">
      <w:start w:val="1"/>
      <w:numFmt w:val="decimal"/>
      <w:lvlText w:val="%1.%2.%3.%4.%5.%6.%7.%8."/>
      <w:lvlJc w:val="left"/>
      <w:pPr>
        <w:tabs>
          <w:tab w:val="num" w:pos="1440"/>
        </w:tabs>
        <w:ind w:left="1440" w:hanging="1440"/>
      </w:pPr>
      <w:rPr>
        <w:rFonts w:ascii="Times New Roman CYR" w:hAnsi="Times New Roman CYR" w:cs="Times New Roman" w:hint="default"/>
      </w:rPr>
    </w:lvl>
    <w:lvl w:ilvl="8">
      <w:start w:val="1"/>
      <w:numFmt w:val="decimal"/>
      <w:lvlText w:val="%1.%2.%3.%4.%5.%6.%7.%8.%9."/>
      <w:lvlJc w:val="left"/>
      <w:pPr>
        <w:tabs>
          <w:tab w:val="num" w:pos="1800"/>
        </w:tabs>
        <w:ind w:left="1800" w:hanging="1800"/>
      </w:pPr>
      <w:rPr>
        <w:rFonts w:ascii="Times New Roman CYR" w:hAnsi="Times New Roman CYR" w:cs="Times New Roman" w:hint="default"/>
      </w:rPr>
    </w:lvl>
  </w:abstractNum>
  <w:abstractNum w:abstractNumId="9" w15:restartNumberingAfterBreak="0">
    <w:nsid w:val="216C57B8"/>
    <w:multiLevelType w:val="hybridMultilevel"/>
    <w:tmpl w:val="352678F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0" w15:restartNumberingAfterBreak="0">
    <w:nsid w:val="29EA3DA6"/>
    <w:multiLevelType w:val="hybridMultilevel"/>
    <w:tmpl w:val="D0CA5556"/>
    <w:lvl w:ilvl="0" w:tplc="6B68EB0C">
      <w:start w:val="1"/>
      <w:numFmt w:val="bullet"/>
      <w:lvlText w:val="­"/>
      <w:lvlJc w:val="left"/>
      <w:pPr>
        <w:ind w:left="754" w:hanging="360"/>
      </w:pPr>
      <w:rPr>
        <w:rFonts w:asci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59CA6728"/>
    <w:multiLevelType w:val="hybridMultilevel"/>
    <w:tmpl w:val="352678F2"/>
    <w:lvl w:ilvl="0" w:tplc="0419000F">
      <w:start w:val="1"/>
      <w:numFmt w:val="decimal"/>
      <w:lvlText w:val="%1."/>
      <w:lvlJc w:val="left"/>
      <w:pPr>
        <w:tabs>
          <w:tab w:val="num" w:pos="862"/>
        </w:tabs>
        <w:ind w:left="862" w:hanging="36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12" w15:restartNumberingAfterBreak="0">
    <w:nsid w:val="5A332D11"/>
    <w:multiLevelType w:val="multilevel"/>
    <w:tmpl w:val="BABE9D34"/>
    <w:lvl w:ilvl="0">
      <w:start w:val="3"/>
      <w:numFmt w:val="decimal"/>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rebuchet MS" w:hAnsi="Trebuchet MS" w:hint="default"/>
      </w:rPr>
    </w:lvl>
    <w:lvl w:ilvl="2">
      <w:start w:val="1"/>
      <w:numFmt w:val="decimal"/>
      <w:lvlText w:val="%1.%2.%3."/>
      <w:lvlJc w:val="left"/>
      <w:pPr>
        <w:tabs>
          <w:tab w:val="num" w:pos="720"/>
        </w:tabs>
        <w:ind w:left="720" w:hanging="720"/>
      </w:pPr>
      <w:rPr>
        <w:rFonts w:ascii="Times New Roman CYR" w:hAnsi="Times New Roman CYR" w:cs="Times New Roman" w:hint="default"/>
      </w:rPr>
    </w:lvl>
    <w:lvl w:ilvl="3">
      <w:start w:val="1"/>
      <w:numFmt w:val="decimal"/>
      <w:lvlText w:val="%1.%2.%3.%4."/>
      <w:lvlJc w:val="left"/>
      <w:pPr>
        <w:tabs>
          <w:tab w:val="num" w:pos="720"/>
        </w:tabs>
        <w:ind w:left="720" w:hanging="720"/>
      </w:pPr>
      <w:rPr>
        <w:rFonts w:ascii="Times New Roman CYR" w:hAnsi="Times New Roman CYR" w:cs="Times New Roman" w:hint="default"/>
      </w:rPr>
    </w:lvl>
    <w:lvl w:ilvl="4">
      <w:start w:val="1"/>
      <w:numFmt w:val="decimal"/>
      <w:lvlText w:val="%1.%2.%3.%4.%5."/>
      <w:lvlJc w:val="left"/>
      <w:pPr>
        <w:tabs>
          <w:tab w:val="num" w:pos="1080"/>
        </w:tabs>
        <w:ind w:left="1080" w:hanging="1080"/>
      </w:pPr>
      <w:rPr>
        <w:rFonts w:ascii="Times New Roman CYR" w:hAnsi="Times New Roman CYR" w:cs="Times New Roman" w:hint="default"/>
      </w:rPr>
    </w:lvl>
    <w:lvl w:ilvl="5">
      <w:start w:val="1"/>
      <w:numFmt w:val="decimal"/>
      <w:lvlText w:val="%1.%2.%3.%4.%5.%6."/>
      <w:lvlJc w:val="left"/>
      <w:pPr>
        <w:tabs>
          <w:tab w:val="num" w:pos="1080"/>
        </w:tabs>
        <w:ind w:left="1080" w:hanging="1080"/>
      </w:pPr>
      <w:rPr>
        <w:rFonts w:ascii="Times New Roman CYR" w:hAnsi="Times New Roman CYR" w:cs="Times New Roman" w:hint="default"/>
      </w:rPr>
    </w:lvl>
    <w:lvl w:ilvl="6">
      <w:start w:val="1"/>
      <w:numFmt w:val="decimal"/>
      <w:lvlText w:val="%1.%2.%3.%4.%5.%6.%7."/>
      <w:lvlJc w:val="left"/>
      <w:pPr>
        <w:tabs>
          <w:tab w:val="num" w:pos="1440"/>
        </w:tabs>
        <w:ind w:left="1440" w:hanging="1440"/>
      </w:pPr>
      <w:rPr>
        <w:rFonts w:ascii="Times New Roman CYR" w:hAnsi="Times New Roman CYR" w:cs="Times New Roman" w:hint="default"/>
      </w:rPr>
    </w:lvl>
    <w:lvl w:ilvl="7">
      <w:start w:val="1"/>
      <w:numFmt w:val="decimal"/>
      <w:lvlText w:val="%1.%2.%3.%4.%5.%6.%7.%8."/>
      <w:lvlJc w:val="left"/>
      <w:pPr>
        <w:tabs>
          <w:tab w:val="num" w:pos="1440"/>
        </w:tabs>
        <w:ind w:left="1440" w:hanging="1440"/>
      </w:pPr>
      <w:rPr>
        <w:rFonts w:ascii="Times New Roman CYR" w:hAnsi="Times New Roman CYR" w:cs="Times New Roman" w:hint="default"/>
      </w:rPr>
    </w:lvl>
    <w:lvl w:ilvl="8">
      <w:start w:val="1"/>
      <w:numFmt w:val="decimal"/>
      <w:lvlText w:val="%1.%2.%3.%4.%5.%6.%7.%8.%9."/>
      <w:lvlJc w:val="left"/>
      <w:pPr>
        <w:tabs>
          <w:tab w:val="num" w:pos="1800"/>
        </w:tabs>
        <w:ind w:left="1800" w:hanging="1800"/>
      </w:pPr>
      <w:rPr>
        <w:rFonts w:ascii="Times New Roman CYR" w:hAnsi="Times New Roman CYR" w:cs="Times New Roman" w:hint="default"/>
      </w:rPr>
    </w:lvl>
  </w:abstractNum>
  <w:abstractNum w:abstractNumId="13" w15:restartNumberingAfterBreak="0">
    <w:nsid w:val="5B6E6467"/>
    <w:multiLevelType w:val="hybridMultilevel"/>
    <w:tmpl w:val="3F1A5B84"/>
    <w:lvl w:ilvl="0" w:tplc="336C1A86">
      <w:start w:val="1"/>
      <w:numFmt w:val="decimal"/>
      <w:lvlText w:val="1.%1."/>
      <w:lvlJc w:val="left"/>
      <w:pPr>
        <w:ind w:left="720" w:hanging="360"/>
      </w:pPr>
      <w:rPr>
        <w:rFonts w:hint="default"/>
        <w:color w:val="6850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515B76"/>
    <w:multiLevelType w:val="hybridMultilevel"/>
    <w:tmpl w:val="B8E6F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8"/>
  </w:num>
  <w:num w:numId="9">
    <w:abstractNumId w:val="13"/>
  </w:num>
  <w:num w:numId="10">
    <w:abstractNumId w:val="3"/>
  </w:num>
  <w:num w:numId="11">
    <w:abstractNumId w:val="14"/>
  </w:num>
  <w:num w:numId="12">
    <w:abstractNumId w:val="1"/>
  </w:num>
  <w:num w:numId="13">
    <w:abstractNumId w:val="4"/>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4B"/>
    <w:rsid w:val="00036C2C"/>
    <w:rsid w:val="000507FB"/>
    <w:rsid w:val="000F019E"/>
    <w:rsid w:val="00177D50"/>
    <w:rsid w:val="00264CCE"/>
    <w:rsid w:val="00290AE0"/>
    <w:rsid w:val="002F6258"/>
    <w:rsid w:val="00316725"/>
    <w:rsid w:val="00362D72"/>
    <w:rsid w:val="00392875"/>
    <w:rsid w:val="003E4AC5"/>
    <w:rsid w:val="00417428"/>
    <w:rsid w:val="00513B4E"/>
    <w:rsid w:val="005B396C"/>
    <w:rsid w:val="006164BF"/>
    <w:rsid w:val="0066022B"/>
    <w:rsid w:val="0073005E"/>
    <w:rsid w:val="007475EA"/>
    <w:rsid w:val="00750296"/>
    <w:rsid w:val="00831BD5"/>
    <w:rsid w:val="00A02B98"/>
    <w:rsid w:val="00A17D70"/>
    <w:rsid w:val="00A308D1"/>
    <w:rsid w:val="00B51FBA"/>
    <w:rsid w:val="00B62F1E"/>
    <w:rsid w:val="00BC1441"/>
    <w:rsid w:val="00D67F97"/>
    <w:rsid w:val="00D855D7"/>
    <w:rsid w:val="00DE6371"/>
    <w:rsid w:val="00E14A4B"/>
    <w:rsid w:val="00F853C1"/>
    <w:rsid w:val="00FC0A12"/>
    <w:rsid w:val="00FF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DFA6F"/>
  <w15:chartTrackingRefBased/>
  <w15:docId w15:val="{23983C16-525A-4EC7-8D64-0F07723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A4B"/>
    <w:pPr>
      <w:spacing w:after="200" w:line="276" w:lineRule="auto"/>
    </w:pPr>
    <w:rPr>
      <w:rFonts w:ascii="Calibri" w:eastAsia="Calibri" w:hAnsi="Calibri" w:cs="Times New Roman"/>
    </w:rPr>
  </w:style>
  <w:style w:type="paragraph" w:styleId="1">
    <w:name w:val="heading 1"/>
    <w:basedOn w:val="a"/>
    <w:next w:val="a"/>
    <w:link w:val="10"/>
    <w:qFormat/>
    <w:rsid w:val="00E14A4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14A4B"/>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E14A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E14A4B"/>
    <w:pPr>
      <w:keepNext/>
      <w:overflowPunct w:val="0"/>
      <w:autoSpaceDE w:val="0"/>
      <w:autoSpaceDN w:val="0"/>
      <w:adjustRightInd w:val="0"/>
      <w:spacing w:after="0" w:line="240" w:lineRule="auto"/>
      <w:ind w:right="-142" w:firstLine="3119"/>
      <w:outlineLvl w:val="3"/>
    </w:pPr>
    <w:rPr>
      <w:rFonts w:ascii="Times New Roman" w:eastAsia="Arial Unicode MS" w:hAnsi="Times New Roman"/>
      <w:b/>
      <w:sz w:val="24"/>
      <w:szCs w:val="20"/>
      <w:lang w:eastAsia="ru-RU"/>
    </w:rPr>
  </w:style>
  <w:style w:type="paragraph" w:styleId="9">
    <w:name w:val="heading 9"/>
    <w:basedOn w:val="a"/>
    <w:next w:val="a"/>
    <w:link w:val="90"/>
    <w:uiPriority w:val="9"/>
    <w:semiHidden/>
    <w:unhideWhenUsed/>
    <w:qFormat/>
    <w:rsid w:val="00E14A4B"/>
    <w:pPr>
      <w:spacing w:before="240" w:after="60"/>
      <w:outlineLvl w:val="8"/>
    </w:pPr>
    <w:rPr>
      <w:rFonts w:ascii="Calibri Light" w:eastAsia="Times New Roman" w:hAnsi="Calibri Ligh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A4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14A4B"/>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E14A4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E14A4B"/>
    <w:rPr>
      <w:rFonts w:ascii="Times New Roman" w:eastAsia="Arial Unicode MS" w:hAnsi="Times New Roman" w:cs="Times New Roman"/>
      <w:b/>
      <w:sz w:val="24"/>
      <w:szCs w:val="20"/>
      <w:lang w:eastAsia="ru-RU"/>
    </w:rPr>
  </w:style>
  <w:style w:type="character" w:customStyle="1" w:styleId="90">
    <w:name w:val="Заголовок 9 Знак"/>
    <w:basedOn w:val="a0"/>
    <w:link w:val="9"/>
    <w:uiPriority w:val="9"/>
    <w:semiHidden/>
    <w:rsid w:val="00E14A4B"/>
    <w:rPr>
      <w:rFonts w:ascii="Calibri Light" w:eastAsia="Times New Roman" w:hAnsi="Calibri Light" w:cs="Times New Roman"/>
    </w:rPr>
  </w:style>
  <w:style w:type="paragraph" w:customStyle="1" w:styleId="title1">
    <w:name w:val="title1"/>
    <w:basedOn w:val="a"/>
    <w:rsid w:val="00E14A4B"/>
    <w:pPr>
      <w:spacing w:before="100" w:beforeAutospacing="1" w:after="100" w:afterAutospacing="1" w:line="240" w:lineRule="auto"/>
    </w:pPr>
    <w:rPr>
      <w:rFonts w:ascii="Times New Roman" w:eastAsia="Times New Roman" w:hAnsi="Times New Roman"/>
      <w:i/>
      <w:iCs/>
      <w:sz w:val="24"/>
      <w:szCs w:val="24"/>
      <w:lang w:eastAsia="ru-RU"/>
    </w:rPr>
  </w:style>
  <w:style w:type="character" w:customStyle="1" w:styleId="iceouttxt4">
    <w:name w:val="iceouttxt4"/>
    <w:basedOn w:val="a0"/>
    <w:rsid w:val="00E14A4B"/>
  </w:style>
  <w:style w:type="character" w:styleId="a3">
    <w:name w:val="Hyperlink"/>
    <w:uiPriority w:val="99"/>
    <w:rsid w:val="00E14A4B"/>
    <w:rPr>
      <w:rFonts w:cs="Times New Roman"/>
      <w:color w:val="0000FF"/>
      <w:u w:val="single"/>
    </w:rPr>
  </w:style>
  <w:style w:type="paragraph" w:styleId="a4">
    <w:name w:val="Body Text Indent"/>
    <w:basedOn w:val="a"/>
    <w:link w:val="a5"/>
    <w:rsid w:val="00E14A4B"/>
    <w:pPr>
      <w:spacing w:after="120" w:line="240" w:lineRule="auto"/>
      <w:ind w:left="283"/>
      <w:jc w:val="both"/>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E14A4B"/>
    <w:rPr>
      <w:rFonts w:ascii="Times New Roman" w:eastAsia="Times New Roman" w:hAnsi="Times New Roman" w:cs="Times New Roman"/>
      <w:sz w:val="24"/>
      <w:szCs w:val="24"/>
      <w:lang w:eastAsia="ru-RU"/>
    </w:rPr>
  </w:style>
  <w:style w:type="paragraph" w:styleId="a6">
    <w:name w:val="Body Text"/>
    <w:basedOn w:val="a"/>
    <w:link w:val="a7"/>
    <w:rsid w:val="00E14A4B"/>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E14A4B"/>
    <w:rPr>
      <w:rFonts w:ascii="Times New Roman" w:eastAsia="Times New Roman" w:hAnsi="Times New Roman" w:cs="Times New Roman"/>
      <w:sz w:val="24"/>
      <w:szCs w:val="24"/>
      <w:lang w:eastAsia="ru-RU"/>
    </w:rPr>
  </w:style>
  <w:style w:type="paragraph" w:styleId="31">
    <w:name w:val="Body Text 3"/>
    <w:basedOn w:val="a"/>
    <w:link w:val="32"/>
    <w:rsid w:val="00E14A4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E14A4B"/>
    <w:rPr>
      <w:rFonts w:ascii="Times New Roman" w:eastAsia="Times New Roman" w:hAnsi="Times New Roman" w:cs="Times New Roman"/>
      <w:sz w:val="16"/>
      <w:szCs w:val="16"/>
      <w:lang w:eastAsia="ru-RU"/>
    </w:rPr>
  </w:style>
  <w:style w:type="paragraph" w:styleId="a8">
    <w:name w:val="header"/>
    <w:basedOn w:val="a"/>
    <w:link w:val="a9"/>
    <w:unhideWhenUsed/>
    <w:rsid w:val="00E14A4B"/>
    <w:pPr>
      <w:tabs>
        <w:tab w:val="center" w:pos="4677"/>
        <w:tab w:val="right" w:pos="9355"/>
      </w:tabs>
    </w:pPr>
  </w:style>
  <w:style w:type="character" w:customStyle="1" w:styleId="a9">
    <w:name w:val="Верхний колонтитул Знак"/>
    <w:basedOn w:val="a0"/>
    <w:link w:val="a8"/>
    <w:rsid w:val="00E14A4B"/>
    <w:rPr>
      <w:rFonts w:ascii="Calibri" w:eastAsia="Calibri" w:hAnsi="Calibri" w:cs="Times New Roman"/>
    </w:rPr>
  </w:style>
  <w:style w:type="paragraph" w:styleId="aa">
    <w:name w:val="footer"/>
    <w:basedOn w:val="a"/>
    <w:link w:val="ab"/>
    <w:uiPriority w:val="99"/>
    <w:unhideWhenUsed/>
    <w:rsid w:val="00E14A4B"/>
    <w:pPr>
      <w:tabs>
        <w:tab w:val="center" w:pos="4677"/>
        <w:tab w:val="right" w:pos="9355"/>
      </w:tabs>
    </w:pPr>
  </w:style>
  <w:style w:type="character" w:customStyle="1" w:styleId="ab">
    <w:name w:val="Нижний колонтитул Знак"/>
    <w:basedOn w:val="a0"/>
    <w:link w:val="aa"/>
    <w:uiPriority w:val="99"/>
    <w:rsid w:val="00E14A4B"/>
    <w:rPr>
      <w:rFonts w:ascii="Calibri" w:eastAsia="Calibri" w:hAnsi="Calibri" w:cs="Times New Roman"/>
    </w:rPr>
  </w:style>
  <w:style w:type="paragraph" w:customStyle="1" w:styleId="Normal1">
    <w:name w:val="Normal1"/>
    <w:rsid w:val="00E14A4B"/>
    <w:pPr>
      <w:widowControl w:val="0"/>
      <w:snapToGrid w:val="0"/>
      <w:spacing w:after="0" w:line="240" w:lineRule="auto"/>
    </w:pPr>
    <w:rPr>
      <w:rFonts w:ascii="Arial" w:eastAsia="Times New Roman" w:hAnsi="Arial" w:cs="Times New Roman"/>
      <w:sz w:val="20"/>
      <w:szCs w:val="20"/>
      <w:lang w:eastAsia="ru-RU"/>
    </w:rPr>
  </w:style>
  <w:style w:type="paragraph" w:customStyle="1" w:styleId="Iniiaiieoaeno">
    <w:name w:val="!Iniiaiie oaeno"/>
    <w:basedOn w:val="a"/>
    <w:rsid w:val="00E14A4B"/>
    <w:pPr>
      <w:overflowPunct w:val="0"/>
      <w:autoSpaceDE w:val="0"/>
      <w:autoSpaceDN w:val="0"/>
      <w:adjustRightInd w:val="0"/>
      <w:spacing w:after="0" w:line="240" w:lineRule="auto"/>
      <w:ind w:firstLine="709"/>
      <w:jc w:val="both"/>
    </w:pPr>
    <w:rPr>
      <w:rFonts w:ascii="Times New Roman" w:eastAsia="Times New Roman" w:hAnsi="Times New Roman"/>
      <w:sz w:val="24"/>
      <w:szCs w:val="20"/>
      <w:lang w:eastAsia="ru-RU"/>
    </w:rPr>
  </w:style>
  <w:style w:type="character" w:styleId="ac">
    <w:name w:val="footnote reference"/>
    <w:uiPriority w:val="99"/>
    <w:rsid w:val="00E14A4B"/>
    <w:rPr>
      <w:vertAlign w:val="superscript"/>
    </w:rPr>
  </w:style>
  <w:style w:type="paragraph" w:customStyle="1" w:styleId="BodyText21">
    <w:name w:val="Body Text 21"/>
    <w:basedOn w:val="a"/>
    <w:rsid w:val="00E14A4B"/>
    <w:pPr>
      <w:autoSpaceDE w:val="0"/>
      <w:autoSpaceDN w:val="0"/>
      <w:spacing w:after="120" w:line="240" w:lineRule="auto"/>
      <w:ind w:left="283"/>
    </w:pPr>
    <w:rPr>
      <w:rFonts w:ascii="Times New Roman" w:eastAsia="Times New Roman" w:hAnsi="Times New Roman"/>
      <w:sz w:val="24"/>
      <w:szCs w:val="24"/>
      <w:lang w:eastAsia="ru-RU"/>
    </w:rPr>
  </w:style>
  <w:style w:type="paragraph" w:styleId="21">
    <w:name w:val="Body Text Indent 2"/>
    <w:basedOn w:val="a"/>
    <w:link w:val="22"/>
    <w:rsid w:val="00E14A4B"/>
    <w:pPr>
      <w:spacing w:after="0" w:line="240" w:lineRule="auto"/>
      <w:ind w:firstLine="708"/>
      <w:jc w:val="both"/>
    </w:pPr>
    <w:rPr>
      <w:rFonts w:ascii="Times New Roman CYR" w:eastAsia="Times New Roman" w:hAnsi="Times New Roman CYR"/>
      <w:sz w:val="24"/>
      <w:szCs w:val="24"/>
      <w:lang w:eastAsia="ru-RU"/>
    </w:rPr>
  </w:style>
  <w:style w:type="character" w:customStyle="1" w:styleId="22">
    <w:name w:val="Основной текст с отступом 2 Знак"/>
    <w:basedOn w:val="a0"/>
    <w:link w:val="21"/>
    <w:rsid w:val="00E14A4B"/>
    <w:rPr>
      <w:rFonts w:ascii="Times New Roman CYR" w:eastAsia="Times New Roman" w:hAnsi="Times New Roman CYR" w:cs="Times New Roman"/>
      <w:sz w:val="24"/>
      <w:szCs w:val="24"/>
      <w:lang w:eastAsia="ru-RU"/>
    </w:rPr>
  </w:style>
  <w:style w:type="paragraph" w:customStyle="1" w:styleId="BodyText22">
    <w:name w:val="Body Text 22"/>
    <w:basedOn w:val="a"/>
    <w:rsid w:val="00E14A4B"/>
    <w:pPr>
      <w:overflowPunct w:val="0"/>
      <w:autoSpaceDE w:val="0"/>
      <w:autoSpaceDN w:val="0"/>
      <w:adjustRightInd w:val="0"/>
      <w:spacing w:after="0" w:line="480" w:lineRule="auto"/>
      <w:ind w:right="141" w:firstLine="567"/>
      <w:jc w:val="both"/>
    </w:pPr>
    <w:rPr>
      <w:rFonts w:ascii="Times New Roman CYR" w:eastAsia="Times New Roman" w:hAnsi="Times New Roman CYR"/>
      <w:sz w:val="24"/>
      <w:szCs w:val="20"/>
      <w:lang w:eastAsia="ru-RU"/>
    </w:rPr>
  </w:style>
  <w:style w:type="paragraph" w:styleId="ad">
    <w:name w:val="footnote text"/>
    <w:aliases w:val="Знак,Знак2, Знак,Footnote Text Char Знак Знак,Footnote Text Char Знак,Footnote Text Char Знак Знак Знак Знак"/>
    <w:basedOn w:val="a"/>
    <w:link w:val="ae"/>
    <w:uiPriority w:val="99"/>
    <w:rsid w:val="00E14A4B"/>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aliases w:val="Знак Знак,Знак2 Знак, Знак Знак,Footnote Text Char Знак Знак Знак,Footnote Text Char Знак Знак1,Footnote Text Char Знак Знак Знак Знак Знак"/>
    <w:basedOn w:val="a0"/>
    <w:link w:val="ad"/>
    <w:uiPriority w:val="99"/>
    <w:rsid w:val="00E14A4B"/>
    <w:rPr>
      <w:rFonts w:ascii="Times New Roman" w:eastAsia="Times New Roman" w:hAnsi="Times New Roman" w:cs="Times New Roman"/>
      <w:sz w:val="20"/>
      <w:szCs w:val="20"/>
      <w:lang w:eastAsia="ru-RU"/>
    </w:rPr>
  </w:style>
  <w:style w:type="paragraph" w:styleId="33">
    <w:name w:val="Body Text Indent 3"/>
    <w:basedOn w:val="a"/>
    <w:link w:val="34"/>
    <w:rsid w:val="00E14A4B"/>
    <w:pPr>
      <w:spacing w:after="0" w:line="240" w:lineRule="auto"/>
      <w:ind w:left="3960"/>
      <w:jc w:val="center"/>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rsid w:val="00E14A4B"/>
    <w:rPr>
      <w:rFonts w:ascii="Times New Roman" w:eastAsia="Times New Roman" w:hAnsi="Times New Roman" w:cs="Times New Roman"/>
      <w:sz w:val="24"/>
      <w:szCs w:val="20"/>
      <w:lang w:eastAsia="ru-RU"/>
    </w:rPr>
  </w:style>
  <w:style w:type="character" w:customStyle="1" w:styleId="af">
    <w:name w:val="Текст выноски Знак"/>
    <w:link w:val="af0"/>
    <w:semiHidden/>
    <w:rsid w:val="00E14A4B"/>
    <w:rPr>
      <w:rFonts w:ascii="Tahoma" w:eastAsia="Times New Roman" w:hAnsi="Tahoma" w:cs="Tahoma"/>
      <w:sz w:val="16"/>
      <w:szCs w:val="16"/>
    </w:rPr>
  </w:style>
  <w:style w:type="paragraph" w:styleId="af0">
    <w:name w:val="Balloon Text"/>
    <w:basedOn w:val="a"/>
    <w:link w:val="af"/>
    <w:semiHidden/>
    <w:rsid w:val="00E14A4B"/>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E14A4B"/>
    <w:rPr>
      <w:rFonts w:ascii="Segoe UI" w:eastAsia="Calibri" w:hAnsi="Segoe UI" w:cs="Segoe UI"/>
      <w:sz w:val="18"/>
      <w:szCs w:val="18"/>
    </w:rPr>
  </w:style>
  <w:style w:type="paragraph" w:styleId="af1">
    <w:name w:val="List Continue"/>
    <w:basedOn w:val="a"/>
    <w:rsid w:val="00E14A4B"/>
    <w:pPr>
      <w:overflowPunct w:val="0"/>
      <w:autoSpaceDE w:val="0"/>
      <w:autoSpaceDN w:val="0"/>
      <w:adjustRightInd w:val="0"/>
      <w:spacing w:after="120" w:line="240" w:lineRule="auto"/>
      <w:ind w:left="283"/>
      <w:textAlignment w:val="baseline"/>
    </w:pPr>
    <w:rPr>
      <w:rFonts w:ascii="Times New Roman" w:eastAsia="Times New Roman" w:hAnsi="Times New Roman"/>
      <w:sz w:val="24"/>
      <w:szCs w:val="20"/>
      <w:lang w:eastAsia="ru-RU"/>
    </w:rPr>
  </w:style>
  <w:style w:type="character" w:styleId="af2">
    <w:name w:val="page number"/>
    <w:basedOn w:val="a0"/>
    <w:rsid w:val="00E14A4B"/>
  </w:style>
  <w:style w:type="paragraph" w:customStyle="1" w:styleId="Iiaienu">
    <w:name w:val="!Iiaienu"/>
    <w:basedOn w:val="a"/>
    <w:rsid w:val="00E14A4B"/>
    <w:pPr>
      <w:overflowPunct w:val="0"/>
      <w:autoSpaceDE w:val="0"/>
      <w:autoSpaceDN w:val="0"/>
      <w:adjustRightInd w:val="0"/>
      <w:spacing w:after="0" w:line="240" w:lineRule="auto"/>
    </w:pPr>
    <w:rPr>
      <w:rFonts w:ascii="Times New Roman" w:eastAsia="Times New Roman" w:hAnsi="Times New Roman"/>
      <w:b/>
      <w:sz w:val="24"/>
      <w:szCs w:val="20"/>
      <w:lang w:eastAsia="ru-RU"/>
    </w:rPr>
  </w:style>
  <w:style w:type="paragraph" w:customStyle="1" w:styleId="Iacaaeaaaieoiaioa">
    <w:name w:val="!Iaca.aeaa aieoiaioa"/>
    <w:basedOn w:val="a"/>
    <w:rsid w:val="00E14A4B"/>
    <w:pPr>
      <w:keepNext/>
      <w:keepLines/>
      <w:widowControl w:val="0"/>
      <w:spacing w:after="240" w:line="240" w:lineRule="auto"/>
      <w:ind w:left="284"/>
      <w:jc w:val="center"/>
    </w:pPr>
    <w:rPr>
      <w:rFonts w:ascii="Times New Roman" w:eastAsia="Times New Roman" w:hAnsi="Times New Roman"/>
      <w:b/>
      <w:caps/>
      <w:sz w:val="24"/>
      <w:szCs w:val="20"/>
      <w:lang w:eastAsia="ru-RU"/>
    </w:rPr>
  </w:style>
  <w:style w:type="paragraph" w:customStyle="1" w:styleId="Iauiue1">
    <w:name w:val="Iau?iue1"/>
    <w:rsid w:val="00E14A4B"/>
    <w:pPr>
      <w:spacing w:after="0" w:line="240" w:lineRule="auto"/>
    </w:pPr>
    <w:rPr>
      <w:rFonts w:ascii="Arial" w:eastAsia="Times New Roman" w:hAnsi="Arial" w:cs="Times New Roman"/>
      <w:sz w:val="20"/>
      <w:szCs w:val="20"/>
      <w:lang w:eastAsia="ru-RU"/>
    </w:rPr>
  </w:style>
  <w:style w:type="paragraph" w:customStyle="1" w:styleId="af3">
    <w:name w:val="Стиль"/>
    <w:rsid w:val="00E14A4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Plain Text"/>
    <w:basedOn w:val="a"/>
    <w:link w:val="af5"/>
    <w:rsid w:val="00E14A4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E14A4B"/>
    <w:rPr>
      <w:rFonts w:ascii="Courier New" w:eastAsia="Times New Roman" w:hAnsi="Courier New" w:cs="Courier New"/>
      <w:sz w:val="20"/>
      <w:szCs w:val="20"/>
      <w:lang w:eastAsia="ru-RU"/>
    </w:rPr>
  </w:style>
  <w:style w:type="paragraph" w:customStyle="1" w:styleId="iniiaiieoaeno0">
    <w:name w:val="iniiaiieoaeno"/>
    <w:basedOn w:val="a"/>
    <w:rsid w:val="00E14A4B"/>
    <w:pPr>
      <w:overflowPunct w:val="0"/>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ConsPlusNormal">
    <w:name w:val="ConsPlusNormal"/>
    <w:link w:val="ConsPlusNormal0"/>
    <w:rsid w:val="00E14A4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1">
    <w:name w:val="consplusnormal"/>
    <w:basedOn w:val="a"/>
    <w:rsid w:val="00E14A4B"/>
    <w:pPr>
      <w:spacing w:before="100" w:beforeAutospacing="1" w:after="100" w:afterAutospacing="1" w:line="240" w:lineRule="auto"/>
    </w:pPr>
    <w:rPr>
      <w:rFonts w:ascii="Times New Roman" w:hAnsi="Times New Roman"/>
      <w:sz w:val="24"/>
      <w:szCs w:val="24"/>
      <w:lang w:eastAsia="ru-RU"/>
    </w:rPr>
  </w:style>
  <w:style w:type="table" w:styleId="af6">
    <w:name w:val="Table Grid"/>
    <w:basedOn w:val="a1"/>
    <w:rsid w:val="00E14A4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E14A4B"/>
    <w:rPr>
      <w:sz w:val="16"/>
      <w:szCs w:val="16"/>
    </w:rPr>
  </w:style>
  <w:style w:type="paragraph" w:styleId="af8">
    <w:name w:val="annotation text"/>
    <w:basedOn w:val="a"/>
    <w:link w:val="af9"/>
    <w:uiPriority w:val="99"/>
    <w:semiHidden/>
    <w:unhideWhenUsed/>
    <w:rsid w:val="00E14A4B"/>
    <w:rPr>
      <w:sz w:val="20"/>
      <w:szCs w:val="20"/>
    </w:rPr>
  </w:style>
  <w:style w:type="character" w:customStyle="1" w:styleId="af9">
    <w:name w:val="Текст примечания Знак"/>
    <w:basedOn w:val="a0"/>
    <w:link w:val="af8"/>
    <w:uiPriority w:val="99"/>
    <w:semiHidden/>
    <w:rsid w:val="00E14A4B"/>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E14A4B"/>
    <w:rPr>
      <w:b/>
      <w:bCs/>
    </w:rPr>
  </w:style>
  <w:style w:type="character" w:customStyle="1" w:styleId="afb">
    <w:name w:val="Тема примечания Знак"/>
    <w:basedOn w:val="af9"/>
    <w:link w:val="afa"/>
    <w:uiPriority w:val="99"/>
    <w:semiHidden/>
    <w:rsid w:val="00E14A4B"/>
    <w:rPr>
      <w:rFonts w:ascii="Calibri" w:eastAsia="Calibri" w:hAnsi="Calibri" w:cs="Times New Roman"/>
      <w:b/>
      <w:bCs/>
      <w:sz w:val="20"/>
      <w:szCs w:val="20"/>
    </w:rPr>
  </w:style>
  <w:style w:type="paragraph" w:styleId="afc">
    <w:name w:val="Revision"/>
    <w:hidden/>
    <w:uiPriority w:val="99"/>
    <w:semiHidden/>
    <w:rsid w:val="00E14A4B"/>
    <w:pPr>
      <w:spacing w:after="0" w:line="240" w:lineRule="auto"/>
    </w:pPr>
    <w:rPr>
      <w:rFonts w:ascii="Calibri" w:eastAsia="Calibri" w:hAnsi="Calibri" w:cs="Times New Roman"/>
    </w:rPr>
  </w:style>
  <w:style w:type="paragraph" w:styleId="afd">
    <w:name w:val="endnote text"/>
    <w:basedOn w:val="a"/>
    <w:link w:val="afe"/>
    <w:uiPriority w:val="99"/>
    <w:rsid w:val="00E14A4B"/>
    <w:pPr>
      <w:autoSpaceDE w:val="0"/>
      <w:autoSpaceDN w:val="0"/>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uiPriority w:val="99"/>
    <w:rsid w:val="00E14A4B"/>
    <w:rPr>
      <w:rFonts w:ascii="Times New Roman" w:eastAsia="Times New Roman" w:hAnsi="Times New Roman" w:cs="Times New Roman"/>
      <w:sz w:val="20"/>
      <w:szCs w:val="20"/>
      <w:lang w:eastAsia="ru-RU"/>
    </w:rPr>
  </w:style>
  <w:style w:type="character" w:customStyle="1" w:styleId="12">
    <w:name w:val="Неразрешенное упоминание1"/>
    <w:uiPriority w:val="99"/>
    <w:semiHidden/>
    <w:unhideWhenUsed/>
    <w:rsid w:val="00E14A4B"/>
    <w:rPr>
      <w:color w:val="605E5C"/>
      <w:shd w:val="clear" w:color="auto" w:fill="E1DFDD"/>
    </w:rPr>
  </w:style>
  <w:style w:type="paragraph" w:customStyle="1" w:styleId="CharCharCharCharCharChar">
    <w:name w:val="Char Char Знак Знак Char Char Знак Знак Char Char"/>
    <w:basedOn w:val="a"/>
    <w:semiHidden/>
    <w:rsid w:val="00E14A4B"/>
    <w:pPr>
      <w:spacing w:after="160" w:line="240" w:lineRule="exact"/>
    </w:pPr>
    <w:rPr>
      <w:rFonts w:ascii="Verdana" w:eastAsia="Times New Roman" w:hAnsi="Verdana"/>
      <w:sz w:val="20"/>
      <w:szCs w:val="20"/>
      <w:lang w:val="en-GB"/>
    </w:rPr>
  </w:style>
  <w:style w:type="paragraph" w:customStyle="1" w:styleId="-4">
    <w:name w:val="Пункт-4"/>
    <w:basedOn w:val="a"/>
    <w:link w:val="-40"/>
    <w:autoRedefine/>
    <w:rsid w:val="00E14A4B"/>
    <w:pPr>
      <w:tabs>
        <w:tab w:val="left" w:pos="993"/>
      </w:tabs>
      <w:spacing w:after="0" w:line="240" w:lineRule="auto"/>
      <w:jc w:val="both"/>
    </w:pPr>
    <w:rPr>
      <w:rFonts w:ascii="Times New Roman" w:eastAsia="Times New Roman" w:hAnsi="Times New Roman"/>
      <w:sz w:val="20"/>
      <w:szCs w:val="20"/>
      <w:lang w:eastAsia="x-none"/>
    </w:rPr>
  </w:style>
  <w:style w:type="character" w:customStyle="1" w:styleId="-40">
    <w:name w:val="Пункт-4 Знак"/>
    <w:link w:val="-4"/>
    <w:locked/>
    <w:rsid w:val="00E14A4B"/>
    <w:rPr>
      <w:rFonts w:ascii="Times New Roman" w:eastAsia="Times New Roman" w:hAnsi="Times New Roman" w:cs="Times New Roman"/>
      <w:sz w:val="20"/>
      <w:szCs w:val="20"/>
      <w:lang w:eastAsia="x-none"/>
    </w:rPr>
  </w:style>
  <w:style w:type="paragraph" w:customStyle="1" w:styleId="Default">
    <w:name w:val="Default"/>
    <w:rsid w:val="00E14A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текст таблицы"/>
    <w:basedOn w:val="a"/>
    <w:rsid w:val="00E14A4B"/>
    <w:pPr>
      <w:spacing w:after="0" w:line="240" w:lineRule="auto"/>
    </w:pPr>
    <w:rPr>
      <w:rFonts w:ascii="Times New Roman" w:eastAsia="Times New Roman" w:hAnsi="Times New Roman"/>
      <w:sz w:val="24"/>
      <w:lang w:val="en-US" w:bidi="en-US"/>
    </w:rPr>
  </w:style>
  <w:style w:type="paragraph" w:styleId="aff0">
    <w:name w:val="List Paragraph"/>
    <w:basedOn w:val="a"/>
    <w:link w:val="aff1"/>
    <w:qFormat/>
    <w:rsid w:val="00E14A4B"/>
    <w:pPr>
      <w:spacing w:after="0" w:line="240" w:lineRule="auto"/>
      <w:ind w:left="720" w:firstLine="567"/>
      <w:contextualSpacing/>
      <w:jc w:val="both"/>
    </w:pPr>
    <w:rPr>
      <w:rFonts w:ascii="Times New Roman" w:eastAsia="Times New Roman" w:hAnsi="Times New Roman"/>
      <w:sz w:val="24"/>
      <w:lang w:val="en-US" w:bidi="en-US"/>
    </w:rPr>
  </w:style>
  <w:style w:type="character" w:customStyle="1" w:styleId="aff1">
    <w:name w:val="Абзац списка Знак"/>
    <w:link w:val="aff0"/>
    <w:locked/>
    <w:rsid w:val="00E14A4B"/>
    <w:rPr>
      <w:rFonts w:ascii="Times New Roman" w:eastAsia="Times New Roman" w:hAnsi="Times New Roman" w:cs="Times New Roman"/>
      <w:sz w:val="24"/>
      <w:lang w:val="en-US" w:bidi="en-US"/>
    </w:rPr>
  </w:style>
  <w:style w:type="character" w:customStyle="1" w:styleId="ConsPlusNormal0">
    <w:name w:val="ConsPlusNormal Знак"/>
    <w:link w:val="ConsPlusNormal"/>
    <w:locked/>
    <w:rsid w:val="00E14A4B"/>
    <w:rPr>
      <w:rFonts w:ascii="Arial" w:eastAsia="Calibri" w:hAnsi="Arial" w:cs="Arial"/>
      <w:sz w:val="20"/>
      <w:szCs w:val="20"/>
    </w:rPr>
  </w:style>
  <w:style w:type="paragraph" w:styleId="aff2">
    <w:name w:val="TOC Heading"/>
    <w:basedOn w:val="1"/>
    <w:next w:val="a"/>
    <w:uiPriority w:val="39"/>
    <w:unhideWhenUsed/>
    <w:qFormat/>
    <w:rsid w:val="00A02B98"/>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ru-RU"/>
    </w:rPr>
  </w:style>
  <w:style w:type="paragraph" w:styleId="23">
    <w:name w:val="toc 2"/>
    <w:basedOn w:val="a"/>
    <w:next w:val="a"/>
    <w:autoRedefine/>
    <w:uiPriority w:val="39"/>
    <w:unhideWhenUsed/>
    <w:rsid w:val="00A02B98"/>
    <w:pPr>
      <w:spacing w:after="100"/>
      <w:ind w:left="220"/>
    </w:pPr>
  </w:style>
  <w:style w:type="paragraph" w:styleId="35">
    <w:name w:val="toc 3"/>
    <w:basedOn w:val="a"/>
    <w:next w:val="a"/>
    <w:autoRedefine/>
    <w:uiPriority w:val="39"/>
    <w:unhideWhenUsed/>
    <w:rsid w:val="00A02B98"/>
    <w:pPr>
      <w:spacing w:after="100"/>
      <w:ind w:left="440"/>
    </w:pPr>
  </w:style>
  <w:style w:type="paragraph" w:styleId="13">
    <w:name w:val="toc 1"/>
    <w:basedOn w:val="a"/>
    <w:next w:val="a"/>
    <w:autoRedefine/>
    <w:uiPriority w:val="39"/>
    <w:unhideWhenUsed/>
    <w:rsid w:val="00A02B98"/>
    <w:pPr>
      <w:spacing w:after="100"/>
    </w:pPr>
  </w:style>
  <w:style w:type="character" w:styleId="aff3">
    <w:name w:val="Unresolved Mention"/>
    <w:basedOn w:val="a0"/>
    <w:uiPriority w:val="99"/>
    <w:semiHidden/>
    <w:unhideWhenUsed/>
    <w:rsid w:val="0005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zakupki.rosneft.ru/post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4600-9BE8-4667-8FBF-76415C97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40</Pages>
  <Words>11844</Words>
  <Characters>67512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Мубаракзянова Алия Дамировна</dc:creator>
  <cp:keywords/>
  <dc:description/>
  <cp:lastModifiedBy>Мубаракзянова Алия Дамировна</cp:lastModifiedBy>
  <cp:revision>8</cp:revision>
  <cp:lastPrinted>2019-03-15T11:58:00Z</cp:lastPrinted>
  <dcterms:created xsi:type="dcterms:W3CDTF">2019-02-18T16:24:00Z</dcterms:created>
  <dcterms:modified xsi:type="dcterms:W3CDTF">2019-03-15T12:57:00Z</dcterms:modified>
</cp:coreProperties>
</file>