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B692" w14:textId="77777777" w:rsidR="000F73E6" w:rsidRPr="000F73E6" w:rsidRDefault="000F73E6" w:rsidP="000F73E6">
      <w:pPr>
        <w:tabs>
          <w:tab w:val="left" w:pos="1134"/>
        </w:tabs>
        <w:kinsoku w:val="0"/>
        <w:overflowPunct w:val="0"/>
        <w:autoSpaceDE w:val="0"/>
        <w:autoSpaceDN w:val="0"/>
        <w:spacing w:before="3360" w:after="60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72"/>
          <w:szCs w:val="72"/>
          <w:lang w:eastAsia="ru-RU"/>
        </w:rPr>
      </w:pPr>
      <w:bookmarkStart w:id="0" w:name="_Toc392489443"/>
      <w:bookmarkStart w:id="1" w:name="_Toc392487739"/>
      <w:r w:rsidRPr="000F73E6">
        <w:rPr>
          <w:rFonts w:ascii="Arial" w:eastAsia="Times New Roman" w:hAnsi="Arial" w:cs="Arial"/>
          <w:b/>
          <w:color w:val="auto"/>
          <w:sz w:val="72"/>
          <w:szCs w:val="72"/>
          <w:lang w:eastAsia="ru-RU"/>
        </w:rPr>
        <w:t>Блок 6 «Проект Договора»</w:t>
      </w:r>
      <w:bookmarkEnd w:id="0"/>
      <w:bookmarkEnd w:id="1"/>
    </w:p>
    <w:p w14:paraId="2274E95D" w14:textId="09A6409A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0F73E6">
        <w:rPr>
          <w:rFonts w:ascii="Arial" w:hAnsi="Arial" w:cs="Arial"/>
          <w:b/>
          <w:color w:val="auto"/>
          <w:sz w:val="36"/>
          <w:szCs w:val="36"/>
        </w:rPr>
        <w:t>(блок 6 из 8)</w:t>
      </w:r>
    </w:p>
    <w:p w14:paraId="4A09003A" w14:textId="2056B417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3947A09C" w14:textId="2BFF8462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48664DE" w14:textId="2BB4D20F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52EB5700" w14:textId="51B3BD82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777A118B" w14:textId="77E9C411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5E13A733" w14:textId="544F4D4A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154E5E8" w14:textId="749162B3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8846A3D" w14:textId="49175E55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08AD18D" w14:textId="31F13FCF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F29BEAB" w14:textId="304C0503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6F69049A" w14:textId="2A5F575B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6A71102" w14:textId="42A0800D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25D3FC0" w14:textId="7CD58BDD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7638DFB" w14:textId="50356A8D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C457353" w14:textId="66A0C352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6E3169F6" w14:textId="77777777" w:rsidR="00B23ADE" w:rsidRPr="00B23ADE" w:rsidRDefault="00B23ADE" w:rsidP="00B23ADE">
      <w:pPr>
        <w:keepNext/>
        <w:tabs>
          <w:tab w:val="left" w:pos="1134"/>
        </w:tabs>
        <w:spacing w:after="0"/>
        <w:jc w:val="center"/>
        <w:outlineLvl w:val="1"/>
        <w:rPr>
          <w:rFonts w:eastAsia="Times New Roman"/>
          <w:b/>
          <w:bCs/>
          <w:caps/>
          <w:color w:val="auto"/>
          <w:sz w:val="28"/>
          <w:szCs w:val="22"/>
          <w:u w:val="single"/>
          <w:lang w:eastAsia="ru-RU"/>
        </w:rPr>
      </w:pPr>
      <w:r w:rsidRPr="00B23ADE">
        <w:rPr>
          <w:rFonts w:eastAsia="Times New Roman"/>
          <w:b/>
          <w:bCs/>
          <w:caps/>
          <w:color w:val="auto"/>
          <w:sz w:val="28"/>
          <w:lang w:eastAsia="ru-RU"/>
        </w:rPr>
        <w:lastRenderedPageBreak/>
        <w:t xml:space="preserve">     </w:t>
      </w:r>
      <w:bookmarkStart w:id="2" w:name="_Toc390239295"/>
      <w:bookmarkStart w:id="3" w:name="_Ref390239588"/>
      <w:bookmarkStart w:id="4" w:name="_Toc392487740"/>
      <w:bookmarkStart w:id="5" w:name="_Toc392489444"/>
      <w:r w:rsidRPr="00B23ADE">
        <w:rPr>
          <w:rFonts w:eastAsia="Times New Roman"/>
          <w:b/>
          <w:bCs/>
          <w:caps/>
          <w:color w:val="auto"/>
          <w:sz w:val="28"/>
          <w:lang w:eastAsia="ru-RU"/>
        </w:rPr>
        <w:t>Догов</w:t>
      </w:r>
      <w:bookmarkEnd w:id="2"/>
      <w:bookmarkEnd w:id="3"/>
      <w:bookmarkEnd w:id="4"/>
      <w:bookmarkEnd w:id="5"/>
      <w:r w:rsidRPr="00B23ADE">
        <w:rPr>
          <w:rFonts w:eastAsia="Times New Roman"/>
          <w:b/>
          <w:bCs/>
          <w:caps/>
          <w:color w:val="auto"/>
          <w:sz w:val="28"/>
          <w:lang w:eastAsia="ru-RU"/>
        </w:rPr>
        <w:t>ор</w:t>
      </w:r>
      <w:r w:rsidRPr="00B23ADE">
        <w:rPr>
          <w:rFonts w:ascii="Arial" w:eastAsia="Times New Roman" w:hAnsi="Arial"/>
          <w:b/>
          <w:bCs/>
          <w:caps/>
          <w:color w:val="auto"/>
          <w:sz w:val="28"/>
          <w:szCs w:val="22"/>
          <w:lang w:eastAsia="ru-RU"/>
        </w:rPr>
        <w:t xml:space="preserve"> </w:t>
      </w:r>
      <w:r w:rsidRPr="00B23ADE">
        <w:rPr>
          <w:rFonts w:eastAsia="Times New Roman"/>
          <w:b/>
          <w:bCs/>
          <w:caps/>
          <w:color w:val="auto"/>
          <w:sz w:val="28"/>
          <w:szCs w:val="22"/>
          <w:lang w:eastAsia="ru-RU"/>
        </w:rPr>
        <w:t xml:space="preserve">№ </w:t>
      </w:r>
      <w:r w:rsidRPr="00B23ADE">
        <w:rPr>
          <w:rFonts w:eastAsia="Times New Roman"/>
          <w:b/>
          <w:bCs/>
          <w:caps/>
          <w:color w:val="auto"/>
          <w:sz w:val="28"/>
          <w:szCs w:val="22"/>
          <w:u w:val="single"/>
          <w:lang w:eastAsia="ru-RU"/>
        </w:rPr>
        <w:t>____________</w:t>
      </w:r>
    </w:p>
    <w:p w14:paraId="78BB062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/>
        <w:jc w:val="both"/>
        <w:rPr>
          <w:rFonts w:eastAsia="Times New Roman"/>
          <w:b/>
          <w:color w:val="auto"/>
          <w:sz w:val="22"/>
          <w:szCs w:val="28"/>
          <w:lang w:eastAsia="ru-RU"/>
        </w:rPr>
      </w:pPr>
    </w:p>
    <w:p w14:paraId="39E8669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/>
        <w:jc w:val="both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г. Большой Камень </w:t>
      </w:r>
      <w:r w:rsidRPr="00B23ADE">
        <w:rPr>
          <w:rFonts w:eastAsia="Times New Roman"/>
          <w:b/>
          <w:color w:val="auto"/>
          <w:szCs w:val="22"/>
          <w:lang w:eastAsia="ru-RU"/>
        </w:rPr>
        <w:tab/>
        <w:t xml:space="preserve">   </w:t>
      </w:r>
      <w:r w:rsidRPr="00B23ADE">
        <w:rPr>
          <w:rFonts w:eastAsia="Times New Roman"/>
          <w:b/>
          <w:color w:val="auto"/>
          <w:szCs w:val="22"/>
          <w:lang w:eastAsia="ru-RU"/>
        </w:rPr>
        <w:tab/>
      </w:r>
      <w:r w:rsidRPr="00B23ADE">
        <w:rPr>
          <w:rFonts w:eastAsia="Times New Roman"/>
          <w:b/>
          <w:color w:val="auto"/>
          <w:szCs w:val="22"/>
          <w:lang w:eastAsia="ru-RU"/>
        </w:rPr>
        <w:tab/>
      </w:r>
      <w:r w:rsidRPr="00B23ADE">
        <w:rPr>
          <w:rFonts w:eastAsia="Times New Roman"/>
          <w:b/>
          <w:color w:val="auto"/>
          <w:szCs w:val="22"/>
          <w:lang w:eastAsia="ru-RU"/>
        </w:rPr>
        <w:tab/>
      </w:r>
      <w:r w:rsidRPr="00B23ADE">
        <w:rPr>
          <w:rFonts w:eastAsia="Times New Roman"/>
          <w:b/>
          <w:color w:val="auto"/>
          <w:szCs w:val="22"/>
          <w:lang w:eastAsia="ru-RU"/>
        </w:rPr>
        <w:tab/>
        <w:t xml:space="preserve">                                      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 xml:space="preserve">   «</w:t>
      </w:r>
      <w:proofErr w:type="gramEnd"/>
      <w:r w:rsidRPr="00B23ADE">
        <w:rPr>
          <w:rFonts w:eastAsia="Times New Roman"/>
          <w:b/>
          <w:color w:val="auto"/>
          <w:szCs w:val="22"/>
          <w:lang w:eastAsia="ru-RU"/>
        </w:rPr>
        <w:t>___»  _______ 20__ г.</w:t>
      </w:r>
    </w:p>
    <w:p w14:paraId="23B4163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4EC4ABF2" w14:textId="168BF496" w:rsidR="00B23ADE" w:rsidRPr="00B23ADE" w:rsidRDefault="00B23ADE" w:rsidP="00B23ADE">
      <w:pPr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eastAsia="ar-SA"/>
        </w:rPr>
      </w:pPr>
      <w:r w:rsidRPr="00B23ADE">
        <w:rPr>
          <w:rFonts w:eastAsia="Times New Roman"/>
          <w:b/>
          <w:color w:val="auto"/>
          <w:lang w:eastAsia="ar-SA"/>
        </w:rPr>
        <w:t>Общество с ограниченной ответственностью «Судостроительный комплекс «Звезда» (ООО «ССК «Звезда»),</w:t>
      </w:r>
      <w:r w:rsidRPr="00B23ADE">
        <w:rPr>
          <w:rFonts w:eastAsia="Times New Roman"/>
          <w:color w:val="auto"/>
          <w:lang w:eastAsia="ar-SA"/>
        </w:rPr>
        <w:t xml:space="preserve"> именуемое в дальнейшем «Заказчик», в лице генерального директора</w:t>
      </w:r>
      <w:bookmarkStart w:id="6" w:name="_GoBack"/>
      <w:bookmarkEnd w:id="6"/>
      <w:r w:rsidRPr="00B23ADE">
        <w:rPr>
          <w:rFonts w:eastAsia="Times New Roman"/>
          <w:b/>
          <w:color w:val="auto"/>
          <w:lang w:eastAsia="ar-SA"/>
        </w:rPr>
        <w:t>,</w:t>
      </w:r>
      <w:r w:rsidRPr="00B23ADE">
        <w:rPr>
          <w:rFonts w:eastAsia="Times New Roman"/>
          <w:color w:val="auto"/>
          <w:lang w:eastAsia="ar-SA"/>
        </w:rPr>
        <w:t xml:space="preserve"> действующего на основании Устава, и _____________________________________, именуемое в дальнейшем </w:t>
      </w:r>
      <w:r w:rsidRPr="00B23ADE">
        <w:rPr>
          <w:rFonts w:eastAsia="Times New Roman"/>
          <w:b/>
          <w:bCs/>
          <w:color w:val="auto"/>
          <w:lang w:eastAsia="ar-SA"/>
        </w:rPr>
        <w:t>«</w:t>
      </w:r>
      <w:r w:rsidRPr="00B23ADE">
        <w:rPr>
          <w:rFonts w:eastAsia="Times New Roman"/>
          <w:bCs/>
          <w:color w:val="auto"/>
          <w:lang w:eastAsia="ar-SA"/>
        </w:rPr>
        <w:t>Исполнитель»,</w:t>
      </w:r>
      <w:r w:rsidRPr="00B23ADE">
        <w:rPr>
          <w:rFonts w:eastAsia="Times New Roman"/>
          <w:color w:val="auto"/>
          <w:lang w:eastAsia="ar-SA"/>
        </w:rPr>
        <w:t xml:space="preserve"> </w:t>
      </w:r>
      <w:r w:rsidRPr="00B23ADE">
        <w:rPr>
          <w:rFonts w:eastAsia="Times New Roman"/>
          <w:bCs/>
          <w:color w:val="auto"/>
          <w:lang w:eastAsia="ar-SA"/>
        </w:rPr>
        <w:t>в лице __________________________,</w:t>
      </w:r>
      <w:r w:rsidRPr="00B23ADE">
        <w:rPr>
          <w:rFonts w:eastAsia="Times New Roman"/>
          <w:color w:val="auto"/>
          <w:lang w:eastAsia="ar-SA"/>
        </w:rPr>
        <w:t xml:space="preserve"> действующего на основании __________, с другой стороны, совместно именуемые Стороны заключили настоящий договор о нижеследующем:</w:t>
      </w:r>
    </w:p>
    <w:p w14:paraId="6A0541B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14:paraId="66B6413F" w14:textId="77777777" w:rsidR="00B23ADE" w:rsidRPr="00B23ADE" w:rsidRDefault="00B23ADE" w:rsidP="00B23ADE">
      <w:pPr>
        <w:numPr>
          <w:ilvl w:val="0"/>
          <w:numId w:val="33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ПРЕДМЕТ ДОГОВОРА</w:t>
      </w:r>
    </w:p>
    <w:p w14:paraId="78F20A31" w14:textId="77777777" w:rsidR="00B23ADE" w:rsidRPr="00B23ADE" w:rsidRDefault="00B23ADE" w:rsidP="00B23ADE">
      <w:pPr>
        <w:suppressAutoHyphens/>
        <w:spacing w:after="0" w:line="240" w:lineRule="auto"/>
        <w:ind w:left="1069"/>
        <w:jc w:val="both"/>
        <w:rPr>
          <w:rFonts w:eastAsia="Times New Roman"/>
          <w:b/>
          <w:color w:val="auto"/>
          <w:lang w:eastAsia="ru-RU"/>
        </w:rPr>
      </w:pPr>
    </w:p>
    <w:p w14:paraId="787DE0C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000000"/>
          <w:lang w:eastAsia="ru-RU"/>
        </w:rPr>
        <w:t xml:space="preserve">1.1. </w:t>
      </w:r>
      <w:bookmarkStart w:id="7" w:name="sub_11"/>
      <w:r w:rsidRPr="00B23ADE">
        <w:rPr>
          <w:rFonts w:eastAsia="Times New Roman"/>
          <w:color w:val="000000"/>
          <w:lang w:eastAsia="ru-RU"/>
        </w:rPr>
        <w:t xml:space="preserve">Предметом настоящего договора является оказание Исполнителем </w:t>
      </w:r>
      <w:bookmarkEnd w:id="7"/>
      <w:r w:rsidRPr="00B23ADE">
        <w:rPr>
          <w:rFonts w:eastAsia="Times New Roman"/>
          <w:color w:val="000000"/>
          <w:lang w:eastAsia="ru-RU"/>
        </w:rPr>
        <w:t xml:space="preserve">для Заказчика услуг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B23ADE">
        <w:rPr>
          <w:rFonts w:eastAsia="Times New Roman"/>
          <w:color w:val="auto"/>
          <w:lang w:eastAsia="ru-RU"/>
        </w:rPr>
        <w:t xml:space="preserve">заказа трансфера, доставки документов, аренды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</w:t>
      </w:r>
      <w:r w:rsidRPr="00B23ADE">
        <w:rPr>
          <w:rFonts w:eastAsia="Times New Roman"/>
          <w:color w:val="000000"/>
          <w:lang w:eastAsia="ru-RU"/>
        </w:rPr>
        <w:t>.</w:t>
      </w:r>
    </w:p>
    <w:p w14:paraId="102415C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14:paraId="5363EF52" w14:textId="77777777" w:rsidR="00B23ADE" w:rsidRPr="00B23ADE" w:rsidRDefault="00B23ADE" w:rsidP="00B23ADE">
      <w:pPr>
        <w:numPr>
          <w:ilvl w:val="0"/>
          <w:numId w:val="33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ОБЯЗАННОСТИ СТОРОН</w:t>
      </w:r>
    </w:p>
    <w:p w14:paraId="3BE104F1" w14:textId="77777777" w:rsidR="00B23ADE" w:rsidRPr="00B23ADE" w:rsidRDefault="00B23ADE" w:rsidP="00B23ADE">
      <w:pPr>
        <w:suppressAutoHyphens/>
        <w:spacing w:after="0" w:line="240" w:lineRule="auto"/>
        <w:ind w:left="1069"/>
        <w:jc w:val="both"/>
        <w:rPr>
          <w:rFonts w:eastAsia="Times New Roman"/>
          <w:b/>
          <w:color w:val="auto"/>
          <w:lang w:eastAsia="ru-RU"/>
        </w:rPr>
      </w:pPr>
    </w:p>
    <w:p w14:paraId="42875776" w14:textId="77777777" w:rsidR="00B23ADE" w:rsidRPr="00B23ADE" w:rsidRDefault="00B23ADE" w:rsidP="00B23ADE">
      <w:pPr>
        <w:numPr>
          <w:ilvl w:val="1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Исполнитель при исполнении настоящего договора принимает на себя следующие обязательства:</w:t>
      </w:r>
    </w:p>
    <w:p w14:paraId="5D330F66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В течение срока действия настоящего договора Исполнитель</w:t>
      </w:r>
      <w:r w:rsidRPr="00B23ADE">
        <w:rPr>
          <w:rFonts w:eastAsia="Times New Roman"/>
          <w:b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обязуется произвести бронирование и оформление пассажирских перевозок на авиа и железнодорожный транспорт, заказ трансфера при условии соблюдения Заказчиком обязательств, предусмотренных п. 2.2. настоящего договора.</w:t>
      </w:r>
    </w:p>
    <w:p w14:paraId="0AE2AB7A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возврат, переоформление авиабилетов, железнодорожных билетов на другую компанию, иное лицо, изменение даты вылета в течении 30 минут с момента получения заявки на оказание услуги.</w:t>
      </w:r>
    </w:p>
    <w:p w14:paraId="34D91E9E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Принимать к исполнению заявку на оформление перевозочной документации, при условии наличия свободных мест на запрашиваемые авиарейсы, и производить оформление перевозок при условии соблюдения порядка их оплаты.</w:t>
      </w:r>
    </w:p>
    <w:p w14:paraId="08786F30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Принимать заявки на указанные услуги только по форме согласно </w:t>
      </w:r>
      <w:r w:rsidRPr="00B23ADE">
        <w:rPr>
          <w:rFonts w:eastAsia="Times New Roman"/>
          <w:b/>
          <w:color w:val="auto"/>
          <w:lang w:eastAsia="ru-RU"/>
        </w:rPr>
        <w:t xml:space="preserve">Приложению № 1 </w:t>
      </w:r>
      <w:r w:rsidRPr="00B23ADE">
        <w:rPr>
          <w:rFonts w:eastAsia="Times New Roman"/>
          <w:color w:val="auto"/>
          <w:lang w:eastAsia="ru-RU"/>
        </w:rPr>
        <w:t xml:space="preserve">к договору, переданные по электронной почте Заказчиком с доменного имени </w:t>
      </w:r>
      <w:proofErr w:type="spellStart"/>
      <w:r w:rsidRPr="00B23ADE">
        <w:rPr>
          <w:rFonts w:eastAsia="Times New Roman"/>
          <w:color w:val="auto"/>
          <w:lang w:val="en-US" w:eastAsia="ru-RU"/>
        </w:rPr>
        <w:t>sskzvezda</w:t>
      </w:r>
      <w:proofErr w:type="spellEnd"/>
      <w:r w:rsidRPr="00B23ADE">
        <w:rPr>
          <w:rFonts w:eastAsia="Times New Roman"/>
          <w:color w:val="auto"/>
          <w:lang w:eastAsia="ru-RU"/>
        </w:rPr>
        <w:t>.</w:t>
      </w:r>
      <w:proofErr w:type="spellStart"/>
      <w:r w:rsidRPr="00B23ADE">
        <w:rPr>
          <w:rFonts w:eastAsia="Times New Roman"/>
          <w:color w:val="auto"/>
          <w:lang w:val="en-US" w:eastAsia="ru-RU"/>
        </w:rPr>
        <w:t>ru</w:t>
      </w:r>
      <w:proofErr w:type="spellEnd"/>
      <w:r w:rsidRPr="00B23ADE">
        <w:rPr>
          <w:rFonts w:eastAsia="Times New Roman"/>
          <w:b/>
          <w:color w:val="auto"/>
          <w:lang w:eastAsia="ru-RU"/>
        </w:rPr>
        <w:t xml:space="preserve">, </w:t>
      </w:r>
      <w:r w:rsidRPr="00B23ADE">
        <w:rPr>
          <w:rFonts w:eastAsia="Times New Roman"/>
          <w:color w:val="auto"/>
          <w:lang w:eastAsia="ru-RU"/>
        </w:rPr>
        <w:t>либо переданные лично сотрудниками и подписанные Заказчиком.</w:t>
      </w:r>
    </w:p>
    <w:p w14:paraId="0F4E4B79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 оформлении перевозочной документации использовать бланки авиабилетов и других перевозочных документов установленного образца.</w:t>
      </w:r>
    </w:p>
    <w:p w14:paraId="49B21BED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Обеспечить обслуживание Заказчика (доверенных лиц) в кассах (или офисах) Исполнителя вне очереди.</w:t>
      </w:r>
    </w:p>
    <w:p w14:paraId="50E62B10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Исполнитель закрепляет за Заказчиком кассу, назначает ответственное контактное лицо. Предоставляет Заказчику возможность обратиться за оформлением перевозочной документации в любую кассу Исполнителя.</w:t>
      </w:r>
    </w:p>
    <w:p w14:paraId="290EE818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оформление перевозочной документации в строгом соответствии с тарифами и льготами на их применение, правилами, условиями и инструкциями, регулирующими правила оформления перевозочных документов, применения тарифов и льгот, устанавливаемых перевозчиками. При этом стоимость перевозки определяется датой оформления перевозочной документации. В случае отсутствия свободных мест на необходимых маршрутах Исполнитель по требованию Заказчика осуществляет постановку в лист ожидания с приоритетом либо предлагает альтернативные маршруты.</w:t>
      </w:r>
    </w:p>
    <w:p w14:paraId="3BEAAE0C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000000"/>
          <w:lang w:eastAsia="ru-RU"/>
        </w:rPr>
        <w:lastRenderedPageBreak/>
        <w:t>Если Заказчик не указывает иное, применять минимальный тариф экономического класса, действующий на дату продажи, а также все льготы, предоставляемые Агентством и /или Перевозчиком.</w:t>
      </w:r>
    </w:p>
    <w:p w14:paraId="3523C738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Незамедлительно (не более 30 минут) с момента отправления запроса Заказчиком, предоставлять информацию о рейсах (расписание полетов, время начала и окончания регистрации на рейс), а также текущих тарифах и льготах на авиаперевозки, условиях их применения, правилах обменов и возвратов, действующие на момент поступления запроса и иных условиях оказания услуг по перевозкам.</w:t>
      </w:r>
    </w:p>
    <w:p w14:paraId="389E8669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бронирование мест в гостиницах как в Российской Федерации, так и за её пределами. Согласовывать с Заказчиком месторасположение и уровень гостиниц, тип и количество номеров.</w:t>
      </w:r>
    </w:p>
    <w:p w14:paraId="34974688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оформление виз и консульского сбора, заграничных паспортов.</w:t>
      </w:r>
    </w:p>
    <w:p w14:paraId="2A79A7D3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Осуществлять бронирование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аэропорта.</w:t>
      </w:r>
    </w:p>
    <w:p w14:paraId="18280A05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11" w:firstLine="69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Письменно предоставить адреса электронной почты, контактные телефоны специалистов, имеющих право оформлять заявки на предоставление услуг.</w:t>
      </w:r>
    </w:p>
    <w:p w14:paraId="5315166A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Предлагать Заказчику альтернативные варианты перевозок в случае отсутствия мест или требуемого класса обслуживания на желаемую дату.  Информировать заказчика о наиболее подходящих для него вариантах оформления билетов, учитывая при этом тарифные ограничения перевозчика в течение одного часа или в период времени, установленный системами бронирования билетов, с момента получения заявки от заказчика на бронирование (покупку) билетов.</w:t>
      </w:r>
    </w:p>
    <w:p w14:paraId="6B09CDFA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В течение 30 минут с момента получения заявки от Заказчика на бронирование (покупку) билетов проинформировать его о наиболее подходящих для него вариантах, учитывая при этом тарифные ограничения перевозчика и дополнительные требования, изложенные в конкретной заявке Заказчика.</w:t>
      </w:r>
    </w:p>
    <w:p w14:paraId="722FD81E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В течение одного часа с момента согласования Сторонами подходящего для Заказчика варианта забронировать билет, обеспечить доставку билета (возможно доставка билета в форме электронного документа на почту </w:t>
      </w:r>
      <w:proofErr w:type="spellStart"/>
      <w:r w:rsidRPr="00B23ADE">
        <w:rPr>
          <w:rFonts w:eastAsia="Times New Roman"/>
          <w:color w:val="auto"/>
          <w:lang w:val="en-US" w:eastAsia="ru-RU"/>
        </w:rPr>
        <w:t>smolyarchukls</w:t>
      </w:r>
      <w:proofErr w:type="spellEnd"/>
      <w:r w:rsidRPr="00B23ADE">
        <w:rPr>
          <w:rFonts w:eastAsia="Times New Roman"/>
          <w:color w:val="auto"/>
          <w:lang w:eastAsia="ru-RU"/>
        </w:rPr>
        <w:t>@</w:t>
      </w:r>
      <w:proofErr w:type="spellStart"/>
      <w:r w:rsidRPr="00B23ADE">
        <w:rPr>
          <w:rFonts w:eastAsia="Times New Roman"/>
          <w:color w:val="auto"/>
          <w:lang w:val="en-US" w:eastAsia="ru-RU"/>
        </w:rPr>
        <w:t>sskzvezda</w:t>
      </w:r>
      <w:proofErr w:type="spellEnd"/>
      <w:r w:rsidRPr="00B23ADE">
        <w:rPr>
          <w:rFonts w:eastAsia="Times New Roman"/>
          <w:color w:val="auto"/>
          <w:lang w:eastAsia="ru-RU"/>
        </w:rPr>
        <w:t>.</w:t>
      </w:r>
      <w:proofErr w:type="spellStart"/>
      <w:r w:rsidRPr="00B23ADE">
        <w:rPr>
          <w:rFonts w:eastAsia="Times New Roman"/>
          <w:color w:val="auto"/>
          <w:lang w:val="en-US" w:eastAsia="ru-RU"/>
        </w:rPr>
        <w:t>ru</w:t>
      </w:r>
      <w:proofErr w:type="spellEnd"/>
      <w:r w:rsidRPr="00B23ADE">
        <w:rPr>
          <w:rFonts w:eastAsia="Times New Roman"/>
          <w:color w:val="auto"/>
          <w:lang w:eastAsia="ru-RU"/>
        </w:rPr>
        <w:t>) Заказчику по адресу, указанному в приложенной заявке. В случае изменения адреса Заказчик обязуется уведомить Исполнителя.</w:t>
      </w:r>
    </w:p>
    <w:p w14:paraId="3082F11C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бронирование авиабилетов на срок до 30 дней на рейсы различных перевозчиков, продлевать бронирование.</w:t>
      </w:r>
    </w:p>
    <w:p w14:paraId="2A687C8A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Обеспечить продолжительность рабочего дня кассы Исполнителя (или офисов для продажи билетов): с 9-00 часов до 18-00 часов местного (Владивостокского) времени, сотрудника для координации работы с Заказчиком с 9-00 часов до 18-00 часов местного (Владивостокского) времени, без перерыва на обед и выходных дней. А также, предусмотреть возможность проведения операций по бронированию, оформлению, возврату, переоформлению авиабилетов, железнодорожных билетов, на другую компанию, иное лицо, обмен даты вылета, бронированию номеров в гостиницах во внерабочее время.</w:t>
      </w:r>
    </w:p>
    <w:p w14:paraId="057E8AE9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Обеспечить оформление авиабилетов по кратчайшим или беспересадочным маршрутам (либо смешанным перевозкам с оптимальной стыковкой рейсов).</w:t>
      </w:r>
    </w:p>
    <w:p w14:paraId="62A3B8C7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Осуществлять возврат денежных средств за неиспользованные перевозочные документы на основании действующих правил, процедур и инструкций перевозчика.</w:t>
      </w:r>
    </w:p>
    <w:p w14:paraId="3DF4839C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Обеспечить своими силами и за свой счет устранение допущенных по вине Исполнителя недостатков при оказании услуги.</w:t>
      </w:r>
    </w:p>
    <w:p w14:paraId="6869BEED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Обеспечить возможность Заказчику направления заявки на оказание услуги по факсу, электронной почте.</w:t>
      </w:r>
    </w:p>
    <w:p w14:paraId="3BCE8056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Информировать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авиационные, железнодорожные перевозки; об изменениях в расписании авиарейсов, движения железнодорожных поездов, условиях перевозки пассажиров и багажа по мере поступления информации от перевозчика.</w:t>
      </w:r>
    </w:p>
    <w:p w14:paraId="7C1E2ED7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lastRenderedPageBreak/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14:paraId="2CF7F8E0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2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000000"/>
          <w:lang w:eastAsia="ru-RU"/>
        </w:rPr>
        <w:t xml:space="preserve">Место доставки билетов (за исключением электронных), счетов, счетов-фактур и актов приема-сдачи оказанных услуг: </w:t>
      </w:r>
      <w:r w:rsidRPr="00B23ADE">
        <w:rPr>
          <w:rFonts w:eastAsia="Times New Roman"/>
          <w:color w:val="auto"/>
          <w:lang w:eastAsia="ru-RU"/>
        </w:rPr>
        <w:t>692081, г. Большой Камень, ул. Степана Лебедева, д.1., в течение 10 дней с момента оказания услуги.</w:t>
      </w:r>
    </w:p>
    <w:p w14:paraId="40136C23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Принимать заявку на изменение или отказ от маршрута и (или) других услуг, предусмотренных договором, только по форме согласно Приложению № 1 к Договору, переданную по электронной почте с адреса уполномоченных представителей Заказчика (согласно приложению № 3) к Договору.</w:t>
      </w:r>
    </w:p>
    <w:p w14:paraId="44284E7C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В случае поступления информации от Заказчика об отмене или изменении маршрута и (или) других услуг, незамедлительно (не более 60 минут) связаться с Заказчиком и проинформировать о наиболее подходящих для него вариантах, учитывая при этом тарифные условия перевозчика.</w:t>
      </w:r>
    </w:p>
    <w:p w14:paraId="5957C7BB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Заказчик в целях достоверного предоставления информации о финансовом положении Исполнителя вправе требовать предоставления бухгалтерской (финансовой) отчетности, а Исполнитель обязан предоставить указанную информацию в электронном виде, по запросу по электронной почте Заказчику, направленному по реквизитам, указанным в разделе 10 настоящего Договора, в течении 5 (пяти) рабочих дней с даты получения соответствующего запроса. В случае отсутствия на момент получения запроса бухгалтерской (финансовой) отчетности на последнюю отчетную дату предоставляется отчетность на предыдущую отчетную дату с последующим обязательным предоставлением отчетности на последнюю отчетную дату по факту ее подготовки и подписания, но не позднее 3 (трех) рабочих дней с даты ее подписания. </w:t>
      </w:r>
    </w:p>
    <w:p w14:paraId="1796453A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Бухгалтерская (финансовая) отчетность предоставляется на последнюю отчетную дату (квартал, год) за подписью руководителя организации, заверенная печатью.</w:t>
      </w:r>
    </w:p>
    <w:p w14:paraId="7AEA71F2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Заказчика отметки налогового органа о принятии годовой бухгалтерской (финансовой) отчетности, отчетность предоставляется без указанной отметки с последующим обязательным предоставлением годовой бухгалтерской (финансовой) отчетности с отметкой налогового органа о ее принятии, но не позднее 3 (трех) рабочих дней с даты получения соответствующей отметки.</w:t>
      </w:r>
    </w:p>
    <w:p w14:paraId="0F2253BE" w14:textId="77777777" w:rsidR="00B23ADE" w:rsidRPr="00B23ADE" w:rsidRDefault="00B23ADE" w:rsidP="00B23ADE">
      <w:pPr>
        <w:numPr>
          <w:ilvl w:val="1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Заказчик принимает на себя следующие обязательства:</w:t>
      </w:r>
    </w:p>
    <w:p w14:paraId="32F35932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По возможности предварительно до предполагаемой даты вылета направить в адрес Исполнителя</w:t>
      </w:r>
      <w:r w:rsidRPr="00B23ADE">
        <w:rPr>
          <w:rFonts w:eastAsia="Times New Roman"/>
          <w:b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оформленную заявку на бронирование мест на авиационном и железнодорожном транспорте, номеров гостиниц, заказа трансфера с указанием Ф.И.О., паспортных данных и даты рождения. Об исполнении заявки Исполнитель информирует Заказчика.</w:t>
      </w:r>
    </w:p>
    <w:p w14:paraId="3CB19D58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Вести учет перечисленных денежных средств и поданных заявок.</w:t>
      </w:r>
    </w:p>
    <w:p w14:paraId="04EE0C11" w14:textId="77777777" w:rsidR="00B23ADE" w:rsidRPr="00B23ADE" w:rsidRDefault="00B23ADE" w:rsidP="00B23ADE">
      <w:pPr>
        <w:numPr>
          <w:ilvl w:val="2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 необходимости предоставить уточняющую информацию по запросам Исполнителя.</w:t>
      </w:r>
    </w:p>
    <w:p w14:paraId="3B51AC83" w14:textId="77777777" w:rsidR="00B23ADE" w:rsidRPr="00B23ADE" w:rsidRDefault="00B23ADE" w:rsidP="00B23ADE">
      <w:pPr>
        <w:numPr>
          <w:ilvl w:val="2"/>
          <w:numId w:val="32"/>
        </w:numPr>
        <w:shd w:val="clear" w:color="auto" w:fill="FFFFFF"/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right="-35"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При получении авиабилетов в кассах предъявлять надлежащим образом оформленную доверенность. </w:t>
      </w:r>
    </w:p>
    <w:p w14:paraId="4753EA3E" w14:textId="77777777" w:rsidR="00B23ADE" w:rsidRPr="00B23ADE" w:rsidRDefault="00B23ADE" w:rsidP="00B23ADE">
      <w:pPr>
        <w:numPr>
          <w:ilvl w:val="2"/>
          <w:numId w:val="32"/>
        </w:numPr>
        <w:shd w:val="clear" w:color="auto" w:fill="FFFFFF"/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ind w:left="0" w:right="-35"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Своевременно предоставлять заявку установленного образца </w:t>
      </w:r>
      <w:r w:rsidRPr="00B23ADE">
        <w:rPr>
          <w:rFonts w:eastAsia="Times New Roman"/>
          <w:b/>
          <w:color w:val="auto"/>
          <w:lang w:eastAsia="ru-RU"/>
        </w:rPr>
        <w:t xml:space="preserve">(Приложение № 1) </w:t>
      </w:r>
      <w:r w:rsidRPr="00B23ADE">
        <w:rPr>
          <w:rFonts w:eastAsia="Times New Roman"/>
          <w:color w:val="auto"/>
          <w:lang w:eastAsia="ru-RU"/>
        </w:rPr>
        <w:t xml:space="preserve">на каждую перевозку в офис Исполнителя лично или по электронной почте с доменного имени </w:t>
      </w:r>
      <w:proofErr w:type="spellStart"/>
      <w:r w:rsidRPr="00B23ADE">
        <w:rPr>
          <w:rFonts w:eastAsia="Times New Roman"/>
          <w:color w:val="auto"/>
          <w:lang w:val="en-US" w:eastAsia="ru-RU"/>
        </w:rPr>
        <w:t>sskzvezda</w:t>
      </w:r>
      <w:proofErr w:type="spellEnd"/>
      <w:r w:rsidRPr="00B23ADE">
        <w:rPr>
          <w:rFonts w:eastAsia="Times New Roman"/>
          <w:color w:val="auto"/>
          <w:lang w:eastAsia="ru-RU"/>
        </w:rPr>
        <w:t>.</w:t>
      </w:r>
      <w:proofErr w:type="spellStart"/>
      <w:r w:rsidRPr="00B23ADE">
        <w:rPr>
          <w:rFonts w:eastAsia="Times New Roman"/>
          <w:color w:val="auto"/>
          <w:lang w:val="en-US" w:eastAsia="ru-RU"/>
        </w:rPr>
        <w:t>ru</w:t>
      </w:r>
      <w:proofErr w:type="spellEnd"/>
      <w:r w:rsidRPr="00B23ADE">
        <w:rPr>
          <w:rFonts w:eastAsia="Times New Roman"/>
          <w:color w:val="auto"/>
          <w:lang w:eastAsia="ru-RU"/>
        </w:rPr>
        <w:t>.</w:t>
      </w:r>
    </w:p>
    <w:p w14:paraId="794E1F64" w14:textId="77777777" w:rsidR="00B23ADE" w:rsidRPr="00B23ADE" w:rsidRDefault="00B23ADE" w:rsidP="00B23ADE">
      <w:pPr>
        <w:shd w:val="clear" w:color="auto" w:fill="FFFFFF"/>
        <w:suppressAutoHyphens/>
        <w:spacing w:after="0" w:line="240" w:lineRule="auto"/>
        <w:ind w:left="708" w:right="-35"/>
        <w:jc w:val="both"/>
        <w:rPr>
          <w:rFonts w:eastAsia="Times New Roman"/>
          <w:color w:val="auto"/>
          <w:lang w:eastAsia="ru-RU"/>
        </w:rPr>
      </w:pPr>
    </w:p>
    <w:p w14:paraId="45173B7C" w14:textId="77777777" w:rsidR="00B23ADE" w:rsidRPr="00B23ADE" w:rsidRDefault="00B23ADE" w:rsidP="00B23ADE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B23ADE">
        <w:rPr>
          <w:rFonts w:eastAsia="Times New Roman"/>
          <w:b/>
          <w:color w:val="000000"/>
          <w:lang w:eastAsia="ru-RU"/>
        </w:rPr>
        <w:t>ПОРЯДОК РАСЧЕТОВ</w:t>
      </w:r>
    </w:p>
    <w:p w14:paraId="2751DD23" w14:textId="77777777" w:rsidR="00B23ADE" w:rsidRPr="00B23ADE" w:rsidRDefault="00B23ADE" w:rsidP="00B23ADE">
      <w:pPr>
        <w:widowControl w:val="0"/>
        <w:shd w:val="clear" w:color="auto" w:fill="FFFFFF"/>
        <w:tabs>
          <w:tab w:val="left" w:pos="1134"/>
        </w:tabs>
        <w:spacing w:before="120" w:after="0" w:line="240" w:lineRule="auto"/>
        <w:ind w:left="360"/>
        <w:contextualSpacing/>
        <w:rPr>
          <w:rFonts w:eastAsia="Times New Roman"/>
          <w:b/>
          <w:color w:val="000000"/>
          <w:lang w:eastAsia="ru-RU"/>
        </w:rPr>
      </w:pPr>
    </w:p>
    <w:p w14:paraId="0A9D606F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3.1. Общая стоимость договора является предельной, составляет </w:t>
      </w:r>
      <w:r w:rsidRPr="00B23ADE">
        <w:rPr>
          <w:rFonts w:eastAsia="Times New Roman"/>
          <w:color w:val="auto"/>
          <w:szCs w:val="28"/>
          <w:lang w:eastAsia="ru-RU"/>
        </w:rPr>
        <w:t xml:space="preserve">158 058 149,85 (сто пятьдесят восемь миллионов пятьдесят восемь тысяч сто сорок девять) рублей, 85 копеек, </w:t>
      </w:r>
      <w:r w:rsidRPr="00B23ADE">
        <w:rPr>
          <w:rFonts w:eastAsia="Times New Roman"/>
          <w:color w:val="auto"/>
          <w:lang w:eastAsia="ru-RU"/>
        </w:rPr>
        <w:t xml:space="preserve">которая включает в себя: </w:t>
      </w:r>
    </w:p>
    <w:p w14:paraId="52893832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lastRenderedPageBreak/>
        <w:t xml:space="preserve">3.1.1. Сервисные сборы Исполнителя согласно </w:t>
      </w:r>
      <w:r w:rsidRPr="00B23ADE">
        <w:rPr>
          <w:rFonts w:eastAsia="Times New Roman"/>
          <w:b/>
          <w:color w:val="auto"/>
          <w:lang w:eastAsia="ru-RU"/>
        </w:rPr>
        <w:t>Приложению № 2</w:t>
      </w:r>
      <w:r w:rsidRPr="00B23ADE">
        <w:rPr>
          <w:rFonts w:eastAsia="Times New Roman"/>
          <w:color w:val="auto"/>
          <w:lang w:eastAsia="ru-RU"/>
        </w:rPr>
        <w:t xml:space="preserve"> (в том числе НДС, если он предусмотрен законодательством Российской Федерации);</w:t>
      </w:r>
    </w:p>
    <w:p w14:paraId="753DC701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3.1.2. Стоимость авиационных и железнодорожных билетов перевозчиков (в том числе НДС, если он предусмотрен законодательством Российской Федерации);</w:t>
      </w:r>
    </w:p>
    <w:p w14:paraId="5E086055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3.1.3. Консульские сборы (НДС не облагается);</w:t>
      </w:r>
    </w:p>
    <w:p w14:paraId="0264772C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3.1.4. Стоимость размещения в гостиницах (в том числе НДС, если он предусмотрен законодательством Российской Федерации);</w:t>
      </w:r>
    </w:p>
    <w:p w14:paraId="633C81BD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3.1.5. Трансфер (в том числе НДС, если он предусмотрен законодательством Российской Федерации).</w:t>
      </w:r>
    </w:p>
    <w:p w14:paraId="234A16B1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Стоимость услуг, согласно пунктов 3.1.2-3.1.5, </w:t>
      </w:r>
      <w:proofErr w:type="spellStart"/>
      <w:r w:rsidRPr="00B23ADE">
        <w:rPr>
          <w:rFonts w:eastAsia="Times New Roman"/>
          <w:color w:val="auto"/>
          <w:lang w:eastAsia="ru-RU"/>
        </w:rPr>
        <w:t>перевыставляются</w:t>
      </w:r>
      <w:proofErr w:type="spellEnd"/>
      <w:r w:rsidRPr="00B23ADE">
        <w:rPr>
          <w:rFonts w:eastAsia="Times New Roman"/>
          <w:color w:val="auto"/>
          <w:lang w:eastAsia="ru-RU"/>
        </w:rPr>
        <w:t xml:space="preserve"> Исполнителем Заказчику без дополнительных сборов со стороны Исполнителя.</w:t>
      </w:r>
    </w:p>
    <w:p w14:paraId="6C554569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Государственная пошлина за выдачу паспортов, удостоверяющих личность гражданина за пределами Российской Федерации, не включена в стоимость договора.</w:t>
      </w:r>
    </w:p>
    <w:p w14:paraId="1E54C76E" w14:textId="77777777" w:rsidR="00B23ADE" w:rsidRPr="00B23ADE" w:rsidRDefault="00B23ADE" w:rsidP="00B23ADE">
      <w:pPr>
        <w:suppressAutoHyphens/>
        <w:spacing w:after="0" w:line="240" w:lineRule="auto"/>
        <w:ind w:firstLine="567"/>
        <w:jc w:val="both"/>
        <w:rPr>
          <w:rFonts w:eastAsia="Times New Roman"/>
          <w:color w:val="FF0000"/>
          <w:lang w:eastAsia="ru-RU"/>
        </w:rPr>
      </w:pPr>
      <w:r w:rsidRPr="00B23ADE">
        <w:rPr>
          <w:rFonts w:eastAsia="Times New Roman"/>
          <w:color w:val="auto"/>
          <w:lang w:eastAsia="ru-RU"/>
        </w:rPr>
        <w:t>Заказчик вправе обращаться к Исполнителю за оказанием услуг, предусмотренных настоящим Договором, по своему усмотрению и в пределах общей стоимости договора. Заказчик не обязан осуществить заказ услуг на общую стоимость договора в пределах срока действия настоящего договора.</w:t>
      </w:r>
    </w:p>
    <w:p w14:paraId="35738B39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3.2. </w:t>
      </w:r>
      <w:r w:rsidRPr="00B23ADE">
        <w:rPr>
          <w:rFonts w:eastAsia="Times New Roman"/>
          <w:color w:val="auto"/>
          <w:szCs w:val="28"/>
          <w:lang w:eastAsia="ru-RU"/>
        </w:rPr>
        <w:t xml:space="preserve"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11 настоящего Договора. </w:t>
      </w:r>
    </w:p>
    <w:p w14:paraId="2CB0CF64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3.3. Оплата по настоящему договору осуществляется путем перечисления денежных средств на расчетный счет Исполнителя на основании выставленного счета через 45 календарных дней, но не позже 60 календарных дней с момента оказания услуги. Фактом оказания услуги является оформление и передача перевозочных документов Заказчику, которая подтверждается предоставлением счета, накладной на проездные документы, реестра проездных документов с приложением маршрут - квитанций, проездных купонов, акта оказанных услуг на сервисные сборы. Бронирование номера в гостинице подтверждается договором на услугу или ваучером.  Услуги по оформлению виз считаются оказанными при получении или официальном отказе в выдаче виз.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После оказания услуги Исполнитель направляет акт оказанных услуг, счёт и счёт-фактуру.</w:t>
      </w:r>
    </w:p>
    <w:p w14:paraId="16110653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3.4. Стороны согласились считать датой оплаты счета день списания денежных средств с расчетного счета Заказчика.</w:t>
      </w:r>
    </w:p>
    <w:p w14:paraId="262C4D3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3.5. В течение 5 дней после получения Акта оказанных услуг Заказчик обязан, и в случае отсутствия замечаний к нему,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0C9AC6C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3.6. В случае наличия недостатков Исполнитель обязуется устранить их в течение 5 дней со дня получения соответствующих претензий Заказчика.</w:t>
      </w:r>
    </w:p>
    <w:p w14:paraId="28C919BD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3.7. Заявки на предоставление услуг, предусмотренных настоящим договором, имеют право оформлять сотрудники Заказчика, указанные в </w:t>
      </w:r>
      <w:r w:rsidRPr="00B23ADE">
        <w:rPr>
          <w:rFonts w:eastAsia="Times New Roman"/>
          <w:b/>
          <w:color w:val="auto"/>
          <w:lang w:eastAsia="ru-RU"/>
        </w:rPr>
        <w:t>Приложении № 3</w:t>
      </w:r>
      <w:r w:rsidRPr="00B23ADE">
        <w:rPr>
          <w:rFonts w:eastAsia="Times New Roman"/>
          <w:color w:val="auto"/>
          <w:lang w:eastAsia="ru-RU"/>
        </w:rPr>
        <w:t>.</w:t>
      </w:r>
    </w:p>
    <w:p w14:paraId="45ED1FC8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3.8. Тарифы и льготы на перевозки (в том числе и грузовые), правила их применения устанавливаются Перевозчиком и могут изменяться в соответствии с указаниями Перевозчика. При оформлении перевозочной документации применяется тариф, действующий на момент оформления билета. </w:t>
      </w:r>
    </w:p>
    <w:p w14:paraId="34E9175F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3.9. При отказе от перевозки применяются правила возврата и удержаний, установленные Перевозчиком.</w:t>
      </w:r>
    </w:p>
    <w:p w14:paraId="6D325793" w14:textId="77777777" w:rsidR="00B23ADE" w:rsidRPr="00B23ADE" w:rsidRDefault="00B23ADE" w:rsidP="00B23ADE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14:paraId="3F5687DB" w14:textId="77777777" w:rsidR="00B23ADE" w:rsidRPr="00B23ADE" w:rsidRDefault="00B23ADE" w:rsidP="00B23ADE">
      <w:pPr>
        <w:widowControl w:val="0"/>
        <w:numPr>
          <w:ilvl w:val="0"/>
          <w:numId w:val="32"/>
        </w:numPr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ПРОЧИЕ УСЛОВИЯ</w:t>
      </w:r>
    </w:p>
    <w:p w14:paraId="75A6B44C" w14:textId="77777777" w:rsidR="00B23ADE" w:rsidRPr="00B23ADE" w:rsidRDefault="00B23ADE" w:rsidP="00B23ADE">
      <w:pPr>
        <w:widowControl w:val="0"/>
        <w:suppressAutoHyphens/>
        <w:spacing w:before="120" w:after="0" w:line="240" w:lineRule="auto"/>
        <w:ind w:left="360"/>
        <w:contextualSpacing/>
        <w:rPr>
          <w:rFonts w:eastAsia="Times New Roman"/>
          <w:b/>
          <w:color w:val="auto"/>
          <w:lang w:eastAsia="ru-RU"/>
        </w:rPr>
      </w:pPr>
    </w:p>
    <w:p w14:paraId="175FBC5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4.1.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ab/>
        <w:t xml:space="preserve">Исполнитель гарантирует наличие своих пунктов продаж авиа и ж/д билетов на территории г. Владивостока, г. Большой Камень. </w:t>
      </w:r>
    </w:p>
    <w:p w14:paraId="4EC97C2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4.2. Исполнитель гарантирует исполнение налоговых обязательств по НДС.</w:t>
      </w:r>
    </w:p>
    <w:p w14:paraId="22AD75A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auto"/>
          <w:lang w:eastAsia="ru-RU"/>
        </w:rPr>
        <w:lastRenderedPageBreak/>
        <w:t xml:space="preserve">4.2.1. Исполнитель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Исполнителя по реализации </w:t>
      </w:r>
      <w:r w:rsidRPr="00B23ADE">
        <w:rPr>
          <w:rFonts w:eastAsia="Times New Roman"/>
          <w:color w:val="000000"/>
          <w:lang w:eastAsia="ru-RU"/>
        </w:rPr>
        <w:t xml:space="preserve">услуг 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B23ADE">
        <w:rPr>
          <w:rFonts w:eastAsia="Times New Roman"/>
          <w:color w:val="auto"/>
          <w:lang w:eastAsia="ru-RU"/>
        </w:rPr>
        <w:t xml:space="preserve">заказа трансфера, доставки документов, аренды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</w:t>
      </w:r>
      <w:r w:rsidRPr="00B23ADE">
        <w:rPr>
          <w:rFonts w:eastAsia="Times New Roman"/>
          <w:color w:val="000000"/>
          <w:lang w:eastAsia="ru-RU"/>
        </w:rPr>
        <w:t xml:space="preserve"> в адрес ООО «ССК «Звезда»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Исполнителя. Исполнитель гарантирует и обязуется своевременно отражать в налоговой отчетности налог на добавленную стоимость, предъявленный ООО «ССК «Звезда» в составе цены (стоимости) услуг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B23ADE">
        <w:rPr>
          <w:rFonts w:eastAsia="Times New Roman"/>
          <w:color w:val="auto"/>
          <w:lang w:eastAsia="ru-RU"/>
        </w:rPr>
        <w:t xml:space="preserve">заказа трансфера, доставки документов, аренды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</w:t>
      </w:r>
      <w:r w:rsidRPr="00B23ADE">
        <w:rPr>
          <w:rFonts w:eastAsia="Times New Roman"/>
          <w:color w:val="000000"/>
          <w:lang w:eastAsia="ru-RU"/>
        </w:rPr>
        <w:t>.</w:t>
      </w:r>
    </w:p>
    <w:p w14:paraId="7387876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000000"/>
          <w:lang w:eastAsia="ru-RU"/>
        </w:rPr>
        <w:t>4.2.2. В случае внесения Исполнителем исправлений в ранее выставленные в адрес ООО «ССК «Звезда» счета-фактуры (корректировочные счета-фактуры) Исполнитель обязуется оперативно уточнять свои налоговые обязательства по НДС.</w:t>
      </w:r>
    </w:p>
    <w:p w14:paraId="3163087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000000"/>
          <w:lang w:eastAsia="ru-RU"/>
        </w:rPr>
        <w:t xml:space="preserve">4.2.3. Исполнитель обязан предоставлять по запросу ООО «ССК «Звезда» информацию о включении им в налоговую отчетность по НДС операций по реализации в адрес ООО «ССК «Звезда» услуг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B23ADE">
        <w:rPr>
          <w:rFonts w:eastAsia="Times New Roman"/>
          <w:color w:val="auto"/>
          <w:lang w:eastAsia="ru-RU"/>
        </w:rPr>
        <w:t xml:space="preserve">заказа трансфера, доставки документов, аренды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</w:t>
      </w:r>
      <w:r w:rsidRPr="00B23ADE">
        <w:rPr>
          <w:rFonts w:eastAsia="Times New Roman"/>
          <w:color w:val="000000"/>
          <w:lang w:eastAsia="ru-RU"/>
        </w:rPr>
        <w:t xml:space="preserve">, в том числе выписку из книги продаж за период реализации услуг  по 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B23ADE">
        <w:rPr>
          <w:rFonts w:eastAsia="Times New Roman"/>
          <w:color w:val="auto"/>
          <w:lang w:eastAsia="ru-RU"/>
        </w:rPr>
        <w:t xml:space="preserve">заказа трансфера, доставки документов, аренды </w:t>
      </w:r>
      <w:r w:rsidRPr="00B23ADE">
        <w:rPr>
          <w:rFonts w:eastAsia="Times New Roman"/>
          <w:color w:val="auto"/>
          <w:lang w:val="en-US" w:eastAsia="ru-RU"/>
        </w:rPr>
        <w:t>VIP</w:t>
      </w:r>
      <w:r w:rsidRPr="00B23ADE">
        <w:rPr>
          <w:rFonts w:eastAsia="Times New Roman"/>
          <w:color w:val="auto"/>
          <w:lang w:eastAsia="ru-RU"/>
        </w:rPr>
        <w:t>-зала аэропорта</w:t>
      </w:r>
      <w:r w:rsidRPr="00B23ADE">
        <w:rPr>
          <w:rFonts w:eastAsia="Times New Roman"/>
          <w:color w:val="000000"/>
          <w:lang w:eastAsia="ru-RU"/>
        </w:rPr>
        <w:t xml:space="preserve"> в течение 5 дней со дня получения такого запроса в электронной форме.</w:t>
      </w:r>
    </w:p>
    <w:p w14:paraId="3F48629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4.3. Стороны письменно в течение 3 (Трех) рабочих дней с момента подписания Договора определяют (назначают) своих уполномоченных представителей, которые с момента заключения Договора будут принимать непосредственное участие в регулировании вопросов, связанных с исполнением Сторонами обязательств по Договору, принимать документы и осуществлять контроль за ходом выполнения условий Договора.</w:t>
      </w:r>
    </w:p>
    <w:p w14:paraId="56FC39B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4.4. Объем полномочий представителей Сторон подтверждается соответствующими доверенностями, выданными Заказчиком и Исполнителем, а также заверенными копиями приказов о назначении ответственных лиц. </w:t>
      </w:r>
    </w:p>
    <w:p w14:paraId="253FE88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4.5. Стороны обязаны письменно уведомить другую Сторону Договора о назначении или замене своих представителей в течение 5 (Пяти) рабочих дней со дня принятия соответствующего решения.</w:t>
      </w:r>
    </w:p>
    <w:p w14:paraId="1FC8F10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14:paraId="7AD2FC18" w14:textId="77777777" w:rsidR="00B23ADE" w:rsidRPr="00B23ADE" w:rsidRDefault="00B23ADE" w:rsidP="00B23ADE">
      <w:pPr>
        <w:widowControl w:val="0"/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ОТВЕТСТВЕННОСТЬ СТОРОН</w:t>
      </w:r>
    </w:p>
    <w:p w14:paraId="0B1E162A" w14:textId="77777777" w:rsidR="00B23ADE" w:rsidRPr="00B23ADE" w:rsidRDefault="00B23ADE" w:rsidP="00B23ADE">
      <w:pPr>
        <w:widowControl w:val="0"/>
        <w:tabs>
          <w:tab w:val="left" w:pos="1134"/>
        </w:tabs>
        <w:spacing w:before="120" w:after="0" w:line="240" w:lineRule="auto"/>
        <w:ind w:left="360"/>
        <w:contextualSpacing/>
        <w:rPr>
          <w:rFonts w:eastAsia="Times New Roman"/>
          <w:b/>
          <w:color w:val="auto"/>
          <w:lang w:eastAsia="ru-RU"/>
        </w:rPr>
      </w:pPr>
    </w:p>
    <w:p w14:paraId="1C44FD09" w14:textId="77777777" w:rsidR="00B23ADE" w:rsidRPr="00B23ADE" w:rsidRDefault="00B23ADE" w:rsidP="00B23ADE">
      <w:pPr>
        <w:shd w:val="clear" w:color="auto" w:fill="FFFFFF"/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000000"/>
          <w:spacing w:val="-15"/>
          <w:lang w:eastAsia="ru-RU"/>
        </w:rPr>
        <w:t>5.1.</w:t>
      </w:r>
      <w:r w:rsidRPr="00B23ADE">
        <w:rPr>
          <w:rFonts w:eastAsia="Times New Roman"/>
          <w:color w:val="000000"/>
          <w:lang w:eastAsia="ru-RU"/>
        </w:rPr>
        <w:tab/>
        <w:t xml:space="preserve"> </w:t>
      </w:r>
      <w:r w:rsidRPr="00B23ADE">
        <w:rPr>
          <w:rFonts w:eastAsia="Times New Roman"/>
          <w:color w:val="000000"/>
          <w:spacing w:val="5"/>
          <w:lang w:eastAsia="ru-RU"/>
        </w:rPr>
        <w:t xml:space="preserve">В случае неисполнения или ненадлежащего исполнения одной из сторон </w:t>
      </w:r>
      <w:r w:rsidRPr="00B23ADE">
        <w:rPr>
          <w:rFonts w:eastAsia="Times New Roman"/>
          <w:color w:val="000000"/>
          <w:lang w:eastAsia="ru-RU"/>
        </w:rPr>
        <w:t>обязательств, предусмотренных договором, виновная сторона:</w:t>
      </w:r>
    </w:p>
    <w:p w14:paraId="1DAC0974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B23ADE">
        <w:rPr>
          <w:rFonts w:eastAsia="Times New Roman"/>
          <w:color w:val="000000"/>
          <w:lang w:eastAsia="ru-RU"/>
        </w:rPr>
        <w:t>-  возмещает другой стороне, причиненные в результате этого убытки;</w:t>
      </w:r>
    </w:p>
    <w:p w14:paraId="6BF3700B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B23ADE">
        <w:rPr>
          <w:rFonts w:eastAsia="Times New Roman"/>
          <w:color w:val="000000"/>
          <w:spacing w:val="1"/>
          <w:lang w:eastAsia="ru-RU"/>
        </w:rPr>
        <w:t xml:space="preserve">- несет имущественную ответственность, установленную законодательством Российской </w:t>
      </w:r>
      <w:r w:rsidRPr="00B23ADE">
        <w:rPr>
          <w:rFonts w:eastAsia="Times New Roman"/>
          <w:color w:val="000000"/>
          <w:spacing w:val="-1"/>
          <w:lang w:eastAsia="ru-RU"/>
        </w:rPr>
        <w:t>Федерации или договором.</w:t>
      </w:r>
    </w:p>
    <w:p w14:paraId="751E4C15" w14:textId="77777777" w:rsidR="00B23ADE" w:rsidRPr="00B23ADE" w:rsidRDefault="00B23ADE" w:rsidP="00B23ADE">
      <w:pPr>
        <w:widowControl w:val="0"/>
        <w:shd w:val="clear" w:color="auto" w:fill="FFFFFF"/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5.2. В случае просрочки исполнения Исполнителем обязательств по выполнению условий настоящего договора, Исполнитель уплачивает Заказчику неустойку в размере 0,3 % от </w:t>
      </w:r>
      <w:r w:rsidRPr="00B23ADE">
        <w:rPr>
          <w:rFonts w:eastAsia="Times New Roman"/>
          <w:color w:val="auto"/>
          <w:lang w:eastAsia="ru-RU"/>
        </w:rPr>
        <w:lastRenderedPageBreak/>
        <w:t>стоимости, не оказанной/некачественно оказанной услуги. В случае не оказанной/некачественно оказанной услуги Исполнитель в полной мере возмещает убытки Заказчику, вызванные нарушением принятых на себя обязательств.</w:t>
      </w:r>
    </w:p>
    <w:p w14:paraId="2659A5A9" w14:textId="77777777" w:rsidR="00B23ADE" w:rsidRPr="00B23ADE" w:rsidRDefault="00B23ADE" w:rsidP="00B23ADE">
      <w:pPr>
        <w:widowControl w:val="0"/>
        <w:shd w:val="clear" w:color="auto" w:fill="FFFFFF"/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Исполнитель</w:t>
      </w:r>
      <w:r w:rsidRPr="00B23ADE">
        <w:rPr>
          <w:rFonts w:eastAsia="Times New Roman"/>
          <w:color w:val="000000"/>
          <w:spacing w:val="8"/>
          <w:lang w:eastAsia="ru-RU"/>
        </w:rPr>
        <w:t xml:space="preserve"> освобождается от уплаты неустойки, если докажет, что просрочка </w:t>
      </w:r>
      <w:r w:rsidRPr="00B23ADE">
        <w:rPr>
          <w:rFonts w:eastAsia="Times New Roman"/>
          <w:color w:val="000000"/>
          <w:lang w:eastAsia="ru-RU"/>
        </w:rPr>
        <w:t xml:space="preserve">исполнения указанного обязательства произошла вследствие непреодолимой силы или по </w:t>
      </w:r>
      <w:r w:rsidRPr="00B23ADE">
        <w:rPr>
          <w:rFonts w:eastAsia="Times New Roman"/>
          <w:color w:val="000000"/>
          <w:spacing w:val="-1"/>
          <w:lang w:eastAsia="ru-RU"/>
        </w:rPr>
        <w:t>вине Заказчика. Исполнитель</w:t>
      </w:r>
      <w:r w:rsidRPr="00B23ADE">
        <w:rPr>
          <w:rFonts w:eastAsia="Times New Roman"/>
          <w:color w:val="auto"/>
          <w:lang w:eastAsia="ru-RU"/>
        </w:rPr>
        <w:t xml:space="preserve"> не несет ответственность в случае отсутствия авиабилетов на запрашиваемые Заказчиком даты в системах бронирования. </w:t>
      </w:r>
    </w:p>
    <w:p w14:paraId="58350AC0" w14:textId="77777777" w:rsidR="00B23ADE" w:rsidRPr="00B23ADE" w:rsidRDefault="00B23ADE" w:rsidP="00B23ADE">
      <w:pPr>
        <w:widowControl w:val="0"/>
        <w:shd w:val="clear" w:color="auto" w:fill="FFFFFF"/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spacing w:val="-3"/>
          <w:lang w:eastAsia="ru-RU"/>
        </w:rPr>
      </w:pPr>
      <w:r w:rsidRPr="00B23ADE">
        <w:rPr>
          <w:rFonts w:eastAsia="Times New Roman"/>
          <w:color w:val="000000"/>
          <w:spacing w:val="1"/>
          <w:lang w:eastAsia="ru-RU"/>
        </w:rPr>
        <w:t xml:space="preserve">5.3. В случае просрочки исполнения Заказчиком обязательства, предусмотренного </w:t>
      </w:r>
      <w:r w:rsidRPr="00B23ADE">
        <w:rPr>
          <w:rFonts w:eastAsia="Times New Roman"/>
          <w:color w:val="000000"/>
          <w:lang w:eastAsia="ru-RU"/>
        </w:rPr>
        <w:t xml:space="preserve">договором, Исполнитель вправе потребовать уплату неустойки (штрафа, пеней) за каждый </w:t>
      </w:r>
      <w:r w:rsidRPr="00B23ADE">
        <w:rPr>
          <w:rFonts w:eastAsia="Times New Roman"/>
          <w:color w:val="000000"/>
          <w:spacing w:val="7"/>
          <w:lang w:eastAsia="ru-RU"/>
        </w:rPr>
        <w:t xml:space="preserve">день просрочки исполнения обязательства, начиная со дня истечения установленного </w:t>
      </w:r>
      <w:r w:rsidRPr="00B23ADE">
        <w:rPr>
          <w:rFonts w:eastAsia="Times New Roman"/>
          <w:color w:val="000000"/>
          <w:spacing w:val="2"/>
          <w:lang w:eastAsia="ru-RU"/>
        </w:rPr>
        <w:t xml:space="preserve">договором срока исполнения обязательства в размере одной трехсотой, действующей на </w:t>
      </w:r>
      <w:r w:rsidRPr="00B23ADE">
        <w:rPr>
          <w:rFonts w:eastAsia="Times New Roman"/>
          <w:color w:val="000000"/>
          <w:lang w:eastAsia="ru-RU"/>
        </w:rPr>
        <w:t xml:space="preserve">день уплаты </w:t>
      </w:r>
      <w:r w:rsidRPr="00B23ADE">
        <w:rPr>
          <w:rFonts w:eastAsia="Times New Roman"/>
          <w:color w:val="auto"/>
          <w:lang w:eastAsia="ru-RU"/>
        </w:rPr>
        <w:t>неустойки (штрафа, пеней) ставки рефинансирования Центрального Банка Российской Федерации</w:t>
      </w:r>
      <w:r w:rsidRPr="00B23ADE">
        <w:rPr>
          <w:rFonts w:eastAsia="Times New Roman"/>
          <w:color w:val="FF0000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от</w:t>
      </w:r>
      <w:r w:rsidRPr="00B23ADE">
        <w:rPr>
          <w:rFonts w:eastAsia="Times New Roman"/>
          <w:color w:val="auto"/>
          <w:spacing w:val="2"/>
          <w:lang w:eastAsia="ru-RU"/>
        </w:rPr>
        <w:t xml:space="preserve"> суммы задолженности</w:t>
      </w:r>
      <w:r w:rsidRPr="00B23ADE">
        <w:rPr>
          <w:rFonts w:eastAsia="Times New Roman"/>
          <w:color w:val="auto"/>
          <w:spacing w:val="-3"/>
          <w:lang w:eastAsia="ru-RU"/>
        </w:rPr>
        <w:t>.</w:t>
      </w:r>
    </w:p>
    <w:p w14:paraId="05EA5719" w14:textId="77777777" w:rsidR="00B23ADE" w:rsidRPr="00B23ADE" w:rsidRDefault="00B23ADE" w:rsidP="00B23ADE">
      <w:pPr>
        <w:widowControl w:val="0"/>
        <w:shd w:val="clear" w:color="auto" w:fill="FFFFFF"/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B23ADE">
        <w:rPr>
          <w:rFonts w:eastAsia="Times New Roman"/>
          <w:color w:val="000000"/>
          <w:spacing w:val="8"/>
          <w:lang w:eastAsia="ru-RU"/>
        </w:rPr>
        <w:t xml:space="preserve">Заказчик освобождается от уплаты неустойки </w:t>
      </w:r>
      <w:r w:rsidRPr="00B23ADE">
        <w:rPr>
          <w:rFonts w:eastAsia="Times New Roman"/>
          <w:color w:val="000000"/>
          <w:lang w:eastAsia="ru-RU"/>
        </w:rPr>
        <w:t>(штрафа, пеней)</w:t>
      </w:r>
      <w:r w:rsidRPr="00B23ADE">
        <w:rPr>
          <w:rFonts w:eastAsia="Times New Roman"/>
          <w:color w:val="000000"/>
          <w:spacing w:val="8"/>
          <w:lang w:eastAsia="ru-RU"/>
        </w:rPr>
        <w:t xml:space="preserve">, если докажет, что просрочка </w:t>
      </w:r>
      <w:r w:rsidRPr="00B23ADE">
        <w:rPr>
          <w:rFonts w:eastAsia="Times New Roman"/>
          <w:color w:val="000000"/>
          <w:lang w:eastAsia="ru-RU"/>
        </w:rPr>
        <w:t xml:space="preserve">исполнения указанного обязательства произошла вследствие непреодолимой силы или по </w:t>
      </w:r>
      <w:r w:rsidRPr="00B23ADE">
        <w:rPr>
          <w:rFonts w:eastAsia="Times New Roman"/>
          <w:color w:val="000000"/>
          <w:spacing w:val="-1"/>
          <w:lang w:eastAsia="ru-RU"/>
        </w:rPr>
        <w:t>вине Исполнителя.</w:t>
      </w:r>
    </w:p>
    <w:p w14:paraId="0A1C0A6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5.4. Уплата </w:t>
      </w:r>
      <w:r w:rsidRPr="00B23ADE">
        <w:rPr>
          <w:rFonts w:eastAsia="Times New Roman"/>
          <w:color w:val="000000"/>
          <w:spacing w:val="8"/>
          <w:lang w:eastAsia="ru-RU"/>
        </w:rPr>
        <w:t xml:space="preserve">неустойки </w:t>
      </w:r>
      <w:r w:rsidRPr="00B23ADE">
        <w:rPr>
          <w:rFonts w:eastAsia="Times New Roman"/>
          <w:color w:val="000000"/>
          <w:lang w:eastAsia="ru-RU"/>
        </w:rPr>
        <w:t>(штрафа, пени)</w:t>
      </w:r>
      <w:r w:rsidRPr="00B23ADE">
        <w:rPr>
          <w:rFonts w:eastAsia="Times New Roman"/>
          <w:color w:val="auto"/>
          <w:lang w:eastAsia="ru-RU"/>
        </w:rPr>
        <w:t xml:space="preserve"> не освобождает Сторону, нарушившую договор, от выполнения обязательств по настоящему договору.</w:t>
      </w:r>
    </w:p>
    <w:p w14:paraId="70C83E0D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5.5. В случае отказа Исполнителя от предоставления Информации, согласно п. 8.7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D0165BE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5.6. В случае предоставления Информации не в полном объеме (т.е. непредставление какой-либо информации, указанной в форме (</w:t>
      </w:r>
      <w:r w:rsidRPr="00B23ADE">
        <w:rPr>
          <w:rFonts w:eastAsia="Times New Roman"/>
          <w:b/>
          <w:color w:val="auto"/>
          <w:lang w:eastAsia="ru-RU"/>
        </w:rPr>
        <w:t>Приложение № 6</w:t>
      </w:r>
      <w:r w:rsidRPr="00B23ADE">
        <w:rPr>
          <w:rFonts w:eastAsia="Times New Roman"/>
          <w:color w:val="auto"/>
          <w:lang w:eastAsia="ru-RU"/>
        </w:rPr>
        <w:t>) Заказчик направляет повторный запрос о предоставлении Информации по форме, указанной в п. 8.7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9A90EF4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5.7. В случае неисполнения или ненадлежащего исполнения Исполнителем пунктов 2.1.2, 2.1.10, 2.1.15, 2.1.16, 2.1.27, Исполнитель уплачивает штраф в размере 10000 (десяти тысяч) рублей за каждое выявленное нарушение.</w:t>
      </w:r>
    </w:p>
    <w:p w14:paraId="75AF73D0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23ADE">
        <w:rPr>
          <w:color w:val="000000"/>
        </w:rPr>
        <w:t>Заказчик вправе в одностороннем порядке удерживать из стоимости оказанных услуг, подлежащих оплате Исполнителю сумму неустойки, пеней, штрафных санкций, начисленных за просрочку исполнения обязательств по договору.</w:t>
      </w:r>
    </w:p>
    <w:p w14:paraId="66FAF636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23ADE">
        <w:rPr>
          <w:color w:val="000000"/>
        </w:rPr>
        <w:t xml:space="preserve">5.8. В случае </w:t>
      </w:r>
      <w:proofErr w:type="spellStart"/>
      <w:r w:rsidRPr="00B23ADE">
        <w:rPr>
          <w:color w:val="000000"/>
        </w:rPr>
        <w:t>непредоставления</w:t>
      </w:r>
      <w:proofErr w:type="spellEnd"/>
      <w:r w:rsidRPr="00B23ADE">
        <w:rPr>
          <w:color w:val="000000"/>
        </w:rPr>
        <w:t xml:space="preserve"> Исполнителем бухгалтерской (финансовой) отчетности по запросу Заказчика, предоставление которой предусмотрено п. 2.1.29 настоящего Договора, Исполнитель обязан уплатить Заказчику штраф в размере 10000 (десяти тысяч) рублей.</w:t>
      </w:r>
    </w:p>
    <w:p w14:paraId="44C45500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color w:val="000000"/>
          <w:szCs w:val="22"/>
        </w:rPr>
      </w:pPr>
      <w:r w:rsidRPr="00B23ADE">
        <w:rPr>
          <w:color w:val="000000"/>
        </w:rPr>
        <w:t>5.9. Убытки от налоговых претензий, связанных с недобросовестностью контрагента подлежат возмещению Исполнителем по требованию</w:t>
      </w:r>
      <w:r w:rsidRPr="00B23ADE">
        <w:rPr>
          <w:color w:val="000000"/>
          <w:szCs w:val="22"/>
        </w:rPr>
        <w:t xml:space="preserve"> Заказчика (</w:t>
      </w:r>
      <w:r w:rsidRPr="00B23ADE">
        <w:rPr>
          <w:b/>
          <w:color w:val="000000"/>
          <w:szCs w:val="22"/>
        </w:rPr>
        <w:t>Приложение № 4</w:t>
      </w:r>
      <w:r w:rsidRPr="00B23ADE">
        <w:rPr>
          <w:color w:val="000000"/>
          <w:szCs w:val="22"/>
        </w:rPr>
        <w:t>).</w:t>
      </w:r>
    </w:p>
    <w:p w14:paraId="3AFDC39B" w14:textId="77777777" w:rsidR="00B23ADE" w:rsidRPr="00B23ADE" w:rsidRDefault="00B23ADE" w:rsidP="00B23ADE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sz w:val="28"/>
          <w:lang w:eastAsia="ru-RU"/>
        </w:rPr>
      </w:pPr>
    </w:p>
    <w:p w14:paraId="3445ECA6" w14:textId="77777777" w:rsidR="00B23ADE" w:rsidRPr="00B23ADE" w:rsidRDefault="00B23ADE" w:rsidP="00B23ADE">
      <w:pPr>
        <w:widowControl w:val="0"/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ПОРЯДОК РАЗРЕШЕНИЯ СПОРОВ</w:t>
      </w:r>
    </w:p>
    <w:p w14:paraId="79945FE3" w14:textId="77777777" w:rsidR="00B23ADE" w:rsidRPr="00B23ADE" w:rsidRDefault="00B23ADE" w:rsidP="00B23ADE">
      <w:pPr>
        <w:widowControl w:val="0"/>
        <w:tabs>
          <w:tab w:val="left" w:pos="1134"/>
        </w:tabs>
        <w:spacing w:before="120" w:after="0" w:line="240" w:lineRule="auto"/>
        <w:ind w:left="360"/>
        <w:contextualSpacing/>
        <w:rPr>
          <w:rFonts w:eastAsia="Times New Roman"/>
          <w:b/>
          <w:color w:val="auto"/>
          <w:lang w:eastAsia="ru-RU"/>
        </w:rPr>
      </w:pPr>
    </w:p>
    <w:p w14:paraId="4C2F818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696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6.1. Споры и разногласия, которые могут возникнуть при исполнении Договора, будут разрешаться путем переговоров между сторонами, а достигнутые договоренности оформляться в виде дополнительных соглашений к Договору.</w:t>
      </w:r>
    </w:p>
    <w:p w14:paraId="5588C77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696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6.2. До передачи спора на разрешение суда Стороны примут меры к его урегулированию в претензионном порядке. Претензия должна быть направлена в письменном виде. По </w:t>
      </w:r>
      <w:r w:rsidRPr="00B23ADE">
        <w:rPr>
          <w:rFonts w:eastAsia="Times New Roman"/>
          <w:color w:val="auto"/>
          <w:lang w:eastAsia="ru-RU"/>
        </w:rPr>
        <w:lastRenderedPageBreak/>
        <w:t>полученной претензии Сторона обязана дать письменный ответ по существу в срок не позднее 30 (тридцати) календарных дней с даты ее получения.</w:t>
      </w:r>
    </w:p>
    <w:p w14:paraId="7B5945F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69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6.3.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Приморского края.</w:t>
      </w:r>
    </w:p>
    <w:p w14:paraId="2ADE333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697"/>
        <w:jc w:val="both"/>
        <w:rPr>
          <w:rFonts w:eastAsia="Times New Roman"/>
          <w:color w:val="auto"/>
          <w:lang w:eastAsia="ru-RU"/>
        </w:rPr>
      </w:pPr>
    </w:p>
    <w:p w14:paraId="295F3253" w14:textId="77777777" w:rsidR="00B23ADE" w:rsidRPr="00B23ADE" w:rsidRDefault="00B23ADE" w:rsidP="00B23ADE">
      <w:pPr>
        <w:spacing w:after="0" w:line="240" w:lineRule="auto"/>
        <w:ind w:left="360"/>
        <w:contextualSpacing/>
        <w:jc w:val="both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color w:val="auto"/>
          <w:sz w:val="22"/>
          <w:lang w:eastAsia="ru-RU"/>
        </w:rPr>
        <w:t xml:space="preserve">                                                      </w:t>
      </w:r>
      <w:r w:rsidRPr="00B23ADE">
        <w:rPr>
          <w:rFonts w:eastAsia="Times New Roman"/>
          <w:b/>
          <w:color w:val="auto"/>
          <w:lang w:eastAsia="ru-RU"/>
        </w:rPr>
        <w:t>7.</w:t>
      </w:r>
      <w:r w:rsidRPr="00B23ADE">
        <w:rPr>
          <w:rFonts w:eastAsia="Times New Roman"/>
          <w:b/>
          <w:color w:val="auto"/>
          <w:lang w:eastAsia="ru-RU"/>
        </w:rPr>
        <w:tab/>
        <w:t>КОНФИДЕНЦИАЛЬНОСТЬ</w:t>
      </w:r>
    </w:p>
    <w:p w14:paraId="441A6B3A" w14:textId="77777777" w:rsidR="00B23ADE" w:rsidRPr="00B23ADE" w:rsidRDefault="00B23ADE" w:rsidP="00B23ADE">
      <w:pPr>
        <w:spacing w:after="0" w:line="240" w:lineRule="auto"/>
        <w:ind w:left="360"/>
        <w:contextualSpacing/>
        <w:jc w:val="both"/>
        <w:rPr>
          <w:rFonts w:eastAsia="Times New Roman"/>
          <w:b/>
          <w:color w:val="auto"/>
          <w:lang w:eastAsia="ru-RU"/>
        </w:rPr>
      </w:pPr>
    </w:p>
    <w:p w14:paraId="44905814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7.1. </w:t>
      </w:r>
      <w:r w:rsidRPr="00B23ADE">
        <w:rPr>
          <w:rFonts w:eastAsia="Times New Roman"/>
          <w:lang w:eastAsia="ru-RU"/>
        </w:rPr>
        <w:t xml:space="preserve">Для целей настоящего Договора термин </w:t>
      </w:r>
    </w:p>
    <w:p w14:paraId="708FC018" w14:textId="77777777" w:rsidR="00B23ADE" w:rsidRPr="00B23ADE" w:rsidRDefault="00B23ADE" w:rsidP="00B23ADE">
      <w:pPr>
        <w:tabs>
          <w:tab w:val="num" w:pos="1140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B23ADE">
        <w:rPr>
          <w:rFonts w:eastAsia="Times New Roman"/>
          <w:lang w:eastAsia="ru-RU"/>
        </w:rPr>
        <w:t>«</w:t>
      </w:r>
      <w:r w:rsidRPr="00B23ADE">
        <w:rPr>
          <w:rFonts w:eastAsia="Times New Roman"/>
          <w:b/>
          <w:lang w:eastAsia="ru-RU"/>
        </w:rPr>
        <w:t xml:space="preserve">Раскрывающая сторона» </w:t>
      </w:r>
      <w:r w:rsidRPr="00B23ADE">
        <w:rPr>
          <w:rFonts w:eastAsia="Times New Roman"/>
          <w:lang w:eastAsia="ru-RU"/>
        </w:rPr>
        <w:t>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B23ADE">
        <w:rPr>
          <w:rFonts w:eastAsia="Times New Roman"/>
          <w:b/>
          <w:bCs/>
          <w:lang w:eastAsia="ru-RU"/>
        </w:rPr>
        <w:t xml:space="preserve"> </w:t>
      </w:r>
    </w:p>
    <w:p w14:paraId="55C947D6" w14:textId="77777777" w:rsidR="00B23ADE" w:rsidRPr="00B23ADE" w:rsidRDefault="00B23ADE" w:rsidP="00B23ADE">
      <w:pPr>
        <w:tabs>
          <w:tab w:val="num" w:pos="1140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B23ADE">
        <w:rPr>
          <w:rFonts w:eastAsia="Times New Roman"/>
          <w:b/>
          <w:bCs/>
          <w:lang w:eastAsia="ru-RU"/>
        </w:rPr>
        <w:t>«Получающая Сторона»</w:t>
      </w:r>
      <w:r w:rsidRPr="00B23ADE">
        <w:rPr>
          <w:rFonts w:eastAsia="Times New Roman"/>
          <w:bCs/>
          <w:lang w:eastAsia="ru-RU"/>
        </w:rPr>
        <w:t xml:space="preserve"> означает для целей каждого случая обмена Конфиденциальной Информацией в соответствии с настоящим Договором Сторону, которая получает (аффилированные лица, члены органа управления, работники, консультанты, инвесторы, представители </w:t>
      </w:r>
      <w:r w:rsidRPr="00B23ADE">
        <w:rPr>
          <w:rFonts w:eastAsia="Times New Roman"/>
          <w:lang w:eastAsia="ru-RU"/>
        </w:rPr>
        <w:t>(далее – Представители Получающей Стороны)</w:t>
      </w:r>
      <w:r w:rsidRPr="00B23ADE">
        <w:rPr>
          <w:rFonts w:eastAsia="Times New Roman"/>
          <w:bCs/>
          <w:lang w:eastAsia="ru-RU"/>
        </w:rPr>
        <w:t>, которой получают) Конфиденциальную Информацию от другой Стороны;</w:t>
      </w:r>
    </w:p>
    <w:p w14:paraId="25D5C4F8" w14:textId="77777777" w:rsidR="00B23ADE" w:rsidRPr="00B23ADE" w:rsidRDefault="00B23ADE" w:rsidP="00B23ADE">
      <w:pPr>
        <w:tabs>
          <w:tab w:val="num" w:pos="1140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B23ADE">
        <w:rPr>
          <w:rFonts w:eastAsia="Times New Roman"/>
          <w:b/>
          <w:bCs/>
          <w:lang w:eastAsia="ru-RU"/>
        </w:rPr>
        <w:t>«Виртуальная комната данных (ВКД)»</w:t>
      </w:r>
      <w:r w:rsidRPr="00B23ADE">
        <w:rPr>
          <w:rFonts w:eastAsia="Times New Roman"/>
          <w:bCs/>
          <w:lang w:eastAsia="ru-RU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14F22AF9" w14:textId="77777777" w:rsidR="00B23ADE" w:rsidRPr="00B23ADE" w:rsidRDefault="00B23ADE" w:rsidP="00B23ADE">
      <w:pPr>
        <w:tabs>
          <w:tab w:val="num" w:pos="1140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«Съемные носители информации»</w:t>
      </w:r>
      <w:r w:rsidRPr="00B23ADE">
        <w:rPr>
          <w:rFonts w:eastAsia="Times New Roman"/>
          <w:color w:val="auto"/>
          <w:lang w:eastAsia="ru-RU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296753DF" w14:textId="77777777" w:rsidR="00B23ADE" w:rsidRPr="00B23ADE" w:rsidRDefault="00B23ADE" w:rsidP="00B23ADE">
      <w:pPr>
        <w:tabs>
          <w:tab w:val="num" w:pos="1140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«Конфиденциальность информации»</w:t>
      </w:r>
      <w:r w:rsidRPr="00B23ADE">
        <w:rPr>
          <w:rFonts w:eastAsia="Times New Roman"/>
          <w:color w:val="auto"/>
          <w:lang w:eastAsia="ru-RU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7C095B70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b/>
          <w:bCs/>
          <w:lang w:eastAsia="ru-RU"/>
        </w:rPr>
        <w:t>«Конфиденциальная Информация»</w:t>
      </w:r>
      <w:r w:rsidRPr="00B23ADE">
        <w:rPr>
          <w:rFonts w:eastAsia="Times New Roman"/>
          <w:lang w:eastAsia="ru-RU"/>
        </w:rPr>
        <w:t xml:space="preserve"> 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0E05D831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 </w:t>
      </w:r>
      <w:r w:rsidRPr="00B23ADE">
        <w:rPr>
          <w:rFonts w:eastAsia="Times New Roman"/>
          <w:b/>
          <w:lang w:eastAsia="ru-RU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B23ADE">
        <w:rPr>
          <w:rFonts w:eastAsia="Times New Roman"/>
          <w:lang w:eastAsia="ru-RU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14:paraId="11439710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b/>
          <w:lang w:eastAsia="ru-RU"/>
        </w:rPr>
        <w:t>«Режим Конфиденциальности»</w:t>
      </w:r>
      <w:r w:rsidRPr="00B23ADE">
        <w:rPr>
          <w:rFonts w:eastAsia="Times New Roman"/>
          <w:lang w:eastAsia="ru-RU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6906EA52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>7.2.1.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</w:t>
      </w:r>
      <w:r w:rsidRPr="00B23ADE">
        <w:rPr>
          <w:rFonts w:eastAsia="Times New Roman"/>
          <w:lang w:eastAsia="ru-RU"/>
        </w:rPr>
        <w:lastRenderedPageBreak/>
        <w:t>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B23ADE">
        <w:rPr>
          <w:rFonts w:eastAsia="Times New Roman"/>
          <w:color w:val="auto"/>
          <w:lang w:eastAsia="ru-RU"/>
        </w:rPr>
        <w:t xml:space="preserve">  </w:t>
      </w:r>
    </w:p>
    <w:p w14:paraId="49583DC1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>7.2.2.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B23ADE">
        <w:rPr>
          <w:rFonts w:eastAsia="Times New Roman"/>
          <w:color w:val="auto"/>
          <w:lang w:eastAsia="ru-RU"/>
        </w:rPr>
        <w:t>, а также в случае судебного либо арбитражного (третейского) спора с Раскрывающей Стороной</w:t>
      </w:r>
      <w:r w:rsidRPr="00B23ADE">
        <w:rPr>
          <w:rFonts w:eastAsia="Times New Roman"/>
          <w:lang w:eastAsia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5945F984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2.3.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6C822613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57FBA109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2.4. 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2.4. 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Получающая Сторона обязуется относиться к Конфиденциальной Информации как к строго конфиденциальной. Вне зависимости от любых иных положений настоящего Договора/Соглашения, если к Конфиденциальной Информации получают доступ лица, которые не могут его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иметь в соответствии с условиями настоящего Договора/Соглашения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иметь в соответствии с условиями настоящего Договора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сохранения конфиденциальности всей Конфиденциальной Информации в рамках настоящего Договора/Соглашения и Получающая Сторона несёт ответственность за такое нарушение в соответствии с пунктом 5 настоящей статьи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соответствии с пунктом 5 настоящей статьи.</w:t>
      </w:r>
      <w:r w:rsidRPr="00B23ADE">
        <w:rPr>
          <w:rFonts w:eastAsia="Times New Roman"/>
          <w:lang w:eastAsia="ru-RU"/>
        </w:rPr>
        <w:fldChar w:fldCharType="end"/>
      </w:r>
    </w:p>
    <w:p w14:paraId="6B5DB31A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2.5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2.5.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Получающая сторона соглашается, что для признания информации Конфиденциальной Информацией для целей настоящего Договора/Соглашения и возникновения у Получающей Стороны предусмотренных в настоящем Договоре/Соглашении обязательств Раскрывающая Сторона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Федеральным законом от 29.07.2004 № 98-ФЗ «О коммерческой тайне» либо иным аналогичным законом. 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Федеральным законом от 29.07.2004 № 98-ФЗ «О коммерческой тайне» либо иным аналогичным законом. 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i/>
          <w:lang w:eastAsia="ru-RU"/>
        </w:rPr>
        <w:t xml:space="preserve">         </w:t>
      </w:r>
    </w:p>
    <w:p w14:paraId="04ACEEA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2.6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2.6.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</w:p>
    <w:p w14:paraId="794D0AA2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3.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у/Соглашению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Договору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>, и при условии обеспечения Получающей Стороной Режима конфиден</w:t>
      </w:r>
      <w:r w:rsidRPr="00B23ADE">
        <w:rPr>
          <w:rFonts w:eastAsia="Times New Roman"/>
          <w:lang w:eastAsia="ru-RU"/>
        </w:rPr>
        <w:lastRenderedPageBreak/>
        <w:t>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1B9DD40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>4. Передача Конфиденциальной Информации оформляется Актом приёма-передачи (</w:t>
      </w:r>
      <w:r w:rsidRPr="00B23ADE">
        <w:rPr>
          <w:rFonts w:eastAsia="Times New Roman"/>
          <w:b/>
          <w:lang w:eastAsia="ru-RU"/>
        </w:rPr>
        <w:t>Приложение № 5</w:t>
      </w:r>
      <w:r w:rsidRPr="00B23ADE">
        <w:rPr>
          <w:rFonts w:eastAsia="Times New Roman"/>
          <w:lang w:eastAsia="ru-RU"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а/Соглашения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Договора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. </w:t>
      </w:r>
    </w:p>
    <w:p w14:paraId="10DAD440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5.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, её использования в нарушение требований настоящего Договора/Соглашения, иных нарушений условий настоящего Договора/Соглашения Получающей Стороной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В случае Разглашения Конфиденциальной Информации, её использования в нарушение требований настоящего Договора, иных нарушений условий настоящего Договора Получающей Стороной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Получающая Сторона обязана возместить Раскрывающей Стороне в полном объёме все убытки, причинённые таким разглашением, а также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Получающая Сторона обязана возместить Раскрывающей Стороне в полном объёме все убытки, причинённые таким разглашением, а также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выплатить Раскрывающй Стороне неустойку за каждый факт Разглашения в размере __ рублей и несанкционированного использования в размере __ рублей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выплатить Раскрывающй Стороне неустойку за каждый факт Разглашения в размере __ рублей и несанкционированного использования в размере __ рублей.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При этом убытки возмещаются в полной сумме сверх указанной неустойки (штрафная неустойка)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При этом убытки возмещаются в полной сумме сверх указанной неустойки (штрафная неустойка).</w:t>
      </w:r>
      <w:r w:rsidRPr="00B23ADE">
        <w:rPr>
          <w:rFonts w:eastAsia="Times New Roman"/>
          <w:lang w:eastAsia="ru-RU"/>
        </w:rPr>
        <w:fldChar w:fldCharType="end"/>
      </w:r>
    </w:p>
    <w:p w14:paraId="360D6355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/Соглашения, Получающая Сторона обязана: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Договора, Получающая Сторона обязана: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 </w:t>
      </w:r>
    </w:p>
    <w:p w14:paraId="3AA883AE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(1) если иное не предусмотрено подпунктом (2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(1) если иное не предусмотрено подпунктом (2)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Конфиденциальной Информации, произошедшего  в результате нарушения условий настоящего Договора/Соглашения Получающей Стороной;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Конфиденциальной Информации, произошедшего  в результате нарушения условий настоящего Договора Получающей Стороной;</w:t>
      </w:r>
      <w:r w:rsidRPr="00B23ADE">
        <w:rPr>
          <w:rFonts w:eastAsia="Times New Roman"/>
          <w:lang w:eastAsia="ru-RU"/>
        </w:rPr>
        <w:fldChar w:fldCharType="end"/>
      </w:r>
    </w:p>
    <w:p w14:paraId="6DD06ED8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(2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(2)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  <w:r w:rsidRPr="00B23ADE">
        <w:rPr>
          <w:rFonts w:eastAsia="Times New Roman"/>
          <w:lang w:eastAsia="ru-RU"/>
        </w:rPr>
        <w:fldChar w:fldCharType="end"/>
      </w:r>
    </w:p>
    <w:p w14:paraId="70393CFE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(3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(3)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 xml:space="preserve">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  <w:r w:rsidRPr="00B23ADE">
        <w:rPr>
          <w:rFonts w:eastAsia="Times New Roman"/>
          <w:lang w:eastAsia="ru-RU"/>
        </w:rPr>
        <w:fldChar w:fldCharType="end"/>
      </w:r>
    </w:p>
    <w:p w14:paraId="5EE5C519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6. Обязательства Получающей Стороны применительно к конкретной Конфиденциальной Информации, предоставляемой по настоящему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у/Соглашению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Договору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, действуют до наступления наиболее поздней из следующих дат: </w:t>
      </w:r>
    </w:p>
    <w:p w14:paraId="2FC72E6B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(1)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5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 лет с даты предоставления соответствующей Конфиденциальной Информации Получающей Стороне (её Представителям);</w:t>
      </w:r>
    </w:p>
    <w:p w14:paraId="074C8CA7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(2)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5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 лет с даты подписания настоящего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а/Соглашения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Договора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>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1EBC849D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23ADE">
        <w:rPr>
          <w:rFonts w:eastAsia="Times New Roman"/>
          <w:lang w:eastAsia="ru-RU"/>
        </w:rPr>
        <w:t xml:space="preserve">(3) </w:t>
      </w:r>
      <w:r w:rsidRPr="00B23ADE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B23ADE">
        <w:rPr>
          <w:rFonts w:eastAsia="Times New Roman"/>
          <w:lang w:eastAsia="ru-RU"/>
        </w:rPr>
        <w:instrText xml:space="preserve"> FORMTEXT </w:instrText>
      </w:r>
      <w:r w:rsidRPr="00B23ADE">
        <w:rPr>
          <w:rFonts w:eastAsia="Times New Roman"/>
          <w:lang w:eastAsia="ru-RU"/>
        </w:rPr>
      </w:r>
      <w:r w:rsidRPr="00B23ADE">
        <w:rPr>
          <w:rFonts w:eastAsia="Times New Roman"/>
          <w:lang w:eastAsia="ru-RU"/>
        </w:rPr>
        <w:fldChar w:fldCharType="separate"/>
      </w:r>
      <w:r w:rsidRPr="00B23ADE">
        <w:rPr>
          <w:rFonts w:eastAsia="Times New Roman"/>
          <w:noProof/>
          <w:lang w:eastAsia="ru-RU"/>
        </w:rPr>
        <w:t>5</w:t>
      </w:r>
      <w:r w:rsidRPr="00B23ADE">
        <w:rPr>
          <w:rFonts w:eastAsia="Times New Roman"/>
          <w:lang w:eastAsia="ru-RU"/>
        </w:rPr>
        <w:fldChar w:fldCharType="end"/>
      </w:r>
      <w:r w:rsidRPr="00B23ADE">
        <w:rPr>
          <w:rFonts w:eastAsia="Times New Roman"/>
          <w:lang w:eastAsia="ru-RU"/>
        </w:rPr>
        <w:t xml:space="preserve"> 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 </w:t>
      </w:r>
    </w:p>
    <w:p w14:paraId="41383960" w14:textId="77777777" w:rsidR="00B23ADE" w:rsidRPr="00B23ADE" w:rsidRDefault="00B23ADE" w:rsidP="00B23ADE">
      <w:pPr>
        <w:spacing w:after="0" w:line="240" w:lineRule="auto"/>
        <w:ind w:left="360"/>
        <w:jc w:val="both"/>
        <w:rPr>
          <w:rFonts w:eastAsia="Times New Roman"/>
          <w:color w:val="auto"/>
          <w:lang w:eastAsia="ru-RU"/>
        </w:rPr>
      </w:pPr>
    </w:p>
    <w:p w14:paraId="24FDF683" w14:textId="77777777" w:rsidR="00B23ADE" w:rsidRPr="00B23ADE" w:rsidRDefault="00B23ADE" w:rsidP="00B23ADE">
      <w:pPr>
        <w:spacing w:after="0" w:line="240" w:lineRule="auto"/>
        <w:ind w:left="360"/>
        <w:jc w:val="both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lastRenderedPageBreak/>
        <w:t xml:space="preserve">                                      8.</w:t>
      </w:r>
      <w:r w:rsidRPr="00B23ADE">
        <w:rPr>
          <w:rFonts w:eastAsia="Times New Roman"/>
          <w:b/>
          <w:color w:val="auto"/>
          <w:lang w:eastAsia="ru-RU"/>
        </w:rPr>
        <w:tab/>
        <w:t>АНТИКОРРУПЦИОННЫЕ ОБЯЗАТЕЛЬСТВА</w:t>
      </w:r>
    </w:p>
    <w:p w14:paraId="3DE6C2E0" w14:textId="77777777" w:rsidR="00B23ADE" w:rsidRPr="00B23ADE" w:rsidRDefault="00B23ADE" w:rsidP="00B23ADE">
      <w:pPr>
        <w:spacing w:after="0" w:line="240" w:lineRule="auto"/>
        <w:ind w:left="360"/>
        <w:jc w:val="both"/>
        <w:rPr>
          <w:rFonts w:eastAsia="Times New Roman"/>
          <w:b/>
          <w:color w:val="auto"/>
          <w:lang w:eastAsia="ru-RU"/>
        </w:rPr>
      </w:pPr>
    </w:p>
    <w:p w14:paraId="58CEE98F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14E2F928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27D1DB7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74E9D96F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14:paraId="4A475D00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- предоставление неоправданных преимуществ по сравнению с другими контрагентами;</w:t>
      </w:r>
    </w:p>
    <w:p w14:paraId="2EC7B593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- предоставление каких-либо гарантий;</w:t>
      </w:r>
    </w:p>
    <w:p w14:paraId="3E8D8372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- ускорение существующих процедур;</w:t>
      </w:r>
    </w:p>
    <w:p w14:paraId="55F88B59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3B06B47E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B47137A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0C2F0A8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119745DC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8.7. В целях проведения антикоррупционных проверок Исполнитель обязуется в течение 5 (пяти) рабочих дней с момента заключения настоящего Договора, а также в любое время </w:t>
      </w:r>
      <w:r w:rsidRPr="00B23ADE">
        <w:rPr>
          <w:rFonts w:eastAsia="Times New Roman"/>
          <w:color w:val="auto"/>
          <w:lang w:eastAsia="ru-RU"/>
        </w:rPr>
        <w:lastRenderedPageBreak/>
        <w:t xml:space="preserve">в течение действия настоящего Договора по письменному запросу Заказчика предоставить Заказчику информацию о цепочке собственников Исполнителя, включая бенефициаров (в том числе, конечных) по форме согласно </w:t>
      </w:r>
      <w:r w:rsidRPr="00B23ADE">
        <w:rPr>
          <w:rFonts w:eastAsia="Times New Roman"/>
          <w:b/>
          <w:color w:val="auto"/>
          <w:lang w:eastAsia="ru-RU"/>
        </w:rPr>
        <w:t>Приложению № 6</w:t>
      </w:r>
      <w:r w:rsidRPr="00B23ADE">
        <w:rPr>
          <w:rFonts w:eastAsia="Times New Roman"/>
          <w:color w:val="auto"/>
          <w:lang w:eastAsia="ru-RU"/>
        </w:rPr>
        <w:t xml:space="preserve"> к настоящему Договору с приложением подтверждающих документов (далее – Информация). </w:t>
      </w:r>
    </w:p>
    <w:p w14:paraId="735FC0D1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В случае изменений в цепочке собственников Исполнителя включая бенефициаров (в том числе, конечных) и (или) в исполнительных органах Исполнитель обязуется в течение 5 (пяти) рабочих дней с даты внесения таких изменений предоставить соответствующую информацию Заказчику. </w:t>
      </w:r>
    </w:p>
    <w:p w14:paraId="3B74FF19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Заказчика путем почтового отправления с описью вложения. Датой предоставления Информации является дата получения Заказчиком почтового отправления. Дополнительно Информация предоставляется на электронном носителе. </w:t>
      </w:r>
    </w:p>
    <w:p w14:paraId="126B2E96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34E6F56D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1B6234A3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18A031F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8.10.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46A66EB0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8.11. Одновременно с предоставлением Информации о цепочке собственников контрагента, включая бенефициаров (в том числе конечных),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</w:t>
      </w:r>
      <w:r w:rsidRPr="00B23ADE">
        <w:rPr>
          <w:rFonts w:eastAsia="Times New Roman"/>
          <w:b/>
          <w:color w:val="auto"/>
          <w:lang w:eastAsia="ru-RU"/>
        </w:rPr>
        <w:t>Приложению № 7</w:t>
      </w:r>
      <w:r w:rsidRPr="00B23ADE">
        <w:rPr>
          <w:rFonts w:eastAsia="Times New Roman"/>
          <w:color w:val="auto"/>
          <w:lang w:eastAsia="ru-RU"/>
        </w:rPr>
        <w:t xml:space="preserve"> к настоящему Договору.</w:t>
      </w:r>
    </w:p>
    <w:p w14:paraId="79F13924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8.12. Исполнитель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362A06CD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8.13.</w:t>
      </w:r>
      <w:r w:rsidRPr="00B23ADE">
        <w:rPr>
          <w:rFonts w:eastAsia="Times New Roman"/>
          <w:color w:val="auto"/>
          <w:lang w:eastAsia="ru-RU"/>
        </w:rPr>
        <w:tab/>
        <w:t>В случае если Заказчик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8.11 настоящего Договора, либо Заказчик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8.11 настоящего Договора, Исполнитель обязан возместить Заказчику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0553AF88" w14:textId="77777777" w:rsidR="00B23ADE" w:rsidRPr="00B23ADE" w:rsidRDefault="00B23ADE" w:rsidP="00B23ADE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14:paraId="7681ABB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 xml:space="preserve">9. </w:t>
      </w:r>
      <w:bookmarkStart w:id="8" w:name="_Toc408835648"/>
      <w:bookmarkStart w:id="9" w:name="_Toc408836367"/>
      <w:r w:rsidRPr="00B23ADE">
        <w:rPr>
          <w:rFonts w:eastAsia="Times New Roman"/>
          <w:b/>
          <w:color w:val="000000"/>
          <w:lang w:eastAsia="ru-RU"/>
        </w:rPr>
        <w:t>СТАНДАРТНАЯ ОГОВОРКА О ПРЕДОСТАВЛЕНИИ ТРЕТЬЕМУ ЛИЦУ ДОСТУПА К ИНСАЙДЕРСКОЙ ИНФОРМАЦИИ ООО «ССК «ЗВЕЗДА»</w:t>
      </w:r>
      <w:bookmarkEnd w:id="8"/>
      <w:bookmarkEnd w:id="9"/>
    </w:p>
    <w:p w14:paraId="67A4F42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color w:val="auto"/>
          <w:lang w:eastAsia="ru-RU"/>
        </w:rPr>
      </w:pPr>
    </w:p>
    <w:p w14:paraId="3E384FD1" w14:textId="77777777" w:rsidR="00B23ADE" w:rsidRPr="00B23ADE" w:rsidRDefault="00B23ADE" w:rsidP="00B23ADE">
      <w:pPr>
        <w:spacing w:after="0" w:line="240" w:lineRule="auto"/>
        <w:ind w:left="1065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Для целей настоящей статьи термины означают: </w:t>
      </w:r>
    </w:p>
    <w:p w14:paraId="115AED3B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         «Инсайдерская информация»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 </w:t>
      </w:r>
      <w:r w:rsidRPr="00B23ADE">
        <w:rPr>
          <w:rFonts w:ascii="Calibri" w:eastAsia="Calibri" w:hAnsi="Calibri" w:cs="Calibri"/>
          <w:color w:val="auto"/>
          <w:sz w:val="22"/>
          <w:szCs w:val="22"/>
          <w:lang w:eastAsia="ru-RU"/>
        </w:rPr>
        <w:tab/>
      </w:r>
    </w:p>
    <w:p w14:paraId="684B9DEA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           (1) не относится к категории общедоступной</w:t>
      </w:r>
      <w:r w:rsidRPr="00B23ADE">
        <w:rPr>
          <w:rFonts w:ascii="Calibri" w:eastAsia="Calibri" w:hAnsi="Calibri" w:cs="Calibri"/>
          <w:color w:val="auto"/>
          <w:lang w:eastAsia="ru-RU"/>
        </w:rPr>
        <w:t>;</w:t>
      </w:r>
    </w:p>
    <w:p w14:paraId="37F5FDAA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</w:t>
      </w:r>
      <w:r w:rsidRPr="00B23ADE">
        <w:rPr>
          <w:rFonts w:eastAsia="Calibri"/>
          <w:color w:val="auto"/>
          <w:lang w:eastAsia="ru-RU"/>
        </w:rPr>
        <w:tab/>
        <w:t>(2) не была распространена;</w:t>
      </w:r>
    </w:p>
    <w:p w14:paraId="73112C8F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</w:t>
      </w:r>
      <w:r w:rsidRPr="00B23ADE">
        <w:rPr>
          <w:rFonts w:eastAsia="Calibri"/>
          <w:color w:val="auto"/>
          <w:lang w:eastAsia="ru-RU"/>
        </w:rPr>
        <w:tab/>
        <w:t>(3) её распространение может оказать существенное влияние на цены финансовых инструментов ООО «ССК «Звезда»;</w:t>
      </w:r>
    </w:p>
    <w:p w14:paraId="74E766ED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</w:t>
      </w:r>
      <w:r w:rsidRPr="00B23ADE">
        <w:rPr>
          <w:rFonts w:eastAsia="Calibri"/>
          <w:color w:val="auto"/>
          <w:lang w:eastAsia="ru-RU"/>
        </w:rPr>
        <w:tab/>
        <w:t xml:space="preserve">(4) включена в Перечень сведений, относящихся к Инсайдерской информации ООО «ССК «Звезда»; </w:t>
      </w:r>
    </w:p>
    <w:p w14:paraId="6C649166" w14:textId="77777777" w:rsidR="00B23ADE" w:rsidRPr="00B23ADE" w:rsidRDefault="00B23ADE" w:rsidP="00B23ADE">
      <w:pPr>
        <w:shd w:val="clear" w:color="auto" w:fill="FFFFFF"/>
        <w:spacing w:after="0" w:line="240" w:lineRule="auto"/>
        <w:jc w:val="both"/>
        <w:rPr>
          <w:rFonts w:eastAsia="Calibri"/>
          <w:color w:val="auto"/>
          <w:lang w:eastAsia="ru-RU"/>
        </w:rPr>
      </w:pPr>
      <w:r w:rsidRPr="00B23ADE">
        <w:rPr>
          <w:rFonts w:ascii="Calibri" w:eastAsia="Calibri" w:hAnsi="Calibri" w:cs="Calibri"/>
          <w:bCs/>
          <w:color w:val="auto"/>
          <w:sz w:val="22"/>
          <w:szCs w:val="22"/>
          <w:lang w:eastAsia="ru-RU"/>
        </w:rPr>
        <w:t xml:space="preserve">          «</w:t>
      </w:r>
      <w:r w:rsidRPr="00B23ADE">
        <w:rPr>
          <w:rFonts w:eastAsia="Calibri"/>
          <w:color w:val="auto"/>
          <w:lang w:eastAsia="ru-RU"/>
        </w:rPr>
        <w:t xml:space="preserve">Перечень сведений, относящихся к Инсайдерской информации ООО «ССК «Звезда»»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692AE74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  «Фактический доступ к Инсайдерской информации ООО «ССК «Звезда» (доступ к Инсайдерской информации ООО «ССК «Звезда») – санкционированный непосредственный (в </w:t>
      </w:r>
      <w:proofErr w:type="spellStart"/>
      <w:r w:rsidRPr="00B23ADE">
        <w:rPr>
          <w:rFonts w:eastAsia="Times New Roman"/>
          <w:color w:val="auto"/>
          <w:lang w:eastAsia="ru-RU"/>
        </w:rPr>
        <w:t>т.ч</w:t>
      </w:r>
      <w:proofErr w:type="spellEnd"/>
      <w:r w:rsidRPr="00B23ADE">
        <w:rPr>
          <w:rFonts w:eastAsia="Times New Roman"/>
          <w:color w:val="auto"/>
          <w:lang w:eastAsia="ru-RU"/>
        </w:rPr>
        <w:t xml:space="preserve">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2DF72D9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 «Уполномоченные лица»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7E9CC66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14:paraId="5F755C3A" w14:textId="77777777" w:rsidR="00B23ADE" w:rsidRPr="00B23ADE" w:rsidRDefault="00B23ADE" w:rsidP="00B23ADE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Заказчик соглашается с предоставлением Исполнителя доступа (фактического доступа) к Инсайдерской информации ООО «ССК «Звезда» в следующем порядке:</w:t>
      </w:r>
    </w:p>
    <w:p w14:paraId="345FF70F" w14:textId="77777777" w:rsidR="00B23ADE" w:rsidRPr="00B23ADE" w:rsidRDefault="00B23ADE" w:rsidP="00B23ADE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1. Доступ (фактический доступ) к Инсайдерской информации ООО «ССК «Звезда» предоставляется Уполномоченным лицам Исполнителя, включенным в список по форме </w:t>
      </w:r>
      <w:r w:rsidRPr="00B23ADE">
        <w:rPr>
          <w:rFonts w:eastAsia="Times New Roman"/>
          <w:b/>
          <w:color w:val="auto"/>
          <w:lang w:eastAsia="ru-RU"/>
        </w:rPr>
        <w:t>Приложения № 8</w:t>
      </w:r>
      <w:r w:rsidRPr="00B23ADE">
        <w:rPr>
          <w:rFonts w:eastAsia="Times New Roman"/>
          <w:color w:val="auto"/>
          <w:lang w:eastAsia="ru-RU"/>
        </w:rPr>
        <w:t xml:space="preserve"> к настоящему Договору. </w:t>
      </w:r>
    </w:p>
    <w:p w14:paraId="6095DA0E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Исполнитель обязуется незамедлительно, но в любом случае до получения Исполнителем доступа к Инсайдерской информации ООО «ССК «Звезда» предоставить список работников Исполнителя и иных лиц, которые получат доступ к Инсайдерской информации ООО «ССК «Звезда» в целях исполнения обязательств по настоящему Договору. </w:t>
      </w:r>
    </w:p>
    <w:p w14:paraId="6FDB4298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  2. В каждом случае передача Инсайдерской информации ООО «ССК «Звезда» должна оформляться Актом приема-передачи, который подписывается уполномоченными лицами Сторон:</w:t>
      </w:r>
    </w:p>
    <w:p w14:paraId="4996B68E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со стороны Заказчика</w:t>
      </w:r>
      <w:r w:rsidRPr="00B23ADE">
        <w:rPr>
          <w:rFonts w:eastAsia="Times New Roman"/>
          <w:i/>
          <w:color w:val="auto"/>
          <w:lang w:eastAsia="ru-RU"/>
        </w:rPr>
        <w:t xml:space="preserve">   </w: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instrText xml:space="preserve"> FORMTEXT </w:instrTex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separate"/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end"/>
      </w:r>
      <w:r w:rsidRPr="00B23ADE">
        <w:rPr>
          <w:rFonts w:eastAsia="Times New Roman"/>
          <w:color w:val="auto"/>
          <w:lang w:eastAsia="ru-RU"/>
        </w:rPr>
        <w:t xml:space="preserve">, </w:t>
      </w:r>
    </w:p>
    <w:p w14:paraId="35E650CF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со стороны Исполнителя </w: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instrText xml:space="preserve"> FORMTEXT </w:instrTex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separate"/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noProof/>
          <w:color w:val="auto"/>
          <w:szCs w:val="20"/>
          <w:highlight w:val="lightGray"/>
          <w:lang w:eastAsia="ru-RU"/>
        </w:rPr>
        <w:t> </w:t>
      </w:r>
      <w:r w:rsidRPr="00B23ADE">
        <w:rPr>
          <w:rFonts w:ascii="Arial" w:eastAsia="Times New Roman" w:hAnsi="Arial"/>
          <w:color w:val="auto"/>
          <w:szCs w:val="20"/>
          <w:highlight w:val="lightGray"/>
          <w:lang w:eastAsia="ru-RU"/>
        </w:rPr>
        <w:fldChar w:fldCharType="end"/>
      </w:r>
      <w:r w:rsidRPr="00B23ADE">
        <w:rPr>
          <w:rFonts w:eastAsia="Times New Roman"/>
          <w:color w:val="auto"/>
          <w:lang w:eastAsia="ru-RU"/>
        </w:rPr>
        <w:t xml:space="preserve">. </w:t>
      </w:r>
    </w:p>
    <w:p w14:paraId="5FB6EC44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Передача Инсайдерской информации ООО «ССК «Звезда» в ином порядке не допускается.</w:t>
      </w:r>
    </w:p>
    <w:p w14:paraId="0792C918" w14:textId="77777777" w:rsidR="00B23ADE" w:rsidRPr="00B23ADE" w:rsidRDefault="00B23ADE" w:rsidP="00B23ADE">
      <w:pPr>
        <w:spacing w:before="24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 3.  Исполнитель обязуется: </w:t>
      </w:r>
    </w:p>
    <w:p w14:paraId="25394FC6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lastRenderedPageBreak/>
        <w:t xml:space="preserve">      3.1.  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22B61F4C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3.2. использовать Инсайдерскую информацию ООО «ССК «Звезда» только и исключительно в целях реализации законодательно и настоящим Договором закрепленных прав и обязанностей, а также обеспечить хранение такой Инсайдерской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решением;</w:t>
      </w:r>
    </w:p>
    <w:p w14:paraId="3FDB5B36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3.3. уведомлять Заказчика об изменении сведений о себе, указанных в реквизитах настоящего Договора (в том числе фамилия, имя, отчество; дата и место рождения; вид и реквизиты документа, удостоверяющего личность; место регистрации – в случае если Исполнитель является физическим лицом; полное фирменное наименование; ИНН; ОГРН; место нахождения (юридический адрес) - в случае если Исполнитель является юридическим лицом; а также почтовый адрес; адрес электронной почты для направления корреспонденции). Уведомление направляется незамедлительно, но в любом случае не позднее следующего рабочего дня после соответствующих изменений; </w:t>
      </w:r>
    </w:p>
    <w:p w14:paraId="5D46EDB9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3.4. обеспечить включение</w:t>
      </w:r>
      <w:r w:rsidRPr="00B23ADE">
        <w:rPr>
          <w:rFonts w:ascii="Arial" w:eastAsia="Times New Roman" w:hAnsi="Arial"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условий настоящего Договора в части соблюдения порядка доступа к Инсайдерской информации в договорах, заключаемых во исполнение настоящего Договора.</w:t>
      </w:r>
    </w:p>
    <w:p w14:paraId="051ABA83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4. Заказчик</w:t>
      </w:r>
      <w:r w:rsidRPr="00B23ADE">
        <w:rPr>
          <w:rFonts w:eastAsia="Times New Roman"/>
          <w:i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вправе запрашивать у Исполнителя   информацию:</w:t>
      </w:r>
    </w:p>
    <w:p w14:paraId="6D71E112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- о владении финансовыми инструментами ООО «ССК «Звезда»;</w:t>
      </w:r>
    </w:p>
    <w:p w14:paraId="44D45332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  - о совершенных операциях с финансовыми инструментами ООО «ССК «Звезда», которую</w:t>
      </w:r>
    </w:p>
    <w:p w14:paraId="20886F1F" w14:textId="77777777" w:rsidR="00B23ADE" w:rsidRPr="00B23ADE" w:rsidRDefault="00B23ADE" w:rsidP="00B23ADE">
      <w:pPr>
        <w:spacing w:after="0" w:line="240" w:lineRule="auto"/>
        <w:jc w:val="both"/>
        <w:rPr>
          <w:rFonts w:ascii="Arial" w:eastAsia="Times New Roman" w:hAnsi="Arial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Исполнитель</w:t>
      </w:r>
      <w:r w:rsidRPr="00B23ADE">
        <w:rPr>
          <w:rFonts w:eastAsia="Times New Roman"/>
          <w:i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обязан предоставить в срок не позднее 10 (десяти) рабочих дней с даты получения соответствующего запроса   Заказчика</w:t>
      </w:r>
      <w:r w:rsidRPr="00B23ADE">
        <w:rPr>
          <w:rFonts w:ascii="Arial" w:eastAsia="Times New Roman" w:hAnsi="Arial"/>
          <w:color w:val="auto"/>
          <w:lang w:eastAsia="ru-RU"/>
        </w:rPr>
        <w:t>.</w:t>
      </w:r>
    </w:p>
    <w:p w14:paraId="2D1BB674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    5. Исполнитель несет ответственность за действия (бездействие) своих работников и иных лиц, получивших доступ к Инсайдерской информации ООО «ССК «Звезда».</w:t>
      </w:r>
    </w:p>
    <w:p w14:paraId="1B3350D7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Исполнитель</w:t>
      </w:r>
      <w:r w:rsidRPr="00B23ADE">
        <w:rPr>
          <w:rFonts w:eastAsia="Times New Roman"/>
          <w:i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обязан возместить в полном объеме все убытки, причиненные Заказчику</w:t>
      </w:r>
      <w:r w:rsidRPr="00B23ADE">
        <w:rPr>
          <w:rFonts w:eastAsia="Times New Roman"/>
          <w:i/>
          <w:color w:val="auto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t>в результате неправомерного использования Инсайдерской информации ООО «ССК «Звезда»</w:t>
      </w:r>
      <w:r w:rsidRPr="00B23ADE">
        <w:rPr>
          <w:rFonts w:ascii="Arial" w:eastAsia="Times New Roman" w:hAnsi="Arial"/>
          <w:i/>
          <w:color w:val="auto"/>
          <w:szCs w:val="20"/>
          <w:lang w:eastAsia="ru-RU"/>
        </w:rPr>
        <w:t xml:space="preserve"> </w:t>
      </w:r>
      <w:r w:rsidRPr="00B23ADE">
        <w:rPr>
          <w:rFonts w:eastAsia="Times New Roman"/>
          <w:color w:val="auto"/>
          <w:lang w:eastAsia="ru-RU"/>
        </w:rPr>
        <w:fldChar w:fldCharType="begin">
          <w:ffData>
            <w:name w:val=""/>
            <w:enabled/>
            <w:calcOnExit w:val="0"/>
            <w:textInput>
              <w:default w:val=", а также выплатить (указывается обозначение НК &quot;Роснефть&quot; как стороны в договоре) неустойку за каждый факт неправомерного использования Инсайдерской информации ПАО &quot;НК &quot;Роснефть&quot; в размере ___ рублей. При этом убытки возмещаются в полной мере сверх"/>
            </w:textInput>
          </w:ffData>
        </w:fldChar>
      </w:r>
      <w:r w:rsidRPr="00B23ADE">
        <w:rPr>
          <w:rFonts w:eastAsia="Times New Roman"/>
          <w:color w:val="auto"/>
          <w:lang w:eastAsia="ru-RU"/>
        </w:rPr>
        <w:instrText xml:space="preserve"> FORMTEXT </w:instrText>
      </w:r>
      <w:r w:rsidRPr="00B23ADE">
        <w:rPr>
          <w:rFonts w:eastAsia="Times New Roman"/>
          <w:color w:val="auto"/>
          <w:lang w:eastAsia="ru-RU"/>
        </w:rPr>
      </w:r>
      <w:r w:rsidRPr="00B23ADE">
        <w:rPr>
          <w:rFonts w:eastAsia="Times New Roman"/>
          <w:color w:val="auto"/>
          <w:lang w:eastAsia="ru-RU"/>
        </w:rPr>
        <w:fldChar w:fldCharType="separate"/>
      </w:r>
      <w:r w:rsidRPr="00B23ADE">
        <w:rPr>
          <w:rFonts w:eastAsia="Times New Roman"/>
          <w:noProof/>
          <w:color w:val="auto"/>
          <w:lang w:eastAsia="ru-RU"/>
        </w:rPr>
        <w:t>, а также выплатить Заказчику неустойку за каждый факт неправомерного использования Инсайдерской информации ООО "ССК "Звезда" в размере 10 000 рублей. При этом убытки возмещаются в полной мере сверх</w:t>
      </w:r>
      <w:r w:rsidRPr="00B23ADE">
        <w:rPr>
          <w:rFonts w:eastAsia="Times New Roman"/>
          <w:color w:val="auto"/>
          <w:lang w:eastAsia="ru-RU"/>
        </w:rPr>
        <w:fldChar w:fldCharType="end"/>
      </w:r>
      <w:r w:rsidRPr="00B23ADE">
        <w:rPr>
          <w:rFonts w:eastAsia="Times New Roman"/>
          <w:color w:val="auto"/>
          <w:lang w:eastAsia="ru-RU"/>
        </w:rPr>
        <w:fldChar w:fldCharType="begin">
          <w:ffData>
            <w:name w:val=""/>
            <w:enabled/>
            <w:calcOnExit w:val="0"/>
            <w:textInput>
              <w:default w:val=" указанной неустойки."/>
            </w:textInput>
          </w:ffData>
        </w:fldChar>
      </w:r>
      <w:r w:rsidRPr="00B23ADE">
        <w:rPr>
          <w:rFonts w:eastAsia="Times New Roman"/>
          <w:color w:val="auto"/>
          <w:lang w:eastAsia="ru-RU"/>
        </w:rPr>
        <w:instrText xml:space="preserve"> FORMTEXT </w:instrText>
      </w:r>
      <w:r w:rsidRPr="00B23ADE">
        <w:rPr>
          <w:rFonts w:eastAsia="Times New Roman"/>
          <w:color w:val="auto"/>
          <w:lang w:eastAsia="ru-RU"/>
        </w:rPr>
      </w:r>
      <w:r w:rsidRPr="00B23ADE">
        <w:rPr>
          <w:rFonts w:eastAsia="Times New Roman"/>
          <w:color w:val="auto"/>
          <w:lang w:eastAsia="ru-RU"/>
        </w:rPr>
        <w:fldChar w:fldCharType="separate"/>
      </w:r>
      <w:r w:rsidRPr="00B23ADE">
        <w:rPr>
          <w:rFonts w:eastAsia="Times New Roman"/>
          <w:noProof/>
          <w:color w:val="auto"/>
          <w:lang w:eastAsia="ru-RU"/>
        </w:rPr>
        <w:t xml:space="preserve"> указанной неустойки.</w:t>
      </w:r>
      <w:r w:rsidRPr="00B23ADE">
        <w:rPr>
          <w:rFonts w:eastAsia="Times New Roman"/>
          <w:color w:val="auto"/>
          <w:lang w:eastAsia="ru-RU"/>
        </w:rPr>
        <w:fldChar w:fldCharType="end"/>
      </w:r>
      <w:r w:rsidRPr="00B23ADE">
        <w:rPr>
          <w:rFonts w:eastAsia="Times New Roman"/>
          <w:color w:val="auto"/>
          <w:lang w:eastAsia="ru-RU"/>
        </w:rPr>
        <w:t xml:space="preserve"> </w:t>
      </w:r>
    </w:p>
    <w:p w14:paraId="1AB113A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696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Calibri"/>
          <w:color w:val="auto"/>
          <w:lang w:eastAsia="ru-RU"/>
        </w:rPr>
        <w:t xml:space="preserve">     6.</w:t>
      </w:r>
      <w:r w:rsidRPr="00B23ADE">
        <w:rPr>
          <w:rFonts w:eastAsia="Times New Roman"/>
          <w:color w:val="auto"/>
          <w:sz w:val="22"/>
          <w:lang w:eastAsia="ru-RU"/>
        </w:rPr>
        <w:t xml:space="preserve"> </w:t>
      </w:r>
      <w:r w:rsidRPr="00B23ADE">
        <w:rPr>
          <w:rFonts w:eastAsia="Calibri"/>
          <w:color w:val="auto"/>
          <w:lang w:eastAsia="ru-RU"/>
        </w:rPr>
        <w:t>Настоящим Исполнитель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Заказчика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</w:t>
      </w:r>
    </w:p>
    <w:p w14:paraId="164B0B4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14:paraId="57FCDCC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 xml:space="preserve">10. СРОК ДЕЙСТВИЯ ДОГОВОРА, ПОРЯДОК ЕГО ИЗМЕНЕНИЯ, </w:t>
      </w:r>
    </w:p>
    <w:p w14:paraId="1AAE1E9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ДОПОЛНЕНИЯ И РАСТОРЖЕНИЯ</w:t>
      </w:r>
    </w:p>
    <w:p w14:paraId="24D8B3C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color w:val="auto"/>
          <w:lang w:eastAsia="ru-RU"/>
        </w:rPr>
      </w:pPr>
    </w:p>
    <w:p w14:paraId="28762EE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10.1. Договор вступает в силу с момента подписания и действует до 31 декабря 2021 года или до достижения максимальной цены договора, в зависимости от того какое событие наступит раньше, а в части взаиморасчетов до полного исполнения обязательств.</w:t>
      </w:r>
    </w:p>
    <w:p w14:paraId="58F29B6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10.2. Расторжение договора допускается в одностороннем порядке, по соглашению сторон или решению суда по основаниям, предусмотренным гражданским законодательством.</w:t>
      </w:r>
    </w:p>
    <w:p w14:paraId="6E3F9FF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10.3. До прекращения действия договора все финансовые расчеты по нему должны быть завершены.</w:t>
      </w:r>
    </w:p>
    <w:p w14:paraId="19E7DA3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sz w:val="28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10.4 Стороны не вправе в одностороннем порядке изменять или дополнять условия настоящего договора. </w:t>
      </w:r>
      <w:r w:rsidRPr="00B23ADE">
        <w:rPr>
          <w:rFonts w:eastAsia="Times New Roman"/>
          <w:color w:val="auto"/>
          <w:szCs w:val="28"/>
          <w:lang w:eastAsia="ru-RU"/>
        </w:rPr>
        <w:t>Все изменения к настоящему Договору должны быть сделаны в письменном виде и подписаны обеими Сторонами.</w:t>
      </w:r>
    </w:p>
    <w:p w14:paraId="6EAC090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lastRenderedPageBreak/>
        <w:t>10.5.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58E384E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сторон.</w:t>
      </w:r>
    </w:p>
    <w:p w14:paraId="2B6F25E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14:paraId="620D01E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ab/>
        <w:t xml:space="preserve">Приложения к ДОГОВОРУ: </w:t>
      </w:r>
    </w:p>
    <w:p w14:paraId="280EDA9A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1 «Заявка на оформление/изменение/отказ ______________»;</w:t>
      </w:r>
    </w:p>
    <w:p w14:paraId="5CE51E0F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2 «Таблица сервисных сборов»;</w:t>
      </w:r>
    </w:p>
    <w:p w14:paraId="5CBF16AA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3 «Списки уполномоченных представителей заказчика, имеющих право оформлять заявки на представление услуг»;</w:t>
      </w:r>
    </w:p>
    <w:p w14:paraId="29D56335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4 «Возмещение убытков от налоговых претензий, связанных с недобросовестностью контрагента»;</w:t>
      </w:r>
    </w:p>
    <w:p w14:paraId="7A4BADDC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5 «Акт приема-передачи документов, содержащих сведения конфиденциального характера»;</w:t>
      </w:r>
    </w:p>
    <w:p w14:paraId="4459C74F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6 «Форма представления информации»;</w:t>
      </w:r>
    </w:p>
    <w:p w14:paraId="433FFB3D" w14:textId="77777777" w:rsidR="00B23ADE" w:rsidRPr="00B23ADE" w:rsidRDefault="00B23ADE" w:rsidP="00B23ADE">
      <w:pPr>
        <w:widowControl w:val="0"/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Приложение № 7 «Форма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8962F5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04A246A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11. ЮРИДИЧЕСКИЕ АДРЕСА СТОРОН И БАНКОВСКИЕ РЕКВИЗИТЫ</w:t>
      </w:r>
    </w:p>
    <w:p w14:paraId="607DB47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82"/>
      </w:tblGrid>
      <w:tr w:rsidR="00B23ADE" w:rsidRPr="00B23ADE" w14:paraId="0ADCD385" w14:textId="77777777" w:rsidTr="00FB71F2">
        <w:trPr>
          <w:trHeight w:val="5032"/>
        </w:trPr>
        <w:tc>
          <w:tcPr>
            <w:tcW w:w="5103" w:type="dxa"/>
            <w:shd w:val="clear" w:color="auto" w:fill="auto"/>
          </w:tcPr>
          <w:p w14:paraId="5181D2E3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  Заказчик </w:t>
            </w:r>
          </w:p>
          <w:p w14:paraId="7C842022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73D1B81A" w14:textId="77777777" w:rsidR="00B23ADE" w:rsidRPr="00B23ADE" w:rsidRDefault="00B23ADE" w:rsidP="00B23ADE">
            <w:pPr>
              <w:tabs>
                <w:tab w:val="num" w:pos="72"/>
              </w:tabs>
              <w:spacing w:after="0" w:line="240" w:lineRule="auto"/>
              <w:ind w:left="72" w:hanging="38"/>
              <w:jc w:val="both"/>
              <w:rPr>
                <w:rFonts w:eastAsia="Calibri"/>
                <w:b/>
                <w:bCs/>
                <w:snapToGrid w:val="0"/>
                <w:color w:val="000000"/>
                <w:szCs w:val="22"/>
                <w:lang w:eastAsia="ru-RU"/>
              </w:rPr>
            </w:pPr>
            <w:r w:rsidRPr="00B23ADE">
              <w:rPr>
                <w:rFonts w:eastAsia="Calibri"/>
                <w:b/>
                <w:bCs/>
                <w:snapToGrid w:val="0"/>
                <w:color w:val="000000"/>
                <w:szCs w:val="22"/>
                <w:lang w:eastAsia="ru-RU"/>
              </w:rPr>
              <w:t>ООО «ССК «Звезда»</w:t>
            </w:r>
          </w:p>
          <w:p w14:paraId="4F90B21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ИНН 2503032517  </w:t>
            </w:r>
          </w:p>
          <w:p w14:paraId="7D0DAEF7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КПП 250301001</w:t>
            </w:r>
          </w:p>
          <w:p w14:paraId="10FE2EE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ОГРН 1152503000539</w:t>
            </w:r>
          </w:p>
          <w:p w14:paraId="025ACA83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Юридический адрес: 692801, </w:t>
            </w:r>
          </w:p>
          <w:p w14:paraId="7017AE99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Российская Федерация, </w:t>
            </w:r>
          </w:p>
          <w:p w14:paraId="57920776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Приморский край, г. Большой Камень, </w:t>
            </w:r>
          </w:p>
          <w:p w14:paraId="18352F95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Степана Лебедева </w:t>
            </w:r>
            <w:proofErr w:type="spellStart"/>
            <w:r w:rsidRPr="00B23ADE">
              <w:rPr>
                <w:rFonts w:eastAsia="Times New Roman"/>
                <w:color w:val="auto"/>
                <w:lang w:eastAsia="ru-RU"/>
              </w:rPr>
              <w:t>ул</w:t>
            </w:r>
            <w:proofErr w:type="spellEnd"/>
            <w:r w:rsidRPr="00B23ADE">
              <w:rPr>
                <w:rFonts w:eastAsia="Times New Roman"/>
                <w:color w:val="auto"/>
                <w:lang w:eastAsia="ru-RU"/>
              </w:rPr>
              <w:t>, дом № 1</w:t>
            </w:r>
          </w:p>
          <w:p w14:paraId="4B6F2851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Почтовый адрес: 692801, </w:t>
            </w:r>
          </w:p>
          <w:p w14:paraId="026A8651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Российская Федерация, </w:t>
            </w:r>
          </w:p>
          <w:p w14:paraId="4BAF9190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Приморский край, г. Большой Камень, </w:t>
            </w:r>
          </w:p>
          <w:p w14:paraId="29702DBD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Степана Лебедева </w:t>
            </w:r>
            <w:proofErr w:type="spellStart"/>
            <w:r w:rsidRPr="00B23ADE">
              <w:rPr>
                <w:rFonts w:eastAsia="Times New Roman"/>
                <w:color w:val="auto"/>
                <w:lang w:eastAsia="ru-RU"/>
              </w:rPr>
              <w:t>ул</w:t>
            </w:r>
            <w:proofErr w:type="spellEnd"/>
            <w:r w:rsidRPr="00B23ADE">
              <w:rPr>
                <w:rFonts w:eastAsia="Times New Roman"/>
                <w:color w:val="auto"/>
                <w:lang w:eastAsia="ru-RU"/>
              </w:rPr>
              <w:t xml:space="preserve">, дом № 1 </w:t>
            </w:r>
          </w:p>
          <w:p w14:paraId="4F976FC5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Наименование банка Банк «ВБРР» (АО), </w:t>
            </w:r>
          </w:p>
          <w:p w14:paraId="7FA7B6A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г. Москва</w:t>
            </w:r>
          </w:p>
          <w:p w14:paraId="6017EA14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Р/</w:t>
            </w:r>
            <w:proofErr w:type="spellStart"/>
            <w:r w:rsidRPr="00B23ADE">
              <w:rPr>
                <w:rFonts w:eastAsia="Times New Roman"/>
                <w:color w:val="auto"/>
                <w:lang w:eastAsia="ru-RU"/>
              </w:rPr>
              <w:t>сч</w:t>
            </w:r>
            <w:proofErr w:type="spellEnd"/>
            <w:r w:rsidRPr="00B23ADE">
              <w:rPr>
                <w:rFonts w:eastAsia="Times New Roman"/>
                <w:color w:val="auto"/>
                <w:lang w:eastAsia="ru-RU"/>
              </w:rPr>
              <w:t xml:space="preserve"> № 40702810200000005883</w:t>
            </w:r>
          </w:p>
          <w:p w14:paraId="107BFC60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К/</w:t>
            </w:r>
            <w:proofErr w:type="spellStart"/>
            <w:r w:rsidRPr="00B23ADE">
              <w:rPr>
                <w:rFonts w:eastAsia="Times New Roman"/>
                <w:color w:val="auto"/>
                <w:lang w:eastAsia="ru-RU"/>
              </w:rPr>
              <w:t>сч</w:t>
            </w:r>
            <w:proofErr w:type="spellEnd"/>
            <w:r w:rsidRPr="00B23ADE">
              <w:rPr>
                <w:rFonts w:eastAsia="Times New Roman"/>
                <w:color w:val="auto"/>
                <w:lang w:eastAsia="ru-RU"/>
              </w:rPr>
              <w:t xml:space="preserve"> № 30101810900000000880 </w:t>
            </w:r>
          </w:p>
          <w:p w14:paraId="7F8DB30E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БИК 044525880</w:t>
            </w:r>
          </w:p>
          <w:p w14:paraId="7A1B2B86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адрес электронной почты: sskzvezda@sskzvezda.ru</w:t>
            </w:r>
          </w:p>
          <w:p w14:paraId="7F61B53A" w14:textId="77777777" w:rsidR="00B23ADE" w:rsidRPr="00B23ADE" w:rsidRDefault="00B23ADE" w:rsidP="00B23ADE">
            <w:pPr>
              <w:tabs>
                <w:tab w:val="num" w:pos="72"/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факс: +7 (42335) 4-11-75</w:t>
            </w:r>
          </w:p>
          <w:p w14:paraId="62727485" w14:textId="77777777" w:rsidR="00B23ADE" w:rsidRPr="00B23ADE" w:rsidRDefault="00B23ADE" w:rsidP="00B23ADE">
            <w:pPr>
              <w:widowControl w:val="0"/>
              <w:tabs>
                <w:tab w:val="num" w:pos="72"/>
                <w:tab w:val="left" w:pos="1134"/>
              </w:tabs>
              <w:spacing w:before="120" w:after="0" w:line="240" w:lineRule="auto"/>
              <w:ind w:left="74" w:hanging="40"/>
              <w:contextualSpacing/>
              <w:jc w:val="both"/>
              <w:rPr>
                <w:rFonts w:eastAsia="Times New Roman"/>
                <w:b/>
                <w:snapToGrid w:val="0"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b/>
                <w:snapToGrid w:val="0"/>
                <w:color w:val="auto"/>
                <w:sz w:val="22"/>
                <w:szCs w:val="22"/>
                <w:lang w:eastAsia="ru-RU"/>
              </w:rPr>
              <w:t>Генеральный директор</w:t>
            </w:r>
          </w:p>
          <w:p w14:paraId="5BECF54C" w14:textId="77777777" w:rsidR="00B23ADE" w:rsidRPr="00B23ADE" w:rsidRDefault="00B23ADE" w:rsidP="00B23ADE">
            <w:pPr>
              <w:widowControl w:val="0"/>
              <w:tabs>
                <w:tab w:val="num" w:pos="72"/>
                <w:tab w:val="left" w:pos="1134"/>
              </w:tabs>
              <w:spacing w:before="120" w:after="0" w:line="240" w:lineRule="auto"/>
              <w:ind w:left="74" w:hanging="40"/>
              <w:contextualSpacing/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  <w:lang w:eastAsia="ru-RU"/>
              </w:rPr>
            </w:pPr>
          </w:p>
          <w:p w14:paraId="2C8B3C6D" w14:textId="47A047B9" w:rsidR="00B23ADE" w:rsidRPr="00B23ADE" w:rsidRDefault="00B23ADE" w:rsidP="00B23ADE">
            <w:pPr>
              <w:widowControl w:val="0"/>
              <w:tabs>
                <w:tab w:val="num" w:pos="72"/>
                <w:tab w:val="left" w:pos="1134"/>
              </w:tabs>
              <w:spacing w:before="120" w:after="0" w:line="240" w:lineRule="auto"/>
              <w:ind w:left="74" w:hanging="40"/>
              <w:contextualSpacing/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snapToGrid w:val="0"/>
                <w:color w:val="auto"/>
                <w:sz w:val="22"/>
                <w:szCs w:val="22"/>
                <w:lang w:eastAsia="ru-RU"/>
              </w:rPr>
              <w:t xml:space="preserve">__________________   </w:t>
            </w:r>
          </w:p>
          <w:p w14:paraId="7499F6F0" w14:textId="77777777" w:rsidR="00B23ADE" w:rsidRPr="00B23ADE" w:rsidRDefault="00B23ADE" w:rsidP="00B23ADE">
            <w:pPr>
              <w:widowControl w:val="0"/>
              <w:tabs>
                <w:tab w:val="num" w:pos="72"/>
                <w:tab w:val="left" w:pos="1134"/>
              </w:tabs>
              <w:spacing w:before="120" w:after="0" w:line="240" w:lineRule="auto"/>
              <w:ind w:left="72" w:hanging="38"/>
              <w:contextualSpacing/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  <w:lang w:eastAsia="ru-RU"/>
              </w:rPr>
            </w:pPr>
          </w:p>
          <w:p w14:paraId="51A3511E" w14:textId="77777777" w:rsidR="00B23ADE" w:rsidRPr="00B23ADE" w:rsidRDefault="00B23ADE" w:rsidP="00B23ADE">
            <w:pPr>
              <w:widowControl w:val="0"/>
              <w:tabs>
                <w:tab w:val="num" w:pos="72"/>
                <w:tab w:val="left" w:pos="1134"/>
              </w:tabs>
              <w:spacing w:before="120" w:after="0" w:line="240" w:lineRule="auto"/>
              <w:ind w:left="72" w:hanging="38"/>
              <w:contextualSpacing/>
              <w:jc w:val="both"/>
              <w:rPr>
                <w:rFonts w:eastAsia="Times New Roman"/>
                <w:color w:val="auto"/>
                <w:sz w:val="20"/>
                <w:szCs w:val="22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0"/>
                <w:szCs w:val="22"/>
                <w:lang w:eastAsia="ru-RU"/>
              </w:rPr>
              <w:t>М.П.</w:t>
            </w:r>
          </w:p>
        </w:tc>
        <w:tc>
          <w:tcPr>
            <w:tcW w:w="4782" w:type="dxa"/>
            <w:shd w:val="clear" w:color="auto" w:fill="auto"/>
          </w:tcPr>
          <w:p w14:paraId="016BD687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Исполнитель</w:t>
            </w:r>
          </w:p>
          <w:p w14:paraId="2111985D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3B0EFEC7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4950F936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427577C4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2F806A4E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6C7AEC7A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42CF02B9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1AA85D88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4818FA94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0151E73F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3E210972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14741EAE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45C9A3FF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63A53C9C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Cs w:val="22"/>
                <w:lang w:eastAsia="ru-RU"/>
              </w:rPr>
            </w:pPr>
          </w:p>
          <w:p w14:paraId="551317BE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5882C384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_________________</w:t>
            </w:r>
          </w:p>
          <w:p w14:paraId="2B938395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14:paraId="552BC2CB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М.П.</w:t>
            </w:r>
          </w:p>
        </w:tc>
      </w:tr>
      <w:tr w:rsidR="00B23ADE" w:rsidRPr="00B23ADE" w14:paraId="60177F77" w14:textId="77777777" w:rsidTr="00FB71F2">
        <w:trPr>
          <w:trHeight w:val="80"/>
        </w:trPr>
        <w:tc>
          <w:tcPr>
            <w:tcW w:w="5103" w:type="dxa"/>
            <w:shd w:val="clear" w:color="auto" w:fill="auto"/>
          </w:tcPr>
          <w:p w14:paraId="54AB4CC3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88" w:lineRule="auto"/>
              <w:ind w:firstLine="567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82" w:type="dxa"/>
            <w:shd w:val="clear" w:color="auto" w:fill="auto"/>
          </w:tcPr>
          <w:p w14:paraId="4AACBE90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88" w:lineRule="auto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0081DA5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0A0FFF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FCE1DD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lastRenderedPageBreak/>
        <w:t>Приложение №1</w:t>
      </w:r>
    </w:p>
    <w:p w14:paraId="415B87E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к Договору № </w:t>
      </w:r>
      <w:r w:rsidRPr="00B23ADE">
        <w:rPr>
          <w:rFonts w:eastAsia="Times New Roman"/>
          <w:b/>
          <w:color w:val="auto"/>
          <w:szCs w:val="22"/>
          <w:u w:val="single"/>
          <w:lang w:eastAsia="ru-RU"/>
        </w:rPr>
        <w:t>________</w:t>
      </w:r>
      <w:r w:rsidRPr="00B23ADE">
        <w:rPr>
          <w:rFonts w:eastAsia="Times New Roman"/>
          <w:b/>
          <w:color w:val="auto"/>
          <w:szCs w:val="22"/>
          <w:lang w:eastAsia="ru-RU"/>
        </w:rPr>
        <w:t xml:space="preserve"> </w:t>
      </w:r>
    </w:p>
    <w:p w14:paraId="6F79E86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>от  «</w:t>
      </w:r>
      <w:proofErr w:type="gramEnd"/>
      <w:r w:rsidRPr="00B23ADE">
        <w:rPr>
          <w:rFonts w:eastAsia="Times New Roman"/>
          <w:b/>
          <w:color w:val="auto"/>
          <w:szCs w:val="22"/>
          <w:lang w:eastAsia="ru-RU"/>
        </w:rPr>
        <w:t>__»________</w:t>
      </w:r>
      <w:r w:rsidRPr="00B23ADE">
        <w:rPr>
          <w:rFonts w:eastAsia="Times New Roman"/>
          <w:color w:val="auto"/>
          <w:szCs w:val="22"/>
          <w:lang w:eastAsia="ru-RU"/>
        </w:rPr>
        <w:t xml:space="preserve"> </w:t>
      </w:r>
      <w:r w:rsidRPr="00B23ADE">
        <w:rPr>
          <w:rFonts w:eastAsia="Times New Roman"/>
          <w:b/>
          <w:color w:val="auto"/>
          <w:szCs w:val="22"/>
          <w:lang w:eastAsia="ru-RU"/>
        </w:rPr>
        <w:t>20</w:t>
      </w:r>
      <w:r w:rsidRPr="00B23ADE">
        <w:rPr>
          <w:rFonts w:eastAsia="Times New Roman"/>
          <w:b/>
          <w:color w:val="auto"/>
          <w:szCs w:val="22"/>
          <w:lang w:val="en-US" w:eastAsia="ru-RU"/>
        </w:rPr>
        <w:t>__</w:t>
      </w:r>
      <w:r w:rsidRPr="00B23ADE">
        <w:rPr>
          <w:rFonts w:eastAsia="Times New Roman"/>
          <w:b/>
          <w:color w:val="auto"/>
          <w:szCs w:val="22"/>
          <w:lang w:eastAsia="ru-RU"/>
        </w:rPr>
        <w:t xml:space="preserve"> г.</w:t>
      </w:r>
    </w:p>
    <w:p w14:paraId="32D6CEA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right="-2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75C2BEE5" w14:textId="77777777" w:rsidR="00B23ADE" w:rsidRPr="00B23ADE" w:rsidRDefault="00B23ADE" w:rsidP="00B23ADE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color w:val="000000"/>
          <w:spacing w:val="36"/>
          <w:lang w:eastAsia="ru-RU"/>
        </w:rPr>
      </w:pPr>
      <w:r w:rsidRPr="00B23ADE">
        <w:rPr>
          <w:rFonts w:eastAsia="Times New Roman"/>
          <w:b/>
          <w:bCs/>
          <w:color w:val="000000"/>
          <w:spacing w:val="36"/>
          <w:lang w:eastAsia="ru-RU"/>
        </w:rPr>
        <w:t>начало формы</w:t>
      </w:r>
    </w:p>
    <w:p w14:paraId="4B225C6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8"/>
          <w:lang w:eastAsia="ru-RU"/>
        </w:rPr>
      </w:pPr>
    </w:p>
    <w:p w14:paraId="004026D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B23ADE" w:rsidRPr="00B23ADE" w14:paraId="375E0448" w14:textId="77777777" w:rsidTr="00FB71F2">
        <w:tc>
          <w:tcPr>
            <w:tcW w:w="5954" w:type="dxa"/>
          </w:tcPr>
          <w:p w14:paraId="381F3297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right="-2" w:firstLine="567"/>
              <w:jc w:val="both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_____________ № _______________</w:t>
            </w:r>
          </w:p>
          <w:p w14:paraId="1FE4A9F1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right="-2" w:firstLine="567"/>
              <w:jc w:val="both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На № _________ от ______________</w:t>
            </w:r>
          </w:p>
          <w:p w14:paraId="225857AC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right="-2"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2282226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left="-108" w:right="-108"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 Генеральному директору</w:t>
            </w:r>
          </w:p>
          <w:p w14:paraId="48B2DC47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88" w:lineRule="auto"/>
              <w:ind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____ «_______________» </w:t>
            </w:r>
          </w:p>
          <w:p w14:paraId="10B96CC8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napToGrid w:val="0"/>
              <w:spacing w:after="0" w:line="288" w:lineRule="auto"/>
              <w:ind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  <w:r w:rsidRPr="00B23ADE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______________________</w:t>
            </w:r>
          </w:p>
          <w:p w14:paraId="348EF818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left="459" w:right="-108"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</w:p>
          <w:p w14:paraId="6BD0767A" w14:textId="77777777" w:rsidR="00B23ADE" w:rsidRPr="00B23ADE" w:rsidRDefault="00B23ADE" w:rsidP="00B23AD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ind w:left="459" w:right="-108" w:firstLine="567"/>
              <w:jc w:val="center"/>
              <w:rPr>
                <w:rFonts w:eastAsia="Times New Roman"/>
                <w:color w:val="auto"/>
                <w:sz w:val="22"/>
                <w:szCs w:val="28"/>
                <w:lang w:eastAsia="ru-RU"/>
              </w:rPr>
            </w:pPr>
          </w:p>
        </w:tc>
      </w:tr>
    </w:tbl>
    <w:p w14:paraId="2CD70F9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/>
        <w:jc w:val="both"/>
        <w:rPr>
          <w:rFonts w:eastAsia="Times New Roman"/>
          <w:color w:val="auto"/>
          <w:szCs w:val="28"/>
          <w:lang w:eastAsia="ru-RU"/>
        </w:rPr>
      </w:pPr>
      <w:r w:rsidRPr="00B23ADE">
        <w:rPr>
          <w:rFonts w:eastAsia="Times New Roman"/>
          <w:color w:val="auto"/>
          <w:szCs w:val="28"/>
          <w:lang w:eastAsia="ru-RU"/>
        </w:rPr>
        <w:t xml:space="preserve">Заявка </w:t>
      </w:r>
      <w:r w:rsidRPr="00B23ADE">
        <w:rPr>
          <w:rFonts w:eastAsia="Times New Roman"/>
          <w:color w:val="auto"/>
          <w:szCs w:val="22"/>
          <w:lang w:eastAsia="ru-RU"/>
        </w:rPr>
        <w:t>на оформление/изменение/отказ (нужное подчеркнуть) ___________________________________</w:t>
      </w:r>
    </w:p>
    <w:p w14:paraId="517E71C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Cs w:val="22"/>
          <w:lang w:eastAsia="ru-RU"/>
        </w:rPr>
      </w:pPr>
      <w:r w:rsidRPr="00B23ADE">
        <w:rPr>
          <w:rFonts w:eastAsia="Times New Roman"/>
          <w:color w:val="auto"/>
          <w:szCs w:val="22"/>
          <w:lang w:eastAsia="ru-RU"/>
        </w:rPr>
        <w:t xml:space="preserve">  ООО «ССК «Звезда»» на основании Договора № _______________ от «___» ______ 20__ года об оказании услуг по оформлению и выполнению авиационных и железнодорожных перевозок, бронирование гостиниц, оказание услуг по оформлению виз и заграничных паспортов, заказа трансфера, просим оказать следующие услуги:</w:t>
      </w:r>
    </w:p>
    <w:p w14:paraId="7AE0535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tbl>
      <w:tblPr>
        <w:tblW w:w="9934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541"/>
        <w:gridCol w:w="2589"/>
        <w:gridCol w:w="2694"/>
        <w:gridCol w:w="1417"/>
        <w:gridCol w:w="2693"/>
      </w:tblGrid>
      <w:tr w:rsidR="00B23ADE" w:rsidRPr="00B23ADE" w14:paraId="2D927A71" w14:textId="77777777" w:rsidTr="00FB71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9D4E0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 xml:space="preserve">№ </w:t>
            </w:r>
            <w:proofErr w:type="spellStart"/>
            <w:r w:rsidRPr="00B23ADE">
              <w:rPr>
                <w:rFonts w:eastAsia="Times New Roman"/>
                <w:color w:val="auto"/>
                <w:lang w:eastAsia="ru-RU"/>
              </w:rPr>
              <w:t>п.п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8458E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Ф.И.О. лица: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12A8F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Паспорт (№, серия, когда и кем выдан):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A7EDA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2EEF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Маршрут/ № рейса/ класс обслуживания/дата вылета/название гостиницы:</w:t>
            </w:r>
          </w:p>
        </w:tc>
      </w:tr>
      <w:tr w:rsidR="00B23ADE" w:rsidRPr="00B23ADE" w14:paraId="21DCCE22" w14:textId="77777777" w:rsidTr="00FB71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FFEF1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3ADE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43EBD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B4AD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B066B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3234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EDCAEA4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14:paraId="63249D92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Cs w:val="22"/>
          <w:lang w:eastAsia="ru-RU"/>
        </w:rPr>
      </w:pPr>
      <w:r w:rsidRPr="00B23ADE">
        <w:rPr>
          <w:rFonts w:eastAsia="Times New Roman"/>
          <w:color w:val="auto"/>
          <w:szCs w:val="22"/>
          <w:lang w:eastAsia="ru-RU"/>
        </w:rPr>
        <w:t>Оплату в соответствии с условиями вышеуказанного Договора гарантируем.</w:t>
      </w:r>
    </w:p>
    <w:p w14:paraId="0EBDDBA2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Cs w:val="22"/>
          <w:lang w:eastAsia="ru-RU"/>
        </w:rPr>
      </w:pPr>
      <w:r w:rsidRPr="00B23ADE">
        <w:rPr>
          <w:rFonts w:eastAsia="Times New Roman"/>
          <w:color w:val="auto"/>
          <w:szCs w:val="22"/>
          <w:lang w:eastAsia="ru-RU"/>
        </w:rPr>
        <w:t>Способ оплаты: безналичный.</w:t>
      </w:r>
    </w:p>
    <w:p w14:paraId="249F976A" w14:textId="77777777" w:rsidR="00B23ADE" w:rsidRPr="00B23ADE" w:rsidRDefault="00B23ADE" w:rsidP="00B23ADE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Cs w:val="22"/>
          <w:lang w:eastAsia="ru-RU"/>
        </w:rPr>
      </w:pPr>
      <w:r w:rsidRPr="00B23ADE">
        <w:rPr>
          <w:rFonts w:eastAsia="Times New Roman"/>
          <w:color w:val="auto"/>
          <w:szCs w:val="22"/>
          <w:lang w:eastAsia="ru-RU"/>
        </w:rPr>
        <w:t>Контактный телефон: _______________________</w:t>
      </w:r>
    </w:p>
    <w:p w14:paraId="198094E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Cs w:val="22"/>
          <w:lang w:eastAsia="ru-RU"/>
        </w:rPr>
      </w:pPr>
      <w:r w:rsidRPr="00B23ADE">
        <w:rPr>
          <w:rFonts w:eastAsia="Times New Roman"/>
          <w:color w:val="auto"/>
          <w:szCs w:val="22"/>
          <w:lang w:eastAsia="ru-RU"/>
        </w:rPr>
        <w:t>Руководитель Заказчика/ уполномоченное лицо ________________________</w:t>
      </w:r>
    </w:p>
    <w:p w14:paraId="74DC274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CDB705D" w14:textId="77777777" w:rsidR="00B23ADE" w:rsidRPr="00B23ADE" w:rsidRDefault="00B23ADE" w:rsidP="00B23ADE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color w:val="000000"/>
          <w:spacing w:val="36"/>
          <w:szCs w:val="20"/>
          <w:lang w:eastAsia="ru-RU"/>
        </w:rPr>
      </w:pPr>
      <w:r w:rsidRPr="00B23ADE">
        <w:rPr>
          <w:rFonts w:eastAsia="Times New Roman"/>
          <w:b/>
          <w:bCs/>
          <w:color w:val="000000"/>
          <w:spacing w:val="36"/>
          <w:szCs w:val="20"/>
          <w:lang w:eastAsia="ru-RU"/>
        </w:rPr>
        <w:t>конец формы</w:t>
      </w:r>
    </w:p>
    <w:p w14:paraId="497261A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418EA2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ADCCE7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3EA5AD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60ABC43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-284" w:firstLine="567"/>
        <w:jc w:val="both"/>
        <w:rPr>
          <w:rFonts w:eastAsia="Times New Roman"/>
          <w:color w:val="auto"/>
          <w:sz w:val="22"/>
          <w:szCs w:val="28"/>
          <w:u w:val="single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                    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СОГЛАСОВАНО В КАЧЕСТВЕ ФОРМЫ</w:t>
      </w:r>
    </w:p>
    <w:p w14:paraId="38946C1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3102B77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5044602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6A2902BE" w14:textId="77777777" w:rsidR="00B23ADE" w:rsidRPr="00B23ADE" w:rsidRDefault="00B23ADE" w:rsidP="00B23ADE">
      <w:pPr>
        <w:tabs>
          <w:tab w:val="left" w:pos="1134"/>
          <w:tab w:val="left" w:pos="5775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Генеральный директор                                                </w:t>
      </w:r>
    </w:p>
    <w:p w14:paraId="425B1FAB" w14:textId="77777777" w:rsidR="00B23ADE" w:rsidRPr="00B23ADE" w:rsidRDefault="00B23ADE" w:rsidP="00B23ADE">
      <w:pPr>
        <w:tabs>
          <w:tab w:val="left" w:pos="1134"/>
          <w:tab w:val="left" w:pos="5775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3CDACB7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30BDA1F3" w14:textId="54BBF9A4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__________________   ____________________ </w:t>
      </w:r>
    </w:p>
    <w:p w14:paraId="75FAC6C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30A9E3B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0092C34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195A005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2CCBCE0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21AB4E9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441F2FC2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446B17F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6880EE9C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331919C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00DDE371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483F41AA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4543D673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21F217D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5F330E40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253296F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A4AF344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0BCE111A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E32CF1F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775CE79E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73569AA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736402D7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43F23ACD" w14:textId="27F4BF84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Приложение №2 </w:t>
      </w:r>
    </w:p>
    <w:p w14:paraId="3EC6A10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к Договору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 xml:space="preserve">№  </w:t>
      </w:r>
      <w:r w:rsidRPr="00B23ADE">
        <w:rPr>
          <w:rFonts w:eastAsia="Times New Roman"/>
          <w:b/>
          <w:color w:val="auto"/>
          <w:szCs w:val="22"/>
          <w:u w:val="single"/>
          <w:lang w:eastAsia="ru-RU"/>
        </w:rPr>
        <w:t>_</w:t>
      </w:r>
      <w:proofErr w:type="gramEnd"/>
      <w:r w:rsidRPr="00B23ADE">
        <w:rPr>
          <w:rFonts w:eastAsia="Times New Roman"/>
          <w:b/>
          <w:color w:val="auto"/>
          <w:szCs w:val="22"/>
          <w:u w:val="single"/>
          <w:lang w:eastAsia="ru-RU"/>
        </w:rPr>
        <w:t>________</w:t>
      </w:r>
    </w:p>
    <w:p w14:paraId="651D585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>от  «</w:t>
      </w:r>
      <w:proofErr w:type="gramEnd"/>
      <w:r w:rsidRPr="00B23ADE">
        <w:rPr>
          <w:rFonts w:eastAsia="Times New Roman"/>
          <w:b/>
          <w:color w:val="auto"/>
          <w:szCs w:val="22"/>
          <w:lang w:eastAsia="ru-RU"/>
        </w:rPr>
        <w:t>__»</w:t>
      </w:r>
      <w:r w:rsidRPr="00B23ADE">
        <w:rPr>
          <w:rFonts w:eastAsia="Times New Roman"/>
          <w:color w:val="auto"/>
          <w:szCs w:val="22"/>
          <w:lang w:eastAsia="ru-RU"/>
        </w:rPr>
        <w:t xml:space="preserve"> </w:t>
      </w:r>
      <w:r w:rsidRPr="00B23ADE">
        <w:rPr>
          <w:rFonts w:eastAsia="Times New Roman"/>
          <w:b/>
          <w:color w:val="auto"/>
          <w:szCs w:val="22"/>
          <w:lang w:eastAsia="ru-RU"/>
        </w:rPr>
        <w:t>_______ 20__ г.</w:t>
      </w:r>
    </w:p>
    <w:p w14:paraId="31D2318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color w:val="auto"/>
          <w:sz w:val="22"/>
          <w:szCs w:val="22"/>
          <w:lang w:eastAsia="ru-RU"/>
        </w:rPr>
      </w:pPr>
    </w:p>
    <w:p w14:paraId="67C21B6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</w:t>
      </w:r>
    </w:p>
    <w:p w14:paraId="1CA1E35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099C08F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42104BE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>ТАБЛИЦА СЕРВИСНЫХ СБОРОВ</w:t>
      </w:r>
    </w:p>
    <w:p w14:paraId="063C15B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</w:p>
    <w:p w14:paraId="4A1AB81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</w:p>
    <w:p w14:paraId="7E145E2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10750" w:type="dxa"/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2102"/>
      </w:tblGrid>
      <w:tr w:rsidR="00B23ADE" w:rsidRPr="00B23ADE" w14:paraId="634D27D0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19A4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val="en-US"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 xml:space="preserve">№ п/п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A52E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Наименование сервисного сбора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D89C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Цена (руб.,</w:t>
            </w:r>
          </w:p>
          <w:p w14:paraId="6020BF06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без НДС)</w:t>
            </w:r>
          </w:p>
        </w:tc>
      </w:tr>
      <w:tr w:rsidR="00B23ADE" w:rsidRPr="00B23ADE" w14:paraId="3EBAC065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4037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35CE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при оформлении авиабилетов на рейсы авиакомпаний по России и странам СНГ (с каждого пассажира)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DFAC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595CC5E8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C6B9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6D7D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при оформлении авиабилетов на международные рейсы авиакомпаний (с каждого пассажира)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3CC9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6E915178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3BC8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5414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при оформлении железнодорожных билетов железнодорожных компаний (с каждого пассажира)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56BC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510CC3F4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6D5E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 xml:space="preserve">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83E5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за изменение условий авиаперевозки (с каждого пассажира) при добровольном изменении условий перевозки (</w:t>
            </w:r>
            <w:proofErr w:type="spellStart"/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ревалидации</w:t>
            </w:r>
            <w:proofErr w:type="spellEnd"/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 xml:space="preserve"> или оформление нового перевозочного документа ) на рейс той же авиакомпании без изменения маршрута.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AC61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66A9CE51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42C0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BB28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при возврате авиабилетов на рейсы авиакомпаний (с каждого пассажира)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DAB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12594019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F848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A97D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 xml:space="preserve">Сервисный сбор при возврате железнодорожных билетов железнодорожным компаниям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741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1BFF2E13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BD80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6BD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за бронирование номеров в гостиницах России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B630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41D66A47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5231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D99F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за бронирование номеров в гостиницах за рубежом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8EF6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5E401523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09BF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CA12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Стоимость визовых услуг (без учета консульского сбора)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B44F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562F5450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C2C5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DE5A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Стоимость услуг заказа трансфера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3EB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62902D8A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6803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2AF5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Сервисный сбор за доставку документов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DA30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  <w:tr w:rsidR="00B23ADE" w:rsidRPr="00B23ADE" w14:paraId="252D3B2D" w14:textId="77777777" w:rsidTr="00FB7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99F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3794" w14:textId="77777777" w:rsidR="00B23ADE" w:rsidRPr="00B23ADE" w:rsidRDefault="00B23ADE" w:rsidP="00B23ADE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  <w:r w:rsidRPr="00B23ADE">
              <w:rPr>
                <w:rFonts w:eastAsia="Times New Roman"/>
                <w:bCs/>
                <w:color w:val="auto"/>
                <w:szCs w:val="22"/>
                <w:lang w:eastAsia="ru-RU"/>
              </w:rPr>
              <w:t>Аренда VIP-зала аэропорта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1B69" w14:textId="77777777" w:rsidR="00B23ADE" w:rsidRPr="00B23ADE" w:rsidRDefault="00B23ADE" w:rsidP="00B23ADE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auto"/>
                <w:szCs w:val="22"/>
                <w:lang w:eastAsia="ru-RU"/>
              </w:rPr>
            </w:pPr>
          </w:p>
        </w:tc>
      </w:tr>
    </w:tbl>
    <w:p w14:paraId="5343F16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709013B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6252436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08EFB4B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6EF36C3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0B8CA27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2D40EF7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ab/>
      </w:r>
      <w:r w:rsidRPr="00B23ADE">
        <w:rPr>
          <w:rFonts w:eastAsia="Times New Roman"/>
          <w:color w:val="auto"/>
          <w:sz w:val="22"/>
          <w:szCs w:val="28"/>
          <w:lang w:eastAsia="ru-RU"/>
        </w:rPr>
        <w:tab/>
      </w:r>
      <w:r w:rsidRPr="00B23ADE">
        <w:rPr>
          <w:rFonts w:eastAsia="Times New Roman"/>
          <w:color w:val="auto"/>
          <w:sz w:val="22"/>
          <w:szCs w:val="28"/>
          <w:lang w:eastAsia="ru-RU"/>
        </w:rPr>
        <w:tab/>
      </w:r>
      <w:r w:rsidRPr="00B23ADE">
        <w:rPr>
          <w:rFonts w:eastAsia="Times New Roman"/>
          <w:color w:val="auto"/>
          <w:sz w:val="22"/>
          <w:szCs w:val="28"/>
          <w:lang w:eastAsia="ru-RU"/>
        </w:rPr>
        <w:tab/>
      </w:r>
    </w:p>
    <w:p w14:paraId="2F2F925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4F0D822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5446B948" w14:textId="1D2E950A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__________________   ____________________ </w:t>
      </w:r>
    </w:p>
    <w:p w14:paraId="383ED1F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5D094C7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48C74E5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21163D8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6D42FB3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DAB8BE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7921DAA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22CD2C8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7FDC5174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478080DF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7277ADFB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5B0C2C4E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D16EF3B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A590013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50D663A2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64C35D37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38434EA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10EACCD0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2C22B175" w14:textId="77777777" w:rsid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</w:p>
    <w:p w14:paraId="343303F3" w14:textId="0799A384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Приложение №3 </w:t>
      </w:r>
    </w:p>
    <w:p w14:paraId="242B5C3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right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к Договору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 xml:space="preserve">№  </w:t>
      </w:r>
      <w:r w:rsidRPr="00B23ADE">
        <w:rPr>
          <w:rFonts w:eastAsia="Times New Roman"/>
          <w:b/>
          <w:color w:val="auto"/>
          <w:szCs w:val="22"/>
          <w:u w:val="single"/>
          <w:lang w:eastAsia="ru-RU"/>
        </w:rPr>
        <w:t>_</w:t>
      </w:r>
      <w:proofErr w:type="gramEnd"/>
      <w:r w:rsidRPr="00B23ADE">
        <w:rPr>
          <w:rFonts w:eastAsia="Times New Roman"/>
          <w:b/>
          <w:color w:val="auto"/>
          <w:szCs w:val="22"/>
          <w:u w:val="single"/>
          <w:lang w:eastAsia="ru-RU"/>
        </w:rPr>
        <w:t>________</w:t>
      </w:r>
    </w:p>
    <w:p w14:paraId="2E7E7DA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color w:val="auto"/>
          <w:szCs w:val="22"/>
          <w:lang w:eastAsia="ru-RU"/>
        </w:rPr>
      </w:pPr>
      <w:r w:rsidRPr="00B23ADE">
        <w:rPr>
          <w:rFonts w:eastAsia="Times New Roman"/>
          <w:b/>
          <w:color w:val="auto"/>
          <w:szCs w:val="22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B23ADE">
        <w:rPr>
          <w:rFonts w:eastAsia="Times New Roman"/>
          <w:b/>
          <w:color w:val="auto"/>
          <w:szCs w:val="22"/>
          <w:lang w:eastAsia="ru-RU"/>
        </w:rPr>
        <w:t>от  «</w:t>
      </w:r>
      <w:proofErr w:type="gramEnd"/>
      <w:r w:rsidRPr="00B23ADE">
        <w:rPr>
          <w:rFonts w:eastAsia="Times New Roman"/>
          <w:b/>
          <w:color w:val="auto"/>
          <w:szCs w:val="22"/>
          <w:lang w:eastAsia="ru-RU"/>
        </w:rPr>
        <w:t>__»________</w:t>
      </w:r>
      <w:r w:rsidRPr="00B23ADE">
        <w:rPr>
          <w:rFonts w:eastAsia="Times New Roman"/>
          <w:color w:val="auto"/>
          <w:szCs w:val="22"/>
          <w:lang w:eastAsia="ru-RU"/>
        </w:rPr>
        <w:t xml:space="preserve">  </w:t>
      </w:r>
      <w:r w:rsidRPr="00B23ADE">
        <w:rPr>
          <w:rFonts w:eastAsia="Times New Roman"/>
          <w:b/>
          <w:color w:val="auto"/>
          <w:szCs w:val="22"/>
          <w:lang w:eastAsia="ru-RU"/>
        </w:rPr>
        <w:t>20__ г.</w:t>
      </w:r>
    </w:p>
    <w:p w14:paraId="75880AB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8" w:firstLine="567"/>
        <w:jc w:val="center"/>
        <w:rPr>
          <w:rFonts w:eastAsia="Times New Roman"/>
          <w:b/>
          <w:bCs/>
          <w:color w:val="auto"/>
          <w:sz w:val="22"/>
          <w:szCs w:val="28"/>
          <w:lang w:eastAsia="ru-RU"/>
        </w:rPr>
      </w:pPr>
    </w:p>
    <w:p w14:paraId="7F0FD94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8" w:firstLine="567"/>
        <w:jc w:val="center"/>
        <w:rPr>
          <w:rFonts w:eastAsia="Times New Roman"/>
          <w:b/>
          <w:bCs/>
          <w:color w:val="auto"/>
          <w:szCs w:val="28"/>
          <w:lang w:eastAsia="ru-RU"/>
        </w:rPr>
      </w:pPr>
      <w:r w:rsidRPr="00B23ADE">
        <w:rPr>
          <w:rFonts w:eastAsia="Times New Roman"/>
          <w:b/>
          <w:bCs/>
          <w:color w:val="auto"/>
          <w:szCs w:val="28"/>
          <w:lang w:eastAsia="ru-RU"/>
        </w:rPr>
        <w:t xml:space="preserve">СПИСКИ УПОЛНОМОЧЕННЫХ ПРЕДСТАВИТЕЛЕЙ ЗАКАЗЧИКА, </w:t>
      </w:r>
    </w:p>
    <w:p w14:paraId="1E0E9D9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8" w:firstLine="567"/>
        <w:jc w:val="center"/>
        <w:rPr>
          <w:rFonts w:eastAsia="Times New Roman"/>
          <w:b/>
          <w:bCs/>
          <w:color w:val="auto"/>
          <w:szCs w:val="28"/>
          <w:lang w:eastAsia="ru-RU"/>
        </w:rPr>
      </w:pPr>
      <w:r w:rsidRPr="00B23ADE">
        <w:rPr>
          <w:rFonts w:eastAsia="Times New Roman"/>
          <w:b/>
          <w:bCs/>
          <w:color w:val="auto"/>
          <w:szCs w:val="28"/>
          <w:lang w:eastAsia="ru-RU"/>
        </w:rPr>
        <w:t>ИМЕЮЩИХ ПРАВО ОФОРМЛЯТЬ ЗАЯВКИ НА ПРЕДОСТАВЛЕНИЕ УСЛУГ</w:t>
      </w:r>
    </w:p>
    <w:p w14:paraId="31C11B0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8" w:firstLine="567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14:paraId="7FDFD66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8" w:firstLine="567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14:paraId="493087C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30" w:firstLine="567"/>
        <w:jc w:val="center"/>
        <w:rPr>
          <w:rFonts w:eastAsia="Times New Roman"/>
          <w:b/>
          <w:bCs/>
          <w:color w:val="auto"/>
          <w:sz w:val="22"/>
          <w:szCs w:val="28"/>
          <w:lang w:eastAsia="ru-RU"/>
        </w:rPr>
      </w:pPr>
      <w:r w:rsidRPr="00B23ADE">
        <w:rPr>
          <w:rFonts w:eastAsia="Times New Roman"/>
          <w:noProof/>
          <w:color w:val="auto"/>
          <w:sz w:val="22"/>
          <w:szCs w:val="28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 wp14:anchorId="6A7F12EB" wp14:editId="2805B0CB">
                <wp:simplePos x="0" y="0"/>
                <wp:positionH relativeFrom="margin">
                  <wp:posOffset>35560</wp:posOffset>
                </wp:positionH>
                <wp:positionV relativeFrom="paragraph">
                  <wp:posOffset>237490</wp:posOffset>
                </wp:positionV>
                <wp:extent cx="6829425" cy="24193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152"/>
                              <w:gridCol w:w="2126"/>
                              <w:gridCol w:w="3119"/>
                            </w:tblGrid>
                            <w:tr w:rsidR="00B23ADE" w14:paraId="62E018D0" w14:textId="77777777" w:rsidTr="00AD140D">
                              <w:trPr>
                                <w:trHeight w:val="26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CA4C2D" w14:textId="77777777" w:rsidR="00B23ADE" w:rsidRPr="00AD140D" w:rsidRDefault="00B23ADE">
                                  <w:pPr>
                                    <w:snapToGrid w:val="0"/>
                                    <w:ind w:right="-28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/>
                                      <w:bCs/>
                                    </w:rPr>
                                    <w:t xml:space="preserve">    ФИО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D92B6C" w14:textId="77777777" w:rsidR="00B23ADE" w:rsidRPr="00AD140D" w:rsidRDefault="00B23ADE">
                                  <w:pPr>
                                    <w:snapToGrid w:val="0"/>
                                    <w:ind w:right="-28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/>
                                      <w:bCs/>
                                    </w:rPr>
                                    <w:t xml:space="preserve">    Должность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63963E" w14:textId="77777777" w:rsidR="00B23ADE" w:rsidRPr="00AD140D" w:rsidRDefault="00B23ADE">
                                  <w:pPr>
                                    <w:snapToGrid w:val="0"/>
                                    <w:ind w:right="-28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/>
                                      <w:bCs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87915A" w14:textId="77777777" w:rsidR="00B23ADE" w:rsidRPr="00AD140D" w:rsidRDefault="00B23ADE">
                                  <w:pPr>
                                    <w:snapToGrid w:val="0"/>
                                    <w:ind w:right="-28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/>
                                      <w:bCs/>
                                    </w:rPr>
                                    <w:t>Электронный адрес</w:t>
                                  </w:r>
                                </w:p>
                              </w:tc>
                            </w:tr>
                            <w:tr w:rsidR="00B23ADE" w14:paraId="6AE81BBA" w14:textId="77777777" w:rsidTr="00AD140D">
                              <w:trPr>
                                <w:trHeight w:val="28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24CBB6" w14:textId="77777777" w:rsidR="00B23ADE" w:rsidRPr="00AD140D" w:rsidRDefault="00B23ADE" w:rsidP="00F061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Смолярчук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 Лидия Сергеевна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A7F165" w14:textId="77777777" w:rsidR="00B23ADE" w:rsidRPr="00AD140D" w:rsidRDefault="00B23ADE" w:rsidP="00F061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Cs/>
                                    </w:rPr>
                                    <w:t>Специалист по централизованному обеспечению служебных командировок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E44EDD" w14:textId="77777777" w:rsidR="00B23ADE" w:rsidRPr="001F29D5" w:rsidRDefault="00B23ADE" w:rsidP="00F061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+7(42335) 4-00-00 ext.</w:t>
                                  </w:r>
                                  <w:r>
                                    <w:rPr>
                                      <w:bCs/>
                                    </w:rPr>
                                    <w:t>70277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B23D57" w14:textId="77777777" w:rsidR="00B23ADE" w:rsidRPr="001F29D5" w:rsidRDefault="00B23ADE" w:rsidP="0061377A">
                                  <w:pPr>
                                    <w:snapToGrid w:val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smolyarchukls@sskzvezda.ru</w:t>
                                  </w:r>
                                </w:p>
                              </w:tc>
                            </w:tr>
                            <w:tr w:rsidR="00B23ADE" w14:paraId="5EEAE3AE" w14:textId="77777777" w:rsidTr="00AD140D">
                              <w:trPr>
                                <w:trHeight w:val="85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7CA8B4" w14:textId="77777777" w:rsidR="00B23ADE" w:rsidRPr="00AD140D" w:rsidRDefault="00B23ADE" w:rsidP="001F29D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Кошелева Ксения Игоревна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60DE39" w14:textId="77777777" w:rsidR="00B23ADE" w:rsidRPr="00AD140D" w:rsidRDefault="00B23ADE" w:rsidP="001F29D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Специалист (по работе с делегациями)-переводчик 1 категории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3A32EE" w14:textId="77777777" w:rsidR="00B23ADE" w:rsidRDefault="00B23ADE" w:rsidP="001F29D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3C4B8E">
                                    <w:rPr>
                                      <w:bCs/>
                                      <w:lang w:val="en-US"/>
                                    </w:rPr>
                                    <w:t>+7(42335) 4-00-00 ext.</w:t>
                                  </w:r>
                                  <w:r w:rsidRPr="003C4B8E">
                                    <w:rPr>
                                      <w:bCs/>
                                    </w:rPr>
                                    <w:t>70</w:t>
                                  </w:r>
                                  <w:r>
                                    <w:rPr>
                                      <w:bCs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C0C8F9" w14:textId="77777777" w:rsidR="00B23ADE" w:rsidRPr="001F29D5" w:rsidRDefault="00B23ADE" w:rsidP="001F29D5">
                                  <w:pPr>
                                    <w:snapToGrid w:val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koshelevaki@sskzvezda.ru</w:t>
                                  </w:r>
                                </w:p>
                              </w:tc>
                            </w:tr>
                            <w:tr w:rsidR="00B23ADE" w14:paraId="75CB818C" w14:textId="77777777" w:rsidTr="00E328A9">
                              <w:trPr>
                                <w:trHeight w:val="71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D6146" w14:textId="77777777" w:rsidR="00B23ADE" w:rsidRPr="00AD140D" w:rsidRDefault="00B23ADE" w:rsidP="001F29D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AD140D">
                                    <w:rPr>
                                      <w:bCs/>
                                    </w:rPr>
                                    <w:t>Верхозин</w:t>
                                  </w:r>
                                  <w:proofErr w:type="spellEnd"/>
                                  <w:r w:rsidRPr="00AD140D">
                                    <w:rPr>
                                      <w:bCs/>
                                    </w:rPr>
                                    <w:t xml:space="preserve"> Дмитрий Евгеньевич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F9BD2F" w14:textId="77777777" w:rsidR="00B23ADE" w:rsidRPr="00AD140D" w:rsidRDefault="00B23ADE" w:rsidP="001F29D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D140D">
                                    <w:rPr>
                                      <w:bCs/>
                                    </w:rPr>
                                    <w:t>Начальник Управления делами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DB6634" w14:textId="77777777" w:rsidR="00B23ADE" w:rsidRDefault="00B23ADE" w:rsidP="001F29D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3C4B8E">
                                    <w:rPr>
                                      <w:bCs/>
                                      <w:lang w:val="en-US"/>
                                    </w:rPr>
                                    <w:t>+7(42335) 4-00-00 ext.</w:t>
                                  </w:r>
                                  <w:r w:rsidRPr="003C4B8E">
                                    <w:rPr>
                                      <w:bCs/>
                                    </w:rPr>
                                    <w:t>70</w:t>
                                  </w:r>
                                  <w:r>
                                    <w:rPr>
                                      <w:bCs/>
                                    </w:rPr>
                                    <w:t>13</w:t>
                                  </w:r>
                                  <w:r w:rsidRPr="003C4B8E">
                                    <w:rPr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ECA039" w14:textId="77777777" w:rsidR="00B23ADE" w:rsidRPr="00AD140D" w:rsidRDefault="00B23ADE" w:rsidP="001F29D5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 w:rsidRPr="00AD140D">
                                    <w:rPr>
                                      <w:bCs/>
                                      <w:lang w:val="en-US"/>
                                    </w:rPr>
                                    <w:t>verkhozin</w:t>
                                  </w: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>de</w:t>
                                  </w:r>
                                  <w:proofErr w:type="spellEnd"/>
                                  <w:r w:rsidRPr="00AD140D">
                                    <w:rPr>
                                      <w:bCs/>
                                    </w:rPr>
                                    <w:t>@sskzvezda.ru</w:t>
                                  </w:r>
                                </w:p>
                              </w:tc>
                            </w:tr>
                          </w:tbl>
                          <w:p w14:paraId="1B35C5B5" w14:textId="77777777" w:rsidR="00B23ADE" w:rsidRDefault="00B23ADE" w:rsidP="00B23A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F12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8pt;margin-top:18.7pt;width:537.75pt;height:190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32mAIAAB0FAAAOAAAAZHJzL2Uyb0RvYy54bWysVNuO0zAQfUfiHyy/d3Mh7TZR09VeKEJa&#10;LtLCB7iJ01g4trHdJsuKb+EreELiG/pJjO2m2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104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152"/>
                        <w:gridCol w:w="2126"/>
                        <w:gridCol w:w="3119"/>
                      </w:tblGrid>
                      <w:tr w:rsidR="00B23ADE" w14:paraId="62E018D0" w14:textId="77777777" w:rsidTr="00AD140D">
                        <w:trPr>
                          <w:trHeight w:val="260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CA4C2D" w14:textId="77777777" w:rsidR="00B23ADE" w:rsidRPr="00AD140D" w:rsidRDefault="00B23ADE">
                            <w:pPr>
                              <w:snapToGrid w:val="0"/>
                              <w:ind w:right="-284"/>
                              <w:rPr>
                                <w:b/>
                                <w:bCs/>
                              </w:rPr>
                            </w:pPr>
                            <w:r w:rsidRPr="00AD140D">
                              <w:rPr>
                                <w:b/>
                                <w:bCs/>
                              </w:rPr>
                              <w:t xml:space="preserve">    ФИО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D92B6C" w14:textId="77777777" w:rsidR="00B23ADE" w:rsidRPr="00AD140D" w:rsidRDefault="00B23ADE">
                            <w:pPr>
                              <w:snapToGrid w:val="0"/>
                              <w:ind w:right="-284"/>
                              <w:rPr>
                                <w:b/>
                                <w:bCs/>
                              </w:rPr>
                            </w:pPr>
                            <w:r w:rsidRPr="00AD140D">
                              <w:rPr>
                                <w:b/>
                                <w:bCs/>
                              </w:rPr>
                              <w:t xml:space="preserve">    Должность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63963E" w14:textId="77777777" w:rsidR="00B23ADE" w:rsidRPr="00AD140D" w:rsidRDefault="00B23ADE">
                            <w:pPr>
                              <w:snapToGrid w:val="0"/>
                              <w:ind w:right="-284"/>
                              <w:rPr>
                                <w:b/>
                                <w:bCs/>
                              </w:rPr>
                            </w:pPr>
                            <w:r w:rsidRPr="00AD140D">
                              <w:rPr>
                                <w:b/>
                                <w:bCs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87915A" w14:textId="77777777" w:rsidR="00B23ADE" w:rsidRPr="00AD140D" w:rsidRDefault="00B23ADE">
                            <w:pPr>
                              <w:snapToGrid w:val="0"/>
                              <w:ind w:right="-284"/>
                              <w:rPr>
                                <w:b/>
                                <w:bCs/>
                              </w:rPr>
                            </w:pPr>
                            <w:r w:rsidRPr="00AD140D">
                              <w:rPr>
                                <w:b/>
                                <w:bCs/>
                              </w:rPr>
                              <w:t>Электронный адрес</w:t>
                            </w:r>
                          </w:p>
                        </w:tc>
                      </w:tr>
                      <w:tr w:rsidR="00B23ADE" w14:paraId="6AE81BBA" w14:textId="77777777" w:rsidTr="00AD140D">
                        <w:trPr>
                          <w:trHeight w:val="281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24CBB6" w14:textId="77777777" w:rsidR="00B23ADE" w:rsidRPr="00AD140D" w:rsidRDefault="00B23ADE" w:rsidP="00F06163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Смолярчук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Лидия Сергеевна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A7F165" w14:textId="77777777" w:rsidR="00B23ADE" w:rsidRPr="00AD140D" w:rsidRDefault="00B23ADE" w:rsidP="00F06163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 w:rsidRPr="00AD140D">
                              <w:rPr>
                                <w:bCs/>
                              </w:rPr>
                              <w:t>Специалист по централизованному обеспечению служебных командировок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E44EDD" w14:textId="77777777" w:rsidR="00B23ADE" w:rsidRPr="001F29D5" w:rsidRDefault="00B23ADE" w:rsidP="00F06163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+7(42335) 4-00-00 ext.</w:t>
                            </w:r>
                            <w:r>
                              <w:rPr>
                                <w:bCs/>
                              </w:rPr>
                              <w:t>70277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B23D57" w14:textId="77777777" w:rsidR="00B23ADE" w:rsidRPr="001F29D5" w:rsidRDefault="00B23ADE" w:rsidP="0061377A">
                            <w:pPr>
                              <w:snapToGrid w:val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smolyarchukls@sskzvezda.ru</w:t>
                            </w:r>
                          </w:p>
                        </w:tc>
                      </w:tr>
                      <w:tr w:rsidR="00B23ADE" w14:paraId="5EEAE3AE" w14:textId="77777777" w:rsidTr="00AD140D">
                        <w:trPr>
                          <w:trHeight w:val="854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7CA8B4" w14:textId="77777777" w:rsidR="00B23ADE" w:rsidRPr="00AD140D" w:rsidRDefault="00B23ADE" w:rsidP="001F29D5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Кошелева Ксения Игоревна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60DE39" w14:textId="77777777" w:rsidR="00B23ADE" w:rsidRPr="00AD140D" w:rsidRDefault="00B23ADE" w:rsidP="001F29D5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Специалист (по работе с делегациями)-переводчик 1 категории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3A32EE" w14:textId="77777777" w:rsidR="00B23ADE" w:rsidRDefault="00B23ADE" w:rsidP="001F29D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C4B8E">
                              <w:rPr>
                                <w:bCs/>
                                <w:lang w:val="en-US"/>
                              </w:rPr>
                              <w:t>+7(42335) 4-00-00 ext.</w:t>
                            </w:r>
                            <w:r w:rsidRPr="003C4B8E">
                              <w:rPr>
                                <w:bCs/>
                              </w:rPr>
                              <w:t>70</w:t>
                            </w:r>
                            <w:r>
                              <w:rPr>
                                <w:bCs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C0C8F9" w14:textId="77777777" w:rsidR="00B23ADE" w:rsidRPr="001F29D5" w:rsidRDefault="00B23ADE" w:rsidP="001F29D5">
                            <w:pPr>
                              <w:snapToGrid w:val="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koshelevaki@sskzvezda.ru</w:t>
                            </w:r>
                          </w:p>
                        </w:tc>
                      </w:tr>
                      <w:tr w:rsidR="00B23ADE" w14:paraId="75CB818C" w14:textId="77777777" w:rsidTr="00E328A9">
                        <w:trPr>
                          <w:trHeight w:val="714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2D6146" w14:textId="77777777" w:rsidR="00B23ADE" w:rsidRPr="00AD140D" w:rsidRDefault="00B23ADE" w:rsidP="001F29D5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AD140D">
                              <w:rPr>
                                <w:bCs/>
                              </w:rPr>
                              <w:t>Верхозин</w:t>
                            </w:r>
                            <w:proofErr w:type="spellEnd"/>
                            <w:r w:rsidRPr="00AD140D">
                              <w:rPr>
                                <w:bCs/>
                              </w:rPr>
                              <w:t xml:space="preserve"> Дмитрий Евгеньевич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F9BD2F" w14:textId="77777777" w:rsidR="00B23ADE" w:rsidRPr="00AD140D" w:rsidRDefault="00B23ADE" w:rsidP="001F29D5">
                            <w:pPr>
                              <w:snapToGrid w:val="0"/>
                              <w:jc w:val="center"/>
                              <w:rPr>
                                <w:bCs/>
                              </w:rPr>
                            </w:pPr>
                            <w:r w:rsidRPr="00AD140D">
                              <w:rPr>
                                <w:bCs/>
                              </w:rPr>
                              <w:t>Начальник Управления делами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DB6634" w14:textId="77777777" w:rsidR="00B23ADE" w:rsidRDefault="00B23ADE" w:rsidP="001F29D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C4B8E">
                              <w:rPr>
                                <w:bCs/>
                                <w:lang w:val="en-US"/>
                              </w:rPr>
                              <w:t>+7(42335) 4-00-00 ext.</w:t>
                            </w:r>
                            <w:r w:rsidRPr="003C4B8E">
                              <w:rPr>
                                <w:bCs/>
                              </w:rPr>
                              <w:t>70</w:t>
                            </w:r>
                            <w:r>
                              <w:rPr>
                                <w:bCs/>
                              </w:rPr>
                              <w:t>13</w:t>
                            </w:r>
                            <w:r w:rsidRPr="003C4B8E">
                              <w:rPr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ECA039" w14:textId="77777777" w:rsidR="00B23ADE" w:rsidRPr="00AD140D" w:rsidRDefault="00B23ADE" w:rsidP="001F29D5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proofErr w:type="spellStart"/>
                            <w:r w:rsidRPr="00AD140D">
                              <w:rPr>
                                <w:bCs/>
                                <w:lang w:val="en-US"/>
                              </w:rPr>
                              <w:t>verkhozin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de</w:t>
                            </w:r>
                            <w:proofErr w:type="spellEnd"/>
                            <w:r w:rsidRPr="00AD140D">
                              <w:rPr>
                                <w:bCs/>
                              </w:rPr>
                              <w:t>@sskzvezda.ru</w:t>
                            </w:r>
                          </w:p>
                        </w:tc>
                      </w:tr>
                    </w:tbl>
                    <w:p w14:paraId="1B35C5B5" w14:textId="77777777" w:rsidR="00B23ADE" w:rsidRDefault="00B23ADE" w:rsidP="00B23AD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5D6BCC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A15216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7AFDAC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068636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FBA23D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2FE86AA" w14:textId="77777777" w:rsidR="00B23ADE" w:rsidRPr="00B23ADE" w:rsidRDefault="00B23ADE" w:rsidP="00B23ADE">
      <w:pPr>
        <w:tabs>
          <w:tab w:val="left" w:pos="1134"/>
          <w:tab w:val="left" w:pos="5775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Генеральный директор                                                </w:t>
      </w:r>
    </w:p>
    <w:p w14:paraId="6980F62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136F500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305E79BC" w14:textId="1C096EA1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__________________   ____________________</w:t>
      </w:r>
    </w:p>
    <w:p w14:paraId="3370DC9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0BCA742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70D6CEF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BCEA88D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</w:t>
      </w:r>
    </w:p>
    <w:p w14:paraId="42252CB9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73186A8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32079F84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97F658A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7675020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3179B22B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4B4ED98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C0BAF1E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FF8AB1E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   </w:t>
      </w:r>
    </w:p>
    <w:p w14:paraId="27DE1D40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13017B2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350D810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5F9A863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5DFF1CD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73C4A7D5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E9B954A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D1D1074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C8E9FA5" w14:textId="77777777" w:rsid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7749F600" w14:textId="7FE703ED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Приложение № 4 </w:t>
      </w:r>
    </w:p>
    <w:p w14:paraId="6B6F519D" w14:textId="77777777" w:rsidR="00B23ADE" w:rsidRPr="00B23ADE" w:rsidRDefault="00B23ADE" w:rsidP="00B23ADE">
      <w:pPr>
        <w:spacing w:after="0" w:line="240" w:lineRule="auto"/>
        <w:ind w:left="360" w:firstLine="6870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к Договору №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_________</w:t>
      </w:r>
      <w:r w:rsidRPr="00B23ADE">
        <w:rPr>
          <w:rFonts w:eastAsia="Times New Roman"/>
          <w:b/>
          <w:color w:val="auto"/>
          <w:szCs w:val="28"/>
          <w:lang w:eastAsia="ru-RU"/>
        </w:rPr>
        <w:t xml:space="preserve"> </w:t>
      </w:r>
    </w:p>
    <w:p w14:paraId="289AD85E" w14:textId="77777777" w:rsidR="00B23ADE" w:rsidRPr="00B23ADE" w:rsidRDefault="00B23ADE" w:rsidP="00B23ADE">
      <w:pPr>
        <w:spacing w:after="0" w:line="240" w:lineRule="auto"/>
        <w:ind w:firstLine="7230"/>
        <w:jc w:val="center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от «_</w:t>
      </w:r>
      <w:proofErr w:type="gramStart"/>
      <w:r w:rsidRPr="00B23ADE">
        <w:rPr>
          <w:rFonts w:eastAsia="Times New Roman"/>
          <w:b/>
          <w:color w:val="auto"/>
          <w:szCs w:val="28"/>
          <w:lang w:eastAsia="ru-RU"/>
        </w:rPr>
        <w:t>_»_</w:t>
      </w:r>
      <w:proofErr w:type="gramEnd"/>
      <w:r w:rsidRPr="00B23ADE">
        <w:rPr>
          <w:rFonts w:eastAsia="Times New Roman"/>
          <w:b/>
          <w:color w:val="auto"/>
          <w:szCs w:val="28"/>
          <w:lang w:eastAsia="ru-RU"/>
        </w:rPr>
        <w:t>______ 20__ г.</w:t>
      </w:r>
    </w:p>
    <w:p w14:paraId="576B4A04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A035A50" w14:textId="77777777" w:rsidR="00B23ADE" w:rsidRPr="00B23ADE" w:rsidRDefault="00B23ADE" w:rsidP="00B23ADE">
      <w:pPr>
        <w:spacing w:after="0" w:line="240" w:lineRule="auto"/>
        <w:jc w:val="center"/>
        <w:rPr>
          <w:rFonts w:eastAsia="Times New Roman"/>
          <w:b/>
          <w:color w:val="000000"/>
          <w:sz w:val="22"/>
          <w:szCs w:val="28"/>
          <w:lang w:eastAsia="ru-RU"/>
        </w:rPr>
      </w:pPr>
      <w:r w:rsidRPr="00B23ADE">
        <w:rPr>
          <w:rFonts w:eastAsia="Times New Roman"/>
          <w:b/>
          <w:color w:val="000000"/>
          <w:sz w:val="22"/>
          <w:szCs w:val="28"/>
          <w:lang w:eastAsia="ru-RU"/>
        </w:rPr>
        <w:t xml:space="preserve">Возмещение убытков от налоговых претензий, </w:t>
      </w:r>
    </w:p>
    <w:p w14:paraId="7DAC8740" w14:textId="77777777" w:rsidR="00B23ADE" w:rsidRPr="00B23ADE" w:rsidRDefault="00B23ADE" w:rsidP="00B23ADE">
      <w:pPr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000000"/>
          <w:sz w:val="22"/>
          <w:szCs w:val="28"/>
          <w:lang w:eastAsia="ru-RU"/>
        </w:rPr>
        <w:t>связанных с недобросовестностью контрагента.</w:t>
      </w:r>
    </w:p>
    <w:p w14:paraId="5ECD9A6F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0AA7BA7" w14:textId="77777777" w:rsidR="00B23ADE" w:rsidRPr="00B23ADE" w:rsidRDefault="00B23ADE" w:rsidP="00B23ADE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>Настоящим  Исполнитель в порядке ст. 431.2 ГК РФ заверяет Заказчику,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7567BA6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 xml:space="preserve">1) Исполнитель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4BD2822B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 xml:space="preserve">2) отсутствуют какие-либо ограничения полномочий лиц, подписывающих настоящий Договор со стороны Исполнителя в соответствии с законодательством и внутренними документами Исполнителя; </w:t>
      </w:r>
    </w:p>
    <w:p w14:paraId="65D896FE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>3)  документы, подлежащие подписанию со стороны Исполнителя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лицами.</w:t>
      </w:r>
    </w:p>
    <w:p w14:paraId="41257347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 xml:space="preserve">Все предусмотренные настоящим Договором заверения об обстоятельствах Исполнителя имеют существенное значение для Заказчика. При недостоверности данных заверений об обстоятельствах, а равно при ненадлежащем исполнении Исполнителя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Исполнитель обязан в полном объеме возместить Заказчику причиненные убытки, в том числе возникшие в результате отказа налоговыми органами Заказчику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54C43EF0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>- суммы налогов, пеней и штрафов, подлежащие уплате Заказчику, в бюджетную систему РФ на основании вступивших в силу решений налоговых органов;</w:t>
      </w:r>
    </w:p>
    <w:p w14:paraId="07AF565B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>- суммы НДС, неполученные Заказчиком, на основании вступивших в силу решений налоговых органов об отказе в возмещении НДС из бюджета;</w:t>
      </w:r>
    </w:p>
    <w:p w14:paraId="6C909A60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 xml:space="preserve">- суммы налогов, пеней и штрафов по требованиям, предъявленным налоговым органом Заказчику, в судебном порядке, при условии наличия вступившего в законную силу судебного акта, на основании которого на Заказчика возлагается обязанность уплаты соответствующих сумм. </w:t>
      </w:r>
    </w:p>
    <w:p w14:paraId="027F535C" w14:textId="77777777" w:rsidR="00B23ADE" w:rsidRPr="00B23ADE" w:rsidRDefault="00B23ADE" w:rsidP="00B23ADE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0"/>
          <w:lang w:eastAsia="ru-RU"/>
        </w:rPr>
      </w:pPr>
      <w:r w:rsidRPr="00B23ADE">
        <w:rPr>
          <w:rFonts w:eastAsia="Times New Roman"/>
          <w:color w:val="000000"/>
          <w:szCs w:val="20"/>
          <w:lang w:eastAsia="ru-RU"/>
        </w:rPr>
        <w:t xml:space="preserve"> Убытки подлежат возмещению Исполнителем в течение 10 (десяти) календарных дней с даты получения Исполнителем соответствующего требования Заказчика. </w:t>
      </w:r>
    </w:p>
    <w:p w14:paraId="69AD94E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3369A1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20C2675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D02EED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</w:t>
      </w:r>
    </w:p>
    <w:p w14:paraId="5491621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686D81E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4C1D1119" w14:textId="577DD8CD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>
        <w:rPr>
          <w:rFonts w:eastAsia="Times New Roman"/>
          <w:b/>
          <w:color w:val="auto"/>
          <w:sz w:val="22"/>
          <w:szCs w:val="22"/>
          <w:lang w:eastAsia="ru-RU"/>
        </w:rPr>
        <w:t xml:space="preserve">__________________   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____________________</w:t>
      </w:r>
    </w:p>
    <w:p w14:paraId="1225BCE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4CCDCFE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lastRenderedPageBreak/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0EAE8C4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5948E0E0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1C42EFF" w14:textId="71C0CB03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Приложение № 5 </w:t>
      </w:r>
    </w:p>
    <w:p w14:paraId="2E4BA61C" w14:textId="77777777" w:rsidR="00B23ADE" w:rsidRPr="00B23ADE" w:rsidRDefault="00B23ADE" w:rsidP="00B23ADE">
      <w:pPr>
        <w:spacing w:after="0" w:line="240" w:lineRule="auto"/>
        <w:ind w:left="360" w:firstLine="6870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к Договору №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_________</w:t>
      </w:r>
      <w:r w:rsidRPr="00B23ADE">
        <w:rPr>
          <w:rFonts w:eastAsia="Times New Roman"/>
          <w:b/>
          <w:color w:val="auto"/>
          <w:szCs w:val="28"/>
          <w:lang w:eastAsia="ru-RU"/>
        </w:rPr>
        <w:t xml:space="preserve"> </w:t>
      </w:r>
    </w:p>
    <w:p w14:paraId="27303FDD" w14:textId="77777777" w:rsidR="00B23ADE" w:rsidRPr="00B23ADE" w:rsidRDefault="00B23ADE" w:rsidP="00B23ADE">
      <w:pPr>
        <w:spacing w:after="0" w:line="240" w:lineRule="auto"/>
        <w:ind w:firstLine="7230"/>
        <w:jc w:val="center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от «_</w:t>
      </w:r>
      <w:proofErr w:type="gramStart"/>
      <w:r w:rsidRPr="00B23ADE">
        <w:rPr>
          <w:rFonts w:eastAsia="Times New Roman"/>
          <w:b/>
          <w:color w:val="auto"/>
          <w:szCs w:val="28"/>
          <w:lang w:eastAsia="ru-RU"/>
        </w:rPr>
        <w:t>_»_</w:t>
      </w:r>
      <w:proofErr w:type="gramEnd"/>
      <w:r w:rsidRPr="00B23ADE">
        <w:rPr>
          <w:rFonts w:eastAsia="Times New Roman"/>
          <w:b/>
          <w:color w:val="auto"/>
          <w:szCs w:val="28"/>
          <w:lang w:eastAsia="ru-RU"/>
        </w:rPr>
        <w:t>______ 20__ г.</w:t>
      </w:r>
    </w:p>
    <w:p w14:paraId="010EC3E7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E7E146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88" w:lineRule="auto"/>
        <w:ind w:firstLine="567"/>
        <w:jc w:val="center"/>
        <w:rPr>
          <w:rFonts w:eastAsia="Times New Roman"/>
          <w:b/>
          <w:color w:val="auto"/>
          <w:sz w:val="22"/>
          <w:szCs w:val="28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8"/>
          <w:lang w:eastAsia="ru-RU"/>
        </w:rPr>
        <w:t>А К Т</w:t>
      </w:r>
      <w:r w:rsidRPr="00B23ADE">
        <w:rPr>
          <w:rFonts w:eastAsia="Times New Roman"/>
          <w:b/>
          <w:color w:val="auto"/>
          <w:sz w:val="22"/>
          <w:szCs w:val="28"/>
          <w:lang w:eastAsia="ru-RU"/>
        </w:rPr>
        <w:br/>
        <w:t xml:space="preserve">приема-передачи документов, </w:t>
      </w:r>
      <w:r w:rsidRPr="00B23ADE">
        <w:rPr>
          <w:rFonts w:eastAsia="Times New Roman"/>
          <w:b/>
          <w:color w:val="auto"/>
          <w:sz w:val="22"/>
          <w:szCs w:val="28"/>
          <w:lang w:eastAsia="ru-RU"/>
        </w:rPr>
        <w:br/>
        <w:t>содержащих сведения конфиденциального характера</w:t>
      </w:r>
    </w:p>
    <w:p w14:paraId="35E0FEE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 xml:space="preserve">Мы, нижеподписавшиеся с одной стороны </w:t>
      </w:r>
      <w:r w:rsidRPr="00B23ADE">
        <w:rPr>
          <w:rFonts w:eastAsia="Times New Roman"/>
          <w:b/>
          <w:color w:val="auto"/>
          <w:lang w:eastAsia="ru-RU"/>
        </w:rPr>
        <w:t>Общество с ограниченной ответственностью «Судостроительный комплекс «Звезда» (ООО «ССК «Звезда»),</w:t>
      </w:r>
      <w:r w:rsidRPr="00B23ADE">
        <w:rPr>
          <w:rFonts w:eastAsia="Times New Roman"/>
          <w:color w:val="auto"/>
          <w:lang w:eastAsia="ru-RU"/>
        </w:rPr>
        <w:t xml:space="preserve"> в лице генерального директора </w:t>
      </w:r>
      <w:proofErr w:type="spellStart"/>
      <w:r w:rsidRPr="00B23ADE">
        <w:rPr>
          <w:rFonts w:eastAsia="Times New Roman"/>
          <w:b/>
          <w:color w:val="auto"/>
          <w:lang w:eastAsia="ru-RU"/>
        </w:rPr>
        <w:t>Целуйко</w:t>
      </w:r>
      <w:proofErr w:type="spellEnd"/>
      <w:r w:rsidRPr="00B23ADE">
        <w:rPr>
          <w:rFonts w:eastAsia="Times New Roman"/>
          <w:b/>
          <w:color w:val="auto"/>
          <w:lang w:eastAsia="ru-RU"/>
        </w:rPr>
        <w:t xml:space="preserve"> Сергея Ивановича,</w:t>
      </w:r>
      <w:r w:rsidRPr="00B23ADE">
        <w:rPr>
          <w:rFonts w:eastAsia="Times New Roman"/>
          <w:color w:val="auto"/>
          <w:lang w:eastAsia="ru-RU"/>
        </w:rPr>
        <w:t xml:space="preserve"> действующего на основании Устава</w:t>
      </w: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 xml:space="preserve">, с другой стороны _________ в лице ______, 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>действующ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B23ADE">
        <w:rPr>
          <w:rFonts w:eastAsia="Times New Roman"/>
          <w:color w:val="auto"/>
          <w:sz w:val="22"/>
          <w:szCs w:val="28"/>
          <w:lang w:eastAsia="ru-RU"/>
        </w:rPr>
        <w:instrText xml:space="preserve"> FORMTEXT </w:instrText>
      </w:r>
      <w:r w:rsidRPr="00B23ADE">
        <w:rPr>
          <w:rFonts w:eastAsia="Times New Roman"/>
          <w:color w:val="auto"/>
          <w:sz w:val="22"/>
          <w:szCs w:val="28"/>
          <w:lang w:eastAsia="ru-RU"/>
        </w:rPr>
      </w:r>
      <w:r w:rsidRPr="00B23ADE">
        <w:rPr>
          <w:rFonts w:eastAsia="Times New Roman"/>
          <w:color w:val="auto"/>
          <w:sz w:val="22"/>
          <w:szCs w:val="28"/>
          <w:lang w:eastAsia="ru-RU"/>
        </w:rPr>
        <w:fldChar w:fldCharType="separate"/>
      </w:r>
      <w:r w:rsidRPr="00B23ADE">
        <w:rPr>
          <w:rFonts w:eastAsia="Times New Roman"/>
          <w:color w:val="auto"/>
          <w:sz w:val="22"/>
          <w:szCs w:val="28"/>
          <w:lang w:eastAsia="ru-RU"/>
        </w:rPr>
        <w:t>его (-ей)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fldChar w:fldCharType="end"/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</w:t>
      </w: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 xml:space="preserve">на основании ________, составили настоящий Акт в том, что сторона ООО «ССК «Звезда» передала другой стороне __________ Конфиденциальную Информацию, в соответствии с заключенным 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>Договором</w:t>
      </w: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 xml:space="preserve"> от «__»______2019 г.  № _________.</w:t>
      </w:r>
    </w:p>
    <w:p w14:paraId="139F6FD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>Перечень передаваемой Конфиденциальной Информации:</w:t>
      </w:r>
    </w:p>
    <w:p w14:paraId="6693838B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>1. ________</w:t>
      </w:r>
    </w:p>
    <w:p w14:paraId="442A5AE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>2. ________</w:t>
      </w:r>
    </w:p>
    <w:p w14:paraId="27EEA0A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08969BE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</w:pPr>
      <w:r w:rsidRPr="00B23ADE">
        <w:rPr>
          <w:rFonts w:ascii="Times New Roman CYR" w:eastAsia="Times New Roman" w:hAnsi="Times New Roman CYR"/>
          <w:color w:val="auto"/>
          <w:sz w:val="22"/>
          <w:szCs w:val="28"/>
          <w:lang w:eastAsia="ru-RU"/>
        </w:rPr>
        <w:t>Настоящий акт составлен в двух экземплярах.</w:t>
      </w:r>
    </w:p>
    <w:p w14:paraId="14E800A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236ECE2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        </w:t>
      </w:r>
    </w:p>
    <w:p w14:paraId="6CE892A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14FDA2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</w:t>
      </w:r>
    </w:p>
    <w:p w14:paraId="5F6FF16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648C552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76ABB279" w14:textId="259841EA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__________________   ____________________</w:t>
      </w:r>
    </w:p>
    <w:p w14:paraId="33EACF1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52172DA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5E3FFF8A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83B4C17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75E2EAF7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D5CF30E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1E5142A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C434BF4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CC5880F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1019F09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63EF236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7DEE892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4D8CF28B" w14:textId="77777777" w:rsidR="00B23ADE" w:rsidRPr="00B23ADE" w:rsidRDefault="00B23ADE" w:rsidP="00B23ADE">
      <w:pPr>
        <w:spacing w:after="0" w:line="240" w:lineRule="auto"/>
        <w:ind w:left="360" w:firstLine="7011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337E6FD5" w14:textId="0F680F08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lastRenderedPageBreak/>
        <w:t xml:space="preserve">       Приложение № 6 </w:t>
      </w:r>
    </w:p>
    <w:p w14:paraId="1495015E" w14:textId="77777777" w:rsidR="00B23ADE" w:rsidRPr="00B23ADE" w:rsidRDefault="00B23ADE" w:rsidP="00B23ADE">
      <w:pPr>
        <w:spacing w:after="0" w:line="240" w:lineRule="auto"/>
        <w:ind w:left="360" w:firstLine="6870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к Договору №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_________</w:t>
      </w:r>
      <w:r w:rsidRPr="00B23ADE">
        <w:rPr>
          <w:rFonts w:eastAsia="Times New Roman"/>
          <w:b/>
          <w:color w:val="auto"/>
          <w:szCs w:val="28"/>
          <w:lang w:eastAsia="ru-RU"/>
        </w:rPr>
        <w:t xml:space="preserve"> </w:t>
      </w:r>
    </w:p>
    <w:p w14:paraId="33623576" w14:textId="77777777" w:rsidR="00B23ADE" w:rsidRPr="00B23ADE" w:rsidRDefault="00B23ADE" w:rsidP="00B23ADE">
      <w:pPr>
        <w:spacing w:after="0" w:line="240" w:lineRule="auto"/>
        <w:ind w:firstLine="7230"/>
        <w:jc w:val="center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от «_</w:t>
      </w:r>
      <w:proofErr w:type="gramStart"/>
      <w:r w:rsidRPr="00B23ADE">
        <w:rPr>
          <w:rFonts w:eastAsia="Times New Roman"/>
          <w:b/>
          <w:color w:val="auto"/>
          <w:szCs w:val="28"/>
          <w:lang w:eastAsia="ru-RU"/>
        </w:rPr>
        <w:t>_»_</w:t>
      </w:r>
      <w:proofErr w:type="gramEnd"/>
      <w:r w:rsidRPr="00B23ADE">
        <w:rPr>
          <w:rFonts w:eastAsia="Times New Roman"/>
          <w:b/>
          <w:color w:val="auto"/>
          <w:szCs w:val="28"/>
          <w:lang w:eastAsia="ru-RU"/>
        </w:rPr>
        <w:t>______ 20__ г.</w:t>
      </w:r>
    </w:p>
    <w:p w14:paraId="59A9C030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03EE6D9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82B04DF" w14:textId="77777777" w:rsidR="00B23ADE" w:rsidRPr="00B23ADE" w:rsidRDefault="00B23ADE" w:rsidP="00B23ADE">
      <w:pPr>
        <w:spacing w:after="0" w:line="240" w:lineRule="auto"/>
        <w:ind w:firstLine="2268"/>
        <w:jc w:val="both"/>
        <w:rPr>
          <w:rFonts w:eastAsia="Times New Roman"/>
          <w:b/>
          <w:color w:val="auto"/>
          <w:szCs w:val="28"/>
          <w:u w:val="single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ФОРМА ПРЕДОСТАВЛЕНИЯ ИНФОРМАЦИИ</w:t>
      </w:r>
    </w:p>
    <w:tbl>
      <w:tblPr>
        <w:tblpPr w:leftFromText="180" w:rightFromText="180" w:vertAnchor="text" w:horzAnchor="margin" w:tblpY="-11"/>
        <w:tblW w:w="10915" w:type="dxa"/>
        <w:tblLayout w:type="fixed"/>
        <w:tblLook w:val="04A0" w:firstRow="1" w:lastRow="0" w:firstColumn="1" w:lastColumn="0" w:noHBand="0" w:noVBand="1"/>
      </w:tblPr>
      <w:tblGrid>
        <w:gridCol w:w="540"/>
        <w:gridCol w:w="2361"/>
        <w:gridCol w:w="3246"/>
        <w:gridCol w:w="2358"/>
        <w:gridCol w:w="2410"/>
      </w:tblGrid>
      <w:tr w:rsidR="00B23ADE" w:rsidRPr="00B23ADE" w14:paraId="5908774E" w14:textId="77777777" w:rsidTr="00FB71F2">
        <w:trPr>
          <w:trHeight w:val="82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F69A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3AD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Информация о цепочке собственников юридического лица, включая бенефициаров                            </w:t>
            </w:r>
            <w:proofErr w:type="gramStart"/>
            <w:r w:rsidRPr="00B23AD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  (</w:t>
            </w:r>
            <w:proofErr w:type="gramEnd"/>
            <w:r w:rsidRPr="00B23ADE">
              <w:rPr>
                <w:rFonts w:eastAsia="Times New Roman"/>
                <w:b/>
                <w:bCs/>
                <w:color w:val="auto"/>
                <w:lang w:eastAsia="ru-RU"/>
              </w:rPr>
              <w:t>в том числе, конечных)                                                                                                                                         (по состоянию на "___" ________ 20__ г.)</w:t>
            </w:r>
          </w:p>
          <w:p w14:paraId="32F76C74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23ADE" w:rsidRPr="00B23ADE" w14:paraId="44CEEE5F" w14:textId="77777777" w:rsidTr="00FB71F2">
        <w:trPr>
          <w:trHeight w:val="3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CB05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№ п/п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6F0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 xml:space="preserve">Наименование юридического лица                                              (ИНН и вид деятельности)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9AE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D4D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Информация о цепочке собственников юридического лица, включая бенефициаров (в том числе конечных)                                                                    (ФИО, паспортные данные, ИНН)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238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Подтверждающие документы              (наименование, реквизиты)</w:t>
            </w:r>
          </w:p>
        </w:tc>
      </w:tr>
      <w:tr w:rsidR="00B23ADE" w:rsidRPr="00B23ADE" w14:paraId="491E5CE1" w14:textId="77777777" w:rsidTr="00FB71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CB1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565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E64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EFB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60F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</w:tr>
      <w:tr w:rsidR="00B23ADE" w:rsidRPr="00B23ADE" w14:paraId="3F4B870D" w14:textId="77777777" w:rsidTr="00FB71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CC1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9D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D47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D42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F78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</w:tr>
      <w:tr w:rsidR="00B23ADE" w:rsidRPr="00B23ADE" w14:paraId="60EED71F" w14:textId="77777777" w:rsidTr="00FB71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A00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864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EB9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CB6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58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</w:tr>
      <w:tr w:rsidR="00B23ADE" w:rsidRPr="00B23ADE" w14:paraId="7D5099A8" w14:textId="77777777" w:rsidTr="00FB71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33E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956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3F4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6D9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6F2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</w:tr>
      <w:tr w:rsidR="00B23ADE" w:rsidRPr="00B23ADE" w14:paraId="1D467F30" w14:textId="77777777" w:rsidTr="00FB71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7A2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03C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1FB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F44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874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 </w:t>
            </w:r>
          </w:p>
        </w:tc>
      </w:tr>
      <w:tr w:rsidR="00B23ADE" w:rsidRPr="00B23ADE" w14:paraId="75D0CDE3" w14:textId="77777777" w:rsidTr="00FB71F2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2523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7B3E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D6F5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6240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04CC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23ADE" w:rsidRPr="00B23ADE" w14:paraId="4AB1930C" w14:textId="77777777" w:rsidTr="00FB71F2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7E1D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1A18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D25A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23ADE" w:rsidRPr="00B23ADE" w14:paraId="17780F21" w14:textId="77777777" w:rsidTr="00FB71F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10B9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4920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Достоверность и полноту настоящих сведений подтверждаю.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01C6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23ADE" w:rsidRPr="00B23ADE" w14:paraId="1A1C7C3D" w14:textId="77777777" w:rsidTr="00FB71F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24C0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C9B1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7387" w14:textId="77777777" w:rsidR="00B23ADE" w:rsidRPr="00B23ADE" w:rsidRDefault="00B23ADE" w:rsidP="00B23ADE">
            <w:pPr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CEEC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F526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23ADE" w:rsidRPr="00B23ADE" w14:paraId="798EDA77" w14:textId="77777777" w:rsidTr="00FB71F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E3EF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355F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"___"________20__г</w:t>
            </w:r>
            <w:r w:rsidRPr="00B23AD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B23AD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466A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</w:p>
          <w:p w14:paraId="21C14699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</w:p>
          <w:p w14:paraId="0EBE1940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</w:p>
          <w:p w14:paraId="2DDB7289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____________________________________________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B3C8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B23ADE" w:rsidRPr="00B23ADE" w14:paraId="006AB376" w14:textId="77777777" w:rsidTr="00FB71F2">
        <w:trPr>
          <w:trHeight w:val="5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0D20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753F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A5AA" w14:textId="77777777" w:rsidR="00B23ADE" w:rsidRPr="00B23ADE" w:rsidRDefault="00B23ADE" w:rsidP="00B23ADE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0"/>
                <w:lang w:eastAsia="ru-RU"/>
              </w:rPr>
            </w:pPr>
            <w:r w:rsidRPr="00B23ADE">
              <w:rPr>
                <w:rFonts w:eastAsia="Times New Roman"/>
                <w:color w:val="auto"/>
                <w:szCs w:val="20"/>
                <w:lang w:eastAsia="ru-RU"/>
              </w:rPr>
              <w:t>(подпись лица-уполномоченного представителя юридического лица, предоставляющего информацию)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31F0" w14:textId="77777777" w:rsidR="00B23ADE" w:rsidRPr="00B23ADE" w:rsidRDefault="00B23ADE" w:rsidP="00B23ADE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18735F4E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D1BF7F9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u w:val="single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                                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СОГЛАСОВАНО В КАЧЕСТВЕ ФОРМЫ</w:t>
      </w:r>
    </w:p>
    <w:p w14:paraId="5504D91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60A4B4C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3F77A4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81ABD3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</w:t>
      </w:r>
    </w:p>
    <w:p w14:paraId="04D92B5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1A606BF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001AC7E3" w14:textId="63170B4F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__________________   ____________________</w:t>
      </w:r>
    </w:p>
    <w:p w14:paraId="1E730B2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3E80DB0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lastRenderedPageBreak/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2A873061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43485CAB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3DB736DA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74E6CCC9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1C387F23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29E81AD8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1632B584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07F40210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7DE0C2A8" w14:textId="77777777" w:rsid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</w:p>
    <w:p w14:paraId="49FF5093" w14:textId="579157C3" w:rsidR="00B23ADE" w:rsidRPr="00B23ADE" w:rsidRDefault="00B23ADE" w:rsidP="00B23ADE">
      <w:pPr>
        <w:spacing w:after="0" w:line="240" w:lineRule="auto"/>
        <w:jc w:val="right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Приложение № 7 </w:t>
      </w:r>
    </w:p>
    <w:p w14:paraId="62C2ED45" w14:textId="4167089A" w:rsidR="00B23ADE" w:rsidRPr="00B23ADE" w:rsidRDefault="00B23ADE" w:rsidP="00B23ADE">
      <w:pPr>
        <w:spacing w:after="0" w:line="240" w:lineRule="auto"/>
        <w:ind w:left="360" w:firstLine="6870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</w:t>
      </w:r>
      <w:r>
        <w:rPr>
          <w:rFonts w:eastAsia="Times New Roman"/>
          <w:b/>
          <w:color w:val="auto"/>
          <w:szCs w:val="28"/>
          <w:lang w:eastAsia="ru-RU"/>
        </w:rPr>
        <w:t>к Договору №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 xml:space="preserve">_________ </w:t>
      </w:r>
    </w:p>
    <w:p w14:paraId="6B15500C" w14:textId="23D44CDE" w:rsidR="00B23ADE" w:rsidRPr="00B23ADE" w:rsidRDefault="00B23ADE" w:rsidP="00B23ADE">
      <w:pPr>
        <w:spacing w:after="0" w:line="240" w:lineRule="auto"/>
        <w:ind w:firstLine="7230"/>
        <w:jc w:val="center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от «_________ 20__ г.</w:t>
      </w:r>
    </w:p>
    <w:p w14:paraId="2BACD05A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1FC1C711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67FE9DC2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DF6F95D" w14:textId="77777777" w:rsidR="00B23ADE" w:rsidRPr="00B23ADE" w:rsidRDefault="00B23ADE" w:rsidP="00B23ADE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ФОРМА</w:t>
      </w:r>
    </w:p>
    <w:p w14:paraId="76C92F1C" w14:textId="77777777" w:rsidR="00B23ADE" w:rsidRPr="00B23ADE" w:rsidRDefault="00B23ADE" w:rsidP="00B23ADE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1F214C92" w14:textId="77777777" w:rsidR="00B23ADE" w:rsidRPr="00B23ADE" w:rsidRDefault="00B23ADE" w:rsidP="00B23ADE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color w:val="auto"/>
          <w:lang w:eastAsia="ru-RU"/>
        </w:rPr>
      </w:pPr>
    </w:p>
    <w:p w14:paraId="5B833935" w14:textId="77777777" w:rsidR="00B23ADE" w:rsidRPr="00B23ADE" w:rsidRDefault="00B23ADE" w:rsidP="00B23ADE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color w:val="auto"/>
          <w:lang w:eastAsia="ru-RU"/>
        </w:rPr>
      </w:pPr>
    </w:p>
    <w:p w14:paraId="54367A9F" w14:textId="77777777" w:rsidR="00B23ADE" w:rsidRPr="00B23ADE" w:rsidRDefault="00B23ADE" w:rsidP="00B23ADE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color w:val="000000"/>
          <w:spacing w:val="36"/>
          <w:lang w:eastAsia="ru-RU"/>
        </w:rPr>
      </w:pPr>
      <w:r w:rsidRPr="00B23ADE">
        <w:rPr>
          <w:rFonts w:eastAsia="Times New Roman"/>
          <w:b/>
          <w:bCs/>
          <w:color w:val="000000"/>
          <w:spacing w:val="36"/>
          <w:lang w:eastAsia="ru-RU"/>
        </w:rPr>
        <w:t>начало формы</w:t>
      </w:r>
    </w:p>
    <w:p w14:paraId="490B13D5" w14:textId="77777777" w:rsidR="00B23ADE" w:rsidRPr="00B23ADE" w:rsidRDefault="00B23ADE" w:rsidP="00B23ADE">
      <w:pPr>
        <w:spacing w:before="240"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(фирменный бланк контрагента)</w:t>
      </w:r>
    </w:p>
    <w:p w14:paraId="4904A5B3" w14:textId="77777777" w:rsidR="00B23ADE" w:rsidRPr="00B23ADE" w:rsidRDefault="00B23ADE" w:rsidP="00B23ADE">
      <w:pPr>
        <w:spacing w:before="120" w:after="0" w:line="240" w:lineRule="auto"/>
        <w:jc w:val="both"/>
        <w:rPr>
          <w:rFonts w:eastAsia="Times New Roman"/>
          <w:b/>
          <w:color w:val="auto"/>
          <w:lang w:eastAsia="ru-RU"/>
        </w:rPr>
      </w:pPr>
      <w:r w:rsidRPr="00B23ADE">
        <w:rPr>
          <w:rFonts w:eastAsia="Times New Roman"/>
          <w:b/>
          <w:color w:val="auto"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52559D44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Настоящим, ______________________________________________________________________,</w:t>
      </w:r>
    </w:p>
    <w:p w14:paraId="397F205B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vertAlign w:val="superscript"/>
          <w:lang w:eastAsia="ru-RU"/>
        </w:rPr>
      </w:pPr>
      <w:r w:rsidRPr="00B23ADE">
        <w:rPr>
          <w:rFonts w:eastAsia="Times New Roman"/>
          <w:color w:val="auto"/>
          <w:vertAlign w:val="superscript"/>
          <w:lang w:eastAsia="ru-RU"/>
        </w:rPr>
        <w:t xml:space="preserve">                                                                                                              (наименование контрагента)</w:t>
      </w:r>
    </w:p>
    <w:p w14:paraId="5D09170D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Адрес местонахождения (юридический адрес): _________________________________________,</w:t>
      </w:r>
    </w:p>
    <w:p w14:paraId="40C63F50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Фактический адрес: ________________________________________________________________,</w:t>
      </w:r>
    </w:p>
    <w:p w14:paraId="1077C7FE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Свидетельство о регистрации: ________________________________________________________</w:t>
      </w:r>
    </w:p>
    <w:p w14:paraId="5E400C46" w14:textId="77777777" w:rsidR="00B23ADE" w:rsidRPr="00B23ADE" w:rsidRDefault="00B23ADE" w:rsidP="00B23ADE">
      <w:pPr>
        <w:spacing w:after="0" w:line="240" w:lineRule="auto"/>
        <w:ind w:left="1416" w:firstLine="708"/>
        <w:jc w:val="both"/>
        <w:rPr>
          <w:rFonts w:eastAsia="Times New Roman"/>
          <w:color w:val="auto"/>
          <w:vertAlign w:val="superscript"/>
          <w:lang w:eastAsia="ru-RU"/>
        </w:rPr>
      </w:pPr>
      <w:r w:rsidRPr="00B23ADE">
        <w:rPr>
          <w:rFonts w:eastAsia="Times New Roman"/>
          <w:color w:val="auto"/>
          <w:vertAlign w:val="superscript"/>
          <w:lang w:eastAsia="ru-RU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5A23D1B0" w14:textId="77777777" w:rsidR="00B23ADE" w:rsidRPr="00B23ADE" w:rsidRDefault="00B23ADE" w:rsidP="00B23ADE">
      <w:pPr>
        <w:spacing w:after="12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ООО «ССК «Звезда» договора от «___» сентября 2017 № 2017-10-17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«____»_________ 201__ г., а также направление в адрес таких субъектов персональных данных уведомлений об осуществлении обработки их персональных данных в ООО «ССК «Звезда»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</w:t>
      </w:r>
      <w:r w:rsidRPr="00B23ADE">
        <w:rPr>
          <w:rFonts w:eastAsia="Times New Roman"/>
          <w:color w:val="auto"/>
          <w:lang w:eastAsia="ru-RU"/>
        </w:rPr>
        <w:lastRenderedPageBreak/>
        <w:t>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2B303B3C" w14:textId="77777777" w:rsidR="00B23ADE" w:rsidRPr="00B23ADE" w:rsidRDefault="00B23ADE" w:rsidP="00B23ADE">
      <w:pPr>
        <w:spacing w:after="12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ООО «ССК «Звезда»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745D2EA8" w14:textId="77777777" w:rsidR="00B23ADE" w:rsidRPr="00B23ADE" w:rsidRDefault="00B23ADE" w:rsidP="00B23ADE">
      <w:pPr>
        <w:spacing w:after="12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14:paraId="35D3D646" w14:textId="77777777" w:rsidR="00B23ADE" w:rsidRPr="00B23ADE" w:rsidRDefault="00B23ADE" w:rsidP="00B23ADE">
      <w:pPr>
        <w:spacing w:after="12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Условием прекращения обработки персональных данных является получение ООО «ССК «Звезда» письменного уведомления об отзыве согласия на обработку персональных данных.</w:t>
      </w:r>
    </w:p>
    <w:p w14:paraId="1ACFFCFF" w14:textId="77777777" w:rsidR="00B23ADE" w:rsidRPr="00B23ADE" w:rsidRDefault="00B23ADE" w:rsidP="00B23ADE">
      <w:pPr>
        <w:spacing w:after="12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382973A4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29462C7A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«____</w:t>
      </w:r>
      <w:proofErr w:type="gramStart"/>
      <w:r w:rsidRPr="00B23ADE">
        <w:rPr>
          <w:rFonts w:eastAsia="Times New Roman"/>
          <w:color w:val="auto"/>
          <w:lang w:eastAsia="ru-RU"/>
        </w:rPr>
        <w:t>_»_</w:t>
      </w:r>
      <w:proofErr w:type="gramEnd"/>
      <w:r w:rsidRPr="00B23ADE">
        <w:rPr>
          <w:rFonts w:eastAsia="Times New Roman"/>
          <w:color w:val="auto"/>
          <w:lang w:eastAsia="ru-RU"/>
        </w:rPr>
        <w:t>_______20__ г.   _______________ (_________________________________)</w:t>
      </w:r>
    </w:p>
    <w:p w14:paraId="04250C41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B23ADE">
        <w:rPr>
          <w:rFonts w:eastAsia="Times New Roman"/>
          <w:color w:val="auto"/>
          <w:lang w:eastAsia="ru-RU"/>
        </w:rPr>
        <w:t>М.П.                                            (</w:t>
      </w:r>
      <w:proofErr w:type="gramStart"/>
      <w:r w:rsidRPr="00B23ADE">
        <w:rPr>
          <w:rFonts w:eastAsia="Times New Roman"/>
          <w:color w:val="auto"/>
          <w:lang w:eastAsia="ru-RU"/>
        </w:rPr>
        <w:t xml:space="preserve">подпись)   </w:t>
      </w:r>
      <w:proofErr w:type="gramEnd"/>
      <w:r w:rsidRPr="00B23ADE">
        <w:rPr>
          <w:rFonts w:eastAsia="Times New Roman"/>
          <w:color w:val="auto"/>
          <w:lang w:eastAsia="ru-RU"/>
        </w:rPr>
        <w:t xml:space="preserve">                    Должность, ФИО</w:t>
      </w:r>
    </w:p>
    <w:p w14:paraId="1C53DB7A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5817A432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1E02F9F1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14:paraId="733B5BFA" w14:textId="77777777" w:rsidR="00B23ADE" w:rsidRPr="00B23ADE" w:rsidRDefault="00B23ADE" w:rsidP="00B23ADE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B23ADE">
        <w:rPr>
          <w:rFonts w:eastAsia="Times New Roman"/>
          <w:b/>
          <w:bCs/>
          <w:color w:val="000000"/>
          <w:spacing w:val="36"/>
          <w:sz w:val="20"/>
          <w:szCs w:val="20"/>
          <w:lang w:eastAsia="ru-RU"/>
        </w:rPr>
        <w:t>конец формы</w:t>
      </w:r>
    </w:p>
    <w:p w14:paraId="47448652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2AE1E569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372ABD05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u w:val="single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                                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СОГЛАСОВАНО В КАЧЕСТВЕ ФОРМЫ</w:t>
      </w:r>
    </w:p>
    <w:p w14:paraId="7DA2346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52C1D146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086538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6C40425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83E79E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FD72222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B452108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6110FF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</w:t>
      </w:r>
    </w:p>
    <w:p w14:paraId="479E4B5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1EBC8BC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424AA529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44AEF042" w14:textId="2BA2C20B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__________________   ____________________</w:t>
      </w:r>
    </w:p>
    <w:p w14:paraId="0643F01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775D78B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57ECFBB1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9808ED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3F4AA4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2C34DC94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2FEE67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7DD499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F5DDDB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F0F592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6ADB6FF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F62AE1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7BEA40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37A715A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FF7811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C395026" w14:textId="77777777" w:rsidR="00B23ADE" w:rsidRPr="00B23ADE" w:rsidRDefault="00B23ADE" w:rsidP="00B23ADE">
      <w:pPr>
        <w:tabs>
          <w:tab w:val="left" w:pos="9060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DC494E6" w14:textId="3633B196" w:rsidR="00B23ADE" w:rsidRPr="00B23ADE" w:rsidRDefault="00B23ADE" w:rsidP="00B23ADE">
      <w:pPr>
        <w:spacing w:after="0" w:line="240" w:lineRule="auto"/>
        <w:jc w:val="right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Приложение № 8 </w:t>
      </w:r>
    </w:p>
    <w:p w14:paraId="30755844" w14:textId="549CFF95" w:rsidR="00B23ADE" w:rsidRPr="00B23ADE" w:rsidRDefault="00B23ADE" w:rsidP="00B23ADE">
      <w:pPr>
        <w:spacing w:after="0" w:line="240" w:lineRule="auto"/>
        <w:ind w:left="360" w:firstLine="6870"/>
        <w:jc w:val="both"/>
        <w:rPr>
          <w:rFonts w:eastAsia="Times New Roman"/>
          <w:b/>
          <w:color w:val="auto"/>
          <w:szCs w:val="28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к Договору №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_________</w:t>
      </w:r>
      <w:r w:rsidRPr="00B23ADE">
        <w:rPr>
          <w:rFonts w:eastAsia="Times New Roman"/>
          <w:b/>
          <w:color w:val="auto"/>
          <w:szCs w:val="28"/>
          <w:lang w:eastAsia="ru-RU"/>
        </w:rPr>
        <w:t xml:space="preserve">    от «_</w:t>
      </w:r>
      <w:proofErr w:type="gramStart"/>
      <w:r w:rsidRPr="00B23ADE">
        <w:rPr>
          <w:rFonts w:eastAsia="Times New Roman"/>
          <w:b/>
          <w:color w:val="auto"/>
          <w:szCs w:val="28"/>
          <w:lang w:eastAsia="ru-RU"/>
        </w:rPr>
        <w:t>_»_</w:t>
      </w:r>
      <w:proofErr w:type="gramEnd"/>
      <w:r w:rsidRPr="00B23ADE">
        <w:rPr>
          <w:rFonts w:eastAsia="Times New Roman"/>
          <w:b/>
          <w:color w:val="auto"/>
          <w:szCs w:val="28"/>
          <w:lang w:eastAsia="ru-RU"/>
        </w:rPr>
        <w:t>______ 20__ г.</w:t>
      </w:r>
    </w:p>
    <w:p w14:paraId="20C7FB93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330B0C32" w14:textId="77777777" w:rsidR="00B23ADE" w:rsidRPr="00B23ADE" w:rsidRDefault="00B23ADE" w:rsidP="00B23ADE">
      <w:pPr>
        <w:tabs>
          <w:tab w:val="right" w:pos="850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highlight w:val="lightGray"/>
          <w:lang w:eastAsia="ru-RU"/>
        </w:rPr>
      </w:pPr>
    </w:p>
    <w:p w14:paraId="49DFB32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709"/>
        <w:jc w:val="both"/>
        <w:rPr>
          <w:rFonts w:eastAsia="Calibri"/>
          <w:color w:val="auto"/>
          <w:sz w:val="21"/>
          <w:szCs w:val="21"/>
          <w:lang w:eastAsia="ru-RU"/>
        </w:rPr>
      </w:pPr>
    </w:p>
    <w:p w14:paraId="25E9BD76" w14:textId="77777777" w:rsidR="00B23ADE" w:rsidRPr="00B23ADE" w:rsidRDefault="00B23ADE" w:rsidP="00B23ADE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3" w:firstLine="567"/>
        <w:jc w:val="center"/>
        <w:rPr>
          <w:rFonts w:eastAsia="Calibri"/>
          <w:b/>
          <w:bCs/>
          <w:color w:val="000000"/>
          <w:spacing w:val="36"/>
          <w:sz w:val="21"/>
          <w:szCs w:val="21"/>
          <w:lang w:eastAsia="ru-RU"/>
        </w:rPr>
      </w:pPr>
      <w:r w:rsidRPr="00B23ADE">
        <w:rPr>
          <w:rFonts w:eastAsia="Calibri"/>
          <w:b/>
          <w:bCs/>
          <w:color w:val="000000"/>
          <w:spacing w:val="36"/>
          <w:sz w:val="21"/>
          <w:szCs w:val="21"/>
          <w:lang w:eastAsia="ru-RU"/>
        </w:rPr>
        <w:t>начало формы</w:t>
      </w:r>
    </w:p>
    <w:p w14:paraId="131611DD" w14:textId="77777777" w:rsidR="00B23ADE" w:rsidRPr="00B23ADE" w:rsidRDefault="00B23ADE" w:rsidP="00B23ADE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outlineLvl w:val="0"/>
        <w:rPr>
          <w:rFonts w:eastAsia="SimSun"/>
          <w:b/>
          <w:color w:val="auto"/>
          <w:kern w:val="32"/>
          <w:sz w:val="10"/>
          <w:szCs w:val="10"/>
          <w:lang w:eastAsia="zh-CN"/>
        </w:rPr>
      </w:pPr>
    </w:p>
    <w:p w14:paraId="50B8156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center"/>
        <w:rPr>
          <w:rFonts w:eastAsia="Times New Roman"/>
          <w:b/>
          <w:color w:val="auto"/>
          <w:sz w:val="22"/>
          <w:szCs w:val="28"/>
          <w:lang w:eastAsia="ru-RU"/>
        </w:rPr>
      </w:pPr>
    </w:p>
    <w:p w14:paraId="4119697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rFonts w:eastAsia="Times New Roman"/>
          <w:b/>
          <w:color w:val="auto"/>
          <w:sz w:val="22"/>
          <w:szCs w:val="28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8"/>
          <w:lang w:eastAsia="ru-RU"/>
        </w:rPr>
        <w:t xml:space="preserve">                                        СПИСОК УПОЛНОМОЧЕННЫХ ЛИЦ</w:t>
      </w:r>
    </w:p>
    <w:tbl>
      <w:tblPr>
        <w:tblW w:w="839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B23ADE" w:rsidRPr="00B23ADE" w14:paraId="61A9D255" w14:textId="77777777" w:rsidTr="00FB71F2">
        <w:tc>
          <w:tcPr>
            <w:tcW w:w="3996" w:type="dxa"/>
          </w:tcPr>
          <w:p w14:paraId="06EF75F7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DE">
              <w:rPr>
                <w:rFonts w:eastAsia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395" w:type="dxa"/>
          </w:tcPr>
          <w:p w14:paraId="2B8D2AA5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/>
                <w:b/>
                <w:caps/>
                <w:color w:val="000000"/>
                <w:sz w:val="20"/>
                <w:szCs w:val="20"/>
              </w:rPr>
            </w:pPr>
            <w:r w:rsidRPr="00B23ADE">
              <w:rPr>
                <w:rFonts w:eastAsia="Times New Roman"/>
                <w:b/>
                <w:caps/>
                <w:color w:val="000000"/>
                <w:sz w:val="20"/>
                <w:szCs w:val="20"/>
              </w:rPr>
              <w:t>ДОЛЖНОСТЬ</w:t>
            </w:r>
          </w:p>
        </w:tc>
      </w:tr>
      <w:tr w:rsidR="00B23ADE" w:rsidRPr="00B23ADE" w14:paraId="69A43F2D" w14:textId="77777777" w:rsidTr="00FB71F2">
        <w:tc>
          <w:tcPr>
            <w:tcW w:w="3996" w:type="dxa"/>
          </w:tcPr>
          <w:p w14:paraId="4AF6F147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10" w:name="ТекстовоеПоле149"/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7E9307EE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23ADE" w:rsidRPr="00B23ADE" w14:paraId="62D5B574" w14:textId="77777777" w:rsidTr="00FB71F2">
        <w:tc>
          <w:tcPr>
            <w:tcW w:w="3996" w:type="dxa"/>
          </w:tcPr>
          <w:p w14:paraId="5D189C27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1" w:name="ТекстовоеПоле150"/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4395" w:type="dxa"/>
          </w:tcPr>
          <w:p w14:paraId="142B7935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12" w:name="ТекстовоеПоле151"/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B23ADE" w:rsidRPr="00B23ADE" w14:paraId="61E03F46" w14:textId="77777777" w:rsidTr="00FB71F2">
        <w:tc>
          <w:tcPr>
            <w:tcW w:w="3996" w:type="dxa"/>
          </w:tcPr>
          <w:p w14:paraId="3B9EFCC1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13" w:name="ТекстовоеПоле153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4395" w:type="dxa"/>
          </w:tcPr>
          <w:p w14:paraId="5D535B3E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14" w:name="ТекстовоеПоле154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B23ADE" w:rsidRPr="00B23ADE" w14:paraId="25BBB4A9" w14:textId="77777777" w:rsidTr="00FB71F2">
        <w:tc>
          <w:tcPr>
            <w:tcW w:w="3996" w:type="dxa"/>
          </w:tcPr>
          <w:p w14:paraId="72E853E4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15" w:name="ТекстовоеПоле156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4395" w:type="dxa"/>
          </w:tcPr>
          <w:p w14:paraId="55E74E82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16" w:name="ТекстовоеПоле157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B23ADE" w:rsidRPr="00B23ADE" w14:paraId="21A7F4E3" w14:textId="77777777" w:rsidTr="00FB71F2">
        <w:tc>
          <w:tcPr>
            <w:tcW w:w="3996" w:type="dxa"/>
          </w:tcPr>
          <w:p w14:paraId="2D0E6C4C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7" w:name="ТекстовоеПоле159"/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4395" w:type="dxa"/>
          </w:tcPr>
          <w:p w14:paraId="1D5D5C3B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8" w:name="ТекстовоеПоле160"/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B23ADE" w:rsidRPr="00B23ADE" w14:paraId="4C59A0AD" w14:textId="77777777" w:rsidTr="00FB71F2">
        <w:tc>
          <w:tcPr>
            <w:tcW w:w="3996" w:type="dxa"/>
          </w:tcPr>
          <w:p w14:paraId="436A7DCF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9" w:name="ТекстовоеПоле162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4395" w:type="dxa"/>
          </w:tcPr>
          <w:p w14:paraId="676943C4" w14:textId="77777777" w:rsidR="00B23ADE" w:rsidRPr="00B23ADE" w:rsidRDefault="00B23ADE" w:rsidP="00B23A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20" w:name="ТекстовоеПоле163"/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23ADE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</w:tbl>
    <w:p w14:paraId="2575EAF6" w14:textId="77777777" w:rsidR="00B23ADE" w:rsidRPr="00B23ADE" w:rsidRDefault="00B23ADE" w:rsidP="00B23ADE">
      <w:pPr>
        <w:tabs>
          <w:tab w:val="left" w:pos="1134"/>
          <w:tab w:val="left" w:pos="3255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  <w:r w:rsidRPr="00B23ADE">
        <w:rPr>
          <w:rFonts w:eastAsia="Times New Roman"/>
          <w:color w:val="auto"/>
          <w:sz w:val="22"/>
          <w:szCs w:val="28"/>
          <w:lang w:val="en-US" w:eastAsia="ru-RU"/>
        </w:rPr>
        <w:tab/>
      </w:r>
    </w:p>
    <w:tbl>
      <w:tblPr>
        <w:tblW w:w="9860" w:type="dxa"/>
        <w:tblInd w:w="-34" w:type="dxa"/>
        <w:tblLook w:val="01E0" w:firstRow="1" w:lastRow="1" w:firstColumn="1" w:lastColumn="1" w:noHBand="0" w:noVBand="0"/>
      </w:tblPr>
      <w:tblGrid>
        <w:gridCol w:w="9860"/>
      </w:tblGrid>
      <w:tr w:rsidR="00B23ADE" w:rsidRPr="00B23ADE" w14:paraId="4D36686B" w14:textId="77777777" w:rsidTr="00FB71F2">
        <w:tc>
          <w:tcPr>
            <w:tcW w:w="5040" w:type="dxa"/>
          </w:tcPr>
          <w:p w14:paraId="37C3983D" w14:textId="77777777" w:rsidR="00B23ADE" w:rsidRPr="00B23ADE" w:rsidRDefault="00B23ADE" w:rsidP="00B23ADE">
            <w:pPr>
              <w:keepLines/>
              <w:overflowPunct w:val="0"/>
              <w:autoSpaceDE w:val="0"/>
              <w:autoSpaceDN w:val="0"/>
              <w:adjustRightInd w:val="0"/>
              <w:spacing w:after="120" w:line="240" w:lineRule="auto"/>
              <w:ind w:left="720" w:hanging="720"/>
              <w:jc w:val="both"/>
              <w:textAlignment w:val="baseline"/>
              <w:rPr>
                <w:rFonts w:eastAsia="Calibri"/>
                <w:color w:val="auto"/>
                <w:lang w:eastAsia="ru-RU"/>
              </w:rPr>
            </w:pP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Должность: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  <w:r w:rsidRPr="00B23ADE">
              <w:rPr>
                <w:rFonts w:eastAsia="Calibri"/>
                <w:color w:val="auto"/>
                <w:lang w:eastAsia="ru-RU"/>
              </w:rPr>
              <w:t xml:space="preserve"> 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_______________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</w:p>
          <w:p w14:paraId="65B430D4" w14:textId="77777777" w:rsidR="00B23ADE" w:rsidRPr="00B23ADE" w:rsidRDefault="00B23ADE" w:rsidP="00B23ADE">
            <w:pPr>
              <w:keepLines/>
              <w:overflowPunct w:val="0"/>
              <w:autoSpaceDE w:val="0"/>
              <w:autoSpaceDN w:val="0"/>
              <w:adjustRightInd w:val="0"/>
              <w:spacing w:after="120" w:line="240" w:lineRule="auto"/>
              <w:ind w:left="720" w:hanging="720"/>
              <w:jc w:val="both"/>
              <w:textAlignment w:val="baseline"/>
              <w:rPr>
                <w:rFonts w:eastAsia="Calibri"/>
                <w:color w:val="auto"/>
                <w:lang w:eastAsia="ru-RU"/>
              </w:rPr>
            </w:pP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Ф.И.О: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  <w:r w:rsidRPr="00B23ADE">
              <w:rPr>
                <w:rFonts w:eastAsia="Calibri"/>
                <w:color w:val="auto"/>
                <w:lang w:eastAsia="ru-RU"/>
              </w:rPr>
              <w:t xml:space="preserve"> 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________________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  <w:r w:rsidRPr="00B23ADE">
              <w:rPr>
                <w:rFonts w:eastAsia="Calibri"/>
                <w:color w:val="auto"/>
                <w:lang w:eastAsia="ru-RU"/>
              </w:rPr>
              <w:tab/>
            </w:r>
          </w:p>
          <w:p w14:paraId="4CC21898" w14:textId="77777777" w:rsidR="00B23ADE" w:rsidRPr="00B23ADE" w:rsidRDefault="00B23ADE" w:rsidP="00B23ADE">
            <w:pPr>
              <w:keepLines/>
              <w:overflowPunct w:val="0"/>
              <w:autoSpaceDE w:val="0"/>
              <w:autoSpaceDN w:val="0"/>
              <w:adjustRightInd w:val="0"/>
              <w:spacing w:after="120" w:line="240" w:lineRule="auto"/>
              <w:ind w:left="720" w:hanging="720"/>
              <w:jc w:val="both"/>
              <w:textAlignment w:val="baseline"/>
              <w:rPr>
                <w:rFonts w:eastAsia="Calibri"/>
                <w:color w:val="auto"/>
                <w:lang w:eastAsia="ru-RU"/>
              </w:rPr>
            </w:pP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Подпись: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  <w:r w:rsidRPr="00B23ADE">
              <w:rPr>
                <w:rFonts w:eastAsia="Calibri"/>
                <w:color w:val="auto"/>
                <w:lang w:eastAsia="ru-RU"/>
              </w:rPr>
              <w:t xml:space="preserve"> 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_______________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</w:p>
        </w:tc>
      </w:tr>
      <w:tr w:rsidR="00B23ADE" w:rsidRPr="00B23ADE" w14:paraId="20D4583D" w14:textId="77777777" w:rsidTr="00FB71F2">
        <w:tc>
          <w:tcPr>
            <w:tcW w:w="5040" w:type="dxa"/>
          </w:tcPr>
          <w:p w14:paraId="3B50AB9C" w14:textId="77777777" w:rsidR="00B23ADE" w:rsidRPr="00B23ADE" w:rsidRDefault="00B23ADE" w:rsidP="00B23ADE">
            <w:pPr>
              <w:keepLines/>
              <w:overflowPunct w:val="0"/>
              <w:autoSpaceDE w:val="0"/>
              <w:autoSpaceDN w:val="0"/>
              <w:adjustRightInd w:val="0"/>
              <w:spacing w:after="120" w:line="240" w:lineRule="auto"/>
              <w:ind w:left="720" w:hanging="720"/>
              <w:jc w:val="both"/>
              <w:textAlignment w:val="baseline"/>
              <w:rPr>
                <w:rFonts w:eastAsia="Calibri"/>
                <w:color w:val="auto"/>
                <w:lang w:eastAsia="ru-RU"/>
              </w:rPr>
            </w:pP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Дата: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  <w:r w:rsidRPr="00B23ADE">
              <w:rPr>
                <w:rFonts w:eastAsia="Calibri"/>
                <w:color w:val="auto"/>
                <w:lang w:eastAsia="ru-RU"/>
              </w:rPr>
              <w:t xml:space="preserve"> 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B23ADE">
              <w:rPr>
                <w:rFonts w:eastAsia="Calibri"/>
                <w:color w:val="auto"/>
                <w:lang w:eastAsia="ru-RU"/>
              </w:rPr>
              <w:instrText xml:space="preserve"> FORMTEXT </w:instrText>
            </w:r>
            <w:r w:rsidRPr="00B23ADE">
              <w:rPr>
                <w:rFonts w:eastAsia="Calibri"/>
                <w:color w:val="auto"/>
                <w:lang w:eastAsia="ru-RU"/>
              </w:rPr>
            </w:r>
            <w:r w:rsidRPr="00B23ADE">
              <w:rPr>
                <w:rFonts w:eastAsia="Calibri"/>
                <w:color w:val="auto"/>
                <w:lang w:eastAsia="ru-RU"/>
              </w:rPr>
              <w:fldChar w:fldCharType="separate"/>
            </w:r>
            <w:r w:rsidRPr="00B23ADE">
              <w:rPr>
                <w:rFonts w:eastAsia="Calibri"/>
                <w:color w:val="auto"/>
                <w:lang w:eastAsia="ru-RU"/>
              </w:rPr>
              <w:t>________________</w:t>
            </w:r>
            <w:r w:rsidRPr="00B23ADE">
              <w:rPr>
                <w:rFonts w:eastAsia="Calibri"/>
                <w:color w:val="auto"/>
                <w:lang w:eastAsia="ru-RU"/>
              </w:rPr>
              <w:fldChar w:fldCharType="end"/>
            </w:r>
          </w:p>
        </w:tc>
      </w:tr>
    </w:tbl>
    <w:p w14:paraId="0D49EA77" w14:textId="77777777" w:rsidR="00B23ADE" w:rsidRPr="00B23ADE" w:rsidRDefault="00B23ADE" w:rsidP="00B23ADE">
      <w:pPr>
        <w:tabs>
          <w:tab w:val="left" w:pos="1134"/>
          <w:tab w:val="left" w:pos="3255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67B48396" w14:textId="77777777" w:rsidR="00B23ADE" w:rsidRPr="00B23ADE" w:rsidRDefault="00B23ADE" w:rsidP="00B23ADE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right="21" w:firstLine="567"/>
        <w:jc w:val="center"/>
        <w:rPr>
          <w:rFonts w:eastAsia="Calibri"/>
          <w:b/>
          <w:bCs/>
          <w:color w:val="000000"/>
          <w:spacing w:val="36"/>
          <w:sz w:val="21"/>
          <w:szCs w:val="21"/>
          <w:lang w:eastAsia="ru-RU"/>
        </w:rPr>
      </w:pPr>
      <w:r w:rsidRPr="00B23ADE">
        <w:rPr>
          <w:rFonts w:eastAsia="Calibri"/>
          <w:b/>
          <w:bCs/>
          <w:color w:val="000000"/>
          <w:spacing w:val="36"/>
          <w:sz w:val="21"/>
          <w:szCs w:val="21"/>
          <w:lang w:eastAsia="ru-RU"/>
        </w:rPr>
        <w:t>конец формы</w:t>
      </w:r>
    </w:p>
    <w:p w14:paraId="1328FFB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center"/>
        <w:rPr>
          <w:rFonts w:eastAsia="Times New Roman"/>
          <w:b/>
          <w:bCs/>
          <w:color w:val="auto"/>
          <w:sz w:val="14"/>
          <w:szCs w:val="14"/>
          <w:lang w:eastAsia="ru-RU"/>
        </w:rPr>
      </w:pPr>
    </w:p>
    <w:p w14:paraId="26E6CA60" w14:textId="77777777" w:rsidR="00B23ADE" w:rsidRPr="00B23ADE" w:rsidRDefault="00B23ADE" w:rsidP="00B23ADE">
      <w:pPr>
        <w:spacing w:after="0" w:line="240" w:lineRule="auto"/>
        <w:jc w:val="both"/>
        <w:rPr>
          <w:rFonts w:eastAsia="Times New Roman"/>
          <w:b/>
          <w:color w:val="auto"/>
          <w:szCs w:val="28"/>
          <w:u w:val="single"/>
          <w:lang w:eastAsia="ru-RU"/>
        </w:rPr>
      </w:pPr>
      <w:r w:rsidRPr="00B23ADE">
        <w:rPr>
          <w:rFonts w:eastAsia="Times New Roman"/>
          <w:b/>
          <w:color w:val="auto"/>
          <w:szCs w:val="28"/>
          <w:lang w:eastAsia="ru-RU"/>
        </w:rPr>
        <w:t xml:space="preserve">                                                 </w:t>
      </w:r>
      <w:r w:rsidRPr="00B23ADE">
        <w:rPr>
          <w:rFonts w:eastAsia="Times New Roman"/>
          <w:b/>
          <w:color w:val="auto"/>
          <w:szCs w:val="28"/>
          <w:u w:val="single"/>
          <w:lang w:eastAsia="ru-RU"/>
        </w:rPr>
        <w:t>СОГЛАСОВАНО В КАЧЕСТВЕ ФОРМЫ</w:t>
      </w:r>
    </w:p>
    <w:p w14:paraId="7EEE95D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21F8736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5370767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C7D554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0F3C3D90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15127177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F97A5E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77C3F67D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lastRenderedPageBreak/>
        <w:t>Генеральный директор</w:t>
      </w:r>
      <w:r w:rsidRPr="00B23ADE">
        <w:rPr>
          <w:rFonts w:eastAsia="Times New Roman"/>
          <w:color w:val="auto"/>
          <w:sz w:val="22"/>
          <w:szCs w:val="28"/>
          <w:lang w:eastAsia="ru-RU"/>
        </w:rPr>
        <w:t xml:space="preserve">                                                 </w:t>
      </w:r>
    </w:p>
    <w:p w14:paraId="33D41185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ООО «ССК «Звезда»                                                     </w:t>
      </w:r>
    </w:p>
    <w:p w14:paraId="69B0FBBF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45B6C5D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</w:p>
    <w:p w14:paraId="0FCFF7A9" w14:textId="4210E09B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>__________________   ____________________</w:t>
      </w:r>
    </w:p>
    <w:p w14:paraId="385CD73A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23AD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14:paraId="5CB994D3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eastAsia="Times New Roman"/>
          <w:color w:val="auto"/>
          <w:sz w:val="20"/>
          <w:szCs w:val="22"/>
          <w:lang w:eastAsia="ru-RU"/>
        </w:rPr>
      </w:pPr>
      <w:r w:rsidRPr="00B23ADE">
        <w:rPr>
          <w:rFonts w:eastAsia="Times New Roman"/>
          <w:color w:val="auto"/>
          <w:sz w:val="20"/>
          <w:szCs w:val="20"/>
          <w:lang w:eastAsia="ru-RU"/>
        </w:rPr>
        <w:t>М.П.</w:t>
      </w:r>
      <w:r w:rsidRPr="00B23ADE">
        <w:rPr>
          <w:rFonts w:eastAsia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B23ADE">
        <w:rPr>
          <w:rFonts w:eastAsia="Times New Roman"/>
          <w:color w:val="auto"/>
          <w:sz w:val="20"/>
          <w:szCs w:val="22"/>
          <w:lang w:eastAsia="ru-RU"/>
        </w:rPr>
        <w:t>М.П.</w:t>
      </w:r>
    </w:p>
    <w:p w14:paraId="568F4ACD" w14:textId="77777777" w:rsidR="00B23ADE" w:rsidRPr="00B23ADE" w:rsidRDefault="00B23ADE" w:rsidP="00B23ADE">
      <w:pPr>
        <w:spacing w:after="0" w:line="240" w:lineRule="auto"/>
        <w:ind w:firstLine="7230"/>
        <w:jc w:val="both"/>
        <w:rPr>
          <w:rFonts w:eastAsia="Times New Roman"/>
          <w:b/>
          <w:color w:val="auto"/>
          <w:szCs w:val="28"/>
          <w:lang w:eastAsia="ru-RU"/>
        </w:rPr>
      </w:pPr>
    </w:p>
    <w:p w14:paraId="523586BE" w14:textId="77777777" w:rsidR="00B23ADE" w:rsidRPr="00B23ADE" w:rsidRDefault="00B23ADE" w:rsidP="00B23ADE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eastAsia="Times New Roman"/>
          <w:color w:val="auto"/>
          <w:sz w:val="22"/>
          <w:szCs w:val="28"/>
          <w:lang w:eastAsia="ru-RU"/>
        </w:rPr>
      </w:pPr>
    </w:p>
    <w:p w14:paraId="40720D96" w14:textId="665B1E1A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509EC8E0" w14:textId="46B01258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6BBCA32A" w14:textId="34D6D066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30059812" w14:textId="77777777" w:rsidR="00B23ADE" w:rsidRDefault="00B23ADE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CBC8939" w14:textId="66DDB6EB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62BF3F2B" w14:textId="637675FD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52995156" w14:textId="56D3248D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7D2E1BDF" w14:textId="7E9ED96C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F07FD52" w14:textId="6E76A2B6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584D1CB9" w14:textId="7A3031C9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25F2DDD6" w14:textId="50FFA3A7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7A362717" w14:textId="1F50C9F9" w:rsidR="000F73E6" w:rsidRDefault="000F73E6" w:rsidP="000F73E6">
      <w:pPr>
        <w:tabs>
          <w:tab w:val="left" w:pos="708"/>
        </w:tabs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sectPr w:rsidR="000F73E6" w:rsidSect="004B64CC">
      <w:headerReference w:type="default" r:id="rId9"/>
      <w:footerReference w:type="default" r:id="rId10"/>
      <w:pgSz w:w="11906" w:h="16838"/>
      <w:pgMar w:top="993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DD2EE" w14:textId="77777777" w:rsidR="00C52D8C" w:rsidRDefault="00C52D8C" w:rsidP="00CC36BF">
      <w:pPr>
        <w:spacing w:after="0" w:line="240" w:lineRule="auto"/>
      </w:pPr>
      <w:r>
        <w:separator/>
      </w:r>
    </w:p>
  </w:endnote>
  <w:endnote w:type="continuationSeparator" w:id="0">
    <w:p w14:paraId="20AED354" w14:textId="77777777" w:rsidR="00C52D8C" w:rsidRDefault="00C52D8C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BED7" w14:textId="77777777" w:rsidR="00C86E2A" w:rsidRPr="00D27D30" w:rsidRDefault="00C86E2A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D920" w14:textId="77777777" w:rsidR="00C52D8C" w:rsidRDefault="00C52D8C" w:rsidP="00CC36BF">
      <w:pPr>
        <w:spacing w:after="0" w:line="240" w:lineRule="auto"/>
      </w:pPr>
      <w:r>
        <w:separator/>
      </w:r>
    </w:p>
  </w:footnote>
  <w:footnote w:type="continuationSeparator" w:id="0">
    <w:p w14:paraId="00416387" w14:textId="77777777" w:rsidR="00C52D8C" w:rsidRDefault="00C52D8C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EndPr/>
    <w:sdtContent>
      <w:p w14:paraId="6F8E9E20" w14:textId="466C7736" w:rsidR="00C86E2A" w:rsidRDefault="00C86E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8A">
          <w:rPr>
            <w:noProof/>
          </w:rPr>
          <w:t>21</w:t>
        </w:r>
        <w:r>
          <w:fldChar w:fldCharType="end"/>
        </w:r>
      </w:p>
    </w:sdtContent>
  </w:sdt>
  <w:p w14:paraId="4D55149B" w14:textId="77777777" w:rsidR="00C86E2A" w:rsidRDefault="00C86E2A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-6107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9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4" w:hanging="144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4"/>
    <w:multiLevelType w:val="singleLevel"/>
    <w:tmpl w:val="57BC1CC4"/>
    <w:name w:val="WW8Num3"/>
    <w:lvl w:ilvl="0">
      <w:start w:val="1"/>
      <w:numFmt w:val="decimal"/>
      <w:lvlText w:val="3.%1"/>
      <w:lvlJc w:val="left"/>
      <w:pPr>
        <w:tabs>
          <w:tab w:val="num" w:pos="207"/>
        </w:tabs>
        <w:ind w:left="927" w:hanging="360"/>
      </w:pPr>
      <w:rPr>
        <w:color w:val="auto"/>
      </w:rPr>
    </w:lvl>
  </w:abstractNum>
  <w:abstractNum w:abstractNumId="3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04776D14"/>
    <w:multiLevelType w:val="multilevel"/>
    <w:tmpl w:val="E52ED8B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6" w15:restartNumberingAfterBreak="0">
    <w:nsid w:val="0BED3858"/>
    <w:multiLevelType w:val="multilevel"/>
    <w:tmpl w:val="1968F9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81AA4"/>
    <w:multiLevelType w:val="multilevel"/>
    <w:tmpl w:val="6C5A5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872C4"/>
    <w:multiLevelType w:val="multilevel"/>
    <w:tmpl w:val="4CAA99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F90635D"/>
    <w:multiLevelType w:val="hybridMultilevel"/>
    <w:tmpl w:val="5BD4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1D2"/>
    <w:multiLevelType w:val="multilevel"/>
    <w:tmpl w:val="0B46FCD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6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62755C0"/>
    <w:multiLevelType w:val="hybridMultilevel"/>
    <w:tmpl w:val="233277BE"/>
    <w:lvl w:ilvl="0" w:tplc="F614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EB4756C"/>
    <w:multiLevelType w:val="multilevel"/>
    <w:tmpl w:val="07024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874F2A"/>
    <w:multiLevelType w:val="multilevel"/>
    <w:tmpl w:val="7240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3A084B"/>
    <w:multiLevelType w:val="hybridMultilevel"/>
    <w:tmpl w:val="6188FE70"/>
    <w:lvl w:ilvl="0" w:tplc="3F3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736"/>
    <w:multiLevelType w:val="multilevel"/>
    <w:tmpl w:val="E3B653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19"/>
  </w:num>
  <w:num w:numId="5">
    <w:abstractNumId w:val="33"/>
  </w:num>
  <w:num w:numId="6">
    <w:abstractNumId w:val="17"/>
  </w:num>
  <w:num w:numId="7">
    <w:abstractNumId w:val="22"/>
  </w:num>
  <w:num w:numId="8">
    <w:abstractNumId w:val="9"/>
  </w:num>
  <w:num w:numId="9">
    <w:abstractNumId w:val="20"/>
  </w:num>
  <w:num w:numId="10">
    <w:abstractNumId w:val="28"/>
  </w:num>
  <w:num w:numId="11">
    <w:abstractNumId w:val="5"/>
  </w:num>
  <w:num w:numId="12">
    <w:abstractNumId w:val="3"/>
  </w:num>
  <w:num w:numId="13">
    <w:abstractNumId w:val="25"/>
  </w:num>
  <w:num w:numId="14">
    <w:abstractNumId w:val="21"/>
  </w:num>
  <w:num w:numId="15">
    <w:abstractNumId w:val="7"/>
  </w:num>
  <w:num w:numId="16">
    <w:abstractNumId w:val="16"/>
  </w:num>
  <w:num w:numId="17">
    <w:abstractNumId w:val="29"/>
  </w:num>
  <w:num w:numId="18">
    <w:abstractNumId w:val="24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11"/>
  </w:num>
  <w:num w:numId="24">
    <w:abstractNumId w:val="32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14"/>
  </w:num>
  <w:num w:numId="36">
    <w:abstractNumId w:val="34"/>
  </w:num>
  <w:num w:numId="3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7B38"/>
    <w:rsid w:val="000124DB"/>
    <w:rsid w:val="00012EA2"/>
    <w:rsid w:val="00016EE5"/>
    <w:rsid w:val="000239A8"/>
    <w:rsid w:val="00023ECB"/>
    <w:rsid w:val="000258D6"/>
    <w:rsid w:val="0002729E"/>
    <w:rsid w:val="00032BE6"/>
    <w:rsid w:val="0003559B"/>
    <w:rsid w:val="00035AE9"/>
    <w:rsid w:val="000360AF"/>
    <w:rsid w:val="0003666D"/>
    <w:rsid w:val="000366B0"/>
    <w:rsid w:val="00037B64"/>
    <w:rsid w:val="000406C7"/>
    <w:rsid w:val="00040ED3"/>
    <w:rsid w:val="00043FE5"/>
    <w:rsid w:val="00044135"/>
    <w:rsid w:val="00044E52"/>
    <w:rsid w:val="000467D1"/>
    <w:rsid w:val="00051E21"/>
    <w:rsid w:val="000533B5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77D7F"/>
    <w:rsid w:val="00080B28"/>
    <w:rsid w:val="00081085"/>
    <w:rsid w:val="0008113E"/>
    <w:rsid w:val="000829E0"/>
    <w:rsid w:val="00082B61"/>
    <w:rsid w:val="00083966"/>
    <w:rsid w:val="000861D8"/>
    <w:rsid w:val="000867EB"/>
    <w:rsid w:val="00090831"/>
    <w:rsid w:val="0009093D"/>
    <w:rsid w:val="0009250A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6048"/>
    <w:rsid w:val="000A7CBC"/>
    <w:rsid w:val="000A7EC9"/>
    <w:rsid w:val="000B009C"/>
    <w:rsid w:val="000B359E"/>
    <w:rsid w:val="000B418E"/>
    <w:rsid w:val="000B4DE2"/>
    <w:rsid w:val="000B6144"/>
    <w:rsid w:val="000B7BC0"/>
    <w:rsid w:val="000B7D6C"/>
    <w:rsid w:val="000C1D5F"/>
    <w:rsid w:val="000C2A66"/>
    <w:rsid w:val="000C33CD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1D94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503"/>
    <w:rsid w:val="000F0484"/>
    <w:rsid w:val="000F0981"/>
    <w:rsid w:val="000F1A3D"/>
    <w:rsid w:val="000F2506"/>
    <w:rsid w:val="000F2F59"/>
    <w:rsid w:val="000F4068"/>
    <w:rsid w:val="000F4361"/>
    <w:rsid w:val="000F510F"/>
    <w:rsid w:val="000F545C"/>
    <w:rsid w:val="000F73E6"/>
    <w:rsid w:val="000F779A"/>
    <w:rsid w:val="00101029"/>
    <w:rsid w:val="001013B7"/>
    <w:rsid w:val="00102369"/>
    <w:rsid w:val="0010278E"/>
    <w:rsid w:val="00102B65"/>
    <w:rsid w:val="00103E96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6584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A629E"/>
    <w:rsid w:val="001B0923"/>
    <w:rsid w:val="001B10B3"/>
    <w:rsid w:val="001B196A"/>
    <w:rsid w:val="001B3905"/>
    <w:rsid w:val="001B632A"/>
    <w:rsid w:val="001B6FB0"/>
    <w:rsid w:val="001C06B8"/>
    <w:rsid w:val="001C0C24"/>
    <w:rsid w:val="001C234E"/>
    <w:rsid w:val="001C5E5F"/>
    <w:rsid w:val="001C62DD"/>
    <w:rsid w:val="001C6C29"/>
    <w:rsid w:val="001C7B62"/>
    <w:rsid w:val="001E18C1"/>
    <w:rsid w:val="001E3442"/>
    <w:rsid w:val="001E4E6C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563A"/>
    <w:rsid w:val="00207B56"/>
    <w:rsid w:val="00207D13"/>
    <w:rsid w:val="002100BE"/>
    <w:rsid w:val="002103F5"/>
    <w:rsid w:val="002107E3"/>
    <w:rsid w:val="00210A6D"/>
    <w:rsid w:val="00210AE5"/>
    <w:rsid w:val="00212222"/>
    <w:rsid w:val="00212271"/>
    <w:rsid w:val="0022093E"/>
    <w:rsid w:val="002258C2"/>
    <w:rsid w:val="0022621C"/>
    <w:rsid w:val="00226A34"/>
    <w:rsid w:val="00232809"/>
    <w:rsid w:val="002329A2"/>
    <w:rsid w:val="00234305"/>
    <w:rsid w:val="00234AE6"/>
    <w:rsid w:val="0023547E"/>
    <w:rsid w:val="00240B83"/>
    <w:rsid w:val="0024408C"/>
    <w:rsid w:val="00246060"/>
    <w:rsid w:val="00246C1A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7CEF"/>
    <w:rsid w:val="00267EBC"/>
    <w:rsid w:val="00272E86"/>
    <w:rsid w:val="0027447E"/>
    <w:rsid w:val="002756B5"/>
    <w:rsid w:val="00277004"/>
    <w:rsid w:val="00277825"/>
    <w:rsid w:val="00280276"/>
    <w:rsid w:val="00284573"/>
    <w:rsid w:val="00285171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2698"/>
    <w:rsid w:val="002B3A95"/>
    <w:rsid w:val="002B43BE"/>
    <w:rsid w:val="002B4C3D"/>
    <w:rsid w:val="002B7F5E"/>
    <w:rsid w:val="002C13E6"/>
    <w:rsid w:val="002C1F77"/>
    <w:rsid w:val="002C42C4"/>
    <w:rsid w:val="002C5577"/>
    <w:rsid w:val="002D0F39"/>
    <w:rsid w:val="002D2791"/>
    <w:rsid w:val="002D3580"/>
    <w:rsid w:val="002D7568"/>
    <w:rsid w:val="002E012A"/>
    <w:rsid w:val="002E0816"/>
    <w:rsid w:val="002E180A"/>
    <w:rsid w:val="002E2428"/>
    <w:rsid w:val="002E2A52"/>
    <w:rsid w:val="002E47D7"/>
    <w:rsid w:val="002E55AD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3A56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5A25"/>
    <w:rsid w:val="00327582"/>
    <w:rsid w:val="0034062A"/>
    <w:rsid w:val="00340DF6"/>
    <w:rsid w:val="003475D8"/>
    <w:rsid w:val="00350B85"/>
    <w:rsid w:val="003513E9"/>
    <w:rsid w:val="00354C69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8482B"/>
    <w:rsid w:val="00390C15"/>
    <w:rsid w:val="00395F43"/>
    <w:rsid w:val="00397649"/>
    <w:rsid w:val="003A0AC5"/>
    <w:rsid w:val="003A396B"/>
    <w:rsid w:val="003A420E"/>
    <w:rsid w:val="003A50A5"/>
    <w:rsid w:val="003B0317"/>
    <w:rsid w:val="003B082C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5C73"/>
    <w:rsid w:val="003D7BAE"/>
    <w:rsid w:val="003E182F"/>
    <w:rsid w:val="003E1D0F"/>
    <w:rsid w:val="003E2E9C"/>
    <w:rsid w:val="003E70BA"/>
    <w:rsid w:val="003E7E9F"/>
    <w:rsid w:val="003F3EE0"/>
    <w:rsid w:val="003F4D35"/>
    <w:rsid w:val="003F7651"/>
    <w:rsid w:val="0040013A"/>
    <w:rsid w:val="004005E3"/>
    <w:rsid w:val="00403F03"/>
    <w:rsid w:val="00406934"/>
    <w:rsid w:val="00406E10"/>
    <w:rsid w:val="0041137E"/>
    <w:rsid w:val="00415F19"/>
    <w:rsid w:val="0041657B"/>
    <w:rsid w:val="004223F7"/>
    <w:rsid w:val="00423978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3404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FEC"/>
    <w:rsid w:val="00456791"/>
    <w:rsid w:val="00461846"/>
    <w:rsid w:val="00462743"/>
    <w:rsid w:val="004662ED"/>
    <w:rsid w:val="00467422"/>
    <w:rsid w:val="00467F5D"/>
    <w:rsid w:val="00471B04"/>
    <w:rsid w:val="00471C50"/>
    <w:rsid w:val="0047372E"/>
    <w:rsid w:val="00476046"/>
    <w:rsid w:val="004773A3"/>
    <w:rsid w:val="00477755"/>
    <w:rsid w:val="004800DC"/>
    <w:rsid w:val="004841E5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314F"/>
    <w:rsid w:val="004A4D5C"/>
    <w:rsid w:val="004A564A"/>
    <w:rsid w:val="004A74A8"/>
    <w:rsid w:val="004B1353"/>
    <w:rsid w:val="004B2155"/>
    <w:rsid w:val="004B3CA6"/>
    <w:rsid w:val="004B64CC"/>
    <w:rsid w:val="004C0758"/>
    <w:rsid w:val="004C2A9D"/>
    <w:rsid w:val="004D00ED"/>
    <w:rsid w:val="004D0201"/>
    <w:rsid w:val="004D08B7"/>
    <w:rsid w:val="004D14A5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66D"/>
    <w:rsid w:val="004E4494"/>
    <w:rsid w:val="004E7F26"/>
    <w:rsid w:val="004F0EDB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8E7"/>
    <w:rsid w:val="00506D1F"/>
    <w:rsid w:val="00510438"/>
    <w:rsid w:val="005117F1"/>
    <w:rsid w:val="00511BFE"/>
    <w:rsid w:val="00512011"/>
    <w:rsid w:val="00514C90"/>
    <w:rsid w:val="0051588B"/>
    <w:rsid w:val="005163CB"/>
    <w:rsid w:val="00517CED"/>
    <w:rsid w:val="00520AEE"/>
    <w:rsid w:val="00521C37"/>
    <w:rsid w:val="005278D8"/>
    <w:rsid w:val="00527B1A"/>
    <w:rsid w:val="00532738"/>
    <w:rsid w:val="00533A1B"/>
    <w:rsid w:val="00533D85"/>
    <w:rsid w:val="00534DAD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622D"/>
    <w:rsid w:val="005A000A"/>
    <w:rsid w:val="005A3274"/>
    <w:rsid w:val="005A545D"/>
    <w:rsid w:val="005A5FE9"/>
    <w:rsid w:val="005B22D7"/>
    <w:rsid w:val="005B29D6"/>
    <w:rsid w:val="005C1557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E7469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016F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370C6"/>
    <w:rsid w:val="00642299"/>
    <w:rsid w:val="006424E2"/>
    <w:rsid w:val="00642975"/>
    <w:rsid w:val="00642F65"/>
    <w:rsid w:val="0064385A"/>
    <w:rsid w:val="00644DBD"/>
    <w:rsid w:val="00645FE1"/>
    <w:rsid w:val="00652303"/>
    <w:rsid w:val="006561E7"/>
    <w:rsid w:val="00656C3B"/>
    <w:rsid w:val="0065790D"/>
    <w:rsid w:val="00664404"/>
    <w:rsid w:val="00664749"/>
    <w:rsid w:val="00665380"/>
    <w:rsid w:val="0067007D"/>
    <w:rsid w:val="006704B2"/>
    <w:rsid w:val="0067148C"/>
    <w:rsid w:val="00671AB8"/>
    <w:rsid w:val="00671FA8"/>
    <w:rsid w:val="00673040"/>
    <w:rsid w:val="006731CE"/>
    <w:rsid w:val="006750C7"/>
    <w:rsid w:val="00675593"/>
    <w:rsid w:val="00676493"/>
    <w:rsid w:val="00680288"/>
    <w:rsid w:val="006802BB"/>
    <w:rsid w:val="00682D41"/>
    <w:rsid w:val="0068565A"/>
    <w:rsid w:val="00691541"/>
    <w:rsid w:val="00692AFD"/>
    <w:rsid w:val="00694FE2"/>
    <w:rsid w:val="006950DF"/>
    <w:rsid w:val="00697A61"/>
    <w:rsid w:val="00697E02"/>
    <w:rsid w:val="006A1108"/>
    <w:rsid w:val="006A14DA"/>
    <w:rsid w:val="006A2223"/>
    <w:rsid w:val="006A2338"/>
    <w:rsid w:val="006A343F"/>
    <w:rsid w:val="006A34D8"/>
    <w:rsid w:val="006A3B3F"/>
    <w:rsid w:val="006B117A"/>
    <w:rsid w:val="006B122A"/>
    <w:rsid w:val="006B1577"/>
    <w:rsid w:val="006B61BA"/>
    <w:rsid w:val="006C05D6"/>
    <w:rsid w:val="006C06BA"/>
    <w:rsid w:val="006C0DA8"/>
    <w:rsid w:val="006C27F5"/>
    <w:rsid w:val="006C2C86"/>
    <w:rsid w:val="006C5B22"/>
    <w:rsid w:val="006D0217"/>
    <w:rsid w:val="006D1069"/>
    <w:rsid w:val="006D1F71"/>
    <w:rsid w:val="006D2248"/>
    <w:rsid w:val="006D29AB"/>
    <w:rsid w:val="006D31FC"/>
    <w:rsid w:val="006D4691"/>
    <w:rsid w:val="006D4BBA"/>
    <w:rsid w:val="006D7932"/>
    <w:rsid w:val="006D7946"/>
    <w:rsid w:val="006E2A0A"/>
    <w:rsid w:val="006E499D"/>
    <w:rsid w:val="006E4E2A"/>
    <w:rsid w:val="006E5598"/>
    <w:rsid w:val="006E639D"/>
    <w:rsid w:val="006E64AC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2340"/>
    <w:rsid w:val="00705084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377D1"/>
    <w:rsid w:val="0074259A"/>
    <w:rsid w:val="00743664"/>
    <w:rsid w:val="00743762"/>
    <w:rsid w:val="0074464E"/>
    <w:rsid w:val="00745DDD"/>
    <w:rsid w:val="007464E2"/>
    <w:rsid w:val="0074752A"/>
    <w:rsid w:val="00751A55"/>
    <w:rsid w:val="00751EC4"/>
    <w:rsid w:val="00752F6C"/>
    <w:rsid w:val="00753851"/>
    <w:rsid w:val="00754B36"/>
    <w:rsid w:val="00760F39"/>
    <w:rsid w:val="00762AFE"/>
    <w:rsid w:val="00770D9A"/>
    <w:rsid w:val="00772C1E"/>
    <w:rsid w:val="00773909"/>
    <w:rsid w:val="007750F6"/>
    <w:rsid w:val="007758A5"/>
    <w:rsid w:val="00775EB3"/>
    <w:rsid w:val="00777440"/>
    <w:rsid w:val="0077753C"/>
    <w:rsid w:val="00777554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97112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3962"/>
    <w:rsid w:val="007B3E93"/>
    <w:rsid w:val="007B416A"/>
    <w:rsid w:val="007C0903"/>
    <w:rsid w:val="007C1DDB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2A8A"/>
    <w:rsid w:val="007E3510"/>
    <w:rsid w:val="007E3E25"/>
    <w:rsid w:val="007E3ECE"/>
    <w:rsid w:val="007E5BC7"/>
    <w:rsid w:val="007E6C88"/>
    <w:rsid w:val="007E7ED9"/>
    <w:rsid w:val="007F1C1F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200EC"/>
    <w:rsid w:val="0082029A"/>
    <w:rsid w:val="00820F12"/>
    <w:rsid w:val="00821319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5ED7"/>
    <w:rsid w:val="00846E75"/>
    <w:rsid w:val="00847459"/>
    <w:rsid w:val="008479FD"/>
    <w:rsid w:val="008504ED"/>
    <w:rsid w:val="008560A5"/>
    <w:rsid w:val="008564A5"/>
    <w:rsid w:val="00856A84"/>
    <w:rsid w:val="00857AA3"/>
    <w:rsid w:val="008611CE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55AB"/>
    <w:rsid w:val="008A6023"/>
    <w:rsid w:val="008A7947"/>
    <w:rsid w:val="008B275B"/>
    <w:rsid w:val="008C6187"/>
    <w:rsid w:val="008C6AEA"/>
    <w:rsid w:val="008C7C95"/>
    <w:rsid w:val="008D11CA"/>
    <w:rsid w:val="008D453E"/>
    <w:rsid w:val="008D48AD"/>
    <w:rsid w:val="008D6755"/>
    <w:rsid w:val="008D6AE5"/>
    <w:rsid w:val="008D78A6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5CD4"/>
    <w:rsid w:val="00916FEA"/>
    <w:rsid w:val="00920711"/>
    <w:rsid w:val="00920E7E"/>
    <w:rsid w:val="0092154C"/>
    <w:rsid w:val="0092388A"/>
    <w:rsid w:val="00925BCF"/>
    <w:rsid w:val="0092706B"/>
    <w:rsid w:val="00927811"/>
    <w:rsid w:val="00927C9F"/>
    <w:rsid w:val="00927E63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645F8"/>
    <w:rsid w:val="009649E7"/>
    <w:rsid w:val="00964A48"/>
    <w:rsid w:val="009658F3"/>
    <w:rsid w:val="00972300"/>
    <w:rsid w:val="009739FC"/>
    <w:rsid w:val="00975DA4"/>
    <w:rsid w:val="0097666E"/>
    <w:rsid w:val="00981132"/>
    <w:rsid w:val="00982F1D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4067"/>
    <w:rsid w:val="0099529D"/>
    <w:rsid w:val="00995876"/>
    <w:rsid w:val="009A059A"/>
    <w:rsid w:val="009A37DB"/>
    <w:rsid w:val="009A665C"/>
    <w:rsid w:val="009B22F7"/>
    <w:rsid w:val="009B26A2"/>
    <w:rsid w:val="009B2BBE"/>
    <w:rsid w:val="009B54CA"/>
    <w:rsid w:val="009B5FC2"/>
    <w:rsid w:val="009B69CF"/>
    <w:rsid w:val="009B7189"/>
    <w:rsid w:val="009C0B91"/>
    <w:rsid w:val="009C0FF0"/>
    <w:rsid w:val="009C2044"/>
    <w:rsid w:val="009C31DD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57E1"/>
    <w:rsid w:val="009E6BD9"/>
    <w:rsid w:val="009F23C3"/>
    <w:rsid w:val="009F2DD1"/>
    <w:rsid w:val="009F2FE7"/>
    <w:rsid w:val="009F3CC8"/>
    <w:rsid w:val="009F5649"/>
    <w:rsid w:val="009F568E"/>
    <w:rsid w:val="009F7A72"/>
    <w:rsid w:val="00A025A0"/>
    <w:rsid w:val="00A05791"/>
    <w:rsid w:val="00A05A24"/>
    <w:rsid w:val="00A0673C"/>
    <w:rsid w:val="00A11E9A"/>
    <w:rsid w:val="00A1276E"/>
    <w:rsid w:val="00A12924"/>
    <w:rsid w:val="00A1388A"/>
    <w:rsid w:val="00A14CCB"/>
    <w:rsid w:val="00A161A9"/>
    <w:rsid w:val="00A17012"/>
    <w:rsid w:val="00A21C63"/>
    <w:rsid w:val="00A22836"/>
    <w:rsid w:val="00A277CD"/>
    <w:rsid w:val="00A31494"/>
    <w:rsid w:val="00A31595"/>
    <w:rsid w:val="00A31ADE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ABA"/>
    <w:rsid w:val="00A467AD"/>
    <w:rsid w:val="00A46F32"/>
    <w:rsid w:val="00A472AE"/>
    <w:rsid w:val="00A4778A"/>
    <w:rsid w:val="00A500CD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746"/>
    <w:rsid w:val="00A74C0E"/>
    <w:rsid w:val="00A75068"/>
    <w:rsid w:val="00A7511C"/>
    <w:rsid w:val="00A765EA"/>
    <w:rsid w:val="00A81690"/>
    <w:rsid w:val="00A8259E"/>
    <w:rsid w:val="00A82D16"/>
    <w:rsid w:val="00A87266"/>
    <w:rsid w:val="00A92D99"/>
    <w:rsid w:val="00A964EB"/>
    <w:rsid w:val="00AA4290"/>
    <w:rsid w:val="00AA7486"/>
    <w:rsid w:val="00AB1177"/>
    <w:rsid w:val="00AB3E2E"/>
    <w:rsid w:val="00AB41DB"/>
    <w:rsid w:val="00AB5D9E"/>
    <w:rsid w:val="00AC1766"/>
    <w:rsid w:val="00AC2AED"/>
    <w:rsid w:val="00AC5A5A"/>
    <w:rsid w:val="00AC7C9E"/>
    <w:rsid w:val="00AD2A08"/>
    <w:rsid w:val="00AD2DBA"/>
    <w:rsid w:val="00AD40E5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B03818"/>
    <w:rsid w:val="00B03907"/>
    <w:rsid w:val="00B03BE6"/>
    <w:rsid w:val="00B07703"/>
    <w:rsid w:val="00B106FE"/>
    <w:rsid w:val="00B10988"/>
    <w:rsid w:val="00B11C41"/>
    <w:rsid w:val="00B130FF"/>
    <w:rsid w:val="00B13B7B"/>
    <w:rsid w:val="00B17261"/>
    <w:rsid w:val="00B23946"/>
    <w:rsid w:val="00B23A76"/>
    <w:rsid w:val="00B23ADE"/>
    <w:rsid w:val="00B23C67"/>
    <w:rsid w:val="00B24126"/>
    <w:rsid w:val="00B24F30"/>
    <w:rsid w:val="00B25370"/>
    <w:rsid w:val="00B26ADF"/>
    <w:rsid w:val="00B26FCF"/>
    <w:rsid w:val="00B27D08"/>
    <w:rsid w:val="00B3464A"/>
    <w:rsid w:val="00B34DE7"/>
    <w:rsid w:val="00B37893"/>
    <w:rsid w:val="00B4105F"/>
    <w:rsid w:val="00B4197E"/>
    <w:rsid w:val="00B43D42"/>
    <w:rsid w:val="00B463F6"/>
    <w:rsid w:val="00B46A80"/>
    <w:rsid w:val="00B47781"/>
    <w:rsid w:val="00B47FAC"/>
    <w:rsid w:val="00B549FA"/>
    <w:rsid w:val="00B57310"/>
    <w:rsid w:val="00B5746C"/>
    <w:rsid w:val="00B57938"/>
    <w:rsid w:val="00B60752"/>
    <w:rsid w:val="00B60C94"/>
    <w:rsid w:val="00B60DA9"/>
    <w:rsid w:val="00B61B08"/>
    <w:rsid w:val="00B61B30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1924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14AF"/>
    <w:rsid w:val="00B823CD"/>
    <w:rsid w:val="00B824D7"/>
    <w:rsid w:val="00B83AFA"/>
    <w:rsid w:val="00B83B10"/>
    <w:rsid w:val="00B87EAE"/>
    <w:rsid w:val="00B908DD"/>
    <w:rsid w:val="00B90F1F"/>
    <w:rsid w:val="00B9166E"/>
    <w:rsid w:val="00B92E4C"/>
    <w:rsid w:val="00B95EDF"/>
    <w:rsid w:val="00BA04AE"/>
    <w:rsid w:val="00BA0D86"/>
    <w:rsid w:val="00BA13EB"/>
    <w:rsid w:val="00BA59A3"/>
    <w:rsid w:val="00BA7FC0"/>
    <w:rsid w:val="00BB0EB2"/>
    <w:rsid w:val="00BB1C16"/>
    <w:rsid w:val="00BB4034"/>
    <w:rsid w:val="00BC25A2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2514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5129"/>
    <w:rsid w:val="00C46D58"/>
    <w:rsid w:val="00C52275"/>
    <w:rsid w:val="00C52D8C"/>
    <w:rsid w:val="00C53725"/>
    <w:rsid w:val="00C54237"/>
    <w:rsid w:val="00C5689F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4A2"/>
    <w:rsid w:val="00C86E2A"/>
    <w:rsid w:val="00C86FA2"/>
    <w:rsid w:val="00C87EF8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02F2"/>
    <w:rsid w:val="00CB1178"/>
    <w:rsid w:val="00CB2A4B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1D38"/>
    <w:rsid w:val="00CE22A7"/>
    <w:rsid w:val="00CE2A4F"/>
    <w:rsid w:val="00CE56ED"/>
    <w:rsid w:val="00CE6915"/>
    <w:rsid w:val="00CE6A03"/>
    <w:rsid w:val="00CE7012"/>
    <w:rsid w:val="00CE73F7"/>
    <w:rsid w:val="00CF415E"/>
    <w:rsid w:val="00CF7571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39CD"/>
    <w:rsid w:val="00D2550B"/>
    <w:rsid w:val="00D25EE1"/>
    <w:rsid w:val="00D26411"/>
    <w:rsid w:val="00D266C9"/>
    <w:rsid w:val="00D310AE"/>
    <w:rsid w:val="00D334B2"/>
    <w:rsid w:val="00D34B58"/>
    <w:rsid w:val="00D40877"/>
    <w:rsid w:val="00D42609"/>
    <w:rsid w:val="00D42B2C"/>
    <w:rsid w:val="00D43BF0"/>
    <w:rsid w:val="00D4698B"/>
    <w:rsid w:val="00D50E20"/>
    <w:rsid w:val="00D53401"/>
    <w:rsid w:val="00D53741"/>
    <w:rsid w:val="00D537A1"/>
    <w:rsid w:val="00D55F56"/>
    <w:rsid w:val="00D562AA"/>
    <w:rsid w:val="00D56767"/>
    <w:rsid w:val="00D60958"/>
    <w:rsid w:val="00D61AE5"/>
    <w:rsid w:val="00D67487"/>
    <w:rsid w:val="00D67DD8"/>
    <w:rsid w:val="00D705A4"/>
    <w:rsid w:val="00D74E2D"/>
    <w:rsid w:val="00D74F44"/>
    <w:rsid w:val="00D77869"/>
    <w:rsid w:val="00D779F2"/>
    <w:rsid w:val="00D77B2C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3069"/>
    <w:rsid w:val="00DD4C37"/>
    <w:rsid w:val="00DD6BA0"/>
    <w:rsid w:val="00DD7C7A"/>
    <w:rsid w:val="00DE0671"/>
    <w:rsid w:val="00DE0B19"/>
    <w:rsid w:val="00DF0D70"/>
    <w:rsid w:val="00DF2062"/>
    <w:rsid w:val="00DF2457"/>
    <w:rsid w:val="00DF264C"/>
    <w:rsid w:val="00DF2744"/>
    <w:rsid w:val="00DF2EAC"/>
    <w:rsid w:val="00DF54D5"/>
    <w:rsid w:val="00E0053E"/>
    <w:rsid w:val="00E008CB"/>
    <w:rsid w:val="00E0098D"/>
    <w:rsid w:val="00E01064"/>
    <w:rsid w:val="00E02AE3"/>
    <w:rsid w:val="00E02DFE"/>
    <w:rsid w:val="00E03C00"/>
    <w:rsid w:val="00E03F9E"/>
    <w:rsid w:val="00E04449"/>
    <w:rsid w:val="00E06941"/>
    <w:rsid w:val="00E07182"/>
    <w:rsid w:val="00E1076B"/>
    <w:rsid w:val="00E12ADF"/>
    <w:rsid w:val="00E12B73"/>
    <w:rsid w:val="00E136A7"/>
    <w:rsid w:val="00E141EC"/>
    <w:rsid w:val="00E17708"/>
    <w:rsid w:val="00E200A3"/>
    <w:rsid w:val="00E20C31"/>
    <w:rsid w:val="00E21732"/>
    <w:rsid w:val="00E266C8"/>
    <w:rsid w:val="00E26D92"/>
    <w:rsid w:val="00E27578"/>
    <w:rsid w:val="00E30D5F"/>
    <w:rsid w:val="00E31724"/>
    <w:rsid w:val="00E31C83"/>
    <w:rsid w:val="00E33B47"/>
    <w:rsid w:val="00E35B6A"/>
    <w:rsid w:val="00E36488"/>
    <w:rsid w:val="00E40117"/>
    <w:rsid w:val="00E41400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1A2D"/>
    <w:rsid w:val="00E82C6A"/>
    <w:rsid w:val="00E82D5D"/>
    <w:rsid w:val="00E835D5"/>
    <w:rsid w:val="00E846C8"/>
    <w:rsid w:val="00E85B0D"/>
    <w:rsid w:val="00E8609D"/>
    <w:rsid w:val="00E87C76"/>
    <w:rsid w:val="00E90D85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B94"/>
    <w:rsid w:val="00EA65D7"/>
    <w:rsid w:val="00EB1B22"/>
    <w:rsid w:val="00EB2788"/>
    <w:rsid w:val="00EB3838"/>
    <w:rsid w:val="00EB6D70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1DC2"/>
    <w:rsid w:val="00EF4414"/>
    <w:rsid w:val="00EF4B7D"/>
    <w:rsid w:val="00EF62D3"/>
    <w:rsid w:val="00EF7984"/>
    <w:rsid w:val="00EF7986"/>
    <w:rsid w:val="00EF7B86"/>
    <w:rsid w:val="00F01E4D"/>
    <w:rsid w:val="00F02CEC"/>
    <w:rsid w:val="00F04B38"/>
    <w:rsid w:val="00F04B48"/>
    <w:rsid w:val="00F07BA8"/>
    <w:rsid w:val="00F10D9B"/>
    <w:rsid w:val="00F11015"/>
    <w:rsid w:val="00F118BE"/>
    <w:rsid w:val="00F12B29"/>
    <w:rsid w:val="00F15B62"/>
    <w:rsid w:val="00F16F23"/>
    <w:rsid w:val="00F171D6"/>
    <w:rsid w:val="00F1784C"/>
    <w:rsid w:val="00F17DD1"/>
    <w:rsid w:val="00F17DF2"/>
    <w:rsid w:val="00F20A5C"/>
    <w:rsid w:val="00F22BF6"/>
    <w:rsid w:val="00F24D6F"/>
    <w:rsid w:val="00F33C34"/>
    <w:rsid w:val="00F34AEB"/>
    <w:rsid w:val="00F369D0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2A52"/>
    <w:rsid w:val="00F63E2A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038"/>
    <w:rsid w:val="00F83AEA"/>
    <w:rsid w:val="00F8421F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1D21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FC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ADE"/>
    <w:pPr>
      <w:keepNext/>
      <w:keepLines/>
      <w:tabs>
        <w:tab w:val="left" w:pos="1134"/>
      </w:tabs>
      <w:kinsoku w:val="0"/>
      <w:overflowPunct w:val="0"/>
      <w:autoSpaceDE w:val="0"/>
      <w:autoSpaceDN w:val="0"/>
      <w:spacing w:before="200" w:after="0" w:line="288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aliases w:val="Ненумерованный список,Bullet_IRAO,List Paragraph"/>
    <w:basedOn w:val="a"/>
    <w:link w:val="a7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uiPriority w:val="1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aliases w:val="Ненумерованный список Знак,Bullet_IRAO Знак,List Paragraph Знак"/>
    <w:basedOn w:val="a0"/>
    <w:link w:val="a6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C31D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listparagraph">
    <w:name w:val="listparagraph"/>
    <w:basedOn w:val="a"/>
    <w:rsid w:val="004B64CC"/>
    <w:pPr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3ADE"/>
  </w:style>
  <w:style w:type="paragraph" w:customStyle="1" w:styleId="af9">
    <w:name w:val="Таблица текст"/>
    <w:basedOn w:val="a"/>
    <w:rsid w:val="00B23ADE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eastAsia="Times New Roman"/>
      <w:color w:val="auto"/>
      <w:sz w:val="22"/>
      <w:lang w:eastAsia="ru-RU"/>
    </w:rPr>
  </w:style>
  <w:style w:type="character" w:customStyle="1" w:styleId="afa">
    <w:name w:val="комментарий"/>
    <w:rsid w:val="00B23ADE"/>
    <w:rPr>
      <w:b/>
      <w:i/>
      <w:shd w:val="clear" w:color="auto" w:fill="FFFF99"/>
    </w:rPr>
  </w:style>
  <w:style w:type="table" w:customStyle="1" w:styleId="13">
    <w:name w:val="Сетка таблицы1"/>
    <w:basedOn w:val="a1"/>
    <w:next w:val="af3"/>
    <w:uiPriority w:val="99"/>
    <w:rsid w:val="00B23ADE"/>
    <w:pPr>
      <w:spacing w:after="0" w:line="240" w:lineRule="auto"/>
    </w:pPr>
    <w:rPr>
      <w:rFonts w:eastAsia="Times New Roman"/>
      <w:color w:val="auto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Блок"/>
    <w:basedOn w:val="a"/>
    <w:link w:val="afc"/>
    <w:qFormat/>
    <w:rsid w:val="00B23ADE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eastAsia="Times New Roman" w:hAnsi="Arial" w:cs="Arial"/>
      <w:b/>
      <w:color w:val="auto"/>
      <w:sz w:val="72"/>
      <w:szCs w:val="72"/>
      <w:lang w:eastAsia="ru-RU"/>
    </w:rPr>
  </w:style>
  <w:style w:type="character" w:customStyle="1" w:styleId="afc">
    <w:name w:val="Блок Знак"/>
    <w:basedOn w:val="a0"/>
    <w:link w:val="afb"/>
    <w:rsid w:val="00B23ADE"/>
    <w:rPr>
      <w:rFonts w:ascii="Arial" w:eastAsia="Times New Roman" w:hAnsi="Arial" w:cs="Arial"/>
      <w:b/>
      <w:color w:val="auto"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B23ADE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/>
      <w:b/>
      <w:bCs/>
      <w:caps/>
      <w:color w:val="auto"/>
      <w:sz w:val="28"/>
      <w:lang w:eastAsia="ru-RU"/>
    </w:rPr>
  </w:style>
  <w:style w:type="character" w:customStyle="1" w:styleId="-0">
    <w:name w:val="Введение-заголовок Знак"/>
    <w:link w:val="-"/>
    <w:rsid w:val="00B23ADE"/>
    <w:rPr>
      <w:rFonts w:ascii="Arial" w:eastAsia="Times New Roman" w:hAnsi="Arial"/>
      <w:b/>
      <w:bCs/>
      <w:caps/>
      <w:color w:val="auto"/>
      <w:sz w:val="28"/>
      <w:lang w:eastAsia="ru-RU"/>
    </w:rPr>
  </w:style>
  <w:style w:type="paragraph" w:styleId="afd">
    <w:name w:val="Body Text"/>
    <w:basedOn w:val="a"/>
    <w:link w:val="afe"/>
    <w:semiHidden/>
    <w:unhideWhenUsed/>
    <w:rsid w:val="00B23ADE"/>
    <w:pPr>
      <w:spacing w:after="0" w:line="240" w:lineRule="auto"/>
      <w:jc w:val="center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e">
    <w:name w:val="Основной текст Знак"/>
    <w:basedOn w:val="a0"/>
    <w:link w:val="afd"/>
    <w:semiHidden/>
    <w:rsid w:val="00B23ADE"/>
    <w:rPr>
      <w:rFonts w:eastAsia="Times New Roman"/>
      <w:color w:val="auto"/>
      <w:sz w:val="20"/>
      <w:szCs w:val="20"/>
      <w:lang w:eastAsia="ru-RU"/>
    </w:rPr>
  </w:style>
  <w:style w:type="paragraph" w:styleId="aff">
    <w:name w:val="Body Text Indent"/>
    <w:basedOn w:val="a"/>
    <w:link w:val="aff0"/>
    <w:unhideWhenUsed/>
    <w:rsid w:val="00B23ADE"/>
    <w:pPr>
      <w:spacing w:after="0" w:line="240" w:lineRule="auto"/>
      <w:ind w:left="360"/>
    </w:pPr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B23ADE"/>
    <w:rPr>
      <w:rFonts w:eastAsia="Times New Roman"/>
      <w:b/>
      <w:bCs/>
      <w:color w:val="auto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23ADE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23ADE"/>
    <w:rPr>
      <w:rFonts w:eastAsia="Times New Roman"/>
      <w:color w:val="auto"/>
      <w:sz w:val="20"/>
      <w:szCs w:val="20"/>
      <w:lang w:eastAsia="ru-RU"/>
    </w:rPr>
  </w:style>
  <w:style w:type="paragraph" w:styleId="aff1">
    <w:name w:val="Plain Text"/>
    <w:basedOn w:val="a"/>
    <w:link w:val="aff2"/>
    <w:semiHidden/>
    <w:unhideWhenUsed/>
    <w:rsid w:val="00B23ADE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semiHidden/>
    <w:rsid w:val="00B23ADE"/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aff3">
    <w:name w:val="Таблица шапка Знак"/>
    <w:link w:val="aff4"/>
    <w:locked/>
    <w:rsid w:val="00B23ADE"/>
    <w:rPr>
      <w:rFonts w:eastAsia="Times New Roman"/>
      <w:sz w:val="18"/>
      <w:szCs w:val="20"/>
      <w:lang w:eastAsia="ru-RU" w:bidi="he-IL"/>
    </w:rPr>
  </w:style>
  <w:style w:type="paragraph" w:customStyle="1" w:styleId="aff4">
    <w:name w:val="Таблица шапка"/>
    <w:basedOn w:val="a"/>
    <w:link w:val="aff3"/>
    <w:rsid w:val="00B23ADE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eastAsia="Times New Roman"/>
      <w:sz w:val="18"/>
      <w:szCs w:val="20"/>
      <w:lang w:eastAsia="ru-RU" w:bidi="he-IL"/>
    </w:rPr>
  </w:style>
  <w:style w:type="paragraph" w:customStyle="1" w:styleId="210">
    <w:name w:val="Основной текст 21"/>
    <w:basedOn w:val="a"/>
    <w:rsid w:val="00B23ADE"/>
    <w:pPr>
      <w:suppressAutoHyphens/>
      <w:spacing w:after="0" w:line="240" w:lineRule="auto"/>
    </w:pPr>
    <w:rPr>
      <w:rFonts w:eastAsia="Times New Roman"/>
      <w:color w:val="auto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23ADE"/>
    <w:pPr>
      <w:suppressAutoHyphens/>
      <w:spacing w:after="120" w:line="240" w:lineRule="auto"/>
      <w:ind w:left="283"/>
    </w:pPr>
    <w:rPr>
      <w:rFonts w:eastAsia="Times New Roman"/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B23ADE"/>
    <w:pPr>
      <w:widowControl w:val="0"/>
      <w:suppressAutoHyphens/>
      <w:autoSpaceDE w:val="0"/>
      <w:spacing w:after="120" w:line="480" w:lineRule="auto"/>
      <w:ind w:left="283"/>
    </w:pPr>
    <w:rPr>
      <w:rFonts w:eastAsia="Times New Roman"/>
      <w:color w:val="auto"/>
      <w:sz w:val="20"/>
      <w:szCs w:val="20"/>
      <w:lang w:eastAsia="ar-SA"/>
    </w:rPr>
  </w:style>
  <w:style w:type="paragraph" w:styleId="23">
    <w:name w:val="Body Text Indent 2"/>
    <w:basedOn w:val="a"/>
    <w:link w:val="24"/>
    <w:rsid w:val="00B23ADE"/>
    <w:pPr>
      <w:spacing w:after="120" w:line="480" w:lineRule="auto"/>
      <w:ind w:left="283"/>
    </w:pPr>
    <w:rPr>
      <w:rFonts w:eastAsia="Calibri"/>
      <w:color w:val="auto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23ADE"/>
    <w:rPr>
      <w:rFonts w:eastAsia="Calibri"/>
      <w:color w:val="auto"/>
      <w:lang w:eastAsia="ru-RU"/>
    </w:rPr>
  </w:style>
  <w:style w:type="paragraph" w:customStyle="1" w:styleId="Paragraph1n">
    <w:name w:val="Paragraph1n"/>
    <w:basedOn w:val="a"/>
    <w:rsid w:val="00B23AD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paragraph" w:customStyle="1" w:styleId="14">
    <w:name w:val="1."/>
    <w:basedOn w:val="a"/>
    <w:rsid w:val="00B23ADE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643E5"/>
    <w:rsid w:val="00080BC3"/>
    <w:rsid w:val="00086D37"/>
    <w:rsid w:val="000B10F1"/>
    <w:rsid w:val="000B1910"/>
    <w:rsid w:val="000C53DC"/>
    <w:rsid w:val="000D75D6"/>
    <w:rsid w:val="000E2552"/>
    <w:rsid w:val="001455D6"/>
    <w:rsid w:val="00233E89"/>
    <w:rsid w:val="0025065C"/>
    <w:rsid w:val="002538B7"/>
    <w:rsid w:val="00262912"/>
    <w:rsid w:val="00265F97"/>
    <w:rsid w:val="00270F1F"/>
    <w:rsid w:val="002B2732"/>
    <w:rsid w:val="002B35CF"/>
    <w:rsid w:val="002D29EC"/>
    <w:rsid w:val="002E78D9"/>
    <w:rsid w:val="002F2EE3"/>
    <w:rsid w:val="002F6E0E"/>
    <w:rsid w:val="002F74D7"/>
    <w:rsid w:val="00331380"/>
    <w:rsid w:val="003348FE"/>
    <w:rsid w:val="003349C4"/>
    <w:rsid w:val="00361401"/>
    <w:rsid w:val="0038064D"/>
    <w:rsid w:val="003A1A7E"/>
    <w:rsid w:val="003C7510"/>
    <w:rsid w:val="003D1F21"/>
    <w:rsid w:val="003E11C8"/>
    <w:rsid w:val="003E160E"/>
    <w:rsid w:val="00406C34"/>
    <w:rsid w:val="00413B79"/>
    <w:rsid w:val="00431361"/>
    <w:rsid w:val="00451FE2"/>
    <w:rsid w:val="00462DD2"/>
    <w:rsid w:val="0046376E"/>
    <w:rsid w:val="00490A60"/>
    <w:rsid w:val="004A3542"/>
    <w:rsid w:val="004C286C"/>
    <w:rsid w:val="004D1843"/>
    <w:rsid w:val="004F0D70"/>
    <w:rsid w:val="00505A37"/>
    <w:rsid w:val="005102FE"/>
    <w:rsid w:val="00510A6F"/>
    <w:rsid w:val="0051353C"/>
    <w:rsid w:val="00527437"/>
    <w:rsid w:val="00530A03"/>
    <w:rsid w:val="00534C55"/>
    <w:rsid w:val="005A5F85"/>
    <w:rsid w:val="005A7C3D"/>
    <w:rsid w:val="005B6325"/>
    <w:rsid w:val="005C1DB6"/>
    <w:rsid w:val="005C7A81"/>
    <w:rsid w:val="00606E64"/>
    <w:rsid w:val="006565C7"/>
    <w:rsid w:val="006735D4"/>
    <w:rsid w:val="006C3653"/>
    <w:rsid w:val="006E1ECC"/>
    <w:rsid w:val="007113D7"/>
    <w:rsid w:val="0071452C"/>
    <w:rsid w:val="00726DC5"/>
    <w:rsid w:val="00756222"/>
    <w:rsid w:val="007611FE"/>
    <w:rsid w:val="00763204"/>
    <w:rsid w:val="0076523F"/>
    <w:rsid w:val="00787042"/>
    <w:rsid w:val="00797FEE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57C78"/>
    <w:rsid w:val="00967A28"/>
    <w:rsid w:val="00976C45"/>
    <w:rsid w:val="00980ED8"/>
    <w:rsid w:val="009C7CB9"/>
    <w:rsid w:val="009F18B1"/>
    <w:rsid w:val="00A07AF5"/>
    <w:rsid w:val="00A178F7"/>
    <w:rsid w:val="00A20811"/>
    <w:rsid w:val="00A40282"/>
    <w:rsid w:val="00A61645"/>
    <w:rsid w:val="00A624E2"/>
    <w:rsid w:val="00A628C7"/>
    <w:rsid w:val="00A80DEE"/>
    <w:rsid w:val="00A92844"/>
    <w:rsid w:val="00AA2662"/>
    <w:rsid w:val="00AD6FC0"/>
    <w:rsid w:val="00AF5681"/>
    <w:rsid w:val="00B05E5D"/>
    <w:rsid w:val="00B0787C"/>
    <w:rsid w:val="00B25C55"/>
    <w:rsid w:val="00B30BB7"/>
    <w:rsid w:val="00B54601"/>
    <w:rsid w:val="00B601C5"/>
    <w:rsid w:val="00B653EA"/>
    <w:rsid w:val="00B72180"/>
    <w:rsid w:val="00B86ED6"/>
    <w:rsid w:val="00B949DC"/>
    <w:rsid w:val="00B972B0"/>
    <w:rsid w:val="00BA6088"/>
    <w:rsid w:val="00BC15CD"/>
    <w:rsid w:val="00BE442E"/>
    <w:rsid w:val="00C14E85"/>
    <w:rsid w:val="00C21BE4"/>
    <w:rsid w:val="00C25E2B"/>
    <w:rsid w:val="00C44E99"/>
    <w:rsid w:val="00C63B5D"/>
    <w:rsid w:val="00C92E63"/>
    <w:rsid w:val="00C9580F"/>
    <w:rsid w:val="00C96085"/>
    <w:rsid w:val="00D12972"/>
    <w:rsid w:val="00D13BFD"/>
    <w:rsid w:val="00D2286F"/>
    <w:rsid w:val="00D26D52"/>
    <w:rsid w:val="00D712F2"/>
    <w:rsid w:val="00D7735F"/>
    <w:rsid w:val="00D82ECB"/>
    <w:rsid w:val="00DB5EEC"/>
    <w:rsid w:val="00DC0D12"/>
    <w:rsid w:val="00DC42FB"/>
    <w:rsid w:val="00DE2470"/>
    <w:rsid w:val="00DE591F"/>
    <w:rsid w:val="00E2774F"/>
    <w:rsid w:val="00E45788"/>
    <w:rsid w:val="00E46126"/>
    <w:rsid w:val="00E63FFB"/>
    <w:rsid w:val="00EA1C6F"/>
    <w:rsid w:val="00EC0505"/>
    <w:rsid w:val="00EC5EC9"/>
    <w:rsid w:val="00EF1AC4"/>
    <w:rsid w:val="00F22826"/>
    <w:rsid w:val="00F60D26"/>
    <w:rsid w:val="00F90179"/>
    <w:rsid w:val="00F953CD"/>
    <w:rsid w:val="00F95A9D"/>
    <w:rsid w:val="00FA1322"/>
    <w:rsid w:val="00FB6821"/>
    <w:rsid w:val="00FC4B9E"/>
    <w:rsid w:val="00FC5098"/>
    <w:rsid w:val="00FD31BC"/>
    <w:rsid w:val="00FD4408"/>
    <w:rsid w:val="00FD6A8E"/>
    <w:rsid w:val="00FF0A8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510"/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  <w:style w:type="paragraph" w:customStyle="1" w:styleId="5AED26B4BF274662B2588AECD8850E23">
    <w:name w:val="5AED26B4BF274662B2588AECD8850E23"/>
    <w:rsid w:val="006C3653"/>
    <w:pPr>
      <w:spacing w:after="160" w:line="259" w:lineRule="auto"/>
    </w:pPr>
  </w:style>
  <w:style w:type="paragraph" w:customStyle="1" w:styleId="93C6973514324A8E92E0806F8B00F3D8">
    <w:name w:val="93C6973514324A8E92E0806F8B00F3D8"/>
    <w:rsid w:val="006C3653"/>
    <w:pPr>
      <w:spacing w:after="160" w:line="259" w:lineRule="auto"/>
    </w:pPr>
  </w:style>
  <w:style w:type="paragraph" w:customStyle="1" w:styleId="90EEF7BD07274F30843EE70D672C7891">
    <w:name w:val="90EEF7BD07274F30843EE70D672C7891"/>
    <w:rsid w:val="006C3653"/>
    <w:pPr>
      <w:spacing w:after="160" w:line="259" w:lineRule="auto"/>
    </w:pPr>
  </w:style>
  <w:style w:type="paragraph" w:customStyle="1" w:styleId="C9266D87E6184678B4F9DDB32A14903F">
    <w:name w:val="C9266D87E6184678B4F9DDB32A14903F"/>
    <w:rsid w:val="006C3653"/>
    <w:pPr>
      <w:spacing w:after="160" w:line="259" w:lineRule="auto"/>
    </w:pPr>
  </w:style>
  <w:style w:type="paragraph" w:customStyle="1" w:styleId="E7FBE709DB5F4FB5A4B020C3C41B9CC0">
    <w:name w:val="E7FBE709DB5F4FB5A4B020C3C41B9CC0"/>
    <w:rsid w:val="006C3653"/>
    <w:pPr>
      <w:spacing w:after="160" w:line="259" w:lineRule="auto"/>
    </w:pPr>
  </w:style>
  <w:style w:type="paragraph" w:customStyle="1" w:styleId="C6B9FFC26517458B813C5C6D1CABDBB5">
    <w:name w:val="C6B9FFC26517458B813C5C6D1CABDBB5"/>
    <w:rsid w:val="006C3653"/>
    <w:pPr>
      <w:spacing w:after="160" w:line="259" w:lineRule="auto"/>
    </w:pPr>
  </w:style>
  <w:style w:type="paragraph" w:customStyle="1" w:styleId="9B5C7B3898BF47D99787AD2F318D1266">
    <w:name w:val="9B5C7B3898BF47D99787AD2F318D1266"/>
    <w:rsid w:val="006C3653"/>
    <w:pPr>
      <w:spacing w:after="160" w:line="259" w:lineRule="auto"/>
    </w:pPr>
  </w:style>
  <w:style w:type="paragraph" w:customStyle="1" w:styleId="11A088AEFBB346039952CFB678C25AF1">
    <w:name w:val="11A088AEFBB346039952CFB678C25AF1"/>
    <w:rsid w:val="006C3653"/>
    <w:pPr>
      <w:spacing w:after="160" w:line="259" w:lineRule="auto"/>
    </w:pPr>
  </w:style>
  <w:style w:type="paragraph" w:customStyle="1" w:styleId="4A5541C898804002BB9D644777DA3957">
    <w:name w:val="4A5541C898804002BB9D644777DA3957"/>
    <w:rsid w:val="00F90179"/>
    <w:pPr>
      <w:spacing w:after="160" w:line="259" w:lineRule="auto"/>
    </w:pPr>
  </w:style>
  <w:style w:type="paragraph" w:customStyle="1" w:styleId="DA8EABC9F84B4942A3E837821E643242">
    <w:name w:val="DA8EABC9F84B4942A3E837821E643242"/>
    <w:rsid w:val="00F90179"/>
    <w:pPr>
      <w:spacing w:after="160" w:line="259" w:lineRule="auto"/>
    </w:pPr>
  </w:style>
  <w:style w:type="paragraph" w:customStyle="1" w:styleId="AB2C6FEEF04B41CC9FDFCFE0ACF9E0C1">
    <w:name w:val="AB2C6FEEF04B41CC9FDFCFE0ACF9E0C1"/>
    <w:rsid w:val="00F90179"/>
    <w:pPr>
      <w:spacing w:after="160" w:line="259" w:lineRule="auto"/>
    </w:pPr>
  </w:style>
  <w:style w:type="paragraph" w:customStyle="1" w:styleId="DCF0C85929B549ACBB5750473D4D09B6">
    <w:name w:val="DCF0C85929B549ACBB5750473D4D09B6"/>
    <w:rsid w:val="00F90179"/>
    <w:pPr>
      <w:spacing w:after="160" w:line="259" w:lineRule="auto"/>
    </w:pPr>
  </w:style>
  <w:style w:type="paragraph" w:customStyle="1" w:styleId="0959FEEA7C444A5787AA4A76F4A66397">
    <w:name w:val="0959FEEA7C444A5787AA4A76F4A66397"/>
    <w:rsid w:val="003348FE"/>
    <w:pPr>
      <w:spacing w:after="160" w:line="259" w:lineRule="auto"/>
    </w:pPr>
  </w:style>
  <w:style w:type="paragraph" w:customStyle="1" w:styleId="B14D0D142E18448F9DCED8582F83D5DA">
    <w:name w:val="B14D0D142E18448F9DCED8582F83D5DA"/>
    <w:rsid w:val="003348FE"/>
    <w:pPr>
      <w:spacing w:after="160" w:line="259" w:lineRule="auto"/>
    </w:pPr>
  </w:style>
  <w:style w:type="paragraph" w:customStyle="1" w:styleId="65CF00505A9D4EC8894A986E99DCBCA5">
    <w:name w:val="65CF00505A9D4EC8894A986E99DCBCA5"/>
    <w:rsid w:val="003348FE"/>
    <w:pPr>
      <w:spacing w:after="160" w:line="259" w:lineRule="auto"/>
    </w:pPr>
  </w:style>
  <w:style w:type="paragraph" w:customStyle="1" w:styleId="7F7B6745393E4B9BB43A3B69CC340973">
    <w:name w:val="7F7B6745393E4B9BB43A3B69CC340973"/>
    <w:rsid w:val="003348FE"/>
    <w:pPr>
      <w:spacing w:after="160" w:line="259" w:lineRule="auto"/>
    </w:pPr>
  </w:style>
  <w:style w:type="paragraph" w:customStyle="1" w:styleId="24B9CFA47F5F4AE18B77A9F91D49747D">
    <w:name w:val="24B9CFA47F5F4AE18B77A9F91D49747D"/>
    <w:rsid w:val="003348FE"/>
    <w:pPr>
      <w:spacing w:after="160" w:line="259" w:lineRule="auto"/>
    </w:pPr>
  </w:style>
  <w:style w:type="paragraph" w:customStyle="1" w:styleId="8610C3457AA04846914244A4C0B2F009">
    <w:name w:val="8610C3457AA04846914244A4C0B2F009"/>
    <w:rsid w:val="003348FE"/>
    <w:pPr>
      <w:spacing w:after="160" w:line="259" w:lineRule="auto"/>
    </w:pPr>
  </w:style>
  <w:style w:type="paragraph" w:customStyle="1" w:styleId="77FC2FA12539461C8182EA2CEE67DFF6">
    <w:name w:val="77FC2FA12539461C8182EA2CEE67DFF6"/>
    <w:rsid w:val="003348FE"/>
    <w:pPr>
      <w:spacing w:after="160" w:line="259" w:lineRule="auto"/>
    </w:pPr>
  </w:style>
  <w:style w:type="paragraph" w:customStyle="1" w:styleId="4091792585744F49B036796634B1EE1F">
    <w:name w:val="4091792585744F49B036796634B1EE1F"/>
    <w:rsid w:val="003348FE"/>
    <w:pPr>
      <w:spacing w:after="160" w:line="259" w:lineRule="auto"/>
    </w:pPr>
  </w:style>
  <w:style w:type="paragraph" w:customStyle="1" w:styleId="E5E90FDD591348D5A2AA1B66E7558F73">
    <w:name w:val="E5E90FDD591348D5A2AA1B66E7558F73"/>
    <w:rsid w:val="003348FE"/>
    <w:pPr>
      <w:spacing w:after="160" w:line="259" w:lineRule="auto"/>
    </w:pPr>
  </w:style>
  <w:style w:type="paragraph" w:customStyle="1" w:styleId="0F9FBBD7443B4E4DB244164CEE4D55B7">
    <w:name w:val="0F9FBBD7443B4E4DB244164CEE4D55B7"/>
    <w:rsid w:val="003348FE"/>
    <w:pPr>
      <w:spacing w:after="160" w:line="259" w:lineRule="auto"/>
    </w:pPr>
  </w:style>
  <w:style w:type="paragraph" w:customStyle="1" w:styleId="77FAD802F43B4025BD06F8B276D836E3">
    <w:name w:val="77FAD802F43B4025BD06F8B276D836E3"/>
    <w:rsid w:val="003C7510"/>
    <w:pPr>
      <w:spacing w:after="160" w:line="259" w:lineRule="auto"/>
    </w:pPr>
  </w:style>
  <w:style w:type="paragraph" w:customStyle="1" w:styleId="04014F0F26424E9F9BE8C419ADD6FEB1">
    <w:name w:val="04014F0F26424E9F9BE8C419ADD6FEB1"/>
    <w:rsid w:val="003C7510"/>
    <w:pPr>
      <w:spacing w:after="160" w:line="259" w:lineRule="auto"/>
    </w:pPr>
  </w:style>
  <w:style w:type="paragraph" w:customStyle="1" w:styleId="FC361F26B2F34B16841C1892343BC7AB">
    <w:name w:val="FC361F26B2F34B16841C1892343BC7AB"/>
    <w:rsid w:val="003C7510"/>
    <w:pPr>
      <w:spacing w:after="160" w:line="259" w:lineRule="auto"/>
    </w:pPr>
  </w:style>
  <w:style w:type="paragraph" w:customStyle="1" w:styleId="388B83B745334F69BD80D4084993DA7B">
    <w:name w:val="388B83B745334F69BD80D4084993DA7B"/>
    <w:rsid w:val="003C7510"/>
    <w:pPr>
      <w:spacing w:after="160" w:line="259" w:lineRule="auto"/>
    </w:pPr>
  </w:style>
  <w:style w:type="paragraph" w:customStyle="1" w:styleId="0D2B7F232E5B458CA3C6329A7E05A6DA">
    <w:name w:val="0D2B7F232E5B458CA3C6329A7E05A6DA"/>
    <w:rsid w:val="003C7510"/>
    <w:pPr>
      <w:spacing w:after="160" w:line="259" w:lineRule="auto"/>
    </w:pPr>
  </w:style>
  <w:style w:type="paragraph" w:customStyle="1" w:styleId="32738EECB9F248F2B327594C9A8DC548">
    <w:name w:val="32738EECB9F248F2B327594C9A8DC548"/>
    <w:rsid w:val="003C7510"/>
    <w:pPr>
      <w:spacing w:after="160" w:line="259" w:lineRule="auto"/>
    </w:pPr>
  </w:style>
  <w:style w:type="paragraph" w:customStyle="1" w:styleId="9EC80C2B2FDE47578580E920D31CBE7C">
    <w:name w:val="9EC80C2B2FDE47578580E920D31CBE7C"/>
    <w:rsid w:val="003C7510"/>
    <w:pPr>
      <w:spacing w:after="160" w:line="259" w:lineRule="auto"/>
    </w:pPr>
  </w:style>
  <w:style w:type="paragraph" w:customStyle="1" w:styleId="22AE28C68F72419BBE7EF09C35689A25">
    <w:name w:val="22AE28C68F72419BBE7EF09C35689A25"/>
    <w:rsid w:val="003C7510"/>
    <w:pPr>
      <w:spacing w:after="160" w:line="259" w:lineRule="auto"/>
    </w:pPr>
  </w:style>
  <w:style w:type="paragraph" w:customStyle="1" w:styleId="A3E3F96148E64D0D80C553D606F8C39E">
    <w:name w:val="A3E3F96148E64D0D80C553D606F8C39E"/>
    <w:rsid w:val="003C7510"/>
    <w:pPr>
      <w:spacing w:after="160" w:line="259" w:lineRule="auto"/>
    </w:pPr>
  </w:style>
  <w:style w:type="paragraph" w:customStyle="1" w:styleId="0C2D787DDD0549318B13B45227F6BBF7">
    <w:name w:val="0C2D787DDD0549318B13B45227F6BBF7"/>
    <w:rsid w:val="003C7510"/>
    <w:pPr>
      <w:spacing w:after="160" w:line="259" w:lineRule="auto"/>
    </w:pPr>
  </w:style>
  <w:style w:type="paragraph" w:customStyle="1" w:styleId="ED0ACE13FFE74179AE34C20CA3579EB1">
    <w:name w:val="ED0ACE13FFE74179AE34C20CA3579EB1"/>
    <w:rsid w:val="003C7510"/>
    <w:pPr>
      <w:spacing w:after="160" w:line="259" w:lineRule="auto"/>
    </w:pPr>
  </w:style>
  <w:style w:type="paragraph" w:customStyle="1" w:styleId="8603C7FA20BB4313BB840F9A54DE0412">
    <w:name w:val="8603C7FA20BB4313BB840F9A54DE0412"/>
    <w:rsid w:val="003C7510"/>
    <w:pPr>
      <w:spacing w:after="160" w:line="259" w:lineRule="auto"/>
    </w:pPr>
  </w:style>
  <w:style w:type="paragraph" w:customStyle="1" w:styleId="A76B5AA1DD354573B088994C632C97D7">
    <w:name w:val="A76B5AA1DD354573B088994C632C97D7"/>
    <w:rsid w:val="003C7510"/>
    <w:pPr>
      <w:spacing w:after="160" w:line="259" w:lineRule="auto"/>
    </w:pPr>
  </w:style>
  <w:style w:type="paragraph" w:customStyle="1" w:styleId="815BCC7F1EEA456AA9D0D1094FE3FDA2">
    <w:name w:val="815BCC7F1EEA456AA9D0D1094FE3FDA2"/>
    <w:rsid w:val="003C7510"/>
    <w:pPr>
      <w:spacing w:after="160" w:line="259" w:lineRule="auto"/>
    </w:pPr>
  </w:style>
  <w:style w:type="paragraph" w:customStyle="1" w:styleId="8426E3C977F54CF19AC6480DB98A3E88">
    <w:name w:val="8426E3C977F54CF19AC6480DB98A3E88"/>
    <w:rsid w:val="003C7510"/>
    <w:pPr>
      <w:spacing w:after="160" w:line="259" w:lineRule="auto"/>
    </w:pPr>
  </w:style>
  <w:style w:type="paragraph" w:customStyle="1" w:styleId="B66AAD420774471EA716A8099043AB69">
    <w:name w:val="B66AAD420774471EA716A8099043AB69"/>
    <w:rsid w:val="003C7510"/>
    <w:pPr>
      <w:spacing w:after="160" w:line="259" w:lineRule="auto"/>
    </w:pPr>
  </w:style>
  <w:style w:type="paragraph" w:customStyle="1" w:styleId="09D215A7EB03460B9CD35F0C62F77C38">
    <w:name w:val="09D215A7EB03460B9CD35F0C62F77C38"/>
    <w:rsid w:val="003C7510"/>
    <w:pPr>
      <w:spacing w:after="160" w:line="259" w:lineRule="auto"/>
    </w:pPr>
  </w:style>
  <w:style w:type="paragraph" w:customStyle="1" w:styleId="2A91A3B3644246F2B5346639ADD38CA9">
    <w:name w:val="2A91A3B3644246F2B5346639ADD38CA9"/>
    <w:rsid w:val="003C7510"/>
    <w:pPr>
      <w:spacing w:after="160" w:line="259" w:lineRule="auto"/>
    </w:pPr>
  </w:style>
  <w:style w:type="paragraph" w:customStyle="1" w:styleId="FCDA9E7512C242FFBCBD165C21938786">
    <w:name w:val="FCDA9E7512C242FFBCBD165C21938786"/>
    <w:rsid w:val="003C7510"/>
    <w:pPr>
      <w:spacing w:after="160" w:line="259" w:lineRule="auto"/>
    </w:pPr>
  </w:style>
  <w:style w:type="paragraph" w:customStyle="1" w:styleId="148290BE3BA2455A87D732AF98646EF1">
    <w:name w:val="148290BE3BA2455A87D732AF98646EF1"/>
    <w:rsid w:val="003C7510"/>
    <w:pPr>
      <w:spacing w:after="160" w:line="259" w:lineRule="auto"/>
    </w:pPr>
  </w:style>
  <w:style w:type="paragraph" w:customStyle="1" w:styleId="206F33D994664A21A78688B147FB7D57">
    <w:name w:val="206F33D994664A21A78688B147FB7D57"/>
    <w:rsid w:val="003C7510"/>
    <w:pPr>
      <w:spacing w:after="160" w:line="259" w:lineRule="auto"/>
    </w:pPr>
  </w:style>
  <w:style w:type="paragraph" w:customStyle="1" w:styleId="F458D7CBD44E4B5EB4C462319B6EBAB5">
    <w:name w:val="F458D7CBD44E4B5EB4C462319B6EBAB5"/>
    <w:rsid w:val="003C7510"/>
    <w:pPr>
      <w:spacing w:after="160" w:line="259" w:lineRule="auto"/>
    </w:pPr>
  </w:style>
  <w:style w:type="paragraph" w:customStyle="1" w:styleId="0355F1A01BD24E4DB0B7DF2A832799E1">
    <w:name w:val="0355F1A01BD24E4DB0B7DF2A832799E1"/>
    <w:rsid w:val="003C7510"/>
    <w:pPr>
      <w:spacing w:after="160" w:line="259" w:lineRule="auto"/>
    </w:pPr>
  </w:style>
  <w:style w:type="paragraph" w:customStyle="1" w:styleId="0F5C8C24BCE7477CBA9E19F6716D3C67">
    <w:name w:val="0F5C8C24BCE7477CBA9E19F6716D3C67"/>
    <w:rsid w:val="003C7510"/>
    <w:pPr>
      <w:spacing w:after="160" w:line="259" w:lineRule="auto"/>
    </w:pPr>
  </w:style>
  <w:style w:type="paragraph" w:customStyle="1" w:styleId="681B7897167842D6A1EB7805D19DB082">
    <w:name w:val="681B7897167842D6A1EB7805D19DB082"/>
    <w:rsid w:val="003C7510"/>
    <w:pPr>
      <w:spacing w:after="160" w:line="259" w:lineRule="auto"/>
    </w:pPr>
  </w:style>
  <w:style w:type="paragraph" w:customStyle="1" w:styleId="9E18F1B2C4F241E8A74CE31F6E704D5E">
    <w:name w:val="9E18F1B2C4F241E8A74CE31F6E704D5E"/>
    <w:rsid w:val="003C7510"/>
    <w:pPr>
      <w:spacing w:after="160" w:line="259" w:lineRule="auto"/>
    </w:pPr>
  </w:style>
  <w:style w:type="paragraph" w:customStyle="1" w:styleId="2E304A4A03B244718EC36D360B4954BA">
    <w:name w:val="2E304A4A03B244718EC36D360B4954BA"/>
    <w:rsid w:val="003C7510"/>
    <w:pPr>
      <w:spacing w:after="160" w:line="259" w:lineRule="auto"/>
    </w:pPr>
  </w:style>
  <w:style w:type="paragraph" w:customStyle="1" w:styleId="1CDD076BC81E48E790C823C32227EF52">
    <w:name w:val="1CDD076BC81E48E790C823C32227EF52"/>
    <w:rsid w:val="003C7510"/>
    <w:pPr>
      <w:spacing w:after="160" w:line="259" w:lineRule="auto"/>
    </w:pPr>
  </w:style>
  <w:style w:type="paragraph" w:customStyle="1" w:styleId="F3ED43D3A1424F78B4F952D9164EF42E">
    <w:name w:val="F3ED43D3A1424F78B4F952D9164EF42E"/>
    <w:rsid w:val="003C7510"/>
    <w:pPr>
      <w:spacing w:after="160" w:line="259" w:lineRule="auto"/>
    </w:pPr>
  </w:style>
  <w:style w:type="paragraph" w:customStyle="1" w:styleId="2F9C8C3B42E444A1ABA1984343C053EE">
    <w:name w:val="2F9C8C3B42E444A1ABA1984343C053EE"/>
    <w:rsid w:val="003C7510"/>
    <w:pPr>
      <w:spacing w:after="160" w:line="259" w:lineRule="auto"/>
    </w:pPr>
  </w:style>
  <w:style w:type="paragraph" w:customStyle="1" w:styleId="852A0FAF627845EEAAF39DD82CF61A06">
    <w:name w:val="852A0FAF627845EEAAF39DD82CF61A06"/>
    <w:rsid w:val="003C7510"/>
    <w:pPr>
      <w:spacing w:after="160" w:line="259" w:lineRule="auto"/>
    </w:pPr>
  </w:style>
  <w:style w:type="paragraph" w:customStyle="1" w:styleId="4305D9D051A44786875F947BB442C47C">
    <w:name w:val="4305D9D051A44786875F947BB442C47C"/>
    <w:rsid w:val="003C7510"/>
    <w:pPr>
      <w:spacing w:after="160" w:line="259" w:lineRule="auto"/>
    </w:pPr>
  </w:style>
  <w:style w:type="paragraph" w:customStyle="1" w:styleId="A7CE5366870D4A0F926CF0EBF026009A">
    <w:name w:val="A7CE5366870D4A0F926CF0EBF026009A"/>
    <w:rsid w:val="003C7510"/>
    <w:pPr>
      <w:spacing w:after="160" w:line="259" w:lineRule="auto"/>
    </w:pPr>
  </w:style>
  <w:style w:type="paragraph" w:customStyle="1" w:styleId="75163E577ED747FCB6A728F306A3339D">
    <w:name w:val="75163E577ED747FCB6A728F306A3339D"/>
    <w:rsid w:val="003C7510"/>
    <w:pPr>
      <w:spacing w:after="160" w:line="259" w:lineRule="auto"/>
    </w:pPr>
  </w:style>
  <w:style w:type="paragraph" w:customStyle="1" w:styleId="E4B0B5785C4D4B449E4E7C867F0A30A8">
    <w:name w:val="E4B0B5785C4D4B449E4E7C867F0A30A8"/>
    <w:rsid w:val="003C7510"/>
    <w:pPr>
      <w:spacing w:after="160" w:line="259" w:lineRule="auto"/>
    </w:pPr>
  </w:style>
  <w:style w:type="paragraph" w:customStyle="1" w:styleId="9DFE1208FC4B4948B9781B54DD1C3786">
    <w:name w:val="9DFE1208FC4B4948B9781B54DD1C3786"/>
    <w:rsid w:val="003C7510"/>
    <w:pPr>
      <w:spacing w:after="160" w:line="259" w:lineRule="auto"/>
    </w:pPr>
  </w:style>
  <w:style w:type="paragraph" w:customStyle="1" w:styleId="55908615B40949ED9ABCF27B6AA2ECD2">
    <w:name w:val="55908615B40949ED9ABCF27B6AA2ECD2"/>
    <w:rsid w:val="003C7510"/>
    <w:pPr>
      <w:spacing w:after="160" w:line="259" w:lineRule="auto"/>
    </w:pPr>
  </w:style>
  <w:style w:type="paragraph" w:customStyle="1" w:styleId="FE4D843980404B1EAC697060802F4D54">
    <w:name w:val="FE4D843980404B1EAC697060802F4D54"/>
    <w:rsid w:val="003C7510"/>
    <w:pPr>
      <w:spacing w:after="160" w:line="259" w:lineRule="auto"/>
    </w:pPr>
  </w:style>
  <w:style w:type="paragraph" w:customStyle="1" w:styleId="626B57D7F35D4E2EABAC43FE04A3DA28">
    <w:name w:val="626B57D7F35D4E2EABAC43FE04A3DA28"/>
    <w:rsid w:val="003C7510"/>
    <w:pPr>
      <w:spacing w:after="160" w:line="259" w:lineRule="auto"/>
    </w:pPr>
  </w:style>
  <w:style w:type="paragraph" w:customStyle="1" w:styleId="7E11E036D4994638ADC883B712BBF4C3">
    <w:name w:val="7E11E036D4994638ADC883B712BBF4C3"/>
    <w:rsid w:val="003C7510"/>
    <w:pPr>
      <w:spacing w:after="160" w:line="259" w:lineRule="auto"/>
    </w:pPr>
  </w:style>
  <w:style w:type="paragraph" w:customStyle="1" w:styleId="425060EAD0CB4E7792F36A35CDFA7549">
    <w:name w:val="425060EAD0CB4E7792F36A35CDFA7549"/>
    <w:rsid w:val="003C7510"/>
    <w:pPr>
      <w:spacing w:after="160" w:line="259" w:lineRule="auto"/>
    </w:pPr>
  </w:style>
  <w:style w:type="paragraph" w:customStyle="1" w:styleId="E70BAA2B9BF74CEFB107FD3A7CB91815">
    <w:name w:val="E70BAA2B9BF74CEFB107FD3A7CB91815"/>
    <w:rsid w:val="003C7510"/>
    <w:pPr>
      <w:spacing w:after="160" w:line="259" w:lineRule="auto"/>
    </w:pPr>
  </w:style>
  <w:style w:type="paragraph" w:customStyle="1" w:styleId="65DD6CD7431943FAB9CC50F5C54A1C74">
    <w:name w:val="65DD6CD7431943FAB9CC50F5C54A1C74"/>
    <w:rsid w:val="003C7510"/>
    <w:pPr>
      <w:spacing w:after="160" w:line="259" w:lineRule="auto"/>
    </w:pPr>
  </w:style>
  <w:style w:type="paragraph" w:customStyle="1" w:styleId="F2A5FBE04E3849FB81D39F31C4CED150">
    <w:name w:val="F2A5FBE04E3849FB81D39F31C4CED150"/>
    <w:rsid w:val="003C7510"/>
    <w:pPr>
      <w:spacing w:after="160" w:line="259" w:lineRule="auto"/>
    </w:pPr>
  </w:style>
  <w:style w:type="paragraph" w:customStyle="1" w:styleId="9C69CCD2D38343F694B9B112369EF307">
    <w:name w:val="9C69CCD2D38343F694B9B112369EF307"/>
    <w:rsid w:val="003C75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>Соседов С.И. </Abstract>
  <CompanyAddress>_______ 2019 г.</CompanyAddress>
  <CompanyPhone/>
  <CompanyFax/>
  <CompanyEmail>Коммерческий директор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54649-188B-4D06-8B63-AC6EB7BB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9493</Words>
  <Characters>54112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63479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Горулько Карина Витальевна</cp:lastModifiedBy>
  <cp:revision>7</cp:revision>
  <cp:lastPrinted>2018-10-25T05:23:00Z</cp:lastPrinted>
  <dcterms:created xsi:type="dcterms:W3CDTF">2019-09-16T05:34:00Z</dcterms:created>
  <dcterms:modified xsi:type="dcterms:W3CDTF">2019-12-06T02:59:00Z</dcterms:modified>
  <cp:category>Ф.И.О.</cp:category>
  <cp:contentStatus>ээээ</cp:contentStatus>
</cp:coreProperties>
</file>