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597C188D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456BBA" w:rsidRPr="00456BBA">
        <w:rPr>
          <w:rFonts w:ascii="Times New Roman" w:eastAsia="Times New Roman" w:hAnsi="Times New Roman" w:cs="Times New Roman"/>
          <w:lang w:eastAsia="ru-RU"/>
        </w:rPr>
        <w:t>Воропаева Владимира Анатольевича (д.р./м.р.: 16.06.1966, гор. Андижан Республики Узбекистан, СНИЛС 012620132 79, ИНН 312800923944, адрес: Белгородская область, г. Старый Оскол, ул. Дубрава-1 мкр., д. 12, кв. 40)</w:t>
      </w:r>
      <w:r w:rsidR="00456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>Холостов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Маргарит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Владимировн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r w:rsidR="00456BBA" w:rsidRPr="00E06B61">
        <w:rPr>
          <w:rFonts w:ascii="Times New Roman" w:hAnsi="Times New Roman"/>
        </w:rPr>
        <w:t>решения Арбитражного суда Белгородской области р.ч. от 13.05.2021 по делу № А08-7536/2020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2C496191" w14:textId="77777777" w:rsidR="00C07035" w:rsidRDefault="00C07035" w:rsidP="00C0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1</w:t>
      </w:r>
    </w:p>
    <w:p w14:paraId="0D0EF49C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4243556"/>
      <w:bookmarkStart w:id="1" w:name="_Hlk75261419"/>
      <w:r w:rsidRPr="00E06B61">
        <w:rPr>
          <w:rFonts w:ascii="Times New Roman" w:hAnsi="Times New Roman"/>
        </w:rPr>
        <w:t>Транспортное средство:</w:t>
      </w:r>
    </w:p>
    <w:p w14:paraId="11CACD5B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Марка, модель: RENAULT SANDERO STEPWAY,</w:t>
      </w:r>
    </w:p>
    <w:p w14:paraId="2C34D6E1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Тип: комби (хэтчбек),</w:t>
      </w:r>
    </w:p>
    <w:p w14:paraId="02243FC6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Идентификационный номер: X7LBSRB1KCH499271,</w:t>
      </w:r>
    </w:p>
    <w:p w14:paraId="43AF2DBA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Год выпуска: 2012,</w:t>
      </w:r>
    </w:p>
    <w:p w14:paraId="327A0527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Цвет кузова: бежевый,</w:t>
      </w:r>
    </w:p>
    <w:p w14:paraId="0E2465B7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Мощность двигателя л.с.: 62.00/84</w:t>
      </w:r>
    </w:p>
    <w:p w14:paraId="255EC7F7" w14:textId="3D0CC0DF" w:rsidR="00456BBA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 xml:space="preserve">Начальная цена: </w:t>
      </w:r>
      <w:r w:rsidR="00E23DE9" w:rsidRPr="00E23DE9">
        <w:rPr>
          <w:rFonts w:ascii="Times New Roman" w:hAnsi="Times New Roman"/>
        </w:rPr>
        <w:t>392</w:t>
      </w:r>
      <w:r w:rsidR="00E23DE9">
        <w:rPr>
          <w:rFonts w:ascii="Times New Roman" w:hAnsi="Times New Roman"/>
        </w:rPr>
        <w:t> </w:t>
      </w:r>
      <w:r w:rsidR="00E23DE9" w:rsidRPr="00E23DE9">
        <w:rPr>
          <w:rFonts w:ascii="Times New Roman" w:hAnsi="Times New Roman"/>
        </w:rPr>
        <w:t>400</w:t>
      </w:r>
      <w:r w:rsidR="00E23DE9">
        <w:rPr>
          <w:rFonts w:ascii="Times New Roman" w:hAnsi="Times New Roman"/>
        </w:rPr>
        <w:t xml:space="preserve"> </w:t>
      </w:r>
      <w:bookmarkStart w:id="2" w:name="_GoBack"/>
      <w:bookmarkEnd w:id="2"/>
      <w:r w:rsidRPr="00E06B61">
        <w:rPr>
          <w:rFonts w:ascii="Times New Roman" w:hAnsi="Times New Roman"/>
        </w:rPr>
        <w:t>руб.</w:t>
      </w:r>
    </w:p>
    <w:p w14:paraId="402A2832" w14:textId="77777777" w:rsidR="00456BBA" w:rsidRPr="00126D28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C54DB5C" w14:textId="77777777" w:rsidR="00456BBA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D28">
        <w:rPr>
          <w:rFonts w:ascii="Times New Roman" w:hAnsi="Times New Roman"/>
        </w:rPr>
        <w:t xml:space="preserve">Имущество находится в собственности </w:t>
      </w:r>
      <w:r w:rsidRPr="00E06B61">
        <w:rPr>
          <w:rFonts w:ascii="Times New Roman" w:hAnsi="Times New Roman"/>
        </w:rPr>
        <w:t>Воропаева Владимира Анатольевича</w:t>
      </w:r>
      <w:r w:rsidRPr="00126D28">
        <w:rPr>
          <w:rFonts w:ascii="Times New Roman" w:hAnsi="Times New Roman"/>
        </w:rPr>
        <w:t xml:space="preserve">. </w:t>
      </w:r>
    </w:p>
    <w:bookmarkEnd w:id="0"/>
    <w:p w14:paraId="664A4BEC" w14:textId="4E70200E" w:rsidR="00A4029C" w:rsidRDefault="00456BBA" w:rsidP="00456B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 xml:space="preserve"> </w:t>
      </w:r>
      <w:r w:rsidR="00A4029C"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1"/>
    <w:p w14:paraId="152F050E" w14:textId="756B6DA2" w:rsidR="00A4029C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BB44A9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456BBA" w:rsidRPr="00456BBA">
        <w:rPr>
          <w:rFonts w:eastAsia="Times New Roman"/>
        </w:rPr>
        <w:t>Воропаев Владимир Анатольевич, р/с: 40817810938124632499, открытый в ПАО "Сбербанк", к/с 30101810400000000225, БИК 044525225</w:t>
      </w:r>
      <w:r w:rsidR="0062601A">
        <w:rPr>
          <w:rFonts w:eastAsia="Times New Roman"/>
          <w:lang w:val="ru-RU"/>
        </w:rPr>
        <w:t>.</w:t>
      </w:r>
    </w:p>
    <w:p w14:paraId="248514D1" w14:textId="77777777" w:rsidR="0062601A" w:rsidRPr="0062601A" w:rsidRDefault="0062601A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FDD" w14:textId="77777777" w:rsidR="00456BBA" w:rsidRDefault="00456BBA" w:rsidP="00456BBA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Финансовый управляющий Холостова М.В,</w:t>
            </w:r>
          </w:p>
          <w:p w14:paraId="0F6804D4" w14:textId="77777777" w:rsidR="00456BBA" w:rsidRDefault="00456BBA" w:rsidP="00456BBA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Pr="00E06B61">
              <w:rPr>
                <w:sz w:val="22"/>
                <w:szCs w:val="22"/>
                <w:lang w:val="ru-RU" w:eastAsia="en-US"/>
              </w:rPr>
              <w:t>Воропаев Владимир Анатольевич (д.р./м.р.: 16.06.1966, гор. Андижан Республики Узбекистан, СНИЛС 012620132 79, ИНН 312800923944, адрес: Белгородская область, г. Старый Оскол, ул. Дубрава-1 мкр., д. 12, кв. 40)</w:t>
            </w:r>
          </w:p>
          <w:p w14:paraId="248DEFF1" w14:textId="77777777" w:rsidR="00456BBA" w:rsidRPr="009B364D" w:rsidRDefault="00456BBA" w:rsidP="00456BBA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743AA97E" w14:textId="77777777" w:rsidR="00456BBA" w:rsidRPr="00073187" w:rsidRDefault="00456BBA" w:rsidP="00456BBA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Pr="00E06B61">
              <w:rPr>
                <w:sz w:val="22"/>
                <w:szCs w:val="22"/>
                <w:lang w:val="ru-RU" w:eastAsia="en-US"/>
              </w:rPr>
              <w:t>Воропаев Владимир Анатольевич, р/с: 40817810938124632499</w:t>
            </w:r>
            <w:r w:rsidRPr="00B35E63">
              <w:rPr>
                <w:sz w:val="22"/>
                <w:szCs w:val="22"/>
                <w:lang w:val="ru-RU" w:eastAsia="en-US"/>
              </w:rPr>
              <w:t>, открытый в ПАО "Сбербанк", к/с 30101810400000000225, БИК 044525225.</w:t>
            </w:r>
          </w:p>
          <w:p w14:paraId="0327DDF9" w14:textId="77777777" w:rsidR="00114891" w:rsidRPr="0062601A" w:rsidRDefault="00114891" w:rsidP="00114891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747E23F9" w:rsidR="00C07035" w:rsidRDefault="0062601A" w:rsidP="0062601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 _________________________/ Холостова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ADE0DC" w14:textId="77777777" w:rsidR="00BB44A9" w:rsidRDefault="00B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E23DE9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F079C"/>
    <w:rsid w:val="00114891"/>
    <w:rsid w:val="00116E01"/>
    <w:rsid w:val="001B7B5C"/>
    <w:rsid w:val="00456BBA"/>
    <w:rsid w:val="0062601A"/>
    <w:rsid w:val="00776909"/>
    <w:rsid w:val="008A4D95"/>
    <w:rsid w:val="00A4029C"/>
    <w:rsid w:val="00B97953"/>
    <w:rsid w:val="00BB44A9"/>
    <w:rsid w:val="00C07035"/>
    <w:rsid w:val="00E23DE9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13</cp:revision>
  <dcterms:created xsi:type="dcterms:W3CDTF">2021-04-19T15:17:00Z</dcterms:created>
  <dcterms:modified xsi:type="dcterms:W3CDTF">2021-11-24T14:56:00Z</dcterms:modified>
</cp:coreProperties>
</file>