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25F38" w:rsidP="00AA218A">
            <w:pPr>
              <w:rPr>
                <w:sz w:val="24"/>
                <w:szCs w:val="24"/>
              </w:rPr>
            </w:pPr>
            <w:r w:rsidRPr="00236A3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25F3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36A37" w:rsidRDefault="00883DD5" w:rsidP="004833AF">
      <w:pPr>
        <w:jc w:val="center"/>
        <w:rPr>
          <w:b/>
          <w:sz w:val="28"/>
          <w:szCs w:val="28"/>
        </w:rPr>
      </w:pPr>
      <w:r w:rsidRPr="00236A37">
        <w:rPr>
          <w:b/>
          <w:sz w:val="28"/>
          <w:szCs w:val="28"/>
        </w:rPr>
        <w:t>«</w:t>
      </w:r>
      <w:r w:rsidR="00825F38" w:rsidRPr="00236A37">
        <w:rPr>
          <w:b/>
          <w:sz w:val="28"/>
          <w:szCs w:val="28"/>
        </w:rPr>
        <w:t>_СВЕТИЛЬНИК РСП05-700-022 5’3 С ПРА</w:t>
      </w:r>
      <w:r w:rsidRPr="00236A37">
        <w:rPr>
          <w:b/>
          <w:sz w:val="28"/>
          <w:szCs w:val="28"/>
        </w:rPr>
        <w:t xml:space="preserve">» </w:t>
      </w:r>
    </w:p>
    <w:p w:rsidR="008F2CB1" w:rsidRPr="00236A37" w:rsidRDefault="008F2CB1" w:rsidP="009F6355">
      <w:pPr>
        <w:jc w:val="center"/>
        <w:rPr>
          <w:b/>
          <w:sz w:val="28"/>
          <w:szCs w:val="28"/>
        </w:rPr>
      </w:pPr>
    </w:p>
    <w:p w:rsidR="004833AF" w:rsidRPr="00236A37" w:rsidRDefault="00FE45B4" w:rsidP="009F6355">
      <w:pPr>
        <w:jc w:val="center"/>
        <w:rPr>
          <w:b/>
          <w:sz w:val="28"/>
          <w:szCs w:val="28"/>
        </w:rPr>
      </w:pPr>
      <w:r w:rsidRPr="00236A37">
        <w:rPr>
          <w:b/>
          <w:sz w:val="28"/>
          <w:szCs w:val="28"/>
        </w:rPr>
        <w:t>№</w:t>
      </w:r>
      <w:r w:rsidR="00825F38" w:rsidRPr="00236A37">
        <w:rPr>
          <w:b/>
          <w:bCs/>
          <w:caps/>
          <w:sz w:val="28"/>
          <w:szCs w:val="28"/>
        </w:rPr>
        <w:t>501-</w:t>
      </w:r>
      <w:r w:rsidR="00825F38">
        <w:rPr>
          <w:b/>
          <w:bCs/>
          <w:caps/>
          <w:sz w:val="28"/>
          <w:szCs w:val="28"/>
          <w:lang w:val="en-US"/>
        </w:rPr>
        <w:t>U</w:t>
      </w:r>
      <w:r w:rsidR="00825F38" w:rsidRPr="00236A37">
        <w:rPr>
          <w:b/>
          <w:bCs/>
          <w:caps/>
          <w:sz w:val="28"/>
          <w:szCs w:val="28"/>
        </w:rPr>
        <w:t>420-19/56</w:t>
      </w:r>
      <w:r w:rsidRPr="00236A3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36A37">
        <w:rPr>
          <w:b/>
          <w:sz w:val="28"/>
          <w:szCs w:val="28"/>
        </w:rPr>
        <w:t xml:space="preserve"> </w:t>
      </w:r>
      <w:r w:rsidR="00825F38" w:rsidRPr="00236A37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236A37">
        <w:rPr>
          <w:b/>
          <w:sz w:val="28"/>
          <w:szCs w:val="28"/>
        </w:rPr>
        <w:t>.</w:t>
      </w:r>
    </w:p>
    <w:p w:rsidR="004833AF" w:rsidRPr="00236A3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25F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_СВЕТИЛЬНИК РСП05-700-022 5’3 С ПРА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25F3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25F3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25F38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25F38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25F38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25F38">
        <w:rPr>
          <w:sz w:val="24"/>
          <w:szCs w:val="24"/>
        </w:rPr>
        <w:t>_СВЕТИЛЬНИК РСП05-700-022 5’3 С ПРА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25F38">
        <w:rPr>
          <w:sz w:val="24"/>
          <w:szCs w:val="24"/>
        </w:rPr>
        <w:t>_СВЕТИЛЬНИК РСП05-700-022 5’3 С ПРА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25F38">
        <w:rPr>
          <w:iCs/>
          <w:spacing w:val="-1"/>
          <w:sz w:val="24"/>
          <w:szCs w:val="24"/>
        </w:rPr>
        <w:t>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25F38">
        <w:rPr>
          <w:iCs/>
          <w:spacing w:val="-1"/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25F38">
        <w:rPr>
          <w:sz w:val="24"/>
          <w:szCs w:val="24"/>
        </w:rPr>
        <w:t>_СВЕТИЛЬНИК РСП05-700-022 5’3 С ПРА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25F38">
        <w:rPr>
          <w:sz w:val="24"/>
          <w:szCs w:val="24"/>
        </w:rPr>
        <w:t xml:space="preserve"> 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25F3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25F3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25F3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25F3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25F3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25F3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25F3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25F38">
        <w:rPr>
          <w:sz w:val="24"/>
          <w:szCs w:val="24"/>
        </w:rPr>
        <w:t>_СВЕТИЛЬНИК РСП05-700-022 5’3 С ПРА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1000271663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36A37">
              <w:rPr>
                <w:sz w:val="24"/>
                <w:szCs w:val="24"/>
              </w:rPr>
              <w:t>_СВЕТИЛЬНИК РСП05-700-022 5’3 с ПРА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1000271661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36A37">
              <w:rPr>
                <w:sz w:val="24"/>
                <w:szCs w:val="24"/>
              </w:rPr>
              <w:t>_СВЕТИЛЬНИК РСП38М-250 1Р65 встр.ПРА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1000271664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РСП 08В-700-712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1000271665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РСП08В-700 без стекла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1000280889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подвесной РСП05-400-022 У3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1000281729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РСП -05 250-032 У3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25F38" w:rsidRPr="007711D1" w:rsidTr="00425256">
        <w:trPr>
          <w:trHeight w:val="349"/>
        </w:trPr>
        <w:tc>
          <w:tcPr>
            <w:tcW w:w="817" w:type="dxa"/>
          </w:tcPr>
          <w:p w:rsidR="00825F38" w:rsidRPr="007711D1" w:rsidRDefault="00825F38" w:rsidP="004252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1000284942</w:t>
            </w:r>
          </w:p>
        </w:tc>
        <w:tc>
          <w:tcPr>
            <w:tcW w:w="4252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РСП05-700-021 У3</w:t>
            </w:r>
          </w:p>
        </w:tc>
        <w:tc>
          <w:tcPr>
            <w:tcW w:w="1418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25F38" w:rsidRPr="007711D1" w:rsidRDefault="00825F38" w:rsidP="004252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25F38" w:rsidP="00CB6A54">
            <w:pPr>
              <w:rPr>
                <w:sz w:val="24"/>
                <w:szCs w:val="24"/>
              </w:rPr>
            </w:pPr>
            <w:r w:rsidRPr="00236A3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25F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25F38">
        <w:rPr>
          <w:sz w:val="24"/>
          <w:szCs w:val="24"/>
        </w:rPr>
        <w:t>_СВЕТИЛЬНИК РСП05-700-022 5’3 С ПРА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25F38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25F3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25F38">
        <w:rPr>
          <w:sz w:val="24"/>
          <w:szCs w:val="24"/>
        </w:rPr>
        <w:t>_СВЕТИЛЬНИК РСП05-700-022 5’3 С ПРА</w:t>
      </w:r>
      <w:r w:rsidR="00356073" w:rsidRPr="007711D1">
        <w:rPr>
          <w:sz w:val="24"/>
          <w:szCs w:val="24"/>
        </w:rPr>
        <w:t xml:space="preserve"> в количестве </w:t>
      </w:r>
      <w:r w:rsidR="00825F38">
        <w:rPr>
          <w:iCs/>
          <w:spacing w:val="-1"/>
          <w:sz w:val="24"/>
          <w:szCs w:val="24"/>
        </w:rPr>
        <w:t>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25F3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25F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25F38">
        <w:rPr>
          <w:i/>
          <w:szCs w:val="24"/>
        </w:rPr>
        <w:t>_СВЕТИЛЬНИК РСП05-700-022 5’3 С ПРА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25F38">
        <w:rPr>
          <w:i/>
          <w:szCs w:val="24"/>
        </w:rPr>
        <w:t>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25F38">
        <w:rPr>
          <w:szCs w:val="24"/>
        </w:rPr>
        <w:t>_СВЕТИЛЬНИК РСП05-700-022 5’3 С ПРА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25F38">
        <w:rPr>
          <w:szCs w:val="24"/>
        </w:rPr>
        <w:t>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25F38">
              <w:rPr>
                <w:szCs w:val="24"/>
              </w:rPr>
              <w:t>_СВЕТИЛЬНИК РСП05-700-022 5’3 С ПРА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25F38">
              <w:rPr>
                <w:szCs w:val="24"/>
              </w:rPr>
              <w:t>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25F3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25F38" w:rsidTr="00425256">
        <w:tc>
          <w:tcPr>
            <w:tcW w:w="1100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926623.20</w:t>
            </w:r>
          </w:p>
        </w:tc>
        <w:tc>
          <w:tcPr>
            <w:tcW w:w="3119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825F38" w:rsidTr="00425256">
        <w:tc>
          <w:tcPr>
            <w:tcW w:w="1100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630103.78</w:t>
            </w:r>
          </w:p>
        </w:tc>
        <w:tc>
          <w:tcPr>
            <w:tcW w:w="3119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825F38" w:rsidTr="00425256">
        <w:tc>
          <w:tcPr>
            <w:tcW w:w="1100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333584.36</w:t>
            </w:r>
          </w:p>
        </w:tc>
        <w:tc>
          <w:tcPr>
            <w:tcW w:w="3119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825F38" w:rsidTr="00425256">
        <w:tc>
          <w:tcPr>
            <w:tcW w:w="1100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318013.11</w:t>
            </w:r>
            <w:bookmarkEnd w:id="1"/>
          </w:p>
        </w:tc>
        <w:tc>
          <w:tcPr>
            <w:tcW w:w="3119" w:type="dxa"/>
          </w:tcPr>
          <w:p w:rsidR="00825F38" w:rsidRPr="00A37BFC" w:rsidRDefault="00825F38" w:rsidP="004252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A3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36A37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25F38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57B9-607C-4394-B531-9CD36E88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2019-06-21T09:34:00Z</dcterms:created>
  <dcterms:modified xsi:type="dcterms:W3CDTF">2019-06-21T09:34:00Z</dcterms:modified>
</cp:coreProperties>
</file>