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46F9E" w14:textId="77777777" w:rsidR="00B814BD" w:rsidRPr="003B7F71" w:rsidRDefault="00B814BD" w:rsidP="00B814BD">
      <w:pPr>
        <w:suppressAutoHyphens/>
        <w:jc w:val="center"/>
        <w:rPr>
          <w:rFonts w:eastAsia="MS Mincho"/>
          <w:b/>
          <w:bCs/>
          <w:kern w:val="2"/>
          <w:sz w:val="28"/>
          <w:szCs w:val="20"/>
          <w:lang w:eastAsia="ar-SA"/>
        </w:rPr>
      </w:pPr>
      <w:r w:rsidRPr="003B7F71">
        <w:rPr>
          <w:b/>
          <w:bCs/>
          <w:kern w:val="2"/>
          <w:sz w:val="28"/>
          <w:szCs w:val="20"/>
          <w:lang w:eastAsia="ar-SA"/>
        </w:rPr>
        <w:t>АКЦИОНЕРНОЕ ОБЩЕСТВО</w:t>
      </w:r>
    </w:p>
    <w:p w14:paraId="54AAFC54" w14:textId="77777777" w:rsidR="00B814BD" w:rsidRPr="003B7F71" w:rsidRDefault="00B814BD" w:rsidP="00B814BD">
      <w:pPr>
        <w:suppressAutoHyphens/>
        <w:jc w:val="center"/>
        <w:rPr>
          <w:rFonts w:eastAsia="MS Mincho"/>
          <w:b/>
          <w:bCs/>
          <w:kern w:val="2"/>
          <w:sz w:val="28"/>
          <w:szCs w:val="20"/>
          <w:lang w:eastAsia="ar-SA"/>
        </w:rPr>
      </w:pPr>
      <w:r w:rsidRPr="003B7F71">
        <w:rPr>
          <w:b/>
          <w:bCs/>
          <w:kern w:val="2"/>
          <w:sz w:val="28"/>
          <w:szCs w:val="20"/>
          <w:lang w:eastAsia="ar-SA"/>
        </w:rPr>
        <w:t>«Железнодорожная торговая компания»</w:t>
      </w:r>
    </w:p>
    <w:p w14:paraId="3E9F0D24" w14:textId="77777777" w:rsidR="00B814BD" w:rsidRPr="003B7F71" w:rsidRDefault="00B814BD" w:rsidP="00B814BD">
      <w:pPr>
        <w:suppressAutoHyphens/>
        <w:jc w:val="center"/>
        <w:rPr>
          <w:kern w:val="2"/>
          <w:sz w:val="28"/>
          <w:szCs w:val="20"/>
          <w:lang w:eastAsia="ar-SA"/>
        </w:rPr>
      </w:pPr>
      <w:r>
        <w:rPr>
          <w:rFonts w:eastAsia="MS Mincho"/>
          <w:b/>
          <w:bCs/>
          <w:kern w:val="2"/>
          <w:sz w:val="28"/>
          <w:szCs w:val="20"/>
          <w:lang w:eastAsia="ar-SA"/>
        </w:rPr>
        <w:t>(</w:t>
      </w:r>
      <w:r w:rsidRPr="003B7F71">
        <w:rPr>
          <w:rFonts w:eastAsia="MS Mincho"/>
          <w:b/>
          <w:bCs/>
          <w:kern w:val="2"/>
          <w:sz w:val="28"/>
          <w:szCs w:val="20"/>
          <w:lang w:eastAsia="ar-SA"/>
        </w:rPr>
        <w:t>АО «ЖТК»)</w:t>
      </w:r>
    </w:p>
    <w:p w14:paraId="76C7E3C2" w14:textId="77777777" w:rsidR="00B814BD" w:rsidRPr="00DE537A" w:rsidRDefault="00B814BD" w:rsidP="00B814BD">
      <w:pPr>
        <w:jc w:val="center"/>
        <w:rPr>
          <w:b/>
          <w:sz w:val="28"/>
          <w:szCs w:val="28"/>
        </w:rPr>
      </w:pPr>
    </w:p>
    <w:p w14:paraId="6D7986D4" w14:textId="77777777" w:rsidR="00B814BD" w:rsidRPr="00DE537A" w:rsidRDefault="00B814BD" w:rsidP="00B814BD">
      <w:pPr>
        <w:jc w:val="center"/>
        <w:rPr>
          <w:b/>
          <w:sz w:val="28"/>
          <w:szCs w:val="28"/>
        </w:rPr>
      </w:pPr>
    </w:p>
    <w:p w14:paraId="6A366EDF" w14:textId="77777777" w:rsidR="00B814BD" w:rsidRPr="00DE537A" w:rsidRDefault="00B814BD" w:rsidP="00B814BD">
      <w:pPr>
        <w:jc w:val="center"/>
        <w:rPr>
          <w:b/>
          <w:sz w:val="28"/>
          <w:szCs w:val="28"/>
        </w:rPr>
      </w:pPr>
    </w:p>
    <w:p w14:paraId="45484497" w14:textId="77777777" w:rsidR="00B814BD" w:rsidRPr="00DE537A" w:rsidRDefault="00B814BD" w:rsidP="00B814BD">
      <w:pPr>
        <w:jc w:val="center"/>
        <w:rPr>
          <w:b/>
          <w:sz w:val="28"/>
          <w:szCs w:val="28"/>
        </w:rPr>
      </w:pPr>
    </w:p>
    <w:p w14:paraId="007C3E0F" w14:textId="77777777" w:rsidR="00B814BD" w:rsidRPr="00DE537A" w:rsidRDefault="00B814BD" w:rsidP="00B814BD">
      <w:pPr>
        <w:jc w:val="center"/>
        <w:rPr>
          <w:b/>
          <w:sz w:val="28"/>
          <w:szCs w:val="28"/>
        </w:rPr>
      </w:pPr>
    </w:p>
    <w:p w14:paraId="396579D3" w14:textId="77777777" w:rsidR="00B814BD" w:rsidRPr="00DE537A" w:rsidRDefault="00B814BD" w:rsidP="00B814BD">
      <w:pPr>
        <w:jc w:val="center"/>
        <w:rPr>
          <w:b/>
          <w:sz w:val="28"/>
          <w:szCs w:val="28"/>
        </w:rPr>
      </w:pPr>
    </w:p>
    <w:p w14:paraId="04FF6C39" w14:textId="77777777" w:rsidR="00B814BD" w:rsidRPr="00DE537A" w:rsidRDefault="00B814BD" w:rsidP="00B814BD">
      <w:pPr>
        <w:jc w:val="center"/>
        <w:rPr>
          <w:b/>
          <w:sz w:val="28"/>
          <w:szCs w:val="28"/>
        </w:rPr>
      </w:pPr>
    </w:p>
    <w:p w14:paraId="55E77A1B" w14:textId="77777777" w:rsidR="00B814BD" w:rsidRPr="00DE537A" w:rsidRDefault="00B814BD" w:rsidP="00B814BD">
      <w:pPr>
        <w:jc w:val="center"/>
        <w:rPr>
          <w:b/>
          <w:sz w:val="28"/>
          <w:szCs w:val="28"/>
        </w:rPr>
      </w:pPr>
    </w:p>
    <w:p w14:paraId="2C444EE0" w14:textId="77777777" w:rsidR="00B814BD" w:rsidRPr="00DE537A" w:rsidRDefault="00B814BD" w:rsidP="00B814BD">
      <w:pPr>
        <w:jc w:val="center"/>
        <w:rPr>
          <w:b/>
          <w:sz w:val="28"/>
          <w:szCs w:val="28"/>
        </w:rPr>
      </w:pPr>
    </w:p>
    <w:p w14:paraId="5392C4E2" w14:textId="77777777" w:rsidR="00B814BD" w:rsidRPr="00DE537A" w:rsidRDefault="00B814BD" w:rsidP="00B814BD">
      <w:pPr>
        <w:jc w:val="center"/>
        <w:rPr>
          <w:b/>
          <w:sz w:val="28"/>
          <w:szCs w:val="28"/>
        </w:rPr>
      </w:pPr>
      <w:r>
        <w:rPr>
          <w:b/>
          <w:sz w:val="28"/>
          <w:szCs w:val="28"/>
        </w:rPr>
        <w:t>Д</w:t>
      </w:r>
      <w:r w:rsidRPr="00DE537A">
        <w:rPr>
          <w:b/>
          <w:sz w:val="28"/>
          <w:szCs w:val="28"/>
        </w:rPr>
        <w:t>окументация</w:t>
      </w:r>
    </w:p>
    <w:p w14:paraId="40980651" w14:textId="77777777" w:rsidR="00B814BD" w:rsidRPr="00DE537A" w:rsidRDefault="00B814BD" w:rsidP="00B814BD">
      <w:pPr>
        <w:jc w:val="center"/>
        <w:rPr>
          <w:b/>
          <w:sz w:val="28"/>
          <w:szCs w:val="28"/>
        </w:rPr>
      </w:pPr>
    </w:p>
    <w:p w14:paraId="233720B4" w14:textId="77777777" w:rsidR="00B814BD" w:rsidRPr="00EE078E" w:rsidRDefault="00B814BD" w:rsidP="00B814BD">
      <w:pPr>
        <w:jc w:val="center"/>
        <w:rPr>
          <w:b/>
          <w:sz w:val="28"/>
          <w:szCs w:val="28"/>
        </w:rPr>
      </w:pPr>
      <w:r>
        <w:rPr>
          <w:b/>
          <w:sz w:val="28"/>
          <w:szCs w:val="28"/>
        </w:rPr>
        <w:t xml:space="preserve">Открытый </w:t>
      </w:r>
      <w:r w:rsidRPr="00EE078E">
        <w:rPr>
          <w:b/>
          <w:sz w:val="28"/>
          <w:szCs w:val="28"/>
        </w:rPr>
        <w:t xml:space="preserve">конкурс </w:t>
      </w:r>
      <w:r w:rsidRPr="00EE078E">
        <w:rPr>
          <w:b/>
          <w:bCs/>
          <w:sz w:val="28"/>
          <w:szCs w:val="28"/>
        </w:rPr>
        <w:t>№</w:t>
      </w:r>
      <w:r w:rsidR="00034791">
        <w:rPr>
          <w:b/>
          <w:bCs/>
          <w:sz w:val="28"/>
          <w:szCs w:val="28"/>
        </w:rPr>
        <w:t>4</w:t>
      </w:r>
      <w:r>
        <w:rPr>
          <w:b/>
          <w:bCs/>
          <w:sz w:val="28"/>
          <w:szCs w:val="28"/>
        </w:rPr>
        <w:t>/ОК</w:t>
      </w:r>
      <w:r w:rsidRPr="00EE078E">
        <w:rPr>
          <w:b/>
          <w:bCs/>
          <w:sz w:val="28"/>
          <w:szCs w:val="28"/>
        </w:rPr>
        <w:t>-</w:t>
      </w:r>
      <w:r>
        <w:rPr>
          <w:b/>
          <w:bCs/>
          <w:sz w:val="28"/>
          <w:szCs w:val="28"/>
        </w:rPr>
        <w:t>ХФ</w:t>
      </w:r>
      <w:r w:rsidRPr="00EE078E">
        <w:rPr>
          <w:b/>
          <w:bCs/>
          <w:sz w:val="28"/>
          <w:szCs w:val="28"/>
        </w:rPr>
        <w:t>/1</w:t>
      </w:r>
      <w:r w:rsidR="00034791">
        <w:rPr>
          <w:b/>
          <w:bCs/>
          <w:sz w:val="28"/>
          <w:szCs w:val="28"/>
        </w:rPr>
        <w:t>8</w:t>
      </w:r>
    </w:p>
    <w:p w14:paraId="14EE539D" w14:textId="77777777" w:rsidR="00B814BD" w:rsidRPr="00DE537A" w:rsidRDefault="00B814BD" w:rsidP="00B814BD">
      <w:pPr>
        <w:jc w:val="center"/>
        <w:rPr>
          <w:b/>
          <w:sz w:val="28"/>
          <w:szCs w:val="28"/>
        </w:rPr>
      </w:pPr>
    </w:p>
    <w:p w14:paraId="160A66AF" w14:textId="77777777" w:rsidR="00B814BD" w:rsidRPr="00DE537A" w:rsidRDefault="00B814BD" w:rsidP="00B814BD">
      <w:pPr>
        <w:jc w:val="center"/>
        <w:rPr>
          <w:b/>
          <w:sz w:val="28"/>
          <w:szCs w:val="28"/>
        </w:rPr>
      </w:pPr>
    </w:p>
    <w:p w14:paraId="28120757" w14:textId="77777777" w:rsidR="00B814BD" w:rsidRPr="00DE537A" w:rsidRDefault="00B814BD" w:rsidP="00B814BD">
      <w:pPr>
        <w:jc w:val="center"/>
        <w:rPr>
          <w:b/>
          <w:sz w:val="28"/>
          <w:szCs w:val="28"/>
        </w:rPr>
      </w:pPr>
    </w:p>
    <w:p w14:paraId="56B05E2F" w14:textId="77777777" w:rsidR="00B814BD" w:rsidRPr="00DE537A" w:rsidRDefault="00B814BD" w:rsidP="00B814BD">
      <w:pPr>
        <w:jc w:val="center"/>
        <w:rPr>
          <w:b/>
          <w:sz w:val="28"/>
          <w:szCs w:val="28"/>
        </w:rPr>
      </w:pPr>
    </w:p>
    <w:p w14:paraId="471A1926" w14:textId="77777777" w:rsidR="00B814BD" w:rsidRPr="00DE537A" w:rsidRDefault="00B814BD" w:rsidP="00B814BD">
      <w:pPr>
        <w:jc w:val="center"/>
        <w:rPr>
          <w:b/>
          <w:sz w:val="28"/>
          <w:szCs w:val="28"/>
        </w:rPr>
      </w:pPr>
    </w:p>
    <w:p w14:paraId="4F43AC1B" w14:textId="77777777" w:rsidR="00B814BD" w:rsidRPr="00DE537A" w:rsidRDefault="00B814BD" w:rsidP="00B814BD">
      <w:pPr>
        <w:jc w:val="center"/>
        <w:rPr>
          <w:b/>
          <w:sz w:val="28"/>
          <w:szCs w:val="28"/>
        </w:rPr>
      </w:pPr>
    </w:p>
    <w:p w14:paraId="722E77D3" w14:textId="77777777" w:rsidR="00B814BD" w:rsidRPr="00DE537A" w:rsidRDefault="00B814BD" w:rsidP="00B814BD">
      <w:pPr>
        <w:jc w:val="center"/>
        <w:rPr>
          <w:b/>
          <w:sz w:val="28"/>
          <w:szCs w:val="28"/>
        </w:rPr>
      </w:pPr>
    </w:p>
    <w:p w14:paraId="7BB7C8B1" w14:textId="77777777" w:rsidR="00B814BD" w:rsidRPr="00DE537A" w:rsidRDefault="00B814BD" w:rsidP="00B814BD">
      <w:pPr>
        <w:jc w:val="center"/>
        <w:rPr>
          <w:b/>
          <w:sz w:val="28"/>
          <w:szCs w:val="28"/>
        </w:rPr>
      </w:pPr>
    </w:p>
    <w:p w14:paraId="549B35FF" w14:textId="77777777" w:rsidR="00B814BD" w:rsidRPr="00DE537A" w:rsidRDefault="00B814BD" w:rsidP="00B814BD">
      <w:pPr>
        <w:jc w:val="center"/>
        <w:rPr>
          <w:b/>
          <w:sz w:val="28"/>
          <w:szCs w:val="28"/>
        </w:rPr>
      </w:pPr>
    </w:p>
    <w:p w14:paraId="61734FAD" w14:textId="77777777" w:rsidR="00B814BD" w:rsidRPr="00DE537A" w:rsidRDefault="00B814BD" w:rsidP="00B814BD">
      <w:pPr>
        <w:jc w:val="center"/>
        <w:rPr>
          <w:b/>
          <w:sz w:val="28"/>
          <w:szCs w:val="28"/>
        </w:rPr>
      </w:pPr>
    </w:p>
    <w:p w14:paraId="1FC48A19" w14:textId="77777777" w:rsidR="00B814BD" w:rsidRPr="00DE537A" w:rsidRDefault="00B814BD" w:rsidP="00B814BD">
      <w:pPr>
        <w:jc w:val="center"/>
        <w:rPr>
          <w:b/>
          <w:sz w:val="28"/>
          <w:szCs w:val="28"/>
        </w:rPr>
      </w:pPr>
    </w:p>
    <w:p w14:paraId="51F2AA49" w14:textId="77777777" w:rsidR="00B814BD" w:rsidRPr="00DE537A" w:rsidRDefault="00B814BD" w:rsidP="00B814BD">
      <w:pPr>
        <w:jc w:val="center"/>
        <w:rPr>
          <w:b/>
          <w:sz w:val="28"/>
          <w:szCs w:val="28"/>
        </w:rPr>
      </w:pPr>
    </w:p>
    <w:p w14:paraId="657B9E1D" w14:textId="77777777" w:rsidR="00B814BD" w:rsidRPr="00DE537A" w:rsidRDefault="00B814BD" w:rsidP="00B814BD">
      <w:pPr>
        <w:jc w:val="center"/>
        <w:rPr>
          <w:b/>
          <w:sz w:val="28"/>
          <w:szCs w:val="28"/>
        </w:rPr>
      </w:pPr>
    </w:p>
    <w:p w14:paraId="526DB871" w14:textId="77777777" w:rsidR="00B814BD" w:rsidRPr="00DE537A" w:rsidRDefault="00B814BD" w:rsidP="00B814BD">
      <w:pPr>
        <w:jc w:val="center"/>
        <w:rPr>
          <w:b/>
          <w:sz w:val="28"/>
          <w:szCs w:val="28"/>
        </w:rPr>
      </w:pPr>
    </w:p>
    <w:p w14:paraId="5649B532" w14:textId="77777777" w:rsidR="00B814BD" w:rsidRPr="00DE537A" w:rsidRDefault="00B814BD" w:rsidP="00B814BD">
      <w:pPr>
        <w:jc w:val="center"/>
        <w:rPr>
          <w:b/>
          <w:sz w:val="28"/>
          <w:szCs w:val="28"/>
        </w:rPr>
      </w:pPr>
    </w:p>
    <w:p w14:paraId="64B91973" w14:textId="77777777" w:rsidR="00B814BD" w:rsidRPr="00DE537A" w:rsidRDefault="00B814BD" w:rsidP="00B814BD">
      <w:pPr>
        <w:jc w:val="center"/>
        <w:rPr>
          <w:b/>
          <w:sz w:val="28"/>
          <w:szCs w:val="28"/>
        </w:rPr>
      </w:pPr>
    </w:p>
    <w:p w14:paraId="2C124C43" w14:textId="77777777" w:rsidR="00B814BD" w:rsidRPr="00DE537A" w:rsidRDefault="00B814BD" w:rsidP="00B814BD">
      <w:pPr>
        <w:jc w:val="center"/>
        <w:rPr>
          <w:b/>
          <w:sz w:val="28"/>
          <w:szCs w:val="28"/>
        </w:rPr>
      </w:pPr>
    </w:p>
    <w:p w14:paraId="55046701" w14:textId="77777777" w:rsidR="00B814BD" w:rsidRPr="00DE537A" w:rsidRDefault="00B814BD" w:rsidP="00B814BD">
      <w:pPr>
        <w:jc w:val="center"/>
        <w:rPr>
          <w:b/>
          <w:sz w:val="28"/>
          <w:szCs w:val="28"/>
        </w:rPr>
      </w:pPr>
    </w:p>
    <w:p w14:paraId="24F061D7" w14:textId="77777777" w:rsidR="00B814BD" w:rsidRPr="00DE537A" w:rsidRDefault="00B814BD" w:rsidP="00B814BD">
      <w:pPr>
        <w:jc w:val="center"/>
        <w:rPr>
          <w:b/>
          <w:sz w:val="28"/>
          <w:szCs w:val="28"/>
        </w:rPr>
      </w:pPr>
    </w:p>
    <w:p w14:paraId="34E62BBB" w14:textId="77777777" w:rsidR="00B814BD" w:rsidRDefault="00B814BD" w:rsidP="00B814BD">
      <w:pPr>
        <w:jc w:val="center"/>
        <w:rPr>
          <w:b/>
          <w:sz w:val="28"/>
          <w:szCs w:val="28"/>
        </w:rPr>
      </w:pPr>
    </w:p>
    <w:p w14:paraId="7D28685E" w14:textId="77777777" w:rsidR="00B814BD" w:rsidRPr="00DE537A" w:rsidRDefault="00B814BD" w:rsidP="00B814BD">
      <w:pPr>
        <w:jc w:val="center"/>
        <w:rPr>
          <w:b/>
          <w:sz w:val="28"/>
          <w:szCs w:val="28"/>
        </w:rPr>
      </w:pPr>
    </w:p>
    <w:p w14:paraId="1238CA46" w14:textId="77777777" w:rsidR="00B814BD" w:rsidRDefault="00B814BD" w:rsidP="00B814BD">
      <w:pPr>
        <w:jc w:val="center"/>
        <w:rPr>
          <w:b/>
          <w:sz w:val="28"/>
          <w:szCs w:val="28"/>
        </w:rPr>
      </w:pPr>
    </w:p>
    <w:p w14:paraId="27B4971A" w14:textId="77777777" w:rsidR="00034791" w:rsidRDefault="00034791" w:rsidP="00B814BD">
      <w:pPr>
        <w:jc w:val="center"/>
        <w:rPr>
          <w:b/>
          <w:sz w:val="28"/>
          <w:szCs w:val="28"/>
        </w:rPr>
      </w:pPr>
    </w:p>
    <w:p w14:paraId="561598B6" w14:textId="77777777" w:rsidR="00034791" w:rsidRDefault="00034791" w:rsidP="00B814BD">
      <w:pPr>
        <w:jc w:val="center"/>
        <w:rPr>
          <w:b/>
          <w:sz w:val="28"/>
          <w:szCs w:val="28"/>
        </w:rPr>
      </w:pPr>
    </w:p>
    <w:p w14:paraId="159056E9" w14:textId="77777777" w:rsidR="00034791" w:rsidRDefault="00034791" w:rsidP="00B814BD">
      <w:pPr>
        <w:jc w:val="center"/>
        <w:rPr>
          <w:b/>
          <w:sz w:val="28"/>
          <w:szCs w:val="28"/>
        </w:rPr>
      </w:pPr>
    </w:p>
    <w:p w14:paraId="5D62E57C" w14:textId="77777777" w:rsidR="00034791" w:rsidRDefault="00034791" w:rsidP="00B814BD">
      <w:pPr>
        <w:jc w:val="center"/>
        <w:rPr>
          <w:b/>
          <w:sz w:val="28"/>
          <w:szCs w:val="28"/>
        </w:rPr>
      </w:pPr>
    </w:p>
    <w:p w14:paraId="360AB2C5" w14:textId="77777777" w:rsidR="00034791" w:rsidRDefault="00034791" w:rsidP="00B814BD">
      <w:pPr>
        <w:jc w:val="center"/>
        <w:rPr>
          <w:b/>
          <w:sz w:val="28"/>
          <w:szCs w:val="28"/>
        </w:rPr>
      </w:pPr>
    </w:p>
    <w:p w14:paraId="5378F88C" w14:textId="77777777" w:rsidR="00034791" w:rsidRPr="00DE537A" w:rsidRDefault="00034791" w:rsidP="00B814BD">
      <w:pPr>
        <w:jc w:val="center"/>
        <w:rPr>
          <w:b/>
          <w:sz w:val="28"/>
          <w:szCs w:val="28"/>
        </w:rPr>
      </w:pPr>
    </w:p>
    <w:p w14:paraId="62E3E98D" w14:textId="77777777" w:rsidR="00B814BD" w:rsidRPr="00DE537A" w:rsidRDefault="00B814BD" w:rsidP="00B814BD">
      <w:pPr>
        <w:jc w:val="center"/>
        <w:rPr>
          <w:b/>
          <w:sz w:val="28"/>
          <w:szCs w:val="28"/>
        </w:rPr>
      </w:pPr>
    </w:p>
    <w:p w14:paraId="5C83A621" w14:textId="77777777" w:rsidR="00B814BD" w:rsidRPr="00DE537A" w:rsidRDefault="00B814BD" w:rsidP="00B814BD">
      <w:pPr>
        <w:jc w:val="center"/>
        <w:rPr>
          <w:b/>
          <w:sz w:val="28"/>
          <w:szCs w:val="28"/>
        </w:rPr>
      </w:pPr>
      <w:r>
        <w:rPr>
          <w:b/>
          <w:sz w:val="28"/>
          <w:szCs w:val="28"/>
        </w:rPr>
        <w:t>г. Хабаровск 201</w:t>
      </w:r>
      <w:r w:rsidR="00034791">
        <w:rPr>
          <w:b/>
          <w:sz w:val="28"/>
          <w:szCs w:val="28"/>
        </w:rPr>
        <w:t>8</w:t>
      </w:r>
      <w:r>
        <w:rPr>
          <w:b/>
          <w:sz w:val="28"/>
          <w:szCs w:val="28"/>
        </w:rPr>
        <w:t xml:space="preserve"> г.</w:t>
      </w:r>
    </w:p>
    <w:p w14:paraId="41892D02" w14:textId="77777777" w:rsidR="00556B6D" w:rsidRPr="00E84C12" w:rsidRDefault="00556B6D" w:rsidP="00556B6D">
      <w:pPr>
        <w:ind w:left="5670"/>
        <w:jc w:val="both"/>
        <w:rPr>
          <w:bCs/>
          <w:sz w:val="28"/>
          <w:szCs w:val="28"/>
        </w:rPr>
      </w:pPr>
      <w:r w:rsidRPr="00E84C12">
        <w:rPr>
          <w:bCs/>
          <w:sz w:val="28"/>
          <w:szCs w:val="28"/>
        </w:rPr>
        <w:lastRenderedPageBreak/>
        <w:t>УТВЕРЖДАЮ</w:t>
      </w:r>
    </w:p>
    <w:p w14:paraId="46908A94" w14:textId="77777777" w:rsidR="00556B6D" w:rsidRPr="00E84C12" w:rsidRDefault="00556B6D" w:rsidP="00556B6D">
      <w:pPr>
        <w:ind w:left="5670"/>
        <w:jc w:val="both"/>
        <w:rPr>
          <w:bCs/>
          <w:sz w:val="28"/>
          <w:szCs w:val="28"/>
        </w:rPr>
      </w:pPr>
    </w:p>
    <w:p w14:paraId="32213C56" w14:textId="77777777" w:rsidR="00B95562" w:rsidRPr="00010F70" w:rsidRDefault="00B95562" w:rsidP="00B95562">
      <w:pPr>
        <w:ind w:left="5670"/>
        <w:rPr>
          <w:bCs/>
          <w:sz w:val="28"/>
          <w:szCs w:val="28"/>
        </w:rPr>
      </w:pPr>
      <w:r>
        <w:rPr>
          <w:bCs/>
          <w:sz w:val="28"/>
          <w:szCs w:val="28"/>
        </w:rPr>
        <w:t>Председатель</w:t>
      </w:r>
      <w:r w:rsidRPr="00010F70">
        <w:rPr>
          <w:bCs/>
          <w:sz w:val="28"/>
          <w:szCs w:val="28"/>
        </w:rPr>
        <w:t xml:space="preserve"> комиссии по осуществлени</w:t>
      </w:r>
      <w:r>
        <w:rPr>
          <w:bCs/>
          <w:sz w:val="28"/>
          <w:szCs w:val="28"/>
        </w:rPr>
        <w:t xml:space="preserve">ю закупок Хабаровского филиала </w:t>
      </w:r>
      <w:r w:rsidRPr="00010F70">
        <w:rPr>
          <w:bCs/>
          <w:sz w:val="28"/>
          <w:szCs w:val="28"/>
        </w:rPr>
        <w:t>АО «Ж</w:t>
      </w:r>
      <w:r>
        <w:rPr>
          <w:bCs/>
          <w:sz w:val="28"/>
          <w:szCs w:val="28"/>
        </w:rPr>
        <w:t>елезнодорожная торговая компания</w:t>
      </w:r>
      <w:r w:rsidRPr="00010F70">
        <w:rPr>
          <w:bCs/>
          <w:sz w:val="28"/>
          <w:szCs w:val="28"/>
        </w:rPr>
        <w:t>»</w:t>
      </w:r>
    </w:p>
    <w:p w14:paraId="401490A6" w14:textId="77777777" w:rsidR="00B95562" w:rsidRPr="00B2045C" w:rsidRDefault="00B95562" w:rsidP="00B95562">
      <w:pPr>
        <w:jc w:val="both"/>
        <w:rPr>
          <w:bCs/>
          <w:sz w:val="28"/>
          <w:szCs w:val="28"/>
          <w:u w:val="single"/>
        </w:rPr>
      </w:pPr>
    </w:p>
    <w:p w14:paraId="6FFE0F3C" w14:textId="77777777" w:rsidR="00B95562" w:rsidRPr="00B2045C" w:rsidRDefault="00B95562" w:rsidP="00B95562">
      <w:pPr>
        <w:ind w:left="5670"/>
        <w:jc w:val="both"/>
        <w:rPr>
          <w:bCs/>
          <w:sz w:val="28"/>
          <w:szCs w:val="28"/>
        </w:rPr>
      </w:pPr>
      <w:r>
        <w:rPr>
          <w:bCs/>
          <w:sz w:val="28"/>
          <w:szCs w:val="28"/>
        </w:rPr>
        <w:t>____________</w:t>
      </w:r>
    </w:p>
    <w:p w14:paraId="009B7653" w14:textId="77777777" w:rsidR="00B95562" w:rsidRPr="00B2045C" w:rsidRDefault="00B95562" w:rsidP="00B95562">
      <w:pPr>
        <w:ind w:left="5670"/>
        <w:jc w:val="both"/>
        <w:rPr>
          <w:sz w:val="28"/>
          <w:szCs w:val="28"/>
        </w:rPr>
      </w:pPr>
    </w:p>
    <w:p w14:paraId="6716F5A3" w14:textId="77777777" w:rsidR="00B95562" w:rsidRPr="00B2045C" w:rsidRDefault="00B95562" w:rsidP="00B95562">
      <w:pPr>
        <w:ind w:left="5670"/>
        <w:jc w:val="both"/>
        <w:rPr>
          <w:bCs/>
          <w:sz w:val="28"/>
          <w:szCs w:val="28"/>
        </w:rPr>
      </w:pPr>
      <w:r w:rsidRPr="00B2045C">
        <w:rPr>
          <w:bCs/>
          <w:sz w:val="28"/>
          <w:szCs w:val="28"/>
        </w:rPr>
        <w:t>«__»__________20</w:t>
      </w:r>
      <w:r>
        <w:rPr>
          <w:bCs/>
          <w:sz w:val="28"/>
          <w:szCs w:val="28"/>
        </w:rPr>
        <w:t>1</w:t>
      </w:r>
      <w:r w:rsidR="00412BAD">
        <w:rPr>
          <w:bCs/>
          <w:sz w:val="28"/>
          <w:szCs w:val="28"/>
        </w:rPr>
        <w:t>8</w:t>
      </w:r>
      <w:r w:rsidRPr="00B2045C">
        <w:rPr>
          <w:bCs/>
          <w:sz w:val="28"/>
          <w:szCs w:val="28"/>
        </w:rPr>
        <w:t>г.</w:t>
      </w:r>
    </w:p>
    <w:p w14:paraId="76DA63DA" w14:textId="77777777" w:rsidR="00556B6D" w:rsidRPr="00E84C12" w:rsidRDefault="00556B6D" w:rsidP="00556B6D">
      <w:pPr>
        <w:jc w:val="center"/>
        <w:rPr>
          <w:sz w:val="28"/>
          <w:szCs w:val="28"/>
        </w:rPr>
      </w:pPr>
    </w:p>
    <w:p w14:paraId="33358E3E" w14:textId="77777777" w:rsidR="00556B6D" w:rsidRPr="00E84C12" w:rsidRDefault="00556B6D" w:rsidP="00403256">
      <w:pPr>
        <w:pStyle w:val="1"/>
        <w:numPr>
          <w:ilvl w:val="0"/>
          <w:numId w:val="1"/>
        </w:numPr>
        <w:spacing w:before="0" w:after="0"/>
        <w:ind w:left="0" w:firstLine="709"/>
        <w:jc w:val="center"/>
        <w:rPr>
          <w:rFonts w:ascii="Times New Roman" w:hAnsi="Times New Roman" w:cs="Times New Roman"/>
          <w:sz w:val="28"/>
          <w:szCs w:val="28"/>
        </w:rPr>
      </w:pPr>
      <w:r w:rsidRPr="00E84C12">
        <w:rPr>
          <w:rFonts w:ascii="Times New Roman" w:hAnsi="Times New Roman" w:cs="Times New Roman"/>
          <w:sz w:val="28"/>
          <w:szCs w:val="28"/>
        </w:rPr>
        <w:t xml:space="preserve">  Условия проведения конкурса</w:t>
      </w:r>
    </w:p>
    <w:p w14:paraId="289EB7AB" w14:textId="77777777" w:rsidR="00556B6D" w:rsidRPr="00E84C12" w:rsidRDefault="00556B6D" w:rsidP="00556B6D"/>
    <w:p w14:paraId="6BF8D81C" w14:textId="77777777" w:rsidR="00556B6D" w:rsidRPr="00E84C12" w:rsidRDefault="00556B6D" w:rsidP="00403256">
      <w:pPr>
        <w:pStyle w:val="2"/>
        <w:numPr>
          <w:ilvl w:val="0"/>
          <w:numId w:val="2"/>
        </w:numPr>
        <w:spacing w:before="0" w:after="0"/>
        <w:ind w:left="0" w:firstLine="709"/>
        <w:jc w:val="both"/>
        <w:rPr>
          <w:rFonts w:ascii="Times New Roman" w:hAnsi="Times New Roman"/>
          <w:i w:val="0"/>
        </w:rPr>
      </w:pPr>
      <w:r w:rsidRPr="00E84C12">
        <w:rPr>
          <w:rFonts w:ascii="Times New Roman" w:hAnsi="Times New Roman"/>
          <w:i w:val="0"/>
        </w:rPr>
        <w:t>Общие условия проведения конкурса</w:t>
      </w:r>
    </w:p>
    <w:p w14:paraId="4487A4D4" w14:textId="77777777" w:rsidR="00556B6D" w:rsidRPr="00E84C12" w:rsidRDefault="00556B6D" w:rsidP="00556B6D">
      <w:pPr>
        <w:rPr>
          <w:sz w:val="28"/>
          <w:szCs w:val="28"/>
        </w:rPr>
      </w:pPr>
    </w:p>
    <w:p w14:paraId="22CB4032" w14:textId="77777777" w:rsidR="00556B6D" w:rsidRPr="00E84C12" w:rsidRDefault="00556B6D" w:rsidP="00403256">
      <w:pPr>
        <w:pStyle w:val="3"/>
        <w:numPr>
          <w:ilvl w:val="1"/>
          <w:numId w:val="2"/>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t>Сведения о заказчике</w:t>
      </w:r>
    </w:p>
    <w:p w14:paraId="6A6A7635" w14:textId="77777777" w:rsidR="00556B6D" w:rsidRPr="00E84C12" w:rsidRDefault="00556B6D" w:rsidP="00556B6D">
      <w:pPr>
        <w:rPr>
          <w:sz w:val="28"/>
          <w:szCs w:val="28"/>
        </w:rPr>
      </w:pPr>
    </w:p>
    <w:p w14:paraId="1145CA5D" w14:textId="77777777" w:rsidR="00B95562" w:rsidRPr="00010F70" w:rsidRDefault="00B95562" w:rsidP="00B95562">
      <w:pPr>
        <w:ind w:firstLine="709"/>
        <w:jc w:val="both"/>
        <w:rPr>
          <w:bCs/>
          <w:sz w:val="28"/>
          <w:szCs w:val="28"/>
        </w:rPr>
      </w:pPr>
      <w:r w:rsidRPr="00B2045C">
        <w:rPr>
          <w:bCs/>
          <w:sz w:val="28"/>
          <w:szCs w:val="28"/>
        </w:rPr>
        <w:t xml:space="preserve">1.1.1 </w:t>
      </w:r>
      <w:r w:rsidRPr="00010F70">
        <w:rPr>
          <w:bCs/>
          <w:sz w:val="28"/>
          <w:szCs w:val="28"/>
        </w:rPr>
        <w:t xml:space="preserve">Заказчик </w:t>
      </w:r>
      <w:proofErr w:type="gramStart"/>
      <w:r w:rsidRPr="00010F70">
        <w:rPr>
          <w:bCs/>
          <w:sz w:val="28"/>
          <w:szCs w:val="28"/>
        </w:rPr>
        <w:t>–а</w:t>
      </w:r>
      <w:proofErr w:type="gramEnd"/>
      <w:r w:rsidRPr="00010F70">
        <w:rPr>
          <w:bCs/>
          <w:sz w:val="28"/>
          <w:szCs w:val="28"/>
        </w:rPr>
        <w:t>кционерное общество "Желез</w:t>
      </w:r>
      <w:r>
        <w:rPr>
          <w:bCs/>
          <w:sz w:val="28"/>
          <w:szCs w:val="28"/>
        </w:rPr>
        <w:t>нодорожная торговая компания" (</w:t>
      </w:r>
      <w:r w:rsidRPr="00010F70">
        <w:rPr>
          <w:bCs/>
          <w:sz w:val="28"/>
          <w:szCs w:val="28"/>
        </w:rPr>
        <w:t>АО "ЖТК</w:t>
      </w:r>
      <w:r>
        <w:rPr>
          <w:bCs/>
          <w:sz w:val="28"/>
          <w:szCs w:val="28"/>
        </w:rPr>
        <w:t xml:space="preserve">") в лице Хабаровского филиала </w:t>
      </w:r>
      <w:r w:rsidRPr="00010F70">
        <w:rPr>
          <w:bCs/>
          <w:sz w:val="28"/>
          <w:szCs w:val="28"/>
        </w:rPr>
        <w:t>АО "ЖТК".</w:t>
      </w:r>
    </w:p>
    <w:p w14:paraId="3D7115F8" w14:textId="77777777" w:rsidR="00B95562" w:rsidRPr="00010F70" w:rsidRDefault="00B95562" w:rsidP="00B95562">
      <w:pPr>
        <w:ind w:firstLine="709"/>
        <w:jc w:val="both"/>
        <w:rPr>
          <w:bCs/>
          <w:sz w:val="28"/>
          <w:szCs w:val="28"/>
        </w:rPr>
      </w:pPr>
      <w:r w:rsidRPr="00010F70">
        <w:rPr>
          <w:bCs/>
          <w:sz w:val="28"/>
          <w:szCs w:val="28"/>
        </w:rPr>
        <w:t xml:space="preserve">Место нахождения заказчика: 680021, Россия, Хабаровский край, г. Хабаровск, ул. </w:t>
      </w:r>
      <w:proofErr w:type="spellStart"/>
      <w:r w:rsidRPr="00010F70">
        <w:rPr>
          <w:bCs/>
          <w:sz w:val="28"/>
          <w:szCs w:val="28"/>
        </w:rPr>
        <w:t>Батуевская</w:t>
      </w:r>
      <w:proofErr w:type="spellEnd"/>
      <w:r w:rsidRPr="00010F70">
        <w:rPr>
          <w:bCs/>
          <w:sz w:val="28"/>
          <w:szCs w:val="28"/>
        </w:rPr>
        <w:t xml:space="preserve"> ветка,18.</w:t>
      </w:r>
    </w:p>
    <w:p w14:paraId="3664B02C" w14:textId="77777777" w:rsidR="00B95562" w:rsidRPr="00010F70" w:rsidRDefault="00B95562" w:rsidP="00B95562">
      <w:pPr>
        <w:ind w:firstLine="709"/>
        <w:jc w:val="both"/>
        <w:rPr>
          <w:bCs/>
          <w:sz w:val="28"/>
          <w:szCs w:val="28"/>
        </w:rPr>
      </w:pPr>
      <w:r w:rsidRPr="00010F70">
        <w:rPr>
          <w:bCs/>
          <w:sz w:val="28"/>
          <w:szCs w:val="28"/>
        </w:rPr>
        <w:t xml:space="preserve">Почтовый адрес заказчика: 680021, Россия, Хабаровский край, г. Хабаровск, ул. </w:t>
      </w:r>
      <w:proofErr w:type="spellStart"/>
      <w:r w:rsidRPr="00010F70">
        <w:rPr>
          <w:bCs/>
          <w:sz w:val="28"/>
          <w:szCs w:val="28"/>
        </w:rPr>
        <w:t>Батуевская</w:t>
      </w:r>
      <w:proofErr w:type="spellEnd"/>
      <w:r w:rsidRPr="00010F70">
        <w:rPr>
          <w:bCs/>
          <w:sz w:val="28"/>
          <w:szCs w:val="28"/>
        </w:rPr>
        <w:t xml:space="preserve"> ветка,18.</w:t>
      </w:r>
    </w:p>
    <w:p w14:paraId="4FC76319" w14:textId="77777777" w:rsidR="00B95562" w:rsidRPr="00010F70" w:rsidRDefault="00B95562" w:rsidP="00B95562">
      <w:pPr>
        <w:ind w:firstLine="709"/>
        <w:jc w:val="both"/>
        <w:rPr>
          <w:bCs/>
          <w:sz w:val="28"/>
          <w:szCs w:val="28"/>
        </w:rPr>
      </w:pPr>
      <w:r w:rsidRPr="00010F70">
        <w:rPr>
          <w:bCs/>
          <w:sz w:val="28"/>
          <w:szCs w:val="28"/>
        </w:rPr>
        <w:t xml:space="preserve">Адрес электронной почты: </w:t>
      </w:r>
      <w:hyperlink r:id="rId9" w:history="1">
        <w:r w:rsidR="007F76E0" w:rsidRPr="00F36D20">
          <w:rPr>
            <w:rStyle w:val="a8"/>
            <w:sz w:val="28"/>
            <w:szCs w:val="28"/>
          </w:rPr>
          <w:t>p.karnauhov@kha.rwtk.ru</w:t>
        </w:r>
      </w:hyperlink>
    </w:p>
    <w:p w14:paraId="2F318B21" w14:textId="77777777" w:rsidR="00B95562" w:rsidRPr="00010F70" w:rsidRDefault="00B95562" w:rsidP="00B95562">
      <w:pPr>
        <w:ind w:firstLine="709"/>
        <w:jc w:val="both"/>
        <w:rPr>
          <w:bCs/>
          <w:sz w:val="28"/>
          <w:szCs w:val="28"/>
        </w:rPr>
      </w:pPr>
      <w:r w:rsidRPr="00010F70">
        <w:rPr>
          <w:bCs/>
          <w:sz w:val="28"/>
          <w:szCs w:val="28"/>
        </w:rPr>
        <w:t>Номер телефона: 8 (4212) 38-</w:t>
      </w:r>
      <w:r>
        <w:rPr>
          <w:bCs/>
          <w:sz w:val="28"/>
          <w:szCs w:val="28"/>
        </w:rPr>
        <w:t>92-95</w:t>
      </w:r>
      <w:r w:rsidRPr="00010F70">
        <w:rPr>
          <w:bCs/>
          <w:sz w:val="28"/>
          <w:szCs w:val="28"/>
        </w:rPr>
        <w:t>.</w:t>
      </w:r>
    </w:p>
    <w:p w14:paraId="1AB32AB0" w14:textId="77777777" w:rsidR="00B95562" w:rsidRPr="00B703B2" w:rsidRDefault="00B95562" w:rsidP="00B95562">
      <w:pPr>
        <w:ind w:firstLine="709"/>
        <w:jc w:val="both"/>
        <w:rPr>
          <w:bCs/>
          <w:sz w:val="28"/>
          <w:szCs w:val="28"/>
        </w:rPr>
      </w:pPr>
      <w:r w:rsidRPr="00B703B2">
        <w:rPr>
          <w:bCs/>
          <w:sz w:val="28"/>
          <w:szCs w:val="28"/>
        </w:rPr>
        <w:t xml:space="preserve">Организатор: </w:t>
      </w:r>
      <w:r>
        <w:rPr>
          <w:bCs/>
          <w:sz w:val="28"/>
          <w:szCs w:val="28"/>
        </w:rPr>
        <w:t>Акционерное общество «Железнодорожная торговая компания» (АО «ЖТ</w:t>
      </w:r>
      <w:r w:rsidR="004B217F">
        <w:rPr>
          <w:bCs/>
          <w:sz w:val="28"/>
          <w:szCs w:val="28"/>
        </w:rPr>
        <w:t>К</w:t>
      </w:r>
      <w:r>
        <w:rPr>
          <w:bCs/>
          <w:sz w:val="28"/>
          <w:szCs w:val="28"/>
        </w:rPr>
        <w:t>») в лице Хабаровского филиала (далее – организатор)</w:t>
      </w:r>
      <w:r w:rsidRPr="00B703B2">
        <w:rPr>
          <w:bCs/>
          <w:sz w:val="28"/>
          <w:szCs w:val="28"/>
        </w:rPr>
        <w:t>.</w:t>
      </w:r>
    </w:p>
    <w:p w14:paraId="6679502B" w14:textId="77777777" w:rsidR="00B95562" w:rsidRPr="00010F70" w:rsidRDefault="00B95562" w:rsidP="00B95562">
      <w:pPr>
        <w:ind w:firstLine="709"/>
        <w:jc w:val="both"/>
        <w:rPr>
          <w:bCs/>
          <w:sz w:val="28"/>
          <w:szCs w:val="28"/>
        </w:rPr>
      </w:pPr>
      <w:r w:rsidRPr="00010F70">
        <w:rPr>
          <w:bCs/>
          <w:sz w:val="28"/>
          <w:szCs w:val="28"/>
        </w:rPr>
        <w:t>1.1.2. Контактные данные:</w:t>
      </w:r>
    </w:p>
    <w:p w14:paraId="57055E3B" w14:textId="77777777" w:rsidR="00B95562" w:rsidRPr="00BB08D2" w:rsidRDefault="00B95562" w:rsidP="00B95562">
      <w:pPr>
        <w:ind w:firstLine="709"/>
        <w:jc w:val="both"/>
        <w:rPr>
          <w:bCs/>
          <w:sz w:val="28"/>
          <w:szCs w:val="28"/>
        </w:rPr>
      </w:pPr>
      <w:r w:rsidRPr="00BB08D2">
        <w:rPr>
          <w:bCs/>
          <w:sz w:val="28"/>
          <w:szCs w:val="28"/>
        </w:rPr>
        <w:t xml:space="preserve">Контактное лицо: </w:t>
      </w:r>
      <w:r>
        <w:rPr>
          <w:bCs/>
          <w:sz w:val="28"/>
          <w:szCs w:val="28"/>
        </w:rPr>
        <w:t xml:space="preserve">специалист по закупкам </w:t>
      </w:r>
      <w:proofErr w:type="gramStart"/>
      <w:r>
        <w:rPr>
          <w:bCs/>
          <w:sz w:val="28"/>
          <w:szCs w:val="28"/>
          <w:lang w:val="en-US"/>
        </w:rPr>
        <w:t>I</w:t>
      </w:r>
      <w:proofErr w:type="gramEnd"/>
      <w:r>
        <w:rPr>
          <w:bCs/>
          <w:sz w:val="28"/>
          <w:szCs w:val="28"/>
        </w:rPr>
        <w:t>категории</w:t>
      </w:r>
      <w:r w:rsidRPr="000F5493">
        <w:rPr>
          <w:bCs/>
          <w:sz w:val="28"/>
          <w:szCs w:val="28"/>
        </w:rPr>
        <w:t xml:space="preserve"> Хабаровск</w:t>
      </w:r>
      <w:r>
        <w:rPr>
          <w:bCs/>
          <w:sz w:val="28"/>
          <w:szCs w:val="28"/>
        </w:rPr>
        <w:t xml:space="preserve">ого филиала </w:t>
      </w:r>
      <w:r w:rsidRPr="000F5493">
        <w:rPr>
          <w:bCs/>
          <w:sz w:val="28"/>
          <w:szCs w:val="28"/>
        </w:rPr>
        <w:t xml:space="preserve">АО «ЖТК» </w:t>
      </w:r>
      <w:r w:rsidR="00034791">
        <w:rPr>
          <w:bCs/>
          <w:sz w:val="28"/>
          <w:szCs w:val="28"/>
        </w:rPr>
        <w:t>Карнаухов Павел Витальевич</w:t>
      </w:r>
    </w:p>
    <w:p w14:paraId="03FCEAC2" w14:textId="77777777" w:rsidR="00B95562" w:rsidRDefault="00B95562" w:rsidP="00B95562">
      <w:pPr>
        <w:pStyle w:val="a6"/>
        <w:ind w:left="709"/>
        <w:jc w:val="both"/>
        <w:rPr>
          <w:sz w:val="28"/>
          <w:szCs w:val="28"/>
        </w:rPr>
      </w:pPr>
      <w:r w:rsidRPr="00BB08D2">
        <w:rPr>
          <w:bCs/>
          <w:sz w:val="28"/>
          <w:szCs w:val="28"/>
        </w:rPr>
        <w:t xml:space="preserve">Адрес электронной почты: </w:t>
      </w:r>
      <w:hyperlink r:id="rId10" w:history="1">
        <w:r w:rsidR="007F76E0" w:rsidRPr="00F36D20">
          <w:rPr>
            <w:rStyle w:val="a8"/>
            <w:sz w:val="28"/>
            <w:szCs w:val="28"/>
          </w:rPr>
          <w:t>p.karnauhov@kha.rwtk.ru</w:t>
        </w:r>
      </w:hyperlink>
    </w:p>
    <w:p w14:paraId="18C6C87B" w14:textId="77777777" w:rsidR="00E54720" w:rsidRPr="00E84C12" w:rsidRDefault="00B95562" w:rsidP="00E54720">
      <w:pPr>
        <w:ind w:firstLine="709"/>
        <w:jc w:val="both"/>
        <w:rPr>
          <w:bCs/>
          <w:i/>
          <w:sz w:val="28"/>
          <w:szCs w:val="28"/>
        </w:rPr>
      </w:pPr>
      <w:r>
        <w:rPr>
          <w:sz w:val="28"/>
          <w:szCs w:val="28"/>
        </w:rPr>
        <w:t>Номер телефона: 8(4212)38-92-95.</w:t>
      </w:r>
    </w:p>
    <w:p w14:paraId="1D05CC69" w14:textId="77777777" w:rsidR="00556B6D" w:rsidRPr="00E84C12" w:rsidRDefault="00556B6D" w:rsidP="00556B6D">
      <w:pPr>
        <w:ind w:firstLine="709"/>
        <w:jc w:val="both"/>
        <w:rPr>
          <w:i/>
          <w:sz w:val="28"/>
          <w:szCs w:val="28"/>
        </w:rPr>
      </w:pPr>
    </w:p>
    <w:p w14:paraId="027F94B1" w14:textId="77777777" w:rsidR="00556B6D" w:rsidRPr="00E84C12" w:rsidRDefault="00556B6D" w:rsidP="00403256">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Способ проведения конкурса</w:t>
      </w:r>
    </w:p>
    <w:p w14:paraId="7377F4C8" w14:textId="77777777" w:rsidR="00556B6D" w:rsidRPr="00E84C12" w:rsidRDefault="00556B6D" w:rsidP="00556B6D">
      <w:pPr>
        <w:rPr>
          <w:sz w:val="28"/>
          <w:szCs w:val="28"/>
        </w:rPr>
      </w:pPr>
    </w:p>
    <w:p w14:paraId="5BF69C7C" w14:textId="77777777" w:rsidR="001E2C9E" w:rsidRPr="006053F2" w:rsidRDefault="001E2C9E" w:rsidP="001E2C9E">
      <w:pPr>
        <w:ind w:firstLine="709"/>
        <w:jc w:val="both"/>
        <w:rPr>
          <w:bCs/>
          <w:sz w:val="28"/>
          <w:szCs w:val="28"/>
        </w:rPr>
      </w:pPr>
      <w:r w:rsidRPr="00385FB8">
        <w:rPr>
          <w:bCs/>
          <w:color w:val="000000"/>
          <w:sz w:val="28"/>
          <w:szCs w:val="28"/>
        </w:rPr>
        <w:t xml:space="preserve">Открытый конкурс в электронной форме </w:t>
      </w:r>
      <w:r>
        <w:rPr>
          <w:b/>
          <w:bCs/>
          <w:color w:val="000000"/>
          <w:sz w:val="28"/>
          <w:szCs w:val="28"/>
        </w:rPr>
        <w:t xml:space="preserve">№ </w:t>
      </w:r>
      <w:r w:rsidR="00034791">
        <w:rPr>
          <w:b/>
          <w:bCs/>
          <w:color w:val="000000"/>
          <w:sz w:val="28"/>
          <w:szCs w:val="28"/>
        </w:rPr>
        <w:t>4</w:t>
      </w:r>
      <w:r w:rsidRPr="00372CC9">
        <w:rPr>
          <w:b/>
          <w:bCs/>
          <w:color w:val="000000"/>
          <w:sz w:val="28"/>
          <w:szCs w:val="28"/>
        </w:rPr>
        <w:t>/</w:t>
      </w:r>
      <w:r w:rsidR="00E55AAB">
        <w:rPr>
          <w:b/>
          <w:bCs/>
          <w:color w:val="000000"/>
          <w:sz w:val="28"/>
          <w:szCs w:val="28"/>
        </w:rPr>
        <w:t>ОК</w:t>
      </w:r>
      <w:r>
        <w:rPr>
          <w:b/>
          <w:bCs/>
          <w:color w:val="000000"/>
          <w:sz w:val="28"/>
          <w:szCs w:val="28"/>
        </w:rPr>
        <w:t>-ХФ/1</w:t>
      </w:r>
      <w:r w:rsidR="00034791">
        <w:rPr>
          <w:b/>
          <w:bCs/>
          <w:color w:val="000000"/>
          <w:sz w:val="28"/>
          <w:szCs w:val="28"/>
        </w:rPr>
        <w:t>8</w:t>
      </w:r>
      <w:r w:rsidRPr="00385FB8">
        <w:rPr>
          <w:bCs/>
          <w:color w:val="000000"/>
          <w:sz w:val="28"/>
          <w:szCs w:val="28"/>
        </w:rPr>
        <w:t>(далее – конкурс).</w:t>
      </w:r>
    </w:p>
    <w:p w14:paraId="1EDE2D52" w14:textId="3B4DEB17" w:rsidR="004B217F" w:rsidRPr="00B2045C" w:rsidRDefault="004B217F" w:rsidP="004B217F">
      <w:pPr>
        <w:ind w:firstLine="709"/>
        <w:jc w:val="both"/>
        <w:rPr>
          <w:bCs/>
          <w:sz w:val="28"/>
          <w:szCs w:val="28"/>
        </w:rPr>
      </w:pPr>
      <w:r w:rsidRPr="00B2045C">
        <w:rPr>
          <w:bCs/>
          <w:sz w:val="28"/>
          <w:szCs w:val="28"/>
        </w:rPr>
        <w:t xml:space="preserve">Данная процедура проходит </w:t>
      </w:r>
      <w:r>
        <w:rPr>
          <w:bCs/>
          <w:sz w:val="28"/>
          <w:szCs w:val="28"/>
        </w:rPr>
        <w:t xml:space="preserve">на электронной торговой площадке </w:t>
      </w:r>
      <w:r w:rsidR="00593726">
        <w:rPr>
          <w:bCs/>
          <w:sz w:val="28"/>
          <w:szCs w:val="28"/>
        </w:rPr>
        <w:t>«</w:t>
      </w:r>
      <w:r w:rsidR="00381866">
        <w:rPr>
          <w:bCs/>
          <w:sz w:val="28"/>
          <w:szCs w:val="28"/>
        </w:rPr>
        <w:t>ЭТП</w:t>
      </w:r>
      <w:r w:rsidR="00593726" w:rsidRPr="00593726">
        <w:rPr>
          <w:bCs/>
          <w:sz w:val="28"/>
          <w:szCs w:val="28"/>
        </w:rPr>
        <w:t>-Фабрикант</w:t>
      </w:r>
      <w:r>
        <w:rPr>
          <w:bCs/>
          <w:sz w:val="28"/>
          <w:szCs w:val="28"/>
        </w:rPr>
        <w:t xml:space="preserve">» </w:t>
      </w:r>
      <w:r w:rsidRPr="00AC09F9">
        <w:rPr>
          <w:bCs/>
          <w:sz w:val="28"/>
          <w:szCs w:val="28"/>
        </w:rPr>
        <w:t>(на странице данно</w:t>
      </w:r>
      <w:r w:rsidR="004A4D05">
        <w:rPr>
          <w:bCs/>
          <w:sz w:val="28"/>
          <w:szCs w:val="28"/>
        </w:rPr>
        <w:t xml:space="preserve">го конкурса </w:t>
      </w:r>
      <w:r>
        <w:rPr>
          <w:bCs/>
          <w:sz w:val="28"/>
          <w:szCs w:val="28"/>
        </w:rPr>
        <w:t xml:space="preserve">на </w:t>
      </w:r>
      <w:proofErr w:type="spellStart"/>
      <w:r>
        <w:rPr>
          <w:bCs/>
          <w:sz w:val="28"/>
          <w:szCs w:val="28"/>
        </w:rPr>
        <w:t>сайте</w:t>
      </w:r>
      <w:hyperlink r:id="rId11" w:tooltip="http://www.etzp.rzd.ru/" w:history="1"/>
      <w:r w:rsidRPr="00AC09F9">
        <w:rPr>
          <w:bCs/>
          <w:sz w:val="28"/>
          <w:szCs w:val="28"/>
        </w:rPr>
        <w:t>www</w:t>
      </w:r>
      <w:proofErr w:type="spellEnd"/>
      <w:r w:rsidRPr="00AC09F9">
        <w:rPr>
          <w:bCs/>
          <w:sz w:val="28"/>
          <w:szCs w:val="28"/>
        </w:rPr>
        <w:t>.</w:t>
      </w:r>
      <w:proofErr w:type="spellStart"/>
      <w:r w:rsidR="00593726">
        <w:rPr>
          <w:bCs/>
          <w:sz w:val="28"/>
          <w:szCs w:val="28"/>
          <w:lang w:val="en-US"/>
        </w:rPr>
        <w:t>fabrikant</w:t>
      </w:r>
      <w:proofErr w:type="spellEnd"/>
      <w:r w:rsidRPr="00AC09F9">
        <w:rPr>
          <w:bCs/>
          <w:sz w:val="28"/>
          <w:szCs w:val="28"/>
        </w:rPr>
        <w:t>.</w:t>
      </w:r>
      <w:proofErr w:type="spellStart"/>
      <w:r w:rsidRPr="00AC09F9">
        <w:rPr>
          <w:bCs/>
          <w:sz w:val="28"/>
          <w:szCs w:val="28"/>
        </w:rPr>
        <w:t>ru</w:t>
      </w:r>
      <w:proofErr w:type="spellEnd"/>
      <w:r w:rsidRPr="00AC09F9">
        <w:rPr>
          <w:bCs/>
          <w:sz w:val="28"/>
          <w:szCs w:val="28"/>
        </w:rPr>
        <w:t>)</w:t>
      </w:r>
      <w:r w:rsidRPr="00B2045C">
        <w:rPr>
          <w:bCs/>
          <w:sz w:val="28"/>
          <w:szCs w:val="28"/>
        </w:rPr>
        <w:t>(далее – электронная площадка)</w:t>
      </w:r>
      <w:proofErr w:type="gramStart"/>
      <w:r w:rsidRPr="00B2045C">
        <w:rPr>
          <w:sz w:val="28"/>
          <w:szCs w:val="28"/>
        </w:rPr>
        <w:t>.</w:t>
      </w:r>
      <w:r w:rsidRPr="00B2045C">
        <w:rPr>
          <w:bCs/>
          <w:sz w:val="28"/>
          <w:szCs w:val="28"/>
        </w:rPr>
        <w:t>В</w:t>
      </w:r>
      <w:proofErr w:type="gramEnd"/>
      <w:r w:rsidRPr="00B2045C">
        <w:rPr>
          <w:bCs/>
          <w:sz w:val="28"/>
          <w:szCs w:val="28"/>
        </w:rPr>
        <w:t xml:space="preserve">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документации </w:t>
      </w:r>
      <w:r w:rsidR="004A4D05" w:rsidRPr="00E84C12">
        <w:rPr>
          <w:bCs/>
          <w:sz w:val="28"/>
          <w:szCs w:val="28"/>
        </w:rPr>
        <w:t>конкурсной документации</w:t>
      </w:r>
      <w:r w:rsidRPr="00B2045C">
        <w:rPr>
          <w:bCs/>
          <w:sz w:val="28"/>
          <w:szCs w:val="28"/>
        </w:rPr>
        <w:t>.</w:t>
      </w:r>
    </w:p>
    <w:p w14:paraId="4C7D6852" w14:textId="77777777" w:rsidR="00556B6D" w:rsidRPr="00E84C12" w:rsidRDefault="00556B6D" w:rsidP="00556B6D">
      <w:pPr>
        <w:ind w:firstLine="709"/>
        <w:jc w:val="both"/>
        <w:rPr>
          <w:bCs/>
          <w:sz w:val="28"/>
          <w:szCs w:val="28"/>
        </w:rPr>
      </w:pPr>
    </w:p>
    <w:p w14:paraId="02180136" w14:textId="77777777" w:rsidR="00556B6D" w:rsidRPr="00E84C12" w:rsidRDefault="00556B6D" w:rsidP="00403256">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lastRenderedPageBreak/>
        <w:t>Предмет конкурса</w:t>
      </w:r>
    </w:p>
    <w:p w14:paraId="6DF32BE9" w14:textId="77777777" w:rsidR="00556B6D" w:rsidRPr="00E84C12" w:rsidRDefault="00556B6D" w:rsidP="00556B6D">
      <w:pPr>
        <w:rPr>
          <w:sz w:val="28"/>
          <w:szCs w:val="28"/>
        </w:rPr>
      </w:pPr>
    </w:p>
    <w:p w14:paraId="24E88BCD" w14:textId="77777777" w:rsidR="001E2C9E" w:rsidRDefault="001E2C9E" w:rsidP="001E2C9E">
      <w:pPr>
        <w:ind w:firstLine="709"/>
        <w:jc w:val="both"/>
        <w:rPr>
          <w:bCs/>
          <w:sz w:val="28"/>
          <w:szCs w:val="28"/>
        </w:rPr>
      </w:pPr>
      <w:r>
        <w:rPr>
          <w:bCs/>
          <w:sz w:val="28"/>
          <w:szCs w:val="28"/>
        </w:rPr>
        <w:t>О</w:t>
      </w:r>
      <w:r w:rsidRPr="00DE537A">
        <w:rPr>
          <w:bCs/>
          <w:sz w:val="28"/>
          <w:szCs w:val="28"/>
        </w:rPr>
        <w:t xml:space="preserve">казание услуг </w:t>
      </w:r>
      <w:r>
        <w:rPr>
          <w:bCs/>
          <w:sz w:val="28"/>
          <w:szCs w:val="28"/>
        </w:rPr>
        <w:t>по охране объектов недвижимости (далее - услуга).</w:t>
      </w:r>
    </w:p>
    <w:p w14:paraId="0847EF26" w14:textId="77777777" w:rsidR="00556B6D" w:rsidRPr="00E84C12" w:rsidRDefault="00556B6D" w:rsidP="00556B6D">
      <w:pPr>
        <w:ind w:firstLine="709"/>
        <w:jc w:val="both"/>
        <w:rPr>
          <w:sz w:val="28"/>
          <w:szCs w:val="28"/>
        </w:rPr>
      </w:pPr>
    </w:p>
    <w:p w14:paraId="4AAE36B5" w14:textId="77777777" w:rsidR="001E2C9E" w:rsidRPr="00E84C12" w:rsidRDefault="001E2C9E" w:rsidP="00403256">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Участники</w:t>
      </w:r>
    </w:p>
    <w:p w14:paraId="1875968C" w14:textId="77777777" w:rsidR="001E2C9E" w:rsidRPr="00E84C12" w:rsidRDefault="001E2C9E" w:rsidP="001E2C9E">
      <w:pPr>
        <w:rPr>
          <w:sz w:val="28"/>
          <w:szCs w:val="28"/>
        </w:rPr>
      </w:pPr>
    </w:p>
    <w:p w14:paraId="721D35B3" w14:textId="77777777" w:rsidR="001E2C9E" w:rsidRPr="00E84C12" w:rsidRDefault="001E2C9E" w:rsidP="001E2C9E">
      <w:pPr>
        <w:ind w:firstLine="709"/>
        <w:jc w:val="both"/>
        <w:rPr>
          <w:bCs/>
          <w:sz w:val="28"/>
          <w:szCs w:val="28"/>
        </w:rPr>
      </w:pPr>
      <w:r w:rsidRPr="00E84C12">
        <w:rPr>
          <w:bCs/>
          <w:sz w:val="28"/>
          <w:szCs w:val="28"/>
        </w:rPr>
        <w:t>Особенности участия в конкурсе не предусмотрены.</w:t>
      </w:r>
    </w:p>
    <w:p w14:paraId="65A200BF" w14:textId="77777777" w:rsidR="001E2C9E" w:rsidRPr="00E84C12" w:rsidRDefault="001E2C9E" w:rsidP="001E2C9E">
      <w:pPr>
        <w:ind w:firstLine="709"/>
        <w:jc w:val="both"/>
        <w:rPr>
          <w:sz w:val="28"/>
          <w:szCs w:val="28"/>
        </w:rPr>
      </w:pPr>
    </w:p>
    <w:p w14:paraId="13038ECF" w14:textId="77777777" w:rsidR="001E2C9E" w:rsidRPr="00E84C12" w:rsidRDefault="001E2C9E" w:rsidP="00403256">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Антидемпинговые меры</w:t>
      </w:r>
    </w:p>
    <w:p w14:paraId="0A8A5280" w14:textId="77777777" w:rsidR="001E2C9E" w:rsidRPr="00E84C12" w:rsidRDefault="001E2C9E" w:rsidP="001E2C9E">
      <w:pPr>
        <w:rPr>
          <w:sz w:val="28"/>
          <w:szCs w:val="28"/>
        </w:rPr>
      </w:pPr>
    </w:p>
    <w:p w14:paraId="778BADEC" w14:textId="77777777" w:rsidR="001E2C9E" w:rsidRPr="00E84C12" w:rsidRDefault="001E2C9E" w:rsidP="001E2C9E">
      <w:pPr>
        <w:ind w:firstLine="709"/>
        <w:jc w:val="both"/>
        <w:rPr>
          <w:bCs/>
          <w:sz w:val="28"/>
          <w:szCs w:val="28"/>
        </w:rPr>
      </w:pPr>
      <w:r w:rsidRPr="00E84C12">
        <w:rPr>
          <w:bCs/>
          <w:sz w:val="28"/>
          <w:szCs w:val="28"/>
        </w:rPr>
        <w:t>Антидемпинговые меры не предусмотрены.</w:t>
      </w:r>
    </w:p>
    <w:p w14:paraId="449C2421" w14:textId="77777777" w:rsidR="001E2C9E" w:rsidRPr="00E84C12" w:rsidRDefault="001E2C9E" w:rsidP="001E2C9E">
      <w:pPr>
        <w:ind w:firstLine="709"/>
        <w:jc w:val="both"/>
        <w:rPr>
          <w:sz w:val="28"/>
          <w:szCs w:val="28"/>
        </w:rPr>
      </w:pPr>
    </w:p>
    <w:p w14:paraId="3522E752" w14:textId="77777777" w:rsidR="001E2C9E" w:rsidRPr="00E84C12" w:rsidRDefault="001E2C9E" w:rsidP="00403256">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Обеспечение заявок</w:t>
      </w:r>
    </w:p>
    <w:p w14:paraId="17110CC2" w14:textId="77777777" w:rsidR="001E2C9E" w:rsidRPr="00E84C12" w:rsidRDefault="001E2C9E" w:rsidP="001E2C9E">
      <w:pPr>
        <w:rPr>
          <w:sz w:val="28"/>
          <w:szCs w:val="28"/>
        </w:rPr>
      </w:pPr>
    </w:p>
    <w:p w14:paraId="04232B66" w14:textId="77777777" w:rsidR="001E2C9E" w:rsidRPr="00E84C12" w:rsidRDefault="001E2C9E" w:rsidP="001E2C9E">
      <w:pPr>
        <w:ind w:firstLine="709"/>
        <w:jc w:val="both"/>
        <w:rPr>
          <w:bCs/>
          <w:sz w:val="28"/>
          <w:szCs w:val="28"/>
        </w:rPr>
      </w:pPr>
      <w:r w:rsidRPr="00E84C12">
        <w:rPr>
          <w:bCs/>
          <w:sz w:val="28"/>
          <w:szCs w:val="28"/>
        </w:rPr>
        <w:t>Обеспечение заявок не предусмотрено.</w:t>
      </w:r>
    </w:p>
    <w:p w14:paraId="54448F04" w14:textId="77777777" w:rsidR="001E2C9E" w:rsidRPr="00E84C12" w:rsidRDefault="001E2C9E" w:rsidP="001E2C9E">
      <w:pPr>
        <w:ind w:firstLine="709"/>
        <w:jc w:val="both"/>
        <w:rPr>
          <w:sz w:val="28"/>
          <w:szCs w:val="28"/>
        </w:rPr>
      </w:pPr>
    </w:p>
    <w:p w14:paraId="652F77AC" w14:textId="77777777" w:rsidR="001E2C9E" w:rsidRPr="00E84C12" w:rsidRDefault="001E2C9E" w:rsidP="00403256">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Обеспечение исполнения договора</w:t>
      </w:r>
    </w:p>
    <w:p w14:paraId="690EFEEA" w14:textId="77777777" w:rsidR="001E2C9E" w:rsidRPr="00E84C12" w:rsidRDefault="001E2C9E" w:rsidP="001E2C9E">
      <w:pPr>
        <w:rPr>
          <w:sz w:val="28"/>
          <w:szCs w:val="28"/>
        </w:rPr>
      </w:pPr>
    </w:p>
    <w:p w14:paraId="7F563364" w14:textId="77777777" w:rsidR="001E2C9E" w:rsidRDefault="001E2C9E" w:rsidP="001E2C9E">
      <w:pPr>
        <w:ind w:firstLine="709"/>
        <w:jc w:val="both"/>
        <w:rPr>
          <w:bCs/>
          <w:sz w:val="28"/>
          <w:szCs w:val="28"/>
        </w:rPr>
      </w:pPr>
      <w:r w:rsidRPr="00E84C12">
        <w:rPr>
          <w:bCs/>
          <w:sz w:val="28"/>
          <w:szCs w:val="28"/>
        </w:rPr>
        <w:t>Обеспечение исполнения договора не предусмотрено.</w:t>
      </w:r>
    </w:p>
    <w:p w14:paraId="28FE821C" w14:textId="77777777" w:rsidR="001E2C9E" w:rsidRDefault="001E2C9E" w:rsidP="001E2C9E">
      <w:pPr>
        <w:ind w:firstLine="709"/>
        <w:jc w:val="both"/>
        <w:rPr>
          <w:bCs/>
          <w:sz w:val="28"/>
          <w:szCs w:val="28"/>
        </w:rPr>
      </w:pPr>
    </w:p>
    <w:p w14:paraId="46D22C89" w14:textId="77777777" w:rsidR="00556B6D" w:rsidRPr="00E84C12" w:rsidRDefault="00C07E85" w:rsidP="00403256">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 xml:space="preserve">Порядок, место, дата начала и окончания срока подачи заявок, вскрытие заявок </w:t>
      </w:r>
    </w:p>
    <w:p w14:paraId="08035EBC" w14:textId="77777777" w:rsidR="00556B6D" w:rsidRPr="00E84C12" w:rsidRDefault="00556B6D" w:rsidP="00556B6D">
      <w:pPr>
        <w:rPr>
          <w:sz w:val="28"/>
          <w:szCs w:val="28"/>
        </w:rPr>
      </w:pPr>
    </w:p>
    <w:p w14:paraId="04561968" w14:textId="3740AC8B" w:rsidR="004B217F" w:rsidRPr="00010F70" w:rsidRDefault="004B217F" w:rsidP="004B217F">
      <w:pPr>
        <w:ind w:firstLine="709"/>
        <w:jc w:val="both"/>
        <w:rPr>
          <w:bCs/>
          <w:sz w:val="28"/>
          <w:szCs w:val="28"/>
        </w:rPr>
      </w:pPr>
      <w:r w:rsidRPr="00E84C12">
        <w:rPr>
          <w:bCs/>
          <w:sz w:val="28"/>
          <w:szCs w:val="28"/>
        </w:rPr>
        <w:t xml:space="preserve">Заявки в электронной форме </w:t>
      </w:r>
      <w:r w:rsidRPr="001E2C9E">
        <w:rPr>
          <w:bCs/>
          <w:sz w:val="28"/>
          <w:szCs w:val="28"/>
        </w:rPr>
        <w:t>(части заявок в электронной форме)</w:t>
      </w:r>
      <w:r w:rsidRPr="00E84C12">
        <w:rPr>
          <w:bCs/>
          <w:sz w:val="28"/>
          <w:szCs w:val="28"/>
        </w:rPr>
        <w:t xml:space="preserve"> подаются в порядке, указанном в пунктах 8.3.5-8.3.13 конкурсной документации, </w:t>
      </w:r>
      <w:r w:rsidRPr="00DA0A53">
        <w:rPr>
          <w:bCs/>
          <w:sz w:val="28"/>
          <w:szCs w:val="28"/>
        </w:rPr>
        <w:t xml:space="preserve">в автоматизированной информационной системе «Электронной торгово-закупочной </w:t>
      </w:r>
      <w:proofErr w:type="spellStart"/>
      <w:r w:rsidRPr="00DA0A53">
        <w:rPr>
          <w:bCs/>
          <w:sz w:val="28"/>
          <w:szCs w:val="28"/>
        </w:rPr>
        <w:t>площадк</w:t>
      </w:r>
      <w:proofErr w:type="gramStart"/>
      <w:r w:rsidRPr="00DA0A53">
        <w:rPr>
          <w:bCs/>
          <w:sz w:val="28"/>
          <w:szCs w:val="28"/>
        </w:rPr>
        <w:t>е</w:t>
      </w:r>
      <w:r w:rsidR="00593726">
        <w:rPr>
          <w:bCs/>
          <w:i/>
          <w:sz w:val="28"/>
          <w:szCs w:val="28"/>
        </w:rPr>
        <w:t>«</w:t>
      </w:r>
      <w:proofErr w:type="gramEnd"/>
      <w:r w:rsidR="00381866">
        <w:rPr>
          <w:bCs/>
          <w:sz w:val="28"/>
          <w:szCs w:val="28"/>
        </w:rPr>
        <w:t>ЭТП</w:t>
      </w:r>
      <w:proofErr w:type="spellEnd"/>
      <w:r w:rsidR="00593726" w:rsidRPr="00593726">
        <w:rPr>
          <w:bCs/>
          <w:sz w:val="28"/>
          <w:szCs w:val="28"/>
        </w:rPr>
        <w:t>-Фабрикант</w:t>
      </w:r>
      <w:r>
        <w:rPr>
          <w:bCs/>
          <w:sz w:val="28"/>
          <w:szCs w:val="28"/>
        </w:rPr>
        <w:t>»</w:t>
      </w:r>
      <w:r w:rsidRPr="00DA0A53">
        <w:rPr>
          <w:bCs/>
          <w:sz w:val="28"/>
          <w:szCs w:val="28"/>
        </w:rPr>
        <w:t xml:space="preserve">(на странице данного конкурса на сайте </w:t>
      </w:r>
      <w:hyperlink w:history="1">
        <w:r w:rsidR="00593726" w:rsidRPr="00321BA8">
          <w:rPr>
            <w:rStyle w:val="a8"/>
            <w:bCs/>
            <w:sz w:val="28"/>
            <w:szCs w:val="28"/>
          </w:rPr>
          <w:t xml:space="preserve"> www.</w:t>
        </w:r>
        <w:r w:rsidR="00593726" w:rsidRPr="00321BA8">
          <w:rPr>
            <w:rStyle w:val="a8"/>
            <w:bCs/>
            <w:sz w:val="28"/>
            <w:szCs w:val="28"/>
            <w:lang w:val="en-US"/>
          </w:rPr>
          <w:t>fabrikant</w:t>
        </w:r>
        <w:r w:rsidR="00593726" w:rsidRPr="00321BA8">
          <w:rPr>
            <w:rStyle w:val="a8"/>
            <w:bCs/>
            <w:sz w:val="28"/>
            <w:szCs w:val="28"/>
          </w:rPr>
          <w:t>.</w:t>
        </w:r>
        <w:proofErr w:type="spellStart"/>
        <w:r w:rsidR="00593726" w:rsidRPr="00321BA8">
          <w:rPr>
            <w:rStyle w:val="a8"/>
            <w:bCs/>
            <w:sz w:val="28"/>
            <w:szCs w:val="28"/>
          </w:rPr>
          <w:t>ru</w:t>
        </w:r>
        <w:proofErr w:type="spellEnd"/>
      </w:hyperlink>
      <w:r w:rsidRPr="00DA0A53">
        <w:rPr>
          <w:bCs/>
          <w:sz w:val="28"/>
          <w:szCs w:val="28"/>
        </w:rPr>
        <w:t>)</w:t>
      </w:r>
      <w:r w:rsidRPr="00E84C12">
        <w:rPr>
          <w:bCs/>
          <w:sz w:val="28"/>
          <w:szCs w:val="28"/>
        </w:rPr>
        <w:t xml:space="preserve"> (далее – электронная площадка). При подаче  заявки (части заявки) в электронной форме общий объём электронных документов </w:t>
      </w:r>
      <w:r w:rsidRPr="00446137">
        <w:rPr>
          <w:bCs/>
          <w:sz w:val="28"/>
          <w:szCs w:val="28"/>
        </w:rPr>
        <w:t xml:space="preserve">не должен превышать  600 </w:t>
      </w:r>
      <w:proofErr w:type="spellStart"/>
      <w:r w:rsidRPr="00446137">
        <w:rPr>
          <w:bCs/>
          <w:sz w:val="28"/>
          <w:szCs w:val="28"/>
        </w:rPr>
        <w:t>Мегабайт</w:t>
      </w:r>
      <w:proofErr w:type="gramStart"/>
      <w:r w:rsidRPr="00446137">
        <w:rPr>
          <w:bCs/>
          <w:i/>
          <w:iCs/>
          <w:sz w:val="28"/>
          <w:szCs w:val="28"/>
        </w:rPr>
        <w:t>.</w:t>
      </w:r>
      <w:r w:rsidRPr="00E84C12">
        <w:rPr>
          <w:bCs/>
          <w:sz w:val="28"/>
          <w:szCs w:val="28"/>
        </w:rPr>
        <w:t>Ч</w:t>
      </w:r>
      <w:proofErr w:type="gramEnd"/>
      <w:r w:rsidRPr="00E84C12">
        <w:rPr>
          <w:bCs/>
          <w:sz w:val="28"/>
          <w:szCs w:val="28"/>
        </w:rPr>
        <w:t>асть</w:t>
      </w:r>
      <w:proofErr w:type="spellEnd"/>
      <w:r w:rsidRPr="00E84C12">
        <w:rPr>
          <w:bCs/>
          <w:sz w:val="28"/>
          <w:szCs w:val="28"/>
        </w:rPr>
        <w:t xml:space="preserve"> заявки на бумажном носителе представляется в порядке, предусмотренном пунктами 8.3.2-8.3.4 конкурсной документации, по адресу: </w:t>
      </w:r>
    </w:p>
    <w:p w14:paraId="76196CB7" w14:textId="77777777" w:rsidR="004B217F" w:rsidRDefault="004B217F" w:rsidP="004B217F">
      <w:pPr>
        <w:ind w:firstLine="709"/>
        <w:jc w:val="both"/>
        <w:rPr>
          <w:b/>
          <w:bCs/>
          <w:sz w:val="28"/>
          <w:szCs w:val="28"/>
        </w:rPr>
      </w:pPr>
      <w:r w:rsidRPr="00010F70">
        <w:rPr>
          <w:bCs/>
          <w:sz w:val="28"/>
          <w:szCs w:val="28"/>
        </w:rPr>
        <w:t xml:space="preserve">680021, Россия, Хабаровский край, г. Хабаровск, ул. </w:t>
      </w:r>
      <w:proofErr w:type="spellStart"/>
      <w:r w:rsidRPr="00010F70">
        <w:rPr>
          <w:bCs/>
          <w:sz w:val="28"/>
          <w:szCs w:val="28"/>
        </w:rPr>
        <w:t>Батуевская</w:t>
      </w:r>
      <w:proofErr w:type="spellEnd"/>
      <w:r w:rsidRPr="00010F70">
        <w:rPr>
          <w:bCs/>
          <w:sz w:val="28"/>
          <w:szCs w:val="28"/>
        </w:rPr>
        <w:t xml:space="preserve"> ветка,18.</w:t>
      </w:r>
      <w:r w:rsidRPr="00446137">
        <w:rPr>
          <w:bCs/>
          <w:sz w:val="28"/>
          <w:szCs w:val="28"/>
        </w:rPr>
        <w:t>(в рабочие дни с 8:</w:t>
      </w:r>
      <w:r>
        <w:rPr>
          <w:bCs/>
          <w:sz w:val="28"/>
          <w:szCs w:val="28"/>
        </w:rPr>
        <w:t>3</w:t>
      </w:r>
      <w:r w:rsidRPr="00446137">
        <w:rPr>
          <w:bCs/>
          <w:sz w:val="28"/>
          <w:szCs w:val="28"/>
        </w:rPr>
        <w:t>0 до 17:</w:t>
      </w:r>
      <w:r>
        <w:rPr>
          <w:bCs/>
          <w:sz w:val="28"/>
          <w:szCs w:val="28"/>
        </w:rPr>
        <w:t>3</w:t>
      </w:r>
      <w:r w:rsidRPr="00446137">
        <w:rPr>
          <w:bCs/>
          <w:sz w:val="28"/>
          <w:szCs w:val="28"/>
        </w:rPr>
        <w:t>0, перерыв с 12:00 до 13:00).</w:t>
      </w:r>
    </w:p>
    <w:p w14:paraId="486CA2B0" w14:textId="27259E5A" w:rsidR="004B217F" w:rsidRPr="00E84C12" w:rsidRDefault="004B217F" w:rsidP="004B217F">
      <w:pPr>
        <w:ind w:firstLine="709"/>
        <w:jc w:val="both"/>
        <w:rPr>
          <w:bCs/>
          <w:i/>
          <w:sz w:val="28"/>
          <w:szCs w:val="28"/>
        </w:rPr>
      </w:pPr>
      <w:r w:rsidRPr="00B75AC9">
        <w:rPr>
          <w:b/>
          <w:bCs/>
          <w:sz w:val="28"/>
          <w:szCs w:val="28"/>
        </w:rPr>
        <w:t>Дата начала подачи заявок</w:t>
      </w:r>
      <w:r w:rsidRPr="00E84C12">
        <w:rPr>
          <w:bCs/>
          <w:sz w:val="28"/>
          <w:szCs w:val="28"/>
        </w:rPr>
        <w:t xml:space="preserve"> – </w:t>
      </w:r>
      <w:r w:rsidRPr="00B2045C">
        <w:rPr>
          <w:bCs/>
          <w:sz w:val="28"/>
          <w:szCs w:val="28"/>
        </w:rPr>
        <w:t xml:space="preserve">с момента опубликования извещения и </w:t>
      </w:r>
      <w:r w:rsidR="004A4D05">
        <w:rPr>
          <w:bCs/>
          <w:sz w:val="28"/>
          <w:szCs w:val="28"/>
        </w:rPr>
        <w:t xml:space="preserve">конкурсной документации </w:t>
      </w:r>
      <w:r w:rsidRPr="00B75AC9">
        <w:rPr>
          <w:bCs/>
          <w:sz w:val="28"/>
          <w:szCs w:val="28"/>
        </w:rPr>
        <w:t xml:space="preserve">в Единой информационной системе в сфере закупок (далее – единая информационная система), на сайте </w:t>
      </w:r>
      <w:hyperlink r:id="rId12" w:history="1">
        <w:r w:rsidRPr="00B75AC9">
          <w:rPr>
            <w:rStyle w:val="a8"/>
            <w:bCs/>
            <w:sz w:val="28"/>
            <w:szCs w:val="28"/>
          </w:rPr>
          <w:t>www.r</w:t>
        </w:r>
        <w:proofErr w:type="spellStart"/>
        <w:r w:rsidRPr="00B75AC9">
          <w:rPr>
            <w:rStyle w:val="a8"/>
            <w:bCs/>
            <w:sz w:val="28"/>
            <w:szCs w:val="28"/>
            <w:lang w:val="en-US"/>
          </w:rPr>
          <w:t>wtk</w:t>
        </w:r>
        <w:proofErr w:type="spellEnd"/>
        <w:r w:rsidRPr="00B75AC9">
          <w:rPr>
            <w:rStyle w:val="a8"/>
            <w:bCs/>
            <w:sz w:val="28"/>
            <w:szCs w:val="28"/>
          </w:rPr>
          <w:t>.</w:t>
        </w:r>
        <w:proofErr w:type="spellStart"/>
        <w:r w:rsidRPr="00B75AC9">
          <w:rPr>
            <w:rStyle w:val="a8"/>
            <w:bCs/>
            <w:sz w:val="28"/>
            <w:szCs w:val="28"/>
          </w:rPr>
          <w:t>ru</w:t>
        </w:r>
        <w:proofErr w:type="spellEnd"/>
      </w:hyperlink>
      <w:r w:rsidRPr="00B75AC9">
        <w:rPr>
          <w:bCs/>
          <w:sz w:val="28"/>
          <w:szCs w:val="28"/>
        </w:rPr>
        <w:t xml:space="preserve"> (</w:t>
      </w:r>
      <w:r w:rsidR="0048030D">
        <w:rPr>
          <w:bCs/>
          <w:sz w:val="28"/>
          <w:szCs w:val="28"/>
        </w:rPr>
        <w:t>раздел «Тендеры») и на сайте ЭТ</w:t>
      </w:r>
      <w:r w:rsidRPr="00B75AC9">
        <w:rPr>
          <w:bCs/>
          <w:sz w:val="28"/>
          <w:szCs w:val="28"/>
        </w:rPr>
        <w:t>П</w:t>
      </w:r>
      <w:r w:rsidR="0048030D">
        <w:rPr>
          <w:bCs/>
          <w:sz w:val="28"/>
          <w:szCs w:val="28"/>
        </w:rPr>
        <w:t xml:space="preserve"> </w:t>
      </w:r>
      <w:r w:rsidRPr="00347035">
        <w:rPr>
          <w:b/>
          <w:bCs/>
          <w:sz w:val="28"/>
          <w:szCs w:val="28"/>
        </w:rPr>
        <w:t>«</w:t>
      </w:r>
      <w:r w:rsidR="0048030D">
        <w:rPr>
          <w:b/>
          <w:bCs/>
          <w:sz w:val="28"/>
          <w:szCs w:val="28"/>
        </w:rPr>
        <w:t>23</w:t>
      </w:r>
      <w:r w:rsidRPr="00347035">
        <w:rPr>
          <w:b/>
          <w:bCs/>
          <w:sz w:val="28"/>
          <w:szCs w:val="28"/>
        </w:rPr>
        <w:t>»</w:t>
      </w:r>
      <w:r w:rsidR="0048030D">
        <w:rPr>
          <w:b/>
          <w:bCs/>
          <w:sz w:val="28"/>
          <w:szCs w:val="28"/>
        </w:rPr>
        <w:t xml:space="preserve"> </w:t>
      </w:r>
      <w:r w:rsidR="004A4D05">
        <w:rPr>
          <w:b/>
          <w:bCs/>
          <w:sz w:val="28"/>
          <w:szCs w:val="28"/>
        </w:rPr>
        <w:t>марта</w:t>
      </w:r>
      <w:r w:rsidR="00276B3F">
        <w:rPr>
          <w:b/>
          <w:bCs/>
          <w:sz w:val="28"/>
          <w:szCs w:val="28"/>
        </w:rPr>
        <w:t xml:space="preserve"> </w:t>
      </w:r>
      <w:r w:rsidRPr="00347035">
        <w:rPr>
          <w:b/>
          <w:bCs/>
          <w:sz w:val="28"/>
          <w:szCs w:val="28"/>
        </w:rPr>
        <w:t>201</w:t>
      </w:r>
      <w:r w:rsidR="00034791">
        <w:rPr>
          <w:b/>
          <w:bCs/>
          <w:sz w:val="28"/>
          <w:szCs w:val="28"/>
        </w:rPr>
        <w:t xml:space="preserve">8 </w:t>
      </w:r>
      <w:r w:rsidRPr="00347035">
        <w:rPr>
          <w:b/>
          <w:bCs/>
          <w:sz w:val="28"/>
          <w:szCs w:val="28"/>
        </w:rPr>
        <w:t>г.</w:t>
      </w:r>
    </w:p>
    <w:p w14:paraId="0AAA1DAC" w14:textId="77777777" w:rsidR="00C661F6" w:rsidRDefault="00C661F6" w:rsidP="00C661F6">
      <w:pPr>
        <w:ind w:firstLine="709"/>
        <w:jc w:val="both"/>
        <w:rPr>
          <w:b/>
          <w:bCs/>
          <w:sz w:val="28"/>
          <w:szCs w:val="28"/>
        </w:rPr>
      </w:pPr>
    </w:p>
    <w:p w14:paraId="3B40F9E5" w14:textId="041FBAC5" w:rsidR="00B75AC9" w:rsidRPr="00C661F6" w:rsidRDefault="00556B6D" w:rsidP="00C661F6">
      <w:pPr>
        <w:ind w:firstLine="709"/>
        <w:jc w:val="both"/>
        <w:rPr>
          <w:bCs/>
          <w:sz w:val="28"/>
          <w:szCs w:val="28"/>
        </w:rPr>
      </w:pPr>
      <w:r w:rsidRPr="00B75AC9">
        <w:rPr>
          <w:b/>
          <w:bCs/>
          <w:sz w:val="28"/>
          <w:szCs w:val="28"/>
        </w:rPr>
        <w:t>Дата окончания срока подачи заявок</w:t>
      </w:r>
      <w:r w:rsidRPr="00E84C12">
        <w:rPr>
          <w:bCs/>
          <w:sz w:val="28"/>
          <w:szCs w:val="28"/>
        </w:rPr>
        <w:t xml:space="preserve"> – </w:t>
      </w:r>
      <w:r w:rsidR="00B75AC9">
        <w:rPr>
          <w:bCs/>
          <w:sz w:val="28"/>
          <w:szCs w:val="28"/>
        </w:rPr>
        <w:t>04</w:t>
      </w:r>
      <w:r w:rsidR="00B75AC9" w:rsidRPr="0017126A">
        <w:rPr>
          <w:sz w:val="28"/>
          <w:szCs w:val="28"/>
        </w:rPr>
        <w:t xml:space="preserve">:00 московского времени </w:t>
      </w:r>
      <w:r w:rsidR="00B75AC9">
        <w:rPr>
          <w:b/>
          <w:sz w:val="28"/>
          <w:szCs w:val="28"/>
        </w:rPr>
        <w:t>«</w:t>
      </w:r>
      <w:r w:rsidR="00276B3F">
        <w:rPr>
          <w:b/>
          <w:sz w:val="28"/>
          <w:szCs w:val="28"/>
        </w:rPr>
        <w:t>12</w:t>
      </w:r>
      <w:r w:rsidR="00B75AC9">
        <w:rPr>
          <w:b/>
          <w:sz w:val="28"/>
          <w:szCs w:val="28"/>
        </w:rPr>
        <w:t xml:space="preserve">» </w:t>
      </w:r>
      <w:r w:rsidR="00276B3F">
        <w:rPr>
          <w:b/>
          <w:bCs/>
          <w:sz w:val="28"/>
          <w:szCs w:val="28"/>
        </w:rPr>
        <w:t xml:space="preserve">апреля </w:t>
      </w:r>
      <w:r w:rsidR="00034791" w:rsidRPr="00347035">
        <w:rPr>
          <w:b/>
          <w:bCs/>
          <w:sz w:val="28"/>
          <w:szCs w:val="28"/>
        </w:rPr>
        <w:t>201</w:t>
      </w:r>
      <w:r w:rsidR="00034791">
        <w:rPr>
          <w:b/>
          <w:bCs/>
          <w:sz w:val="28"/>
          <w:szCs w:val="28"/>
        </w:rPr>
        <w:t xml:space="preserve">8 </w:t>
      </w:r>
      <w:r w:rsidR="00B75AC9" w:rsidRPr="00EE1CAF">
        <w:rPr>
          <w:b/>
          <w:sz w:val="28"/>
          <w:szCs w:val="28"/>
        </w:rPr>
        <w:t>г.</w:t>
      </w:r>
    </w:p>
    <w:p w14:paraId="46BF98B0" w14:textId="77777777" w:rsidR="00556B6D" w:rsidRPr="00E84C12" w:rsidRDefault="00556B6D" w:rsidP="00556B6D">
      <w:pPr>
        <w:ind w:firstLine="709"/>
        <w:jc w:val="both"/>
        <w:rPr>
          <w:bCs/>
          <w:i/>
          <w:sz w:val="28"/>
          <w:szCs w:val="28"/>
        </w:rPr>
      </w:pPr>
    </w:p>
    <w:p w14:paraId="3F517141" w14:textId="57C2C9AF" w:rsidR="00556B6D" w:rsidRPr="00E84C12" w:rsidRDefault="00C661F6" w:rsidP="00556B6D">
      <w:pPr>
        <w:ind w:firstLine="709"/>
        <w:jc w:val="both"/>
        <w:rPr>
          <w:sz w:val="28"/>
          <w:szCs w:val="28"/>
        </w:rPr>
      </w:pPr>
      <w:r w:rsidRPr="008950F3">
        <w:rPr>
          <w:b/>
          <w:bCs/>
          <w:sz w:val="28"/>
          <w:szCs w:val="28"/>
        </w:rPr>
        <w:t>Вскрытие заявок</w:t>
      </w:r>
      <w:r w:rsidRPr="00CF52E3">
        <w:rPr>
          <w:bCs/>
          <w:sz w:val="28"/>
          <w:szCs w:val="28"/>
        </w:rPr>
        <w:t xml:space="preserve"> осуществляется по истечении срока </w:t>
      </w:r>
      <w:r w:rsidRPr="00EE1CAF">
        <w:rPr>
          <w:bCs/>
          <w:sz w:val="28"/>
          <w:szCs w:val="28"/>
        </w:rPr>
        <w:t xml:space="preserve">подачи заявок: </w:t>
      </w:r>
      <w:r w:rsidRPr="0017126A">
        <w:rPr>
          <w:bCs/>
          <w:sz w:val="28"/>
          <w:szCs w:val="28"/>
        </w:rPr>
        <w:t xml:space="preserve">в </w:t>
      </w:r>
      <w:r w:rsidR="00276B3F">
        <w:rPr>
          <w:bCs/>
          <w:sz w:val="28"/>
          <w:szCs w:val="28"/>
        </w:rPr>
        <w:t>06</w:t>
      </w:r>
      <w:r w:rsidRPr="0017126A">
        <w:rPr>
          <w:sz w:val="28"/>
          <w:szCs w:val="28"/>
        </w:rPr>
        <w:t xml:space="preserve">:00 московского времени </w:t>
      </w:r>
      <w:r w:rsidRPr="00E14CFD">
        <w:rPr>
          <w:b/>
          <w:sz w:val="28"/>
          <w:szCs w:val="28"/>
        </w:rPr>
        <w:t>«</w:t>
      </w:r>
      <w:r w:rsidR="00276B3F">
        <w:rPr>
          <w:b/>
          <w:sz w:val="28"/>
          <w:szCs w:val="28"/>
        </w:rPr>
        <w:t>12</w:t>
      </w:r>
      <w:r w:rsidRPr="00E14CFD">
        <w:rPr>
          <w:b/>
          <w:sz w:val="28"/>
          <w:szCs w:val="28"/>
        </w:rPr>
        <w:t>»</w:t>
      </w:r>
      <w:r w:rsidR="00276B3F">
        <w:rPr>
          <w:b/>
          <w:sz w:val="28"/>
          <w:szCs w:val="28"/>
        </w:rPr>
        <w:t xml:space="preserve"> </w:t>
      </w:r>
      <w:r w:rsidR="00276B3F">
        <w:rPr>
          <w:b/>
          <w:bCs/>
          <w:sz w:val="28"/>
          <w:szCs w:val="28"/>
        </w:rPr>
        <w:t xml:space="preserve">апреля </w:t>
      </w:r>
      <w:r w:rsidR="00034791" w:rsidRPr="00347035">
        <w:rPr>
          <w:b/>
          <w:bCs/>
          <w:sz w:val="28"/>
          <w:szCs w:val="28"/>
        </w:rPr>
        <w:t>201</w:t>
      </w:r>
      <w:r w:rsidR="00034791">
        <w:rPr>
          <w:b/>
          <w:bCs/>
          <w:sz w:val="28"/>
          <w:szCs w:val="28"/>
        </w:rPr>
        <w:t xml:space="preserve">8 </w:t>
      </w:r>
      <w:r w:rsidRPr="00EE1CAF">
        <w:rPr>
          <w:b/>
          <w:sz w:val="28"/>
          <w:szCs w:val="28"/>
        </w:rPr>
        <w:t>г</w:t>
      </w:r>
      <w:r>
        <w:rPr>
          <w:b/>
          <w:sz w:val="28"/>
          <w:szCs w:val="28"/>
        </w:rPr>
        <w:t>.</w:t>
      </w:r>
      <w:r w:rsidR="00276B3F">
        <w:rPr>
          <w:b/>
          <w:sz w:val="28"/>
          <w:szCs w:val="28"/>
        </w:rPr>
        <w:t xml:space="preserve"> </w:t>
      </w:r>
      <w:r w:rsidR="007B7909" w:rsidRPr="00580723">
        <w:rPr>
          <w:color w:val="000000"/>
          <w:sz w:val="28"/>
          <w:szCs w:val="28"/>
        </w:rPr>
        <w:t xml:space="preserve">в автоматизированной информационной системе «Электронная торгово-закупочная площадка </w:t>
      </w:r>
      <w:r w:rsidR="00593726">
        <w:rPr>
          <w:color w:val="000000"/>
          <w:sz w:val="28"/>
          <w:szCs w:val="28"/>
        </w:rPr>
        <w:t>«</w:t>
      </w:r>
      <w:r w:rsidR="00381866">
        <w:rPr>
          <w:color w:val="000000"/>
          <w:sz w:val="28"/>
          <w:szCs w:val="28"/>
        </w:rPr>
        <w:t>ЭТП</w:t>
      </w:r>
      <w:r w:rsidR="00593726" w:rsidRPr="00593726">
        <w:rPr>
          <w:color w:val="000000"/>
          <w:sz w:val="28"/>
          <w:szCs w:val="28"/>
        </w:rPr>
        <w:t>-</w:t>
      </w:r>
      <w:r w:rsidR="00593726" w:rsidRPr="00593726">
        <w:rPr>
          <w:color w:val="000000"/>
          <w:sz w:val="28"/>
          <w:szCs w:val="28"/>
        </w:rPr>
        <w:lastRenderedPageBreak/>
        <w:t>Фабрикант</w:t>
      </w:r>
      <w:r w:rsidR="007B7909" w:rsidRPr="00580723">
        <w:rPr>
          <w:color w:val="000000"/>
          <w:sz w:val="28"/>
          <w:szCs w:val="28"/>
        </w:rPr>
        <w:t xml:space="preserve">» (на странице данного открытого конкурса на сайте </w:t>
      </w:r>
      <w:hyperlink r:id="rId13" w:history="1">
        <w:r w:rsidR="00593726" w:rsidRPr="00321BA8">
          <w:rPr>
            <w:rStyle w:val="a8"/>
            <w:sz w:val="28"/>
            <w:szCs w:val="28"/>
          </w:rPr>
          <w:t>https://www.</w:t>
        </w:r>
        <w:proofErr w:type="spellStart"/>
        <w:r w:rsidR="00593726" w:rsidRPr="00321BA8">
          <w:rPr>
            <w:rStyle w:val="a8"/>
            <w:sz w:val="28"/>
            <w:szCs w:val="28"/>
            <w:lang w:val="en-US"/>
          </w:rPr>
          <w:t>fabrikant</w:t>
        </w:r>
        <w:proofErr w:type="spellEnd"/>
        <w:r w:rsidR="00593726" w:rsidRPr="00321BA8">
          <w:rPr>
            <w:rStyle w:val="a8"/>
            <w:sz w:val="28"/>
            <w:szCs w:val="28"/>
          </w:rPr>
          <w:t>.</w:t>
        </w:r>
        <w:proofErr w:type="spellStart"/>
        <w:r w:rsidR="00593726" w:rsidRPr="00321BA8">
          <w:rPr>
            <w:rStyle w:val="a8"/>
            <w:sz w:val="28"/>
            <w:szCs w:val="28"/>
          </w:rPr>
          <w:t>ru</w:t>
        </w:r>
        <w:proofErr w:type="spellEnd"/>
        <w:r w:rsidR="00593726" w:rsidRPr="00321BA8">
          <w:rPr>
            <w:rStyle w:val="a8"/>
            <w:sz w:val="28"/>
            <w:szCs w:val="28"/>
          </w:rPr>
          <w:t>/</w:t>
        </w:r>
      </w:hyperlink>
      <w:r w:rsidR="007B7909" w:rsidRPr="003501BB">
        <w:rPr>
          <w:color w:val="000000"/>
          <w:sz w:val="28"/>
          <w:szCs w:val="28"/>
        </w:rPr>
        <w:t>).</w:t>
      </w:r>
    </w:p>
    <w:p w14:paraId="327291DF" w14:textId="77777777" w:rsidR="00556B6D" w:rsidRPr="00E84C12" w:rsidRDefault="00556B6D" w:rsidP="00556B6D">
      <w:pPr>
        <w:ind w:firstLine="709"/>
        <w:jc w:val="both"/>
        <w:rPr>
          <w:sz w:val="28"/>
          <w:szCs w:val="28"/>
        </w:rPr>
      </w:pPr>
    </w:p>
    <w:p w14:paraId="7052E7E2" w14:textId="77777777" w:rsidR="00556B6D" w:rsidRPr="00E84C12" w:rsidRDefault="00556B6D" w:rsidP="00403256">
      <w:pPr>
        <w:pStyle w:val="3"/>
        <w:numPr>
          <w:ilvl w:val="1"/>
          <w:numId w:val="2"/>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14:paraId="3796BB11" w14:textId="77777777" w:rsidR="00556B6D" w:rsidRPr="00E84C12" w:rsidRDefault="00556B6D" w:rsidP="00556B6D">
      <w:pPr>
        <w:rPr>
          <w:sz w:val="28"/>
          <w:szCs w:val="28"/>
        </w:rPr>
      </w:pPr>
    </w:p>
    <w:p w14:paraId="2C935FA8" w14:textId="28462617" w:rsidR="00C661F6" w:rsidRPr="00010F70" w:rsidRDefault="00C661F6" w:rsidP="00C661F6">
      <w:pPr>
        <w:ind w:firstLine="709"/>
        <w:jc w:val="both"/>
        <w:rPr>
          <w:bCs/>
          <w:sz w:val="28"/>
          <w:szCs w:val="28"/>
        </w:rPr>
      </w:pPr>
      <w:r w:rsidRPr="00AE215B">
        <w:rPr>
          <w:b/>
          <w:bCs/>
          <w:sz w:val="28"/>
          <w:szCs w:val="28"/>
        </w:rPr>
        <w:t xml:space="preserve">Рассмотрение конкурсных </w:t>
      </w:r>
      <w:proofErr w:type="spellStart"/>
      <w:r w:rsidRPr="00AE215B">
        <w:rPr>
          <w:b/>
          <w:bCs/>
          <w:sz w:val="28"/>
          <w:szCs w:val="28"/>
        </w:rPr>
        <w:t>заявок</w:t>
      </w:r>
      <w:r w:rsidRPr="00B2045C">
        <w:rPr>
          <w:bCs/>
          <w:sz w:val="28"/>
          <w:szCs w:val="28"/>
        </w:rPr>
        <w:t>осуществляется</w:t>
      </w:r>
      <w:proofErr w:type="spellEnd"/>
      <w:r w:rsidRPr="00B2045C">
        <w:rPr>
          <w:bCs/>
          <w:sz w:val="28"/>
          <w:szCs w:val="28"/>
        </w:rPr>
        <w:t xml:space="preserve"> </w:t>
      </w:r>
      <w:r>
        <w:rPr>
          <w:bCs/>
          <w:sz w:val="28"/>
          <w:szCs w:val="28"/>
        </w:rPr>
        <w:t>в 0</w:t>
      </w:r>
      <w:r w:rsidR="00276B3F">
        <w:rPr>
          <w:bCs/>
          <w:sz w:val="28"/>
          <w:szCs w:val="28"/>
        </w:rPr>
        <w:t>6</w:t>
      </w:r>
      <w:r>
        <w:rPr>
          <w:bCs/>
          <w:sz w:val="28"/>
          <w:szCs w:val="28"/>
        </w:rPr>
        <w:t xml:space="preserve">:00 </w:t>
      </w:r>
      <w:r w:rsidRPr="0017126A">
        <w:rPr>
          <w:sz w:val="28"/>
          <w:szCs w:val="28"/>
        </w:rPr>
        <w:t xml:space="preserve">московского времени </w:t>
      </w:r>
      <w:r w:rsidRPr="00347035">
        <w:rPr>
          <w:b/>
          <w:bCs/>
          <w:sz w:val="28"/>
          <w:szCs w:val="28"/>
        </w:rPr>
        <w:t>«</w:t>
      </w:r>
      <w:r w:rsidR="00BE2E14">
        <w:rPr>
          <w:b/>
          <w:bCs/>
          <w:sz w:val="28"/>
          <w:szCs w:val="28"/>
        </w:rPr>
        <w:t>16</w:t>
      </w:r>
      <w:r w:rsidRPr="00347035">
        <w:rPr>
          <w:b/>
          <w:bCs/>
          <w:sz w:val="28"/>
          <w:szCs w:val="28"/>
        </w:rPr>
        <w:t>»</w:t>
      </w:r>
      <w:r w:rsidR="00276B3F">
        <w:rPr>
          <w:b/>
          <w:bCs/>
          <w:sz w:val="28"/>
          <w:szCs w:val="28"/>
        </w:rPr>
        <w:t xml:space="preserve"> апреля </w:t>
      </w:r>
      <w:r w:rsidR="00034791" w:rsidRPr="00347035">
        <w:rPr>
          <w:b/>
          <w:bCs/>
          <w:sz w:val="28"/>
          <w:szCs w:val="28"/>
        </w:rPr>
        <w:t>201</w:t>
      </w:r>
      <w:r w:rsidR="00034791">
        <w:rPr>
          <w:b/>
          <w:bCs/>
          <w:sz w:val="28"/>
          <w:szCs w:val="28"/>
        </w:rPr>
        <w:t>8 г</w:t>
      </w:r>
      <w:r>
        <w:rPr>
          <w:b/>
          <w:bCs/>
          <w:sz w:val="28"/>
          <w:szCs w:val="28"/>
        </w:rPr>
        <w:t>.</w:t>
      </w:r>
      <w:r w:rsidRPr="00B2045C">
        <w:rPr>
          <w:bCs/>
          <w:sz w:val="28"/>
          <w:szCs w:val="28"/>
        </w:rPr>
        <w:t xml:space="preserve"> по адресу: </w:t>
      </w:r>
      <w:r w:rsidRPr="00010F70">
        <w:rPr>
          <w:bCs/>
          <w:sz w:val="28"/>
          <w:szCs w:val="28"/>
        </w:rPr>
        <w:t xml:space="preserve">680021, Россия, Хабаровский край, г. Хабаровск, ул. </w:t>
      </w:r>
      <w:proofErr w:type="spellStart"/>
      <w:r w:rsidRPr="00010F70">
        <w:rPr>
          <w:bCs/>
          <w:sz w:val="28"/>
          <w:szCs w:val="28"/>
        </w:rPr>
        <w:t>Батуевская</w:t>
      </w:r>
      <w:proofErr w:type="spellEnd"/>
      <w:r w:rsidRPr="00010F70">
        <w:rPr>
          <w:bCs/>
          <w:sz w:val="28"/>
          <w:szCs w:val="28"/>
        </w:rPr>
        <w:t xml:space="preserve"> ветка,18.</w:t>
      </w:r>
    </w:p>
    <w:p w14:paraId="2CC979C3" w14:textId="191FDEC0" w:rsidR="00C661F6" w:rsidRPr="00276B3F" w:rsidRDefault="00C661F6" w:rsidP="00276B3F">
      <w:pPr>
        <w:ind w:firstLine="709"/>
        <w:jc w:val="both"/>
        <w:rPr>
          <w:sz w:val="28"/>
          <w:szCs w:val="28"/>
        </w:rPr>
      </w:pPr>
      <w:r w:rsidRPr="00AE215B">
        <w:rPr>
          <w:b/>
          <w:bCs/>
          <w:sz w:val="28"/>
          <w:szCs w:val="28"/>
        </w:rPr>
        <w:t>Подведение итогов конкурса</w:t>
      </w:r>
      <w:r w:rsidR="00276B3F">
        <w:rPr>
          <w:b/>
          <w:bCs/>
          <w:sz w:val="28"/>
          <w:szCs w:val="28"/>
        </w:rPr>
        <w:t xml:space="preserve"> </w:t>
      </w:r>
      <w:r w:rsidRPr="00B2045C">
        <w:rPr>
          <w:bCs/>
          <w:sz w:val="28"/>
          <w:szCs w:val="28"/>
        </w:rPr>
        <w:t xml:space="preserve">осуществляется </w:t>
      </w:r>
      <w:r>
        <w:rPr>
          <w:bCs/>
          <w:sz w:val="28"/>
          <w:szCs w:val="28"/>
        </w:rPr>
        <w:t>в 0</w:t>
      </w:r>
      <w:r w:rsidR="00276B3F">
        <w:rPr>
          <w:bCs/>
          <w:sz w:val="28"/>
          <w:szCs w:val="28"/>
        </w:rPr>
        <w:t>6</w:t>
      </w:r>
      <w:r>
        <w:rPr>
          <w:bCs/>
          <w:sz w:val="28"/>
          <w:szCs w:val="28"/>
        </w:rPr>
        <w:t xml:space="preserve">:00 </w:t>
      </w:r>
      <w:r w:rsidRPr="0017126A">
        <w:rPr>
          <w:sz w:val="28"/>
          <w:szCs w:val="28"/>
        </w:rPr>
        <w:t>московского времени</w:t>
      </w:r>
      <w:r w:rsidRPr="00347035">
        <w:rPr>
          <w:b/>
          <w:bCs/>
          <w:sz w:val="28"/>
          <w:szCs w:val="28"/>
        </w:rPr>
        <w:t xml:space="preserve"> «</w:t>
      </w:r>
      <w:r w:rsidR="00BE2E14">
        <w:rPr>
          <w:b/>
          <w:bCs/>
          <w:sz w:val="28"/>
          <w:szCs w:val="28"/>
        </w:rPr>
        <w:t>16</w:t>
      </w:r>
      <w:bookmarkStart w:id="0" w:name="_GoBack"/>
      <w:bookmarkEnd w:id="0"/>
      <w:r w:rsidRPr="00347035">
        <w:rPr>
          <w:b/>
          <w:bCs/>
          <w:sz w:val="28"/>
          <w:szCs w:val="28"/>
        </w:rPr>
        <w:t>»</w:t>
      </w:r>
      <w:r w:rsidR="00276B3F">
        <w:rPr>
          <w:b/>
          <w:bCs/>
          <w:sz w:val="28"/>
          <w:szCs w:val="28"/>
        </w:rPr>
        <w:t xml:space="preserve"> апреля </w:t>
      </w:r>
      <w:r w:rsidR="00034791" w:rsidRPr="00347035">
        <w:rPr>
          <w:b/>
          <w:bCs/>
          <w:sz w:val="28"/>
          <w:szCs w:val="28"/>
        </w:rPr>
        <w:t>201</w:t>
      </w:r>
      <w:r w:rsidR="00034791">
        <w:rPr>
          <w:b/>
          <w:bCs/>
          <w:sz w:val="28"/>
          <w:szCs w:val="28"/>
        </w:rPr>
        <w:t>8 г</w:t>
      </w:r>
      <w:r>
        <w:rPr>
          <w:b/>
          <w:bCs/>
          <w:sz w:val="28"/>
          <w:szCs w:val="28"/>
        </w:rPr>
        <w:t>.</w:t>
      </w:r>
      <w:r w:rsidR="00276B3F">
        <w:rPr>
          <w:b/>
          <w:bCs/>
          <w:sz w:val="28"/>
          <w:szCs w:val="28"/>
        </w:rPr>
        <w:t xml:space="preserve"> </w:t>
      </w:r>
      <w:r w:rsidR="007B7909" w:rsidRPr="00580723">
        <w:rPr>
          <w:sz w:val="28"/>
          <w:szCs w:val="28"/>
        </w:rPr>
        <w:t>на ЭТП (на странице данного конкурса на сайте ЭТП) в электронной форме в личном кабинете</w:t>
      </w:r>
      <w:r w:rsidR="007B7909">
        <w:rPr>
          <w:sz w:val="28"/>
          <w:szCs w:val="28"/>
        </w:rPr>
        <w:t xml:space="preserve"> участника электронных процедур</w:t>
      </w:r>
      <w:r w:rsidRPr="00010F70">
        <w:rPr>
          <w:bCs/>
          <w:sz w:val="28"/>
          <w:szCs w:val="28"/>
        </w:rPr>
        <w:t>.</w:t>
      </w:r>
    </w:p>
    <w:p w14:paraId="4850FD7D" w14:textId="77777777" w:rsidR="00556B6D" w:rsidRPr="00E84C12" w:rsidRDefault="00556B6D" w:rsidP="00556B6D">
      <w:pPr>
        <w:ind w:firstLine="709"/>
        <w:jc w:val="both"/>
        <w:rPr>
          <w:bCs/>
          <w:sz w:val="28"/>
          <w:szCs w:val="28"/>
        </w:rPr>
      </w:pPr>
    </w:p>
    <w:p w14:paraId="66198178" w14:textId="77777777" w:rsidR="00556B6D" w:rsidRPr="00E84C12" w:rsidRDefault="00556B6D" w:rsidP="00556B6D">
      <w:pPr>
        <w:ind w:firstLine="709"/>
        <w:jc w:val="both"/>
        <w:rPr>
          <w:b/>
          <w:bCs/>
          <w:sz w:val="28"/>
          <w:szCs w:val="28"/>
        </w:rPr>
      </w:pPr>
      <w:r w:rsidRPr="00E84C12">
        <w:rPr>
          <w:b/>
          <w:bCs/>
          <w:sz w:val="28"/>
          <w:szCs w:val="28"/>
        </w:rPr>
        <w:t>1.10. Подача альтернативных предложений</w:t>
      </w:r>
    </w:p>
    <w:p w14:paraId="7B88C95C" w14:textId="77777777" w:rsidR="00556B6D" w:rsidRPr="00E84C12" w:rsidRDefault="00556B6D" w:rsidP="00556B6D">
      <w:pPr>
        <w:ind w:firstLine="709"/>
        <w:jc w:val="both"/>
        <w:rPr>
          <w:b/>
          <w:bCs/>
          <w:sz w:val="28"/>
          <w:szCs w:val="28"/>
        </w:rPr>
      </w:pPr>
    </w:p>
    <w:p w14:paraId="49A1B66C" w14:textId="77777777" w:rsidR="00556B6D" w:rsidRPr="00E84C12" w:rsidRDefault="00556B6D" w:rsidP="00556B6D">
      <w:pPr>
        <w:ind w:firstLine="709"/>
        <w:jc w:val="both"/>
        <w:rPr>
          <w:bCs/>
          <w:sz w:val="28"/>
          <w:szCs w:val="28"/>
        </w:rPr>
      </w:pPr>
      <w:r w:rsidRPr="00E84C12">
        <w:rPr>
          <w:bCs/>
          <w:sz w:val="28"/>
          <w:szCs w:val="28"/>
        </w:rPr>
        <w:t>Подача альтернативных предложений не предусмотрена.</w:t>
      </w:r>
    </w:p>
    <w:p w14:paraId="5BE02B91" w14:textId="77777777" w:rsidR="00556B6D" w:rsidRPr="00E84C12" w:rsidRDefault="00556B6D" w:rsidP="00556B6D">
      <w:pPr>
        <w:ind w:firstLine="709"/>
        <w:jc w:val="both"/>
        <w:rPr>
          <w:bCs/>
          <w:i/>
          <w:sz w:val="28"/>
          <w:szCs w:val="28"/>
        </w:rPr>
      </w:pPr>
    </w:p>
    <w:p w14:paraId="41F44DD1" w14:textId="77777777" w:rsidR="00556B6D" w:rsidRPr="00E84C12" w:rsidRDefault="00556B6D" w:rsidP="00556B6D">
      <w:pPr>
        <w:ind w:firstLine="709"/>
        <w:jc w:val="both"/>
        <w:rPr>
          <w:b/>
          <w:bCs/>
          <w:sz w:val="28"/>
          <w:szCs w:val="28"/>
        </w:rPr>
      </w:pPr>
      <w:r w:rsidRPr="00E84C12">
        <w:rPr>
          <w:b/>
          <w:bCs/>
          <w:sz w:val="28"/>
          <w:szCs w:val="28"/>
        </w:rPr>
        <w:t>1.11.Порядок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14:paraId="545A133B" w14:textId="77777777" w:rsidR="00556B6D" w:rsidRPr="00E84C12" w:rsidRDefault="00556B6D" w:rsidP="00556B6D">
      <w:pPr>
        <w:ind w:firstLine="709"/>
        <w:jc w:val="both"/>
        <w:rPr>
          <w:b/>
          <w:bCs/>
          <w:sz w:val="28"/>
          <w:szCs w:val="28"/>
        </w:rPr>
      </w:pPr>
    </w:p>
    <w:p w14:paraId="1EA0A324" w14:textId="77777777" w:rsidR="00556B6D" w:rsidRPr="00E84C12" w:rsidRDefault="00556B6D" w:rsidP="00556B6D">
      <w:pPr>
        <w:ind w:firstLine="709"/>
        <w:jc w:val="both"/>
        <w:rPr>
          <w:bCs/>
          <w:sz w:val="28"/>
          <w:szCs w:val="28"/>
        </w:rPr>
      </w:pPr>
      <w:r w:rsidRPr="00E84C12">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w:t>
      </w:r>
      <w:r w:rsidR="00442D94" w:rsidRPr="00E84C12">
        <w:rPr>
          <w:bCs/>
          <w:sz w:val="28"/>
          <w:szCs w:val="28"/>
        </w:rPr>
        <w:t>7</w:t>
      </w:r>
      <w:r w:rsidR="007245E8" w:rsidRPr="00E84C12">
        <w:rPr>
          <w:bCs/>
          <w:sz w:val="28"/>
          <w:szCs w:val="28"/>
        </w:rPr>
        <w:t>.2</w:t>
      </w:r>
      <w:r w:rsidRPr="00E84C12">
        <w:rPr>
          <w:bCs/>
          <w:sz w:val="28"/>
          <w:szCs w:val="28"/>
        </w:rPr>
        <w:t xml:space="preserve"> конкурсной документации.</w:t>
      </w:r>
    </w:p>
    <w:p w14:paraId="139F545A" w14:textId="307F4703" w:rsidR="00556B6D" w:rsidRPr="00E84C12" w:rsidRDefault="00C07E85" w:rsidP="00556B6D">
      <w:pPr>
        <w:ind w:firstLine="709"/>
        <w:jc w:val="both"/>
        <w:rPr>
          <w:bCs/>
          <w:sz w:val="28"/>
          <w:szCs w:val="28"/>
        </w:rPr>
      </w:pPr>
      <w:r w:rsidRPr="00E84C12">
        <w:rPr>
          <w:bCs/>
          <w:sz w:val="28"/>
          <w:szCs w:val="28"/>
        </w:rPr>
        <w:t>Срок направления участниками</w:t>
      </w:r>
      <w:r w:rsidR="00556B6D" w:rsidRPr="00E84C12">
        <w:rPr>
          <w:bCs/>
          <w:sz w:val="28"/>
          <w:szCs w:val="28"/>
        </w:rPr>
        <w:t xml:space="preserve"> запросов на разъяснение положений конкурсной документации: с «</w:t>
      </w:r>
      <w:r w:rsidR="00276B3F">
        <w:rPr>
          <w:bCs/>
          <w:sz w:val="28"/>
          <w:szCs w:val="28"/>
        </w:rPr>
        <w:t>23</w:t>
      </w:r>
      <w:r w:rsidR="00556B6D" w:rsidRPr="00E84C12">
        <w:rPr>
          <w:bCs/>
          <w:sz w:val="28"/>
          <w:szCs w:val="28"/>
        </w:rPr>
        <w:t xml:space="preserve">» </w:t>
      </w:r>
      <w:r w:rsidR="00276B3F">
        <w:rPr>
          <w:bCs/>
          <w:sz w:val="28"/>
          <w:szCs w:val="28"/>
        </w:rPr>
        <w:t>марта</w:t>
      </w:r>
      <w:r w:rsidR="00556B6D" w:rsidRPr="00E84C12">
        <w:rPr>
          <w:bCs/>
          <w:sz w:val="28"/>
          <w:szCs w:val="28"/>
        </w:rPr>
        <w:t xml:space="preserve"> 201</w:t>
      </w:r>
      <w:r w:rsidR="00276B3F">
        <w:rPr>
          <w:bCs/>
          <w:sz w:val="28"/>
          <w:szCs w:val="28"/>
        </w:rPr>
        <w:t>8</w:t>
      </w:r>
      <w:r w:rsidR="00556B6D" w:rsidRPr="00E84C12">
        <w:rPr>
          <w:bCs/>
          <w:sz w:val="28"/>
          <w:szCs w:val="28"/>
        </w:rPr>
        <w:t>г. по «</w:t>
      </w:r>
      <w:r w:rsidR="00276B3F">
        <w:rPr>
          <w:bCs/>
          <w:sz w:val="28"/>
          <w:szCs w:val="28"/>
        </w:rPr>
        <w:t>10</w:t>
      </w:r>
      <w:r w:rsidR="00556B6D" w:rsidRPr="00E84C12">
        <w:rPr>
          <w:bCs/>
          <w:sz w:val="28"/>
          <w:szCs w:val="28"/>
        </w:rPr>
        <w:t xml:space="preserve">» </w:t>
      </w:r>
      <w:r w:rsidR="00276B3F">
        <w:rPr>
          <w:bCs/>
          <w:sz w:val="28"/>
          <w:szCs w:val="28"/>
        </w:rPr>
        <w:t>апреля</w:t>
      </w:r>
      <w:r w:rsidR="00556B6D" w:rsidRPr="00E84C12">
        <w:rPr>
          <w:bCs/>
          <w:sz w:val="28"/>
          <w:szCs w:val="28"/>
        </w:rPr>
        <w:t xml:space="preserve"> 201</w:t>
      </w:r>
      <w:r w:rsidR="00276B3F">
        <w:rPr>
          <w:bCs/>
          <w:sz w:val="28"/>
          <w:szCs w:val="28"/>
        </w:rPr>
        <w:t>8</w:t>
      </w:r>
      <w:r w:rsidR="00556B6D" w:rsidRPr="00E84C12">
        <w:rPr>
          <w:bCs/>
          <w:sz w:val="28"/>
          <w:szCs w:val="28"/>
        </w:rPr>
        <w:t>г. (включительно).</w:t>
      </w:r>
    </w:p>
    <w:p w14:paraId="6273C3FB" w14:textId="0D40212E" w:rsidR="00556B6D" w:rsidRPr="00E84C12" w:rsidRDefault="00556B6D" w:rsidP="00556B6D">
      <w:pPr>
        <w:ind w:firstLine="709"/>
        <w:jc w:val="both"/>
        <w:rPr>
          <w:bCs/>
          <w:sz w:val="28"/>
          <w:szCs w:val="28"/>
        </w:rPr>
      </w:pPr>
      <w:r w:rsidRPr="00E84C12">
        <w:rPr>
          <w:bCs/>
          <w:sz w:val="28"/>
          <w:szCs w:val="28"/>
        </w:rPr>
        <w:t>Дата начала срока предоставления участникам разъяснений положений конкурсной документации: «</w:t>
      </w:r>
      <w:r w:rsidR="00276B3F">
        <w:rPr>
          <w:bCs/>
          <w:sz w:val="28"/>
          <w:szCs w:val="28"/>
        </w:rPr>
        <w:t>23</w:t>
      </w:r>
      <w:r w:rsidRPr="00E84C12">
        <w:rPr>
          <w:bCs/>
          <w:sz w:val="28"/>
          <w:szCs w:val="28"/>
        </w:rPr>
        <w:t xml:space="preserve">» </w:t>
      </w:r>
      <w:r w:rsidR="00276B3F">
        <w:rPr>
          <w:bCs/>
          <w:sz w:val="28"/>
          <w:szCs w:val="28"/>
        </w:rPr>
        <w:t>марта</w:t>
      </w:r>
      <w:r w:rsidRPr="00E84C12">
        <w:rPr>
          <w:bCs/>
          <w:sz w:val="28"/>
          <w:szCs w:val="28"/>
        </w:rPr>
        <w:t xml:space="preserve"> 201</w:t>
      </w:r>
      <w:r w:rsidR="00276B3F">
        <w:rPr>
          <w:bCs/>
          <w:sz w:val="28"/>
          <w:szCs w:val="28"/>
        </w:rPr>
        <w:t>8</w:t>
      </w:r>
      <w:r w:rsidRPr="00E84C12">
        <w:rPr>
          <w:bCs/>
          <w:sz w:val="28"/>
          <w:szCs w:val="28"/>
        </w:rPr>
        <w:t>г.</w:t>
      </w:r>
    </w:p>
    <w:p w14:paraId="0E32525F" w14:textId="52901502" w:rsidR="00556B6D" w:rsidRPr="00E84C12" w:rsidRDefault="00556B6D" w:rsidP="00556B6D">
      <w:pPr>
        <w:ind w:firstLine="709"/>
        <w:jc w:val="both"/>
        <w:rPr>
          <w:bCs/>
          <w:sz w:val="28"/>
          <w:szCs w:val="28"/>
        </w:rPr>
      </w:pPr>
      <w:r w:rsidRPr="00E84C12">
        <w:rPr>
          <w:bCs/>
          <w:sz w:val="28"/>
          <w:szCs w:val="28"/>
        </w:rPr>
        <w:t>Дата окончания срока предоставления участникам разъяснений положений конкурсной документации: «</w:t>
      </w:r>
      <w:r w:rsidR="00276B3F">
        <w:rPr>
          <w:bCs/>
          <w:sz w:val="28"/>
          <w:szCs w:val="28"/>
        </w:rPr>
        <w:t>11</w:t>
      </w:r>
      <w:r w:rsidRPr="00E84C12">
        <w:rPr>
          <w:bCs/>
          <w:sz w:val="28"/>
          <w:szCs w:val="28"/>
        </w:rPr>
        <w:t xml:space="preserve">» </w:t>
      </w:r>
      <w:r w:rsidR="00276B3F">
        <w:rPr>
          <w:bCs/>
          <w:sz w:val="28"/>
          <w:szCs w:val="28"/>
        </w:rPr>
        <w:t>апреля</w:t>
      </w:r>
      <w:r w:rsidRPr="00E84C12">
        <w:rPr>
          <w:bCs/>
          <w:sz w:val="28"/>
          <w:szCs w:val="28"/>
        </w:rPr>
        <w:t xml:space="preserve"> 201</w:t>
      </w:r>
      <w:r w:rsidR="00276B3F">
        <w:rPr>
          <w:bCs/>
          <w:sz w:val="28"/>
          <w:szCs w:val="28"/>
        </w:rPr>
        <w:t>8</w:t>
      </w:r>
      <w:r w:rsidRPr="00E84C12">
        <w:rPr>
          <w:bCs/>
          <w:sz w:val="28"/>
          <w:szCs w:val="28"/>
        </w:rPr>
        <w:t>г.</w:t>
      </w:r>
    </w:p>
    <w:p w14:paraId="3B8EC65A" w14:textId="77777777" w:rsidR="00A50577" w:rsidRPr="00E84C12" w:rsidRDefault="00A50577" w:rsidP="00556B6D">
      <w:pPr>
        <w:ind w:firstLine="709"/>
        <w:jc w:val="both"/>
        <w:rPr>
          <w:bCs/>
          <w:sz w:val="28"/>
          <w:szCs w:val="28"/>
        </w:rPr>
      </w:pPr>
    </w:p>
    <w:p w14:paraId="6F5C3B3E" w14:textId="77777777" w:rsidR="00A50577" w:rsidRPr="00E84C12" w:rsidRDefault="00A50577" w:rsidP="00A50577">
      <w:pPr>
        <w:ind w:firstLine="709"/>
        <w:jc w:val="both"/>
        <w:rPr>
          <w:b/>
          <w:bCs/>
          <w:sz w:val="28"/>
          <w:szCs w:val="28"/>
        </w:rPr>
      </w:pPr>
      <w:r w:rsidRPr="00E84C12">
        <w:rPr>
          <w:b/>
          <w:bCs/>
          <w:sz w:val="28"/>
          <w:szCs w:val="28"/>
        </w:rPr>
        <w:t xml:space="preserve">1.12. </w:t>
      </w:r>
      <w:proofErr w:type="gramStart"/>
      <w:r w:rsidRPr="00E84C12">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14:paraId="40599D7A" w14:textId="77777777" w:rsidR="00A50577" w:rsidRPr="00E84C12" w:rsidRDefault="00A50577" w:rsidP="00A50577">
      <w:pPr>
        <w:ind w:firstLine="709"/>
        <w:jc w:val="both"/>
        <w:rPr>
          <w:b/>
          <w:bCs/>
          <w:sz w:val="28"/>
          <w:szCs w:val="28"/>
        </w:rPr>
      </w:pPr>
    </w:p>
    <w:p w14:paraId="48FB3726" w14:textId="77777777" w:rsidR="00A50577" w:rsidRPr="00E84C12" w:rsidRDefault="00A50577" w:rsidP="00A50577">
      <w:pPr>
        <w:ind w:firstLine="709"/>
        <w:jc w:val="both"/>
        <w:rPr>
          <w:sz w:val="28"/>
          <w:szCs w:val="28"/>
        </w:rPr>
      </w:pPr>
      <w:r w:rsidRPr="00E84C12">
        <w:rPr>
          <w:sz w:val="28"/>
          <w:szCs w:val="28"/>
        </w:rPr>
        <w:t>Приоритет не установлен.</w:t>
      </w:r>
    </w:p>
    <w:p w14:paraId="687F80DF" w14:textId="77777777" w:rsidR="00EF6E45" w:rsidRPr="00E84C12" w:rsidRDefault="00EF6E45" w:rsidP="00556B6D">
      <w:pPr>
        <w:ind w:firstLine="709"/>
        <w:jc w:val="both"/>
        <w:rPr>
          <w:sz w:val="28"/>
          <w:szCs w:val="28"/>
        </w:rPr>
      </w:pPr>
    </w:p>
    <w:p w14:paraId="7E7FE391" w14:textId="77777777" w:rsidR="007245E8" w:rsidRPr="00E84C12" w:rsidRDefault="00556B6D" w:rsidP="00403256">
      <w:pPr>
        <w:pStyle w:val="2"/>
        <w:numPr>
          <w:ilvl w:val="0"/>
          <w:numId w:val="2"/>
        </w:numPr>
        <w:spacing w:before="0" w:after="0"/>
        <w:jc w:val="both"/>
        <w:rPr>
          <w:rFonts w:ascii="Times New Roman" w:hAnsi="Times New Roman"/>
          <w:i w:val="0"/>
        </w:rPr>
      </w:pPr>
      <w:r w:rsidRPr="00E84C12">
        <w:rPr>
          <w:rFonts w:ascii="Times New Roman" w:hAnsi="Times New Roman"/>
          <w:i w:val="0"/>
        </w:rPr>
        <w:t xml:space="preserve"> Квалификационные требования к участникам конкурса</w:t>
      </w:r>
    </w:p>
    <w:p w14:paraId="0B4A3BD9" w14:textId="77777777" w:rsidR="00556B6D" w:rsidRPr="00E84C12" w:rsidRDefault="00556B6D" w:rsidP="00556B6D">
      <w:pPr>
        <w:rPr>
          <w:sz w:val="28"/>
          <w:szCs w:val="28"/>
        </w:rPr>
      </w:pPr>
    </w:p>
    <w:p w14:paraId="39E6A536" w14:textId="77777777" w:rsidR="00A77DA6" w:rsidRDefault="00A77DA6" w:rsidP="00A77DA6">
      <w:pPr>
        <w:pStyle w:val="a9"/>
        <w:tabs>
          <w:tab w:val="left" w:pos="1080"/>
        </w:tabs>
        <w:rPr>
          <w:i/>
          <w:sz w:val="28"/>
          <w:szCs w:val="28"/>
        </w:rPr>
      </w:pPr>
      <w:r w:rsidRPr="00B2045C">
        <w:rPr>
          <w:sz w:val="28"/>
          <w:szCs w:val="28"/>
        </w:rPr>
        <w:t xml:space="preserve">2.1. Участник должен иметь разрешительные документы на право осуществления </w:t>
      </w:r>
      <w:r>
        <w:rPr>
          <w:sz w:val="28"/>
          <w:szCs w:val="28"/>
        </w:rPr>
        <w:t>охранной деятельности</w:t>
      </w:r>
      <w:r w:rsidRPr="00B2045C">
        <w:rPr>
          <w:sz w:val="28"/>
          <w:szCs w:val="28"/>
        </w:rPr>
        <w:t xml:space="preserve">, предусмотренной </w:t>
      </w:r>
      <w:r w:rsidR="004A4D05">
        <w:rPr>
          <w:sz w:val="28"/>
          <w:szCs w:val="28"/>
        </w:rPr>
        <w:t>конкурсной документацией</w:t>
      </w:r>
    </w:p>
    <w:p w14:paraId="605CD6FE" w14:textId="77777777" w:rsidR="00A77DA6" w:rsidRDefault="00A77DA6" w:rsidP="00A77DA6">
      <w:pPr>
        <w:pStyle w:val="a9"/>
        <w:tabs>
          <w:tab w:val="left" w:pos="1080"/>
        </w:tabs>
        <w:rPr>
          <w:sz w:val="28"/>
          <w:szCs w:val="28"/>
        </w:rPr>
      </w:pPr>
      <w:r w:rsidRPr="00B2045C">
        <w:rPr>
          <w:sz w:val="28"/>
          <w:szCs w:val="28"/>
        </w:rPr>
        <w:lastRenderedPageBreak/>
        <w:t>В подтверждение наличия разрешительных документов участник в составе заявки представляет:</w:t>
      </w:r>
    </w:p>
    <w:p w14:paraId="64B0A7F6" w14:textId="77777777" w:rsidR="00A77DA6" w:rsidRDefault="00A77DA6" w:rsidP="00A77DA6">
      <w:pPr>
        <w:pStyle w:val="a9"/>
        <w:tabs>
          <w:tab w:val="left" w:pos="0"/>
          <w:tab w:val="left" w:pos="993"/>
          <w:tab w:val="left" w:pos="7371"/>
        </w:tabs>
        <w:suppressAutoHyphens/>
        <w:spacing w:line="340" w:lineRule="exact"/>
        <w:rPr>
          <w:sz w:val="28"/>
          <w:szCs w:val="28"/>
        </w:rPr>
      </w:pPr>
      <w:r w:rsidRPr="00374B25">
        <w:rPr>
          <w:color w:val="000000"/>
          <w:sz w:val="28"/>
          <w:szCs w:val="28"/>
        </w:rPr>
        <w:t xml:space="preserve">- </w:t>
      </w:r>
      <w:r w:rsidRPr="00D2746E">
        <w:rPr>
          <w:sz w:val="28"/>
          <w:szCs w:val="28"/>
        </w:rPr>
        <w:t xml:space="preserve">лицензию на осуществление частной охранной деятельности, выданную в соответствии с законом Российской Федерации от 11 марта </w:t>
      </w:r>
      <w:smartTag w:uri="urn:schemas-microsoft-com:office:smarttags" w:element="metricconverter">
        <w:smartTagPr>
          <w:attr w:name="ProductID" w:val="1992 г"/>
        </w:smartTagPr>
        <w:r w:rsidRPr="00D2746E">
          <w:rPr>
            <w:sz w:val="28"/>
            <w:szCs w:val="28"/>
          </w:rPr>
          <w:t>1992 г</w:t>
        </w:r>
      </w:smartTag>
      <w:r w:rsidRPr="00D2746E">
        <w:rPr>
          <w:sz w:val="28"/>
          <w:szCs w:val="28"/>
        </w:rPr>
        <w:t>. № 2487-1 «О частной детективной и охранной деятельности в Российской Федерации» (для частных охранных организаций)</w:t>
      </w:r>
      <w:r>
        <w:rPr>
          <w:sz w:val="28"/>
          <w:szCs w:val="28"/>
        </w:rPr>
        <w:t xml:space="preserve">, </w:t>
      </w:r>
      <w:r w:rsidRPr="00D2746E">
        <w:rPr>
          <w:sz w:val="28"/>
          <w:szCs w:val="28"/>
        </w:rPr>
        <w:t>дающую право оказания следующих услуг</w:t>
      </w:r>
      <w:r>
        <w:rPr>
          <w:sz w:val="28"/>
          <w:szCs w:val="28"/>
        </w:rPr>
        <w:t>:</w:t>
      </w:r>
    </w:p>
    <w:p w14:paraId="68287277" w14:textId="77777777" w:rsidR="00A77DA6" w:rsidRDefault="00A77DA6" w:rsidP="00A77DA6">
      <w:pPr>
        <w:pStyle w:val="a9"/>
        <w:tabs>
          <w:tab w:val="left" w:pos="0"/>
          <w:tab w:val="left" w:pos="993"/>
          <w:tab w:val="left" w:pos="7371"/>
        </w:tabs>
        <w:suppressAutoHyphens/>
        <w:spacing w:line="340" w:lineRule="exact"/>
        <w:rPr>
          <w:sz w:val="28"/>
          <w:szCs w:val="28"/>
        </w:rPr>
      </w:pPr>
      <w:r w:rsidRPr="003F26DC">
        <w:rPr>
          <w:sz w:val="28"/>
          <w:szCs w:val="28"/>
        </w:rPr>
        <w:t>- охрана объектов и (или) имущества (в том числе</w:t>
      </w:r>
      <w:r>
        <w:rPr>
          <w:sz w:val="28"/>
          <w:szCs w:val="28"/>
        </w:rPr>
        <w:t>,</w:t>
      </w:r>
      <w:r w:rsidRPr="003F26DC">
        <w:rPr>
          <w:sz w:val="28"/>
          <w:szCs w:val="28"/>
        </w:rPr>
        <w:t xml:space="preserve"> при его транспортировке), находящейся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предусмотренного пунктом 7 части третьей, статьи 3 закона Российской Федерации «О частной детективной и охранной деятельности в Российской Федерации</w:t>
      </w:r>
    </w:p>
    <w:p w14:paraId="72BC20DC" w14:textId="77777777" w:rsidR="00A77DA6" w:rsidRDefault="00A77DA6" w:rsidP="00A77DA6">
      <w:pPr>
        <w:pStyle w:val="a9"/>
        <w:tabs>
          <w:tab w:val="left" w:pos="0"/>
          <w:tab w:val="left" w:pos="993"/>
          <w:tab w:val="left" w:pos="7371"/>
        </w:tabs>
        <w:suppressAutoHyphens/>
        <w:spacing w:line="340" w:lineRule="exact"/>
        <w:rPr>
          <w:sz w:val="28"/>
          <w:szCs w:val="28"/>
        </w:rPr>
      </w:pPr>
      <w:r w:rsidRPr="00D2746E">
        <w:rPr>
          <w:sz w:val="28"/>
          <w:szCs w:val="28"/>
        </w:rPr>
        <w:t xml:space="preserve">либо </w:t>
      </w:r>
    </w:p>
    <w:p w14:paraId="36458BC3" w14:textId="77777777" w:rsidR="00A77DA6" w:rsidRPr="00AA4455" w:rsidRDefault="00A77DA6" w:rsidP="00A77DA6">
      <w:pPr>
        <w:pStyle w:val="a9"/>
        <w:tabs>
          <w:tab w:val="left" w:pos="0"/>
          <w:tab w:val="left" w:pos="993"/>
          <w:tab w:val="left" w:pos="7371"/>
        </w:tabs>
        <w:suppressAutoHyphens/>
        <w:spacing w:line="340" w:lineRule="exact"/>
        <w:rPr>
          <w:sz w:val="28"/>
          <w:szCs w:val="28"/>
        </w:rPr>
      </w:pPr>
      <w:r>
        <w:rPr>
          <w:sz w:val="28"/>
          <w:szCs w:val="28"/>
        </w:rPr>
        <w:t xml:space="preserve">- </w:t>
      </w:r>
      <w:r w:rsidRPr="00D2746E">
        <w:rPr>
          <w:sz w:val="28"/>
          <w:szCs w:val="28"/>
        </w:rPr>
        <w:t xml:space="preserve">документы, устанавливающие право </w:t>
      </w:r>
      <w:r>
        <w:rPr>
          <w:sz w:val="28"/>
          <w:szCs w:val="28"/>
        </w:rPr>
        <w:t>участника</w:t>
      </w:r>
      <w:r w:rsidRPr="00D2746E">
        <w:rPr>
          <w:sz w:val="28"/>
          <w:szCs w:val="28"/>
        </w:rPr>
        <w:t xml:space="preserve"> на предоставление услуг по охране в соответствии с Федеральным законом Российской Федерации от 14 апреля </w:t>
      </w:r>
      <w:smartTag w:uri="urn:schemas-microsoft-com:office:smarttags" w:element="metricconverter">
        <w:smartTagPr>
          <w:attr w:name="ProductID" w:val="1999 г"/>
        </w:smartTagPr>
        <w:r w:rsidRPr="00D2746E">
          <w:rPr>
            <w:sz w:val="28"/>
            <w:szCs w:val="28"/>
          </w:rPr>
          <w:t>1999 г</w:t>
        </w:r>
      </w:smartTag>
      <w:r w:rsidRPr="00D2746E">
        <w:rPr>
          <w:sz w:val="28"/>
          <w:szCs w:val="28"/>
        </w:rPr>
        <w:t xml:space="preserve">. № 77-ФЗ «О ведомственной охране», и/или Федеральным законом от 07 февраля </w:t>
      </w:r>
      <w:smartTag w:uri="urn:schemas-microsoft-com:office:smarttags" w:element="metricconverter">
        <w:smartTagPr>
          <w:attr w:name="ProductID" w:val="2011 г"/>
        </w:smartTagPr>
        <w:r w:rsidRPr="00D2746E">
          <w:rPr>
            <w:sz w:val="28"/>
            <w:szCs w:val="28"/>
          </w:rPr>
          <w:t>2011 г</w:t>
        </w:r>
      </w:smartTag>
      <w:r w:rsidRPr="00D2746E">
        <w:rPr>
          <w:sz w:val="28"/>
          <w:szCs w:val="28"/>
        </w:rPr>
        <w:t>. № 3-ФЗ «О полиции» (для охранных организаций иных форм собственности)</w:t>
      </w:r>
      <w:r>
        <w:rPr>
          <w:sz w:val="28"/>
          <w:szCs w:val="28"/>
        </w:rPr>
        <w:t xml:space="preserve">. </w:t>
      </w:r>
    </w:p>
    <w:p w14:paraId="250F8ACA" w14:textId="77777777" w:rsidR="00A77DA6" w:rsidRPr="00B2045C" w:rsidRDefault="00A77DA6" w:rsidP="00A77DA6">
      <w:pPr>
        <w:pStyle w:val="a9"/>
        <w:tabs>
          <w:tab w:val="left" w:pos="1080"/>
        </w:tabs>
        <w:rPr>
          <w:b/>
          <w:sz w:val="28"/>
          <w:szCs w:val="28"/>
        </w:rPr>
      </w:pPr>
    </w:p>
    <w:p w14:paraId="604C1DC7" w14:textId="77777777" w:rsidR="00A77DA6" w:rsidRPr="00396FB4" w:rsidRDefault="00A77DA6" w:rsidP="00A77DA6">
      <w:pPr>
        <w:pStyle w:val="a9"/>
        <w:tabs>
          <w:tab w:val="left" w:pos="0"/>
        </w:tabs>
        <w:rPr>
          <w:sz w:val="28"/>
          <w:szCs w:val="28"/>
        </w:rPr>
      </w:pPr>
      <w:r w:rsidRPr="00396FB4">
        <w:rPr>
          <w:sz w:val="28"/>
          <w:szCs w:val="28"/>
        </w:rPr>
        <w:t xml:space="preserve">Документы, перечисленные в пункте 2.1 </w:t>
      </w:r>
      <w:r w:rsidR="004A4D05">
        <w:rPr>
          <w:sz w:val="28"/>
          <w:szCs w:val="28"/>
        </w:rPr>
        <w:t>конкурсной документации</w:t>
      </w:r>
      <w:r w:rsidRPr="00396FB4">
        <w:rPr>
          <w:sz w:val="28"/>
          <w:szCs w:val="28"/>
        </w:rPr>
        <w:t>, представляются в электронной форме и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p w14:paraId="631F568C" w14:textId="77777777" w:rsidR="00A77DA6" w:rsidRDefault="00A77DA6" w:rsidP="00A77DA6">
      <w:pPr>
        <w:pStyle w:val="a9"/>
        <w:tabs>
          <w:tab w:val="left" w:pos="0"/>
        </w:tabs>
        <w:rPr>
          <w:sz w:val="28"/>
          <w:szCs w:val="28"/>
        </w:rPr>
      </w:pPr>
      <w:r w:rsidRPr="00B2045C">
        <w:rPr>
          <w:sz w:val="28"/>
          <w:szCs w:val="28"/>
        </w:rPr>
        <w:t>2.</w:t>
      </w:r>
      <w:r>
        <w:rPr>
          <w:sz w:val="28"/>
          <w:szCs w:val="28"/>
        </w:rPr>
        <w:t>2</w:t>
      </w:r>
      <w:r w:rsidRPr="00B2045C">
        <w:rPr>
          <w:sz w:val="28"/>
          <w:szCs w:val="28"/>
        </w:rPr>
        <w:t xml:space="preserve">. Участник должен иметь опыт </w:t>
      </w:r>
      <w:r w:rsidRPr="00236B14">
        <w:rPr>
          <w:sz w:val="28"/>
          <w:szCs w:val="28"/>
        </w:rPr>
        <w:t>по фактически</w:t>
      </w:r>
      <w:r>
        <w:rPr>
          <w:sz w:val="28"/>
          <w:szCs w:val="28"/>
        </w:rPr>
        <w:t xml:space="preserve"> оказанным услугам по охране объектов недвижимости</w:t>
      </w:r>
      <w:r w:rsidRPr="00B2045C">
        <w:rPr>
          <w:i/>
          <w:sz w:val="28"/>
          <w:szCs w:val="28"/>
        </w:rPr>
        <w:t>,</w:t>
      </w:r>
      <w:r w:rsidRPr="00B2045C">
        <w:rPr>
          <w:sz w:val="28"/>
          <w:szCs w:val="28"/>
        </w:rPr>
        <w:t xml:space="preserve"> стоимость которых составляет не менее</w:t>
      </w:r>
      <w:r>
        <w:rPr>
          <w:sz w:val="28"/>
          <w:szCs w:val="28"/>
        </w:rPr>
        <w:t xml:space="preserve"> 20 % (двадцати </w:t>
      </w:r>
      <w:r w:rsidRPr="00B2045C">
        <w:rPr>
          <w:sz w:val="28"/>
          <w:szCs w:val="28"/>
        </w:rPr>
        <w:t xml:space="preserve">процентов) начальной (максимальной) цены договора (цены лота) без учета НДС, установленной в </w:t>
      </w:r>
      <w:r>
        <w:rPr>
          <w:sz w:val="28"/>
          <w:szCs w:val="28"/>
        </w:rPr>
        <w:t>приложении №</w:t>
      </w:r>
      <w:r w:rsidR="00FB5FE8">
        <w:rPr>
          <w:sz w:val="28"/>
          <w:szCs w:val="28"/>
        </w:rPr>
        <w:t>2</w:t>
      </w:r>
      <w:r>
        <w:rPr>
          <w:sz w:val="28"/>
          <w:szCs w:val="28"/>
        </w:rPr>
        <w:t xml:space="preserve">к </w:t>
      </w:r>
      <w:r w:rsidR="004A4D05">
        <w:rPr>
          <w:sz w:val="28"/>
          <w:szCs w:val="28"/>
        </w:rPr>
        <w:t>конкурсной документации</w:t>
      </w:r>
      <w:r>
        <w:rPr>
          <w:b/>
          <w:i/>
          <w:sz w:val="28"/>
          <w:szCs w:val="28"/>
        </w:rPr>
        <w:t xml:space="preserve">. </w:t>
      </w:r>
      <w:r w:rsidRPr="00B2045C">
        <w:rPr>
          <w:sz w:val="28"/>
          <w:szCs w:val="28"/>
        </w:rPr>
        <w:t xml:space="preserve">При этом учитывается стоимость всех поставленных, выполненных, оказанных участником </w:t>
      </w:r>
      <w:r w:rsidR="004A4D05">
        <w:rPr>
          <w:sz w:val="28"/>
          <w:szCs w:val="28"/>
        </w:rPr>
        <w:t>конкурса</w:t>
      </w:r>
      <w:r w:rsidRPr="00B2045C">
        <w:rPr>
          <w:sz w:val="28"/>
          <w:szCs w:val="28"/>
        </w:rPr>
        <w:t xml:space="preserve"> (с учетом правопреемственности)</w:t>
      </w:r>
      <w:r>
        <w:rPr>
          <w:sz w:val="28"/>
          <w:szCs w:val="28"/>
        </w:rPr>
        <w:t xml:space="preserve"> охранных услуг объектов (зданий, сооружений, основных средств и т.п.) </w:t>
      </w:r>
      <w:r w:rsidRPr="00B2045C">
        <w:rPr>
          <w:sz w:val="28"/>
          <w:szCs w:val="28"/>
        </w:rPr>
        <w:t xml:space="preserve">(по выбору участника </w:t>
      </w:r>
      <w:r w:rsidR="004A4D05">
        <w:rPr>
          <w:sz w:val="28"/>
          <w:szCs w:val="28"/>
        </w:rPr>
        <w:t>конкурса</w:t>
      </w:r>
      <w:r w:rsidRPr="00B2045C">
        <w:rPr>
          <w:sz w:val="28"/>
          <w:szCs w:val="28"/>
        </w:rPr>
        <w:t xml:space="preserve">) </w:t>
      </w:r>
    </w:p>
    <w:p w14:paraId="44483158" w14:textId="77777777" w:rsidR="00A77DA6" w:rsidRPr="00B2045C" w:rsidRDefault="00A77DA6" w:rsidP="00A77DA6">
      <w:pPr>
        <w:pStyle w:val="a9"/>
        <w:tabs>
          <w:tab w:val="left" w:pos="0"/>
        </w:tabs>
        <w:rPr>
          <w:i/>
          <w:sz w:val="28"/>
          <w:szCs w:val="28"/>
        </w:rPr>
      </w:pPr>
      <w:r w:rsidRPr="00B2045C">
        <w:rPr>
          <w:sz w:val="28"/>
          <w:szCs w:val="28"/>
        </w:rPr>
        <w:t xml:space="preserve">В подтверждение опыта </w:t>
      </w:r>
      <w:r>
        <w:rPr>
          <w:sz w:val="28"/>
          <w:szCs w:val="28"/>
        </w:rPr>
        <w:t xml:space="preserve">оказания охранных услуг объектов недвижимости участник </w:t>
      </w:r>
      <w:r w:rsidRPr="00B2045C">
        <w:rPr>
          <w:sz w:val="28"/>
          <w:szCs w:val="28"/>
        </w:rPr>
        <w:t xml:space="preserve"> в составе заявки представляет:</w:t>
      </w:r>
    </w:p>
    <w:p w14:paraId="2099D9CF" w14:textId="77777777" w:rsidR="00A77DA6" w:rsidRPr="00B2045C" w:rsidRDefault="00A77DA6" w:rsidP="00A77DA6">
      <w:pPr>
        <w:pStyle w:val="a9"/>
        <w:suppressAutoHyphens/>
        <w:rPr>
          <w:sz w:val="28"/>
          <w:szCs w:val="28"/>
        </w:rPr>
      </w:pPr>
      <w:r w:rsidRPr="00B2045C">
        <w:rPr>
          <w:sz w:val="28"/>
          <w:szCs w:val="28"/>
        </w:rPr>
        <w:t xml:space="preserve">- документ по форме приложения № </w:t>
      </w:r>
      <w:r w:rsidR="00FB5FE8">
        <w:rPr>
          <w:sz w:val="28"/>
          <w:szCs w:val="28"/>
        </w:rPr>
        <w:t>10</w:t>
      </w:r>
      <w:r w:rsidRPr="00B2045C">
        <w:rPr>
          <w:sz w:val="28"/>
          <w:szCs w:val="28"/>
        </w:rPr>
        <w:t xml:space="preserve"> к </w:t>
      </w:r>
      <w:r w:rsidR="004A4D05">
        <w:rPr>
          <w:sz w:val="28"/>
          <w:szCs w:val="28"/>
        </w:rPr>
        <w:t>конкурсной документации</w:t>
      </w:r>
      <w:r w:rsidRPr="00B2045C">
        <w:rPr>
          <w:sz w:val="28"/>
          <w:szCs w:val="28"/>
        </w:rPr>
        <w:t xml:space="preserve"> о наличии опыта, указанного в пункте 2.</w:t>
      </w:r>
      <w:r>
        <w:rPr>
          <w:sz w:val="28"/>
          <w:szCs w:val="28"/>
        </w:rPr>
        <w:t>2</w:t>
      </w:r>
      <w:r w:rsidR="004A4D05">
        <w:rPr>
          <w:sz w:val="28"/>
          <w:szCs w:val="28"/>
        </w:rPr>
        <w:t>конкурсной документации</w:t>
      </w:r>
      <w:r w:rsidRPr="00B2045C">
        <w:rPr>
          <w:sz w:val="28"/>
          <w:szCs w:val="28"/>
        </w:rPr>
        <w:t>;</w:t>
      </w:r>
    </w:p>
    <w:p w14:paraId="49458FB3" w14:textId="77777777" w:rsidR="00A77DA6" w:rsidRPr="002D2DB4" w:rsidRDefault="00A77DA6" w:rsidP="00A77DA6">
      <w:pPr>
        <w:pStyle w:val="a9"/>
        <w:tabs>
          <w:tab w:val="left" w:pos="7371"/>
        </w:tabs>
        <w:suppressAutoHyphens/>
        <w:rPr>
          <w:sz w:val="28"/>
          <w:szCs w:val="28"/>
        </w:rPr>
      </w:pPr>
      <w:r w:rsidRPr="002D2DB4">
        <w:rPr>
          <w:sz w:val="28"/>
          <w:szCs w:val="28"/>
        </w:rPr>
        <w:t>и</w:t>
      </w:r>
    </w:p>
    <w:p w14:paraId="0CA69408" w14:textId="77777777" w:rsidR="00A77DA6" w:rsidRPr="002D2DB4" w:rsidRDefault="00A77DA6" w:rsidP="00A77DA6">
      <w:pPr>
        <w:pStyle w:val="a9"/>
        <w:tabs>
          <w:tab w:val="left" w:pos="7371"/>
        </w:tabs>
        <w:suppressAutoHyphens/>
        <w:rPr>
          <w:sz w:val="28"/>
          <w:szCs w:val="28"/>
        </w:rPr>
      </w:pPr>
      <w:r w:rsidRPr="002D2DB4">
        <w:rPr>
          <w:sz w:val="28"/>
          <w:szCs w:val="28"/>
        </w:rPr>
        <w:t>- акты об оказании услуг;</w:t>
      </w:r>
    </w:p>
    <w:p w14:paraId="6D89ADC0" w14:textId="77777777" w:rsidR="00A77DA6" w:rsidRPr="002D2DB4" w:rsidRDefault="00A77DA6" w:rsidP="00A77DA6">
      <w:pPr>
        <w:pStyle w:val="a9"/>
        <w:tabs>
          <w:tab w:val="left" w:pos="7371"/>
        </w:tabs>
        <w:suppressAutoHyphens/>
        <w:rPr>
          <w:sz w:val="28"/>
          <w:szCs w:val="28"/>
        </w:rPr>
      </w:pPr>
      <w:r w:rsidRPr="002D2DB4">
        <w:rPr>
          <w:sz w:val="28"/>
          <w:szCs w:val="28"/>
        </w:rPr>
        <w:t>и</w:t>
      </w:r>
    </w:p>
    <w:p w14:paraId="55DB9D74" w14:textId="77777777" w:rsidR="00A77DA6" w:rsidRPr="002D2DB4" w:rsidRDefault="00A77DA6" w:rsidP="00A77DA6">
      <w:pPr>
        <w:pStyle w:val="a9"/>
        <w:tabs>
          <w:tab w:val="left" w:pos="7371"/>
        </w:tabs>
        <w:suppressAutoHyphens/>
        <w:rPr>
          <w:sz w:val="28"/>
          <w:szCs w:val="28"/>
        </w:rPr>
      </w:pPr>
      <w:r w:rsidRPr="002D2DB4">
        <w:rPr>
          <w:sz w:val="28"/>
          <w:szCs w:val="28"/>
        </w:rPr>
        <w:t>- договоры на оказание услуг (представляются все листы договоров со всеми приложениями);</w:t>
      </w:r>
    </w:p>
    <w:p w14:paraId="65344AF9" w14:textId="77777777" w:rsidR="00A77DA6" w:rsidRDefault="00A77DA6" w:rsidP="00A77DA6">
      <w:pPr>
        <w:pStyle w:val="a9"/>
        <w:tabs>
          <w:tab w:val="left" w:pos="7371"/>
        </w:tabs>
        <w:suppressAutoHyphens/>
        <w:rPr>
          <w:sz w:val="28"/>
          <w:szCs w:val="28"/>
        </w:rPr>
      </w:pPr>
      <w:r w:rsidRPr="002D2DB4">
        <w:rPr>
          <w:sz w:val="28"/>
          <w:szCs w:val="28"/>
        </w:rPr>
        <w:t xml:space="preserve">-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w:t>
      </w:r>
      <w:r>
        <w:rPr>
          <w:sz w:val="28"/>
          <w:szCs w:val="28"/>
        </w:rPr>
        <w:t>открытого конкурса</w:t>
      </w:r>
      <w:r w:rsidRPr="002D2DB4">
        <w:rPr>
          <w:sz w:val="28"/>
          <w:szCs w:val="28"/>
        </w:rPr>
        <w:t xml:space="preserve"> (договор о правопреемстве организации, передаточный акт и др.).</w:t>
      </w:r>
    </w:p>
    <w:p w14:paraId="222D1883" w14:textId="77777777" w:rsidR="00556B6D" w:rsidRDefault="00A77DA6" w:rsidP="00556B6D">
      <w:pPr>
        <w:ind w:firstLine="709"/>
        <w:jc w:val="both"/>
        <w:rPr>
          <w:rFonts w:eastAsia="MS Mincho"/>
          <w:i/>
          <w:iCs/>
          <w:sz w:val="28"/>
          <w:szCs w:val="28"/>
        </w:rPr>
      </w:pPr>
      <w:r w:rsidRPr="00396FB4">
        <w:rPr>
          <w:sz w:val="28"/>
          <w:szCs w:val="28"/>
        </w:rPr>
        <w:lastRenderedPageBreak/>
        <w:t>Докум</w:t>
      </w:r>
      <w:r>
        <w:rPr>
          <w:sz w:val="28"/>
          <w:szCs w:val="28"/>
        </w:rPr>
        <w:t>енты, перечисленные в пунктах 2.1-2.2</w:t>
      </w:r>
      <w:r w:rsidR="004A4D05">
        <w:rPr>
          <w:sz w:val="28"/>
          <w:szCs w:val="28"/>
        </w:rPr>
        <w:t>конкурсной документации</w:t>
      </w:r>
      <w:r w:rsidRPr="00396FB4">
        <w:rPr>
          <w:sz w:val="28"/>
          <w:szCs w:val="28"/>
        </w:rPr>
        <w:t>, представляются в электронной форме и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p w14:paraId="37121C34" w14:textId="77777777" w:rsidR="00A77DA6" w:rsidRPr="00E84C12" w:rsidRDefault="00A77DA6" w:rsidP="00556B6D">
      <w:pPr>
        <w:ind w:firstLine="709"/>
        <w:jc w:val="both"/>
        <w:rPr>
          <w:sz w:val="28"/>
          <w:szCs w:val="28"/>
        </w:rPr>
      </w:pPr>
    </w:p>
    <w:p w14:paraId="4CD0BCB9" w14:textId="77777777" w:rsidR="007245E8" w:rsidRDefault="00556B6D" w:rsidP="00403256">
      <w:pPr>
        <w:pStyle w:val="2"/>
        <w:numPr>
          <w:ilvl w:val="0"/>
          <w:numId w:val="2"/>
        </w:numPr>
        <w:spacing w:before="0" w:after="0"/>
        <w:jc w:val="both"/>
        <w:rPr>
          <w:rFonts w:ascii="Times New Roman" w:hAnsi="Times New Roman"/>
          <w:i w:val="0"/>
        </w:rPr>
      </w:pPr>
      <w:r w:rsidRPr="00E84C12">
        <w:rPr>
          <w:rFonts w:ascii="Times New Roman" w:hAnsi="Times New Roman"/>
          <w:i w:val="0"/>
        </w:rPr>
        <w:t>Техническое задание</w:t>
      </w:r>
    </w:p>
    <w:p w14:paraId="7EE4EA22" w14:textId="77777777" w:rsidR="00C00CE7" w:rsidRPr="00C00CE7" w:rsidRDefault="00C00CE7" w:rsidP="00C00CE7">
      <w:pPr>
        <w:pStyle w:val="a6"/>
        <w:ind w:left="928"/>
      </w:pPr>
    </w:p>
    <w:p w14:paraId="2EF70DE4" w14:textId="77777777" w:rsidR="00C00CE7" w:rsidRPr="00160208" w:rsidRDefault="00A77DA6" w:rsidP="00C00CE7">
      <w:pPr>
        <w:ind w:firstLine="709"/>
        <w:jc w:val="both"/>
        <w:rPr>
          <w:bCs/>
          <w:i/>
          <w:sz w:val="28"/>
          <w:szCs w:val="28"/>
        </w:rPr>
      </w:pPr>
      <w:r w:rsidRPr="00D27D5B">
        <w:rPr>
          <w:sz w:val="28"/>
          <w:szCs w:val="28"/>
        </w:rPr>
        <w:t xml:space="preserve">Сведения о наименовании закупаемых товаров, работ, услуг, их количестве (объеме), </w:t>
      </w:r>
      <w:r w:rsidR="00195215" w:rsidRPr="00195215">
        <w:rPr>
          <w:sz w:val="28"/>
          <w:szCs w:val="28"/>
        </w:rPr>
        <w:t>ценах за единицу товара, работы, услуги (указывается при необходимости)</w:t>
      </w:r>
      <w:r w:rsidRPr="00D27D5B">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услуги, к результатам, 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изложены в техническом задании, являющемся приложением № </w:t>
      </w:r>
      <w:r w:rsidR="00195215">
        <w:rPr>
          <w:sz w:val="28"/>
          <w:szCs w:val="28"/>
        </w:rPr>
        <w:t>2</w:t>
      </w:r>
      <w:r w:rsidRPr="00D27D5B">
        <w:rPr>
          <w:sz w:val="28"/>
          <w:szCs w:val="28"/>
        </w:rPr>
        <w:t xml:space="preserve"> к конкурсной документации.</w:t>
      </w:r>
    </w:p>
    <w:p w14:paraId="56DCC143" w14:textId="77777777" w:rsidR="00556B6D" w:rsidRPr="00E84C12" w:rsidRDefault="00556B6D" w:rsidP="00556B6D">
      <w:pPr>
        <w:ind w:firstLine="709"/>
        <w:jc w:val="both"/>
        <w:rPr>
          <w:bCs/>
          <w:i/>
          <w:sz w:val="28"/>
          <w:szCs w:val="28"/>
        </w:rPr>
      </w:pPr>
    </w:p>
    <w:p w14:paraId="6DEF1495" w14:textId="77777777" w:rsidR="007245E8" w:rsidRPr="00E84C12" w:rsidRDefault="00556B6D" w:rsidP="00403256">
      <w:pPr>
        <w:pStyle w:val="2"/>
        <w:numPr>
          <w:ilvl w:val="0"/>
          <w:numId w:val="3"/>
        </w:numPr>
        <w:spacing w:before="0" w:after="0"/>
        <w:jc w:val="both"/>
        <w:rPr>
          <w:rFonts w:ascii="Times New Roman" w:hAnsi="Times New Roman"/>
          <w:i w:val="0"/>
        </w:rPr>
      </w:pPr>
      <w:r w:rsidRPr="00E84C12">
        <w:rPr>
          <w:rFonts w:ascii="Times New Roman" w:hAnsi="Times New Roman"/>
          <w:i w:val="0"/>
        </w:rPr>
        <w:t xml:space="preserve"> Критерии и порядок оценки и сопоставления конкурсных заявок</w:t>
      </w:r>
    </w:p>
    <w:p w14:paraId="07F591E4" w14:textId="77777777" w:rsidR="00556B6D" w:rsidRPr="00E84C12" w:rsidRDefault="00556B6D" w:rsidP="00556B6D">
      <w:pPr>
        <w:rPr>
          <w:sz w:val="28"/>
          <w:szCs w:val="28"/>
        </w:rPr>
      </w:pPr>
    </w:p>
    <w:p w14:paraId="72EA91BF" w14:textId="77777777" w:rsidR="00556B6D" w:rsidRPr="00E84C12" w:rsidRDefault="00556B6D" w:rsidP="00556B6D">
      <w:pPr>
        <w:ind w:firstLine="709"/>
        <w:jc w:val="both"/>
        <w:rPr>
          <w:bCs/>
          <w:i/>
          <w:sz w:val="28"/>
          <w:szCs w:val="28"/>
        </w:rPr>
      </w:pPr>
    </w:p>
    <w:p w14:paraId="2BE635E3" w14:textId="77777777" w:rsidR="00556B6D" w:rsidRDefault="00442D94" w:rsidP="00556B6D">
      <w:pPr>
        <w:pStyle w:val="a9"/>
        <w:rPr>
          <w:sz w:val="28"/>
          <w:szCs w:val="28"/>
        </w:rPr>
      </w:pPr>
      <w:r w:rsidRPr="00E84C12">
        <w:rPr>
          <w:sz w:val="28"/>
          <w:szCs w:val="28"/>
        </w:rPr>
        <w:t>4</w:t>
      </w:r>
      <w:r w:rsidR="00780EEC" w:rsidRPr="00E84C12">
        <w:rPr>
          <w:sz w:val="28"/>
          <w:szCs w:val="28"/>
        </w:rPr>
        <w:t>.1.</w:t>
      </w:r>
      <w:r w:rsidR="00556B6D" w:rsidRPr="00E84C12">
        <w:rPr>
          <w:sz w:val="28"/>
          <w:szCs w:val="28"/>
        </w:rPr>
        <w:t>При сопоставлении заявок и определении победителя открытого конкурса оцениваются:</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041"/>
        <w:gridCol w:w="2012"/>
        <w:gridCol w:w="4759"/>
      </w:tblGrid>
      <w:tr w:rsidR="00A77DA6" w:rsidRPr="00BE710C" w14:paraId="28696318" w14:textId="77777777" w:rsidTr="00B82AA2">
        <w:tc>
          <w:tcPr>
            <w:tcW w:w="566" w:type="pct"/>
            <w:vAlign w:val="center"/>
          </w:tcPr>
          <w:p w14:paraId="39AE15B7" w14:textId="77777777" w:rsidR="00A77DA6" w:rsidRPr="00B82AA2" w:rsidRDefault="00A77DA6" w:rsidP="008E31BC">
            <w:pPr>
              <w:pStyle w:val="a9"/>
              <w:tabs>
                <w:tab w:val="left" w:pos="1418"/>
              </w:tabs>
              <w:suppressAutoHyphens/>
              <w:ind w:firstLine="0"/>
              <w:jc w:val="center"/>
              <w:rPr>
                <w:rFonts w:eastAsia="Times New Roman"/>
                <w:szCs w:val="26"/>
              </w:rPr>
            </w:pPr>
            <w:r w:rsidRPr="00B82AA2">
              <w:rPr>
                <w:rFonts w:eastAsia="Times New Roman"/>
                <w:szCs w:val="26"/>
              </w:rPr>
              <w:t>№ критерия</w:t>
            </w:r>
          </w:p>
        </w:tc>
        <w:tc>
          <w:tcPr>
            <w:tcW w:w="1032" w:type="pct"/>
            <w:vAlign w:val="center"/>
          </w:tcPr>
          <w:p w14:paraId="6683D58F" w14:textId="77777777" w:rsidR="00A77DA6" w:rsidRPr="00B82AA2" w:rsidRDefault="00A77DA6" w:rsidP="008E31BC">
            <w:pPr>
              <w:pStyle w:val="a9"/>
              <w:tabs>
                <w:tab w:val="left" w:pos="1418"/>
              </w:tabs>
              <w:suppressAutoHyphens/>
              <w:ind w:firstLine="0"/>
              <w:jc w:val="center"/>
              <w:rPr>
                <w:rFonts w:eastAsia="Times New Roman"/>
                <w:szCs w:val="26"/>
              </w:rPr>
            </w:pPr>
            <w:r w:rsidRPr="00B82AA2">
              <w:rPr>
                <w:rFonts w:eastAsia="Times New Roman"/>
                <w:szCs w:val="26"/>
              </w:rPr>
              <w:t>Наименование критерия/</w:t>
            </w:r>
          </w:p>
          <w:p w14:paraId="6AA4C51C" w14:textId="77777777" w:rsidR="00A77DA6" w:rsidRPr="00B82AA2" w:rsidRDefault="00A77DA6" w:rsidP="008E31BC">
            <w:pPr>
              <w:pStyle w:val="a9"/>
              <w:tabs>
                <w:tab w:val="left" w:pos="1418"/>
              </w:tabs>
              <w:suppressAutoHyphens/>
              <w:ind w:firstLine="0"/>
              <w:jc w:val="center"/>
              <w:rPr>
                <w:rFonts w:eastAsia="Times New Roman"/>
                <w:szCs w:val="26"/>
              </w:rPr>
            </w:pPr>
            <w:r w:rsidRPr="00B82AA2">
              <w:rPr>
                <w:rFonts w:eastAsia="Times New Roman"/>
                <w:szCs w:val="26"/>
              </w:rPr>
              <w:t>Подкритерия</w:t>
            </w:r>
          </w:p>
          <w:p w14:paraId="4E2AAE2B" w14:textId="77777777" w:rsidR="00A77DA6" w:rsidRPr="00B82AA2" w:rsidRDefault="00A77DA6" w:rsidP="008E31BC">
            <w:pPr>
              <w:pStyle w:val="a9"/>
              <w:tabs>
                <w:tab w:val="left" w:pos="1418"/>
              </w:tabs>
              <w:suppressAutoHyphens/>
              <w:ind w:firstLine="0"/>
              <w:jc w:val="center"/>
              <w:rPr>
                <w:rFonts w:eastAsia="Times New Roman"/>
                <w:szCs w:val="26"/>
              </w:rPr>
            </w:pPr>
          </w:p>
        </w:tc>
        <w:tc>
          <w:tcPr>
            <w:tcW w:w="1017" w:type="pct"/>
            <w:vAlign w:val="center"/>
          </w:tcPr>
          <w:p w14:paraId="56689025" w14:textId="77777777" w:rsidR="00A77DA6" w:rsidRPr="00B82AA2" w:rsidRDefault="00A77DA6" w:rsidP="008E31BC">
            <w:pPr>
              <w:pStyle w:val="a9"/>
              <w:tabs>
                <w:tab w:val="left" w:pos="1418"/>
              </w:tabs>
              <w:suppressAutoHyphens/>
              <w:ind w:firstLine="0"/>
              <w:jc w:val="center"/>
              <w:rPr>
                <w:rFonts w:eastAsia="Times New Roman"/>
                <w:szCs w:val="26"/>
              </w:rPr>
            </w:pPr>
            <w:r w:rsidRPr="00B82AA2">
              <w:rPr>
                <w:rFonts w:eastAsia="Times New Roman"/>
                <w:szCs w:val="26"/>
              </w:rPr>
              <w:t>Значимость критерия</w:t>
            </w:r>
          </w:p>
        </w:tc>
        <w:tc>
          <w:tcPr>
            <w:tcW w:w="2385" w:type="pct"/>
            <w:vAlign w:val="center"/>
          </w:tcPr>
          <w:p w14:paraId="046EC432" w14:textId="77777777" w:rsidR="00A77DA6" w:rsidRPr="00B82AA2" w:rsidRDefault="00A77DA6" w:rsidP="008E31BC">
            <w:pPr>
              <w:pStyle w:val="a9"/>
              <w:tabs>
                <w:tab w:val="left" w:pos="1418"/>
              </w:tabs>
              <w:suppressAutoHyphens/>
              <w:ind w:firstLine="0"/>
              <w:jc w:val="center"/>
              <w:rPr>
                <w:rFonts w:eastAsia="Times New Roman"/>
                <w:szCs w:val="26"/>
              </w:rPr>
            </w:pPr>
            <w:r w:rsidRPr="00B82AA2">
              <w:rPr>
                <w:rFonts w:eastAsia="Times New Roman"/>
                <w:szCs w:val="26"/>
              </w:rPr>
              <w:t>Порядок оценки по критерию</w:t>
            </w:r>
          </w:p>
        </w:tc>
      </w:tr>
      <w:tr w:rsidR="00A77DA6" w:rsidRPr="00A702EC" w14:paraId="7DADB0FB" w14:textId="77777777" w:rsidTr="00B82AA2">
        <w:tc>
          <w:tcPr>
            <w:tcW w:w="566" w:type="pct"/>
          </w:tcPr>
          <w:p w14:paraId="6E0B5AA5" w14:textId="77777777" w:rsidR="00A77DA6" w:rsidRPr="00A702EC" w:rsidRDefault="00A77DA6" w:rsidP="008E31BC">
            <w:pPr>
              <w:pStyle w:val="a9"/>
              <w:tabs>
                <w:tab w:val="left" w:pos="1418"/>
              </w:tabs>
              <w:suppressAutoHyphens/>
              <w:ind w:firstLine="0"/>
              <w:jc w:val="center"/>
              <w:rPr>
                <w:szCs w:val="26"/>
              </w:rPr>
            </w:pPr>
            <w:r w:rsidRPr="00A702EC">
              <w:rPr>
                <w:szCs w:val="26"/>
              </w:rPr>
              <w:t>1.</w:t>
            </w:r>
          </w:p>
        </w:tc>
        <w:tc>
          <w:tcPr>
            <w:tcW w:w="4434" w:type="pct"/>
            <w:gridSpan w:val="3"/>
          </w:tcPr>
          <w:p w14:paraId="44A15E5B" w14:textId="77777777" w:rsidR="00A77DA6" w:rsidRPr="00A702EC" w:rsidRDefault="00A77DA6" w:rsidP="008E31BC">
            <w:pPr>
              <w:pStyle w:val="a9"/>
              <w:ind w:firstLine="0"/>
              <w:rPr>
                <w:rFonts w:eastAsia="Times New Roman"/>
                <w:szCs w:val="26"/>
              </w:rPr>
            </w:pPr>
            <w:r w:rsidRPr="00A702EC">
              <w:rPr>
                <w:szCs w:val="26"/>
              </w:rPr>
              <w:t>Цена договора</w:t>
            </w:r>
          </w:p>
        </w:tc>
      </w:tr>
      <w:tr w:rsidR="00A77DA6" w:rsidRPr="00A702EC" w14:paraId="174D2612" w14:textId="77777777" w:rsidTr="00B82AA2">
        <w:tc>
          <w:tcPr>
            <w:tcW w:w="566" w:type="pct"/>
          </w:tcPr>
          <w:p w14:paraId="0B6B8AEB" w14:textId="77777777" w:rsidR="00A77DA6" w:rsidRPr="00A702EC" w:rsidRDefault="00A77DA6" w:rsidP="008E31BC">
            <w:pPr>
              <w:pStyle w:val="a9"/>
              <w:tabs>
                <w:tab w:val="left" w:pos="1418"/>
              </w:tabs>
              <w:suppressAutoHyphens/>
              <w:ind w:firstLine="0"/>
              <w:jc w:val="center"/>
              <w:rPr>
                <w:szCs w:val="26"/>
              </w:rPr>
            </w:pPr>
            <w:r w:rsidRPr="00A702EC">
              <w:rPr>
                <w:szCs w:val="26"/>
              </w:rPr>
              <w:t>1.1.</w:t>
            </w:r>
          </w:p>
        </w:tc>
        <w:tc>
          <w:tcPr>
            <w:tcW w:w="1032" w:type="pct"/>
          </w:tcPr>
          <w:p w14:paraId="37BD050E" w14:textId="77777777" w:rsidR="00A77DA6" w:rsidRPr="00A702EC" w:rsidRDefault="00A77DA6" w:rsidP="008E31BC">
            <w:pPr>
              <w:pStyle w:val="a9"/>
              <w:tabs>
                <w:tab w:val="left" w:pos="1418"/>
              </w:tabs>
              <w:suppressAutoHyphens/>
              <w:ind w:firstLine="0"/>
              <w:rPr>
                <w:szCs w:val="26"/>
              </w:rPr>
            </w:pPr>
            <w:r w:rsidRPr="00A702EC">
              <w:rPr>
                <w:szCs w:val="26"/>
              </w:rPr>
              <w:t>Цена договора</w:t>
            </w:r>
          </w:p>
        </w:tc>
        <w:tc>
          <w:tcPr>
            <w:tcW w:w="1017" w:type="pct"/>
          </w:tcPr>
          <w:p w14:paraId="6977BFF4" w14:textId="77777777" w:rsidR="00A77DA6" w:rsidRPr="00C96F00" w:rsidRDefault="00A77DA6" w:rsidP="008E31BC">
            <w:pPr>
              <w:pStyle w:val="a9"/>
              <w:tabs>
                <w:tab w:val="left" w:pos="1418"/>
              </w:tabs>
              <w:suppressAutoHyphens/>
              <w:ind w:firstLine="0"/>
              <w:rPr>
                <w:szCs w:val="26"/>
              </w:rPr>
            </w:pPr>
            <w:r w:rsidRPr="00C96F00">
              <w:rPr>
                <w:szCs w:val="26"/>
              </w:rPr>
              <w:t xml:space="preserve">Максимальное количество баллов - </w:t>
            </w:r>
            <w:r>
              <w:rPr>
                <w:szCs w:val="26"/>
              </w:rPr>
              <w:t>8</w:t>
            </w:r>
            <w:r w:rsidRPr="00C96F00">
              <w:rPr>
                <w:szCs w:val="26"/>
              </w:rPr>
              <w:t>0 баллов</w:t>
            </w:r>
          </w:p>
        </w:tc>
        <w:tc>
          <w:tcPr>
            <w:tcW w:w="2385" w:type="pct"/>
          </w:tcPr>
          <w:p w14:paraId="320BD3A0" w14:textId="77777777" w:rsidR="00A77DA6" w:rsidRPr="00C96F00" w:rsidRDefault="00A77DA6" w:rsidP="008E31BC">
            <w:pPr>
              <w:shd w:val="clear" w:color="auto" w:fill="FFFFFF"/>
              <w:tabs>
                <w:tab w:val="left" w:pos="9214"/>
              </w:tabs>
              <w:jc w:val="both"/>
              <w:rPr>
                <w:i/>
                <w:sz w:val="26"/>
                <w:szCs w:val="26"/>
              </w:rPr>
            </w:pPr>
            <w:r w:rsidRPr="00C96F00">
              <w:rPr>
                <w:sz w:val="26"/>
                <w:szCs w:val="26"/>
              </w:rPr>
              <w:t xml:space="preserve">Оценивается путем деления минимальной цены </w:t>
            </w:r>
            <w:r>
              <w:rPr>
                <w:sz w:val="26"/>
                <w:szCs w:val="26"/>
              </w:rPr>
              <w:t>технического</w:t>
            </w:r>
            <w:r w:rsidRPr="00C96F00">
              <w:rPr>
                <w:sz w:val="26"/>
                <w:szCs w:val="26"/>
              </w:rPr>
              <w:t xml:space="preserve"> предложения (без учета НДС) из всех предложенных участниками на цену </w:t>
            </w:r>
            <w:r>
              <w:rPr>
                <w:sz w:val="26"/>
                <w:szCs w:val="26"/>
              </w:rPr>
              <w:t xml:space="preserve">технического </w:t>
            </w:r>
            <w:r w:rsidRPr="00C96F00">
              <w:rPr>
                <w:sz w:val="26"/>
                <w:szCs w:val="26"/>
              </w:rPr>
              <w:t>предложения (без учета НДС), предложенную j-</w:t>
            </w:r>
            <w:proofErr w:type="spellStart"/>
            <w:r w:rsidRPr="00C96F00">
              <w:rPr>
                <w:sz w:val="26"/>
                <w:szCs w:val="26"/>
              </w:rPr>
              <w:t>ым</w:t>
            </w:r>
            <w:proofErr w:type="spellEnd"/>
            <w:r w:rsidRPr="00C96F00">
              <w:rPr>
                <w:sz w:val="26"/>
                <w:szCs w:val="26"/>
              </w:rPr>
              <w:t xml:space="preserve"> участником, по формуле:</w:t>
            </w:r>
          </w:p>
          <w:p w14:paraId="0AC26EC1" w14:textId="77777777" w:rsidR="00A77DA6" w:rsidRPr="00C96F00" w:rsidRDefault="00A77DA6" w:rsidP="008E31BC">
            <w:pPr>
              <w:shd w:val="clear" w:color="auto" w:fill="FFFFFF"/>
              <w:tabs>
                <w:tab w:val="left" w:pos="9214"/>
              </w:tabs>
              <w:jc w:val="both"/>
              <w:rPr>
                <w:i/>
                <w:sz w:val="26"/>
                <w:szCs w:val="26"/>
              </w:rPr>
            </w:pPr>
          </w:p>
          <w:p w14:paraId="5EDAED4C" w14:textId="77777777" w:rsidR="00595EA9" w:rsidRPr="00595EA9" w:rsidRDefault="00595EA9" w:rsidP="00595EA9">
            <w:pPr>
              <w:shd w:val="clear" w:color="auto" w:fill="FFFFFF"/>
              <w:tabs>
                <w:tab w:val="left" w:pos="9214"/>
              </w:tabs>
              <w:ind w:left="33" w:firstLine="33"/>
              <w:jc w:val="both"/>
              <w:rPr>
                <w:i/>
                <w:sz w:val="26"/>
                <w:szCs w:val="26"/>
              </w:rPr>
            </w:pPr>
            <w:r w:rsidRPr="00595EA9">
              <w:rPr>
                <w:i/>
                <w:sz w:val="26"/>
                <w:szCs w:val="26"/>
              </w:rPr>
              <w:t xml:space="preserve">                               </w:t>
            </w:r>
            <w:proofErr w:type="spellStart"/>
            <w:proofErr w:type="gramStart"/>
            <w:r w:rsidRPr="00595EA9">
              <w:rPr>
                <w:i/>
                <w:sz w:val="26"/>
                <w:szCs w:val="26"/>
              </w:rPr>
              <w:t>Ц</w:t>
            </w:r>
            <w:proofErr w:type="gramEnd"/>
            <w:r w:rsidRPr="00595EA9">
              <w:rPr>
                <w:i/>
                <w:sz w:val="26"/>
                <w:szCs w:val="26"/>
                <w:vertAlign w:val="subscript"/>
              </w:rPr>
              <w:t>min</w:t>
            </w:r>
            <w:proofErr w:type="spellEnd"/>
          </w:p>
          <w:p w14:paraId="0FCE71F3" w14:textId="77777777" w:rsidR="00595EA9" w:rsidRPr="00595EA9" w:rsidRDefault="00595EA9" w:rsidP="00595EA9">
            <w:pPr>
              <w:shd w:val="clear" w:color="auto" w:fill="FFFFFF"/>
              <w:tabs>
                <w:tab w:val="left" w:pos="9214"/>
              </w:tabs>
              <w:ind w:left="33" w:firstLine="33"/>
              <w:jc w:val="both"/>
              <w:rPr>
                <w:i/>
                <w:sz w:val="26"/>
                <w:szCs w:val="26"/>
              </w:rPr>
            </w:pPr>
            <w:r w:rsidRPr="00595EA9">
              <w:rPr>
                <w:i/>
                <w:sz w:val="26"/>
                <w:szCs w:val="26"/>
              </w:rPr>
              <w:t xml:space="preserve">                    </w:t>
            </w:r>
            <w:proofErr w:type="spellStart"/>
            <w:r w:rsidRPr="00595EA9">
              <w:rPr>
                <w:i/>
                <w:sz w:val="26"/>
                <w:szCs w:val="26"/>
              </w:rPr>
              <w:t>Б</w:t>
            </w:r>
            <w:proofErr w:type="gramStart"/>
            <w:r w:rsidRPr="00595EA9">
              <w:rPr>
                <w:i/>
                <w:sz w:val="26"/>
                <w:szCs w:val="26"/>
                <w:vertAlign w:val="subscript"/>
              </w:rPr>
              <w:t>j</w:t>
            </w:r>
            <w:proofErr w:type="spellEnd"/>
            <w:proofErr w:type="gramEnd"/>
            <w:r w:rsidRPr="00595EA9">
              <w:rPr>
                <w:i/>
                <w:sz w:val="26"/>
                <w:szCs w:val="26"/>
              </w:rPr>
              <w:t xml:space="preserve"> =  ────── * </w:t>
            </w:r>
            <w:r w:rsidRPr="00595EA9">
              <w:rPr>
                <w:i/>
                <w:position w:val="-6"/>
                <w:sz w:val="26"/>
                <w:szCs w:val="26"/>
              </w:rPr>
              <w:object w:dxaOrig="300" w:dyaOrig="279" w14:anchorId="35D59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3.25pt" o:ole="">
                  <v:imagedata r:id="rId14" o:title=""/>
                </v:shape>
                <o:OLEObject Type="Embed" ProgID="Equation.3" ShapeID="_x0000_i1025" DrawAspect="Content" ObjectID="_1583306044" r:id="rId15"/>
              </w:object>
            </w:r>
            <w:r w:rsidRPr="00595EA9">
              <w:rPr>
                <w:i/>
                <w:sz w:val="26"/>
                <w:szCs w:val="26"/>
              </w:rPr>
              <w:t>, где</w:t>
            </w:r>
          </w:p>
          <w:p w14:paraId="7DF63BFC" w14:textId="77777777" w:rsidR="00595EA9" w:rsidRPr="00595EA9" w:rsidRDefault="00595EA9" w:rsidP="00595EA9">
            <w:pPr>
              <w:shd w:val="clear" w:color="auto" w:fill="FFFFFF"/>
              <w:tabs>
                <w:tab w:val="left" w:pos="9214"/>
              </w:tabs>
              <w:ind w:left="33" w:firstLine="33"/>
              <w:jc w:val="both"/>
              <w:rPr>
                <w:i/>
                <w:sz w:val="26"/>
                <w:szCs w:val="26"/>
                <w:vertAlign w:val="subscript"/>
              </w:rPr>
            </w:pPr>
            <w:r w:rsidRPr="00595EA9">
              <w:rPr>
                <w:i/>
                <w:sz w:val="26"/>
                <w:szCs w:val="26"/>
              </w:rPr>
              <w:t xml:space="preserve">                                  </w:t>
            </w:r>
            <w:proofErr w:type="spellStart"/>
            <w:r w:rsidRPr="00595EA9">
              <w:rPr>
                <w:i/>
                <w:sz w:val="26"/>
                <w:szCs w:val="26"/>
              </w:rPr>
              <w:t>Ц</w:t>
            </w:r>
            <w:proofErr w:type="gramStart"/>
            <w:r w:rsidRPr="00595EA9">
              <w:rPr>
                <w:i/>
                <w:sz w:val="26"/>
                <w:szCs w:val="26"/>
                <w:vertAlign w:val="subscript"/>
              </w:rPr>
              <w:t>j</w:t>
            </w:r>
            <w:proofErr w:type="spellEnd"/>
            <w:proofErr w:type="gramEnd"/>
          </w:p>
          <w:p w14:paraId="577A95EC" w14:textId="77777777" w:rsidR="00A77DA6" w:rsidRPr="00C96F00" w:rsidRDefault="00A77DA6" w:rsidP="008E31BC">
            <w:pPr>
              <w:shd w:val="clear" w:color="auto" w:fill="FFFFFF"/>
              <w:tabs>
                <w:tab w:val="left" w:pos="9214"/>
              </w:tabs>
              <w:ind w:left="33" w:right="295" w:firstLine="33"/>
              <w:jc w:val="both"/>
              <w:rPr>
                <w:sz w:val="26"/>
                <w:szCs w:val="26"/>
              </w:rPr>
            </w:pPr>
            <w:proofErr w:type="spellStart"/>
            <w:r w:rsidRPr="00C96F00">
              <w:rPr>
                <w:i/>
                <w:sz w:val="26"/>
                <w:szCs w:val="26"/>
              </w:rPr>
              <w:t>Б</w:t>
            </w:r>
            <w:proofErr w:type="gramStart"/>
            <w:r w:rsidRPr="00C96F00">
              <w:rPr>
                <w:i/>
                <w:sz w:val="26"/>
                <w:szCs w:val="26"/>
                <w:vertAlign w:val="subscript"/>
              </w:rPr>
              <w:t>j</w:t>
            </w:r>
            <w:proofErr w:type="spellEnd"/>
            <w:proofErr w:type="gramEnd"/>
            <w:r w:rsidRPr="00C96F00">
              <w:rPr>
                <w:sz w:val="26"/>
                <w:szCs w:val="26"/>
              </w:rPr>
              <w:t>– количество баллов j-ого участника;</w:t>
            </w:r>
          </w:p>
          <w:p w14:paraId="14D66145" w14:textId="77777777" w:rsidR="00A77DA6" w:rsidRPr="00C96F00" w:rsidRDefault="00A77DA6" w:rsidP="008E31BC">
            <w:pPr>
              <w:shd w:val="clear" w:color="auto" w:fill="FFFFFF"/>
              <w:tabs>
                <w:tab w:val="left" w:pos="9214"/>
              </w:tabs>
              <w:ind w:left="33" w:right="295" w:firstLine="33"/>
              <w:jc w:val="both"/>
              <w:rPr>
                <w:sz w:val="26"/>
                <w:szCs w:val="26"/>
              </w:rPr>
            </w:pPr>
            <w:proofErr w:type="spellStart"/>
            <w:r w:rsidRPr="00C96F00">
              <w:rPr>
                <w:i/>
                <w:sz w:val="26"/>
                <w:szCs w:val="26"/>
              </w:rPr>
              <w:t>Ц</w:t>
            </w:r>
            <w:proofErr w:type="gramStart"/>
            <w:r w:rsidRPr="00C96F00">
              <w:rPr>
                <w:i/>
                <w:sz w:val="26"/>
                <w:szCs w:val="26"/>
                <w:vertAlign w:val="subscript"/>
              </w:rPr>
              <w:t>j</w:t>
            </w:r>
            <w:proofErr w:type="spellEnd"/>
            <w:proofErr w:type="gramEnd"/>
            <w:r w:rsidRPr="00C96F00">
              <w:rPr>
                <w:sz w:val="26"/>
                <w:szCs w:val="26"/>
              </w:rPr>
              <w:t xml:space="preserve"> – цена </w:t>
            </w:r>
            <w:r>
              <w:rPr>
                <w:sz w:val="26"/>
                <w:szCs w:val="26"/>
              </w:rPr>
              <w:t xml:space="preserve">технического </w:t>
            </w:r>
            <w:r w:rsidRPr="00C96F00">
              <w:rPr>
                <w:sz w:val="26"/>
                <w:szCs w:val="26"/>
              </w:rPr>
              <w:t>предложения, предложенная j-</w:t>
            </w:r>
            <w:proofErr w:type="spellStart"/>
            <w:r w:rsidRPr="00C96F00">
              <w:rPr>
                <w:sz w:val="26"/>
                <w:szCs w:val="26"/>
              </w:rPr>
              <w:t>ым</w:t>
            </w:r>
            <w:proofErr w:type="spellEnd"/>
            <w:r w:rsidRPr="00C96F00">
              <w:rPr>
                <w:sz w:val="26"/>
                <w:szCs w:val="26"/>
              </w:rPr>
              <w:t xml:space="preserve"> участником (без учета НДС);</w:t>
            </w:r>
          </w:p>
          <w:p w14:paraId="7F5E4212" w14:textId="77777777" w:rsidR="00A77DA6" w:rsidRPr="00C96F00" w:rsidRDefault="00A77DA6" w:rsidP="008E31BC">
            <w:pPr>
              <w:shd w:val="clear" w:color="auto" w:fill="FFFFFF"/>
              <w:tabs>
                <w:tab w:val="left" w:pos="9214"/>
              </w:tabs>
              <w:ind w:left="33" w:right="295" w:firstLine="33"/>
              <w:jc w:val="both"/>
              <w:rPr>
                <w:sz w:val="26"/>
                <w:szCs w:val="26"/>
              </w:rPr>
            </w:pPr>
            <w:proofErr w:type="spellStart"/>
            <w:r w:rsidRPr="00C96F00">
              <w:rPr>
                <w:i/>
                <w:sz w:val="26"/>
                <w:szCs w:val="26"/>
              </w:rPr>
              <w:t>Ц</w:t>
            </w:r>
            <w:r w:rsidRPr="00C96F00">
              <w:rPr>
                <w:i/>
                <w:sz w:val="26"/>
                <w:szCs w:val="26"/>
                <w:vertAlign w:val="subscript"/>
              </w:rPr>
              <w:t>min</w:t>
            </w:r>
            <w:proofErr w:type="spellEnd"/>
            <w:r w:rsidRPr="00C96F00">
              <w:rPr>
                <w:sz w:val="26"/>
                <w:szCs w:val="26"/>
              </w:rPr>
              <w:t xml:space="preserve"> – минимальная цена </w:t>
            </w:r>
            <w:r>
              <w:rPr>
                <w:sz w:val="26"/>
                <w:szCs w:val="26"/>
              </w:rPr>
              <w:t xml:space="preserve">технического </w:t>
            </w:r>
            <w:r w:rsidRPr="00C96F00">
              <w:rPr>
                <w:sz w:val="26"/>
                <w:szCs w:val="26"/>
              </w:rPr>
              <w:t>предложения из всех предложенных участниками (без учета НДС);</w:t>
            </w:r>
          </w:p>
          <w:p w14:paraId="5E199A9B" w14:textId="77777777" w:rsidR="00A77DA6" w:rsidRPr="00C96F00" w:rsidRDefault="00A77DA6" w:rsidP="008E31BC">
            <w:pPr>
              <w:pStyle w:val="a9"/>
              <w:tabs>
                <w:tab w:val="left" w:pos="1418"/>
              </w:tabs>
              <w:suppressAutoHyphens/>
              <w:ind w:firstLine="0"/>
              <w:rPr>
                <w:szCs w:val="26"/>
              </w:rPr>
            </w:pPr>
            <w:r>
              <w:rPr>
                <w:position w:val="-6"/>
                <w:szCs w:val="26"/>
              </w:rPr>
              <w:lastRenderedPageBreak/>
              <w:t>8</w:t>
            </w:r>
            <w:r w:rsidRPr="00C96F00">
              <w:rPr>
                <w:position w:val="-6"/>
                <w:szCs w:val="26"/>
              </w:rPr>
              <w:t>0</w:t>
            </w:r>
            <w:r w:rsidRPr="00C96F00">
              <w:rPr>
                <w:szCs w:val="26"/>
              </w:rPr>
              <w:t xml:space="preserve"> – максимально возможное количество баллов.</w:t>
            </w:r>
          </w:p>
        </w:tc>
      </w:tr>
      <w:tr w:rsidR="00A77DA6" w:rsidRPr="00A702EC" w14:paraId="4DCB80B8" w14:textId="77777777" w:rsidTr="00B82AA2">
        <w:tc>
          <w:tcPr>
            <w:tcW w:w="566" w:type="pct"/>
          </w:tcPr>
          <w:p w14:paraId="05BA3A63" w14:textId="77777777" w:rsidR="00A77DA6" w:rsidRPr="00A702EC" w:rsidRDefault="00A77DA6" w:rsidP="008E31BC">
            <w:pPr>
              <w:pStyle w:val="a9"/>
              <w:tabs>
                <w:tab w:val="left" w:pos="1418"/>
              </w:tabs>
              <w:suppressAutoHyphens/>
              <w:ind w:firstLine="0"/>
              <w:jc w:val="center"/>
              <w:rPr>
                <w:szCs w:val="26"/>
              </w:rPr>
            </w:pPr>
            <w:r w:rsidRPr="00A702EC">
              <w:rPr>
                <w:szCs w:val="26"/>
              </w:rPr>
              <w:lastRenderedPageBreak/>
              <w:t>2.</w:t>
            </w:r>
          </w:p>
        </w:tc>
        <w:tc>
          <w:tcPr>
            <w:tcW w:w="4434" w:type="pct"/>
            <w:gridSpan w:val="3"/>
          </w:tcPr>
          <w:p w14:paraId="545EA422" w14:textId="77777777" w:rsidR="00A77DA6" w:rsidRPr="00C96F00" w:rsidRDefault="00A77DA6" w:rsidP="008E31BC">
            <w:pPr>
              <w:pStyle w:val="a9"/>
              <w:ind w:firstLine="0"/>
              <w:rPr>
                <w:rFonts w:eastAsia="Times New Roman"/>
                <w:szCs w:val="26"/>
              </w:rPr>
            </w:pPr>
            <w:r w:rsidRPr="00C96F00">
              <w:rPr>
                <w:rFonts w:eastAsia="Times New Roman"/>
                <w:szCs w:val="26"/>
              </w:rPr>
              <w:t>Квалификация участника</w:t>
            </w:r>
          </w:p>
        </w:tc>
      </w:tr>
      <w:tr w:rsidR="00A77DA6" w:rsidRPr="00A702EC" w14:paraId="795B5B45" w14:textId="77777777" w:rsidTr="00B82AA2">
        <w:tc>
          <w:tcPr>
            <w:tcW w:w="566" w:type="pct"/>
          </w:tcPr>
          <w:p w14:paraId="131600EB" w14:textId="77777777" w:rsidR="00A77DA6" w:rsidRPr="00A702EC" w:rsidRDefault="00A77DA6" w:rsidP="008E31BC">
            <w:pPr>
              <w:pStyle w:val="a9"/>
              <w:tabs>
                <w:tab w:val="left" w:pos="1418"/>
              </w:tabs>
              <w:suppressAutoHyphens/>
              <w:ind w:firstLine="0"/>
              <w:jc w:val="center"/>
              <w:rPr>
                <w:szCs w:val="26"/>
              </w:rPr>
            </w:pPr>
            <w:r w:rsidRPr="00A702EC">
              <w:rPr>
                <w:szCs w:val="26"/>
              </w:rPr>
              <w:t>2.1.</w:t>
            </w:r>
          </w:p>
        </w:tc>
        <w:tc>
          <w:tcPr>
            <w:tcW w:w="1032" w:type="pct"/>
          </w:tcPr>
          <w:p w14:paraId="4E2DE454" w14:textId="77777777" w:rsidR="00A77DA6" w:rsidRPr="00A702EC" w:rsidRDefault="00A77DA6" w:rsidP="008E31BC">
            <w:pPr>
              <w:jc w:val="both"/>
              <w:rPr>
                <w:b/>
                <w:sz w:val="26"/>
                <w:szCs w:val="26"/>
              </w:rPr>
            </w:pPr>
            <w:r w:rsidRPr="00A702EC">
              <w:rPr>
                <w:bCs/>
                <w:color w:val="000000"/>
                <w:spacing w:val="-4"/>
                <w:sz w:val="26"/>
                <w:szCs w:val="26"/>
              </w:rPr>
              <w:t>Опыт участника</w:t>
            </w:r>
          </w:p>
        </w:tc>
        <w:tc>
          <w:tcPr>
            <w:tcW w:w="1017" w:type="pct"/>
          </w:tcPr>
          <w:p w14:paraId="519D43C1" w14:textId="77777777" w:rsidR="00A77DA6" w:rsidRPr="00C96F00" w:rsidRDefault="00A77DA6" w:rsidP="008E31BC">
            <w:pPr>
              <w:jc w:val="both"/>
              <w:rPr>
                <w:sz w:val="26"/>
                <w:szCs w:val="26"/>
              </w:rPr>
            </w:pPr>
            <w:r w:rsidRPr="00C96F00">
              <w:rPr>
                <w:sz w:val="26"/>
                <w:szCs w:val="26"/>
              </w:rPr>
              <w:t>Максимальное количество баллов - 20 баллов</w:t>
            </w:r>
          </w:p>
        </w:tc>
        <w:tc>
          <w:tcPr>
            <w:tcW w:w="2385" w:type="pct"/>
          </w:tcPr>
          <w:p w14:paraId="193D29C5" w14:textId="77777777" w:rsidR="00FB5FE8" w:rsidRPr="00FB5FE8" w:rsidRDefault="00FB5FE8" w:rsidP="00FB5FE8">
            <w:pPr>
              <w:jc w:val="both"/>
              <w:rPr>
                <w:sz w:val="26"/>
                <w:szCs w:val="26"/>
              </w:rPr>
            </w:pPr>
            <w:r w:rsidRPr="00FB5FE8">
              <w:rPr>
                <w:sz w:val="26"/>
                <w:szCs w:val="26"/>
              </w:rPr>
              <w:t>Оценивается путем деления стоимости выполненных каждым (j-</w:t>
            </w:r>
            <w:proofErr w:type="spellStart"/>
            <w:r w:rsidRPr="00FB5FE8">
              <w:rPr>
                <w:sz w:val="26"/>
                <w:szCs w:val="26"/>
              </w:rPr>
              <w:t>ым</w:t>
            </w:r>
            <w:proofErr w:type="spellEnd"/>
            <w:r w:rsidRPr="00FB5FE8">
              <w:rPr>
                <w:sz w:val="26"/>
                <w:szCs w:val="26"/>
              </w:rPr>
              <w:t>) участником оказанных услуг</w:t>
            </w:r>
            <w:r w:rsidRPr="00FB5FE8">
              <w:rPr>
                <w:i/>
                <w:sz w:val="26"/>
                <w:szCs w:val="26"/>
              </w:rPr>
              <w:t>,</w:t>
            </w:r>
            <w:r w:rsidRPr="00FB5FE8">
              <w:rPr>
                <w:sz w:val="26"/>
                <w:szCs w:val="26"/>
              </w:rPr>
              <w:t xml:space="preserve"> по услугам пересчету и зачислению/перечислению денежной наличности на банковский счет организации за периоды, указанные каждым участником в сведениях об опыте оказанных услуг, на начальную (максимальную) цену договора (без учета НДС), по формуле: </w:t>
            </w:r>
          </w:p>
          <w:p w14:paraId="5A781832" w14:textId="77777777" w:rsidR="00A77DA6" w:rsidRPr="00C96F00" w:rsidRDefault="00A77DA6" w:rsidP="008E31BC">
            <w:pPr>
              <w:jc w:val="center"/>
              <w:rPr>
                <w:sz w:val="26"/>
                <w:szCs w:val="26"/>
              </w:rPr>
            </w:pPr>
            <w:r w:rsidRPr="00C96F00">
              <w:rPr>
                <w:sz w:val="26"/>
                <w:szCs w:val="26"/>
              </w:rPr>
              <w:object w:dxaOrig="1920" w:dyaOrig="800" w14:anchorId="36DF9491">
                <v:shape id="_x0000_i1026" type="#_x0000_t75" style="width:129pt;height:55.3pt" o:ole="">
                  <v:imagedata r:id="rId16" o:title=""/>
                </v:shape>
                <o:OLEObject Type="Embed" ProgID="Equation.3" ShapeID="_x0000_i1026" DrawAspect="Content" ObjectID="_1583306045" r:id="rId17"/>
              </w:object>
            </w:r>
          </w:p>
          <w:p w14:paraId="4C4527C1" w14:textId="77777777" w:rsidR="00A77DA6" w:rsidRPr="00C96F00" w:rsidRDefault="00A77DA6" w:rsidP="008E31BC">
            <w:pPr>
              <w:jc w:val="both"/>
              <w:rPr>
                <w:sz w:val="26"/>
                <w:szCs w:val="26"/>
              </w:rPr>
            </w:pPr>
            <w:r w:rsidRPr="00C96F00">
              <w:rPr>
                <w:sz w:val="26"/>
                <w:szCs w:val="26"/>
              </w:rPr>
              <w:t xml:space="preserve">                                                              , где</w:t>
            </w:r>
          </w:p>
          <w:p w14:paraId="1412FF0B" w14:textId="77777777" w:rsidR="00A77DA6" w:rsidRPr="00C96F00" w:rsidRDefault="00A77DA6" w:rsidP="008E31BC">
            <w:pPr>
              <w:jc w:val="both"/>
              <w:rPr>
                <w:sz w:val="26"/>
                <w:szCs w:val="26"/>
              </w:rPr>
            </w:pPr>
            <w:proofErr w:type="spellStart"/>
            <w:r w:rsidRPr="00C96F00">
              <w:rPr>
                <w:sz w:val="26"/>
                <w:szCs w:val="26"/>
              </w:rPr>
              <w:t>Бj</w:t>
            </w:r>
            <w:proofErr w:type="spellEnd"/>
            <w:r w:rsidRPr="00C96F00">
              <w:rPr>
                <w:sz w:val="26"/>
                <w:szCs w:val="26"/>
              </w:rPr>
              <w:t xml:space="preserve"> – количество баллов j-ого участника;</w:t>
            </w:r>
          </w:p>
          <w:p w14:paraId="37CEFA00" w14:textId="77777777" w:rsidR="00A77DA6" w:rsidRPr="00C96F00" w:rsidRDefault="00A77DA6" w:rsidP="008E31BC">
            <w:pPr>
              <w:jc w:val="both"/>
              <w:rPr>
                <w:sz w:val="26"/>
                <w:szCs w:val="26"/>
              </w:rPr>
            </w:pPr>
            <w:proofErr w:type="spellStart"/>
            <w:r w:rsidRPr="00C96F00">
              <w:rPr>
                <w:sz w:val="26"/>
                <w:szCs w:val="26"/>
              </w:rPr>
              <w:t>Цj∑ср.г</w:t>
            </w:r>
            <w:proofErr w:type="spellEnd"/>
            <w:r w:rsidRPr="00C96F00">
              <w:rPr>
                <w:sz w:val="26"/>
                <w:szCs w:val="26"/>
              </w:rPr>
              <w:t>. опыт – среднегодовая стоимость оказанных j-</w:t>
            </w:r>
            <w:proofErr w:type="spellStart"/>
            <w:r w:rsidRPr="00C96F00">
              <w:rPr>
                <w:sz w:val="26"/>
                <w:szCs w:val="26"/>
              </w:rPr>
              <w:t>ым</w:t>
            </w:r>
            <w:proofErr w:type="spellEnd"/>
            <w:r w:rsidRPr="00C96F00">
              <w:rPr>
                <w:sz w:val="26"/>
                <w:szCs w:val="26"/>
              </w:rPr>
              <w:t xml:space="preserve"> участником услуг, за периоды, указанные каждым участником в сведениях об опыте выполнения оказанных услуг;</w:t>
            </w:r>
          </w:p>
          <w:p w14:paraId="1A59A3E6" w14:textId="77777777" w:rsidR="00A77DA6" w:rsidRPr="00C96F00" w:rsidRDefault="00A77DA6" w:rsidP="008E31BC">
            <w:pPr>
              <w:jc w:val="both"/>
              <w:rPr>
                <w:sz w:val="26"/>
                <w:szCs w:val="26"/>
              </w:rPr>
            </w:pPr>
            <w:proofErr w:type="spellStart"/>
            <w:r w:rsidRPr="00C96F00">
              <w:rPr>
                <w:sz w:val="26"/>
                <w:szCs w:val="26"/>
              </w:rPr>
              <w:t>Цmax</w:t>
            </w:r>
            <w:proofErr w:type="spellEnd"/>
            <w:r w:rsidRPr="00C96F00">
              <w:rPr>
                <w:sz w:val="26"/>
                <w:szCs w:val="26"/>
              </w:rPr>
              <w:t xml:space="preserve"> – максимальная среднегодовая стоимость оказанных услуг </w:t>
            </w:r>
            <w:r w:rsidRPr="00D3725F">
              <w:rPr>
                <w:sz w:val="26"/>
                <w:szCs w:val="26"/>
              </w:rPr>
              <w:t>инкассации, пересчету и зачислению/перечислению денежной наличности на банковский счет организации</w:t>
            </w:r>
            <w:r w:rsidRPr="00C96F00">
              <w:rPr>
                <w:sz w:val="26"/>
                <w:szCs w:val="26"/>
              </w:rPr>
              <w:t>, за периоды, указанные каждым участником в сведениях об опыте оказанных услуг из всех предложенных участниками;</w:t>
            </w:r>
          </w:p>
          <w:p w14:paraId="7BF1767C" w14:textId="77777777" w:rsidR="00A77DA6" w:rsidRPr="00C96F00" w:rsidRDefault="00A77DA6" w:rsidP="008E31BC">
            <w:pPr>
              <w:shd w:val="clear" w:color="auto" w:fill="FFFFFF"/>
              <w:tabs>
                <w:tab w:val="left" w:pos="9354"/>
              </w:tabs>
              <w:ind w:right="-6"/>
              <w:jc w:val="both"/>
              <w:rPr>
                <w:sz w:val="26"/>
                <w:szCs w:val="26"/>
              </w:rPr>
            </w:pPr>
            <w:r w:rsidRPr="00C96F00">
              <w:rPr>
                <w:sz w:val="26"/>
                <w:szCs w:val="26"/>
              </w:rPr>
              <w:t>20 – максимально возможное количество баллов.</w:t>
            </w:r>
          </w:p>
        </w:tc>
      </w:tr>
    </w:tbl>
    <w:p w14:paraId="40C95962" w14:textId="77777777" w:rsidR="00556B6D" w:rsidRPr="00E84C12" w:rsidRDefault="00556B6D" w:rsidP="00556B6D">
      <w:pPr>
        <w:pStyle w:val="a9"/>
        <w:rPr>
          <w:sz w:val="28"/>
          <w:szCs w:val="28"/>
        </w:rPr>
      </w:pPr>
    </w:p>
    <w:p w14:paraId="0776CD10" w14:textId="77777777" w:rsidR="00556B6D" w:rsidRDefault="00442D94" w:rsidP="00556B6D">
      <w:pPr>
        <w:ind w:firstLine="709"/>
        <w:jc w:val="both"/>
        <w:rPr>
          <w:sz w:val="28"/>
        </w:rPr>
      </w:pPr>
      <w:r w:rsidRPr="00E84C12">
        <w:rPr>
          <w:sz w:val="28"/>
          <w:szCs w:val="28"/>
        </w:rPr>
        <w:t>4</w:t>
      </w:r>
      <w:r w:rsidR="00780EEC" w:rsidRPr="00E84C12">
        <w:rPr>
          <w:sz w:val="28"/>
          <w:szCs w:val="28"/>
        </w:rPr>
        <w:t>.2.</w:t>
      </w:r>
      <w:r w:rsidR="00775FAF" w:rsidRPr="00AA0E22">
        <w:rPr>
          <w:sz w:val="28"/>
        </w:rPr>
        <w:t>Оценка заявок осуществляется на осн</w:t>
      </w:r>
      <w:r w:rsidR="00775FAF">
        <w:rPr>
          <w:sz w:val="28"/>
        </w:rPr>
        <w:t>овании технического предложения.</w:t>
      </w:r>
    </w:p>
    <w:p w14:paraId="73A584B9" w14:textId="77777777" w:rsidR="00775FAF" w:rsidRPr="00E84C12" w:rsidRDefault="00775FAF" w:rsidP="00556B6D">
      <w:pPr>
        <w:ind w:firstLine="709"/>
        <w:jc w:val="both"/>
        <w:rPr>
          <w:bCs/>
          <w:i/>
          <w:sz w:val="28"/>
          <w:szCs w:val="28"/>
        </w:rPr>
      </w:pPr>
    </w:p>
    <w:p w14:paraId="2FE1A9F7" w14:textId="77777777" w:rsidR="007245E8" w:rsidRPr="00E84C12" w:rsidRDefault="007245E8" w:rsidP="00403256">
      <w:pPr>
        <w:pStyle w:val="a6"/>
        <w:numPr>
          <w:ilvl w:val="0"/>
          <w:numId w:val="3"/>
        </w:numPr>
        <w:jc w:val="both"/>
        <w:rPr>
          <w:b/>
          <w:bCs/>
          <w:sz w:val="28"/>
          <w:szCs w:val="28"/>
        </w:rPr>
      </w:pPr>
      <w:r w:rsidRPr="00E84C12">
        <w:rPr>
          <w:b/>
          <w:bCs/>
          <w:sz w:val="28"/>
          <w:szCs w:val="28"/>
        </w:rPr>
        <w:t xml:space="preserve"> Заключение и исполнение договора</w:t>
      </w:r>
    </w:p>
    <w:p w14:paraId="7F422CD6" w14:textId="77777777" w:rsidR="00556B6D" w:rsidRPr="00E84C12" w:rsidRDefault="00556B6D" w:rsidP="00556B6D">
      <w:pPr>
        <w:pStyle w:val="a6"/>
        <w:ind w:left="720"/>
        <w:jc w:val="both"/>
        <w:rPr>
          <w:bCs/>
          <w:i/>
          <w:sz w:val="28"/>
          <w:szCs w:val="28"/>
        </w:rPr>
      </w:pPr>
    </w:p>
    <w:p w14:paraId="28BF1238" w14:textId="77777777" w:rsidR="00775FAF" w:rsidRPr="00BE710C" w:rsidRDefault="00775FAF" w:rsidP="00775FAF">
      <w:pPr>
        <w:pStyle w:val="a6"/>
        <w:ind w:left="0" w:firstLine="709"/>
        <w:jc w:val="both"/>
        <w:rPr>
          <w:bCs/>
          <w:sz w:val="28"/>
          <w:szCs w:val="28"/>
        </w:rPr>
      </w:pPr>
      <w:r w:rsidRPr="00BE710C">
        <w:rPr>
          <w:bCs/>
          <w:sz w:val="28"/>
          <w:szCs w:val="28"/>
        </w:rPr>
        <w:t>Заключение, исполнение договора осуществляется в соответствии с пунктом 9 конкурсной документации.</w:t>
      </w:r>
    </w:p>
    <w:p w14:paraId="452AA737" w14:textId="77777777" w:rsidR="00874DB0" w:rsidRPr="00E84C12" w:rsidRDefault="00775FAF" w:rsidP="00556B6D">
      <w:pPr>
        <w:ind w:firstLine="709"/>
        <w:jc w:val="both"/>
        <w:rPr>
          <w:i/>
          <w:sz w:val="28"/>
          <w:szCs w:val="28"/>
        </w:rPr>
      </w:pPr>
      <w:r w:rsidRPr="00BE710C">
        <w:rPr>
          <w:bCs/>
          <w:sz w:val="28"/>
          <w:szCs w:val="28"/>
        </w:rPr>
        <w:t>Изменение количества предусмотренных договором услуг при изменении потребности в услугах на оказание которых заключен договор, допускается в пределах 30 (тридцати) % от начальной (максимальной) цены договора без учета НДС.</w:t>
      </w:r>
    </w:p>
    <w:p w14:paraId="105DBDA7" w14:textId="77777777" w:rsidR="00874DB0" w:rsidRPr="00E84C12" w:rsidRDefault="00874DB0">
      <w:pPr>
        <w:spacing w:after="200" w:line="276" w:lineRule="auto"/>
        <w:rPr>
          <w:i/>
          <w:sz w:val="28"/>
          <w:szCs w:val="28"/>
        </w:rPr>
      </w:pPr>
      <w:r w:rsidRPr="00E84C12">
        <w:rPr>
          <w:i/>
          <w:sz w:val="28"/>
          <w:szCs w:val="28"/>
        </w:rPr>
        <w:br w:type="page"/>
      </w:r>
    </w:p>
    <w:tbl>
      <w:tblPr>
        <w:tblW w:w="0" w:type="auto"/>
        <w:tblLook w:val="0000" w:firstRow="0" w:lastRow="0" w:firstColumn="0" w:lastColumn="0" w:noHBand="0" w:noVBand="0"/>
      </w:tblPr>
      <w:tblGrid>
        <w:gridCol w:w="4785"/>
        <w:gridCol w:w="4785"/>
      </w:tblGrid>
      <w:tr w:rsidR="000D774B" w:rsidRPr="00E84C12" w14:paraId="6028CDAE" w14:textId="77777777" w:rsidTr="00A50577">
        <w:tc>
          <w:tcPr>
            <w:tcW w:w="4785" w:type="dxa"/>
          </w:tcPr>
          <w:p w14:paraId="77416CE2" w14:textId="77777777" w:rsidR="000D774B" w:rsidRPr="00E84C12" w:rsidRDefault="000D774B" w:rsidP="00A50577">
            <w:pPr>
              <w:pStyle w:val="2"/>
              <w:suppressAutoHyphens/>
              <w:spacing w:before="0" w:after="0"/>
              <w:jc w:val="center"/>
              <w:rPr>
                <w:rFonts w:ascii="Times New Roman" w:eastAsia="MS Mincho" w:hAnsi="Times New Roman"/>
                <w:i w:val="0"/>
                <w:iCs w:val="0"/>
              </w:rPr>
            </w:pPr>
            <w:bookmarkStart w:id="1" w:name="_Toc34648368"/>
          </w:p>
        </w:tc>
        <w:tc>
          <w:tcPr>
            <w:tcW w:w="4785" w:type="dxa"/>
          </w:tcPr>
          <w:p w14:paraId="23FB034E" w14:textId="77777777" w:rsidR="000D774B" w:rsidRPr="00E84C12" w:rsidRDefault="000D774B" w:rsidP="00A50577">
            <w:pPr>
              <w:pStyle w:val="2"/>
              <w:suppressAutoHyphens/>
              <w:spacing w:before="0" w:after="0"/>
              <w:ind w:left="615"/>
              <w:rPr>
                <w:rFonts w:ascii="Times New Roman" w:hAnsi="Times New Roman"/>
                <w:b w:val="0"/>
                <w:bCs w:val="0"/>
                <w:i w:val="0"/>
                <w:iCs w:val="0"/>
              </w:rPr>
            </w:pPr>
            <w:r w:rsidRPr="00E84C12">
              <w:rPr>
                <w:rFonts w:ascii="Times New Roman" w:hAnsi="Times New Roman"/>
                <w:b w:val="0"/>
                <w:bCs w:val="0"/>
                <w:i w:val="0"/>
                <w:iCs w:val="0"/>
              </w:rPr>
              <w:t xml:space="preserve">Приложение № </w:t>
            </w:r>
            <w:r w:rsidR="00195215">
              <w:rPr>
                <w:rFonts w:ascii="Times New Roman" w:hAnsi="Times New Roman"/>
                <w:b w:val="0"/>
                <w:bCs w:val="0"/>
                <w:i w:val="0"/>
                <w:iCs w:val="0"/>
              </w:rPr>
              <w:t>2</w:t>
            </w:r>
          </w:p>
          <w:p w14:paraId="6FBA7BB5" w14:textId="77777777" w:rsidR="000D774B" w:rsidRPr="00E84C12" w:rsidRDefault="000D774B" w:rsidP="00A50577">
            <w:pPr>
              <w:pStyle w:val="2"/>
              <w:suppressAutoHyphens/>
              <w:spacing w:before="0" w:after="0"/>
              <w:ind w:left="615"/>
              <w:rPr>
                <w:rFonts w:ascii="Times New Roman" w:eastAsia="MS Mincho" w:hAnsi="Times New Roman"/>
                <w:b w:val="0"/>
                <w:bCs w:val="0"/>
                <w:i w:val="0"/>
                <w:iCs w:val="0"/>
                <w:sz w:val="24"/>
              </w:rPr>
            </w:pPr>
            <w:r w:rsidRPr="00E84C12">
              <w:rPr>
                <w:rFonts w:ascii="Times New Roman" w:hAnsi="Times New Roman"/>
                <w:b w:val="0"/>
                <w:bCs w:val="0"/>
                <w:i w:val="0"/>
                <w:iCs w:val="0"/>
              </w:rPr>
              <w:t>к конкурсной документации</w:t>
            </w:r>
          </w:p>
        </w:tc>
      </w:tr>
      <w:bookmarkEnd w:id="1"/>
    </w:tbl>
    <w:p w14:paraId="18678107" w14:textId="77777777" w:rsidR="000D774B" w:rsidRPr="00E84C12" w:rsidRDefault="000D774B" w:rsidP="000D774B"/>
    <w:p w14:paraId="55CDA3D6" w14:textId="77777777" w:rsidR="000D774B" w:rsidRPr="00E84C12" w:rsidRDefault="000D774B" w:rsidP="000D774B">
      <w:pPr>
        <w:pStyle w:val="3"/>
        <w:spacing w:before="120"/>
        <w:rPr>
          <w:rFonts w:ascii="Times New Roman" w:hAnsi="Times New Roman" w:cs="Times New Roman"/>
          <w:b w:val="0"/>
          <w:bCs w:val="0"/>
          <w:sz w:val="28"/>
          <w:szCs w:val="28"/>
        </w:rPr>
      </w:pPr>
    </w:p>
    <w:p w14:paraId="4D132EB8" w14:textId="77777777" w:rsidR="001B0D25" w:rsidRDefault="001B0D25" w:rsidP="000D774B">
      <w:pPr>
        <w:jc w:val="center"/>
        <w:rPr>
          <w:bCs/>
          <w:sz w:val="28"/>
          <w:szCs w:val="28"/>
        </w:rPr>
      </w:pPr>
      <w:r w:rsidRPr="00870E26">
        <w:rPr>
          <w:bCs/>
          <w:sz w:val="28"/>
          <w:szCs w:val="28"/>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140"/>
        <w:gridCol w:w="280"/>
        <w:gridCol w:w="1529"/>
        <w:gridCol w:w="286"/>
        <w:gridCol w:w="823"/>
        <w:gridCol w:w="681"/>
        <w:gridCol w:w="884"/>
        <w:gridCol w:w="884"/>
        <w:gridCol w:w="1551"/>
        <w:gridCol w:w="1543"/>
      </w:tblGrid>
      <w:tr w:rsidR="00195215" w:rsidRPr="00160208" w14:paraId="791CB725" w14:textId="77777777" w:rsidTr="00195215">
        <w:tc>
          <w:tcPr>
            <w:tcW w:w="5000" w:type="pct"/>
            <w:gridSpan w:val="11"/>
          </w:tcPr>
          <w:p w14:paraId="73F42AD9" w14:textId="77777777" w:rsidR="00195215" w:rsidRPr="00160208" w:rsidRDefault="00195215" w:rsidP="001871F6">
            <w:pPr>
              <w:jc w:val="both"/>
              <w:rPr>
                <w:b/>
              </w:rPr>
            </w:pPr>
            <w:r w:rsidRPr="00160208">
              <w:rPr>
                <w:b/>
                <w:sz w:val="28"/>
                <w:szCs w:val="28"/>
              </w:rPr>
              <w:t xml:space="preserve">1. Наименование закупаемых товаров, работ, услуг, их количество (объем), </w:t>
            </w:r>
            <w:r>
              <w:rPr>
                <w:b/>
                <w:sz w:val="28"/>
                <w:szCs w:val="28"/>
              </w:rPr>
              <w:t xml:space="preserve">цены за единицу товара, работы, услуги </w:t>
            </w:r>
            <w:r w:rsidRPr="00160208">
              <w:rPr>
                <w:b/>
                <w:sz w:val="28"/>
                <w:szCs w:val="28"/>
              </w:rPr>
              <w:t>и начальная (максимальная) цена договора</w:t>
            </w:r>
          </w:p>
        </w:tc>
      </w:tr>
      <w:tr w:rsidR="00034791" w:rsidRPr="007B1BD2" w14:paraId="75B5496D" w14:textId="77777777" w:rsidTr="00DE0DF7">
        <w:tblPrEx>
          <w:tblLook w:val="0000" w:firstRow="0" w:lastRow="0" w:firstColumn="0" w:lastColumn="0" w:noHBand="0" w:noVBand="0"/>
        </w:tblPrEx>
        <w:trPr>
          <w:cantSplit/>
          <w:trHeight w:val="2314"/>
        </w:trPr>
        <w:tc>
          <w:tcPr>
            <w:tcW w:w="265" w:type="pct"/>
            <w:vAlign w:val="center"/>
          </w:tcPr>
          <w:p w14:paraId="5DAB116F" w14:textId="77777777" w:rsidR="00034791" w:rsidRPr="007B1BD2" w:rsidRDefault="00034791" w:rsidP="00052BE7">
            <w:pPr>
              <w:jc w:val="center"/>
              <w:rPr>
                <w:b/>
                <w:color w:val="000000"/>
              </w:rPr>
            </w:pPr>
            <w:r w:rsidRPr="007B1BD2">
              <w:rPr>
                <w:b/>
                <w:color w:val="000000"/>
              </w:rPr>
              <w:t>№</w:t>
            </w:r>
          </w:p>
        </w:tc>
        <w:tc>
          <w:tcPr>
            <w:tcW w:w="699" w:type="pct"/>
            <w:gridSpan w:val="2"/>
            <w:vAlign w:val="center"/>
          </w:tcPr>
          <w:p w14:paraId="06C8A712" w14:textId="77777777" w:rsidR="00034791" w:rsidRPr="007B1BD2" w:rsidRDefault="00034791" w:rsidP="00052BE7">
            <w:pPr>
              <w:jc w:val="center"/>
              <w:rPr>
                <w:b/>
                <w:color w:val="000000"/>
              </w:rPr>
            </w:pPr>
            <w:r w:rsidRPr="007B1BD2">
              <w:rPr>
                <w:b/>
                <w:color w:val="000000"/>
              </w:rPr>
              <w:t>Наименование объекта</w:t>
            </w:r>
          </w:p>
        </w:tc>
        <w:tc>
          <w:tcPr>
            <w:tcW w:w="754" w:type="pct"/>
            <w:vAlign w:val="center"/>
          </w:tcPr>
          <w:p w14:paraId="5ABE058D" w14:textId="77777777" w:rsidR="00034791" w:rsidRPr="007B1BD2" w:rsidRDefault="00034791" w:rsidP="00052BE7">
            <w:pPr>
              <w:jc w:val="center"/>
              <w:rPr>
                <w:b/>
                <w:color w:val="000000"/>
              </w:rPr>
            </w:pPr>
            <w:r w:rsidRPr="007B1BD2">
              <w:rPr>
                <w:b/>
                <w:color w:val="000000"/>
              </w:rPr>
              <w:t>Место расположения объекта</w:t>
            </w:r>
          </w:p>
        </w:tc>
        <w:tc>
          <w:tcPr>
            <w:tcW w:w="547" w:type="pct"/>
            <w:gridSpan w:val="2"/>
            <w:vAlign w:val="center"/>
          </w:tcPr>
          <w:p w14:paraId="46E7CBE9" w14:textId="77777777" w:rsidR="00034791" w:rsidRPr="007B1BD2" w:rsidRDefault="00034791" w:rsidP="00052BE7">
            <w:pPr>
              <w:jc w:val="center"/>
              <w:rPr>
                <w:b/>
                <w:color w:val="000000"/>
              </w:rPr>
            </w:pPr>
            <w:r w:rsidRPr="007B1BD2">
              <w:rPr>
                <w:b/>
                <w:color w:val="000000"/>
              </w:rPr>
              <w:t>Вид охраны</w:t>
            </w:r>
          </w:p>
        </w:tc>
        <w:tc>
          <w:tcPr>
            <w:tcW w:w="336" w:type="pct"/>
            <w:vAlign w:val="center"/>
          </w:tcPr>
          <w:p w14:paraId="458693BE" w14:textId="77777777" w:rsidR="00034791" w:rsidRDefault="00034791" w:rsidP="00052BE7">
            <w:pPr>
              <w:jc w:val="center"/>
              <w:rPr>
                <w:b/>
                <w:color w:val="000000"/>
              </w:rPr>
            </w:pPr>
          </w:p>
          <w:p w14:paraId="56DEC1A7" w14:textId="77777777" w:rsidR="00034791" w:rsidRPr="007B1BD2" w:rsidRDefault="00034791" w:rsidP="00052BE7">
            <w:pPr>
              <w:jc w:val="center"/>
              <w:rPr>
                <w:b/>
                <w:color w:val="000000"/>
              </w:rPr>
            </w:pPr>
            <w:r w:rsidRPr="00485ADF">
              <w:rPr>
                <w:b/>
                <w:color w:val="000000"/>
              </w:rPr>
              <w:t>Кол-во часов в год</w:t>
            </w:r>
          </w:p>
        </w:tc>
        <w:tc>
          <w:tcPr>
            <w:tcW w:w="436" w:type="pct"/>
            <w:vAlign w:val="center"/>
          </w:tcPr>
          <w:p w14:paraId="3AB81782" w14:textId="77777777" w:rsidR="00034791" w:rsidRDefault="00034791" w:rsidP="00052BE7">
            <w:pPr>
              <w:jc w:val="center"/>
              <w:rPr>
                <w:b/>
                <w:color w:val="000000"/>
              </w:rPr>
            </w:pPr>
            <w:r>
              <w:rPr>
                <w:b/>
                <w:color w:val="000000"/>
              </w:rPr>
              <w:t>Цена за 1 час охраны, без НДС</w:t>
            </w:r>
          </w:p>
        </w:tc>
        <w:tc>
          <w:tcPr>
            <w:tcW w:w="436" w:type="pct"/>
            <w:vAlign w:val="center"/>
          </w:tcPr>
          <w:p w14:paraId="436AA906" w14:textId="77777777" w:rsidR="00034791" w:rsidRPr="007B1BD2" w:rsidRDefault="00034791" w:rsidP="00052BE7">
            <w:pPr>
              <w:jc w:val="center"/>
              <w:rPr>
                <w:b/>
                <w:color w:val="000000"/>
              </w:rPr>
            </w:pPr>
            <w:r>
              <w:rPr>
                <w:b/>
                <w:color w:val="000000"/>
              </w:rPr>
              <w:t>Цена за 1 час охраны, с НДС</w:t>
            </w:r>
          </w:p>
        </w:tc>
        <w:tc>
          <w:tcPr>
            <w:tcW w:w="765" w:type="pct"/>
            <w:vAlign w:val="center"/>
          </w:tcPr>
          <w:p w14:paraId="6DE31A00" w14:textId="77777777" w:rsidR="00034791" w:rsidRPr="007B1BD2" w:rsidRDefault="00034791" w:rsidP="00052BE7">
            <w:pPr>
              <w:jc w:val="center"/>
              <w:rPr>
                <w:b/>
                <w:color w:val="000000"/>
              </w:rPr>
            </w:pPr>
            <w:r w:rsidRPr="007B1BD2">
              <w:rPr>
                <w:b/>
                <w:color w:val="000000"/>
              </w:rPr>
              <w:t xml:space="preserve">Начальная (максимальная) стоимость услуг,  руб. </w:t>
            </w:r>
            <w:r>
              <w:rPr>
                <w:b/>
                <w:color w:val="000000"/>
              </w:rPr>
              <w:t>без учета НДС</w:t>
            </w:r>
          </w:p>
          <w:p w14:paraId="3C697580" w14:textId="77777777" w:rsidR="00034791" w:rsidRPr="007B1BD2" w:rsidRDefault="00034791" w:rsidP="00052BE7">
            <w:pPr>
              <w:jc w:val="center"/>
              <w:rPr>
                <w:b/>
                <w:color w:val="000000"/>
              </w:rPr>
            </w:pPr>
          </w:p>
        </w:tc>
        <w:tc>
          <w:tcPr>
            <w:tcW w:w="762" w:type="pct"/>
            <w:vAlign w:val="center"/>
          </w:tcPr>
          <w:p w14:paraId="34CD80F3" w14:textId="77777777" w:rsidR="00034791" w:rsidRPr="007B1BD2" w:rsidRDefault="00034791" w:rsidP="00052BE7">
            <w:pPr>
              <w:jc w:val="center"/>
              <w:rPr>
                <w:b/>
                <w:color w:val="000000"/>
              </w:rPr>
            </w:pPr>
            <w:r w:rsidRPr="007B1BD2">
              <w:rPr>
                <w:b/>
                <w:color w:val="000000"/>
              </w:rPr>
              <w:t xml:space="preserve">Начальная (максимальная) стоимость услуг,  руб. </w:t>
            </w:r>
            <w:r>
              <w:rPr>
                <w:b/>
                <w:color w:val="000000"/>
              </w:rPr>
              <w:t>с  НДС</w:t>
            </w:r>
          </w:p>
          <w:p w14:paraId="4AD8AEC3" w14:textId="77777777" w:rsidR="00034791" w:rsidRPr="007B1BD2" w:rsidRDefault="00034791" w:rsidP="00052BE7">
            <w:pPr>
              <w:jc w:val="center"/>
              <w:rPr>
                <w:b/>
                <w:color w:val="000000"/>
              </w:rPr>
            </w:pPr>
          </w:p>
        </w:tc>
      </w:tr>
      <w:tr w:rsidR="00034791" w:rsidRPr="007B1BD2" w14:paraId="11B3012D" w14:textId="77777777" w:rsidTr="00DE0DF7">
        <w:tblPrEx>
          <w:tblLook w:val="0000" w:firstRow="0" w:lastRow="0" w:firstColumn="0" w:lastColumn="0" w:noHBand="0" w:noVBand="0"/>
        </w:tblPrEx>
        <w:trPr>
          <w:cantSplit/>
          <w:trHeight w:val="692"/>
        </w:trPr>
        <w:tc>
          <w:tcPr>
            <w:tcW w:w="265" w:type="pct"/>
            <w:vAlign w:val="center"/>
          </w:tcPr>
          <w:p w14:paraId="46CECB97" w14:textId="77777777" w:rsidR="00034791" w:rsidRPr="005A2819" w:rsidRDefault="00034791" w:rsidP="00034791">
            <w:pPr>
              <w:rPr>
                <w:color w:val="000000"/>
              </w:rPr>
            </w:pPr>
            <w:r w:rsidRPr="005A2819">
              <w:rPr>
                <w:color w:val="000000"/>
                <w:sz w:val="22"/>
                <w:szCs w:val="22"/>
              </w:rPr>
              <w:t>1</w:t>
            </w:r>
          </w:p>
        </w:tc>
        <w:tc>
          <w:tcPr>
            <w:tcW w:w="699" w:type="pct"/>
            <w:gridSpan w:val="2"/>
            <w:vAlign w:val="center"/>
          </w:tcPr>
          <w:p w14:paraId="06653667" w14:textId="77777777" w:rsidR="00034791" w:rsidRPr="005A2819" w:rsidRDefault="00034791" w:rsidP="00034791">
            <w:pPr>
              <w:jc w:val="center"/>
            </w:pPr>
            <w:r w:rsidRPr="005A2819">
              <w:rPr>
                <w:sz w:val="22"/>
                <w:szCs w:val="22"/>
              </w:rPr>
              <w:t>Автопарк</w:t>
            </w:r>
          </w:p>
        </w:tc>
        <w:tc>
          <w:tcPr>
            <w:tcW w:w="754" w:type="pct"/>
            <w:vAlign w:val="center"/>
          </w:tcPr>
          <w:p w14:paraId="73E4B906" w14:textId="77777777" w:rsidR="00034791" w:rsidRPr="005A2819" w:rsidRDefault="00034791" w:rsidP="00034791">
            <w:pPr>
              <w:jc w:val="center"/>
            </w:pPr>
            <w:r w:rsidRPr="005A2819">
              <w:rPr>
                <w:sz w:val="22"/>
                <w:szCs w:val="22"/>
              </w:rPr>
              <w:t>Приморский край, г. Уссурийск, ул. Садовая, 3</w:t>
            </w:r>
          </w:p>
        </w:tc>
        <w:tc>
          <w:tcPr>
            <w:tcW w:w="547" w:type="pct"/>
            <w:gridSpan w:val="2"/>
            <w:vAlign w:val="center"/>
          </w:tcPr>
          <w:p w14:paraId="289B1072" w14:textId="77777777" w:rsidR="00034791" w:rsidRPr="005A2819" w:rsidRDefault="00034791" w:rsidP="00034791">
            <w:pPr>
              <w:rPr>
                <w:bCs/>
                <w:color w:val="000000"/>
              </w:rPr>
            </w:pPr>
            <w:r w:rsidRPr="005A2819">
              <w:rPr>
                <w:color w:val="000000"/>
                <w:sz w:val="22"/>
                <w:szCs w:val="22"/>
              </w:rPr>
              <w:t>Физическая охрана</w:t>
            </w:r>
          </w:p>
        </w:tc>
        <w:tc>
          <w:tcPr>
            <w:tcW w:w="336" w:type="pct"/>
            <w:vAlign w:val="center"/>
          </w:tcPr>
          <w:p w14:paraId="5FD2A33A" w14:textId="77777777" w:rsidR="00034791" w:rsidRPr="005A2819" w:rsidRDefault="00DE0DF7" w:rsidP="00034791">
            <w:pPr>
              <w:jc w:val="center"/>
              <w:rPr>
                <w:color w:val="000000"/>
              </w:rPr>
            </w:pPr>
            <w:r>
              <w:rPr>
                <w:color w:val="000000"/>
                <w:sz w:val="22"/>
                <w:szCs w:val="22"/>
              </w:rPr>
              <w:t>6537</w:t>
            </w:r>
          </w:p>
        </w:tc>
        <w:tc>
          <w:tcPr>
            <w:tcW w:w="436" w:type="pct"/>
            <w:vAlign w:val="center"/>
          </w:tcPr>
          <w:p w14:paraId="2ECCE2A8" w14:textId="77777777" w:rsidR="00034791" w:rsidRPr="005A2819" w:rsidRDefault="00034791" w:rsidP="00034791">
            <w:pPr>
              <w:jc w:val="center"/>
              <w:rPr>
                <w:color w:val="000000"/>
              </w:rPr>
            </w:pPr>
            <w:r w:rsidRPr="005A2819">
              <w:rPr>
                <w:color w:val="000000"/>
                <w:sz w:val="22"/>
                <w:szCs w:val="22"/>
              </w:rPr>
              <w:t>110</w:t>
            </w:r>
          </w:p>
        </w:tc>
        <w:tc>
          <w:tcPr>
            <w:tcW w:w="436" w:type="pct"/>
            <w:vAlign w:val="center"/>
          </w:tcPr>
          <w:p w14:paraId="052000CE" w14:textId="77777777" w:rsidR="00034791" w:rsidRPr="005A2819" w:rsidRDefault="00034791" w:rsidP="00034791">
            <w:pPr>
              <w:jc w:val="center"/>
              <w:rPr>
                <w:color w:val="000000"/>
              </w:rPr>
            </w:pPr>
            <w:r w:rsidRPr="005A2819">
              <w:rPr>
                <w:color w:val="000000"/>
                <w:sz w:val="22"/>
                <w:szCs w:val="22"/>
              </w:rPr>
              <w:t>129,8</w:t>
            </w:r>
          </w:p>
        </w:tc>
        <w:tc>
          <w:tcPr>
            <w:tcW w:w="765" w:type="pct"/>
            <w:vAlign w:val="center"/>
          </w:tcPr>
          <w:p w14:paraId="37CB9409" w14:textId="77777777" w:rsidR="00034791" w:rsidRPr="005A2819" w:rsidRDefault="00DE0DF7" w:rsidP="00DE0DF7">
            <w:pPr>
              <w:jc w:val="center"/>
              <w:rPr>
                <w:color w:val="000000"/>
              </w:rPr>
            </w:pPr>
            <w:r>
              <w:rPr>
                <w:color w:val="000000"/>
                <w:sz w:val="22"/>
                <w:szCs w:val="22"/>
              </w:rPr>
              <w:t>719 070</w:t>
            </w:r>
          </w:p>
        </w:tc>
        <w:tc>
          <w:tcPr>
            <w:tcW w:w="762" w:type="pct"/>
            <w:vAlign w:val="center"/>
          </w:tcPr>
          <w:p w14:paraId="17FAF5C3" w14:textId="77777777" w:rsidR="00034791" w:rsidRPr="005A2819" w:rsidRDefault="00DE0DF7" w:rsidP="00034791">
            <w:pPr>
              <w:jc w:val="center"/>
              <w:rPr>
                <w:color w:val="000000"/>
              </w:rPr>
            </w:pPr>
            <w:r>
              <w:rPr>
                <w:color w:val="000000"/>
                <w:sz w:val="22"/>
                <w:szCs w:val="22"/>
              </w:rPr>
              <w:t>848 502,60</w:t>
            </w:r>
          </w:p>
        </w:tc>
      </w:tr>
      <w:tr w:rsidR="00DE0DF7" w:rsidRPr="00F302F9" w14:paraId="60224717" w14:textId="77777777" w:rsidTr="00DE0DF7">
        <w:tblPrEx>
          <w:tblLook w:val="0000" w:firstRow="0" w:lastRow="0" w:firstColumn="0" w:lastColumn="0" w:noHBand="0" w:noVBand="0"/>
        </w:tblPrEx>
        <w:trPr>
          <w:cantSplit/>
          <w:trHeight w:val="1244"/>
        </w:trPr>
        <w:tc>
          <w:tcPr>
            <w:tcW w:w="265" w:type="pct"/>
            <w:vAlign w:val="center"/>
          </w:tcPr>
          <w:p w14:paraId="1B40CBD4" w14:textId="77777777" w:rsidR="00DE0DF7" w:rsidRPr="00381866" w:rsidRDefault="00DE0DF7" w:rsidP="00034791">
            <w:pPr>
              <w:rPr>
                <w:color w:val="000000"/>
              </w:rPr>
            </w:pPr>
            <w:r w:rsidRPr="00381866">
              <w:rPr>
                <w:color w:val="000000"/>
                <w:sz w:val="22"/>
                <w:szCs w:val="22"/>
              </w:rPr>
              <w:t>2</w:t>
            </w:r>
          </w:p>
        </w:tc>
        <w:tc>
          <w:tcPr>
            <w:tcW w:w="699" w:type="pct"/>
            <w:gridSpan w:val="2"/>
            <w:vAlign w:val="center"/>
          </w:tcPr>
          <w:p w14:paraId="1FD84B80" w14:textId="77777777" w:rsidR="00DE0DF7" w:rsidRPr="00381866" w:rsidRDefault="00DE0DF7" w:rsidP="00034791">
            <w:pPr>
              <w:jc w:val="center"/>
            </w:pPr>
            <w:r w:rsidRPr="00381866">
              <w:rPr>
                <w:sz w:val="22"/>
                <w:szCs w:val="22"/>
              </w:rPr>
              <w:t>База</w:t>
            </w:r>
          </w:p>
        </w:tc>
        <w:tc>
          <w:tcPr>
            <w:tcW w:w="754" w:type="pct"/>
            <w:vAlign w:val="center"/>
          </w:tcPr>
          <w:p w14:paraId="47D52BEA" w14:textId="77777777" w:rsidR="00DE0DF7" w:rsidRPr="00381866" w:rsidRDefault="00DE0DF7" w:rsidP="00B63E1D">
            <w:pPr>
              <w:jc w:val="center"/>
            </w:pPr>
            <w:r w:rsidRPr="00381866">
              <w:rPr>
                <w:sz w:val="22"/>
                <w:szCs w:val="22"/>
              </w:rPr>
              <w:t>Приморский край, г. Уссурийск, проспект Блюхера, 51</w:t>
            </w:r>
          </w:p>
        </w:tc>
        <w:tc>
          <w:tcPr>
            <w:tcW w:w="547" w:type="pct"/>
            <w:gridSpan w:val="2"/>
            <w:vAlign w:val="center"/>
          </w:tcPr>
          <w:p w14:paraId="5802959C" w14:textId="77777777" w:rsidR="00DE0DF7" w:rsidRPr="00381866" w:rsidRDefault="00DE0DF7" w:rsidP="00B63E1D">
            <w:pPr>
              <w:rPr>
                <w:bCs/>
                <w:color w:val="000000"/>
              </w:rPr>
            </w:pPr>
            <w:r w:rsidRPr="00381866">
              <w:rPr>
                <w:color w:val="000000"/>
                <w:sz w:val="22"/>
                <w:szCs w:val="22"/>
              </w:rPr>
              <w:t>Физическая охрана</w:t>
            </w:r>
          </w:p>
        </w:tc>
        <w:tc>
          <w:tcPr>
            <w:tcW w:w="336" w:type="pct"/>
            <w:vAlign w:val="center"/>
          </w:tcPr>
          <w:p w14:paraId="76326732" w14:textId="77777777" w:rsidR="00DE0DF7" w:rsidRPr="00381866" w:rsidRDefault="00DE0DF7" w:rsidP="00DE0DF7">
            <w:pPr>
              <w:jc w:val="center"/>
              <w:rPr>
                <w:color w:val="000000"/>
              </w:rPr>
            </w:pPr>
            <w:r w:rsidRPr="00381866">
              <w:rPr>
                <w:color w:val="000000"/>
                <w:sz w:val="22"/>
                <w:szCs w:val="22"/>
              </w:rPr>
              <w:t>3269</w:t>
            </w:r>
          </w:p>
        </w:tc>
        <w:tc>
          <w:tcPr>
            <w:tcW w:w="436" w:type="pct"/>
            <w:vAlign w:val="center"/>
          </w:tcPr>
          <w:p w14:paraId="06ADEE17" w14:textId="77777777" w:rsidR="00DE0DF7" w:rsidRPr="00381866" w:rsidRDefault="00DE0DF7" w:rsidP="00DE0DF7">
            <w:pPr>
              <w:jc w:val="center"/>
              <w:rPr>
                <w:color w:val="000000"/>
              </w:rPr>
            </w:pPr>
            <w:r w:rsidRPr="00381866">
              <w:rPr>
                <w:color w:val="000000"/>
                <w:sz w:val="22"/>
                <w:szCs w:val="22"/>
              </w:rPr>
              <w:t>110</w:t>
            </w:r>
          </w:p>
        </w:tc>
        <w:tc>
          <w:tcPr>
            <w:tcW w:w="436" w:type="pct"/>
            <w:vAlign w:val="center"/>
          </w:tcPr>
          <w:p w14:paraId="5993A4D2" w14:textId="77777777" w:rsidR="00DE0DF7" w:rsidRPr="00381866" w:rsidRDefault="00DE0DF7" w:rsidP="00DE0DF7">
            <w:pPr>
              <w:jc w:val="center"/>
              <w:rPr>
                <w:color w:val="000000"/>
              </w:rPr>
            </w:pPr>
            <w:r w:rsidRPr="00381866">
              <w:rPr>
                <w:color w:val="000000"/>
                <w:sz w:val="22"/>
                <w:szCs w:val="22"/>
              </w:rPr>
              <w:t>129,8</w:t>
            </w:r>
          </w:p>
        </w:tc>
        <w:tc>
          <w:tcPr>
            <w:tcW w:w="765" w:type="pct"/>
            <w:vAlign w:val="center"/>
          </w:tcPr>
          <w:p w14:paraId="1026FC89" w14:textId="77777777" w:rsidR="00DE0DF7" w:rsidRPr="00381866" w:rsidRDefault="00DE0DF7" w:rsidP="00DE0DF7">
            <w:pPr>
              <w:jc w:val="center"/>
              <w:rPr>
                <w:color w:val="000000"/>
              </w:rPr>
            </w:pPr>
            <w:r w:rsidRPr="00381866">
              <w:rPr>
                <w:color w:val="000000"/>
                <w:sz w:val="22"/>
                <w:szCs w:val="22"/>
              </w:rPr>
              <w:t>359 590,00</w:t>
            </w:r>
          </w:p>
        </w:tc>
        <w:tc>
          <w:tcPr>
            <w:tcW w:w="762" w:type="pct"/>
            <w:vAlign w:val="center"/>
          </w:tcPr>
          <w:p w14:paraId="42B2CAFE" w14:textId="77777777" w:rsidR="00DE0DF7" w:rsidRPr="00381866" w:rsidRDefault="00DE0DF7" w:rsidP="00DE0DF7">
            <w:pPr>
              <w:jc w:val="center"/>
              <w:rPr>
                <w:color w:val="000000"/>
              </w:rPr>
            </w:pPr>
            <w:r w:rsidRPr="00381866">
              <w:rPr>
                <w:color w:val="000000"/>
                <w:sz w:val="22"/>
                <w:szCs w:val="22"/>
              </w:rPr>
              <w:t>424 316,20</w:t>
            </w:r>
          </w:p>
        </w:tc>
      </w:tr>
      <w:tr w:rsidR="00DE0DF7" w:rsidRPr="00F302F9" w14:paraId="095C95B1" w14:textId="77777777" w:rsidTr="00DE0DF7">
        <w:tblPrEx>
          <w:tblLook w:val="0000" w:firstRow="0" w:lastRow="0" w:firstColumn="0" w:lastColumn="0" w:noHBand="0" w:noVBand="0"/>
        </w:tblPrEx>
        <w:trPr>
          <w:cantSplit/>
          <w:trHeight w:val="1244"/>
        </w:trPr>
        <w:tc>
          <w:tcPr>
            <w:tcW w:w="265" w:type="pct"/>
            <w:vAlign w:val="center"/>
          </w:tcPr>
          <w:p w14:paraId="1E0E2EE0" w14:textId="77777777" w:rsidR="00DE0DF7" w:rsidRPr="00381866" w:rsidRDefault="00DE0DF7" w:rsidP="00034791">
            <w:pPr>
              <w:rPr>
                <w:color w:val="000000"/>
              </w:rPr>
            </w:pPr>
            <w:r w:rsidRPr="00381866">
              <w:rPr>
                <w:color w:val="000000"/>
                <w:sz w:val="22"/>
                <w:szCs w:val="22"/>
              </w:rPr>
              <w:t>3</w:t>
            </w:r>
          </w:p>
        </w:tc>
        <w:tc>
          <w:tcPr>
            <w:tcW w:w="699" w:type="pct"/>
            <w:gridSpan w:val="2"/>
            <w:vAlign w:val="center"/>
          </w:tcPr>
          <w:p w14:paraId="212901F9" w14:textId="77777777" w:rsidR="00DE0DF7" w:rsidRPr="00381866" w:rsidRDefault="00DE0DF7" w:rsidP="00034791">
            <w:pPr>
              <w:jc w:val="center"/>
            </w:pPr>
            <w:r w:rsidRPr="00381866">
              <w:rPr>
                <w:sz w:val="22"/>
                <w:szCs w:val="22"/>
              </w:rPr>
              <w:t>Здание АУР</w:t>
            </w:r>
          </w:p>
        </w:tc>
        <w:tc>
          <w:tcPr>
            <w:tcW w:w="754" w:type="pct"/>
            <w:vAlign w:val="center"/>
          </w:tcPr>
          <w:p w14:paraId="3D3D6295" w14:textId="77777777" w:rsidR="00DE0DF7" w:rsidRPr="00381866" w:rsidRDefault="00DE0DF7" w:rsidP="00DE0DF7">
            <w:pPr>
              <w:jc w:val="center"/>
            </w:pPr>
            <w:r w:rsidRPr="00381866">
              <w:rPr>
                <w:sz w:val="22"/>
                <w:szCs w:val="22"/>
              </w:rPr>
              <w:t>Приморский край, г. Уссурийск, проспект Блюхера, 51</w:t>
            </w:r>
          </w:p>
        </w:tc>
        <w:tc>
          <w:tcPr>
            <w:tcW w:w="547" w:type="pct"/>
            <w:gridSpan w:val="2"/>
            <w:vAlign w:val="center"/>
          </w:tcPr>
          <w:p w14:paraId="76FBBFA6" w14:textId="77777777" w:rsidR="00DE0DF7" w:rsidRPr="00381866" w:rsidRDefault="00DE0DF7" w:rsidP="00DE0DF7">
            <w:pPr>
              <w:rPr>
                <w:bCs/>
                <w:color w:val="000000"/>
              </w:rPr>
            </w:pPr>
            <w:r w:rsidRPr="00381866">
              <w:rPr>
                <w:color w:val="000000"/>
                <w:sz w:val="22"/>
                <w:szCs w:val="22"/>
              </w:rPr>
              <w:t>Физическая охрана</w:t>
            </w:r>
          </w:p>
        </w:tc>
        <w:tc>
          <w:tcPr>
            <w:tcW w:w="336" w:type="pct"/>
            <w:vAlign w:val="center"/>
          </w:tcPr>
          <w:p w14:paraId="32F4351F" w14:textId="77777777" w:rsidR="00DE0DF7" w:rsidRPr="00381866" w:rsidRDefault="00DE0DF7" w:rsidP="00DE0DF7">
            <w:pPr>
              <w:jc w:val="center"/>
              <w:rPr>
                <w:color w:val="000000"/>
              </w:rPr>
            </w:pPr>
            <w:r w:rsidRPr="00381866">
              <w:rPr>
                <w:color w:val="000000"/>
                <w:sz w:val="22"/>
                <w:szCs w:val="22"/>
              </w:rPr>
              <w:t>3268</w:t>
            </w:r>
          </w:p>
        </w:tc>
        <w:tc>
          <w:tcPr>
            <w:tcW w:w="436" w:type="pct"/>
            <w:vAlign w:val="center"/>
          </w:tcPr>
          <w:p w14:paraId="5DA6BCCD" w14:textId="77777777" w:rsidR="00DE0DF7" w:rsidRPr="00381866" w:rsidRDefault="00DE0DF7" w:rsidP="00DE0DF7">
            <w:pPr>
              <w:jc w:val="center"/>
              <w:rPr>
                <w:color w:val="000000"/>
              </w:rPr>
            </w:pPr>
            <w:r w:rsidRPr="00381866">
              <w:rPr>
                <w:color w:val="000000"/>
                <w:sz w:val="22"/>
                <w:szCs w:val="22"/>
              </w:rPr>
              <w:t>110</w:t>
            </w:r>
          </w:p>
        </w:tc>
        <w:tc>
          <w:tcPr>
            <w:tcW w:w="436" w:type="pct"/>
            <w:vAlign w:val="center"/>
          </w:tcPr>
          <w:p w14:paraId="60A5FCCE" w14:textId="77777777" w:rsidR="00DE0DF7" w:rsidRPr="00381866" w:rsidRDefault="00DE0DF7" w:rsidP="00DE0DF7">
            <w:pPr>
              <w:jc w:val="center"/>
              <w:rPr>
                <w:color w:val="000000"/>
              </w:rPr>
            </w:pPr>
            <w:r w:rsidRPr="00381866">
              <w:rPr>
                <w:color w:val="000000"/>
                <w:sz w:val="22"/>
                <w:szCs w:val="22"/>
              </w:rPr>
              <w:t>129,8</w:t>
            </w:r>
          </w:p>
        </w:tc>
        <w:tc>
          <w:tcPr>
            <w:tcW w:w="765" w:type="pct"/>
            <w:vAlign w:val="center"/>
          </w:tcPr>
          <w:p w14:paraId="5AE06019" w14:textId="77777777" w:rsidR="00DE0DF7" w:rsidRPr="00381866" w:rsidRDefault="00DE0DF7" w:rsidP="00DE0DF7">
            <w:pPr>
              <w:jc w:val="center"/>
              <w:rPr>
                <w:color w:val="000000"/>
              </w:rPr>
            </w:pPr>
            <w:r w:rsidRPr="00381866">
              <w:rPr>
                <w:color w:val="000000"/>
                <w:sz w:val="22"/>
                <w:szCs w:val="22"/>
              </w:rPr>
              <w:t>359 480,00</w:t>
            </w:r>
          </w:p>
        </w:tc>
        <w:tc>
          <w:tcPr>
            <w:tcW w:w="762" w:type="pct"/>
            <w:vAlign w:val="center"/>
          </w:tcPr>
          <w:p w14:paraId="6CD3832F" w14:textId="77777777" w:rsidR="00DE0DF7" w:rsidRPr="00381866" w:rsidRDefault="00DE0DF7" w:rsidP="00DE0DF7">
            <w:pPr>
              <w:jc w:val="center"/>
              <w:rPr>
                <w:color w:val="000000"/>
              </w:rPr>
            </w:pPr>
            <w:r w:rsidRPr="00381866">
              <w:rPr>
                <w:color w:val="000000"/>
                <w:sz w:val="22"/>
                <w:szCs w:val="22"/>
              </w:rPr>
              <w:t>424 186,40</w:t>
            </w:r>
          </w:p>
        </w:tc>
      </w:tr>
      <w:tr w:rsidR="00DE0DF7" w:rsidRPr="00D9701E" w14:paraId="26FCA267" w14:textId="77777777" w:rsidTr="00DE0DF7">
        <w:tblPrEx>
          <w:tblLook w:val="0000" w:firstRow="0" w:lastRow="0" w:firstColumn="0" w:lastColumn="0" w:noHBand="0" w:noVBand="0"/>
        </w:tblPrEx>
        <w:trPr>
          <w:cantSplit/>
          <w:trHeight w:val="648"/>
        </w:trPr>
        <w:tc>
          <w:tcPr>
            <w:tcW w:w="265" w:type="pct"/>
            <w:vAlign w:val="center"/>
          </w:tcPr>
          <w:p w14:paraId="3FE76544" w14:textId="77777777" w:rsidR="00DE0DF7" w:rsidRPr="005A2819" w:rsidRDefault="00DE0DF7" w:rsidP="008E31BC">
            <w:pPr>
              <w:rPr>
                <w:color w:val="000000"/>
              </w:rPr>
            </w:pPr>
          </w:p>
        </w:tc>
        <w:tc>
          <w:tcPr>
            <w:tcW w:w="699" w:type="pct"/>
            <w:gridSpan w:val="2"/>
            <w:vAlign w:val="center"/>
          </w:tcPr>
          <w:p w14:paraId="2B24C3DC" w14:textId="77777777" w:rsidR="00DE0DF7" w:rsidRPr="005A2819" w:rsidRDefault="00DE0DF7" w:rsidP="008E31BC">
            <w:pPr>
              <w:jc w:val="center"/>
              <w:rPr>
                <w:bCs/>
              </w:rPr>
            </w:pPr>
            <w:r w:rsidRPr="005A2819">
              <w:rPr>
                <w:color w:val="000000"/>
                <w:sz w:val="22"/>
                <w:szCs w:val="22"/>
              </w:rPr>
              <w:t xml:space="preserve">ИТОГО </w:t>
            </w:r>
          </w:p>
        </w:tc>
        <w:tc>
          <w:tcPr>
            <w:tcW w:w="754" w:type="pct"/>
            <w:vAlign w:val="center"/>
          </w:tcPr>
          <w:p w14:paraId="3C7AA6D0" w14:textId="77777777" w:rsidR="00DE0DF7" w:rsidRPr="005A2819" w:rsidRDefault="00DE0DF7" w:rsidP="008E31BC">
            <w:pPr>
              <w:jc w:val="center"/>
              <w:rPr>
                <w:bCs/>
              </w:rPr>
            </w:pPr>
          </w:p>
        </w:tc>
        <w:tc>
          <w:tcPr>
            <w:tcW w:w="547" w:type="pct"/>
            <w:gridSpan w:val="2"/>
            <w:vAlign w:val="center"/>
          </w:tcPr>
          <w:p w14:paraId="485E55E0" w14:textId="77777777" w:rsidR="00DE0DF7" w:rsidRPr="005A2819" w:rsidRDefault="00DE0DF7" w:rsidP="008E31BC">
            <w:pPr>
              <w:jc w:val="center"/>
              <w:rPr>
                <w:bCs/>
                <w:color w:val="000000"/>
              </w:rPr>
            </w:pPr>
          </w:p>
        </w:tc>
        <w:tc>
          <w:tcPr>
            <w:tcW w:w="336" w:type="pct"/>
            <w:vAlign w:val="center"/>
          </w:tcPr>
          <w:p w14:paraId="661143D2" w14:textId="77777777" w:rsidR="00DE0DF7" w:rsidRPr="005A2819" w:rsidRDefault="00DE0DF7" w:rsidP="00B63E1D">
            <w:pPr>
              <w:jc w:val="center"/>
              <w:rPr>
                <w:color w:val="000000"/>
              </w:rPr>
            </w:pPr>
            <w:r w:rsidRPr="005A2819">
              <w:rPr>
                <w:color w:val="000000"/>
                <w:sz w:val="22"/>
                <w:szCs w:val="22"/>
              </w:rPr>
              <w:t>13074</w:t>
            </w:r>
          </w:p>
        </w:tc>
        <w:tc>
          <w:tcPr>
            <w:tcW w:w="436" w:type="pct"/>
            <w:vAlign w:val="center"/>
          </w:tcPr>
          <w:p w14:paraId="3F63BA23" w14:textId="77777777" w:rsidR="00DE0DF7" w:rsidRPr="005A2819" w:rsidRDefault="00DE0DF7" w:rsidP="00B63E1D">
            <w:pPr>
              <w:jc w:val="center"/>
              <w:rPr>
                <w:color w:val="000000"/>
              </w:rPr>
            </w:pPr>
          </w:p>
        </w:tc>
        <w:tc>
          <w:tcPr>
            <w:tcW w:w="436" w:type="pct"/>
            <w:vAlign w:val="center"/>
          </w:tcPr>
          <w:p w14:paraId="6FE8AB4D" w14:textId="77777777" w:rsidR="00DE0DF7" w:rsidRPr="005A2819" w:rsidRDefault="00DE0DF7" w:rsidP="00B63E1D">
            <w:pPr>
              <w:jc w:val="center"/>
              <w:rPr>
                <w:color w:val="000000"/>
              </w:rPr>
            </w:pPr>
          </w:p>
        </w:tc>
        <w:tc>
          <w:tcPr>
            <w:tcW w:w="765" w:type="pct"/>
            <w:vAlign w:val="center"/>
          </w:tcPr>
          <w:p w14:paraId="4C0099F7" w14:textId="77777777" w:rsidR="00DE0DF7" w:rsidRPr="005A2819" w:rsidRDefault="00DE0DF7" w:rsidP="00B63E1D">
            <w:pPr>
              <w:jc w:val="center"/>
              <w:rPr>
                <w:b/>
              </w:rPr>
            </w:pPr>
            <w:r w:rsidRPr="005A2819">
              <w:rPr>
                <w:color w:val="000000"/>
                <w:sz w:val="22"/>
                <w:szCs w:val="22"/>
              </w:rPr>
              <w:t>1 438 140,00</w:t>
            </w:r>
          </w:p>
        </w:tc>
        <w:tc>
          <w:tcPr>
            <w:tcW w:w="762" w:type="pct"/>
            <w:vAlign w:val="center"/>
          </w:tcPr>
          <w:p w14:paraId="4E1F6F46" w14:textId="77777777" w:rsidR="00DE0DF7" w:rsidRPr="005A2819" w:rsidRDefault="00DE0DF7" w:rsidP="00B63E1D">
            <w:pPr>
              <w:jc w:val="center"/>
              <w:rPr>
                <w:color w:val="000000"/>
              </w:rPr>
            </w:pPr>
            <w:r w:rsidRPr="005A2819">
              <w:rPr>
                <w:color w:val="000000"/>
                <w:sz w:val="22"/>
                <w:szCs w:val="22"/>
              </w:rPr>
              <w:t>1 697 005,20</w:t>
            </w:r>
          </w:p>
        </w:tc>
      </w:tr>
      <w:tr w:rsidR="00DE0DF7" w:rsidRPr="00F0172D" w14:paraId="1044D1B6" w14:textId="77777777" w:rsidTr="00DE0DF7">
        <w:tc>
          <w:tcPr>
            <w:tcW w:w="965" w:type="pct"/>
            <w:gridSpan w:val="3"/>
          </w:tcPr>
          <w:p w14:paraId="44EF1851" w14:textId="77777777" w:rsidR="00DE0DF7" w:rsidRPr="00BE13BE" w:rsidRDefault="00DE0DF7" w:rsidP="008E31BC">
            <w:pPr>
              <w:ind w:left="-108"/>
              <w:jc w:val="both"/>
              <w:rPr>
                <w:b/>
              </w:rPr>
            </w:pPr>
            <w:r w:rsidRPr="00BE13BE">
              <w:rPr>
                <w:b/>
                <w:bCs/>
              </w:rPr>
              <w:t>Порядок формирования начальной (максимальной) цены</w:t>
            </w:r>
          </w:p>
        </w:tc>
        <w:tc>
          <w:tcPr>
            <w:tcW w:w="4035" w:type="pct"/>
            <w:gridSpan w:val="8"/>
          </w:tcPr>
          <w:p w14:paraId="2384BF88" w14:textId="77777777" w:rsidR="00DE0DF7" w:rsidRDefault="00DE0DF7" w:rsidP="004B217F">
            <w:pPr>
              <w:jc w:val="both"/>
            </w:pPr>
            <w:r w:rsidRPr="00BE13BE">
              <w:t>Начальная (максимальная) цена включает в себя стоимость всех налогов, расходов на специальные средства, средства связи, необходимые для оказания услуг, командировочные, транспортные расходы и другие затраты, связанные с оказанием услуг</w:t>
            </w:r>
            <w:r>
              <w:t xml:space="preserve"> и составляет:</w:t>
            </w:r>
          </w:p>
          <w:p w14:paraId="36B491A9" w14:textId="5FE89A8D" w:rsidR="00DE0DF7" w:rsidRPr="00DD28AC" w:rsidRDefault="00DE0DF7" w:rsidP="004B217F">
            <w:pPr>
              <w:jc w:val="both"/>
            </w:pPr>
            <w:r>
              <w:rPr>
                <w:b/>
              </w:rPr>
              <w:t>1 697 005</w:t>
            </w:r>
            <w:r w:rsidR="00595EA9">
              <w:rPr>
                <w:b/>
              </w:rPr>
              <w:t>,20</w:t>
            </w:r>
            <w:r w:rsidRPr="00DD28AC">
              <w:t xml:space="preserve"> (</w:t>
            </w:r>
            <w:r>
              <w:t>Один миллион шестьсот девяносто семь тысяч пять</w:t>
            </w:r>
            <w:r w:rsidRPr="00DD28AC">
              <w:t>) рубл</w:t>
            </w:r>
            <w:r>
              <w:t>ей 20</w:t>
            </w:r>
            <w:r w:rsidRPr="00DD28AC">
              <w:t xml:space="preserve"> копеек</w:t>
            </w:r>
            <w:proofErr w:type="gramStart"/>
            <w:r w:rsidRPr="00DD28AC">
              <w:t xml:space="preserve"> ,</w:t>
            </w:r>
            <w:proofErr w:type="gramEnd"/>
            <w:r w:rsidRPr="00DD28AC">
              <w:t xml:space="preserve"> с учетом НДС;</w:t>
            </w:r>
          </w:p>
          <w:p w14:paraId="4844BE49" w14:textId="797DF54D" w:rsidR="00DE0DF7" w:rsidRPr="00C324F4" w:rsidRDefault="00DE0DF7" w:rsidP="005A2819">
            <w:pPr>
              <w:jc w:val="both"/>
              <w:rPr>
                <w:sz w:val="28"/>
                <w:szCs w:val="28"/>
              </w:rPr>
            </w:pPr>
            <w:r>
              <w:rPr>
                <w:b/>
              </w:rPr>
              <w:t>1 438 140</w:t>
            </w:r>
            <w:r w:rsidR="00595EA9">
              <w:rPr>
                <w:b/>
              </w:rPr>
              <w:t>,00</w:t>
            </w:r>
            <w:r w:rsidRPr="00DD28AC">
              <w:t xml:space="preserve"> (</w:t>
            </w:r>
            <w:r>
              <w:t>Один миллион четыреста тридцать восемь тысяч сто сорок</w:t>
            </w:r>
            <w:r w:rsidRPr="00DD28AC">
              <w:t>) рублей 00 копеек, без учета НДС</w:t>
            </w:r>
          </w:p>
        </w:tc>
      </w:tr>
      <w:tr w:rsidR="00DE0DF7" w:rsidRPr="00F0172D" w14:paraId="6B478323" w14:textId="77777777" w:rsidTr="00195215">
        <w:tc>
          <w:tcPr>
            <w:tcW w:w="5000" w:type="pct"/>
            <w:gridSpan w:val="11"/>
          </w:tcPr>
          <w:p w14:paraId="3B2DE8C4" w14:textId="77777777" w:rsidR="00DE0DF7" w:rsidRPr="00F0172D" w:rsidRDefault="00DE0DF7" w:rsidP="008E31BC">
            <w:pPr>
              <w:jc w:val="both"/>
              <w:rPr>
                <w:b/>
                <w:sz w:val="28"/>
                <w:szCs w:val="28"/>
              </w:rPr>
            </w:pPr>
            <w:r w:rsidRPr="00F0172D">
              <w:rPr>
                <w:b/>
                <w:sz w:val="28"/>
                <w:szCs w:val="28"/>
              </w:rPr>
              <w:t>2. Требования к товарам, работам, услугам</w:t>
            </w:r>
          </w:p>
        </w:tc>
      </w:tr>
      <w:tr w:rsidR="00DE0DF7" w:rsidRPr="00A70771" w14:paraId="3FA477CB" w14:textId="77777777" w:rsidTr="00195215">
        <w:tc>
          <w:tcPr>
            <w:tcW w:w="827" w:type="pct"/>
            <w:gridSpan w:val="2"/>
            <w:vMerge w:val="restart"/>
          </w:tcPr>
          <w:p w14:paraId="317ED10C" w14:textId="77777777" w:rsidR="00DE0DF7" w:rsidRPr="00BE13BE" w:rsidRDefault="00DE0DF7" w:rsidP="00BE13BE">
            <w:pPr>
              <w:jc w:val="both"/>
              <w:rPr>
                <w:i/>
              </w:rPr>
            </w:pPr>
            <w:r w:rsidRPr="00BE13BE">
              <w:rPr>
                <w:bCs/>
              </w:rPr>
              <w:t>Оказание услуг по охране объектов недвижимости</w:t>
            </w:r>
          </w:p>
        </w:tc>
        <w:tc>
          <w:tcPr>
            <w:tcW w:w="1033" w:type="pct"/>
            <w:gridSpan w:val="3"/>
          </w:tcPr>
          <w:p w14:paraId="69269299" w14:textId="77777777" w:rsidR="00DE0DF7" w:rsidRPr="00BE13BE" w:rsidRDefault="00DE0DF7" w:rsidP="00BE13BE">
            <w:pPr>
              <w:jc w:val="both"/>
              <w:rPr>
                <w:bCs/>
              </w:rPr>
            </w:pPr>
            <w:r w:rsidRPr="00BE13BE">
              <w:rPr>
                <w:bCs/>
              </w:rPr>
              <w:t>Нормативные документы, согласно которым установлены требования</w:t>
            </w:r>
          </w:p>
        </w:tc>
        <w:tc>
          <w:tcPr>
            <w:tcW w:w="3139" w:type="pct"/>
            <w:gridSpan w:val="6"/>
          </w:tcPr>
          <w:p w14:paraId="07D2DE3D" w14:textId="77777777" w:rsidR="00DE0DF7" w:rsidRPr="00BE13BE" w:rsidRDefault="00DE0DF7" w:rsidP="00B63E1D">
            <w:pPr>
              <w:jc w:val="both"/>
              <w:rPr>
                <w:color w:val="000000"/>
              </w:rPr>
            </w:pPr>
            <w:r w:rsidRPr="00BE13BE">
              <w:rPr>
                <w:bCs/>
              </w:rPr>
              <w:t>Закон Российской Федерации от 11.03.1992 № 2487-1«О частной детективной и охранной деятельности в Российской Федерации» (для частных о Федеральным законом  Российской Федерации от 14.04.1999 № 77-ФЗ «О ведомственной охране» и/или Федеральным законом Российской Федерации от 07.02.2011 № 3-ФЗ «О полиции» охранных организаций)</w:t>
            </w:r>
          </w:p>
        </w:tc>
      </w:tr>
      <w:tr w:rsidR="00DE0DF7" w:rsidRPr="00CD71BE" w14:paraId="4C897FB4" w14:textId="77777777" w:rsidTr="00195215">
        <w:tc>
          <w:tcPr>
            <w:tcW w:w="827" w:type="pct"/>
            <w:gridSpan w:val="2"/>
            <w:vMerge/>
          </w:tcPr>
          <w:p w14:paraId="239471FA" w14:textId="77777777" w:rsidR="00DE0DF7" w:rsidRPr="00BE13BE" w:rsidRDefault="00DE0DF7" w:rsidP="00BE13BE">
            <w:pPr>
              <w:jc w:val="both"/>
              <w:rPr>
                <w:i/>
              </w:rPr>
            </w:pPr>
          </w:p>
        </w:tc>
        <w:tc>
          <w:tcPr>
            <w:tcW w:w="1033" w:type="pct"/>
            <w:gridSpan w:val="3"/>
          </w:tcPr>
          <w:p w14:paraId="10E54563" w14:textId="77777777" w:rsidR="00DE0DF7" w:rsidRPr="00DB2E29" w:rsidRDefault="00DE0DF7" w:rsidP="00DB2E29">
            <w:pPr>
              <w:pStyle w:val="31"/>
              <w:spacing w:after="0"/>
              <w:ind w:left="0"/>
              <w:jc w:val="both"/>
              <w:rPr>
                <w:bCs/>
                <w:sz w:val="24"/>
                <w:szCs w:val="24"/>
              </w:rPr>
            </w:pPr>
            <w:r w:rsidRPr="00DB2E29">
              <w:rPr>
                <w:bCs/>
                <w:sz w:val="24"/>
                <w:szCs w:val="24"/>
              </w:rPr>
              <w:t xml:space="preserve">Технические и </w:t>
            </w:r>
            <w:r w:rsidRPr="00DB2E29">
              <w:rPr>
                <w:bCs/>
                <w:sz w:val="24"/>
                <w:szCs w:val="24"/>
              </w:rPr>
              <w:lastRenderedPageBreak/>
              <w:t>функциональные характеристики услуги</w:t>
            </w:r>
          </w:p>
        </w:tc>
        <w:tc>
          <w:tcPr>
            <w:tcW w:w="3139" w:type="pct"/>
            <w:gridSpan w:val="6"/>
          </w:tcPr>
          <w:p w14:paraId="46A397F8" w14:textId="77777777" w:rsidR="00DE0DF7" w:rsidRPr="00DB2E29" w:rsidRDefault="00DE0DF7" w:rsidP="00B63E1D">
            <w:pPr>
              <w:pStyle w:val="31"/>
              <w:spacing w:after="0"/>
              <w:ind w:left="0" w:firstLine="426"/>
              <w:jc w:val="both"/>
              <w:rPr>
                <w:bCs/>
                <w:sz w:val="24"/>
                <w:szCs w:val="24"/>
              </w:rPr>
            </w:pPr>
            <w:r w:rsidRPr="00DB2E29">
              <w:rPr>
                <w:bCs/>
                <w:sz w:val="24"/>
                <w:szCs w:val="24"/>
              </w:rPr>
              <w:lastRenderedPageBreak/>
              <w:t xml:space="preserve">Цель услуг: Осуществление охраны объектов </w:t>
            </w:r>
            <w:r w:rsidRPr="00DB2E29">
              <w:rPr>
                <w:bCs/>
                <w:sz w:val="24"/>
                <w:szCs w:val="24"/>
              </w:rPr>
              <w:lastRenderedPageBreak/>
              <w:t>недвижимости.</w:t>
            </w:r>
          </w:p>
          <w:p w14:paraId="0D09D6FE" w14:textId="77777777" w:rsidR="00DE0DF7" w:rsidRPr="00DB2E29" w:rsidRDefault="00DE0DF7" w:rsidP="00B63E1D">
            <w:pPr>
              <w:pStyle w:val="a6"/>
              <w:widowControl w:val="0"/>
              <w:tabs>
                <w:tab w:val="left" w:pos="708"/>
              </w:tabs>
              <w:autoSpaceDE w:val="0"/>
              <w:autoSpaceDN w:val="0"/>
              <w:adjustRightInd w:val="0"/>
              <w:ind w:left="0" w:firstLine="426"/>
              <w:jc w:val="both"/>
              <w:rPr>
                <w:bCs/>
              </w:rPr>
            </w:pPr>
            <w:r w:rsidRPr="00DB2E29">
              <w:rPr>
                <w:bCs/>
              </w:rPr>
              <w:t>Исполнитель должен осуществлять круглосуточную охрану, на объектах, указанных в пункте 4 технического предложения.</w:t>
            </w:r>
          </w:p>
          <w:p w14:paraId="4D899634" w14:textId="77777777" w:rsidR="00DE0DF7" w:rsidRPr="00DB2E29" w:rsidRDefault="00DE0DF7" w:rsidP="00B63E1D">
            <w:pPr>
              <w:pStyle w:val="a6"/>
              <w:ind w:left="0" w:right="-1" w:firstLine="426"/>
              <w:jc w:val="both"/>
              <w:rPr>
                <w:bCs/>
              </w:rPr>
            </w:pPr>
            <w:r w:rsidRPr="00DB2E29">
              <w:rPr>
                <w:bCs/>
              </w:rPr>
              <w:t>При исполнении служебных обязанностей работники охранной организации должны быть экипированы:</w:t>
            </w:r>
          </w:p>
          <w:p w14:paraId="3254311E" w14:textId="77777777" w:rsidR="00DE0DF7" w:rsidRPr="00DB2E29" w:rsidRDefault="00DE0DF7" w:rsidP="00B63E1D">
            <w:pPr>
              <w:pStyle w:val="a6"/>
              <w:ind w:left="0" w:right="-1" w:firstLine="426"/>
              <w:jc w:val="both"/>
              <w:rPr>
                <w:bCs/>
              </w:rPr>
            </w:pPr>
            <w:r w:rsidRPr="00DB2E29">
              <w:rPr>
                <w:bCs/>
              </w:rPr>
              <w:t>- летней и зимней специальной форменной одеждой установленного образца (со знаками различия, позволяющими определить принадлежность к охранной организации);</w:t>
            </w:r>
          </w:p>
          <w:p w14:paraId="62ED18C6" w14:textId="77777777" w:rsidR="00DE0DF7" w:rsidRPr="00DB2E29" w:rsidRDefault="00DE0DF7" w:rsidP="00B63E1D">
            <w:pPr>
              <w:pStyle w:val="a6"/>
              <w:ind w:left="0" w:right="-1" w:firstLine="426"/>
              <w:jc w:val="both"/>
              <w:rPr>
                <w:bCs/>
              </w:rPr>
            </w:pPr>
            <w:r w:rsidRPr="00DB2E29">
              <w:rPr>
                <w:bCs/>
              </w:rPr>
              <w:t>- спецсредствами (палками резиновыми, наручниками, электрическими фонарями);</w:t>
            </w:r>
          </w:p>
          <w:p w14:paraId="3CDC4BB5" w14:textId="77777777" w:rsidR="00DE0DF7" w:rsidRPr="00DB2E29" w:rsidRDefault="00DE0DF7" w:rsidP="00B63E1D">
            <w:pPr>
              <w:pStyle w:val="a6"/>
              <w:ind w:left="928" w:right="-1" w:hanging="361"/>
              <w:jc w:val="both"/>
              <w:rPr>
                <w:bCs/>
              </w:rPr>
            </w:pPr>
            <w:r w:rsidRPr="00DB2E29">
              <w:rPr>
                <w:bCs/>
              </w:rPr>
              <w:t>- радиостанциями (мобильная связь).</w:t>
            </w:r>
          </w:p>
          <w:p w14:paraId="6A51282E" w14:textId="77777777" w:rsidR="00DE0DF7" w:rsidRPr="00DB2E29" w:rsidRDefault="00DE0DF7" w:rsidP="00B63E1D">
            <w:pPr>
              <w:pStyle w:val="a6"/>
              <w:ind w:left="0" w:right="-1" w:firstLine="426"/>
              <w:jc w:val="both"/>
              <w:rPr>
                <w:bCs/>
              </w:rPr>
            </w:pPr>
            <w:r w:rsidRPr="00DB2E29">
              <w:rPr>
                <w:bCs/>
              </w:rPr>
              <w:t>На охраняемом объекте, в границах поста охраны должно быть обеспечено:</w:t>
            </w:r>
          </w:p>
          <w:p w14:paraId="467F6D36" w14:textId="77777777" w:rsidR="00DE0DF7" w:rsidRPr="00DB2E29" w:rsidRDefault="00DE0DF7" w:rsidP="00B63E1D">
            <w:pPr>
              <w:pStyle w:val="a6"/>
              <w:ind w:left="709" w:right="-1" w:hanging="142"/>
              <w:jc w:val="both"/>
              <w:rPr>
                <w:bCs/>
              </w:rPr>
            </w:pPr>
            <w:r w:rsidRPr="00DB2E29">
              <w:rPr>
                <w:bCs/>
              </w:rPr>
              <w:t>-защита жизни и здоровья граждан;</w:t>
            </w:r>
          </w:p>
          <w:p w14:paraId="218D9E2A" w14:textId="77777777" w:rsidR="00DE0DF7" w:rsidRPr="00DB2E29" w:rsidRDefault="00DE0DF7" w:rsidP="00B63E1D">
            <w:pPr>
              <w:pStyle w:val="a6"/>
              <w:ind w:left="709" w:right="-1" w:hanging="142"/>
              <w:jc w:val="both"/>
              <w:rPr>
                <w:bCs/>
              </w:rPr>
            </w:pPr>
            <w:r w:rsidRPr="00DB2E29">
              <w:rPr>
                <w:bCs/>
              </w:rPr>
              <w:t>-охрана имущества заказчика;</w:t>
            </w:r>
          </w:p>
          <w:p w14:paraId="50F97A2A" w14:textId="77777777" w:rsidR="00DE0DF7" w:rsidRPr="00DB2E29" w:rsidRDefault="00DE0DF7" w:rsidP="00B63E1D">
            <w:pPr>
              <w:pStyle w:val="a6"/>
              <w:shd w:val="clear" w:color="auto" w:fill="FFFFFF"/>
              <w:tabs>
                <w:tab w:val="left" w:pos="1637"/>
              </w:tabs>
              <w:ind w:left="142" w:right="76" w:firstLine="426"/>
              <w:jc w:val="both"/>
              <w:rPr>
                <w:bCs/>
              </w:rPr>
            </w:pPr>
            <w:r w:rsidRPr="00DB2E29">
              <w:rPr>
                <w:bCs/>
              </w:rPr>
              <w:t>-осуществление мероприятий по предупреждению, пресечению преступлений и административных правонарушений на территории охраняемого объекта.</w:t>
            </w:r>
          </w:p>
          <w:p w14:paraId="0DD06CFC" w14:textId="77777777" w:rsidR="00DE0DF7" w:rsidRPr="00DB2E29" w:rsidRDefault="00DE0DF7" w:rsidP="00B63E1D">
            <w:pPr>
              <w:pStyle w:val="a6"/>
              <w:ind w:left="142" w:right="-1" w:firstLine="426"/>
              <w:jc w:val="both"/>
              <w:rPr>
                <w:bCs/>
              </w:rPr>
            </w:pPr>
            <w:r w:rsidRPr="00DB2E29">
              <w:rPr>
                <w:bCs/>
              </w:rPr>
              <w:t>-предупреждение и пресечение актов незаконного посягательства на охраняемый объект;</w:t>
            </w:r>
          </w:p>
          <w:p w14:paraId="0FF1BD37" w14:textId="77777777" w:rsidR="00DE0DF7" w:rsidRPr="00DB2E29" w:rsidRDefault="00DE0DF7" w:rsidP="00B63E1D">
            <w:pPr>
              <w:pStyle w:val="a6"/>
              <w:ind w:left="142" w:right="-1" w:firstLine="425"/>
              <w:jc w:val="both"/>
              <w:rPr>
                <w:bCs/>
              </w:rPr>
            </w:pPr>
            <w:r w:rsidRPr="00DB2E29">
              <w:rPr>
                <w:bCs/>
              </w:rPr>
              <w:t>-контроль за сохранностью  первичных средств пожаротушения;</w:t>
            </w:r>
          </w:p>
          <w:p w14:paraId="47F4AD43" w14:textId="77777777" w:rsidR="00DE0DF7" w:rsidRPr="00DB2E29" w:rsidRDefault="00DE0DF7" w:rsidP="00B63E1D">
            <w:pPr>
              <w:pStyle w:val="a6"/>
              <w:ind w:left="142" w:right="-1" w:firstLine="426"/>
              <w:jc w:val="both"/>
              <w:rPr>
                <w:bCs/>
              </w:rPr>
            </w:pPr>
            <w:r w:rsidRPr="00DB2E29">
              <w:rPr>
                <w:bCs/>
              </w:rPr>
              <w:t>-своевременное оперативное информирование заказчика обо всех правонарушениях и чрезвычайных ситуациях природного и техногенного характера на охраняемом объекте.</w:t>
            </w:r>
          </w:p>
          <w:p w14:paraId="10A7CBB8" w14:textId="77777777" w:rsidR="00DE0DF7" w:rsidRPr="00DB2E29" w:rsidRDefault="00DE0DF7" w:rsidP="00B63E1D">
            <w:pPr>
              <w:pStyle w:val="a6"/>
              <w:widowControl w:val="0"/>
              <w:autoSpaceDE w:val="0"/>
              <w:autoSpaceDN w:val="0"/>
              <w:adjustRightInd w:val="0"/>
              <w:ind w:left="928" w:hanging="403"/>
              <w:jc w:val="both"/>
              <w:rPr>
                <w:bCs/>
              </w:rPr>
            </w:pPr>
            <w:r w:rsidRPr="00DB2E29">
              <w:rPr>
                <w:bCs/>
              </w:rPr>
              <w:t>Объект охраняется одним  суточным постом.</w:t>
            </w:r>
          </w:p>
          <w:p w14:paraId="103F064C" w14:textId="77777777" w:rsidR="00DE0DF7" w:rsidRDefault="00DE0DF7" w:rsidP="00B63E1D">
            <w:pPr>
              <w:pStyle w:val="a6"/>
              <w:ind w:left="142" w:firstLine="426"/>
              <w:jc w:val="both"/>
              <w:rPr>
                <w:bCs/>
              </w:rPr>
            </w:pPr>
            <w:r w:rsidRPr="00DB2E29">
              <w:rPr>
                <w:bCs/>
              </w:rPr>
              <w:t>- сотрудник охраны – суточный, внутренний, подвижный/подменный в пределах границы поста и прилегающей территории здания.</w:t>
            </w:r>
          </w:p>
          <w:p w14:paraId="5CE14AC7" w14:textId="77777777" w:rsidR="00DE0DF7" w:rsidRDefault="00DE0DF7" w:rsidP="00B63E1D">
            <w:pPr>
              <w:pStyle w:val="a6"/>
              <w:ind w:left="142" w:firstLine="426"/>
              <w:jc w:val="both"/>
              <w:rPr>
                <w:b/>
                <w:bCs/>
              </w:rPr>
            </w:pPr>
            <w:r w:rsidRPr="00B63E1D">
              <w:rPr>
                <w:b/>
                <w:bCs/>
              </w:rPr>
              <w:t>Административное здание АУР г. Уссурийск, Приморского края, пр. Блюхера, 51</w:t>
            </w:r>
          </w:p>
          <w:p w14:paraId="49FEA4D6" w14:textId="77777777" w:rsidR="00DE0DF7" w:rsidRPr="00B63E1D" w:rsidRDefault="00DE0DF7" w:rsidP="00B63E1D">
            <w:pPr>
              <w:pStyle w:val="a6"/>
              <w:ind w:left="142" w:firstLine="426"/>
              <w:jc w:val="both"/>
              <w:rPr>
                <w:bCs/>
              </w:rPr>
            </w:pPr>
            <w:r>
              <w:rPr>
                <w:bCs/>
              </w:rPr>
              <w:t>-</w:t>
            </w:r>
            <w:r w:rsidRPr="00B63E1D">
              <w:rPr>
                <w:bCs/>
              </w:rPr>
              <w:t>в случае обнаружения на охраняемом Объекте посторонних лиц или признаков повреждения целостности охраняемого Объекта незамедлительно сообщать о случившемся территориальному органу внутренних дел, заместителю руководителя или дежурному представителю Заказчика и обеспечить неприкосновенность места происшествия путем выставления поста до их прибытия.</w:t>
            </w:r>
          </w:p>
          <w:p w14:paraId="490678D6" w14:textId="77777777" w:rsidR="00DE0DF7" w:rsidRPr="00B63E1D" w:rsidRDefault="00DE0DF7" w:rsidP="00B63E1D">
            <w:pPr>
              <w:pStyle w:val="a6"/>
              <w:ind w:left="142" w:firstLine="426"/>
              <w:jc w:val="both"/>
              <w:rPr>
                <w:bCs/>
              </w:rPr>
            </w:pPr>
            <w:r>
              <w:rPr>
                <w:bCs/>
              </w:rPr>
              <w:t>-</w:t>
            </w:r>
            <w:r w:rsidRPr="00B63E1D">
              <w:rPr>
                <w:bCs/>
              </w:rPr>
              <w:t>вызвать, а в нерабочее время суток, обеспечить доставку на Объект и обратно представителя Заказчика для выяснения причин срабатывания сигнализации и принятия мер по восстановлению режима охраны Объекта.</w:t>
            </w:r>
          </w:p>
          <w:p w14:paraId="18569471" w14:textId="77777777" w:rsidR="00DE0DF7" w:rsidRPr="00B63E1D" w:rsidRDefault="00DE0DF7" w:rsidP="00B63E1D">
            <w:pPr>
              <w:pStyle w:val="a6"/>
              <w:ind w:left="142" w:firstLine="426"/>
              <w:jc w:val="both"/>
              <w:rPr>
                <w:bCs/>
              </w:rPr>
            </w:pPr>
            <w:r>
              <w:rPr>
                <w:bCs/>
              </w:rPr>
              <w:t>-</w:t>
            </w:r>
            <w:r w:rsidRPr="00B63E1D">
              <w:rPr>
                <w:bCs/>
              </w:rPr>
              <w:t>осуществлять охрану помещений административного здания и находящегося в нем имущества, переданного под охрану в дни и часы, указанные в техническом задании.</w:t>
            </w:r>
          </w:p>
        </w:tc>
      </w:tr>
      <w:tr w:rsidR="00DE0DF7" w:rsidRPr="00DB57D5" w14:paraId="1C3B9F92" w14:textId="77777777" w:rsidTr="00195215">
        <w:tc>
          <w:tcPr>
            <w:tcW w:w="827" w:type="pct"/>
            <w:gridSpan w:val="2"/>
            <w:vMerge/>
          </w:tcPr>
          <w:p w14:paraId="51F4EF43" w14:textId="77777777" w:rsidR="00DE0DF7" w:rsidRPr="00BE13BE" w:rsidRDefault="00DE0DF7" w:rsidP="00BE13BE">
            <w:pPr>
              <w:jc w:val="both"/>
              <w:rPr>
                <w:i/>
              </w:rPr>
            </w:pPr>
          </w:p>
        </w:tc>
        <w:tc>
          <w:tcPr>
            <w:tcW w:w="1033" w:type="pct"/>
            <w:gridSpan w:val="3"/>
          </w:tcPr>
          <w:p w14:paraId="3C8BB322" w14:textId="77777777" w:rsidR="00DE0DF7" w:rsidRPr="00BE13BE" w:rsidRDefault="00DE0DF7" w:rsidP="00DB2E29">
            <w:pPr>
              <w:pStyle w:val="a6"/>
              <w:ind w:left="175" w:right="-1"/>
              <w:rPr>
                <w:color w:val="000000"/>
                <w:spacing w:val="-4"/>
              </w:rPr>
            </w:pPr>
            <w:r w:rsidRPr="00BE13BE">
              <w:rPr>
                <w:bCs/>
              </w:rPr>
              <w:t xml:space="preserve">Требования к </w:t>
            </w:r>
            <w:r w:rsidRPr="00BE13BE">
              <w:rPr>
                <w:bCs/>
              </w:rPr>
              <w:lastRenderedPageBreak/>
              <w:t>безопасности услуги</w:t>
            </w:r>
          </w:p>
        </w:tc>
        <w:tc>
          <w:tcPr>
            <w:tcW w:w="3139" w:type="pct"/>
            <w:gridSpan w:val="6"/>
          </w:tcPr>
          <w:p w14:paraId="5663F85E" w14:textId="77777777" w:rsidR="00DE0DF7" w:rsidRPr="00BE13BE" w:rsidRDefault="00DE0DF7" w:rsidP="00BE13BE">
            <w:pPr>
              <w:pStyle w:val="a6"/>
              <w:ind w:left="928" w:right="-1" w:hanging="740"/>
              <w:jc w:val="both"/>
              <w:rPr>
                <w:bCs/>
                <w:color w:val="000000"/>
              </w:rPr>
            </w:pPr>
            <w:r w:rsidRPr="00BE13BE">
              <w:rPr>
                <w:color w:val="000000"/>
                <w:spacing w:val="-4"/>
              </w:rPr>
              <w:lastRenderedPageBreak/>
              <w:t>Исполнитель обязан:</w:t>
            </w:r>
          </w:p>
          <w:p w14:paraId="543BFFE5" w14:textId="77777777" w:rsidR="00DE0DF7" w:rsidRPr="00BE13BE" w:rsidRDefault="00DE0DF7" w:rsidP="00BE13BE">
            <w:pPr>
              <w:pStyle w:val="23"/>
              <w:spacing w:line="240" w:lineRule="auto"/>
              <w:ind w:left="142" w:right="74" w:firstLine="426"/>
              <w:jc w:val="both"/>
              <w:rPr>
                <w:b/>
                <w:color w:val="000000"/>
              </w:rPr>
            </w:pPr>
            <w:r w:rsidRPr="00BE13BE">
              <w:rPr>
                <w:color w:val="000000"/>
              </w:rPr>
              <w:lastRenderedPageBreak/>
              <w:t>- осуществлять охрану объекта, передаваемого под охрану, в соответствии условиями настоящего договора, постовой ведомостью (табелем постов), должностной инструкцией, схемой организации охраны объекта (путей маршрутов патрулирования), в соответствии с требованиями законодательства Российской Федерации и подзаконными нормативными правовыми актами.</w:t>
            </w:r>
          </w:p>
          <w:p w14:paraId="1CD4D48D" w14:textId="77777777" w:rsidR="00DE0DF7" w:rsidRPr="00BE13BE" w:rsidRDefault="00DE0DF7" w:rsidP="00BE13BE">
            <w:pPr>
              <w:pStyle w:val="a6"/>
              <w:shd w:val="clear" w:color="auto" w:fill="FFFFFF"/>
              <w:ind w:left="142" w:right="76" w:firstLine="426"/>
              <w:jc w:val="both"/>
              <w:rPr>
                <w:spacing w:val="-4"/>
              </w:rPr>
            </w:pPr>
            <w:r w:rsidRPr="00BE13BE">
              <w:rPr>
                <w:bCs/>
                <w:color w:val="000000"/>
              </w:rPr>
              <w:t>-укомплектовать предоставленное на срок действия Договора рабочее</w:t>
            </w:r>
            <w:r w:rsidRPr="00BE13BE">
              <w:rPr>
                <w:color w:val="000000"/>
                <w:spacing w:val="-4"/>
              </w:rPr>
              <w:t xml:space="preserve"> место охранника служебной документацией в соответствии с требованиями лицензирующего органа, журналами, канцелярскими принадлежностями, фонарями, приборами контроля работы </w:t>
            </w:r>
            <w:r w:rsidRPr="00BE13BE">
              <w:rPr>
                <w:spacing w:val="-4"/>
              </w:rPr>
              <w:t>охранников.</w:t>
            </w:r>
          </w:p>
          <w:p w14:paraId="2BEAEF54" w14:textId="77777777" w:rsidR="00DE0DF7" w:rsidRPr="00BE13BE" w:rsidRDefault="00DE0DF7" w:rsidP="00BE13BE">
            <w:pPr>
              <w:pStyle w:val="a6"/>
              <w:shd w:val="clear" w:color="auto" w:fill="FFFFFF"/>
              <w:ind w:left="142" w:right="76" w:firstLine="426"/>
              <w:jc w:val="both"/>
            </w:pPr>
            <w:r w:rsidRPr="00BE13BE">
              <w:t>-своевременно информировать правоохранительные органы о нарушениях правопорядка, а также совершении преступлений и административных правонарушений на охраняемом объекте.</w:t>
            </w:r>
          </w:p>
          <w:p w14:paraId="6EEC35A4" w14:textId="77777777" w:rsidR="00DE0DF7" w:rsidRPr="00BE13BE" w:rsidRDefault="00DE0DF7" w:rsidP="00BE13BE">
            <w:pPr>
              <w:pStyle w:val="a6"/>
              <w:shd w:val="clear" w:color="auto" w:fill="FFFFFF"/>
              <w:ind w:left="142" w:right="76" w:firstLine="426"/>
              <w:jc w:val="both"/>
            </w:pPr>
            <w:r w:rsidRPr="00BE13BE">
              <w:t>-защищать охраняемый объект от противоправных посягательств, осуществлять необходимые, согласованные с Заказчиком, мероприятия по предупреждению и пресечению преступлений и административных правонарушений на охраняемом объекте.</w:t>
            </w:r>
          </w:p>
          <w:p w14:paraId="76D2C365" w14:textId="77777777" w:rsidR="00DE0DF7" w:rsidRPr="00BE13BE" w:rsidRDefault="00DE0DF7" w:rsidP="00BE13BE">
            <w:pPr>
              <w:pStyle w:val="23"/>
              <w:spacing w:line="240" w:lineRule="auto"/>
              <w:ind w:left="142" w:right="74" w:firstLine="426"/>
              <w:jc w:val="both"/>
              <w:rPr>
                <w:b/>
                <w:color w:val="000000"/>
              </w:rPr>
            </w:pPr>
            <w:r w:rsidRPr="00BE13BE">
              <w:rPr>
                <w:color w:val="000000"/>
              </w:rPr>
              <w:t>-обеспечить на охраняемом объекте надлежащий режим в соответствии с установленными Заказчиком правилами, утвержденной должностной инструкцией работникам по охране объекта.</w:t>
            </w:r>
          </w:p>
          <w:p w14:paraId="0E9EEC69" w14:textId="77777777" w:rsidR="00DE0DF7" w:rsidRPr="00BE13BE" w:rsidRDefault="00DE0DF7" w:rsidP="00BE13BE">
            <w:pPr>
              <w:pStyle w:val="23"/>
              <w:spacing w:line="240" w:lineRule="auto"/>
              <w:ind w:left="142" w:right="74" w:firstLine="426"/>
              <w:jc w:val="both"/>
              <w:rPr>
                <w:b/>
                <w:color w:val="000000"/>
              </w:rPr>
            </w:pPr>
            <w:r w:rsidRPr="00BE13BE">
              <w:rPr>
                <w:color w:val="000000"/>
              </w:rPr>
              <w:t xml:space="preserve">-обеспечивать </w:t>
            </w:r>
            <w:proofErr w:type="spellStart"/>
            <w:r w:rsidRPr="00BE13BE">
              <w:rPr>
                <w:color w:val="000000"/>
              </w:rPr>
              <w:t>необходимуюравноценную</w:t>
            </w:r>
            <w:proofErr w:type="spellEnd"/>
            <w:r w:rsidRPr="00BE13BE">
              <w:rPr>
                <w:color w:val="000000"/>
              </w:rPr>
              <w:t xml:space="preserve"> замену работников охраны отсутствующих вследствие болезни, отпуска или по какой-либо иной причине, без дополнительной оплаты со стороны Заказчика, с обязательным внесением изменений в графики дежурств, постовые ведомости (табели постам) и приказы по охраняемому объекту.</w:t>
            </w:r>
          </w:p>
          <w:p w14:paraId="01E02F39" w14:textId="77777777" w:rsidR="00DE0DF7" w:rsidRPr="00BE13BE" w:rsidRDefault="00DE0DF7" w:rsidP="00BE13BE">
            <w:pPr>
              <w:pStyle w:val="23"/>
              <w:spacing w:line="240" w:lineRule="auto"/>
              <w:ind w:left="142" w:right="74" w:firstLine="426"/>
              <w:jc w:val="both"/>
              <w:rPr>
                <w:b/>
                <w:color w:val="000000"/>
              </w:rPr>
            </w:pPr>
            <w:r w:rsidRPr="00BE13BE">
              <w:rPr>
                <w:color w:val="000000"/>
              </w:rPr>
              <w:t>-не привлекать на работу по охране объектов иностранных граждан и</w:t>
            </w:r>
            <w:r w:rsidRPr="00BE13BE">
              <w:t xml:space="preserve"> лиц </w:t>
            </w:r>
            <w:r w:rsidRPr="00BE13BE">
              <w:rPr>
                <w:color w:val="000000"/>
              </w:rPr>
              <w:t xml:space="preserve">без гражданства, а также работников охраны, не имеющих удостоверения частного охранника и свидетельства о присвоении квалификации, в том числе личной карточки охранника, выданной органами внутренних дел. </w:t>
            </w:r>
          </w:p>
          <w:p w14:paraId="10803E3B" w14:textId="77777777" w:rsidR="00DE0DF7" w:rsidRPr="00BE13BE" w:rsidRDefault="00DE0DF7" w:rsidP="00BE13BE">
            <w:pPr>
              <w:pStyle w:val="a6"/>
              <w:ind w:left="142" w:firstLine="426"/>
              <w:jc w:val="both"/>
            </w:pPr>
            <w:r w:rsidRPr="00BE13BE">
              <w:rPr>
                <w:bCs/>
                <w:color w:val="000000"/>
              </w:rPr>
              <w:t>-нести материальную ответственность при нанесении ущерба имуществу</w:t>
            </w:r>
            <w:r w:rsidRPr="00BE13BE">
              <w:t xml:space="preserve"> Заказчика в случае недобросовестного исполнения работниками Исполнителя своих обязанностей по настоящему Договору.</w:t>
            </w:r>
          </w:p>
          <w:p w14:paraId="22E00A78" w14:textId="77777777" w:rsidR="00DE0DF7" w:rsidRPr="00BE13BE" w:rsidRDefault="00DE0DF7" w:rsidP="00BE13BE">
            <w:pPr>
              <w:pStyle w:val="a6"/>
              <w:shd w:val="clear" w:color="auto" w:fill="FFFFFF"/>
              <w:tabs>
                <w:tab w:val="left" w:pos="1848"/>
              </w:tabs>
              <w:ind w:left="142" w:right="76" w:firstLine="426"/>
              <w:jc w:val="both"/>
              <w:rPr>
                <w:color w:val="000000"/>
                <w:spacing w:val="-8"/>
              </w:rPr>
            </w:pPr>
            <w:r w:rsidRPr="00BE13BE">
              <w:rPr>
                <w:color w:val="000000"/>
                <w:spacing w:val="-4"/>
              </w:rPr>
              <w:t xml:space="preserve">-принимать меры, направленные на противодействие </w:t>
            </w:r>
            <w:r w:rsidRPr="00BE13BE">
              <w:rPr>
                <w:color w:val="000000"/>
                <w:spacing w:val="3"/>
              </w:rPr>
              <w:t xml:space="preserve">противоправным посягательствам со стороны третьих лиц на имущество и </w:t>
            </w:r>
            <w:r w:rsidRPr="00BE13BE">
              <w:rPr>
                <w:color w:val="000000"/>
                <w:spacing w:val="-8"/>
              </w:rPr>
              <w:t>законные интересы Заказчика.</w:t>
            </w:r>
          </w:p>
          <w:p w14:paraId="07FE6E72" w14:textId="77777777" w:rsidR="00DE0DF7" w:rsidRPr="00BE13BE" w:rsidRDefault="00DE0DF7" w:rsidP="00BE13BE">
            <w:pPr>
              <w:pStyle w:val="a6"/>
              <w:shd w:val="clear" w:color="auto" w:fill="FFFFFF"/>
              <w:tabs>
                <w:tab w:val="left" w:pos="0"/>
              </w:tabs>
              <w:ind w:left="142" w:right="76" w:firstLine="426"/>
              <w:jc w:val="both"/>
              <w:rPr>
                <w:color w:val="000000"/>
              </w:rPr>
            </w:pPr>
            <w:r w:rsidRPr="00BE13BE">
              <w:rPr>
                <w:color w:val="000000"/>
                <w:spacing w:val="-8"/>
              </w:rPr>
              <w:tab/>
              <w:t>-в</w:t>
            </w:r>
            <w:r w:rsidRPr="00BE13BE">
              <w:rPr>
                <w:color w:val="000000"/>
              </w:rPr>
              <w:t xml:space="preserve"> случае необходимости вызывать скорую медицинскую помощь, пожарную охрану, полицию и другие службы экстренного реагирования.</w:t>
            </w:r>
          </w:p>
          <w:p w14:paraId="46DFBE84" w14:textId="77777777" w:rsidR="00DE0DF7" w:rsidRPr="00BE13BE" w:rsidRDefault="00DE0DF7" w:rsidP="00BE13BE">
            <w:pPr>
              <w:pStyle w:val="a6"/>
              <w:shd w:val="clear" w:color="auto" w:fill="FFFFFF"/>
              <w:tabs>
                <w:tab w:val="left" w:pos="0"/>
              </w:tabs>
              <w:ind w:left="142" w:right="76" w:firstLine="426"/>
              <w:jc w:val="both"/>
              <w:rPr>
                <w:color w:val="000000"/>
                <w:spacing w:val="-8"/>
              </w:rPr>
            </w:pPr>
            <w:r w:rsidRPr="00BE13BE">
              <w:rPr>
                <w:color w:val="000000"/>
              </w:rPr>
              <w:lastRenderedPageBreak/>
              <w:t>-с</w:t>
            </w:r>
            <w:r w:rsidRPr="00BE13BE">
              <w:rPr>
                <w:color w:val="000000"/>
                <w:spacing w:val="-8"/>
              </w:rPr>
              <w:t xml:space="preserve">облюдать Правила техники безопасности и Правила пожарной безопасности, а также требования </w:t>
            </w:r>
            <w:proofErr w:type="spellStart"/>
            <w:r w:rsidRPr="00BE13BE">
              <w:rPr>
                <w:color w:val="000000"/>
                <w:spacing w:val="-8"/>
              </w:rPr>
              <w:t>санитарно</w:t>
            </w:r>
            <w:proofErr w:type="spellEnd"/>
            <w:r w:rsidRPr="00BE13BE">
              <w:rPr>
                <w:color w:val="000000"/>
                <w:spacing w:val="-8"/>
              </w:rPr>
              <w:t xml:space="preserve"> – эпидемиологического контроля.</w:t>
            </w:r>
          </w:p>
          <w:p w14:paraId="109CA326" w14:textId="77777777" w:rsidR="00DE0DF7" w:rsidRPr="00BE13BE" w:rsidRDefault="00DE0DF7" w:rsidP="00BE13BE">
            <w:pPr>
              <w:pStyle w:val="a6"/>
              <w:shd w:val="clear" w:color="auto" w:fill="FFFFFF"/>
              <w:tabs>
                <w:tab w:val="left" w:pos="0"/>
              </w:tabs>
              <w:ind w:left="142" w:right="76" w:firstLine="426"/>
              <w:jc w:val="both"/>
              <w:rPr>
                <w:color w:val="000000"/>
                <w:spacing w:val="-4"/>
              </w:rPr>
            </w:pPr>
            <w:r w:rsidRPr="00BE13BE">
              <w:rPr>
                <w:color w:val="000000"/>
                <w:spacing w:val="-8"/>
              </w:rPr>
              <w:t>-</w:t>
            </w:r>
            <w:r w:rsidRPr="00BE13BE">
              <w:rPr>
                <w:color w:val="000000"/>
              </w:rPr>
              <w:t>оперативно информировать Заказчика при</w:t>
            </w:r>
            <w:r w:rsidRPr="00BE13BE">
              <w:rPr>
                <w:color w:val="000000"/>
                <w:spacing w:val="-4"/>
              </w:rPr>
              <w:t xml:space="preserve"> выявлении на охраняемом объекте фактов </w:t>
            </w:r>
            <w:r w:rsidRPr="00BE13BE">
              <w:rPr>
                <w:color w:val="000000"/>
              </w:rPr>
              <w:t xml:space="preserve">нарушений </w:t>
            </w:r>
            <w:r w:rsidRPr="00BE13BE">
              <w:rPr>
                <w:spacing w:val="-5"/>
              </w:rPr>
              <w:t xml:space="preserve">правил </w:t>
            </w:r>
            <w:r w:rsidRPr="00BE13BE">
              <w:rPr>
                <w:spacing w:val="2"/>
              </w:rPr>
              <w:t xml:space="preserve">пожарной безопасности, </w:t>
            </w:r>
            <w:r w:rsidRPr="00BE13BE">
              <w:rPr>
                <w:spacing w:val="-4"/>
              </w:rPr>
              <w:t>возникновении конфликтных ситуаций, нарушений</w:t>
            </w:r>
            <w:r w:rsidRPr="00BE13BE">
              <w:rPr>
                <w:color w:val="000000"/>
                <w:spacing w:val="-4"/>
              </w:rPr>
              <w:t xml:space="preserve"> общественного порядка, возникновении аварийных ситуаций в системе электро-, тепло- и водоснабжения, задержании правонарушителей, с последующим информированием территориального органа полиции о внештатных ситуациях и чрезвычайных происшествиях на объекте.</w:t>
            </w:r>
          </w:p>
          <w:p w14:paraId="642BB06F" w14:textId="77777777" w:rsidR="00DE0DF7" w:rsidRPr="00BE13BE" w:rsidRDefault="00DE0DF7" w:rsidP="00BE13BE">
            <w:pPr>
              <w:pStyle w:val="a6"/>
              <w:ind w:left="142" w:right="-1" w:firstLine="426"/>
              <w:jc w:val="both"/>
              <w:rPr>
                <w:bCs/>
                <w:color w:val="000000"/>
              </w:rPr>
            </w:pPr>
            <w:r w:rsidRPr="00BE13BE">
              <w:rPr>
                <w:bCs/>
                <w:color w:val="000000"/>
              </w:rPr>
              <w:t>-консультировать и подготавливать рекомендаций заказчику по вопросам правомерной защиты от противоправных посягательств, защиты его прав и интересов;</w:t>
            </w:r>
          </w:p>
          <w:p w14:paraId="7B1C8509" w14:textId="77777777" w:rsidR="00DE0DF7" w:rsidRPr="00BE13BE" w:rsidRDefault="00DE0DF7" w:rsidP="00BE13BE">
            <w:pPr>
              <w:pStyle w:val="a6"/>
              <w:shd w:val="clear" w:color="auto" w:fill="FFFFFF"/>
              <w:tabs>
                <w:tab w:val="left" w:pos="0"/>
              </w:tabs>
              <w:ind w:left="142" w:right="76" w:firstLine="426"/>
              <w:jc w:val="both"/>
            </w:pPr>
            <w:r w:rsidRPr="00BE13BE">
              <w:rPr>
                <w:color w:val="000000"/>
                <w:spacing w:val="-4"/>
              </w:rPr>
              <w:t xml:space="preserve">-в случае оказания охранных услуг с использованием видеонаблюдения, необходимо размещение соответствующей информации   в местах, обеспечивающих гарантированную видимость в дневное и ночное время (на КПП и ограждении объекта). </w:t>
            </w:r>
          </w:p>
          <w:p w14:paraId="1028ADFF" w14:textId="77777777" w:rsidR="00DE0DF7" w:rsidRPr="00BE13BE" w:rsidRDefault="00DE0DF7" w:rsidP="00BE13BE">
            <w:pPr>
              <w:pStyle w:val="a6"/>
              <w:ind w:left="142" w:firstLine="426"/>
              <w:jc w:val="both"/>
              <w:rPr>
                <w:color w:val="000000"/>
                <w:spacing w:val="-4"/>
              </w:rPr>
            </w:pPr>
            <w:r w:rsidRPr="00BE13BE">
              <w:t>-</w:t>
            </w:r>
            <w:r w:rsidRPr="00BE13BE">
              <w:rPr>
                <w:color w:val="000000"/>
                <w:spacing w:val="-5"/>
              </w:rPr>
              <w:t xml:space="preserve">ежемесячно до 5 (пятого) числа представлять Заказчику письменный отчет о результатах </w:t>
            </w:r>
            <w:r w:rsidRPr="00BE13BE">
              <w:rPr>
                <w:color w:val="000000"/>
                <w:spacing w:val="-8"/>
              </w:rPr>
              <w:t>проделанной работы</w:t>
            </w:r>
            <w:r w:rsidRPr="00BE13BE">
              <w:rPr>
                <w:color w:val="000000"/>
                <w:spacing w:val="-4"/>
              </w:rPr>
              <w:t xml:space="preserve"> с указанием сведений (происшествиях) за прошедший месяц.</w:t>
            </w:r>
          </w:p>
          <w:p w14:paraId="03A7CFB4" w14:textId="77777777" w:rsidR="00DE0DF7" w:rsidRPr="00BE13BE" w:rsidRDefault="00DE0DF7" w:rsidP="00BE13BE">
            <w:pPr>
              <w:pStyle w:val="a6"/>
              <w:ind w:left="142" w:firstLine="426"/>
              <w:jc w:val="both"/>
            </w:pPr>
            <w:r w:rsidRPr="00BE13BE">
              <w:rPr>
                <w:color w:val="000000"/>
                <w:spacing w:val="-4"/>
              </w:rPr>
              <w:t>-н</w:t>
            </w:r>
            <w:r w:rsidRPr="00BE13BE">
              <w:rPr>
                <w:color w:val="000000"/>
                <w:spacing w:val="-8"/>
              </w:rPr>
              <w:t>е заключать договоры и дополнительные соглашения с охранными предприятиями, в качестве третьих лиц, для передачи под охрану объекта.</w:t>
            </w:r>
          </w:p>
          <w:p w14:paraId="57D7EB7B" w14:textId="77777777" w:rsidR="00DE0DF7" w:rsidRPr="00BE13BE" w:rsidRDefault="00DE0DF7" w:rsidP="00BE13BE">
            <w:pPr>
              <w:pStyle w:val="Web"/>
              <w:tabs>
                <w:tab w:val="left" w:pos="142"/>
              </w:tabs>
              <w:spacing w:before="0" w:after="0"/>
              <w:ind w:left="142" w:firstLine="426"/>
              <w:jc w:val="both"/>
              <w:rPr>
                <w:rFonts w:ascii="Times New Roman" w:hAnsi="Times New Roman"/>
                <w:color w:val="000000"/>
                <w:spacing w:val="-8"/>
                <w:szCs w:val="24"/>
              </w:rPr>
            </w:pPr>
            <w:r w:rsidRPr="00BE13BE">
              <w:rPr>
                <w:rFonts w:ascii="Times New Roman" w:hAnsi="Times New Roman"/>
                <w:color w:val="000000"/>
                <w:spacing w:val="-8"/>
                <w:szCs w:val="24"/>
              </w:rPr>
              <w:t>-в целях повышения эффективности охранных услуг оснастить при необходимости охраняемый объект техническими средствами охраны за счет собственных средств, путем осуществления монтажа и эксплуатационного обслуживания технических средств охраны, в виде оснащения Объектов Заказчика тревожной кнопкой, с выводом на пульт централизованной охраны (ПЦО) Исполнителя.  Для чего разработать план с указанием конкретных сроков оснащения объектов ТСО, который согласовать с Заказчиком.</w:t>
            </w:r>
          </w:p>
          <w:p w14:paraId="1171A547" w14:textId="77777777" w:rsidR="00DE0DF7" w:rsidRPr="00BE13BE" w:rsidRDefault="00DE0DF7" w:rsidP="00BE13BE">
            <w:pPr>
              <w:pStyle w:val="Web"/>
              <w:spacing w:before="0" w:after="0"/>
              <w:ind w:left="142" w:firstLine="426"/>
              <w:jc w:val="both"/>
              <w:rPr>
                <w:rFonts w:ascii="Times New Roman" w:hAnsi="Times New Roman"/>
                <w:spacing w:val="-8"/>
                <w:szCs w:val="24"/>
              </w:rPr>
            </w:pPr>
            <w:r w:rsidRPr="00BE13BE">
              <w:rPr>
                <w:szCs w:val="24"/>
              </w:rPr>
              <w:t>-</w:t>
            </w:r>
            <w:r w:rsidRPr="00BE13BE">
              <w:rPr>
                <w:rFonts w:ascii="Times New Roman" w:hAnsi="Times New Roman"/>
                <w:spacing w:val="-8"/>
                <w:szCs w:val="24"/>
              </w:rPr>
              <w:t>при проведении на охраняемом объекте мероприятий, связанных с присутствием значительного количества людей и на период до ликвидации чрезвычайной ситуации, содействовать разработке охранных мероприятий и осуществлять усиление охраны объекта, путем выделения дополнительного количества охранников за счет собственных сил и средств.</w:t>
            </w:r>
          </w:p>
          <w:p w14:paraId="4FDE553B" w14:textId="77777777" w:rsidR="00DE0DF7" w:rsidRDefault="00DE0DF7" w:rsidP="00BE13BE">
            <w:pPr>
              <w:pStyle w:val="Web"/>
              <w:spacing w:before="0" w:after="0"/>
              <w:ind w:left="46" w:firstLine="522"/>
              <w:jc w:val="both"/>
              <w:rPr>
                <w:rFonts w:ascii="Times New Roman" w:hAnsi="Times New Roman"/>
                <w:spacing w:val="-8"/>
                <w:szCs w:val="24"/>
              </w:rPr>
            </w:pPr>
            <w:r w:rsidRPr="00BE13BE">
              <w:rPr>
                <w:szCs w:val="24"/>
              </w:rPr>
              <w:t>-</w:t>
            </w:r>
            <w:r w:rsidRPr="00BE13BE">
              <w:rPr>
                <w:rFonts w:ascii="Times New Roman" w:hAnsi="Times New Roman"/>
                <w:spacing w:val="-8"/>
                <w:szCs w:val="24"/>
              </w:rPr>
              <w:t xml:space="preserve">иметь в наличии оперативную группу быстрого реагирования. Время прибытия оперативной группы не должно превышать 15-20 минут. </w:t>
            </w:r>
          </w:p>
          <w:p w14:paraId="1F789A5E" w14:textId="77777777" w:rsidR="00DE0DF7" w:rsidRPr="00B63E1D" w:rsidRDefault="00DE0DF7" w:rsidP="00B63E1D">
            <w:pPr>
              <w:pStyle w:val="Web"/>
              <w:spacing w:before="0" w:after="0"/>
              <w:ind w:left="46" w:firstLine="522"/>
              <w:jc w:val="both"/>
              <w:rPr>
                <w:rFonts w:ascii="Times New Roman" w:hAnsi="Times New Roman"/>
                <w:b/>
                <w:spacing w:val="-8"/>
                <w:szCs w:val="24"/>
              </w:rPr>
            </w:pPr>
            <w:r w:rsidRPr="00B63E1D">
              <w:rPr>
                <w:rFonts w:ascii="Times New Roman" w:hAnsi="Times New Roman"/>
                <w:b/>
                <w:spacing w:val="-8"/>
                <w:szCs w:val="24"/>
              </w:rPr>
              <w:t>Административное здание АУР г. Уссурийск, Приморского края, пр. Блюхера, 51</w:t>
            </w:r>
          </w:p>
          <w:p w14:paraId="70C6CB22" w14:textId="77777777" w:rsidR="00DE0DF7" w:rsidRPr="00B63E1D" w:rsidRDefault="00DE0DF7" w:rsidP="00B63E1D">
            <w:pPr>
              <w:pStyle w:val="Web"/>
              <w:ind w:left="46" w:firstLine="522"/>
              <w:jc w:val="both"/>
              <w:rPr>
                <w:rFonts w:ascii="Times New Roman" w:hAnsi="Times New Roman"/>
                <w:spacing w:val="-8"/>
                <w:szCs w:val="24"/>
              </w:rPr>
            </w:pPr>
            <w:r>
              <w:rPr>
                <w:rFonts w:ascii="Times New Roman" w:hAnsi="Times New Roman"/>
                <w:spacing w:val="-8"/>
                <w:szCs w:val="24"/>
              </w:rPr>
              <w:t>-</w:t>
            </w:r>
            <w:r w:rsidRPr="00B63E1D">
              <w:rPr>
                <w:rFonts w:ascii="Times New Roman" w:hAnsi="Times New Roman"/>
                <w:spacing w:val="-8"/>
                <w:szCs w:val="24"/>
              </w:rPr>
              <w:t xml:space="preserve">обеспечить закрытие административного здания, убедившись перед этим в отсутствии арендаторов, работников, </w:t>
            </w:r>
            <w:r w:rsidRPr="00B63E1D">
              <w:rPr>
                <w:rFonts w:ascii="Times New Roman" w:hAnsi="Times New Roman"/>
                <w:spacing w:val="-8"/>
                <w:szCs w:val="24"/>
              </w:rPr>
              <w:lastRenderedPageBreak/>
              <w:t>и посторонних лиц.</w:t>
            </w:r>
          </w:p>
          <w:p w14:paraId="156BC008" w14:textId="77777777" w:rsidR="00DE0DF7" w:rsidRPr="00B63E1D" w:rsidRDefault="00DE0DF7" w:rsidP="00B63E1D">
            <w:pPr>
              <w:pStyle w:val="Web"/>
              <w:ind w:left="46" w:firstLine="522"/>
              <w:jc w:val="both"/>
              <w:rPr>
                <w:rFonts w:ascii="Times New Roman" w:hAnsi="Times New Roman"/>
                <w:spacing w:val="-8"/>
                <w:szCs w:val="24"/>
              </w:rPr>
            </w:pPr>
            <w:r>
              <w:rPr>
                <w:rFonts w:ascii="Times New Roman" w:hAnsi="Times New Roman"/>
                <w:spacing w:val="-8"/>
                <w:szCs w:val="24"/>
              </w:rPr>
              <w:t>-</w:t>
            </w:r>
            <w:r w:rsidRPr="00B63E1D">
              <w:rPr>
                <w:rFonts w:ascii="Times New Roman" w:hAnsi="Times New Roman"/>
                <w:spacing w:val="-8"/>
                <w:szCs w:val="24"/>
              </w:rPr>
              <w:t>поставить на охранную сигнализацию на посту охраны.</w:t>
            </w:r>
          </w:p>
          <w:p w14:paraId="61B29CF0" w14:textId="77777777" w:rsidR="00DE0DF7" w:rsidRPr="00B63E1D" w:rsidRDefault="00DE0DF7" w:rsidP="00B63E1D">
            <w:pPr>
              <w:pStyle w:val="Web"/>
              <w:spacing w:before="0" w:after="0"/>
              <w:ind w:left="46" w:firstLine="522"/>
              <w:jc w:val="both"/>
              <w:rPr>
                <w:rFonts w:ascii="Times New Roman" w:hAnsi="Times New Roman"/>
                <w:spacing w:val="-8"/>
                <w:szCs w:val="24"/>
              </w:rPr>
            </w:pPr>
            <w:r>
              <w:rPr>
                <w:rFonts w:ascii="Times New Roman" w:hAnsi="Times New Roman"/>
                <w:spacing w:val="-8"/>
                <w:szCs w:val="24"/>
              </w:rPr>
              <w:t>-</w:t>
            </w:r>
            <w:r w:rsidRPr="00B63E1D">
              <w:rPr>
                <w:rFonts w:ascii="Times New Roman" w:hAnsi="Times New Roman"/>
                <w:spacing w:val="-8"/>
                <w:szCs w:val="24"/>
              </w:rPr>
              <w:t>принимать тревожные сообщения, поступившие на ПНЦ с охраняемого объекта, обеспечить с момента получения сигнала с объекта или от Заказчика, для выяснения причин срабатывания сигнализации и немедленного принятия мер к пресечению противоправных действий.</w:t>
            </w:r>
          </w:p>
        </w:tc>
      </w:tr>
      <w:tr w:rsidR="00DE0DF7" w:rsidRPr="007D2073" w14:paraId="58370798" w14:textId="77777777" w:rsidTr="00195215">
        <w:tc>
          <w:tcPr>
            <w:tcW w:w="827" w:type="pct"/>
            <w:gridSpan w:val="2"/>
            <w:vMerge/>
          </w:tcPr>
          <w:p w14:paraId="36656B99" w14:textId="77777777" w:rsidR="00DE0DF7" w:rsidRPr="00BE13BE" w:rsidRDefault="00DE0DF7" w:rsidP="00BE13BE">
            <w:pPr>
              <w:jc w:val="both"/>
              <w:rPr>
                <w:i/>
              </w:rPr>
            </w:pPr>
          </w:p>
        </w:tc>
        <w:tc>
          <w:tcPr>
            <w:tcW w:w="1033" w:type="pct"/>
            <w:gridSpan w:val="3"/>
          </w:tcPr>
          <w:p w14:paraId="6BDD91F7" w14:textId="77777777" w:rsidR="00DE0DF7" w:rsidRPr="00BE13BE" w:rsidRDefault="00DE0DF7" w:rsidP="00BE13BE">
            <w:pPr>
              <w:jc w:val="both"/>
            </w:pPr>
            <w:r w:rsidRPr="00BE13BE">
              <w:rPr>
                <w:bCs/>
              </w:rPr>
              <w:t>Требования к качеству услуги</w:t>
            </w:r>
          </w:p>
        </w:tc>
        <w:tc>
          <w:tcPr>
            <w:tcW w:w="3139" w:type="pct"/>
            <w:gridSpan w:val="6"/>
          </w:tcPr>
          <w:p w14:paraId="2E359237" w14:textId="77777777" w:rsidR="00DE0DF7" w:rsidRPr="00BE13BE" w:rsidRDefault="00DE0DF7" w:rsidP="00BE13BE">
            <w:pPr>
              <w:jc w:val="both"/>
              <w:rPr>
                <w:i/>
              </w:rPr>
            </w:pPr>
            <w:r w:rsidRPr="00BE13BE">
              <w:t>Оказывать услуги надлежащего качества, в объёме, предусмотренном настоящим техническим заданием</w:t>
            </w:r>
          </w:p>
        </w:tc>
      </w:tr>
      <w:tr w:rsidR="00DE0DF7" w:rsidRPr="00F0172D" w14:paraId="5E7F5F06" w14:textId="77777777" w:rsidTr="00195215">
        <w:tc>
          <w:tcPr>
            <w:tcW w:w="5000" w:type="pct"/>
            <w:gridSpan w:val="11"/>
          </w:tcPr>
          <w:p w14:paraId="522B3439" w14:textId="77777777" w:rsidR="00DE0DF7" w:rsidRPr="00F0172D" w:rsidRDefault="00DE0DF7" w:rsidP="008E31BC">
            <w:pPr>
              <w:jc w:val="both"/>
              <w:rPr>
                <w:b/>
                <w:sz w:val="28"/>
                <w:szCs w:val="28"/>
              </w:rPr>
            </w:pPr>
            <w:r w:rsidRPr="00F0172D">
              <w:rPr>
                <w:b/>
                <w:sz w:val="28"/>
                <w:szCs w:val="28"/>
              </w:rPr>
              <w:t>3. Требования к результатам</w:t>
            </w:r>
          </w:p>
        </w:tc>
      </w:tr>
      <w:tr w:rsidR="00DE0DF7" w:rsidRPr="00F0172D" w14:paraId="0577568D" w14:textId="77777777" w:rsidTr="00195215">
        <w:tc>
          <w:tcPr>
            <w:tcW w:w="827" w:type="pct"/>
            <w:gridSpan w:val="2"/>
          </w:tcPr>
          <w:p w14:paraId="576D4DBB" w14:textId="77777777" w:rsidR="00DE0DF7" w:rsidRPr="002E6552" w:rsidRDefault="00DE0DF7" w:rsidP="008E31BC">
            <w:pPr>
              <w:snapToGrid w:val="0"/>
              <w:jc w:val="both"/>
              <w:rPr>
                <w:color w:val="000000"/>
              </w:rPr>
            </w:pPr>
          </w:p>
        </w:tc>
        <w:tc>
          <w:tcPr>
            <w:tcW w:w="4173" w:type="pct"/>
            <w:gridSpan w:val="9"/>
          </w:tcPr>
          <w:p w14:paraId="174BF5FF" w14:textId="77777777" w:rsidR="00DE0DF7" w:rsidRPr="002E6552" w:rsidRDefault="00DE0DF7" w:rsidP="008E31BC">
            <w:pPr>
              <w:snapToGrid w:val="0"/>
              <w:jc w:val="both"/>
              <w:rPr>
                <w:color w:val="000000"/>
              </w:rPr>
            </w:pPr>
            <w:r w:rsidRPr="002E6552">
              <w:rPr>
                <w:color w:val="000000"/>
              </w:rPr>
              <w:t xml:space="preserve">Результатом оказанных услуг должно быть обеспечение неприкосновенности  имущества заказчика и сотрудников заказчика от преступного посягательства третьих лиц  на срок оказания услуг по контракту. Оказанные услуги должны соответствовать установленным действующим законодательством требованиям. </w:t>
            </w:r>
          </w:p>
          <w:p w14:paraId="5829032A" w14:textId="77777777" w:rsidR="00DE0DF7" w:rsidRPr="002E6552" w:rsidRDefault="00DE0DF7" w:rsidP="00322F78">
            <w:pPr>
              <w:snapToGrid w:val="0"/>
              <w:jc w:val="both"/>
              <w:rPr>
                <w:color w:val="000000"/>
              </w:rPr>
            </w:pPr>
            <w:r w:rsidRPr="002E6552">
              <w:rPr>
                <w:color w:val="000000"/>
              </w:rPr>
              <w:t>В случае если в результате оказания услуг был нанесен вред имуществу Заказчика по вине Исполнителя, Исполнитель обязан устранить вред за счет собственных средств.</w:t>
            </w:r>
          </w:p>
          <w:p w14:paraId="386B3FB2" w14:textId="77777777" w:rsidR="00DE0DF7" w:rsidRPr="003D47A4" w:rsidRDefault="00DE0DF7" w:rsidP="008E31BC">
            <w:pPr>
              <w:snapToGrid w:val="0"/>
              <w:jc w:val="both"/>
              <w:rPr>
                <w:color w:val="000000"/>
                <w:sz w:val="28"/>
                <w:szCs w:val="28"/>
              </w:rPr>
            </w:pPr>
            <w:r w:rsidRPr="002E6552">
              <w:rPr>
                <w:color w:val="000000"/>
              </w:rPr>
              <w:t>Исполнитель несет ответственность за ущерб, нанесенный Заказчику, от кражи, повреждения или уничтожения имущества, в случае несвоевременного реагирования или не реагирования при поступлении сигнала «Тревога» с объекта Заказчика на пункт централизованного наблюдения или иных действий или бездействия в рамках оказания услуг по настоящему техническому заданию, в размере прямого действительного ущерба.</w:t>
            </w:r>
          </w:p>
        </w:tc>
      </w:tr>
      <w:tr w:rsidR="00DE0DF7" w:rsidRPr="00F0172D" w14:paraId="0A22F9D3" w14:textId="77777777" w:rsidTr="00195215">
        <w:tc>
          <w:tcPr>
            <w:tcW w:w="5000" w:type="pct"/>
            <w:gridSpan w:val="11"/>
          </w:tcPr>
          <w:p w14:paraId="4E400C41" w14:textId="77777777" w:rsidR="00DE0DF7" w:rsidRPr="00F0172D" w:rsidRDefault="00DE0DF7" w:rsidP="008E31BC">
            <w:pPr>
              <w:jc w:val="both"/>
              <w:rPr>
                <w:b/>
                <w:sz w:val="28"/>
                <w:szCs w:val="28"/>
              </w:rPr>
            </w:pPr>
            <w:r w:rsidRPr="00F0172D">
              <w:rPr>
                <w:b/>
                <w:sz w:val="28"/>
                <w:szCs w:val="28"/>
              </w:rPr>
              <w:t>4.</w:t>
            </w:r>
            <w:r w:rsidRPr="00F0172D">
              <w:rPr>
                <w:b/>
                <w:bCs/>
                <w:sz w:val="28"/>
                <w:szCs w:val="28"/>
              </w:rPr>
              <w:t>Место, условия и порядок поставки товаров, выполнения работ, оказания услуг</w:t>
            </w:r>
          </w:p>
        </w:tc>
      </w:tr>
      <w:tr w:rsidR="00DE0DF7" w:rsidRPr="00F0172D" w14:paraId="32BDFE82" w14:textId="77777777" w:rsidTr="00DE0DF7">
        <w:trPr>
          <w:trHeight w:val="1006"/>
        </w:trPr>
        <w:tc>
          <w:tcPr>
            <w:tcW w:w="827" w:type="pct"/>
            <w:gridSpan w:val="2"/>
            <w:vMerge w:val="restart"/>
          </w:tcPr>
          <w:p w14:paraId="7AD6CFD1" w14:textId="77777777" w:rsidR="00DE0DF7" w:rsidRPr="00B76592" w:rsidRDefault="00DE0DF7" w:rsidP="008E31BC">
            <w:pPr>
              <w:jc w:val="both"/>
              <w:rPr>
                <w:sz w:val="28"/>
                <w:szCs w:val="28"/>
              </w:rPr>
            </w:pPr>
            <w:r>
              <w:rPr>
                <w:sz w:val="28"/>
                <w:szCs w:val="28"/>
              </w:rPr>
              <w:t>Места оказания охранных услуг</w:t>
            </w:r>
          </w:p>
        </w:tc>
        <w:tc>
          <w:tcPr>
            <w:tcW w:w="1774" w:type="pct"/>
            <w:gridSpan w:val="5"/>
            <w:vAlign w:val="center"/>
          </w:tcPr>
          <w:p w14:paraId="1DEF7FA9" w14:textId="77777777" w:rsidR="00DE0DF7" w:rsidRPr="002E6552" w:rsidRDefault="00DE0DF7" w:rsidP="00B63E1D">
            <w:pPr>
              <w:jc w:val="center"/>
            </w:pPr>
            <w:r w:rsidRPr="002E6552">
              <w:t>Автопарк</w:t>
            </w:r>
          </w:p>
        </w:tc>
        <w:tc>
          <w:tcPr>
            <w:tcW w:w="2399" w:type="pct"/>
            <w:gridSpan w:val="4"/>
            <w:vAlign w:val="center"/>
          </w:tcPr>
          <w:p w14:paraId="08013E41" w14:textId="77777777" w:rsidR="00DE0DF7" w:rsidRPr="002E6552" w:rsidRDefault="00DE0DF7" w:rsidP="00B63E1D">
            <w:pPr>
              <w:jc w:val="center"/>
            </w:pPr>
            <w:r w:rsidRPr="002E6552">
              <w:t>Приморский край, г. Уссурийск, ул. Садовая, 3</w:t>
            </w:r>
          </w:p>
        </w:tc>
      </w:tr>
      <w:tr w:rsidR="00DE0DF7" w:rsidRPr="00F0172D" w14:paraId="22689302" w14:textId="77777777" w:rsidTr="00DE0DF7">
        <w:trPr>
          <w:trHeight w:val="407"/>
        </w:trPr>
        <w:tc>
          <w:tcPr>
            <w:tcW w:w="827" w:type="pct"/>
            <w:gridSpan w:val="2"/>
            <w:vMerge/>
          </w:tcPr>
          <w:p w14:paraId="3DD99239" w14:textId="77777777" w:rsidR="00DE0DF7" w:rsidRPr="00B76592" w:rsidRDefault="00DE0DF7" w:rsidP="008E31BC">
            <w:pPr>
              <w:jc w:val="both"/>
              <w:rPr>
                <w:sz w:val="28"/>
                <w:szCs w:val="28"/>
              </w:rPr>
            </w:pPr>
          </w:p>
        </w:tc>
        <w:tc>
          <w:tcPr>
            <w:tcW w:w="1774" w:type="pct"/>
            <w:gridSpan w:val="5"/>
            <w:vAlign w:val="center"/>
          </w:tcPr>
          <w:p w14:paraId="5ECB7C1B" w14:textId="77777777" w:rsidR="00DE0DF7" w:rsidRPr="002E6552" w:rsidRDefault="00DE0DF7" w:rsidP="00B63E1D">
            <w:pPr>
              <w:jc w:val="center"/>
            </w:pPr>
            <w:r w:rsidRPr="002E6552">
              <w:t>База</w:t>
            </w:r>
          </w:p>
        </w:tc>
        <w:tc>
          <w:tcPr>
            <w:tcW w:w="2399" w:type="pct"/>
            <w:gridSpan w:val="4"/>
            <w:vMerge w:val="restart"/>
            <w:vAlign w:val="center"/>
          </w:tcPr>
          <w:p w14:paraId="3F650B20" w14:textId="77777777" w:rsidR="00DE0DF7" w:rsidRPr="002E6552" w:rsidRDefault="00DE0DF7" w:rsidP="00B63E1D">
            <w:pPr>
              <w:jc w:val="center"/>
            </w:pPr>
            <w:r w:rsidRPr="002E6552">
              <w:t>Приморский край, г. Уссурийск, проспект Блюхера, 51</w:t>
            </w:r>
          </w:p>
        </w:tc>
      </w:tr>
      <w:tr w:rsidR="00DE0DF7" w:rsidRPr="00F0172D" w14:paraId="3BEA6FE0" w14:textId="77777777" w:rsidTr="00DE0DF7">
        <w:trPr>
          <w:trHeight w:val="421"/>
        </w:trPr>
        <w:tc>
          <w:tcPr>
            <w:tcW w:w="827" w:type="pct"/>
            <w:gridSpan w:val="2"/>
            <w:vMerge/>
          </w:tcPr>
          <w:p w14:paraId="20DC790A" w14:textId="77777777" w:rsidR="00DE0DF7" w:rsidRPr="00B76592" w:rsidRDefault="00DE0DF7" w:rsidP="008E31BC">
            <w:pPr>
              <w:jc w:val="both"/>
              <w:rPr>
                <w:sz w:val="28"/>
                <w:szCs w:val="28"/>
              </w:rPr>
            </w:pPr>
          </w:p>
        </w:tc>
        <w:tc>
          <w:tcPr>
            <w:tcW w:w="1774" w:type="pct"/>
            <w:gridSpan w:val="5"/>
            <w:vAlign w:val="center"/>
          </w:tcPr>
          <w:p w14:paraId="451C28C8" w14:textId="77777777" w:rsidR="00DE0DF7" w:rsidRPr="002E6552" w:rsidRDefault="00DE0DF7" w:rsidP="00B63E1D">
            <w:pPr>
              <w:jc w:val="center"/>
            </w:pPr>
            <w:r>
              <w:t>Здание АУР</w:t>
            </w:r>
          </w:p>
        </w:tc>
        <w:tc>
          <w:tcPr>
            <w:tcW w:w="2399" w:type="pct"/>
            <w:gridSpan w:val="4"/>
            <w:vMerge/>
            <w:vAlign w:val="center"/>
          </w:tcPr>
          <w:p w14:paraId="64556AAE" w14:textId="77777777" w:rsidR="00DE0DF7" w:rsidRPr="002E6552" w:rsidRDefault="00DE0DF7" w:rsidP="008E31BC"/>
        </w:tc>
      </w:tr>
      <w:tr w:rsidR="00DE0DF7" w:rsidRPr="00F0172D" w14:paraId="70820115" w14:textId="77777777" w:rsidTr="00195215">
        <w:trPr>
          <w:trHeight w:val="840"/>
        </w:trPr>
        <w:tc>
          <w:tcPr>
            <w:tcW w:w="827" w:type="pct"/>
            <w:gridSpan w:val="2"/>
          </w:tcPr>
          <w:p w14:paraId="2BD2B5F9" w14:textId="77777777" w:rsidR="00DE0DF7" w:rsidRPr="00B76592" w:rsidRDefault="00DE0DF7" w:rsidP="008E31BC">
            <w:pPr>
              <w:jc w:val="both"/>
              <w:rPr>
                <w:sz w:val="28"/>
                <w:szCs w:val="28"/>
              </w:rPr>
            </w:pPr>
            <w:r w:rsidRPr="00E74F31">
              <w:rPr>
                <w:sz w:val="28"/>
                <w:szCs w:val="28"/>
              </w:rPr>
              <w:t xml:space="preserve">Сроки </w:t>
            </w:r>
            <w:r>
              <w:rPr>
                <w:sz w:val="28"/>
                <w:szCs w:val="28"/>
              </w:rPr>
              <w:t>оказания охранных услуг</w:t>
            </w:r>
          </w:p>
        </w:tc>
        <w:tc>
          <w:tcPr>
            <w:tcW w:w="4173" w:type="pct"/>
            <w:gridSpan w:val="9"/>
            <w:vAlign w:val="center"/>
          </w:tcPr>
          <w:p w14:paraId="4D9BE3E1" w14:textId="77777777" w:rsidR="00DE0DF7" w:rsidRPr="00E74F31" w:rsidRDefault="00DE0DF7" w:rsidP="00B402A3">
            <w:pPr>
              <w:autoSpaceDE w:val="0"/>
              <w:autoSpaceDN w:val="0"/>
              <w:ind w:right="-1"/>
              <w:jc w:val="both"/>
              <w:rPr>
                <w:rFonts w:eastAsiaTheme="minorHAnsi"/>
              </w:rPr>
            </w:pPr>
            <w:r w:rsidRPr="00516606">
              <w:rPr>
                <w:rFonts w:eastAsiaTheme="minorHAnsi"/>
              </w:rPr>
              <w:t>С даты подписания настоящего Догов</w:t>
            </w:r>
            <w:r>
              <w:rPr>
                <w:rFonts w:eastAsiaTheme="minorHAnsi"/>
              </w:rPr>
              <w:t>ора обеими Сторонами на срок 12 месяцев</w:t>
            </w:r>
            <w:r w:rsidRPr="00516606">
              <w:t>,</w:t>
            </w:r>
            <w:r w:rsidRPr="00516606">
              <w:rPr>
                <w:rFonts w:eastAsiaTheme="minorHAnsi"/>
              </w:rPr>
              <w:t xml:space="preserve"> а в части оплаты – до полного исполнения Сторонами своих обязательств.</w:t>
            </w:r>
          </w:p>
        </w:tc>
      </w:tr>
      <w:tr w:rsidR="00DE0DF7" w:rsidRPr="00F0172D" w14:paraId="632D3029" w14:textId="77777777" w:rsidTr="00195215">
        <w:tc>
          <w:tcPr>
            <w:tcW w:w="5000" w:type="pct"/>
            <w:gridSpan w:val="11"/>
          </w:tcPr>
          <w:p w14:paraId="4670745F" w14:textId="77777777" w:rsidR="00DE0DF7" w:rsidRPr="00F0172D" w:rsidRDefault="00DE0DF7" w:rsidP="008E31BC">
            <w:pPr>
              <w:jc w:val="both"/>
              <w:rPr>
                <w:b/>
                <w:bCs/>
                <w:sz w:val="28"/>
                <w:szCs w:val="28"/>
              </w:rPr>
            </w:pPr>
            <w:r w:rsidRPr="00F0172D">
              <w:rPr>
                <w:b/>
                <w:bCs/>
                <w:sz w:val="28"/>
                <w:szCs w:val="28"/>
              </w:rPr>
              <w:t>5. Форма, сроки и порядок оплаты</w:t>
            </w:r>
          </w:p>
        </w:tc>
      </w:tr>
      <w:tr w:rsidR="00DE0DF7" w:rsidRPr="00F0172D" w14:paraId="2B4913C9" w14:textId="77777777" w:rsidTr="00195215">
        <w:tc>
          <w:tcPr>
            <w:tcW w:w="827" w:type="pct"/>
            <w:gridSpan w:val="2"/>
          </w:tcPr>
          <w:p w14:paraId="579D71F4" w14:textId="77777777" w:rsidR="00DE0DF7" w:rsidRPr="00DE3B09" w:rsidRDefault="00DE0DF7" w:rsidP="008E31BC">
            <w:pPr>
              <w:jc w:val="both"/>
              <w:rPr>
                <w:sz w:val="28"/>
                <w:szCs w:val="28"/>
              </w:rPr>
            </w:pPr>
            <w:r w:rsidRPr="00DE3B09">
              <w:rPr>
                <w:sz w:val="28"/>
                <w:szCs w:val="28"/>
              </w:rPr>
              <w:t>Форма оплаты</w:t>
            </w:r>
          </w:p>
        </w:tc>
        <w:tc>
          <w:tcPr>
            <w:tcW w:w="4173" w:type="pct"/>
            <w:gridSpan w:val="9"/>
          </w:tcPr>
          <w:p w14:paraId="4E298E68" w14:textId="77777777" w:rsidR="00DE0DF7" w:rsidRPr="005A282A" w:rsidRDefault="00DE0DF7" w:rsidP="008E31BC">
            <w:pPr>
              <w:ind w:right="-28"/>
              <w:jc w:val="both"/>
              <w:rPr>
                <w:sz w:val="28"/>
                <w:szCs w:val="28"/>
              </w:rPr>
            </w:pPr>
            <w:r w:rsidRPr="00DE3B09">
              <w:t>Оплата осуществляется в безналичной форме путем перечисления средств на счет контрагента.</w:t>
            </w:r>
          </w:p>
        </w:tc>
      </w:tr>
      <w:tr w:rsidR="00DE0DF7" w:rsidRPr="00F0172D" w14:paraId="4062C607" w14:textId="77777777" w:rsidTr="00195215">
        <w:tc>
          <w:tcPr>
            <w:tcW w:w="827" w:type="pct"/>
            <w:gridSpan w:val="2"/>
          </w:tcPr>
          <w:p w14:paraId="2D88BDFE" w14:textId="77777777" w:rsidR="00DE0DF7" w:rsidRPr="00DE3B09" w:rsidRDefault="00DE0DF7" w:rsidP="008E31BC">
            <w:pPr>
              <w:jc w:val="both"/>
              <w:rPr>
                <w:sz w:val="28"/>
                <w:szCs w:val="28"/>
              </w:rPr>
            </w:pPr>
            <w:r w:rsidRPr="00DE3B09">
              <w:rPr>
                <w:sz w:val="28"/>
                <w:szCs w:val="28"/>
              </w:rPr>
              <w:t>Авансирование</w:t>
            </w:r>
          </w:p>
        </w:tc>
        <w:tc>
          <w:tcPr>
            <w:tcW w:w="4173" w:type="pct"/>
            <w:gridSpan w:val="9"/>
          </w:tcPr>
          <w:p w14:paraId="71ED870C" w14:textId="77777777" w:rsidR="00DE0DF7" w:rsidRDefault="00DE0DF7" w:rsidP="00E74F31">
            <w:pPr>
              <w:jc w:val="both"/>
              <w:rPr>
                <w:sz w:val="28"/>
                <w:szCs w:val="28"/>
              </w:rPr>
            </w:pPr>
            <w:r w:rsidRPr="00DE3B09">
              <w:t>Авансирование не предусмотрено</w:t>
            </w:r>
          </w:p>
        </w:tc>
      </w:tr>
      <w:tr w:rsidR="00DE0DF7" w:rsidRPr="00F0172D" w14:paraId="5951FC5E" w14:textId="77777777" w:rsidTr="00195215">
        <w:tc>
          <w:tcPr>
            <w:tcW w:w="827" w:type="pct"/>
            <w:gridSpan w:val="2"/>
          </w:tcPr>
          <w:p w14:paraId="2853DF53" w14:textId="77777777" w:rsidR="00DE0DF7" w:rsidRPr="00DE3B09" w:rsidRDefault="00DE0DF7" w:rsidP="008E31BC">
            <w:pPr>
              <w:jc w:val="both"/>
              <w:rPr>
                <w:sz w:val="28"/>
                <w:szCs w:val="28"/>
              </w:rPr>
            </w:pPr>
            <w:r w:rsidRPr="00DE3B09">
              <w:rPr>
                <w:sz w:val="28"/>
                <w:szCs w:val="28"/>
              </w:rPr>
              <w:t>Срок и порядок оплаты</w:t>
            </w:r>
          </w:p>
        </w:tc>
        <w:tc>
          <w:tcPr>
            <w:tcW w:w="4173" w:type="pct"/>
            <w:gridSpan w:val="9"/>
          </w:tcPr>
          <w:p w14:paraId="34AB3265" w14:textId="77777777" w:rsidR="00DE0DF7" w:rsidRPr="00387985" w:rsidRDefault="00DE0DF7" w:rsidP="00AD452C">
            <w:pPr>
              <w:jc w:val="both"/>
            </w:pPr>
            <w:r w:rsidRPr="00387985">
              <w:t xml:space="preserve">Оплата Услуг производится ежемесячно, в соответствии с Расчетом стоимости услуг по охране объектов (Приложение № 1), в месяце, следующем за расчетным, путем перечисления денежных средств на расчетный счет Исполнителя в течение 30 (тридцати) календарных дней с даты получения от Исполнителя полного комплекта документов (в </w:t>
            </w:r>
            <w:proofErr w:type="spellStart"/>
            <w:r w:rsidRPr="00387985">
              <w:t>т.ч</w:t>
            </w:r>
            <w:proofErr w:type="spellEnd"/>
            <w:r w:rsidRPr="00387985">
              <w:t xml:space="preserve">. счет-фактура, подписанный Сторонами акт сдачи-приемки оказанных Услуг за месяц, другие документы, предусмотренные настоящим Договором, подтверждающие выполнение и </w:t>
            </w:r>
            <w:r w:rsidRPr="00387985">
              <w:lastRenderedPageBreak/>
              <w:t>приемку Услуг). Под расчетным месяцем понимается календарный месяц, в котором оказаны Услуги.</w:t>
            </w:r>
          </w:p>
          <w:p w14:paraId="26B90BDC" w14:textId="77777777" w:rsidR="00DE0DF7" w:rsidRPr="007D2073" w:rsidRDefault="00DE0DF7" w:rsidP="00AD452C">
            <w:pPr>
              <w:jc w:val="both"/>
            </w:pPr>
            <w:r w:rsidRPr="007D2073">
              <w:t>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14:paraId="2408AF1F" w14:textId="77777777" w:rsidR="00DE0DF7" w:rsidRPr="007D2073" w:rsidRDefault="00DE0DF7" w:rsidP="00AD452C">
            <w:pPr>
              <w:jc w:val="both"/>
            </w:pPr>
            <w:r w:rsidRPr="007D2073">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14:paraId="7C32F493" w14:textId="77777777" w:rsidR="00DE0DF7" w:rsidRPr="00387985" w:rsidRDefault="00DE0DF7" w:rsidP="00AD452C">
            <w:pPr>
              <w:jc w:val="both"/>
            </w:pPr>
            <w:r w:rsidRPr="00387985">
              <w:t>В случае, если в пункте 1.4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необходимо также указать следующее обязательное условие:</w:t>
            </w:r>
          </w:p>
          <w:p w14:paraId="49DDB412" w14:textId="77777777" w:rsidR="00DE0DF7" w:rsidRDefault="00DE0DF7" w:rsidP="008E31BC">
            <w:pPr>
              <w:ind w:firstLine="709"/>
              <w:jc w:val="both"/>
              <w:rPr>
                <w:sz w:val="28"/>
                <w:szCs w:val="28"/>
              </w:rPr>
            </w:pPr>
            <w:r w:rsidRPr="007D2073">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tc>
      </w:tr>
      <w:tr w:rsidR="00DE0DF7" w:rsidRPr="00F0172D" w14:paraId="1F03148B" w14:textId="77777777" w:rsidTr="00195215">
        <w:tc>
          <w:tcPr>
            <w:tcW w:w="5000" w:type="pct"/>
            <w:gridSpan w:val="11"/>
          </w:tcPr>
          <w:p w14:paraId="394B7638" w14:textId="77777777" w:rsidR="00DE0DF7" w:rsidRPr="00F0172D" w:rsidRDefault="00DE0DF7" w:rsidP="008E31BC">
            <w:pPr>
              <w:jc w:val="both"/>
              <w:rPr>
                <w:i/>
                <w:sz w:val="28"/>
                <w:szCs w:val="28"/>
              </w:rPr>
            </w:pPr>
            <w:r w:rsidRPr="00F0172D">
              <w:rPr>
                <w:b/>
                <w:bCs/>
                <w:sz w:val="28"/>
                <w:szCs w:val="28"/>
              </w:rPr>
              <w:lastRenderedPageBreak/>
              <w:t>6. Документы, предоставляемые в подтверждение соответствия предлагаемых участником товаров, работ, услуг</w:t>
            </w:r>
          </w:p>
        </w:tc>
      </w:tr>
      <w:tr w:rsidR="00DE0DF7" w:rsidRPr="00F0172D" w14:paraId="7D172FED" w14:textId="77777777" w:rsidTr="00195215">
        <w:tc>
          <w:tcPr>
            <w:tcW w:w="5000" w:type="pct"/>
            <w:gridSpan w:val="11"/>
          </w:tcPr>
          <w:p w14:paraId="5437D5F0" w14:textId="77777777" w:rsidR="00DE0DF7" w:rsidRDefault="00DE0DF7" w:rsidP="008E31BC">
            <w:pPr>
              <w:ind w:firstLine="709"/>
              <w:jc w:val="both"/>
              <w:rPr>
                <w:sz w:val="28"/>
                <w:szCs w:val="28"/>
              </w:rPr>
            </w:pPr>
            <w:r w:rsidRPr="006C0229">
              <w:t>Участник в составе заявки должен представить</w:t>
            </w:r>
            <w:r w:rsidRPr="006C0229">
              <w:rPr>
                <w:color w:val="000000"/>
              </w:rPr>
              <w:t xml:space="preserve"> действующую лицензию на осуществление частной охранной деятельности, выданную в соответствии с законом Российской Федерации от 11.03.1992 № 2487-1«О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14.04.1999 № 77-ФЗ «О ведомственной охране» и/или Федеральным законом Российской Федерации от 07.02.2011 № 3-ФЗ «О полиции» (для охранных организаций иных форм собственности).</w:t>
            </w:r>
          </w:p>
        </w:tc>
      </w:tr>
      <w:tr w:rsidR="00DE0DF7" w:rsidRPr="00F0172D" w14:paraId="137F6A96" w14:textId="77777777" w:rsidTr="00195215">
        <w:tc>
          <w:tcPr>
            <w:tcW w:w="5000" w:type="pct"/>
            <w:gridSpan w:val="11"/>
          </w:tcPr>
          <w:p w14:paraId="7D968BD5" w14:textId="77777777" w:rsidR="00DE0DF7" w:rsidRDefault="00DE0DF7" w:rsidP="008E31BC">
            <w:pPr>
              <w:ind w:firstLine="709"/>
              <w:jc w:val="both"/>
              <w:rPr>
                <w:sz w:val="28"/>
                <w:szCs w:val="28"/>
              </w:rPr>
            </w:pPr>
            <w:r w:rsidRPr="00F0172D">
              <w:rPr>
                <w:b/>
                <w:sz w:val="28"/>
                <w:szCs w:val="28"/>
              </w:rPr>
              <w:t>7. Расчет стоимости товаров, работ, услуг за единицу</w:t>
            </w:r>
          </w:p>
        </w:tc>
      </w:tr>
      <w:tr w:rsidR="00DE0DF7" w:rsidRPr="00F0172D" w14:paraId="24BD1CBC" w14:textId="77777777" w:rsidTr="00195215">
        <w:tc>
          <w:tcPr>
            <w:tcW w:w="5000" w:type="pct"/>
            <w:gridSpan w:val="11"/>
          </w:tcPr>
          <w:p w14:paraId="1A28A7E1" w14:textId="77777777" w:rsidR="00DE0DF7" w:rsidRPr="006C7A22" w:rsidRDefault="00DE0DF7" w:rsidP="00195215">
            <w:pPr>
              <w:ind w:firstLine="709"/>
              <w:jc w:val="both"/>
              <w:rPr>
                <w:sz w:val="28"/>
                <w:szCs w:val="28"/>
              </w:rPr>
            </w:pPr>
            <w:r w:rsidRPr="00DE3B09">
              <w:t xml:space="preserve">Стоимость услуг за единицу без учета НДС указывается участником в техническом предложении, оформленном в соответствии с формой приложения № </w:t>
            </w:r>
            <w:r>
              <w:t>3</w:t>
            </w:r>
            <w:r w:rsidRPr="00160208">
              <w:t>к конкурсной документации</w:t>
            </w:r>
          </w:p>
        </w:tc>
      </w:tr>
    </w:tbl>
    <w:p w14:paraId="06042268" w14:textId="77777777" w:rsidR="000D774B" w:rsidRPr="00E84C12" w:rsidDel="00C2333E" w:rsidRDefault="000D774B" w:rsidP="000D774B">
      <w:pPr>
        <w:shd w:val="clear" w:color="auto" w:fill="FFFFFF"/>
        <w:ind w:left="58" w:right="139" w:firstLine="720"/>
        <w:jc w:val="both"/>
        <w:rPr>
          <w:bCs/>
          <w:sz w:val="28"/>
          <w:szCs w:val="28"/>
        </w:rPr>
      </w:pPr>
      <w:r w:rsidRPr="00E84C12">
        <w:rPr>
          <w:szCs w:val="28"/>
        </w:rPr>
        <w:br w:type="page"/>
      </w:r>
    </w:p>
    <w:tbl>
      <w:tblPr>
        <w:tblW w:w="0" w:type="auto"/>
        <w:tblLook w:val="0000" w:firstRow="0" w:lastRow="0" w:firstColumn="0" w:lastColumn="0" w:noHBand="0" w:noVBand="0"/>
      </w:tblPr>
      <w:tblGrid>
        <w:gridCol w:w="4785"/>
        <w:gridCol w:w="4785"/>
      </w:tblGrid>
      <w:tr w:rsidR="001B0D25" w:rsidRPr="00160208" w14:paraId="67DCA6C8" w14:textId="77777777" w:rsidTr="00E75D27">
        <w:tc>
          <w:tcPr>
            <w:tcW w:w="4785" w:type="dxa"/>
          </w:tcPr>
          <w:p w14:paraId="67A8958B" w14:textId="77777777" w:rsidR="001B0D25" w:rsidRPr="00160208" w:rsidRDefault="001B0D25" w:rsidP="00E75D27">
            <w:pPr>
              <w:pStyle w:val="2"/>
              <w:suppressAutoHyphens/>
              <w:spacing w:before="0" w:after="0"/>
              <w:jc w:val="center"/>
              <w:rPr>
                <w:rFonts w:ascii="Times New Roman" w:eastAsia="MS Mincho" w:hAnsi="Times New Roman"/>
                <w:i w:val="0"/>
                <w:iCs w:val="0"/>
              </w:rPr>
            </w:pPr>
          </w:p>
        </w:tc>
        <w:tc>
          <w:tcPr>
            <w:tcW w:w="4785" w:type="dxa"/>
          </w:tcPr>
          <w:p w14:paraId="497DE451" w14:textId="77777777" w:rsidR="001B0D25" w:rsidRPr="00160208" w:rsidRDefault="001B0D25" w:rsidP="00E75D27">
            <w:pPr>
              <w:pStyle w:val="2"/>
              <w:suppressAutoHyphens/>
              <w:spacing w:before="0" w:after="0"/>
              <w:ind w:left="615"/>
              <w:rPr>
                <w:rFonts w:ascii="Times New Roman" w:hAnsi="Times New Roman"/>
                <w:b w:val="0"/>
                <w:bCs w:val="0"/>
                <w:i w:val="0"/>
                <w:iCs w:val="0"/>
              </w:rPr>
            </w:pPr>
            <w:r w:rsidRPr="00160208">
              <w:rPr>
                <w:rFonts w:ascii="Times New Roman" w:hAnsi="Times New Roman"/>
                <w:b w:val="0"/>
                <w:bCs w:val="0"/>
                <w:i w:val="0"/>
                <w:iCs w:val="0"/>
              </w:rPr>
              <w:t xml:space="preserve">Приложение № </w:t>
            </w:r>
            <w:r w:rsidR="00195215">
              <w:rPr>
                <w:rFonts w:ascii="Times New Roman" w:hAnsi="Times New Roman"/>
                <w:b w:val="0"/>
                <w:bCs w:val="0"/>
                <w:i w:val="0"/>
                <w:iCs w:val="0"/>
              </w:rPr>
              <w:t>3</w:t>
            </w:r>
          </w:p>
          <w:p w14:paraId="7DACC3B3" w14:textId="77777777" w:rsidR="001B0D25" w:rsidRPr="00160208" w:rsidRDefault="001B0D25" w:rsidP="00E75D27">
            <w:pPr>
              <w:pStyle w:val="2"/>
              <w:suppressAutoHyphens/>
              <w:spacing w:before="0" w:after="0"/>
              <w:ind w:left="615"/>
              <w:rPr>
                <w:rFonts w:ascii="Times New Roman" w:eastAsia="MS Mincho" w:hAnsi="Times New Roman"/>
                <w:b w:val="0"/>
                <w:bCs w:val="0"/>
                <w:i w:val="0"/>
                <w:iCs w:val="0"/>
                <w:sz w:val="24"/>
              </w:rPr>
            </w:pPr>
            <w:r w:rsidRPr="00160208">
              <w:rPr>
                <w:rFonts w:ascii="Times New Roman" w:hAnsi="Times New Roman"/>
                <w:b w:val="0"/>
                <w:bCs w:val="0"/>
                <w:i w:val="0"/>
                <w:iCs w:val="0"/>
              </w:rPr>
              <w:t>к конкурсной документации</w:t>
            </w:r>
          </w:p>
        </w:tc>
      </w:tr>
    </w:tbl>
    <w:p w14:paraId="16F73122" w14:textId="77777777" w:rsidR="001B0D25" w:rsidRPr="00160208" w:rsidRDefault="001B0D25" w:rsidP="001B0D25"/>
    <w:p w14:paraId="24249D1A" w14:textId="77777777" w:rsidR="001B0D25" w:rsidRPr="00160208" w:rsidRDefault="001B0D25" w:rsidP="001B0D25">
      <w:pPr>
        <w:jc w:val="center"/>
        <w:rPr>
          <w:bCs/>
          <w:sz w:val="28"/>
          <w:szCs w:val="28"/>
        </w:rPr>
      </w:pPr>
      <w:r w:rsidRPr="00160208">
        <w:rPr>
          <w:bCs/>
          <w:sz w:val="28"/>
          <w:szCs w:val="28"/>
        </w:rPr>
        <w:t>Техническое предложение</w:t>
      </w:r>
    </w:p>
    <w:p w14:paraId="2BABA751" w14:textId="77777777" w:rsidR="0008102E" w:rsidRDefault="0008102E" w:rsidP="001B0D25">
      <w:pPr>
        <w:rPr>
          <w:bCs/>
          <w:i/>
          <w:sz w:val="28"/>
          <w:szCs w:val="28"/>
        </w:rPr>
      </w:pPr>
    </w:p>
    <w:p w14:paraId="733EA318" w14:textId="77777777" w:rsidR="001B0D25" w:rsidRPr="00160208" w:rsidRDefault="001B0D25" w:rsidP="001B0D25">
      <w:pPr>
        <w:rPr>
          <w:bCs/>
          <w:i/>
          <w:sz w:val="28"/>
          <w:szCs w:val="28"/>
        </w:rPr>
      </w:pPr>
    </w:p>
    <w:p w14:paraId="4503B34C" w14:textId="77777777" w:rsidR="001B0D25" w:rsidRPr="00160208" w:rsidRDefault="001B0D25" w:rsidP="001B0D25">
      <w:pPr>
        <w:rPr>
          <w:bCs/>
        </w:rPr>
      </w:pPr>
      <w:r w:rsidRPr="00160208">
        <w:rPr>
          <w:bCs/>
        </w:rPr>
        <w:t>«____» ___________ 20__ г.</w:t>
      </w:r>
    </w:p>
    <w:p w14:paraId="3A0253E2" w14:textId="77777777" w:rsidR="001B0D25" w:rsidRPr="00160208" w:rsidRDefault="001B0D25" w:rsidP="001B0D25">
      <w:pPr>
        <w:rPr>
          <w:bCs/>
          <w:sz w:val="16"/>
        </w:rPr>
      </w:pPr>
    </w:p>
    <w:p w14:paraId="0658E6D0" w14:textId="77777777" w:rsidR="001B0D25" w:rsidRPr="00160208" w:rsidRDefault="001B0D25" w:rsidP="001B0D25">
      <w:pPr>
        <w:ind w:firstLine="709"/>
        <w:jc w:val="both"/>
        <w:rPr>
          <w:b/>
        </w:rPr>
      </w:pPr>
      <w:r w:rsidRPr="00160208">
        <w:rPr>
          <w:b/>
        </w:rPr>
        <w:t xml:space="preserve">Наименование </w:t>
      </w:r>
      <w:proofErr w:type="spellStart"/>
      <w:r w:rsidRPr="00160208">
        <w:rPr>
          <w:b/>
        </w:rPr>
        <w:t>участника:</w:t>
      </w:r>
      <w:r w:rsidRPr="00160208">
        <w:rPr>
          <w:i/>
        </w:rPr>
        <w:t>указать</w:t>
      </w:r>
      <w:proofErr w:type="spellEnd"/>
      <w:r w:rsidRPr="00160208">
        <w:rPr>
          <w:i/>
        </w:rPr>
        <w:t xml:space="preserve"> наименование участника, ИНН</w:t>
      </w:r>
    </w:p>
    <w:p w14:paraId="1B9B67A5" w14:textId="77777777" w:rsidR="001B0D25" w:rsidRPr="00160208" w:rsidRDefault="001B0D25" w:rsidP="001B0D25">
      <w:pPr>
        <w:ind w:firstLine="709"/>
        <w:jc w:val="both"/>
        <w:rPr>
          <w:b/>
        </w:rPr>
      </w:pPr>
    </w:p>
    <w:p w14:paraId="33E3F39E" w14:textId="77777777" w:rsidR="001B0D25" w:rsidRPr="00160208" w:rsidRDefault="001B0D25" w:rsidP="001B0D25">
      <w:pPr>
        <w:ind w:firstLine="709"/>
        <w:jc w:val="both"/>
      </w:pPr>
      <w:r w:rsidRPr="00160208">
        <w:rPr>
          <w:b/>
        </w:rPr>
        <w:t>Номер закупки, номер и предмет лота</w:t>
      </w:r>
    </w:p>
    <w:p w14:paraId="4B05C399" w14:textId="77777777" w:rsidR="001B0D25" w:rsidRPr="00160208" w:rsidRDefault="001B0D25" w:rsidP="001B0D25">
      <w:pPr>
        <w:ind w:firstLine="709"/>
        <w:jc w:val="both"/>
        <w:rPr>
          <w:i/>
        </w:rPr>
      </w:pPr>
      <w:r w:rsidRPr="00160208">
        <w:rPr>
          <w:i/>
        </w:rPr>
        <w:t>участник должен указать номер закупки, номер и предмет лота, соответствующие указанным в документации</w:t>
      </w:r>
    </w:p>
    <w:p w14:paraId="372D9E32" w14:textId="77777777" w:rsidR="001B0D25" w:rsidRPr="00160208" w:rsidRDefault="001B0D25" w:rsidP="001B0D25">
      <w:pPr>
        <w:rPr>
          <w:sz w:val="28"/>
          <w:szCs w:val="28"/>
        </w:rPr>
      </w:pP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214"/>
        <w:gridCol w:w="714"/>
        <w:gridCol w:w="348"/>
        <w:gridCol w:w="803"/>
        <w:gridCol w:w="388"/>
        <w:gridCol w:w="225"/>
        <w:gridCol w:w="1559"/>
        <w:gridCol w:w="97"/>
        <w:gridCol w:w="1747"/>
        <w:gridCol w:w="382"/>
        <w:gridCol w:w="607"/>
        <w:gridCol w:w="993"/>
      </w:tblGrid>
      <w:tr w:rsidR="001B0D25" w:rsidRPr="00160208" w14:paraId="5A5C6DFF" w14:textId="77777777" w:rsidTr="00B82AA2">
        <w:tc>
          <w:tcPr>
            <w:tcW w:w="5000" w:type="pct"/>
            <w:gridSpan w:val="13"/>
          </w:tcPr>
          <w:p w14:paraId="6C1AC74B" w14:textId="77777777" w:rsidR="001B0D25" w:rsidRPr="00160208" w:rsidRDefault="001B0D25" w:rsidP="00E75D27">
            <w:pPr>
              <w:jc w:val="both"/>
              <w:rPr>
                <w:b/>
              </w:rPr>
            </w:pPr>
            <w:r w:rsidRPr="00160208">
              <w:rPr>
                <w:b/>
                <w:sz w:val="28"/>
                <w:szCs w:val="28"/>
              </w:rPr>
              <w:t>Наименование</w:t>
            </w:r>
            <w:r w:rsidRPr="00160208">
              <w:rPr>
                <w:rStyle w:val="ad"/>
                <w:b/>
                <w:sz w:val="28"/>
                <w:szCs w:val="28"/>
              </w:rPr>
              <w:footnoteReference w:id="1"/>
            </w:r>
            <w:r w:rsidRPr="00160208">
              <w:rPr>
                <w:b/>
                <w:sz w:val="28"/>
                <w:szCs w:val="28"/>
              </w:rPr>
              <w:t xml:space="preserve"> предложенных товаров, работ, услуг их количество (объем) и предложенная цена договора</w:t>
            </w:r>
            <w:r w:rsidRPr="00160208">
              <w:rPr>
                <w:rStyle w:val="ad"/>
                <w:b/>
                <w:sz w:val="28"/>
                <w:szCs w:val="28"/>
              </w:rPr>
              <w:footnoteReference w:id="2"/>
            </w:r>
          </w:p>
        </w:tc>
      </w:tr>
      <w:tr w:rsidR="00B82AA2" w:rsidRPr="00160208" w14:paraId="305F17F6" w14:textId="77777777" w:rsidTr="00195215">
        <w:tc>
          <w:tcPr>
            <w:tcW w:w="917" w:type="pct"/>
          </w:tcPr>
          <w:p w14:paraId="26F4C341" w14:textId="77777777" w:rsidR="001B0D25" w:rsidRPr="00160208" w:rsidRDefault="001B0D25" w:rsidP="00E75D27">
            <w:pPr>
              <w:jc w:val="both"/>
              <w:rPr>
                <w:b/>
              </w:rPr>
            </w:pPr>
            <w:r w:rsidRPr="00160208">
              <w:rPr>
                <w:b/>
              </w:rPr>
              <w:t>Наименование товара, работы, услуги</w:t>
            </w:r>
          </w:p>
        </w:tc>
        <w:tc>
          <w:tcPr>
            <w:tcW w:w="645" w:type="pct"/>
            <w:gridSpan w:val="3"/>
          </w:tcPr>
          <w:p w14:paraId="16F35282" w14:textId="77777777" w:rsidR="001B0D25" w:rsidRPr="00160208" w:rsidRDefault="001B0D25" w:rsidP="00E75D27">
            <w:pPr>
              <w:jc w:val="both"/>
              <w:rPr>
                <w:b/>
              </w:rPr>
            </w:pPr>
            <w:proofErr w:type="spellStart"/>
            <w:r w:rsidRPr="00160208">
              <w:rPr>
                <w:b/>
              </w:rPr>
              <w:t>Ед.изм</w:t>
            </w:r>
            <w:proofErr w:type="spellEnd"/>
            <w:r w:rsidRPr="00160208">
              <w:rPr>
                <w:b/>
              </w:rPr>
              <w:t>.</w:t>
            </w:r>
          </w:p>
        </w:tc>
        <w:tc>
          <w:tcPr>
            <w:tcW w:w="716" w:type="pct"/>
            <w:gridSpan w:val="3"/>
          </w:tcPr>
          <w:p w14:paraId="0FB0FA0E" w14:textId="77777777" w:rsidR="001B0D25" w:rsidRPr="00160208" w:rsidRDefault="001B0D25" w:rsidP="00E75D27">
            <w:pPr>
              <w:ind w:left="-108"/>
              <w:jc w:val="both"/>
              <w:rPr>
                <w:b/>
              </w:rPr>
            </w:pPr>
            <w:r w:rsidRPr="00160208">
              <w:rPr>
                <w:b/>
              </w:rPr>
              <w:t>Количество (объем)</w:t>
            </w:r>
          </w:p>
        </w:tc>
        <w:tc>
          <w:tcPr>
            <w:tcW w:w="788" w:type="pct"/>
          </w:tcPr>
          <w:p w14:paraId="1375A0BD" w14:textId="77777777" w:rsidR="001B0D25" w:rsidRPr="00160208" w:rsidRDefault="001B0D25" w:rsidP="00E75D27">
            <w:pPr>
              <w:jc w:val="both"/>
              <w:rPr>
                <w:b/>
              </w:rPr>
            </w:pPr>
            <w:r w:rsidRPr="00160208">
              <w:rPr>
                <w:b/>
              </w:rPr>
              <w:t>Цена за единицу без учета НДС</w:t>
            </w:r>
          </w:p>
        </w:tc>
        <w:tc>
          <w:tcPr>
            <w:tcW w:w="932" w:type="pct"/>
            <w:gridSpan w:val="2"/>
          </w:tcPr>
          <w:p w14:paraId="22A4283C" w14:textId="77777777" w:rsidR="001B0D25" w:rsidRPr="00160208" w:rsidRDefault="001B0D25" w:rsidP="00E75D27">
            <w:pPr>
              <w:jc w:val="both"/>
              <w:rPr>
                <w:b/>
              </w:rPr>
            </w:pPr>
            <w:r w:rsidRPr="00160208">
              <w:rPr>
                <w:b/>
              </w:rPr>
              <w:t>Цена за единицу с учетом НДС</w:t>
            </w:r>
          </w:p>
        </w:tc>
        <w:tc>
          <w:tcPr>
            <w:tcW w:w="500" w:type="pct"/>
            <w:gridSpan w:val="2"/>
          </w:tcPr>
          <w:p w14:paraId="0EA85AC5" w14:textId="77777777" w:rsidR="001B0D25" w:rsidRPr="00160208" w:rsidRDefault="001B0D25" w:rsidP="00E75D27">
            <w:pPr>
              <w:jc w:val="both"/>
              <w:rPr>
                <w:b/>
              </w:rPr>
            </w:pPr>
            <w:r w:rsidRPr="00160208">
              <w:rPr>
                <w:b/>
              </w:rPr>
              <w:t>Всего без учета НДС</w:t>
            </w:r>
          </w:p>
        </w:tc>
        <w:tc>
          <w:tcPr>
            <w:tcW w:w="502" w:type="pct"/>
          </w:tcPr>
          <w:p w14:paraId="6BAEEA4A" w14:textId="77777777" w:rsidR="001B0D25" w:rsidRPr="00160208" w:rsidRDefault="001B0D25" w:rsidP="00E75D27">
            <w:pPr>
              <w:jc w:val="both"/>
              <w:rPr>
                <w:b/>
              </w:rPr>
            </w:pPr>
            <w:r w:rsidRPr="00160208">
              <w:rPr>
                <w:b/>
              </w:rPr>
              <w:t>Всего с учетом НДС</w:t>
            </w:r>
          </w:p>
        </w:tc>
      </w:tr>
      <w:tr w:rsidR="00195215" w:rsidRPr="00160208" w14:paraId="5ED531EB" w14:textId="77777777" w:rsidTr="00195215">
        <w:tc>
          <w:tcPr>
            <w:tcW w:w="917" w:type="pct"/>
          </w:tcPr>
          <w:p w14:paraId="4B27149B" w14:textId="77777777" w:rsidR="00195215" w:rsidRPr="00160208" w:rsidRDefault="00195215" w:rsidP="00E75D27">
            <w:pPr>
              <w:ind w:left="-108"/>
              <w:jc w:val="both"/>
              <w:rPr>
                <w:i/>
              </w:rPr>
            </w:pPr>
            <w:r w:rsidRPr="00160208">
              <w:rPr>
                <w:i/>
              </w:rPr>
              <w:t>Указать наименование товара, работы, услуги, с указанием марки, модели, названия</w:t>
            </w:r>
          </w:p>
        </w:tc>
        <w:tc>
          <w:tcPr>
            <w:tcW w:w="645" w:type="pct"/>
            <w:gridSpan w:val="3"/>
          </w:tcPr>
          <w:p w14:paraId="354E48CA" w14:textId="77777777" w:rsidR="00195215" w:rsidRPr="00160208" w:rsidRDefault="00195215" w:rsidP="00E75D27">
            <w:pPr>
              <w:jc w:val="both"/>
              <w:rPr>
                <w:i/>
              </w:rPr>
            </w:pPr>
            <w:r w:rsidRPr="00160208">
              <w:rPr>
                <w:i/>
              </w:rPr>
              <w:t>Указать ед. изм. согласно ОКЕИ</w:t>
            </w:r>
          </w:p>
        </w:tc>
        <w:tc>
          <w:tcPr>
            <w:tcW w:w="716" w:type="pct"/>
            <w:gridSpan w:val="3"/>
          </w:tcPr>
          <w:p w14:paraId="174B35FE" w14:textId="77777777" w:rsidR="00195215" w:rsidRPr="00160208" w:rsidRDefault="00195215" w:rsidP="00E75D27">
            <w:pPr>
              <w:jc w:val="both"/>
              <w:rPr>
                <w:i/>
              </w:rPr>
            </w:pPr>
            <w:r w:rsidRPr="00160208">
              <w:rPr>
                <w:i/>
              </w:rPr>
              <w:t>Указать количество (объем) согласно единицам измерения</w:t>
            </w:r>
          </w:p>
        </w:tc>
        <w:tc>
          <w:tcPr>
            <w:tcW w:w="788" w:type="pct"/>
          </w:tcPr>
          <w:p w14:paraId="3B630520" w14:textId="77777777" w:rsidR="00195215" w:rsidRPr="00160208" w:rsidRDefault="00195215" w:rsidP="001871F6">
            <w:pPr>
              <w:jc w:val="both"/>
              <w:rPr>
                <w:i/>
              </w:rPr>
            </w:pPr>
            <w:r w:rsidRPr="00160208">
              <w:rPr>
                <w:i/>
              </w:rPr>
              <w:t xml:space="preserve">Колонка включается при необходимости (если участник должен указать </w:t>
            </w:r>
            <w:r>
              <w:rPr>
                <w:i/>
              </w:rPr>
              <w:t>цены за единицу товара, работы, услуги</w:t>
            </w:r>
            <w:r w:rsidRPr="00160208">
              <w:rPr>
                <w:i/>
              </w:rPr>
              <w:t>)</w:t>
            </w:r>
          </w:p>
          <w:p w14:paraId="60C86AC6" w14:textId="77777777" w:rsidR="00195215" w:rsidRPr="00160208" w:rsidRDefault="00195215" w:rsidP="001871F6">
            <w:pPr>
              <w:jc w:val="both"/>
              <w:rPr>
                <w:i/>
              </w:rPr>
            </w:pPr>
            <w:r w:rsidRPr="00160208">
              <w:rPr>
                <w:i/>
              </w:rPr>
              <w:t>Указать цену в рублях</w:t>
            </w:r>
          </w:p>
        </w:tc>
        <w:tc>
          <w:tcPr>
            <w:tcW w:w="932" w:type="pct"/>
            <w:gridSpan w:val="2"/>
          </w:tcPr>
          <w:p w14:paraId="03B51915" w14:textId="77777777" w:rsidR="00195215" w:rsidRPr="00160208" w:rsidRDefault="00195215" w:rsidP="001871F6">
            <w:pPr>
              <w:jc w:val="both"/>
              <w:rPr>
                <w:i/>
              </w:rPr>
            </w:pPr>
            <w:r w:rsidRPr="00160208">
              <w:rPr>
                <w:i/>
              </w:rPr>
              <w:t xml:space="preserve">Колонка включается при необходимости (если участник должен указать </w:t>
            </w:r>
            <w:r>
              <w:rPr>
                <w:i/>
              </w:rPr>
              <w:t>цены за единицу товара, работы, услуги</w:t>
            </w:r>
            <w:r w:rsidRPr="00160208">
              <w:rPr>
                <w:i/>
              </w:rPr>
              <w:t>)</w:t>
            </w:r>
          </w:p>
          <w:p w14:paraId="558FE45D" w14:textId="77777777" w:rsidR="00195215" w:rsidRPr="00160208" w:rsidRDefault="00195215" w:rsidP="001871F6">
            <w:pPr>
              <w:jc w:val="both"/>
              <w:rPr>
                <w:i/>
              </w:rPr>
            </w:pPr>
          </w:p>
          <w:p w14:paraId="0C38A44C" w14:textId="77777777" w:rsidR="00195215" w:rsidRPr="00160208" w:rsidRDefault="00195215" w:rsidP="001871F6">
            <w:pPr>
              <w:jc w:val="both"/>
              <w:rPr>
                <w:i/>
              </w:rPr>
            </w:pPr>
            <w:r w:rsidRPr="00160208">
              <w:rPr>
                <w:i/>
              </w:rPr>
              <w:t>Указать цену в рублях</w:t>
            </w:r>
          </w:p>
        </w:tc>
        <w:tc>
          <w:tcPr>
            <w:tcW w:w="500" w:type="pct"/>
            <w:gridSpan w:val="2"/>
          </w:tcPr>
          <w:p w14:paraId="7403A949" w14:textId="77777777" w:rsidR="00195215" w:rsidRPr="00160208" w:rsidRDefault="00195215" w:rsidP="00E75D27">
            <w:pPr>
              <w:jc w:val="both"/>
              <w:rPr>
                <w:i/>
              </w:rPr>
            </w:pPr>
            <w:r w:rsidRPr="00160208">
              <w:rPr>
                <w:i/>
              </w:rPr>
              <w:t>Указать цену в рублях</w:t>
            </w:r>
          </w:p>
        </w:tc>
        <w:tc>
          <w:tcPr>
            <w:tcW w:w="502" w:type="pct"/>
          </w:tcPr>
          <w:p w14:paraId="4B823FC4" w14:textId="77777777" w:rsidR="00195215" w:rsidRPr="00160208" w:rsidRDefault="00195215" w:rsidP="00E75D27">
            <w:pPr>
              <w:jc w:val="both"/>
              <w:rPr>
                <w:i/>
              </w:rPr>
            </w:pPr>
            <w:r w:rsidRPr="00160208">
              <w:rPr>
                <w:i/>
              </w:rPr>
              <w:t>Указать цену в рублях</w:t>
            </w:r>
          </w:p>
        </w:tc>
      </w:tr>
      <w:tr w:rsidR="004B217F" w:rsidRPr="00160208" w14:paraId="4083CC4F" w14:textId="77777777" w:rsidTr="00195215">
        <w:tc>
          <w:tcPr>
            <w:tcW w:w="917" w:type="pct"/>
          </w:tcPr>
          <w:p w14:paraId="33E8FDE8" w14:textId="77777777" w:rsidR="004B217F" w:rsidRPr="00160208" w:rsidRDefault="004B217F" w:rsidP="00E75D27">
            <w:pPr>
              <w:ind w:left="-108"/>
              <w:jc w:val="both"/>
              <w:rPr>
                <w:i/>
              </w:rPr>
            </w:pPr>
          </w:p>
        </w:tc>
        <w:tc>
          <w:tcPr>
            <w:tcW w:w="645" w:type="pct"/>
            <w:gridSpan w:val="3"/>
          </w:tcPr>
          <w:p w14:paraId="0C617896" w14:textId="77777777" w:rsidR="004B217F" w:rsidRPr="00160208" w:rsidRDefault="004B217F" w:rsidP="00E75D27">
            <w:pPr>
              <w:jc w:val="both"/>
              <w:rPr>
                <w:i/>
              </w:rPr>
            </w:pPr>
          </w:p>
        </w:tc>
        <w:tc>
          <w:tcPr>
            <w:tcW w:w="716" w:type="pct"/>
            <w:gridSpan w:val="3"/>
          </w:tcPr>
          <w:p w14:paraId="125BDB07" w14:textId="77777777" w:rsidR="004B217F" w:rsidRPr="00160208" w:rsidRDefault="004B217F" w:rsidP="00E75D27">
            <w:pPr>
              <w:jc w:val="both"/>
              <w:rPr>
                <w:i/>
              </w:rPr>
            </w:pPr>
          </w:p>
        </w:tc>
        <w:tc>
          <w:tcPr>
            <w:tcW w:w="788" w:type="pct"/>
          </w:tcPr>
          <w:p w14:paraId="68EE486C" w14:textId="77777777" w:rsidR="004B217F" w:rsidRPr="00160208" w:rsidRDefault="004B217F" w:rsidP="00E75D27">
            <w:pPr>
              <w:jc w:val="both"/>
              <w:rPr>
                <w:i/>
              </w:rPr>
            </w:pPr>
          </w:p>
        </w:tc>
        <w:tc>
          <w:tcPr>
            <w:tcW w:w="932" w:type="pct"/>
            <w:gridSpan w:val="2"/>
          </w:tcPr>
          <w:p w14:paraId="185D4FDF" w14:textId="77777777" w:rsidR="004B217F" w:rsidRPr="00160208" w:rsidRDefault="004B217F" w:rsidP="00E75D27">
            <w:pPr>
              <w:jc w:val="both"/>
              <w:rPr>
                <w:i/>
              </w:rPr>
            </w:pPr>
          </w:p>
        </w:tc>
        <w:tc>
          <w:tcPr>
            <w:tcW w:w="500" w:type="pct"/>
            <w:gridSpan w:val="2"/>
          </w:tcPr>
          <w:p w14:paraId="4ECDE26C" w14:textId="77777777" w:rsidR="004B217F" w:rsidRPr="00160208" w:rsidRDefault="004B217F" w:rsidP="00E75D27">
            <w:pPr>
              <w:jc w:val="both"/>
              <w:rPr>
                <w:i/>
              </w:rPr>
            </w:pPr>
          </w:p>
        </w:tc>
        <w:tc>
          <w:tcPr>
            <w:tcW w:w="502" w:type="pct"/>
          </w:tcPr>
          <w:p w14:paraId="4B741CDB" w14:textId="77777777" w:rsidR="004B217F" w:rsidRPr="00160208" w:rsidRDefault="004B217F" w:rsidP="00E75D27">
            <w:pPr>
              <w:jc w:val="both"/>
              <w:rPr>
                <w:i/>
              </w:rPr>
            </w:pPr>
          </w:p>
        </w:tc>
      </w:tr>
      <w:tr w:rsidR="004B217F" w:rsidRPr="00160208" w14:paraId="23E56DEE" w14:textId="77777777" w:rsidTr="00195215">
        <w:tc>
          <w:tcPr>
            <w:tcW w:w="917" w:type="pct"/>
          </w:tcPr>
          <w:p w14:paraId="1B41C8DF" w14:textId="77777777" w:rsidR="004B217F" w:rsidRPr="00160208" w:rsidRDefault="004B217F" w:rsidP="00E75D27">
            <w:pPr>
              <w:ind w:left="-108"/>
              <w:jc w:val="both"/>
              <w:rPr>
                <w:i/>
              </w:rPr>
            </w:pPr>
          </w:p>
        </w:tc>
        <w:tc>
          <w:tcPr>
            <w:tcW w:w="645" w:type="pct"/>
            <w:gridSpan w:val="3"/>
          </w:tcPr>
          <w:p w14:paraId="45C3C224" w14:textId="77777777" w:rsidR="004B217F" w:rsidRPr="00160208" w:rsidRDefault="004B217F" w:rsidP="00E75D27">
            <w:pPr>
              <w:jc w:val="both"/>
              <w:rPr>
                <w:i/>
              </w:rPr>
            </w:pPr>
          </w:p>
        </w:tc>
        <w:tc>
          <w:tcPr>
            <w:tcW w:w="716" w:type="pct"/>
            <w:gridSpan w:val="3"/>
          </w:tcPr>
          <w:p w14:paraId="01FBC296" w14:textId="77777777" w:rsidR="004B217F" w:rsidRPr="00160208" w:rsidRDefault="004B217F" w:rsidP="00E75D27">
            <w:pPr>
              <w:jc w:val="both"/>
              <w:rPr>
                <w:i/>
              </w:rPr>
            </w:pPr>
          </w:p>
        </w:tc>
        <w:tc>
          <w:tcPr>
            <w:tcW w:w="788" w:type="pct"/>
          </w:tcPr>
          <w:p w14:paraId="3264B05C" w14:textId="77777777" w:rsidR="004B217F" w:rsidRPr="00160208" w:rsidRDefault="004B217F" w:rsidP="00E75D27">
            <w:pPr>
              <w:jc w:val="both"/>
              <w:rPr>
                <w:i/>
              </w:rPr>
            </w:pPr>
          </w:p>
        </w:tc>
        <w:tc>
          <w:tcPr>
            <w:tcW w:w="932" w:type="pct"/>
            <w:gridSpan w:val="2"/>
          </w:tcPr>
          <w:p w14:paraId="5BCE9848" w14:textId="77777777" w:rsidR="004B217F" w:rsidRPr="00160208" w:rsidRDefault="004B217F" w:rsidP="00E75D27">
            <w:pPr>
              <w:jc w:val="both"/>
              <w:rPr>
                <w:i/>
              </w:rPr>
            </w:pPr>
          </w:p>
        </w:tc>
        <w:tc>
          <w:tcPr>
            <w:tcW w:w="500" w:type="pct"/>
            <w:gridSpan w:val="2"/>
          </w:tcPr>
          <w:p w14:paraId="1FB4F15A" w14:textId="77777777" w:rsidR="004B217F" w:rsidRPr="00160208" w:rsidRDefault="004B217F" w:rsidP="00E75D27">
            <w:pPr>
              <w:jc w:val="both"/>
              <w:rPr>
                <w:i/>
              </w:rPr>
            </w:pPr>
          </w:p>
        </w:tc>
        <w:tc>
          <w:tcPr>
            <w:tcW w:w="502" w:type="pct"/>
          </w:tcPr>
          <w:p w14:paraId="7B9BD273" w14:textId="77777777" w:rsidR="004B217F" w:rsidRPr="00160208" w:rsidRDefault="004B217F" w:rsidP="00E75D27">
            <w:pPr>
              <w:jc w:val="both"/>
              <w:rPr>
                <w:i/>
              </w:rPr>
            </w:pPr>
          </w:p>
        </w:tc>
      </w:tr>
      <w:tr w:rsidR="00B82AA2" w:rsidRPr="00160208" w14:paraId="2D560406" w14:textId="77777777" w:rsidTr="00195215">
        <w:tc>
          <w:tcPr>
            <w:tcW w:w="917" w:type="pct"/>
          </w:tcPr>
          <w:p w14:paraId="33B70985" w14:textId="77777777" w:rsidR="001B0D25" w:rsidRPr="00160208" w:rsidRDefault="001B0D25" w:rsidP="00E75D27">
            <w:pPr>
              <w:ind w:left="-108"/>
              <w:jc w:val="both"/>
              <w:rPr>
                <w:b/>
              </w:rPr>
            </w:pPr>
            <w:r w:rsidRPr="00160208">
              <w:rPr>
                <w:b/>
              </w:rPr>
              <w:t xml:space="preserve">ИТОГО </w:t>
            </w:r>
          </w:p>
        </w:tc>
        <w:tc>
          <w:tcPr>
            <w:tcW w:w="645" w:type="pct"/>
            <w:gridSpan w:val="3"/>
          </w:tcPr>
          <w:p w14:paraId="0FF506CA" w14:textId="77777777" w:rsidR="001B0D25" w:rsidRPr="00160208" w:rsidRDefault="001B0D25" w:rsidP="00E75D27">
            <w:pPr>
              <w:jc w:val="both"/>
            </w:pPr>
            <w:r w:rsidRPr="00160208">
              <w:t>-</w:t>
            </w:r>
          </w:p>
        </w:tc>
        <w:tc>
          <w:tcPr>
            <w:tcW w:w="716" w:type="pct"/>
            <w:gridSpan w:val="3"/>
          </w:tcPr>
          <w:p w14:paraId="46123432" w14:textId="77777777" w:rsidR="001B0D25" w:rsidRPr="00160208" w:rsidRDefault="001B0D25" w:rsidP="00E75D27">
            <w:pPr>
              <w:jc w:val="both"/>
            </w:pPr>
            <w:r w:rsidRPr="00160208">
              <w:t>-</w:t>
            </w:r>
          </w:p>
        </w:tc>
        <w:tc>
          <w:tcPr>
            <w:tcW w:w="788" w:type="pct"/>
          </w:tcPr>
          <w:p w14:paraId="43694093" w14:textId="77777777" w:rsidR="001B0D25" w:rsidRPr="00160208" w:rsidRDefault="001B0D25" w:rsidP="00E75D27">
            <w:pPr>
              <w:jc w:val="both"/>
            </w:pPr>
            <w:r w:rsidRPr="00160208">
              <w:t>-</w:t>
            </w:r>
          </w:p>
        </w:tc>
        <w:tc>
          <w:tcPr>
            <w:tcW w:w="932" w:type="pct"/>
            <w:gridSpan w:val="2"/>
          </w:tcPr>
          <w:p w14:paraId="37DF1C26" w14:textId="77777777" w:rsidR="001B0D25" w:rsidRPr="00160208" w:rsidRDefault="001B0D25" w:rsidP="00E75D27">
            <w:pPr>
              <w:jc w:val="both"/>
            </w:pPr>
            <w:r w:rsidRPr="00160208">
              <w:t>-</w:t>
            </w:r>
          </w:p>
        </w:tc>
        <w:tc>
          <w:tcPr>
            <w:tcW w:w="500" w:type="pct"/>
            <w:gridSpan w:val="2"/>
          </w:tcPr>
          <w:p w14:paraId="0547A1FE" w14:textId="77777777" w:rsidR="001B0D25" w:rsidRPr="00160208" w:rsidRDefault="001B0D25" w:rsidP="00E75D27">
            <w:pPr>
              <w:ind w:left="-108"/>
              <w:jc w:val="both"/>
            </w:pPr>
            <w:r w:rsidRPr="00160208">
              <w:rPr>
                <w:i/>
              </w:rPr>
              <w:t xml:space="preserve">Указать сумму всего </w:t>
            </w:r>
            <w:r w:rsidRPr="00160208">
              <w:rPr>
                <w:i/>
              </w:rPr>
              <w:lastRenderedPageBreak/>
              <w:t>без учета НДС</w:t>
            </w:r>
          </w:p>
        </w:tc>
        <w:tc>
          <w:tcPr>
            <w:tcW w:w="502" w:type="pct"/>
          </w:tcPr>
          <w:p w14:paraId="281E4BFD" w14:textId="77777777" w:rsidR="001B0D25" w:rsidRPr="00160208" w:rsidRDefault="001B0D25" w:rsidP="00E75D27">
            <w:pPr>
              <w:jc w:val="both"/>
            </w:pPr>
            <w:r w:rsidRPr="00160208">
              <w:rPr>
                <w:i/>
              </w:rPr>
              <w:lastRenderedPageBreak/>
              <w:t xml:space="preserve">Указать сумму </w:t>
            </w:r>
            <w:r w:rsidRPr="00160208">
              <w:rPr>
                <w:i/>
              </w:rPr>
              <w:lastRenderedPageBreak/>
              <w:t>всего с учетом НДС</w:t>
            </w:r>
          </w:p>
        </w:tc>
      </w:tr>
      <w:tr w:rsidR="001B0D25" w:rsidRPr="00160208" w14:paraId="67529CCC" w14:textId="77777777" w:rsidTr="00B82AA2">
        <w:tc>
          <w:tcPr>
            <w:tcW w:w="917" w:type="pct"/>
          </w:tcPr>
          <w:p w14:paraId="57E52F39" w14:textId="77777777" w:rsidR="001B0D25" w:rsidRPr="00160208" w:rsidRDefault="001B0D25" w:rsidP="00E75D27">
            <w:pPr>
              <w:ind w:left="-108"/>
              <w:jc w:val="both"/>
              <w:rPr>
                <w:b/>
              </w:rPr>
            </w:pPr>
            <w:r w:rsidRPr="00160208">
              <w:rPr>
                <w:b/>
                <w:bCs/>
              </w:rPr>
              <w:lastRenderedPageBreak/>
              <w:t>Порядок формирования предложенной цены</w:t>
            </w:r>
          </w:p>
        </w:tc>
        <w:tc>
          <w:tcPr>
            <w:tcW w:w="4083" w:type="pct"/>
            <w:gridSpan w:val="12"/>
          </w:tcPr>
          <w:p w14:paraId="0E517DC5" w14:textId="77777777" w:rsidR="001B0D25" w:rsidRPr="00160208" w:rsidRDefault="001B0D25" w:rsidP="00E75D27">
            <w:pPr>
              <w:jc w:val="both"/>
              <w:rPr>
                <w:i/>
              </w:rPr>
            </w:pPr>
            <w:r w:rsidRPr="00160208">
              <w:rPr>
                <w:bCs/>
              </w:rPr>
              <w:t>Цена договора (цена лота № __) включает</w:t>
            </w:r>
            <w:r w:rsidRPr="00160208">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
        </w:tc>
      </w:tr>
      <w:tr w:rsidR="001B0D25" w:rsidRPr="00160208" w14:paraId="5665817A" w14:textId="77777777" w:rsidTr="00B82AA2">
        <w:tc>
          <w:tcPr>
            <w:tcW w:w="917" w:type="pct"/>
          </w:tcPr>
          <w:p w14:paraId="67561AB8" w14:textId="77777777" w:rsidR="001B0D25" w:rsidRPr="00160208" w:rsidRDefault="001B0D25" w:rsidP="00E75D27">
            <w:pPr>
              <w:ind w:left="-108"/>
              <w:jc w:val="both"/>
              <w:rPr>
                <w:b/>
                <w:bCs/>
              </w:rPr>
            </w:pPr>
            <w:r w:rsidRPr="00160208">
              <w:rPr>
                <w:b/>
                <w:bCs/>
              </w:rPr>
              <w:t>Стоимость непосредственно товара (условие поставки – самовывоз со складов поставщиков «</w:t>
            </w:r>
            <w:proofErr w:type="spellStart"/>
            <w:r w:rsidRPr="00160208">
              <w:rPr>
                <w:b/>
                <w:bCs/>
                <w:lang w:val="en-US"/>
              </w:rPr>
              <w:t>ExWorks</w:t>
            </w:r>
            <w:proofErr w:type="spellEnd"/>
            <w:r w:rsidRPr="00160208">
              <w:rPr>
                <w:b/>
                <w:bCs/>
              </w:rPr>
              <w:t>»)</w:t>
            </w:r>
            <w:r w:rsidRPr="00160208">
              <w:rPr>
                <w:rStyle w:val="ad"/>
                <w:b/>
                <w:bCs/>
              </w:rPr>
              <w:footnoteReference w:id="3"/>
            </w:r>
          </w:p>
        </w:tc>
        <w:tc>
          <w:tcPr>
            <w:tcW w:w="4083" w:type="pct"/>
            <w:gridSpan w:val="12"/>
          </w:tcPr>
          <w:p w14:paraId="6D4BF229" w14:textId="77777777" w:rsidR="001B0D25" w:rsidRPr="00160208" w:rsidRDefault="001B0D25" w:rsidP="00E75D27">
            <w:pPr>
              <w:jc w:val="both"/>
              <w:rPr>
                <w:bCs/>
                <w:i/>
              </w:rPr>
            </w:pPr>
            <w:r w:rsidRPr="00160208">
              <w:rPr>
                <w:bCs/>
                <w:i/>
              </w:rPr>
              <w:t>Участник должен указать:</w:t>
            </w:r>
          </w:p>
          <w:p w14:paraId="15960FA0" w14:textId="77777777" w:rsidR="001B0D25" w:rsidRPr="00160208" w:rsidRDefault="001B0D25" w:rsidP="00E75D27">
            <w:pPr>
              <w:jc w:val="both"/>
              <w:rPr>
                <w:bCs/>
                <w:i/>
              </w:rPr>
            </w:pPr>
            <w:r w:rsidRPr="00160208">
              <w:rPr>
                <w:bCs/>
                <w:i/>
              </w:rPr>
              <w:t>___________(________________ сумма прописью) рублей без учета НДС,</w:t>
            </w:r>
          </w:p>
          <w:p w14:paraId="38E22300" w14:textId="77777777" w:rsidR="001B0D25" w:rsidRPr="00160208" w:rsidRDefault="001B0D25" w:rsidP="00E75D27">
            <w:pPr>
              <w:jc w:val="both"/>
              <w:rPr>
                <w:bCs/>
              </w:rPr>
            </w:pPr>
            <w:r w:rsidRPr="00160208">
              <w:rPr>
                <w:bCs/>
                <w:i/>
              </w:rPr>
              <w:t>___________(_________________ сумма прописью) рублей с  учетом НДС</w:t>
            </w:r>
          </w:p>
        </w:tc>
      </w:tr>
      <w:tr w:rsidR="001B0D25" w:rsidRPr="00160208" w14:paraId="7EFF5C39" w14:textId="77777777" w:rsidTr="00B82AA2">
        <w:tc>
          <w:tcPr>
            <w:tcW w:w="917" w:type="pct"/>
          </w:tcPr>
          <w:p w14:paraId="0F25144B" w14:textId="77777777" w:rsidR="001B0D25" w:rsidRPr="00160208" w:rsidRDefault="001B0D25" w:rsidP="00E75D27">
            <w:pPr>
              <w:ind w:left="-108"/>
              <w:rPr>
                <w:b/>
                <w:bCs/>
              </w:rPr>
            </w:pPr>
            <w:r w:rsidRPr="00160208">
              <w:rPr>
                <w:b/>
                <w:bCs/>
              </w:rPr>
              <w:t>Стоимость транспортно-логистических услуг</w:t>
            </w:r>
            <w:r w:rsidRPr="00160208">
              <w:rPr>
                <w:rStyle w:val="ad"/>
                <w:b/>
                <w:bCs/>
              </w:rPr>
              <w:footnoteReference w:id="4"/>
            </w:r>
          </w:p>
        </w:tc>
        <w:tc>
          <w:tcPr>
            <w:tcW w:w="4083" w:type="pct"/>
            <w:gridSpan w:val="12"/>
          </w:tcPr>
          <w:p w14:paraId="1C883519" w14:textId="77777777" w:rsidR="001B0D25" w:rsidRPr="00160208" w:rsidRDefault="001B0D25" w:rsidP="00E75D27">
            <w:pPr>
              <w:jc w:val="both"/>
              <w:rPr>
                <w:bCs/>
                <w:i/>
              </w:rPr>
            </w:pPr>
            <w:r w:rsidRPr="00160208">
              <w:rPr>
                <w:bCs/>
                <w:i/>
              </w:rPr>
              <w:t>Участник должен указать:</w:t>
            </w:r>
          </w:p>
          <w:p w14:paraId="3069CE3C" w14:textId="77777777" w:rsidR="001B0D25" w:rsidRPr="00160208" w:rsidRDefault="001B0D25" w:rsidP="00E75D27">
            <w:pPr>
              <w:jc w:val="both"/>
              <w:rPr>
                <w:bCs/>
                <w:i/>
              </w:rPr>
            </w:pPr>
            <w:r w:rsidRPr="00160208">
              <w:rPr>
                <w:bCs/>
                <w:i/>
              </w:rPr>
              <w:t>___________(________________ сумма прописью) рублей без учета НДС,</w:t>
            </w:r>
          </w:p>
          <w:p w14:paraId="66199894" w14:textId="77777777" w:rsidR="001B0D25" w:rsidRPr="00160208" w:rsidRDefault="001B0D25" w:rsidP="00E75D27">
            <w:pPr>
              <w:jc w:val="both"/>
              <w:rPr>
                <w:bCs/>
              </w:rPr>
            </w:pPr>
            <w:r w:rsidRPr="00160208">
              <w:rPr>
                <w:bCs/>
                <w:i/>
              </w:rPr>
              <w:t>___________(_________________ сумма прописью) рублей с  учетом НДС</w:t>
            </w:r>
          </w:p>
        </w:tc>
      </w:tr>
      <w:tr w:rsidR="001B0D25" w:rsidRPr="00160208" w14:paraId="06E9EECF" w14:textId="77777777" w:rsidTr="00B82AA2">
        <w:tc>
          <w:tcPr>
            <w:tcW w:w="5000" w:type="pct"/>
            <w:gridSpan w:val="13"/>
          </w:tcPr>
          <w:p w14:paraId="2581FD94" w14:textId="77777777" w:rsidR="001B0D25" w:rsidRPr="00160208" w:rsidRDefault="001B0D25" w:rsidP="00E75D27">
            <w:pPr>
              <w:jc w:val="both"/>
              <w:rPr>
                <w:b/>
                <w:bCs/>
                <w:i/>
              </w:rPr>
            </w:pPr>
            <w:r w:rsidRPr="00160208">
              <w:rPr>
                <w:b/>
                <w:bCs/>
                <w:sz w:val="28"/>
                <w:szCs w:val="28"/>
              </w:rPr>
              <w:t>Характеристики предлагаемых товаров, работ, услуг</w:t>
            </w:r>
            <w:r w:rsidRPr="00160208">
              <w:rPr>
                <w:rStyle w:val="ad"/>
                <w:b/>
                <w:bCs/>
                <w:sz w:val="28"/>
                <w:szCs w:val="28"/>
              </w:rPr>
              <w:footnoteReference w:id="5"/>
            </w:r>
          </w:p>
        </w:tc>
      </w:tr>
      <w:tr w:rsidR="00195215" w:rsidRPr="00160208" w14:paraId="6B93D0EF" w14:textId="77777777" w:rsidTr="00195215">
        <w:tc>
          <w:tcPr>
            <w:tcW w:w="1025" w:type="pct"/>
            <w:gridSpan w:val="2"/>
            <w:vMerge w:val="restart"/>
          </w:tcPr>
          <w:p w14:paraId="577B3F15" w14:textId="77777777" w:rsidR="00195215" w:rsidRPr="00160208" w:rsidRDefault="00195215" w:rsidP="001871F6">
            <w:pPr>
              <w:jc w:val="both"/>
              <w:rPr>
                <w:i/>
              </w:rPr>
            </w:pPr>
            <w:r w:rsidRPr="00160208">
              <w:rPr>
                <w:i/>
              </w:rPr>
              <w:t>Указать наименование товара, работы, услуги, с указанием марки, модели, названия.</w:t>
            </w:r>
          </w:p>
          <w:p w14:paraId="2E2FF833" w14:textId="77777777" w:rsidR="00195215" w:rsidRPr="00160208" w:rsidRDefault="00195215" w:rsidP="001871F6">
            <w:pPr>
              <w:jc w:val="both"/>
              <w:rPr>
                <w:i/>
              </w:rPr>
            </w:pPr>
            <w:r w:rsidRPr="00160208">
              <w:rPr>
                <w:i/>
              </w:rPr>
              <w:t xml:space="preserve">В случае если товар, работы, услуги являются эквивалентными указать слово «эквивалент», </w:t>
            </w:r>
            <w:r w:rsidRPr="00765E64">
              <w:rPr>
                <w:i/>
              </w:rPr>
              <w:t>указать марку, модель, название,</w:t>
            </w:r>
            <w:r>
              <w:rPr>
                <w:i/>
              </w:rPr>
              <w:t xml:space="preserve"> производителя </w:t>
            </w:r>
            <w:r w:rsidRPr="00160208">
              <w:rPr>
                <w:i/>
              </w:rPr>
              <w:t xml:space="preserve">а в характеристиках товаров, работ, услуг в обязательном порядке указать конкретные характеристики </w:t>
            </w:r>
            <w:r w:rsidRPr="00160208">
              <w:rPr>
                <w:i/>
              </w:rPr>
              <w:lastRenderedPageBreak/>
              <w:t>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43" w:type="pct"/>
            <w:gridSpan w:val="3"/>
          </w:tcPr>
          <w:p w14:paraId="015181C4" w14:textId="77777777" w:rsidR="00195215" w:rsidRPr="00160208" w:rsidRDefault="00195215" w:rsidP="00E75D27">
            <w:pPr>
              <w:jc w:val="both"/>
            </w:pPr>
            <w:r w:rsidRPr="00160208">
              <w:rPr>
                <w:bCs/>
              </w:rPr>
              <w:lastRenderedPageBreak/>
              <w:t>Нормативные документы, согласно которым установлены требования</w:t>
            </w:r>
          </w:p>
        </w:tc>
        <w:tc>
          <w:tcPr>
            <w:tcW w:w="3032" w:type="pct"/>
            <w:gridSpan w:val="8"/>
          </w:tcPr>
          <w:p w14:paraId="2EEBE963" w14:textId="77777777" w:rsidR="00195215" w:rsidRPr="00160208" w:rsidRDefault="00195215" w:rsidP="00E75D27">
            <w:pPr>
              <w:jc w:val="both"/>
              <w:rPr>
                <w:b/>
                <w:bCs/>
                <w:i/>
              </w:rPr>
            </w:pPr>
            <w:r w:rsidRPr="00160208">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14:paraId="2B6542C0" w14:textId="77777777" w:rsidR="00195215" w:rsidRPr="00160208" w:rsidRDefault="00195215" w:rsidP="00E75D27">
            <w:pPr>
              <w:jc w:val="both"/>
              <w:rPr>
                <w:bCs/>
                <w:i/>
              </w:rPr>
            </w:pPr>
            <w:r w:rsidRPr="00160208">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документации.</w:t>
            </w:r>
          </w:p>
          <w:p w14:paraId="66BE7F2D" w14:textId="77777777" w:rsidR="00195215" w:rsidRPr="00160208" w:rsidRDefault="00195215" w:rsidP="00E75D27">
            <w:pPr>
              <w:jc w:val="both"/>
              <w:rPr>
                <w:bCs/>
                <w:i/>
              </w:rPr>
            </w:pPr>
          </w:p>
          <w:p w14:paraId="3521C51E" w14:textId="77777777" w:rsidR="00195215" w:rsidRPr="00160208" w:rsidRDefault="00195215" w:rsidP="00E75D27">
            <w:pPr>
              <w:jc w:val="both"/>
              <w:rPr>
                <w:i/>
                <w:sz w:val="28"/>
                <w:szCs w:val="28"/>
              </w:rPr>
            </w:pPr>
            <w:r w:rsidRPr="00160208">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1B0D25" w:rsidRPr="00160208" w14:paraId="59FDB0FA" w14:textId="77777777" w:rsidTr="00195215">
        <w:tc>
          <w:tcPr>
            <w:tcW w:w="1025" w:type="pct"/>
            <w:gridSpan w:val="2"/>
            <w:vMerge/>
          </w:tcPr>
          <w:p w14:paraId="20C35424" w14:textId="77777777" w:rsidR="001B0D25" w:rsidRPr="00160208" w:rsidRDefault="001B0D25" w:rsidP="00E75D27">
            <w:pPr>
              <w:jc w:val="both"/>
              <w:rPr>
                <w:i/>
                <w:sz w:val="28"/>
                <w:szCs w:val="28"/>
              </w:rPr>
            </w:pPr>
          </w:p>
        </w:tc>
        <w:tc>
          <w:tcPr>
            <w:tcW w:w="943" w:type="pct"/>
            <w:gridSpan w:val="3"/>
          </w:tcPr>
          <w:p w14:paraId="007FB18A" w14:textId="77777777" w:rsidR="001B0D25" w:rsidRPr="00160208" w:rsidRDefault="001B0D25" w:rsidP="00E75D27">
            <w:pPr>
              <w:jc w:val="both"/>
              <w:rPr>
                <w:i/>
              </w:rPr>
            </w:pPr>
            <w:r w:rsidRPr="00160208">
              <w:rPr>
                <w:bCs/>
              </w:rPr>
              <w:t>Технические и функциональные характеристики товара, работы, услуги</w:t>
            </w:r>
          </w:p>
        </w:tc>
        <w:tc>
          <w:tcPr>
            <w:tcW w:w="3032" w:type="pct"/>
            <w:gridSpan w:val="8"/>
          </w:tcPr>
          <w:p w14:paraId="3DCAA10C" w14:textId="77777777" w:rsidR="001B0D25" w:rsidRPr="00160208" w:rsidRDefault="001B0D25" w:rsidP="00E75D27">
            <w:pPr>
              <w:jc w:val="both"/>
              <w:rPr>
                <w:b/>
                <w:bCs/>
                <w:i/>
              </w:rPr>
            </w:pPr>
            <w:r w:rsidRPr="00160208">
              <w:rPr>
                <w:b/>
                <w:bCs/>
                <w:i/>
              </w:rPr>
              <w:t>При поставке товаров, выполнении работ, оказании услуг  указывается:</w:t>
            </w:r>
          </w:p>
          <w:p w14:paraId="21911FC1" w14:textId="77777777" w:rsidR="001B0D25" w:rsidRPr="00160208" w:rsidRDefault="001B0D25" w:rsidP="00E75D27">
            <w:pPr>
              <w:jc w:val="both"/>
              <w:rPr>
                <w:bCs/>
                <w:i/>
              </w:rPr>
            </w:pPr>
            <w:r w:rsidRPr="00160208">
              <w:rPr>
                <w:bCs/>
                <w:i/>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14:paraId="577BFE9C" w14:textId="77777777" w:rsidR="001B0D25" w:rsidRPr="00160208" w:rsidRDefault="001B0D25" w:rsidP="00E75D27">
            <w:pPr>
              <w:jc w:val="both"/>
              <w:rPr>
                <w:bCs/>
                <w:i/>
              </w:rPr>
            </w:pPr>
            <w:r w:rsidRPr="00160208">
              <w:rPr>
                <w:bCs/>
                <w:i/>
              </w:rPr>
              <w:t>Например:</w:t>
            </w:r>
          </w:p>
          <w:p w14:paraId="4AE39C29" w14:textId="77777777" w:rsidR="001B0D25" w:rsidRPr="00160208" w:rsidRDefault="001B0D25" w:rsidP="00E75D27">
            <w:pPr>
              <w:jc w:val="both"/>
              <w:rPr>
                <w:bCs/>
                <w:i/>
              </w:rPr>
            </w:pPr>
            <w:r w:rsidRPr="00160208">
              <w:rPr>
                <w:bCs/>
                <w:i/>
              </w:rPr>
              <w:lastRenderedPageBreak/>
              <w:t>«длина товара: составляет ___ см».</w:t>
            </w:r>
          </w:p>
          <w:p w14:paraId="18EAA38B" w14:textId="77777777" w:rsidR="001B0D25" w:rsidRPr="00160208" w:rsidRDefault="001B0D25" w:rsidP="00E75D27">
            <w:pPr>
              <w:jc w:val="both"/>
              <w:rPr>
                <w:b/>
                <w:bCs/>
                <w:i/>
              </w:rPr>
            </w:pPr>
            <w:r w:rsidRPr="00160208">
              <w:rPr>
                <w:b/>
                <w:bCs/>
                <w:i/>
              </w:rPr>
              <w:t xml:space="preserve">При выполнении работ, оказании услуг может быть указано: </w:t>
            </w:r>
          </w:p>
          <w:p w14:paraId="7C90CC61" w14:textId="77777777" w:rsidR="001B0D25" w:rsidRPr="00160208" w:rsidRDefault="001B0D25" w:rsidP="00E75D27">
            <w:pPr>
              <w:jc w:val="both"/>
              <w:rPr>
                <w:i/>
                <w:sz w:val="28"/>
                <w:szCs w:val="28"/>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1B0D25" w:rsidRPr="00160208" w14:paraId="5E9ADAF9" w14:textId="77777777" w:rsidTr="00195215">
        <w:tc>
          <w:tcPr>
            <w:tcW w:w="1025" w:type="pct"/>
            <w:gridSpan w:val="2"/>
            <w:vMerge/>
          </w:tcPr>
          <w:p w14:paraId="747B5DE1" w14:textId="77777777" w:rsidR="001B0D25" w:rsidRPr="00160208" w:rsidRDefault="001B0D25" w:rsidP="00E75D27">
            <w:pPr>
              <w:jc w:val="both"/>
              <w:rPr>
                <w:i/>
                <w:sz w:val="28"/>
                <w:szCs w:val="28"/>
              </w:rPr>
            </w:pPr>
          </w:p>
        </w:tc>
        <w:tc>
          <w:tcPr>
            <w:tcW w:w="943" w:type="pct"/>
            <w:gridSpan w:val="3"/>
          </w:tcPr>
          <w:p w14:paraId="3BCD72A1" w14:textId="77777777" w:rsidR="001B0D25" w:rsidRPr="00160208" w:rsidRDefault="001B0D25" w:rsidP="00E75D27">
            <w:pPr>
              <w:jc w:val="both"/>
              <w:rPr>
                <w:i/>
              </w:rPr>
            </w:pPr>
            <w:r w:rsidRPr="00160208">
              <w:rPr>
                <w:bCs/>
              </w:rPr>
              <w:t>Характеристики товаров, работ, услуг, относящиеся к безопасности</w:t>
            </w:r>
          </w:p>
        </w:tc>
        <w:tc>
          <w:tcPr>
            <w:tcW w:w="3032" w:type="pct"/>
            <w:gridSpan w:val="8"/>
          </w:tcPr>
          <w:p w14:paraId="53B367EC" w14:textId="77777777" w:rsidR="001B0D25" w:rsidRPr="00160208" w:rsidRDefault="001B0D25" w:rsidP="00E75D27">
            <w:pPr>
              <w:jc w:val="both"/>
              <w:rPr>
                <w:bCs/>
                <w:i/>
              </w:rPr>
            </w:pPr>
            <w:r w:rsidRPr="00160208">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14:paraId="24A6B5FB" w14:textId="77777777" w:rsidR="001B0D25" w:rsidRPr="00160208" w:rsidRDefault="001B0D25" w:rsidP="00E75D27">
            <w:pPr>
              <w:jc w:val="both"/>
              <w:rPr>
                <w:bCs/>
                <w:i/>
              </w:rPr>
            </w:pPr>
          </w:p>
          <w:p w14:paraId="2AA03195" w14:textId="77777777" w:rsidR="001B0D25" w:rsidRPr="00160208" w:rsidRDefault="001B0D25" w:rsidP="00E75D27">
            <w:pPr>
              <w:jc w:val="both"/>
              <w:rPr>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1B0D25" w:rsidRPr="00160208" w14:paraId="12B328EB" w14:textId="77777777" w:rsidTr="00195215">
        <w:tc>
          <w:tcPr>
            <w:tcW w:w="1025" w:type="pct"/>
            <w:gridSpan w:val="2"/>
            <w:vMerge/>
          </w:tcPr>
          <w:p w14:paraId="75CF64FC" w14:textId="77777777" w:rsidR="001B0D25" w:rsidRPr="00160208" w:rsidRDefault="001B0D25" w:rsidP="00E75D27">
            <w:pPr>
              <w:jc w:val="both"/>
              <w:rPr>
                <w:i/>
                <w:sz w:val="28"/>
                <w:szCs w:val="28"/>
              </w:rPr>
            </w:pPr>
          </w:p>
        </w:tc>
        <w:tc>
          <w:tcPr>
            <w:tcW w:w="943" w:type="pct"/>
            <w:gridSpan w:val="3"/>
          </w:tcPr>
          <w:p w14:paraId="30621248" w14:textId="77777777" w:rsidR="001B0D25" w:rsidRPr="00160208" w:rsidRDefault="001B0D25" w:rsidP="00E75D27">
            <w:pPr>
              <w:jc w:val="both"/>
              <w:rPr>
                <w:i/>
              </w:rPr>
            </w:pPr>
            <w:r w:rsidRPr="00160208">
              <w:rPr>
                <w:bCs/>
              </w:rPr>
              <w:t>Характеристики товаров, работ, услуг относящиеся к качеству</w:t>
            </w:r>
          </w:p>
        </w:tc>
        <w:tc>
          <w:tcPr>
            <w:tcW w:w="3032" w:type="pct"/>
            <w:gridSpan w:val="8"/>
          </w:tcPr>
          <w:p w14:paraId="3D641C03" w14:textId="77777777" w:rsidR="001B0D25" w:rsidRPr="00160208" w:rsidRDefault="001B0D25" w:rsidP="00E75D27">
            <w:pPr>
              <w:jc w:val="both"/>
              <w:rPr>
                <w:bCs/>
                <w:i/>
              </w:rPr>
            </w:pPr>
            <w:r w:rsidRPr="00160208">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14:paraId="44938059" w14:textId="77777777" w:rsidR="001B0D25" w:rsidRPr="00160208" w:rsidRDefault="001B0D25" w:rsidP="00E75D27">
            <w:pPr>
              <w:jc w:val="both"/>
              <w:rPr>
                <w:bCs/>
                <w:i/>
              </w:rPr>
            </w:pPr>
          </w:p>
          <w:p w14:paraId="69AFA754" w14:textId="77777777" w:rsidR="001B0D25" w:rsidRPr="00160208" w:rsidRDefault="001B0D25" w:rsidP="00E75D27">
            <w:pPr>
              <w:jc w:val="both"/>
              <w:rPr>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1B0D25" w:rsidRPr="00160208" w14:paraId="07E972B2" w14:textId="77777777" w:rsidTr="00195215">
        <w:tc>
          <w:tcPr>
            <w:tcW w:w="1025" w:type="pct"/>
            <w:gridSpan w:val="2"/>
            <w:vMerge/>
          </w:tcPr>
          <w:p w14:paraId="7E358C52" w14:textId="77777777" w:rsidR="001B0D25" w:rsidRPr="00160208" w:rsidRDefault="001B0D25" w:rsidP="00E75D27">
            <w:pPr>
              <w:jc w:val="both"/>
              <w:rPr>
                <w:i/>
                <w:sz w:val="28"/>
                <w:szCs w:val="28"/>
              </w:rPr>
            </w:pPr>
          </w:p>
        </w:tc>
        <w:tc>
          <w:tcPr>
            <w:tcW w:w="943" w:type="pct"/>
            <w:gridSpan w:val="3"/>
          </w:tcPr>
          <w:p w14:paraId="67551488" w14:textId="77777777" w:rsidR="001B0D25" w:rsidRPr="00160208" w:rsidRDefault="001B0D25" w:rsidP="00E75D27">
            <w:pPr>
              <w:jc w:val="both"/>
              <w:rPr>
                <w:i/>
              </w:rPr>
            </w:pPr>
            <w:r w:rsidRPr="00160208">
              <w:rPr>
                <w:bCs/>
              </w:rPr>
              <w:t>Сведения об упаковке, отгрузке товара</w:t>
            </w:r>
          </w:p>
        </w:tc>
        <w:tc>
          <w:tcPr>
            <w:tcW w:w="3032" w:type="pct"/>
            <w:gridSpan w:val="8"/>
          </w:tcPr>
          <w:p w14:paraId="4601913A" w14:textId="77777777" w:rsidR="001B0D25" w:rsidRPr="00160208" w:rsidRDefault="001B0D25" w:rsidP="00E75D27">
            <w:pPr>
              <w:jc w:val="both"/>
              <w:rPr>
                <w:b/>
                <w:bCs/>
                <w:i/>
              </w:rPr>
            </w:pPr>
            <w:r w:rsidRPr="00160208">
              <w:rPr>
                <w:b/>
                <w:bCs/>
                <w:i/>
              </w:rPr>
              <w:t>Колонка включается при закупке товаров.</w:t>
            </w:r>
          </w:p>
          <w:p w14:paraId="452D4685" w14:textId="77777777" w:rsidR="001B0D25" w:rsidRPr="00160208" w:rsidRDefault="001B0D25" w:rsidP="00E75D27">
            <w:pPr>
              <w:jc w:val="both"/>
              <w:rPr>
                <w:bCs/>
                <w:i/>
              </w:rPr>
            </w:pPr>
            <w:r w:rsidRPr="00160208">
              <w:rPr>
                <w:bCs/>
                <w:i/>
              </w:rPr>
              <w:t>Перечислить характеристики в соответствии с требованиями технического задания документации с указанием конкретных значений.</w:t>
            </w:r>
          </w:p>
          <w:p w14:paraId="74F73E18" w14:textId="77777777" w:rsidR="001B0D25" w:rsidRPr="00160208" w:rsidRDefault="001B0D25" w:rsidP="00E75D27">
            <w:pPr>
              <w:jc w:val="both"/>
              <w:rPr>
                <w:bCs/>
                <w:i/>
              </w:rPr>
            </w:pPr>
          </w:p>
          <w:p w14:paraId="4C16207E" w14:textId="77777777" w:rsidR="001B0D25" w:rsidRPr="00160208" w:rsidRDefault="001B0D25" w:rsidP="00E75D27">
            <w:pPr>
              <w:jc w:val="both"/>
              <w:rPr>
                <w:i/>
                <w:sz w:val="28"/>
                <w:szCs w:val="28"/>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1B0D25" w:rsidRPr="00160208" w14:paraId="5EFEEB2B" w14:textId="77777777" w:rsidTr="00195215">
        <w:tc>
          <w:tcPr>
            <w:tcW w:w="1025" w:type="pct"/>
            <w:gridSpan w:val="2"/>
            <w:vMerge/>
          </w:tcPr>
          <w:p w14:paraId="21E1BFE0" w14:textId="77777777" w:rsidR="001B0D25" w:rsidRPr="00160208" w:rsidRDefault="001B0D25" w:rsidP="00E75D27">
            <w:pPr>
              <w:jc w:val="both"/>
              <w:rPr>
                <w:i/>
                <w:sz w:val="28"/>
                <w:szCs w:val="28"/>
              </w:rPr>
            </w:pPr>
          </w:p>
        </w:tc>
        <w:tc>
          <w:tcPr>
            <w:tcW w:w="943" w:type="pct"/>
            <w:gridSpan w:val="3"/>
          </w:tcPr>
          <w:p w14:paraId="6C8ACA77" w14:textId="77777777" w:rsidR="001B0D25" w:rsidRPr="00160208" w:rsidRDefault="001B0D25" w:rsidP="00E75D27">
            <w:pPr>
              <w:jc w:val="both"/>
            </w:pPr>
            <w:r w:rsidRPr="00160208">
              <w:t xml:space="preserve">Иные характеристики товаров, работ, услуг </w:t>
            </w:r>
          </w:p>
        </w:tc>
        <w:tc>
          <w:tcPr>
            <w:tcW w:w="3032" w:type="pct"/>
            <w:gridSpan w:val="8"/>
          </w:tcPr>
          <w:p w14:paraId="23862C1F" w14:textId="77777777" w:rsidR="001B0D25" w:rsidRPr="00160208" w:rsidRDefault="001B0D25" w:rsidP="00E75D27">
            <w:pPr>
              <w:jc w:val="both"/>
              <w:rPr>
                <w:b/>
                <w:bCs/>
                <w:i/>
              </w:rPr>
            </w:pPr>
            <w:r w:rsidRPr="00160208">
              <w:rPr>
                <w:b/>
                <w:bCs/>
                <w:i/>
              </w:rPr>
              <w:t xml:space="preserve">Колонка включается в случае, если в техническом задании указаны иные требования к товарам, работам, услугам. </w:t>
            </w:r>
          </w:p>
          <w:p w14:paraId="6D576286" w14:textId="77777777" w:rsidR="001B0D25" w:rsidRPr="00160208" w:rsidRDefault="001B0D25" w:rsidP="00E75D27">
            <w:pPr>
              <w:jc w:val="both"/>
              <w:rPr>
                <w:b/>
                <w:bCs/>
                <w:i/>
              </w:rPr>
            </w:pPr>
            <w:r w:rsidRPr="00160208">
              <w:rPr>
                <w:b/>
                <w:bCs/>
                <w:i/>
              </w:rPr>
              <w:t>При поставке товаров, выполнении работ, оказании услуг  указывается:</w:t>
            </w:r>
          </w:p>
          <w:p w14:paraId="4C6B9089" w14:textId="77777777" w:rsidR="001B0D25" w:rsidRPr="00160208" w:rsidRDefault="001B0D25" w:rsidP="00E75D27">
            <w:pPr>
              <w:jc w:val="both"/>
              <w:rPr>
                <w:bCs/>
                <w:i/>
              </w:rPr>
            </w:pPr>
            <w:r w:rsidRPr="00160208">
              <w:rPr>
                <w:bCs/>
                <w:i/>
              </w:rPr>
              <w:t xml:space="preserve">Участник должен перечислить характеристики в соответствии с требованиями технического задания </w:t>
            </w:r>
            <w:r w:rsidRPr="00160208">
              <w:rPr>
                <w:bCs/>
                <w:i/>
              </w:rPr>
              <w:lastRenderedPageBreak/>
              <w:t>документации и  указать их конкретные значения.</w:t>
            </w:r>
          </w:p>
          <w:p w14:paraId="5594BA4D" w14:textId="77777777" w:rsidR="001B0D25" w:rsidRPr="00160208" w:rsidRDefault="001B0D25" w:rsidP="00E75D27">
            <w:pPr>
              <w:jc w:val="both"/>
              <w:rPr>
                <w:bCs/>
                <w:i/>
              </w:rPr>
            </w:pPr>
          </w:p>
          <w:p w14:paraId="45BBF058" w14:textId="77777777" w:rsidR="001B0D25" w:rsidRPr="00160208" w:rsidRDefault="001B0D25" w:rsidP="00E75D27">
            <w:pPr>
              <w:jc w:val="both"/>
              <w:rPr>
                <w:b/>
                <w:bCs/>
                <w:i/>
              </w:rPr>
            </w:pPr>
            <w:r w:rsidRPr="00160208">
              <w:rPr>
                <w:b/>
                <w:bCs/>
                <w:i/>
              </w:rPr>
              <w:t xml:space="preserve">При выполнении работ, оказании услуг может быть указано: </w:t>
            </w:r>
          </w:p>
          <w:p w14:paraId="560027AD" w14:textId="77777777" w:rsidR="001B0D25" w:rsidRPr="00160208" w:rsidRDefault="001B0D25" w:rsidP="00E75D27">
            <w:pPr>
              <w:jc w:val="both"/>
              <w:rPr>
                <w:i/>
                <w:sz w:val="28"/>
                <w:szCs w:val="28"/>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1B0D25" w:rsidRPr="00160208" w14:paraId="6CD14392" w14:textId="77777777" w:rsidTr="00B82AA2">
        <w:tc>
          <w:tcPr>
            <w:tcW w:w="5000" w:type="pct"/>
            <w:gridSpan w:val="13"/>
          </w:tcPr>
          <w:p w14:paraId="7490A9DC" w14:textId="77777777" w:rsidR="001B0D25" w:rsidRPr="00160208" w:rsidRDefault="001B0D25" w:rsidP="00E75D27">
            <w:pPr>
              <w:jc w:val="both"/>
              <w:rPr>
                <w:b/>
                <w:i/>
                <w:sz w:val="28"/>
                <w:szCs w:val="28"/>
              </w:rPr>
            </w:pPr>
            <w:r w:rsidRPr="00160208">
              <w:rPr>
                <w:b/>
                <w:bCs/>
                <w:sz w:val="28"/>
                <w:szCs w:val="28"/>
              </w:rPr>
              <w:lastRenderedPageBreak/>
              <w:t>Результат поставки товаров, выполнения работ, оказания услуг</w:t>
            </w:r>
          </w:p>
        </w:tc>
      </w:tr>
      <w:tr w:rsidR="001B0D25" w:rsidRPr="00160208" w14:paraId="55881D78" w14:textId="77777777" w:rsidTr="00B82AA2">
        <w:tc>
          <w:tcPr>
            <w:tcW w:w="5000" w:type="pct"/>
            <w:gridSpan w:val="13"/>
          </w:tcPr>
          <w:p w14:paraId="331A328C" w14:textId="77777777" w:rsidR="001B0D25" w:rsidRPr="00160208" w:rsidRDefault="001B0D25" w:rsidP="00E75D27">
            <w:pPr>
              <w:jc w:val="both"/>
              <w:rPr>
                <w:bCs/>
                <w:i/>
              </w:rPr>
            </w:pPr>
            <w:r w:rsidRPr="00160208">
              <w:rPr>
                <w:bCs/>
                <w:i/>
              </w:rPr>
              <w:t>Участник должен указать гарантируемый результат и согласие с условиями технического задания документации.</w:t>
            </w:r>
          </w:p>
          <w:p w14:paraId="0F11FE1A" w14:textId="77777777" w:rsidR="001B0D25" w:rsidRPr="00160208" w:rsidRDefault="001B0D25" w:rsidP="00E75D27">
            <w:pPr>
              <w:jc w:val="both"/>
              <w:rPr>
                <w:bCs/>
                <w:i/>
              </w:rPr>
            </w:pPr>
            <w:r w:rsidRPr="00160208">
              <w:rPr>
                <w:bCs/>
                <w:i/>
              </w:rPr>
              <w:t>Например:</w:t>
            </w:r>
          </w:p>
          <w:p w14:paraId="404DEBBC" w14:textId="77777777" w:rsidR="001B0D25" w:rsidRPr="00160208" w:rsidRDefault="001B0D25" w:rsidP="00E75D27">
            <w:pPr>
              <w:jc w:val="both"/>
              <w:rPr>
                <w:bCs/>
                <w:i/>
              </w:rPr>
            </w:pPr>
            <w:r w:rsidRPr="00160208">
              <w:rPr>
                <w:bCs/>
                <w:i/>
              </w:rPr>
              <w:t>при поставке товаров:</w:t>
            </w:r>
          </w:p>
          <w:p w14:paraId="08595F4C" w14:textId="77777777" w:rsidR="001B0D25" w:rsidRPr="00160208" w:rsidRDefault="001B0D25" w:rsidP="00E75D27">
            <w:pPr>
              <w:jc w:val="both"/>
              <w:rPr>
                <w:bCs/>
                <w:i/>
              </w:rPr>
            </w:pPr>
            <w:r w:rsidRPr="00160208">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14:paraId="67A98B79" w14:textId="77777777" w:rsidR="001B0D25" w:rsidRPr="00160208" w:rsidRDefault="001B0D25" w:rsidP="00E75D27">
            <w:pPr>
              <w:jc w:val="both"/>
              <w:rPr>
                <w:bCs/>
                <w:i/>
              </w:rPr>
            </w:pPr>
            <w:r w:rsidRPr="00160208">
              <w:rPr>
                <w:bCs/>
                <w:i/>
              </w:rPr>
              <w:t>при оказании услуг:</w:t>
            </w:r>
          </w:p>
          <w:p w14:paraId="6E5888E1" w14:textId="77777777" w:rsidR="001B0D25" w:rsidRPr="00160208" w:rsidRDefault="001B0D25" w:rsidP="00E75D27">
            <w:pPr>
              <w:jc w:val="both"/>
              <w:rPr>
                <w:b/>
              </w:rPr>
            </w:pPr>
            <w:r w:rsidRPr="00160208">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1B0D25" w:rsidRPr="00160208" w14:paraId="500BA772" w14:textId="77777777" w:rsidTr="00B82AA2">
        <w:tc>
          <w:tcPr>
            <w:tcW w:w="5000" w:type="pct"/>
            <w:gridSpan w:val="13"/>
          </w:tcPr>
          <w:p w14:paraId="61DF56A3" w14:textId="77777777" w:rsidR="001B0D25" w:rsidRPr="00160208" w:rsidRDefault="001B0D25" w:rsidP="00E75D27">
            <w:pPr>
              <w:jc w:val="both"/>
              <w:rPr>
                <w:i/>
                <w:sz w:val="28"/>
                <w:szCs w:val="28"/>
              </w:rPr>
            </w:pPr>
            <w:r w:rsidRPr="00160208">
              <w:rPr>
                <w:b/>
                <w:bCs/>
                <w:sz w:val="28"/>
                <w:szCs w:val="28"/>
              </w:rPr>
              <w:t>Место, условия и порядок поставки товаров, выполнения работ, оказания услуг</w:t>
            </w:r>
          </w:p>
        </w:tc>
      </w:tr>
      <w:tr w:rsidR="001B0D25" w:rsidRPr="00160208" w14:paraId="73CD36AD" w14:textId="77777777" w:rsidTr="00B82AA2">
        <w:tc>
          <w:tcPr>
            <w:tcW w:w="5000" w:type="pct"/>
            <w:gridSpan w:val="13"/>
          </w:tcPr>
          <w:p w14:paraId="6A23A065" w14:textId="77777777" w:rsidR="001B0D25" w:rsidRPr="00160208" w:rsidRDefault="001B0D25" w:rsidP="00E75D27">
            <w:pPr>
              <w:jc w:val="both"/>
              <w:rPr>
                <w:i/>
                <w:sz w:val="28"/>
                <w:szCs w:val="28"/>
              </w:rPr>
            </w:pPr>
            <w:r w:rsidRPr="00160208">
              <w:rPr>
                <w:b/>
                <w:sz w:val="28"/>
                <w:szCs w:val="28"/>
              </w:rPr>
              <w:t>лот № ___</w:t>
            </w:r>
          </w:p>
        </w:tc>
      </w:tr>
      <w:tr w:rsidR="001B0D25" w:rsidRPr="00160208" w14:paraId="0328F296" w14:textId="77777777" w:rsidTr="00195215">
        <w:tc>
          <w:tcPr>
            <w:tcW w:w="1025" w:type="pct"/>
            <w:gridSpan w:val="2"/>
          </w:tcPr>
          <w:p w14:paraId="22B791F2" w14:textId="77777777" w:rsidR="001B0D25" w:rsidRPr="00160208" w:rsidRDefault="001B0D25" w:rsidP="00E75D27">
            <w:pPr>
              <w:jc w:val="both"/>
            </w:pPr>
            <w:r w:rsidRPr="00160208">
              <w:t xml:space="preserve">Место </w:t>
            </w:r>
            <w:r w:rsidRPr="00160208">
              <w:rPr>
                <w:bCs/>
              </w:rPr>
              <w:t>поставки товаров, выполнения работ, оказания услуг</w:t>
            </w:r>
          </w:p>
        </w:tc>
        <w:tc>
          <w:tcPr>
            <w:tcW w:w="3975" w:type="pct"/>
            <w:gridSpan w:val="11"/>
          </w:tcPr>
          <w:p w14:paraId="7766B792" w14:textId="77777777" w:rsidR="001B0D25" w:rsidRPr="00160208" w:rsidRDefault="001B0D25" w:rsidP="00E75D27">
            <w:pPr>
              <w:jc w:val="both"/>
              <w:rPr>
                <w:bCs/>
                <w:i/>
              </w:rPr>
            </w:pPr>
            <w:r w:rsidRPr="00160208">
              <w:rPr>
                <w:bCs/>
                <w:i/>
              </w:rPr>
              <w:t>Участник должен указать место поставки товара, выполнения работ, оказания услуг в соответствии с требованиями технического задания.</w:t>
            </w:r>
          </w:p>
          <w:p w14:paraId="3A9D40E5" w14:textId="77777777" w:rsidR="001B0D25" w:rsidRPr="00160208" w:rsidRDefault="001B0D25" w:rsidP="00E75D27">
            <w:pPr>
              <w:jc w:val="both"/>
              <w:rPr>
                <w:bCs/>
                <w:i/>
              </w:rPr>
            </w:pPr>
          </w:p>
          <w:p w14:paraId="3DCF578D" w14:textId="77777777" w:rsidR="001B0D25" w:rsidRPr="00160208" w:rsidRDefault="001B0D25" w:rsidP="00E75D27">
            <w:pPr>
              <w:jc w:val="both"/>
              <w:rPr>
                <w:bCs/>
                <w:i/>
              </w:rPr>
            </w:pPr>
            <w:r w:rsidRPr="00160208">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w:t>
            </w:r>
            <w:proofErr w:type="spellStart"/>
            <w:r w:rsidRPr="00160208">
              <w:rPr>
                <w:bCs/>
                <w:i/>
              </w:rPr>
              <w:t>ых</w:t>
            </w:r>
            <w:proofErr w:type="spellEnd"/>
            <w:r w:rsidRPr="00160208">
              <w:rPr>
                <w:bCs/>
                <w:i/>
              </w:rPr>
              <w:t>) в техническом задании документации.».</w:t>
            </w:r>
          </w:p>
          <w:p w14:paraId="565E8534" w14:textId="77777777" w:rsidR="001B0D25" w:rsidRPr="00160208" w:rsidRDefault="001B0D25" w:rsidP="00E75D27">
            <w:pPr>
              <w:jc w:val="both"/>
              <w:rPr>
                <w:i/>
              </w:rPr>
            </w:pPr>
          </w:p>
        </w:tc>
      </w:tr>
      <w:tr w:rsidR="001B0D25" w:rsidRPr="00160208" w14:paraId="3C83A95C" w14:textId="77777777" w:rsidTr="00195215">
        <w:tc>
          <w:tcPr>
            <w:tcW w:w="1025" w:type="pct"/>
            <w:gridSpan w:val="2"/>
          </w:tcPr>
          <w:p w14:paraId="54EF1E09" w14:textId="77777777" w:rsidR="001B0D25" w:rsidRPr="00160208" w:rsidRDefault="001B0D25" w:rsidP="00E75D27">
            <w:pPr>
              <w:jc w:val="both"/>
              <w:rPr>
                <w:i/>
                <w:sz w:val="28"/>
                <w:szCs w:val="28"/>
              </w:rPr>
            </w:pPr>
            <w:r w:rsidRPr="00160208">
              <w:t xml:space="preserve">Условия </w:t>
            </w:r>
            <w:r w:rsidRPr="00160208">
              <w:rPr>
                <w:bCs/>
              </w:rPr>
              <w:t>поставки товаров, выполнения работ, оказания услуг</w:t>
            </w:r>
          </w:p>
        </w:tc>
        <w:tc>
          <w:tcPr>
            <w:tcW w:w="3975" w:type="pct"/>
            <w:gridSpan w:val="11"/>
          </w:tcPr>
          <w:p w14:paraId="74602C4A" w14:textId="77777777" w:rsidR="001B0D25" w:rsidRPr="00160208" w:rsidRDefault="001B0D25" w:rsidP="00E75D27">
            <w:pPr>
              <w:jc w:val="both"/>
              <w:rPr>
                <w:bCs/>
                <w:i/>
              </w:rPr>
            </w:pPr>
            <w:r w:rsidRPr="00160208">
              <w:rPr>
                <w:bCs/>
                <w:i/>
              </w:rPr>
              <w:t>Участник должен указать условия поставки товара, выполнения работ, оказания услуг в соответствии с требованиями технического задания.</w:t>
            </w:r>
          </w:p>
          <w:p w14:paraId="28900EBE" w14:textId="77777777" w:rsidR="001B0D25" w:rsidRPr="00160208" w:rsidRDefault="001B0D25" w:rsidP="00E75D27">
            <w:pPr>
              <w:jc w:val="both"/>
              <w:rPr>
                <w:bCs/>
                <w:i/>
              </w:rPr>
            </w:pPr>
          </w:p>
          <w:p w14:paraId="39924C3E" w14:textId="77777777" w:rsidR="001B0D25" w:rsidRPr="00160208" w:rsidRDefault="001B0D25" w:rsidP="00E75D27">
            <w:pPr>
              <w:jc w:val="both"/>
              <w:rPr>
                <w:i/>
                <w:sz w:val="28"/>
                <w:szCs w:val="28"/>
              </w:rPr>
            </w:pPr>
            <w:r w:rsidRPr="00160208">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1B0D25" w:rsidRPr="00160208" w14:paraId="08CF48A5" w14:textId="77777777" w:rsidTr="00195215">
        <w:tc>
          <w:tcPr>
            <w:tcW w:w="1025" w:type="pct"/>
            <w:gridSpan w:val="2"/>
          </w:tcPr>
          <w:p w14:paraId="2205092A" w14:textId="77777777" w:rsidR="001B0D25" w:rsidRPr="00160208" w:rsidRDefault="001B0D25" w:rsidP="00E75D27">
            <w:pPr>
              <w:jc w:val="both"/>
              <w:rPr>
                <w:i/>
                <w:sz w:val="28"/>
                <w:szCs w:val="28"/>
              </w:rPr>
            </w:pPr>
            <w:r w:rsidRPr="00160208">
              <w:t xml:space="preserve">Сроки </w:t>
            </w:r>
            <w:r w:rsidRPr="00160208">
              <w:rPr>
                <w:bCs/>
              </w:rPr>
              <w:t>поставки товаров, выполнения работ, оказания услуг</w:t>
            </w:r>
          </w:p>
        </w:tc>
        <w:tc>
          <w:tcPr>
            <w:tcW w:w="3975" w:type="pct"/>
            <w:gridSpan w:val="11"/>
          </w:tcPr>
          <w:p w14:paraId="363D4276" w14:textId="77777777" w:rsidR="001B0D25" w:rsidRPr="00160208" w:rsidRDefault="001B0D25" w:rsidP="00E75D27">
            <w:pPr>
              <w:jc w:val="both"/>
              <w:rPr>
                <w:bCs/>
                <w:i/>
              </w:rPr>
            </w:pPr>
            <w:r w:rsidRPr="00160208">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14:paraId="672B772A" w14:textId="77777777" w:rsidR="001B0D25" w:rsidRPr="00160208" w:rsidRDefault="001B0D25" w:rsidP="00E75D27">
            <w:pPr>
              <w:jc w:val="both"/>
              <w:rPr>
                <w:bCs/>
                <w:i/>
              </w:rPr>
            </w:pPr>
          </w:p>
          <w:p w14:paraId="09877F58" w14:textId="77777777" w:rsidR="001B0D25" w:rsidRPr="00160208" w:rsidRDefault="001B0D25" w:rsidP="00E75D27">
            <w:pPr>
              <w:jc w:val="both"/>
              <w:rPr>
                <w:bCs/>
                <w:i/>
              </w:rPr>
            </w:pPr>
            <w:r w:rsidRPr="00160208">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14:paraId="2E2D1AD4" w14:textId="77777777" w:rsidR="001B0D25" w:rsidRPr="00160208" w:rsidRDefault="001B0D25" w:rsidP="00E75D27">
            <w:pPr>
              <w:jc w:val="both"/>
              <w:rPr>
                <w:bCs/>
                <w:i/>
              </w:rPr>
            </w:pPr>
          </w:p>
          <w:p w14:paraId="136AF1EA" w14:textId="77777777" w:rsidR="001B0D25" w:rsidRPr="00160208" w:rsidRDefault="001B0D25" w:rsidP="00E75D27">
            <w:pPr>
              <w:jc w:val="both"/>
              <w:rPr>
                <w:i/>
                <w:sz w:val="28"/>
                <w:szCs w:val="28"/>
              </w:rPr>
            </w:pPr>
            <w:r w:rsidRPr="00160208">
              <w:rPr>
                <w:bCs/>
                <w:i/>
              </w:rPr>
              <w:lastRenderedPageBreak/>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1B0D25" w:rsidRPr="00160208" w14:paraId="32D34423" w14:textId="77777777" w:rsidTr="00B82AA2">
        <w:tc>
          <w:tcPr>
            <w:tcW w:w="5000" w:type="pct"/>
            <w:gridSpan w:val="13"/>
          </w:tcPr>
          <w:p w14:paraId="1322A2FB" w14:textId="77777777" w:rsidR="001B0D25" w:rsidRPr="00160208" w:rsidRDefault="001B0D25" w:rsidP="00E75D27">
            <w:pPr>
              <w:jc w:val="both"/>
              <w:rPr>
                <w:i/>
                <w:sz w:val="28"/>
                <w:szCs w:val="28"/>
              </w:rPr>
            </w:pPr>
            <w:r w:rsidRPr="00160208">
              <w:rPr>
                <w:b/>
                <w:bCs/>
                <w:sz w:val="28"/>
                <w:szCs w:val="28"/>
              </w:rPr>
              <w:lastRenderedPageBreak/>
              <w:t>Форма, сроки и порядок оплаты</w:t>
            </w:r>
          </w:p>
        </w:tc>
      </w:tr>
      <w:tr w:rsidR="001B0D25" w:rsidRPr="00160208" w14:paraId="7C23D58A" w14:textId="77777777" w:rsidTr="00195215">
        <w:tc>
          <w:tcPr>
            <w:tcW w:w="1025" w:type="pct"/>
            <w:gridSpan w:val="2"/>
          </w:tcPr>
          <w:p w14:paraId="6DE9BB18" w14:textId="77777777" w:rsidR="001B0D25" w:rsidRPr="00160208" w:rsidRDefault="001B0D25" w:rsidP="00E75D27">
            <w:pPr>
              <w:jc w:val="both"/>
              <w:rPr>
                <w:i/>
              </w:rPr>
            </w:pPr>
            <w:r w:rsidRPr="00160208">
              <w:rPr>
                <w:bCs/>
              </w:rPr>
              <w:t>Форма оплаты</w:t>
            </w:r>
          </w:p>
        </w:tc>
        <w:tc>
          <w:tcPr>
            <w:tcW w:w="3975" w:type="pct"/>
            <w:gridSpan w:val="11"/>
          </w:tcPr>
          <w:p w14:paraId="3ABB7364" w14:textId="77777777" w:rsidR="001B0D25" w:rsidRPr="00160208" w:rsidRDefault="001B0D25" w:rsidP="00E75D27">
            <w:pPr>
              <w:jc w:val="both"/>
              <w:rPr>
                <w:bCs/>
                <w:i/>
              </w:rPr>
            </w:pPr>
            <w:r w:rsidRPr="00160208">
              <w:rPr>
                <w:bCs/>
                <w:i/>
              </w:rPr>
              <w:t>Участник должен указать форму оплаты по договору в соответствии с требованиями технического задания.</w:t>
            </w:r>
          </w:p>
          <w:p w14:paraId="44469DEB" w14:textId="77777777" w:rsidR="001B0D25" w:rsidRPr="00160208" w:rsidRDefault="001B0D25" w:rsidP="00E75D27">
            <w:pPr>
              <w:jc w:val="both"/>
              <w:rPr>
                <w:bCs/>
                <w:i/>
              </w:rPr>
            </w:pPr>
          </w:p>
          <w:p w14:paraId="64250AFF" w14:textId="77777777" w:rsidR="001B0D25" w:rsidRPr="00160208" w:rsidRDefault="001B0D25" w:rsidP="00E75D27">
            <w:pPr>
              <w:jc w:val="both"/>
              <w:rPr>
                <w:bCs/>
                <w:i/>
              </w:rPr>
            </w:pPr>
            <w:r w:rsidRPr="00160208">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1B0D25" w:rsidRPr="00160208" w14:paraId="006566A0" w14:textId="77777777" w:rsidTr="00195215">
        <w:tc>
          <w:tcPr>
            <w:tcW w:w="1025" w:type="pct"/>
            <w:gridSpan w:val="2"/>
          </w:tcPr>
          <w:p w14:paraId="05C40779" w14:textId="77777777" w:rsidR="001B0D25" w:rsidRPr="00160208" w:rsidRDefault="001B0D25" w:rsidP="00E75D27">
            <w:pPr>
              <w:jc w:val="both"/>
              <w:rPr>
                <w:i/>
              </w:rPr>
            </w:pPr>
            <w:r w:rsidRPr="00160208">
              <w:rPr>
                <w:bCs/>
              </w:rPr>
              <w:t>Авансирование</w:t>
            </w:r>
          </w:p>
        </w:tc>
        <w:tc>
          <w:tcPr>
            <w:tcW w:w="3975" w:type="pct"/>
            <w:gridSpan w:val="11"/>
          </w:tcPr>
          <w:p w14:paraId="4C5F55A5" w14:textId="77777777" w:rsidR="001B0D25" w:rsidRPr="00160208" w:rsidRDefault="001B0D25" w:rsidP="00E75D27">
            <w:pPr>
              <w:jc w:val="both"/>
              <w:rPr>
                <w:i/>
                <w:sz w:val="28"/>
                <w:szCs w:val="28"/>
              </w:rPr>
            </w:pPr>
            <w:r w:rsidRPr="00160208">
              <w:rPr>
                <w:b/>
                <w:bCs/>
                <w:i/>
              </w:rPr>
              <w:t xml:space="preserve">Строка включается в случае, если участнику предоставляется право указать желаемый размер аванса. </w:t>
            </w:r>
            <w:r w:rsidRPr="00160208">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1B0D25" w:rsidRPr="00160208" w14:paraId="2B5B5632" w14:textId="77777777" w:rsidTr="00195215">
        <w:tc>
          <w:tcPr>
            <w:tcW w:w="1025" w:type="pct"/>
            <w:gridSpan w:val="2"/>
          </w:tcPr>
          <w:p w14:paraId="4D1EA6C5" w14:textId="77777777" w:rsidR="001B0D25" w:rsidRPr="00160208" w:rsidRDefault="001B0D25" w:rsidP="00E75D27">
            <w:pPr>
              <w:jc w:val="both"/>
              <w:rPr>
                <w:i/>
              </w:rPr>
            </w:pPr>
            <w:r w:rsidRPr="00160208">
              <w:rPr>
                <w:bCs/>
              </w:rPr>
              <w:t>Срок и порядок оплаты</w:t>
            </w:r>
          </w:p>
        </w:tc>
        <w:tc>
          <w:tcPr>
            <w:tcW w:w="3975" w:type="pct"/>
            <w:gridSpan w:val="11"/>
          </w:tcPr>
          <w:p w14:paraId="2BF0B893" w14:textId="77777777" w:rsidR="001B0D25" w:rsidRPr="00160208" w:rsidRDefault="001B0D25" w:rsidP="00E75D27">
            <w:pPr>
              <w:jc w:val="both"/>
              <w:rPr>
                <w:bCs/>
                <w:i/>
              </w:rPr>
            </w:pPr>
            <w:r w:rsidRPr="00160208">
              <w:rPr>
                <w:bCs/>
                <w:i/>
              </w:rPr>
              <w:t>Участник должен указать конкретные сроки и порядок оплаты по договору в соответствии с требованиями технического задания.</w:t>
            </w:r>
          </w:p>
          <w:p w14:paraId="4CE59B92" w14:textId="77777777" w:rsidR="001B0D25" w:rsidRPr="00160208" w:rsidRDefault="001B0D25" w:rsidP="00E75D27">
            <w:pPr>
              <w:jc w:val="both"/>
              <w:rPr>
                <w:bCs/>
                <w:i/>
              </w:rPr>
            </w:pPr>
          </w:p>
          <w:p w14:paraId="1F8E0469" w14:textId="77777777" w:rsidR="001B0D25" w:rsidRPr="00160208" w:rsidRDefault="001B0D25" w:rsidP="00E75D27">
            <w:pPr>
              <w:jc w:val="both"/>
              <w:rPr>
                <w:bCs/>
                <w:i/>
              </w:rPr>
            </w:pPr>
            <w:r w:rsidRPr="00160208">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14:paraId="264BF7DA" w14:textId="77777777" w:rsidR="001B0D25" w:rsidRPr="00160208" w:rsidRDefault="001B0D25" w:rsidP="00E75D27">
            <w:pPr>
              <w:jc w:val="both"/>
              <w:rPr>
                <w:bCs/>
                <w:i/>
              </w:rPr>
            </w:pPr>
          </w:p>
          <w:p w14:paraId="4B703984" w14:textId="77777777" w:rsidR="001B0D25" w:rsidRPr="00160208" w:rsidRDefault="001B0D25" w:rsidP="00E75D27">
            <w:pPr>
              <w:jc w:val="both"/>
              <w:rPr>
                <w:i/>
                <w:sz w:val="28"/>
                <w:szCs w:val="28"/>
              </w:rPr>
            </w:pPr>
            <w:r w:rsidRPr="00160208">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1B0D25" w:rsidRPr="00160208" w14:paraId="15E14223" w14:textId="77777777" w:rsidTr="00B82AA2">
        <w:tc>
          <w:tcPr>
            <w:tcW w:w="5000" w:type="pct"/>
            <w:gridSpan w:val="13"/>
          </w:tcPr>
          <w:p w14:paraId="6A067C73" w14:textId="77777777" w:rsidR="001B0D25" w:rsidRPr="00160208" w:rsidRDefault="001B0D25" w:rsidP="00E75D27">
            <w:pPr>
              <w:jc w:val="both"/>
              <w:rPr>
                <w:i/>
                <w:sz w:val="28"/>
                <w:szCs w:val="28"/>
              </w:rPr>
            </w:pPr>
            <w:r w:rsidRPr="00160208">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1B0D25" w:rsidRPr="00160208" w14:paraId="211750B5" w14:textId="77777777" w:rsidTr="00195215">
        <w:tc>
          <w:tcPr>
            <w:tcW w:w="1386" w:type="pct"/>
            <w:gridSpan w:val="3"/>
            <w:vMerge w:val="restart"/>
          </w:tcPr>
          <w:p w14:paraId="7DB303F0" w14:textId="77777777" w:rsidR="001B0D25" w:rsidRPr="00160208" w:rsidRDefault="001B0D25" w:rsidP="00E75D27">
            <w:pPr>
              <w:jc w:val="both"/>
              <w:rPr>
                <w:sz w:val="28"/>
                <w:szCs w:val="28"/>
              </w:rPr>
            </w:pPr>
            <w:r w:rsidRPr="00160208">
              <w:rPr>
                <w:b/>
                <w:color w:val="000000"/>
              </w:rPr>
              <w:t>Наименование показателя</w:t>
            </w:r>
          </w:p>
        </w:tc>
        <w:tc>
          <w:tcPr>
            <w:tcW w:w="778" w:type="pct"/>
            <w:gridSpan w:val="3"/>
            <w:vMerge w:val="restart"/>
          </w:tcPr>
          <w:p w14:paraId="57AB1C7A" w14:textId="77777777" w:rsidR="001B0D25" w:rsidRPr="00160208" w:rsidRDefault="001B0D25" w:rsidP="00E75D27">
            <w:pPr>
              <w:jc w:val="both"/>
              <w:rPr>
                <w:sz w:val="28"/>
                <w:szCs w:val="28"/>
              </w:rPr>
            </w:pPr>
            <w:r w:rsidRPr="00160208">
              <w:rPr>
                <w:b/>
                <w:color w:val="000000"/>
              </w:rPr>
              <w:t>Общая стоимость</w:t>
            </w:r>
          </w:p>
        </w:tc>
        <w:tc>
          <w:tcPr>
            <w:tcW w:w="2836" w:type="pct"/>
            <w:gridSpan w:val="7"/>
          </w:tcPr>
          <w:p w14:paraId="5A704BC3" w14:textId="77777777" w:rsidR="001B0D25" w:rsidRPr="00160208" w:rsidRDefault="001B0D25" w:rsidP="00E75D27">
            <w:pPr>
              <w:jc w:val="both"/>
              <w:rPr>
                <w:sz w:val="28"/>
                <w:szCs w:val="28"/>
              </w:rPr>
            </w:pPr>
            <w:r w:rsidRPr="00160208">
              <w:rPr>
                <w:b/>
                <w:color w:val="000000"/>
              </w:rPr>
              <w:t>в том числе</w:t>
            </w:r>
            <w:r w:rsidRPr="00160208">
              <w:rPr>
                <w:rStyle w:val="ad"/>
                <w:b/>
                <w:color w:val="000000"/>
              </w:rPr>
              <w:footnoteReference w:id="6"/>
            </w:r>
            <w:r w:rsidRPr="00160208">
              <w:rPr>
                <w:b/>
                <w:color w:val="000000"/>
              </w:rPr>
              <w:t xml:space="preserve">: </w:t>
            </w:r>
            <w:r w:rsidRPr="00160208">
              <w:rPr>
                <w:b/>
                <w:i/>
                <w:color w:val="000000"/>
              </w:rPr>
              <w:t>(указать сведения о стоимости на каждый год, в котором выполняются работы, оказываются услуги, поставляются товары</w:t>
            </w:r>
            <w:r w:rsidRPr="00160208">
              <w:rPr>
                <w:b/>
                <w:color w:val="000000"/>
              </w:rPr>
              <w:t>)</w:t>
            </w:r>
          </w:p>
        </w:tc>
      </w:tr>
      <w:tr w:rsidR="001B0D25" w:rsidRPr="00160208" w14:paraId="30CFB73A" w14:textId="77777777" w:rsidTr="00195215">
        <w:tc>
          <w:tcPr>
            <w:tcW w:w="1386" w:type="pct"/>
            <w:gridSpan w:val="3"/>
            <w:vMerge/>
          </w:tcPr>
          <w:p w14:paraId="167FF391" w14:textId="77777777" w:rsidR="001B0D25" w:rsidRPr="00160208" w:rsidRDefault="001B0D25" w:rsidP="00E75D27">
            <w:pPr>
              <w:jc w:val="both"/>
              <w:rPr>
                <w:sz w:val="28"/>
                <w:szCs w:val="28"/>
              </w:rPr>
            </w:pPr>
          </w:p>
        </w:tc>
        <w:tc>
          <w:tcPr>
            <w:tcW w:w="778" w:type="pct"/>
            <w:gridSpan w:val="3"/>
            <w:vMerge/>
          </w:tcPr>
          <w:p w14:paraId="45AFC3EA" w14:textId="77777777" w:rsidR="001B0D25" w:rsidRPr="00160208" w:rsidRDefault="001B0D25" w:rsidP="00E75D27">
            <w:pPr>
              <w:jc w:val="both"/>
              <w:rPr>
                <w:sz w:val="28"/>
                <w:szCs w:val="28"/>
              </w:rPr>
            </w:pPr>
          </w:p>
        </w:tc>
        <w:tc>
          <w:tcPr>
            <w:tcW w:w="951" w:type="pct"/>
            <w:gridSpan w:val="3"/>
          </w:tcPr>
          <w:p w14:paraId="02FBB15E" w14:textId="77777777" w:rsidR="001B0D25" w:rsidRPr="00160208" w:rsidRDefault="001B0D25" w:rsidP="00E75D27">
            <w:pPr>
              <w:jc w:val="both"/>
              <w:rPr>
                <w:sz w:val="28"/>
                <w:szCs w:val="28"/>
              </w:rPr>
            </w:pPr>
            <w:r w:rsidRPr="00160208">
              <w:rPr>
                <w:color w:val="000000"/>
              </w:rPr>
              <w:t>на 20___ г.</w:t>
            </w:r>
          </w:p>
        </w:tc>
        <w:tc>
          <w:tcPr>
            <w:tcW w:w="1076" w:type="pct"/>
            <w:gridSpan w:val="2"/>
          </w:tcPr>
          <w:p w14:paraId="0CD00FF6" w14:textId="77777777" w:rsidR="001B0D25" w:rsidRPr="00160208" w:rsidRDefault="001B0D25" w:rsidP="00E75D27">
            <w:pPr>
              <w:jc w:val="both"/>
              <w:rPr>
                <w:sz w:val="28"/>
                <w:szCs w:val="28"/>
              </w:rPr>
            </w:pPr>
            <w:r w:rsidRPr="00160208">
              <w:rPr>
                <w:color w:val="000000"/>
              </w:rPr>
              <w:t>на 20___ г.</w:t>
            </w:r>
          </w:p>
        </w:tc>
        <w:tc>
          <w:tcPr>
            <w:tcW w:w="809" w:type="pct"/>
            <w:gridSpan w:val="2"/>
          </w:tcPr>
          <w:p w14:paraId="2500F550" w14:textId="77777777" w:rsidR="001B0D25" w:rsidRPr="00160208" w:rsidRDefault="001B0D25" w:rsidP="00E75D27">
            <w:pPr>
              <w:jc w:val="both"/>
              <w:rPr>
                <w:sz w:val="28"/>
                <w:szCs w:val="28"/>
              </w:rPr>
            </w:pPr>
            <w:r w:rsidRPr="00160208">
              <w:rPr>
                <w:color w:val="000000"/>
              </w:rPr>
              <w:t>и т.д.</w:t>
            </w:r>
          </w:p>
        </w:tc>
      </w:tr>
      <w:tr w:rsidR="001B0D25" w:rsidRPr="00160208" w14:paraId="0003EFC1" w14:textId="77777777" w:rsidTr="00195215">
        <w:tc>
          <w:tcPr>
            <w:tcW w:w="1386" w:type="pct"/>
            <w:gridSpan w:val="3"/>
          </w:tcPr>
          <w:p w14:paraId="2BB4E701" w14:textId="77777777" w:rsidR="001B0D25" w:rsidRPr="00160208" w:rsidRDefault="001B0D25" w:rsidP="00E75D27">
            <w:pPr>
              <w:jc w:val="both"/>
              <w:rPr>
                <w:sz w:val="28"/>
                <w:szCs w:val="28"/>
              </w:rPr>
            </w:pPr>
            <w:r w:rsidRPr="00160208">
              <w:rPr>
                <w:color w:val="000000"/>
              </w:rPr>
              <w:t xml:space="preserve">Стоимость товаров, работ, услуг, являющихся </w:t>
            </w:r>
            <w:r w:rsidRPr="00160208">
              <w:t>инновационными и (или) высокотехнологичными</w:t>
            </w:r>
            <w:r w:rsidRPr="00160208">
              <w:rPr>
                <w:color w:val="000000"/>
              </w:rPr>
              <w:t xml:space="preserve"> из общего объема предлагаемых товаров, работ, услуг с учетом НДС, рублей</w:t>
            </w:r>
            <w:r w:rsidRPr="00160208">
              <w:rPr>
                <w:rStyle w:val="ad"/>
                <w:color w:val="000000"/>
              </w:rPr>
              <w:footnoteReference w:id="7"/>
            </w:r>
          </w:p>
        </w:tc>
        <w:tc>
          <w:tcPr>
            <w:tcW w:w="778" w:type="pct"/>
            <w:gridSpan w:val="3"/>
          </w:tcPr>
          <w:p w14:paraId="560ED2AA" w14:textId="77777777"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51" w:type="pct"/>
            <w:gridSpan w:val="3"/>
          </w:tcPr>
          <w:p w14:paraId="11B495EB" w14:textId="77777777"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1076" w:type="pct"/>
            <w:gridSpan w:val="2"/>
          </w:tcPr>
          <w:p w14:paraId="57E8258C" w14:textId="77777777"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809" w:type="pct"/>
            <w:gridSpan w:val="2"/>
          </w:tcPr>
          <w:p w14:paraId="7FF54924" w14:textId="77777777" w:rsidR="001B0D25" w:rsidRPr="00160208" w:rsidRDefault="001B0D25" w:rsidP="00E75D27">
            <w:pPr>
              <w:jc w:val="both"/>
              <w:rPr>
                <w:sz w:val="28"/>
                <w:szCs w:val="28"/>
              </w:rPr>
            </w:pPr>
            <w:r w:rsidRPr="00160208">
              <w:rPr>
                <w:i/>
                <w:color w:val="000000"/>
              </w:rPr>
              <w:t>Указать стоимость в рублях с учетом НДС</w:t>
            </w:r>
          </w:p>
        </w:tc>
      </w:tr>
      <w:tr w:rsidR="001B0D25" w:rsidRPr="00160208" w14:paraId="743ECD04" w14:textId="77777777" w:rsidTr="00195215">
        <w:tc>
          <w:tcPr>
            <w:tcW w:w="1386" w:type="pct"/>
            <w:gridSpan w:val="3"/>
          </w:tcPr>
          <w:p w14:paraId="32117463" w14:textId="77777777" w:rsidR="001B0D25" w:rsidRPr="00160208" w:rsidRDefault="001B0D25" w:rsidP="00E75D27">
            <w:pPr>
              <w:jc w:val="both"/>
              <w:rPr>
                <w:sz w:val="28"/>
                <w:szCs w:val="28"/>
              </w:rPr>
            </w:pPr>
            <w:r w:rsidRPr="00160208">
              <w:rPr>
                <w:color w:val="000000"/>
              </w:rPr>
              <w:lastRenderedPageBreak/>
              <w:t>Стоимость товаров, произведенных в Российской Федерации, из общего объема предлагаемых товаров с учетом НДС, рублей</w:t>
            </w:r>
          </w:p>
        </w:tc>
        <w:tc>
          <w:tcPr>
            <w:tcW w:w="778" w:type="pct"/>
            <w:gridSpan w:val="3"/>
          </w:tcPr>
          <w:p w14:paraId="62AAD96C" w14:textId="77777777"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51" w:type="pct"/>
            <w:gridSpan w:val="3"/>
          </w:tcPr>
          <w:p w14:paraId="4F63FBA2" w14:textId="77777777"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1076" w:type="pct"/>
            <w:gridSpan w:val="2"/>
          </w:tcPr>
          <w:p w14:paraId="49B94D84" w14:textId="77777777"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809" w:type="pct"/>
            <w:gridSpan w:val="2"/>
          </w:tcPr>
          <w:p w14:paraId="64DFAEB9" w14:textId="77777777" w:rsidR="001B0D25" w:rsidRPr="00160208" w:rsidRDefault="001B0D25" w:rsidP="00E75D27">
            <w:pPr>
              <w:jc w:val="both"/>
              <w:rPr>
                <w:sz w:val="28"/>
                <w:szCs w:val="28"/>
              </w:rPr>
            </w:pPr>
            <w:r w:rsidRPr="00160208">
              <w:rPr>
                <w:i/>
                <w:color w:val="000000"/>
              </w:rPr>
              <w:t>Указать стоимость в рублях с учетом НДС</w:t>
            </w:r>
          </w:p>
        </w:tc>
      </w:tr>
      <w:tr w:rsidR="001B0D25" w:rsidRPr="00160208" w14:paraId="0E7709FA" w14:textId="77777777" w:rsidTr="00195215">
        <w:tc>
          <w:tcPr>
            <w:tcW w:w="1386" w:type="pct"/>
            <w:gridSpan w:val="3"/>
          </w:tcPr>
          <w:p w14:paraId="284BFC2E" w14:textId="77777777" w:rsidR="001B0D25" w:rsidRPr="00160208" w:rsidRDefault="001B0D25" w:rsidP="00E75D27">
            <w:pPr>
              <w:jc w:val="both"/>
              <w:rPr>
                <w:sz w:val="28"/>
                <w:szCs w:val="28"/>
              </w:rPr>
            </w:pPr>
            <w:r w:rsidRPr="00160208">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778" w:type="pct"/>
            <w:gridSpan w:val="3"/>
          </w:tcPr>
          <w:p w14:paraId="06162F94" w14:textId="77777777"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51" w:type="pct"/>
            <w:gridSpan w:val="3"/>
          </w:tcPr>
          <w:p w14:paraId="1C2C0374" w14:textId="77777777"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1076" w:type="pct"/>
            <w:gridSpan w:val="2"/>
          </w:tcPr>
          <w:p w14:paraId="5F8D45F1" w14:textId="77777777"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809" w:type="pct"/>
            <w:gridSpan w:val="2"/>
          </w:tcPr>
          <w:p w14:paraId="49C10F5C" w14:textId="77777777" w:rsidR="001B0D25" w:rsidRPr="00160208" w:rsidRDefault="001B0D25" w:rsidP="00E75D27">
            <w:pPr>
              <w:jc w:val="both"/>
              <w:rPr>
                <w:sz w:val="28"/>
                <w:szCs w:val="28"/>
              </w:rPr>
            </w:pPr>
            <w:r w:rsidRPr="00160208">
              <w:rPr>
                <w:i/>
                <w:color w:val="000000"/>
              </w:rPr>
              <w:t>Указать стоимость в рублях с учетом НДС</w:t>
            </w:r>
          </w:p>
        </w:tc>
      </w:tr>
    </w:tbl>
    <w:p w14:paraId="07C66F3A" w14:textId="77777777" w:rsidR="001B0D25" w:rsidRPr="00160208" w:rsidRDefault="001B0D25" w:rsidP="001B0D25">
      <w:pPr>
        <w:ind w:firstLine="709"/>
        <w:jc w:val="both"/>
        <w:rPr>
          <w:sz w:val="28"/>
          <w:szCs w:val="28"/>
        </w:rPr>
      </w:pPr>
    </w:p>
    <w:p w14:paraId="62A5A869" w14:textId="77777777" w:rsidR="001B0D25" w:rsidRPr="00160208" w:rsidRDefault="001B0D25" w:rsidP="001B0D25"/>
    <w:p w14:paraId="083AA1A9" w14:textId="77777777" w:rsidR="001B0D25" w:rsidRPr="00160208" w:rsidRDefault="001B0D25" w:rsidP="001B0D25">
      <w:pPr>
        <w:pStyle w:val="a9"/>
        <w:spacing w:line="360" w:lineRule="auto"/>
        <w:jc w:val="left"/>
        <w:rPr>
          <w:sz w:val="28"/>
          <w:szCs w:val="28"/>
        </w:rPr>
      </w:pPr>
    </w:p>
    <w:p w14:paraId="4C5877E2" w14:textId="77777777" w:rsidR="001B0D25" w:rsidRPr="00160208" w:rsidRDefault="001B0D25" w:rsidP="001B0D25">
      <w:pPr>
        <w:ind w:firstLine="720"/>
        <w:jc w:val="both"/>
      </w:pPr>
      <w:r w:rsidRPr="00160208">
        <w:t>Имеющий полномочия подписать техническое предложение участника  от имени  ________________________________________________________</w:t>
      </w:r>
    </w:p>
    <w:p w14:paraId="78FBE85F" w14:textId="77777777" w:rsidR="001B0D25" w:rsidRPr="00160208" w:rsidRDefault="001B0D25" w:rsidP="001B0D25">
      <w:pPr>
        <w:pStyle w:val="a9"/>
        <w:jc w:val="center"/>
        <w:rPr>
          <w:sz w:val="24"/>
        </w:rPr>
      </w:pPr>
      <w:r w:rsidRPr="00160208">
        <w:rPr>
          <w:sz w:val="24"/>
        </w:rPr>
        <w:t>(Полное наименование участника)</w:t>
      </w:r>
    </w:p>
    <w:p w14:paraId="730E8B74" w14:textId="77777777" w:rsidR="001B0D25" w:rsidRPr="00160208" w:rsidRDefault="001B0D25" w:rsidP="001B0D25">
      <w:pPr>
        <w:pStyle w:val="a9"/>
        <w:rPr>
          <w:sz w:val="24"/>
        </w:rPr>
      </w:pPr>
    </w:p>
    <w:p w14:paraId="1008E697" w14:textId="77777777" w:rsidR="001B0D25" w:rsidRPr="00160208" w:rsidRDefault="001B0D25" w:rsidP="001B0D25">
      <w:pPr>
        <w:pStyle w:val="a9"/>
        <w:rPr>
          <w:sz w:val="24"/>
        </w:rPr>
      </w:pPr>
      <w:r w:rsidRPr="00160208">
        <w:rPr>
          <w:sz w:val="24"/>
        </w:rPr>
        <w:t>_________________________________________________________________</w:t>
      </w:r>
    </w:p>
    <w:p w14:paraId="4082F5AA" w14:textId="77777777" w:rsidR="001B0D25" w:rsidRPr="00160208" w:rsidRDefault="001B0D25" w:rsidP="001B0D25">
      <w:pPr>
        <w:pStyle w:val="a9"/>
        <w:rPr>
          <w:sz w:val="24"/>
        </w:rPr>
      </w:pPr>
      <w:r w:rsidRPr="00160208">
        <w:rPr>
          <w:sz w:val="24"/>
        </w:rPr>
        <w:t xml:space="preserve">(Должность, подпись, ФИО)                                                </w:t>
      </w:r>
    </w:p>
    <w:p w14:paraId="7B17472E" w14:textId="77777777" w:rsidR="001B0D25" w:rsidRPr="00160208" w:rsidRDefault="001B0D25" w:rsidP="001B0D25">
      <w:pPr>
        <w:pStyle w:val="a9"/>
        <w:rPr>
          <w:sz w:val="24"/>
        </w:rPr>
      </w:pPr>
      <w:r w:rsidRPr="00160208">
        <w:rPr>
          <w:sz w:val="24"/>
        </w:rPr>
        <w:t>Печать (при наличии)</w:t>
      </w:r>
    </w:p>
    <w:p w14:paraId="4712BA67" w14:textId="77777777" w:rsidR="001B0D25" w:rsidRPr="00160208" w:rsidRDefault="001B0D25" w:rsidP="001B0D25">
      <w:pPr>
        <w:pStyle w:val="a9"/>
        <w:spacing w:line="360" w:lineRule="auto"/>
        <w:jc w:val="left"/>
        <w:rPr>
          <w:sz w:val="28"/>
          <w:szCs w:val="28"/>
        </w:rPr>
      </w:pPr>
    </w:p>
    <w:p w14:paraId="3485E3A6" w14:textId="77777777" w:rsidR="001B0D25" w:rsidRPr="00160208" w:rsidRDefault="001B0D25" w:rsidP="001B0D25">
      <w:pPr>
        <w:pStyle w:val="a9"/>
        <w:spacing w:line="360" w:lineRule="auto"/>
        <w:jc w:val="left"/>
        <w:rPr>
          <w:sz w:val="28"/>
          <w:szCs w:val="28"/>
        </w:rPr>
      </w:pPr>
    </w:p>
    <w:p w14:paraId="0F7B362B" w14:textId="77777777" w:rsidR="001B0D25" w:rsidRPr="00160208" w:rsidRDefault="001B0D25" w:rsidP="001B0D25">
      <w:pPr>
        <w:pStyle w:val="a9"/>
        <w:spacing w:line="360" w:lineRule="auto"/>
        <w:jc w:val="left"/>
        <w:rPr>
          <w:sz w:val="28"/>
          <w:szCs w:val="28"/>
        </w:rPr>
      </w:pPr>
    </w:p>
    <w:p w14:paraId="04D9C174" w14:textId="77777777" w:rsidR="001B0D25" w:rsidRPr="00160208" w:rsidDel="00C2333E" w:rsidRDefault="001B0D25" w:rsidP="001B0D25">
      <w:pPr>
        <w:shd w:val="clear" w:color="auto" w:fill="FFFFFF"/>
        <w:ind w:left="58" w:right="139" w:firstLine="720"/>
        <w:jc w:val="both"/>
        <w:rPr>
          <w:bCs/>
          <w:sz w:val="28"/>
          <w:szCs w:val="28"/>
        </w:rPr>
      </w:pPr>
      <w:r w:rsidRPr="00160208">
        <w:rPr>
          <w:szCs w:val="28"/>
        </w:rPr>
        <w:br w:type="page"/>
      </w:r>
    </w:p>
    <w:p w14:paraId="30DF2A9A" w14:textId="77777777" w:rsidR="00874DB0" w:rsidRPr="00E84C12" w:rsidRDefault="00874DB0" w:rsidP="00556B6D">
      <w:pPr>
        <w:ind w:firstLine="709"/>
        <w:jc w:val="both"/>
        <w:rPr>
          <w:i/>
          <w:sz w:val="28"/>
          <w:szCs w:val="28"/>
        </w:rPr>
      </w:pPr>
    </w:p>
    <w:p w14:paraId="7C7216E8" w14:textId="77777777" w:rsidR="00874DB0" w:rsidRPr="00E84C12" w:rsidRDefault="00874DB0" w:rsidP="00874DB0">
      <w:pPr>
        <w:pStyle w:val="a9"/>
        <w:ind w:firstLine="5670"/>
        <w:rPr>
          <w:sz w:val="28"/>
          <w:szCs w:val="28"/>
        </w:rPr>
      </w:pPr>
      <w:r w:rsidRPr="00E84C12">
        <w:rPr>
          <w:sz w:val="28"/>
          <w:szCs w:val="28"/>
        </w:rPr>
        <w:t xml:space="preserve">Приложение № </w:t>
      </w:r>
      <w:r w:rsidR="00195215">
        <w:rPr>
          <w:sz w:val="28"/>
          <w:szCs w:val="28"/>
        </w:rPr>
        <w:t>8</w:t>
      </w:r>
    </w:p>
    <w:p w14:paraId="3FE5AEA1" w14:textId="77777777" w:rsidR="00874DB0" w:rsidRPr="00E84C12" w:rsidRDefault="00874DB0" w:rsidP="00874DB0">
      <w:pPr>
        <w:pStyle w:val="a9"/>
        <w:ind w:firstLine="5670"/>
        <w:rPr>
          <w:sz w:val="28"/>
          <w:szCs w:val="28"/>
        </w:rPr>
      </w:pPr>
      <w:r w:rsidRPr="00E84C12">
        <w:rPr>
          <w:sz w:val="28"/>
          <w:szCs w:val="28"/>
        </w:rPr>
        <w:t>к конкурсной документации</w:t>
      </w:r>
    </w:p>
    <w:p w14:paraId="69692323" w14:textId="77777777" w:rsidR="00BB4C3E" w:rsidRPr="006753C1" w:rsidRDefault="00BB4C3E" w:rsidP="00BB4C3E">
      <w:pPr>
        <w:ind w:right="454" w:firstLine="540"/>
        <w:jc w:val="center"/>
        <w:rPr>
          <w:b/>
          <w:bCs/>
        </w:rPr>
      </w:pPr>
    </w:p>
    <w:p w14:paraId="0175EEF4" w14:textId="77777777" w:rsidR="00C51A9B" w:rsidRPr="00213B1D" w:rsidRDefault="00C51A9B" w:rsidP="00C51A9B">
      <w:pPr>
        <w:shd w:val="clear" w:color="auto" w:fill="FFFFFF"/>
        <w:ind w:right="-1"/>
        <w:jc w:val="center"/>
        <w:outlineLvl w:val="0"/>
        <w:rPr>
          <w:b/>
          <w:bCs/>
          <w:color w:val="000000"/>
          <w:spacing w:val="1"/>
        </w:rPr>
      </w:pPr>
      <w:r w:rsidRPr="00213B1D">
        <w:rPr>
          <w:b/>
          <w:bCs/>
          <w:color w:val="000000"/>
          <w:spacing w:val="1"/>
        </w:rPr>
        <w:t>ДОГОВОР №</w:t>
      </w:r>
      <w:r w:rsidRPr="00213B1D">
        <w:rPr>
          <w:bCs/>
          <w:color w:val="000000"/>
          <w:spacing w:val="1"/>
        </w:rPr>
        <w:t>___________________</w:t>
      </w:r>
    </w:p>
    <w:p w14:paraId="245CB612" w14:textId="77777777" w:rsidR="00C51A9B" w:rsidRPr="00213B1D" w:rsidRDefault="00C51A9B" w:rsidP="00C51A9B">
      <w:pPr>
        <w:ind w:right="-1"/>
        <w:jc w:val="center"/>
      </w:pPr>
      <w:r w:rsidRPr="00213B1D">
        <w:t>об оказании охранных услуг</w:t>
      </w:r>
    </w:p>
    <w:p w14:paraId="13C1A98F" w14:textId="77777777" w:rsidR="00C51A9B" w:rsidRPr="00213B1D" w:rsidRDefault="00C51A9B" w:rsidP="00C51A9B">
      <w:pPr>
        <w:tabs>
          <w:tab w:val="right" w:pos="9923"/>
        </w:tabs>
        <w:ind w:right="-1"/>
      </w:pPr>
      <w:r w:rsidRPr="00213B1D">
        <w:t>г.</w:t>
      </w:r>
      <w:r>
        <w:t xml:space="preserve"> Уссурийск</w:t>
      </w:r>
      <w:r>
        <w:tab/>
        <w:t>«___» __________ 2018</w:t>
      </w:r>
      <w:r w:rsidRPr="00213B1D">
        <w:t xml:space="preserve"> г.</w:t>
      </w:r>
    </w:p>
    <w:p w14:paraId="079289D7" w14:textId="77777777" w:rsidR="00C51A9B" w:rsidRPr="00213B1D" w:rsidRDefault="00C51A9B" w:rsidP="00C51A9B">
      <w:pPr>
        <w:ind w:right="-1"/>
        <w:jc w:val="both"/>
      </w:pPr>
      <w:r w:rsidRPr="00213B1D">
        <w:t xml:space="preserve">Акционерное общество «Железнодорожная торговая компания», именуемое в дальнейшем «Заказчик» в лице </w:t>
      </w:r>
      <w:proofErr w:type="spellStart"/>
      <w:r w:rsidRPr="006D290C">
        <w:t>и.о</w:t>
      </w:r>
      <w:proofErr w:type="spellEnd"/>
      <w:r w:rsidRPr="006D290C">
        <w:t xml:space="preserve">. директора Хабаровского филиала АО «ЖТК» </w:t>
      </w:r>
      <w:proofErr w:type="spellStart"/>
      <w:r w:rsidRPr="006D290C">
        <w:t>Лапаева</w:t>
      </w:r>
      <w:proofErr w:type="spellEnd"/>
      <w:r w:rsidRPr="006D290C">
        <w:t xml:space="preserve"> Александра Владимировича, действующего на основании доверенности № 221 -Д от «20»  декабря 2017г., с одной стороны, и ___________________________________________________ именуемое в дальнейшем</w:t>
      </w:r>
      <w:r w:rsidRPr="00213B1D">
        <w:t xml:space="preserve"> «Исполнитель» в лице _______________________________, действующего на основании __________________, с другой стороны, совместно именуемые «Стороны», заключили настоящий Договор о нижеследующем:</w:t>
      </w:r>
    </w:p>
    <w:p w14:paraId="1BBE9F63" w14:textId="77777777" w:rsidR="00C51A9B" w:rsidRPr="00213B1D" w:rsidRDefault="00C51A9B" w:rsidP="00C51A9B">
      <w:pPr>
        <w:ind w:right="-1" w:firstLine="426"/>
        <w:jc w:val="both"/>
        <w:rPr>
          <w:b/>
        </w:rPr>
      </w:pPr>
    </w:p>
    <w:p w14:paraId="7AF5637A" w14:textId="77777777" w:rsidR="00C51A9B" w:rsidRPr="00213B1D" w:rsidRDefault="00C51A9B" w:rsidP="00C51A9B">
      <w:pPr>
        <w:ind w:right="-1"/>
        <w:jc w:val="center"/>
        <w:rPr>
          <w:b/>
        </w:rPr>
      </w:pPr>
      <w:r w:rsidRPr="00213B1D">
        <w:rPr>
          <w:b/>
        </w:rPr>
        <w:t>1. Предмет договора</w:t>
      </w:r>
    </w:p>
    <w:p w14:paraId="32F644F5" w14:textId="77777777" w:rsidR="00C51A9B" w:rsidRPr="00213B1D" w:rsidRDefault="00C51A9B" w:rsidP="00C51A9B">
      <w:pPr>
        <w:ind w:right="-1"/>
        <w:jc w:val="both"/>
      </w:pPr>
      <w:r w:rsidRPr="00213B1D">
        <w:tab/>
        <w:t>1.1. Заказчик поручает, а Исполнитель принимает на себя обязательства по оказанию охранных услуг  -  физической охраны и обеспечению пропускного и внутри объектового режима объектов недвижимости, принадлежащих Заказчику на законном основании, по следующим адресам:</w:t>
      </w:r>
    </w:p>
    <w:p w14:paraId="2CC03004" w14:textId="77777777" w:rsidR="00C51A9B" w:rsidRDefault="00C51A9B" w:rsidP="00C51A9B">
      <w:pPr>
        <w:ind w:right="-1"/>
        <w:jc w:val="both"/>
      </w:pPr>
      <w:r w:rsidRPr="00213B1D">
        <w:t xml:space="preserve">1.1.1. Приморский край, г. Уссурийск, проспект Блюхера, 51- база; </w:t>
      </w:r>
    </w:p>
    <w:p w14:paraId="63FEC817" w14:textId="77777777" w:rsidR="00C51A9B" w:rsidRDefault="00C51A9B" w:rsidP="00C51A9B">
      <w:pPr>
        <w:ind w:right="-1"/>
        <w:jc w:val="both"/>
      </w:pPr>
      <w:r>
        <w:t xml:space="preserve">1.1.2. </w:t>
      </w:r>
      <w:r w:rsidRPr="00213B1D">
        <w:t xml:space="preserve">Приморский край, г. Уссурийск, проспект Блюхера, 51- </w:t>
      </w:r>
      <w:r>
        <w:t>здание АУР</w:t>
      </w:r>
      <w:r w:rsidRPr="00213B1D">
        <w:t>;</w:t>
      </w:r>
    </w:p>
    <w:p w14:paraId="404F14DD" w14:textId="77777777" w:rsidR="00C51A9B" w:rsidRPr="00213B1D" w:rsidRDefault="00C51A9B" w:rsidP="00C51A9B">
      <w:pPr>
        <w:ind w:right="-1"/>
        <w:jc w:val="both"/>
      </w:pPr>
      <w:r>
        <w:t>1.1.3</w:t>
      </w:r>
      <w:r w:rsidRPr="00213B1D">
        <w:t xml:space="preserve">. Приморский край, г. Уссурийск, ул. Садовая, 3 – автопарк; </w:t>
      </w:r>
    </w:p>
    <w:p w14:paraId="34E03B73" w14:textId="77777777" w:rsidR="00C51A9B" w:rsidRPr="00213B1D" w:rsidRDefault="00C51A9B" w:rsidP="00C51A9B">
      <w:pPr>
        <w:ind w:right="-1"/>
        <w:jc w:val="both"/>
      </w:pPr>
      <w:r w:rsidRPr="00213B1D">
        <w:tab/>
        <w:t>1.2. Объектом охраны является: территория и расположенные на ней складские и иные помещения, имущество, принадлежащее Заказчику на праве собственности, ином праве или переданное ему на хранение в установленном законом порядке.</w:t>
      </w:r>
    </w:p>
    <w:p w14:paraId="19558A77" w14:textId="77777777" w:rsidR="00C51A9B" w:rsidRPr="00213B1D" w:rsidRDefault="00C51A9B" w:rsidP="00C51A9B">
      <w:pPr>
        <w:ind w:right="-1"/>
        <w:jc w:val="both"/>
      </w:pPr>
      <w:r w:rsidRPr="00213B1D">
        <w:tab/>
        <w:t xml:space="preserve">1.3. Охрана Объекта осуществляется работниками Исполнителя в соответствии с приложениями: </w:t>
      </w:r>
    </w:p>
    <w:p w14:paraId="01ADA8FD" w14:textId="77777777" w:rsidR="00C51A9B" w:rsidRPr="00213B1D" w:rsidRDefault="00C51A9B" w:rsidP="00C51A9B">
      <w:pPr>
        <w:ind w:right="-1"/>
        <w:jc w:val="both"/>
      </w:pPr>
      <w:r w:rsidRPr="00213B1D">
        <w:t xml:space="preserve">а) приложение № 1 – Дислокация объектов недвижимости, и объем оказываемых Услуг и расчет их стоимости; </w:t>
      </w:r>
    </w:p>
    <w:p w14:paraId="7E389666" w14:textId="77777777" w:rsidR="00C51A9B" w:rsidRPr="00213B1D" w:rsidRDefault="00C51A9B" w:rsidP="00C51A9B">
      <w:pPr>
        <w:ind w:right="-1"/>
        <w:jc w:val="both"/>
      </w:pPr>
      <w:r w:rsidRPr="00213B1D">
        <w:t xml:space="preserve">б) приложение № 2 – Инструкция по охране Объекта; </w:t>
      </w:r>
    </w:p>
    <w:p w14:paraId="5BEEB281" w14:textId="77777777" w:rsidR="00C51A9B" w:rsidRPr="00213B1D" w:rsidRDefault="00C51A9B" w:rsidP="00C51A9B">
      <w:pPr>
        <w:ind w:right="-1"/>
        <w:jc w:val="both"/>
      </w:pPr>
      <w:r w:rsidRPr="00213B1D">
        <w:t>в) приложение № 3 – Акт сдачи и приемки оказанных услуг.</w:t>
      </w:r>
    </w:p>
    <w:p w14:paraId="6F42DB8C" w14:textId="77777777" w:rsidR="00C51A9B" w:rsidRPr="00213B1D" w:rsidRDefault="00C51A9B" w:rsidP="00C51A9B">
      <w:pPr>
        <w:ind w:right="-1"/>
        <w:jc w:val="both"/>
      </w:pPr>
      <w:r w:rsidRPr="00213B1D">
        <w:tab/>
        <w:t>Данные приложения являются неотъемлемой частью настоящего Договора.</w:t>
      </w:r>
      <w:r w:rsidRPr="00213B1D">
        <w:tab/>
      </w:r>
    </w:p>
    <w:p w14:paraId="72ED7E25" w14:textId="77777777" w:rsidR="00C51A9B" w:rsidRPr="00213B1D" w:rsidRDefault="00C51A9B" w:rsidP="00C51A9B">
      <w:pPr>
        <w:ind w:right="-1"/>
        <w:jc w:val="both"/>
      </w:pPr>
      <w:r w:rsidRPr="00213B1D">
        <w:tab/>
        <w:t xml:space="preserve">1.4.  Охрана Объекта осуществляется в дни и часы, указанные в прилагаемом к Договору Приложении № 1. Изменение количества объектов, их месторасположения, режима охраны и  изменение стоимости охранных услуг оформляется дополнительным соглашением к настоящему Договору, подписанным обеими Сторонами,  действующим с даты внесения изменений. </w:t>
      </w:r>
    </w:p>
    <w:p w14:paraId="1C0D4E0D" w14:textId="77777777" w:rsidR="00C51A9B" w:rsidRPr="00213B1D" w:rsidRDefault="00C51A9B" w:rsidP="00C51A9B">
      <w:pPr>
        <w:ind w:right="-1"/>
        <w:jc w:val="both"/>
      </w:pPr>
    </w:p>
    <w:p w14:paraId="4577FEE5" w14:textId="77777777" w:rsidR="00C51A9B" w:rsidRPr="00213B1D" w:rsidRDefault="00C51A9B" w:rsidP="00C51A9B">
      <w:pPr>
        <w:ind w:right="-1"/>
        <w:jc w:val="both"/>
      </w:pPr>
    </w:p>
    <w:p w14:paraId="277A7D8C" w14:textId="77777777" w:rsidR="00C51A9B" w:rsidRPr="00213B1D" w:rsidRDefault="00C51A9B" w:rsidP="00C51A9B">
      <w:pPr>
        <w:ind w:right="-1"/>
        <w:jc w:val="center"/>
        <w:rPr>
          <w:b/>
        </w:rPr>
      </w:pPr>
      <w:r w:rsidRPr="00213B1D">
        <w:rPr>
          <w:b/>
        </w:rPr>
        <w:t>2. Цена Услуг и порядок оплаты</w:t>
      </w:r>
    </w:p>
    <w:p w14:paraId="212F1BFC" w14:textId="77777777" w:rsidR="00C51A9B" w:rsidRPr="00213B1D" w:rsidRDefault="00C51A9B" w:rsidP="00C51A9B">
      <w:pPr>
        <w:ind w:right="-1"/>
        <w:jc w:val="both"/>
      </w:pPr>
      <w:r w:rsidRPr="00213B1D">
        <w:t xml:space="preserve">        2.1. Полная и окончательная стоимость оказываемых услуг с учетом стоимости всех налогов, затрат, связанных с расходами на специальные средства, средства связи, транспортных расходов, и других затрат, необходимых для оказания услуг составляет (определена по итогам размещения заказа – Протокол № ___ от «___»_______ г.)  ___________________________________________в </w:t>
      </w:r>
      <w:proofErr w:type="spellStart"/>
      <w:r w:rsidRPr="00213B1D">
        <w:t>т.ч</w:t>
      </w:r>
      <w:proofErr w:type="spellEnd"/>
      <w:r w:rsidRPr="00213B1D">
        <w:t>. НДС 18%). _______________________________________.</w:t>
      </w:r>
    </w:p>
    <w:p w14:paraId="275147E6" w14:textId="77777777" w:rsidR="00C51A9B" w:rsidRPr="00213B1D" w:rsidRDefault="00C51A9B" w:rsidP="00C51A9B">
      <w:pPr>
        <w:ind w:right="-1"/>
        <w:jc w:val="both"/>
      </w:pPr>
      <w:r w:rsidRPr="00213B1D">
        <w:t xml:space="preserve">        2.2. Оплата Услуг производится ежемесячно, в соответствии с Расчетом стоимости услуг по охране объектов (Приложение № 1), в месяце, следующем за расчетным, путем перечисления денежных средств на расчетный счет Исполнителя в течение 30 (тридцати) календарных дней с даты получения от Исполнителя полного комплекта документов (в </w:t>
      </w:r>
      <w:proofErr w:type="spellStart"/>
      <w:r w:rsidRPr="00213B1D">
        <w:t>т.ч</w:t>
      </w:r>
      <w:proofErr w:type="spellEnd"/>
      <w:r w:rsidRPr="00213B1D">
        <w:t xml:space="preserve">. счет-фактура, подписанный Сторонами акт сдачи-приемки оказанных Услуг за месяц, другие </w:t>
      </w:r>
      <w:r w:rsidRPr="00213B1D">
        <w:lastRenderedPageBreak/>
        <w:t>документы, предусмотренные настоящим Договором, подтверждающие выполнение и приемку Услуг).</w:t>
      </w:r>
    </w:p>
    <w:p w14:paraId="7440029E" w14:textId="77777777" w:rsidR="00C51A9B" w:rsidRPr="00213B1D" w:rsidRDefault="00C51A9B" w:rsidP="00C51A9B">
      <w:pPr>
        <w:ind w:right="-1"/>
        <w:jc w:val="both"/>
      </w:pPr>
      <w:r w:rsidRPr="00213B1D">
        <w:t xml:space="preserve">     Под расчетным месяцем понимается календарный месяц, в котором оказаны Услуги.</w:t>
      </w:r>
    </w:p>
    <w:p w14:paraId="56B14CDA" w14:textId="77777777" w:rsidR="00C51A9B" w:rsidRPr="00213B1D" w:rsidRDefault="00C51A9B" w:rsidP="00C51A9B">
      <w:pPr>
        <w:ind w:right="-1"/>
        <w:jc w:val="both"/>
      </w:pPr>
      <w:r w:rsidRPr="00213B1D">
        <w:tab/>
        <w:t>2.3. В случае досрочного расторжения настоящего Договора по инициативе Заказчика между Сторонами проводится сверка расчетов. При этом Заказчик обязуется оплатить фактически оказанные до дня расторжения Договора услуги Исполнителя.</w:t>
      </w:r>
    </w:p>
    <w:p w14:paraId="6ADE1EEF" w14:textId="77777777" w:rsidR="00C51A9B" w:rsidRPr="00213B1D" w:rsidRDefault="00C51A9B" w:rsidP="00C51A9B">
      <w:pPr>
        <w:ind w:right="-1"/>
        <w:jc w:val="both"/>
      </w:pPr>
      <w:r w:rsidRPr="00213B1D">
        <w:tab/>
        <w:t xml:space="preserve">2.4. Заказчик вправе требовать пересмотра условий расчетов по договору в случае внесения изменений в законодательство Российской Федерации. </w:t>
      </w:r>
    </w:p>
    <w:p w14:paraId="6655AB8F" w14:textId="77777777" w:rsidR="00C51A9B" w:rsidRPr="00213B1D" w:rsidRDefault="00C51A9B" w:rsidP="00C51A9B">
      <w:pPr>
        <w:ind w:right="-1"/>
        <w:jc w:val="both"/>
      </w:pPr>
      <w:r w:rsidRPr="00213B1D">
        <w:tab/>
        <w:t>2.5. Стороны обязаны подписать акт сверки расчетов не менее 2 (двух) раз в год на даты проведения инвентаризации</w:t>
      </w:r>
    </w:p>
    <w:p w14:paraId="7FA38D26" w14:textId="77777777" w:rsidR="00C51A9B" w:rsidRDefault="00C51A9B" w:rsidP="00C51A9B">
      <w:pPr>
        <w:ind w:right="-1"/>
        <w:jc w:val="center"/>
        <w:rPr>
          <w:b/>
          <w:color w:val="000000"/>
        </w:rPr>
      </w:pPr>
    </w:p>
    <w:p w14:paraId="406AE2D7" w14:textId="77777777" w:rsidR="00C51A9B" w:rsidRDefault="00C51A9B" w:rsidP="00C51A9B">
      <w:pPr>
        <w:ind w:right="-1"/>
        <w:jc w:val="center"/>
        <w:rPr>
          <w:b/>
          <w:color w:val="000000"/>
        </w:rPr>
      </w:pPr>
      <w:r w:rsidRPr="00213B1D">
        <w:rPr>
          <w:b/>
          <w:color w:val="000000"/>
        </w:rPr>
        <w:t>3. Порядок сдачи и приемки Услуг</w:t>
      </w:r>
    </w:p>
    <w:p w14:paraId="5F8D2BA5" w14:textId="77777777" w:rsidR="00C51A9B" w:rsidRPr="00213B1D" w:rsidRDefault="00C51A9B" w:rsidP="00C51A9B">
      <w:pPr>
        <w:ind w:right="-1"/>
        <w:jc w:val="center"/>
        <w:rPr>
          <w:b/>
          <w:color w:val="000000"/>
        </w:rPr>
      </w:pPr>
    </w:p>
    <w:p w14:paraId="45D0351A" w14:textId="77777777" w:rsidR="00C51A9B" w:rsidRPr="00213B1D" w:rsidRDefault="00C51A9B" w:rsidP="00C51A9B">
      <w:pPr>
        <w:ind w:right="-1" w:firstLine="708"/>
        <w:jc w:val="both"/>
      </w:pPr>
      <w:r w:rsidRPr="00213B1D">
        <w:t xml:space="preserve">3.1. </w:t>
      </w:r>
      <w:r w:rsidRPr="00143703">
        <w:t>В срок, не позднее 2 (двух) календарных дней, считая со дня оказания Услуг (по окончании месяца)   Исполнитель представляет Заказчику подписанный акт сдачи-приемки оказанных Услуг (далее акт сдачи-приемки).</w:t>
      </w:r>
    </w:p>
    <w:p w14:paraId="5F921051" w14:textId="77777777" w:rsidR="00C51A9B" w:rsidRPr="00213B1D" w:rsidRDefault="00C51A9B" w:rsidP="00C51A9B">
      <w:pPr>
        <w:spacing w:after="120"/>
        <w:ind w:right="-1" w:firstLine="708"/>
        <w:jc w:val="both"/>
      </w:pPr>
      <w:r w:rsidRPr="00213B1D">
        <w:t>3.2. Заказчик в течение 5 (пяти)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или претензионного письма о необходимости снижения объемов финансирования, в акте сдачи-приемки Услуг делается соответствующая запись о разногласиях.</w:t>
      </w:r>
    </w:p>
    <w:p w14:paraId="0188E685" w14:textId="77777777" w:rsidR="00C51A9B" w:rsidRPr="00213B1D" w:rsidRDefault="00C51A9B" w:rsidP="00C51A9B">
      <w:pPr>
        <w:autoSpaceDE w:val="0"/>
        <w:autoSpaceDN w:val="0"/>
        <w:adjustRightInd w:val="0"/>
        <w:ind w:right="-1" w:firstLine="708"/>
        <w:jc w:val="both"/>
      </w:pPr>
      <w:r w:rsidRPr="00213B1D">
        <w:t>3.3. В случае мотивированного отказа Заказчика от приемки Услуг он вправе по своему выбору потребовать:</w:t>
      </w:r>
    </w:p>
    <w:p w14:paraId="7C002FCA" w14:textId="77777777" w:rsidR="00C51A9B" w:rsidRPr="00213B1D" w:rsidRDefault="00C51A9B" w:rsidP="00C51A9B">
      <w:pPr>
        <w:autoSpaceDE w:val="0"/>
        <w:autoSpaceDN w:val="0"/>
        <w:adjustRightInd w:val="0"/>
        <w:ind w:right="-1" w:firstLine="708"/>
        <w:jc w:val="both"/>
      </w:pPr>
      <w:r w:rsidRPr="00213B1D">
        <w:t>- безвозмездного устранения недостатков,</w:t>
      </w:r>
    </w:p>
    <w:p w14:paraId="2E36506C" w14:textId="77777777" w:rsidR="00C51A9B" w:rsidRPr="00213B1D" w:rsidRDefault="00C51A9B" w:rsidP="00C51A9B">
      <w:pPr>
        <w:autoSpaceDE w:val="0"/>
        <w:autoSpaceDN w:val="0"/>
        <w:adjustRightInd w:val="0"/>
        <w:ind w:right="-1" w:firstLine="708"/>
        <w:jc w:val="both"/>
      </w:pPr>
      <w:r w:rsidRPr="00213B1D">
        <w:t>- соразмерного уменьшения цены настоящего Договора,</w:t>
      </w:r>
    </w:p>
    <w:p w14:paraId="74B7FDCC" w14:textId="77777777" w:rsidR="00C51A9B" w:rsidRPr="00213B1D" w:rsidRDefault="00C51A9B" w:rsidP="00C51A9B">
      <w:pPr>
        <w:autoSpaceDE w:val="0"/>
        <w:autoSpaceDN w:val="0"/>
        <w:adjustRightInd w:val="0"/>
        <w:ind w:right="-1" w:firstLine="708"/>
        <w:jc w:val="both"/>
      </w:pPr>
      <w:r w:rsidRPr="00213B1D">
        <w:t>указав требование и сроки его выполнения в мотивированном отказе, либо расторгнуть настоящий Договор с применением последствий, указанных в пункте 10.5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10.5 настоящего Договора.</w:t>
      </w:r>
    </w:p>
    <w:p w14:paraId="51906EA6" w14:textId="77777777" w:rsidR="00C51A9B" w:rsidRPr="00213B1D" w:rsidRDefault="00C51A9B" w:rsidP="00C51A9B">
      <w:pPr>
        <w:autoSpaceDE w:val="0"/>
        <w:autoSpaceDN w:val="0"/>
        <w:adjustRightInd w:val="0"/>
        <w:ind w:right="-1" w:firstLine="540"/>
        <w:jc w:val="both"/>
      </w:pPr>
    </w:p>
    <w:p w14:paraId="2CF1B3BE" w14:textId="77777777" w:rsidR="00C51A9B" w:rsidRPr="00213B1D" w:rsidRDefault="00C51A9B" w:rsidP="00C51A9B">
      <w:pPr>
        <w:ind w:right="-1"/>
        <w:jc w:val="center"/>
      </w:pPr>
      <w:r w:rsidRPr="00213B1D">
        <w:rPr>
          <w:b/>
          <w:color w:val="000000"/>
        </w:rPr>
        <w:t>4. Права и обязанности Сторон</w:t>
      </w:r>
    </w:p>
    <w:p w14:paraId="4F8946E8" w14:textId="77777777" w:rsidR="00C51A9B" w:rsidRPr="00213B1D" w:rsidRDefault="00C51A9B" w:rsidP="00C51A9B">
      <w:pPr>
        <w:ind w:right="-1"/>
        <w:jc w:val="both"/>
      </w:pPr>
    </w:p>
    <w:p w14:paraId="607205AD" w14:textId="77777777" w:rsidR="00C51A9B" w:rsidRPr="00213B1D" w:rsidRDefault="00C51A9B" w:rsidP="00C51A9B">
      <w:pPr>
        <w:ind w:right="-1" w:firstLine="570"/>
        <w:jc w:val="both"/>
      </w:pPr>
      <w:r w:rsidRPr="00213B1D">
        <w:rPr>
          <w:b/>
        </w:rPr>
        <w:t>4.1. Исполнитель обязан</w:t>
      </w:r>
      <w:r w:rsidRPr="00213B1D">
        <w:t>:</w:t>
      </w:r>
    </w:p>
    <w:p w14:paraId="11509E0F" w14:textId="77777777" w:rsidR="00C51A9B" w:rsidRPr="00213B1D" w:rsidRDefault="00C51A9B" w:rsidP="00C51A9B">
      <w:pPr>
        <w:ind w:right="-1" w:firstLine="570"/>
        <w:jc w:val="both"/>
      </w:pPr>
      <w:r w:rsidRPr="00213B1D">
        <w:t>4.1.1. Оказать Услуги в соответствии с требованиями настоящего Договора, законодательства Российской Федерации,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сдачи-приемки.</w:t>
      </w:r>
    </w:p>
    <w:p w14:paraId="5CCC619D" w14:textId="77777777" w:rsidR="00C51A9B" w:rsidRPr="00213B1D" w:rsidRDefault="00C51A9B" w:rsidP="00C51A9B">
      <w:pPr>
        <w:autoSpaceDE w:val="0"/>
        <w:autoSpaceDN w:val="0"/>
        <w:ind w:right="-1" w:firstLine="709"/>
        <w:jc w:val="both"/>
      </w:pPr>
      <w:r w:rsidRPr="00213B1D">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14:paraId="27C9BEC5" w14:textId="77777777" w:rsidR="00C51A9B" w:rsidRPr="00213B1D" w:rsidRDefault="00C51A9B" w:rsidP="00C51A9B">
      <w:pPr>
        <w:autoSpaceDE w:val="0"/>
        <w:autoSpaceDN w:val="0"/>
        <w:ind w:right="-1" w:firstLine="709"/>
        <w:jc w:val="both"/>
      </w:pPr>
      <w:r w:rsidRPr="00213B1D">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14:paraId="01A85347" w14:textId="77777777" w:rsidR="00C51A9B" w:rsidRPr="00213B1D" w:rsidRDefault="00C51A9B" w:rsidP="00C51A9B">
      <w:pPr>
        <w:autoSpaceDE w:val="0"/>
        <w:autoSpaceDN w:val="0"/>
        <w:ind w:right="-1" w:firstLine="709"/>
        <w:jc w:val="both"/>
      </w:pPr>
      <w:r w:rsidRPr="00213B1D">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14:paraId="318F77C0" w14:textId="77777777" w:rsidR="00C51A9B" w:rsidRPr="00213B1D" w:rsidRDefault="00C51A9B" w:rsidP="00C51A9B">
      <w:pPr>
        <w:autoSpaceDE w:val="0"/>
        <w:autoSpaceDN w:val="0"/>
        <w:ind w:right="-1" w:firstLine="709"/>
        <w:jc w:val="both"/>
      </w:pPr>
      <w:r w:rsidRPr="00213B1D">
        <w:t>4.1.5.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p>
    <w:p w14:paraId="67F1D9FD" w14:textId="77777777" w:rsidR="00C51A9B" w:rsidRPr="00213B1D" w:rsidRDefault="00C51A9B" w:rsidP="00C51A9B">
      <w:pPr>
        <w:autoSpaceDE w:val="0"/>
        <w:autoSpaceDN w:val="0"/>
        <w:ind w:right="-1" w:firstLine="540"/>
        <w:jc w:val="both"/>
      </w:pPr>
      <w:r w:rsidRPr="00213B1D">
        <w:tab/>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14:paraId="4444B110" w14:textId="77777777" w:rsidR="00C51A9B" w:rsidRPr="00213B1D" w:rsidRDefault="00C51A9B" w:rsidP="00C51A9B">
      <w:pPr>
        <w:autoSpaceDE w:val="0"/>
        <w:autoSpaceDN w:val="0"/>
        <w:ind w:right="-1" w:firstLine="709"/>
        <w:jc w:val="both"/>
      </w:pPr>
      <w:r w:rsidRPr="00213B1D">
        <w:lastRenderedPageBreak/>
        <w:t xml:space="preserve">4.1.6. В случае, если Исполнитель является субъектом малого или среднего бизнеса, Исполнитель ежегодно не позднее 1 декабря представляет Заказчику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8" w:history="1">
        <w:r w:rsidRPr="00213B1D">
          <w:t>Федеральным законом</w:t>
        </w:r>
      </w:hyperlink>
      <w:r w:rsidRPr="00213B1D">
        <w:t xml:space="preserve"> от 24.07.2007 N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9" w:history="1">
        <w:r w:rsidRPr="00213B1D">
          <w:t>статьей 4</w:t>
        </w:r>
      </w:hyperlink>
      <w:r w:rsidRPr="00213B1D">
        <w:t xml:space="preserve"> Федерального закона от 24.07.2007 N 209-ФЗ "О развитии малого и среднего предпринимательства в Российской Федерации", по форме, утвержденной </w:t>
      </w:r>
      <w:hyperlink r:id="rId20" w:history="1">
        <w:r w:rsidRPr="00213B1D">
          <w:t>постановлением</w:t>
        </w:r>
      </w:hyperlink>
      <w:r w:rsidRPr="00213B1D">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21" w:history="1">
        <w:r w:rsidRPr="00213B1D">
          <w:t>частью 3</w:t>
        </w:r>
      </w:hyperlink>
      <w:r w:rsidRPr="00213B1D">
        <w:t xml:space="preserve"> статьи 4 Федерального закона от 24.07.2007 N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1A49956C" w14:textId="77777777" w:rsidR="00C51A9B" w:rsidRPr="00213B1D" w:rsidRDefault="00C51A9B" w:rsidP="00C51A9B">
      <w:pPr>
        <w:autoSpaceDE w:val="0"/>
        <w:autoSpaceDN w:val="0"/>
        <w:ind w:right="-1" w:firstLine="709"/>
        <w:jc w:val="both"/>
      </w:pPr>
      <w:r w:rsidRPr="00213B1D">
        <w:t>В случае нарушения Исполнителем условий настоящего пункта Заказчик вправе расторгнуть настоящий Договор в порядке, предусмотренном пунктом 10.3 настоящего Договора.</w:t>
      </w:r>
    </w:p>
    <w:p w14:paraId="13F60536" w14:textId="77777777" w:rsidR="00C51A9B" w:rsidRPr="00213B1D" w:rsidRDefault="00C51A9B" w:rsidP="00C51A9B">
      <w:pPr>
        <w:autoSpaceDE w:val="0"/>
        <w:autoSpaceDN w:val="0"/>
        <w:ind w:right="-1" w:firstLine="709"/>
        <w:jc w:val="both"/>
      </w:pPr>
      <w:r w:rsidRPr="00213B1D">
        <w:t>4.1.7. Не переуступать права и обязанности по настоящему Договору без письменного согласия Заказчика.</w:t>
      </w:r>
    </w:p>
    <w:p w14:paraId="6032AC33" w14:textId="77777777" w:rsidR="00C51A9B" w:rsidRPr="00213B1D" w:rsidRDefault="00C51A9B" w:rsidP="00C51A9B">
      <w:pPr>
        <w:ind w:right="-1" w:firstLine="570"/>
        <w:jc w:val="both"/>
        <w:rPr>
          <w:color w:val="000000"/>
        </w:rPr>
      </w:pPr>
      <w:r w:rsidRPr="00213B1D">
        <w:tab/>
        <w:t>4.1.8. Обеспечить охрану принадлежащих Заказчику на законном основании зданий, имущества, расположенных на территории Заказчика.</w:t>
      </w:r>
    </w:p>
    <w:p w14:paraId="13051A97" w14:textId="77777777" w:rsidR="00C51A9B" w:rsidRPr="00213B1D" w:rsidRDefault="00C51A9B" w:rsidP="00C51A9B">
      <w:pPr>
        <w:ind w:right="-1" w:firstLine="570"/>
        <w:jc w:val="both"/>
      </w:pPr>
      <w:r w:rsidRPr="00213B1D">
        <w:tab/>
        <w:t>4.1.9. Оказывать активное противодействие попытке совершения хищения или умышленной порчи имущества Заказчика, в том числе требовать от работников Заказчика соблюдения норм и правил,  направленных на обеспечение сохранности имущества на Объектах Заказчика;</w:t>
      </w:r>
    </w:p>
    <w:p w14:paraId="45D9C236" w14:textId="77777777" w:rsidR="00C51A9B" w:rsidRPr="00213B1D" w:rsidRDefault="00C51A9B" w:rsidP="00C51A9B">
      <w:pPr>
        <w:ind w:right="-1" w:firstLine="709"/>
        <w:jc w:val="both"/>
      </w:pPr>
      <w:r w:rsidRPr="00213B1D">
        <w:t>4.1.10. Для обнаружения виновных в совершении преступления или в попытке его совершения оказывать практическую помощь органам внутренних дел;</w:t>
      </w:r>
    </w:p>
    <w:p w14:paraId="4DFC63AA" w14:textId="77777777" w:rsidR="00C51A9B" w:rsidRPr="00213B1D" w:rsidRDefault="00C51A9B" w:rsidP="00C51A9B">
      <w:pPr>
        <w:ind w:right="-1" w:firstLine="709"/>
        <w:jc w:val="both"/>
      </w:pPr>
      <w:r w:rsidRPr="00213B1D">
        <w:t>4.1.11. Бережно относиться к имуществу Заказчика;</w:t>
      </w:r>
    </w:p>
    <w:p w14:paraId="668846A0" w14:textId="77777777" w:rsidR="00C51A9B" w:rsidRPr="00213B1D" w:rsidRDefault="00C51A9B" w:rsidP="00C51A9B">
      <w:pPr>
        <w:ind w:right="-1" w:firstLine="709"/>
        <w:jc w:val="both"/>
      </w:pPr>
      <w:r w:rsidRPr="00213B1D">
        <w:t>4.1.12. Осуществлять контроль за вносом и выносом, ввозом и вывозом имущества в соответствии с внутри объектовым режимом, действующим на Объектах  Заказчика, указанных в п.1.1.1. и 1.1.2. настоящего договора;</w:t>
      </w:r>
    </w:p>
    <w:p w14:paraId="150A481C" w14:textId="77777777" w:rsidR="00C51A9B" w:rsidRPr="00213B1D" w:rsidRDefault="00C51A9B" w:rsidP="00C51A9B">
      <w:pPr>
        <w:ind w:right="-1"/>
        <w:jc w:val="both"/>
      </w:pPr>
      <w:r w:rsidRPr="00213B1D">
        <w:tab/>
        <w:t>4.1.13. Выдать своим сотрудникам Должностные инструкции (Приложение № 2) по охране конкретного объекта, и другие необходимые документы, оснастить охранников техническими и специальными средствами защиты, обеспечить форменной одеждой установленного образца;</w:t>
      </w:r>
    </w:p>
    <w:p w14:paraId="467D27CC" w14:textId="77777777" w:rsidR="00C51A9B" w:rsidRPr="00213B1D" w:rsidRDefault="00C51A9B" w:rsidP="00C51A9B">
      <w:pPr>
        <w:ind w:right="-1" w:firstLine="709"/>
        <w:jc w:val="both"/>
      </w:pPr>
      <w:r w:rsidRPr="00213B1D">
        <w:t>4.1.14. Обеспечить соблюдение транспортной безопасности, а также установленных правил пожарной безопасности, а в случае обнаружения на охраняемой территории пожара или срабатывания пожарной сигнализации, незамедлительно сообщить об этом в пожарную часть, доложить руководству Заказчика и Исполнителя и принять все первоочередные меры к тушению пожара;</w:t>
      </w:r>
    </w:p>
    <w:p w14:paraId="4A6C9DD7" w14:textId="77777777" w:rsidR="00C51A9B" w:rsidRPr="00213B1D" w:rsidRDefault="00C51A9B" w:rsidP="00C51A9B">
      <w:pPr>
        <w:ind w:right="-1" w:firstLine="570"/>
        <w:jc w:val="both"/>
      </w:pPr>
      <w:r w:rsidRPr="00213B1D">
        <w:tab/>
        <w:t>4.1.15. Незамедлительно сообщить в дежурную часть органа внутренних дел и Заказчику о факте нарушения целостности охраняемых помещений или причинения ущерба повреждением имущества. До прибытия сотрудников органа внутренних дел обеспечить неприкосновенность места происшествия.</w:t>
      </w:r>
    </w:p>
    <w:p w14:paraId="43F02E0D" w14:textId="77777777" w:rsidR="00C51A9B" w:rsidRPr="00213B1D" w:rsidRDefault="00C51A9B" w:rsidP="00C51A9B">
      <w:pPr>
        <w:ind w:right="-1" w:firstLine="709"/>
        <w:jc w:val="both"/>
        <w:rPr>
          <w:color w:val="000000"/>
        </w:rPr>
      </w:pPr>
      <w:r w:rsidRPr="00213B1D">
        <w:t>4.1.16. Незамедлительно информировать Заказчика о нецелесообразности продолжения оказания Услуг;</w:t>
      </w:r>
    </w:p>
    <w:p w14:paraId="7023869B" w14:textId="77777777" w:rsidR="00C51A9B" w:rsidRPr="00213B1D" w:rsidRDefault="00C51A9B" w:rsidP="00C51A9B">
      <w:pPr>
        <w:ind w:right="-1" w:firstLine="570"/>
        <w:jc w:val="both"/>
      </w:pPr>
      <w:r w:rsidRPr="00213B1D">
        <w:tab/>
        <w:t>4.1.17. Не передавать оригиналы или копии документов, полученные от Заказчика, третьим лицам без предварительного письменного согласия Заказчика;</w:t>
      </w:r>
    </w:p>
    <w:p w14:paraId="1DEFD901" w14:textId="77777777" w:rsidR="00C51A9B" w:rsidRPr="00213B1D" w:rsidRDefault="00C51A9B" w:rsidP="00C51A9B">
      <w:pPr>
        <w:ind w:right="-1" w:firstLine="570"/>
        <w:jc w:val="both"/>
      </w:pPr>
      <w:r w:rsidRPr="00213B1D">
        <w:lastRenderedPageBreak/>
        <w:tab/>
        <w:t xml:space="preserve">4.1.19. Возмещать Заказчику ущерб, причиненный вследствие ненадлежащего исполнения своих обязанностей, в течение 15 календарных дней с момента предоставления Заказчиком документов в соответствии с </w:t>
      </w:r>
      <w:proofErr w:type="spellStart"/>
      <w:r w:rsidRPr="00213B1D">
        <w:t>п.п</w:t>
      </w:r>
      <w:proofErr w:type="spellEnd"/>
      <w:r w:rsidRPr="00B82AA2">
        <w:t>. 7.3, 7.6.</w:t>
      </w:r>
      <w:r w:rsidRPr="00213B1D">
        <w:t xml:space="preserve"> настоящего Договора;</w:t>
      </w:r>
    </w:p>
    <w:p w14:paraId="1564B609" w14:textId="77777777" w:rsidR="00C51A9B" w:rsidRPr="00213B1D" w:rsidRDefault="00C51A9B" w:rsidP="00C51A9B">
      <w:pPr>
        <w:ind w:right="-1" w:firstLine="709"/>
        <w:jc w:val="both"/>
      </w:pPr>
      <w:r w:rsidRPr="00213B1D">
        <w:t>4.1.20. Обеспечить доступ уполномоченных представителей Заказчика для проведения мероприятий по проверке качества исполнения договорных обязательств Исполнителем;</w:t>
      </w:r>
    </w:p>
    <w:p w14:paraId="53A8335C" w14:textId="77777777" w:rsidR="00C51A9B" w:rsidRPr="00213B1D" w:rsidRDefault="00C51A9B" w:rsidP="00C51A9B">
      <w:pPr>
        <w:ind w:right="-1" w:firstLine="709"/>
        <w:jc w:val="both"/>
      </w:pPr>
      <w:r w:rsidRPr="00213B1D">
        <w:t>4.1.21. Осуществлять мероприятия по предупреждению и пресечению преступлений и административных правонарушений на охраняемых Объектах Заказчика;</w:t>
      </w:r>
    </w:p>
    <w:p w14:paraId="76C7442F" w14:textId="77777777" w:rsidR="00C51A9B" w:rsidRPr="00213B1D" w:rsidRDefault="00C51A9B" w:rsidP="00C51A9B">
      <w:pPr>
        <w:ind w:right="-1" w:firstLine="709"/>
        <w:jc w:val="both"/>
      </w:pPr>
      <w:r w:rsidRPr="00213B1D">
        <w:t>4.1.22. Осуществлять консультирование и подготовку рекомендаций Заказчику по вопросам правомерной защиты от противоправных посягательств;</w:t>
      </w:r>
    </w:p>
    <w:p w14:paraId="558FB144" w14:textId="77777777" w:rsidR="00C51A9B" w:rsidRPr="00213B1D" w:rsidRDefault="00C51A9B" w:rsidP="00C51A9B">
      <w:pPr>
        <w:ind w:right="-1" w:firstLine="709"/>
        <w:jc w:val="both"/>
      </w:pPr>
      <w:r w:rsidRPr="00213B1D">
        <w:t xml:space="preserve">4.1.23. Соблюдать правила техники безопасности и правила пожарной безопасности, а также требования </w:t>
      </w:r>
      <w:proofErr w:type="spellStart"/>
      <w:r w:rsidRPr="00213B1D">
        <w:t>санитарно</w:t>
      </w:r>
      <w:proofErr w:type="spellEnd"/>
      <w:r w:rsidRPr="00213B1D">
        <w:t xml:space="preserve"> - эпидемиологического контроля;</w:t>
      </w:r>
    </w:p>
    <w:p w14:paraId="049050A7" w14:textId="77777777" w:rsidR="00C51A9B" w:rsidRPr="00213B1D" w:rsidRDefault="00C51A9B" w:rsidP="00C51A9B">
      <w:pPr>
        <w:ind w:right="-1" w:firstLine="709"/>
        <w:jc w:val="both"/>
      </w:pPr>
      <w:r w:rsidRPr="00213B1D">
        <w:t xml:space="preserve">4.1.24. В случае уличения работника Исполнителя в неисполнении или ненадлежащем исполнении своих обязанностей, превышении своих полномочий, совершении противоправных действий, некорректном поведении по отношению к работникам Заказчика, по требованию Заказчика отстранить своего работника от работы на объекте последнего, заменив другим. </w:t>
      </w:r>
    </w:p>
    <w:p w14:paraId="2F72CD11" w14:textId="77777777" w:rsidR="00C51A9B" w:rsidRPr="00213B1D" w:rsidRDefault="00C51A9B" w:rsidP="00C51A9B">
      <w:pPr>
        <w:ind w:right="-1" w:firstLine="709"/>
        <w:jc w:val="both"/>
      </w:pPr>
      <w:r w:rsidRPr="00213B1D">
        <w:t xml:space="preserve">Документами, подтверждающими совершение работником Исполнителя таких действий, являются: жалоба работника Заказчика или оформленные в установленном порядке акты проверки деятельности Исполнителя, в </w:t>
      </w:r>
      <w:proofErr w:type="spellStart"/>
      <w:r w:rsidRPr="00213B1D">
        <w:t>т.ч</w:t>
      </w:r>
      <w:proofErr w:type="spellEnd"/>
      <w:r w:rsidRPr="00213B1D">
        <w:t>. акты государственных органов;</w:t>
      </w:r>
    </w:p>
    <w:p w14:paraId="6231DA11" w14:textId="77777777" w:rsidR="00C51A9B" w:rsidRPr="00213B1D" w:rsidRDefault="00C51A9B" w:rsidP="00C51A9B">
      <w:pPr>
        <w:ind w:right="-1" w:firstLine="709"/>
        <w:jc w:val="both"/>
      </w:pPr>
      <w:r w:rsidRPr="00213B1D">
        <w:t>4.1.25. В случае допущения несчастного случая с работником Исполнителя полную ответственность несет Исполнитель;</w:t>
      </w:r>
    </w:p>
    <w:p w14:paraId="2D87B6A9" w14:textId="77777777" w:rsidR="00C51A9B" w:rsidRPr="00213B1D" w:rsidRDefault="00C51A9B" w:rsidP="00C51A9B">
      <w:pPr>
        <w:ind w:right="-1" w:firstLine="709"/>
        <w:jc w:val="both"/>
      </w:pPr>
      <w:r w:rsidRPr="00213B1D">
        <w:t>4.1.26. Поддерживать служебные помещения, переданные Заказчиком в соответствии в надлежащем состоянии, в соответствии с техническими, санитарными и противопожарными нормами;</w:t>
      </w:r>
    </w:p>
    <w:p w14:paraId="4A774E3B" w14:textId="77777777" w:rsidR="00C51A9B" w:rsidRPr="00213B1D" w:rsidRDefault="00C51A9B" w:rsidP="00C51A9B">
      <w:pPr>
        <w:ind w:right="-1" w:firstLine="709"/>
        <w:jc w:val="both"/>
      </w:pPr>
      <w:r w:rsidRPr="00213B1D">
        <w:t>4.1.23. Обеспечивать беспрепятственный доступ к переданным ему под охрану служебным помещениям представителям Заказчика;</w:t>
      </w:r>
    </w:p>
    <w:p w14:paraId="5E01094B" w14:textId="77777777" w:rsidR="00C51A9B" w:rsidRPr="00213B1D" w:rsidRDefault="00C51A9B" w:rsidP="00C51A9B">
      <w:pPr>
        <w:ind w:right="-1" w:firstLine="709"/>
        <w:jc w:val="both"/>
      </w:pPr>
      <w:r w:rsidRPr="00213B1D">
        <w:t>4.2. Исполнитель не вправе привлекать к оказанию Услуг по настоящему Договору третьих лиц без письменного согласования с Заказчиком.</w:t>
      </w:r>
    </w:p>
    <w:p w14:paraId="68CE769C" w14:textId="77777777" w:rsidR="00C51A9B" w:rsidRPr="00213B1D" w:rsidRDefault="00C51A9B" w:rsidP="00C51A9B">
      <w:pPr>
        <w:autoSpaceDE w:val="0"/>
        <w:autoSpaceDN w:val="0"/>
        <w:ind w:right="-1" w:firstLine="709"/>
        <w:jc w:val="both"/>
        <w:rPr>
          <w:b/>
        </w:rPr>
      </w:pPr>
      <w:r w:rsidRPr="00213B1D">
        <w:rPr>
          <w:b/>
        </w:rPr>
        <w:t>4.3. Заказчик обязан:</w:t>
      </w:r>
    </w:p>
    <w:p w14:paraId="53A91BE2" w14:textId="77777777" w:rsidR="00C51A9B" w:rsidRPr="00213B1D" w:rsidRDefault="00C51A9B" w:rsidP="00C51A9B">
      <w:pPr>
        <w:autoSpaceDE w:val="0"/>
        <w:autoSpaceDN w:val="0"/>
        <w:ind w:right="-1" w:firstLine="709"/>
        <w:jc w:val="both"/>
      </w:pPr>
      <w:r w:rsidRPr="00213B1D">
        <w:t>4.3.1. Передавать Исполнителю необходимую для оказания Услуг информацию и документацию, по акту приема-передачи.</w:t>
      </w:r>
    </w:p>
    <w:p w14:paraId="199F8572" w14:textId="77777777" w:rsidR="00C51A9B" w:rsidRPr="00213B1D" w:rsidRDefault="00C51A9B" w:rsidP="00C51A9B">
      <w:pPr>
        <w:autoSpaceDE w:val="0"/>
        <w:autoSpaceDN w:val="0"/>
        <w:ind w:right="-1" w:firstLine="709"/>
        <w:jc w:val="both"/>
      </w:pPr>
      <w:r w:rsidRPr="00213B1D">
        <w:t>4.3.2. Принять и оплатить Услуги в установленный срок в соответствии с условиями настоящего Договора.</w:t>
      </w:r>
    </w:p>
    <w:p w14:paraId="17CF1FD0" w14:textId="77777777" w:rsidR="00C51A9B" w:rsidRPr="00213B1D" w:rsidRDefault="00C51A9B" w:rsidP="00C51A9B">
      <w:pPr>
        <w:pStyle w:val="af5"/>
        <w:ind w:left="0" w:right="-1" w:firstLine="709"/>
      </w:pPr>
      <w:r w:rsidRPr="00213B1D">
        <w:t>4.3.3. Для оформления Договора предоставить «ИСПОЛНИТЕЛЮ» копии правоустанавливающих документов на «Объект», свидетельств о регистрации, постановке на учет в налоговом органе, учредительных документов, лицензии, документов, подтверждающих полномочия лица, подписывающего Договор. В течение срока действия договора «ЗАКАЗЧИК» ответственен за объективность и своевременное предоставление сведений о произошедших изменениях в правоустанавливающих документах на «Объект», в учредительных документах и  документах удостоверяющих личность и обязан в письменной форме сообщать о них «ИСПОЛНИТЕЛЮ».</w:t>
      </w:r>
    </w:p>
    <w:p w14:paraId="0004274A" w14:textId="77777777" w:rsidR="00C51A9B" w:rsidRPr="00213B1D" w:rsidRDefault="00C51A9B" w:rsidP="00C51A9B">
      <w:pPr>
        <w:pStyle w:val="af5"/>
        <w:ind w:left="0" w:right="-1" w:firstLine="709"/>
      </w:pPr>
      <w:r w:rsidRPr="00213B1D">
        <w:t>4.3.4. При обнаружении нарушения целостности Объекта, факта кражи, уничтожения или повреждения имущества в результате проникновения на Объект посторонних лиц, сообщить об этом «ИСПОЛНИТЕЛЮ». До прибытия представителей «ИСПОЛНИТЕЛЯ» обеспечить неприкосновенность места происшествия. По прибытии представителей Сторон на место происшествия произвести снятие остатков товарно-материальных ценностей, сопоставляемых с данными бухгалтерского учета на день происшествия, о чем составить двухсторонний Акт.</w:t>
      </w:r>
    </w:p>
    <w:p w14:paraId="3A63E241" w14:textId="77777777" w:rsidR="00C51A9B" w:rsidRPr="00213B1D" w:rsidRDefault="00C51A9B" w:rsidP="00C51A9B">
      <w:pPr>
        <w:autoSpaceDE w:val="0"/>
        <w:autoSpaceDN w:val="0"/>
        <w:ind w:right="-1" w:firstLine="709"/>
        <w:jc w:val="both"/>
      </w:pPr>
      <w:r w:rsidRPr="00213B1D">
        <w:t>4.4. Заказчик вправе:</w:t>
      </w:r>
    </w:p>
    <w:p w14:paraId="24EB9D13" w14:textId="77777777" w:rsidR="00C51A9B" w:rsidRPr="00213B1D" w:rsidRDefault="00C51A9B" w:rsidP="00C51A9B">
      <w:pPr>
        <w:autoSpaceDE w:val="0"/>
        <w:autoSpaceDN w:val="0"/>
        <w:ind w:right="-1" w:firstLine="709"/>
        <w:jc w:val="both"/>
      </w:pPr>
      <w:r w:rsidRPr="00213B1D">
        <w:t>4.4.1. Отказаться от принятия исполнения и требовать возмещения убытков в случае, если Исполнитель не выполнил условия настоящего договора.</w:t>
      </w:r>
    </w:p>
    <w:p w14:paraId="7DF5B1D9" w14:textId="77777777" w:rsidR="00C51A9B" w:rsidRPr="00213B1D" w:rsidRDefault="00C51A9B" w:rsidP="00C51A9B">
      <w:pPr>
        <w:autoSpaceDE w:val="0"/>
        <w:autoSpaceDN w:val="0"/>
        <w:ind w:right="-1" w:firstLine="709"/>
        <w:jc w:val="both"/>
      </w:pPr>
      <w:r w:rsidRPr="00213B1D">
        <w:lastRenderedPageBreak/>
        <w:t>4.4.2.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14:paraId="55B4CAC4" w14:textId="77777777" w:rsidR="00C51A9B" w:rsidRPr="00213B1D" w:rsidRDefault="00C51A9B" w:rsidP="00C51A9B">
      <w:pPr>
        <w:autoSpaceDE w:val="0"/>
        <w:autoSpaceDN w:val="0"/>
        <w:ind w:right="-1" w:firstLine="709"/>
        <w:jc w:val="both"/>
      </w:pPr>
      <w:r w:rsidRPr="00213B1D">
        <w:t>4.5. Обо всех изменениях сведений, указанных в разделе 13 настоящего Договора, Стороны обязуются известить друг друга в течение 5 (пяти) рабочих дней с даты их изменения.</w:t>
      </w:r>
    </w:p>
    <w:p w14:paraId="13D3A1A4" w14:textId="77777777" w:rsidR="00C51A9B" w:rsidRPr="00213B1D" w:rsidRDefault="00C51A9B" w:rsidP="00C51A9B">
      <w:pPr>
        <w:tabs>
          <w:tab w:val="left" w:pos="6405"/>
        </w:tabs>
        <w:ind w:right="-1"/>
        <w:jc w:val="both"/>
      </w:pPr>
      <w:r w:rsidRPr="00213B1D">
        <w:tab/>
      </w:r>
    </w:p>
    <w:p w14:paraId="38ECBB4A" w14:textId="77777777" w:rsidR="00C51A9B" w:rsidRDefault="00C51A9B" w:rsidP="00C51A9B">
      <w:pPr>
        <w:autoSpaceDE w:val="0"/>
        <w:autoSpaceDN w:val="0"/>
        <w:adjustRightInd w:val="0"/>
        <w:ind w:right="-1" w:firstLine="737"/>
        <w:jc w:val="center"/>
        <w:rPr>
          <w:b/>
        </w:rPr>
      </w:pPr>
      <w:r w:rsidRPr="00213B1D">
        <w:rPr>
          <w:b/>
        </w:rPr>
        <w:t>5. Конфиденциальность</w:t>
      </w:r>
    </w:p>
    <w:p w14:paraId="6CD9CDE3" w14:textId="77777777" w:rsidR="00C51A9B" w:rsidRPr="00213B1D" w:rsidRDefault="00C51A9B" w:rsidP="00C51A9B">
      <w:pPr>
        <w:autoSpaceDE w:val="0"/>
        <w:autoSpaceDN w:val="0"/>
        <w:adjustRightInd w:val="0"/>
        <w:ind w:right="-1" w:firstLine="737"/>
        <w:jc w:val="center"/>
        <w:rPr>
          <w:b/>
        </w:rPr>
      </w:pPr>
    </w:p>
    <w:p w14:paraId="7ABC6CA8" w14:textId="77777777" w:rsidR="00C51A9B" w:rsidRPr="00213B1D" w:rsidRDefault="00C51A9B" w:rsidP="00C51A9B">
      <w:pPr>
        <w:autoSpaceDE w:val="0"/>
        <w:autoSpaceDN w:val="0"/>
        <w:ind w:right="-1" w:firstLine="709"/>
        <w:jc w:val="both"/>
      </w:pPr>
      <w:r w:rsidRPr="00213B1D">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29A15827" w14:textId="77777777" w:rsidR="00C51A9B" w:rsidRPr="00213B1D" w:rsidRDefault="00C51A9B" w:rsidP="00C51A9B">
      <w:pPr>
        <w:autoSpaceDE w:val="0"/>
        <w:autoSpaceDN w:val="0"/>
        <w:ind w:right="-1" w:firstLine="709"/>
        <w:jc w:val="both"/>
      </w:pPr>
      <w:r w:rsidRPr="00213B1D">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2DBF9208" w14:textId="77777777" w:rsidR="00C51A9B" w:rsidRPr="00213B1D" w:rsidRDefault="00C51A9B" w:rsidP="00C51A9B">
      <w:pPr>
        <w:autoSpaceDE w:val="0"/>
        <w:autoSpaceDN w:val="0"/>
        <w:ind w:right="-1" w:firstLine="709"/>
        <w:jc w:val="both"/>
      </w:pPr>
      <w:r w:rsidRPr="00213B1D">
        <w:t>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295209C9" w14:textId="77777777" w:rsidR="00C51A9B" w:rsidRPr="00213B1D" w:rsidRDefault="00C51A9B" w:rsidP="00C51A9B">
      <w:pPr>
        <w:autoSpaceDE w:val="0"/>
        <w:autoSpaceDN w:val="0"/>
        <w:adjustRightInd w:val="0"/>
        <w:ind w:right="-1" w:firstLine="737"/>
        <w:jc w:val="center"/>
        <w:rPr>
          <w:b/>
        </w:rPr>
      </w:pPr>
    </w:p>
    <w:p w14:paraId="4B4E256E" w14:textId="77777777" w:rsidR="00C51A9B" w:rsidRDefault="00C51A9B" w:rsidP="00C51A9B">
      <w:pPr>
        <w:autoSpaceDE w:val="0"/>
        <w:autoSpaceDN w:val="0"/>
        <w:adjustRightInd w:val="0"/>
        <w:ind w:right="-1" w:firstLine="737"/>
        <w:jc w:val="center"/>
        <w:rPr>
          <w:b/>
        </w:rPr>
      </w:pPr>
      <w:r w:rsidRPr="00213B1D">
        <w:rPr>
          <w:b/>
        </w:rPr>
        <w:t>6. Антикоррупционная оговорка</w:t>
      </w:r>
    </w:p>
    <w:p w14:paraId="0FFEDCC2" w14:textId="77777777" w:rsidR="00C51A9B" w:rsidRPr="00213B1D" w:rsidRDefault="00C51A9B" w:rsidP="00C51A9B">
      <w:pPr>
        <w:autoSpaceDE w:val="0"/>
        <w:autoSpaceDN w:val="0"/>
        <w:adjustRightInd w:val="0"/>
        <w:ind w:right="-1" w:firstLine="737"/>
        <w:jc w:val="center"/>
        <w:rPr>
          <w:b/>
        </w:rPr>
      </w:pPr>
    </w:p>
    <w:p w14:paraId="3F67B241" w14:textId="77777777" w:rsidR="00C51A9B" w:rsidRPr="00213B1D" w:rsidRDefault="00C51A9B" w:rsidP="00C51A9B">
      <w:pPr>
        <w:autoSpaceDE w:val="0"/>
        <w:autoSpaceDN w:val="0"/>
        <w:ind w:right="-1" w:firstLine="709"/>
        <w:jc w:val="both"/>
      </w:pPr>
      <w:r w:rsidRPr="00213B1D">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82E2ECD" w14:textId="77777777" w:rsidR="00C51A9B" w:rsidRPr="00213B1D" w:rsidRDefault="00C51A9B" w:rsidP="00C51A9B">
      <w:pPr>
        <w:autoSpaceDE w:val="0"/>
        <w:autoSpaceDN w:val="0"/>
        <w:ind w:right="-1" w:firstLine="709"/>
        <w:jc w:val="both"/>
      </w:pPr>
      <w:r w:rsidRPr="00213B1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EC61103" w14:textId="77777777" w:rsidR="00C51A9B" w:rsidRPr="00213B1D" w:rsidRDefault="00C51A9B" w:rsidP="00C51A9B">
      <w:pPr>
        <w:autoSpaceDE w:val="0"/>
        <w:autoSpaceDN w:val="0"/>
        <w:ind w:right="-1" w:firstLine="709"/>
        <w:jc w:val="both"/>
      </w:pPr>
      <w:r w:rsidRPr="00213B1D">
        <w:t>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w:t>
      </w:r>
    </w:p>
    <w:p w14:paraId="3F87962D" w14:textId="77777777" w:rsidR="00C51A9B" w:rsidRPr="00213B1D" w:rsidRDefault="00C51A9B" w:rsidP="00C51A9B">
      <w:pPr>
        <w:autoSpaceDE w:val="0"/>
        <w:autoSpaceDN w:val="0"/>
        <w:ind w:right="-1" w:firstLine="709"/>
        <w:jc w:val="both"/>
      </w:pPr>
      <w:r w:rsidRPr="00213B1D">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4F992060" w14:textId="77777777" w:rsidR="00C51A9B" w:rsidRPr="00213B1D" w:rsidRDefault="00C51A9B" w:rsidP="00C51A9B">
      <w:pPr>
        <w:autoSpaceDE w:val="0"/>
        <w:autoSpaceDN w:val="0"/>
        <w:ind w:right="-1" w:firstLine="709"/>
        <w:jc w:val="both"/>
      </w:pPr>
      <w:r w:rsidRPr="00213B1D">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07BEF85" w14:textId="77777777" w:rsidR="00C51A9B" w:rsidRDefault="00C51A9B" w:rsidP="00C51A9B">
      <w:pPr>
        <w:autoSpaceDE w:val="0"/>
        <w:autoSpaceDN w:val="0"/>
        <w:ind w:right="-1" w:firstLine="709"/>
        <w:jc w:val="both"/>
      </w:pPr>
      <w:r w:rsidRPr="00213B1D">
        <w:t xml:space="preserve">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w:t>
      </w:r>
      <w:r w:rsidRPr="00213B1D">
        <w:lastRenderedPageBreak/>
        <w:t>направления письменного уведомления не позднее чем за 30 (тридцать) календарных дней до даты прекращения действия настоящего Договора.</w:t>
      </w:r>
    </w:p>
    <w:p w14:paraId="6DA0A9B0" w14:textId="77777777" w:rsidR="00C51A9B" w:rsidRPr="00213B1D" w:rsidRDefault="00C51A9B" w:rsidP="00C51A9B">
      <w:pPr>
        <w:autoSpaceDE w:val="0"/>
        <w:autoSpaceDN w:val="0"/>
        <w:ind w:right="-1" w:firstLine="709"/>
        <w:jc w:val="both"/>
      </w:pPr>
    </w:p>
    <w:p w14:paraId="479AC61D" w14:textId="77777777" w:rsidR="00C51A9B" w:rsidRDefault="00C51A9B" w:rsidP="00C51A9B">
      <w:pPr>
        <w:autoSpaceDE w:val="0"/>
        <w:autoSpaceDN w:val="0"/>
        <w:ind w:right="-1"/>
        <w:jc w:val="center"/>
        <w:rPr>
          <w:b/>
        </w:rPr>
      </w:pPr>
      <w:r w:rsidRPr="00213B1D">
        <w:rPr>
          <w:b/>
        </w:rPr>
        <w:t>7. Ответственность Сторон</w:t>
      </w:r>
    </w:p>
    <w:p w14:paraId="17AF2612" w14:textId="77777777" w:rsidR="00C51A9B" w:rsidRPr="00213B1D" w:rsidRDefault="00C51A9B" w:rsidP="00C51A9B">
      <w:pPr>
        <w:autoSpaceDE w:val="0"/>
        <w:autoSpaceDN w:val="0"/>
        <w:ind w:right="-1"/>
        <w:jc w:val="center"/>
      </w:pPr>
    </w:p>
    <w:p w14:paraId="35544AB8" w14:textId="77777777" w:rsidR="00C51A9B" w:rsidRPr="00213B1D" w:rsidRDefault="00C51A9B" w:rsidP="00C51A9B">
      <w:pPr>
        <w:autoSpaceDE w:val="0"/>
        <w:autoSpaceDN w:val="0"/>
        <w:ind w:right="-1" w:firstLine="709"/>
        <w:jc w:val="both"/>
      </w:pPr>
      <w:r w:rsidRPr="00213B1D">
        <w:t>7.1. Исполнитель несет ответственность перед Заказчиком за действия привлекаемых им к оказанию Услуг третьих лиц как за собственные действия.</w:t>
      </w:r>
    </w:p>
    <w:p w14:paraId="7DC347F0" w14:textId="77777777" w:rsidR="00C51A9B" w:rsidRPr="00213B1D" w:rsidRDefault="00C51A9B" w:rsidP="00C51A9B">
      <w:pPr>
        <w:autoSpaceDE w:val="0"/>
        <w:autoSpaceDN w:val="0"/>
        <w:ind w:right="-1" w:firstLine="709"/>
        <w:jc w:val="both"/>
      </w:pPr>
      <w:r w:rsidRPr="00213B1D">
        <w:t>7.2. В случае утраты документации, переданной Исполнителю Заказчиком, сообщения третьим лицам конфиденциальной информации в нарушение раздела 5 настоящего Договора, Исполнитель возмещает Заказчику убытки и оплачивает штраф в размере 10% от цены настоящего Договора в течение 10 (десяти) календарных дней с даты предъявления Заказчиком соответствующего требования.</w:t>
      </w:r>
    </w:p>
    <w:p w14:paraId="47ABACE3" w14:textId="77777777" w:rsidR="00C51A9B" w:rsidRPr="00213B1D" w:rsidRDefault="00C51A9B" w:rsidP="00C51A9B">
      <w:pPr>
        <w:autoSpaceDE w:val="0"/>
        <w:autoSpaceDN w:val="0"/>
        <w:ind w:right="-1" w:firstLine="709"/>
        <w:jc w:val="both"/>
      </w:pPr>
      <w:r w:rsidRPr="00213B1D">
        <w:t>7.3.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от цены настоящего Договора.</w:t>
      </w:r>
    </w:p>
    <w:p w14:paraId="20144D1E" w14:textId="77777777" w:rsidR="00C51A9B" w:rsidRPr="00213B1D" w:rsidRDefault="00C51A9B" w:rsidP="00C51A9B">
      <w:pPr>
        <w:autoSpaceDE w:val="0"/>
        <w:autoSpaceDN w:val="0"/>
        <w:ind w:right="-1" w:firstLine="709"/>
        <w:jc w:val="both"/>
      </w:pPr>
      <w:r w:rsidRPr="00213B1D">
        <w:t>В случае возникновения при этом у Заказчика каких-либо убытков Исполнитель возмещает такие убытки Заказчику в полном объеме.</w:t>
      </w:r>
    </w:p>
    <w:p w14:paraId="45DF4AC5" w14:textId="77777777" w:rsidR="00C51A9B" w:rsidRPr="00213B1D" w:rsidRDefault="00C51A9B" w:rsidP="00C51A9B">
      <w:pPr>
        <w:autoSpaceDE w:val="0"/>
        <w:autoSpaceDN w:val="0"/>
        <w:ind w:right="-1" w:firstLine="709"/>
        <w:jc w:val="both"/>
      </w:pPr>
      <w:r w:rsidRPr="00213B1D">
        <w:t>7.5.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22443D5D" w14:textId="77777777" w:rsidR="00C51A9B" w:rsidRPr="00213B1D" w:rsidRDefault="00C51A9B" w:rsidP="00C51A9B">
      <w:pPr>
        <w:autoSpaceDE w:val="0"/>
        <w:autoSpaceDN w:val="0"/>
        <w:ind w:right="-1" w:firstLine="709"/>
        <w:jc w:val="both"/>
      </w:pPr>
      <w:r w:rsidRPr="00213B1D">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14:paraId="2EF2CB70" w14:textId="77777777" w:rsidR="00C51A9B" w:rsidRPr="00213B1D" w:rsidRDefault="00C51A9B" w:rsidP="00C51A9B">
      <w:pPr>
        <w:ind w:right="-1" w:firstLine="570"/>
        <w:jc w:val="both"/>
      </w:pPr>
      <w:r w:rsidRPr="00213B1D">
        <w:tab/>
        <w:t>7.6. Неправомерные действия (бездействие) работников Исполнителя, влекут установленную законом ответственность. Вред, причиненный имуществу и работникам Заказчика, другим физическим и юридическим лицам в результате неправомерных действий (бездействия) работников Исполнителя, подлежит возмещению в порядке, установленном законодательством Российской Федерации. Вред, причиненный имуществу и работникам Заказчика, в результате невыполнения Исполнителем условий настоящего Договора, в том числе вред, причиненный в результате хищения товарно-материальных ценностей по причине взлома на Объекте Заказчика запоров, замков, вследствие необеспечения Исполнителем надлежащей охраны, в случае повреждения имущества Заказчика вследствие ненадлежащего выполнения обязательств подлежит возмещению Исполнителем в полном объеме.</w:t>
      </w:r>
    </w:p>
    <w:p w14:paraId="3373596F" w14:textId="77777777" w:rsidR="00C51A9B" w:rsidRPr="00213B1D" w:rsidRDefault="00C51A9B" w:rsidP="00C51A9B">
      <w:pPr>
        <w:shd w:val="clear" w:color="auto" w:fill="FFFFFF"/>
        <w:ind w:right="-1" w:firstLine="570"/>
        <w:jc w:val="both"/>
      </w:pPr>
      <w:r w:rsidRPr="00213B1D">
        <w:tab/>
        <w:t>Под возмещаемым Заказчику ущербом понимаются реальные убытки Заказчика в размере стоимости утраченных или поврежденных материальных ценностей, принадлежащих Заказчику по их остаточной стоимости и упущенной выгоды. Размер ущерба в каждом конкретном случае определяется Заказчиком, при этом представитель Исполнителя вправе участвовать в инвентаризации и определении размера утраченного либо поврежденного имущества, сверки результатов с данными бухгалтерского учета. Названный ущерб может быть возмещен Исполнителем добровольно либо в претензионном порядке.</w:t>
      </w:r>
    </w:p>
    <w:p w14:paraId="6B3AD7AE" w14:textId="77777777" w:rsidR="00C51A9B" w:rsidRPr="00213B1D" w:rsidRDefault="00C51A9B" w:rsidP="00C51A9B">
      <w:pPr>
        <w:ind w:right="-1"/>
        <w:jc w:val="both"/>
      </w:pPr>
      <w:r w:rsidRPr="00213B1D">
        <w:tab/>
        <w:t>7.7.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4B711EAE" w14:textId="77777777" w:rsidR="00C51A9B" w:rsidRPr="00213B1D" w:rsidRDefault="00C51A9B" w:rsidP="00C51A9B">
      <w:pPr>
        <w:autoSpaceDE w:val="0"/>
        <w:autoSpaceDN w:val="0"/>
        <w:ind w:right="-1" w:firstLine="709"/>
        <w:jc w:val="both"/>
      </w:pPr>
      <w:r w:rsidRPr="00213B1D">
        <w:t>7.8. Уплата Исполнителем неустойки и возмещение убытков не освобождают Исполнителя от выполнения обязательств в натуре по настоящему Договору.</w:t>
      </w:r>
    </w:p>
    <w:p w14:paraId="4DB2C56A" w14:textId="77777777" w:rsidR="00C51A9B" w:rsidRPr="00213B1D" w:rsidRDefault="00C51A9B" w:rsidP="00C51A9B">
      <w:pPr>
        <w:autoSpaceDE w:val="0"/>
        <w:autoSpaceDN w:val="0"/>
        <w:ind w:right="-1" w:firstLine="709"/>
        <w:jc w:val="both"/>
      </w:pPr>
      <w:r w:rsidRPr="00213B1D">
        <w:t xml:space="preserve">7.9. </w:t>
      </w:r>
      <w:r w:rsidRPr="00213B1D">
        <w:rPr>
          <w:rFonts w:eastAsiaTheme="minorHAnsi"/>
        </w:rPr>
        <w:t>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14:paraId="5E4C42EE" w14:textId="77777777" w:rsidR="00C51A9B" w:rsidRPr="00213B1D" w:rsidRDefault="00C51A9B" w:rsidP="00C51A9B">
      <w:pPr>
        <w:autoSpaceDE w:val="0"/>
        <w:autoSpaceDN w:val="0"/>
        <w:ind w:right="-1"/>
        <w:jc w:val="center"/>
        <w:rPr>
          <w:b/>
        </w:rPr>
      </w:pPr>
      <w:r w:rsidRPr="00213B1D">
        <w:rPr>
          <w:b/>
        </w:rPr>
        <w:t>8. Обстоятельства непреодолимой силы</w:t>
      </w:r>
    </w:p>
    <w:p w14:paraId="2EB092FB" w14:textId="77777777" w:rsidR="00C51A9B" w:rsidRPr="00213B1D" w:rsidRDefault="00C51A9B" w:rsidP="00C51A9B">
      <w:pPr>
        <w:autoSpaceDE w:val="0"/>
        <w:autoSpaceDN w:val="0"/>
        <w:ind w:right="-1" w:firstLine="709"/>
        <w:jc w:val="both"/>
      </w:pPr>
      <w:r w:rsidRPr="00213B1D">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213B1D">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47037DF3" w14:textId="77777777" w:rsidR="00C51A9B" w:rsidRPr="00213B1D" w:rsidRDefault="00C51A9B" w:rsidP="00C51A9B">
      <w:pPr>
        <w:autoSpaceDE w:val="0"/>
        <w:autoSpaceDN w:val="0"/>
        <w:ind w:right="-1" w:firstLine="709"/>
        <w:jc w:val="both"/>
      </w:pPr>
      <w:r w:rsidRPr="00213B1D">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C03BA27" w14:textId="77777777" w:rsidR="00C51A9B" w:rsidRPr="00213B1D" w:rsidRDefault="00C51A9B" w:rsidP="00C51A9B">
      <w:pPr>
        <w:autoSpaceDE w:val="0"/>
        <w:autoSpaceDN w:val="0"/>
        <w:ind w:right="-1" w:firstLine="709"/>
        <w:jc w:val="both"/>
      </w:pPr>
      <w:r w:rsidRPr="00213B1D">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66095311" w14:textId="77777777" w:rsidR="00C51A9B" w:rsidRPr="00213B1D" w:rsidRDefault="00C51A9B" w:rsidP="00C51A9B">
      <w:pPr>
        <w:autoSpaceDE w:val="0"/>
        <w:autoSpaceDN w:val="0"/>
        <w:ind w:right="-1" w:firstLine="709"/>
        <w:jc w:val="both"/>
      </w:pPr>
      <w:r w:rsidRPr="00213B1D">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14:paraId="0EC49868" w14:textId="77777777" w:rsidR="00C51A9B" w:rsidRPr="00213B1D" w:rsidRDefault="00C51A9B" w:rsidP="00C51A9B">
      <w:pPr>
        <w:autoSpaceDE w:val="0"/>
        <w:autoSpaceDN w:val="0"/>
        <w:ind w:right="-1" w:firstLine="709"/>
        <w:jc w:val="both"/>
      </w:pPr>
      <w:r w:rsidRPr="00213B1D">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27179078" w14:textId="77777777" w:rsidR="00C51A9B" w:rsidRDefault="00C51A9B" w:rsidP="00C51A9B">
      <w:pPr>
        <w:autoSpaceDE w:val="0"/>
        <w:autoSpaceDN w:val="0"/>
        <w:ind w:right="-1" w:firstLine="709"/>
        <w:jc w:val="both"/>
      </w:pPr>
      <w:r w:rsidRPr="00213B1D">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4E0E1865" w14:textId="77777777" w:rsidR="00C51A9B" w:rsidRPr="00213B1D" w:rsidRDefault="00C51A9B" w:rsidP="00C51A9B">
      <w:pPr>
        <w:autoSpaceDE w:val="0"/>
        <w:autoSpaceDN w:val="0"/>
        <w:ind w:right="-1" w:firstLine="709"/>
        <w:jc w:val="both"/>
      </w:pPr>
    </w:p>
    <w:p w14:paraId="0DCABB81" w14:textId="77777777" w:rsidR="00C51A9B" w:rsidRPr="00213B1D" w:rsidRDefault="00C51A9B" w:rsidP="00C51A9B">
      <w:pPr>
        <w:autoSpaceDE w:val="0"/>
        <w:autoSpaceDN w:val="0"/>
        <w:ind w:right="-1"/>
        <w:jc w:val="center"/>
        <w:rPr>
          <w:b/>
        </w:rPr>
      </w:pPr>
      <w:r w:rsidRPr="00213B1D">
        <w:rPr>
          <w:b/>
        </w:rPr>
        <w:t>9. Разрешение споров</w:t>
      </w:r>
    </w:p>
    <w:p w14:paraId="3587EB0D" w14:textId="77777777" w:rsidR="00C51A9B" w:rsidRPr="00213B1D" w:rsidRDefault="00C51A9B" w:rsidP="00C51A9B">
      <w:pPr>
        <w:autoSpaceDE w:val="0"/>
        <w:autoSpaceDN w:val="0"/>
        <w:ind w:right="-1" w:firstLine="709"/>
        <w:jc w:val="both"/>
      </w:pPr>
      <w:r w:rsidRPr="00213B1D">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A512B7D" w14:textId="77777777" w:rsidR="00C51A9B" w:rsidRPr="00213B1D" w:rsidRDefault="00C51A9B" w:rsidP="00C51A9B">
      <w:pPr>
        <w:autoSpaceDE w:val="0"/>
        <w:autoSpaceDN w:val="0"/>
        <w:ind w:right="-1" w:firstLine="709"/>
        <w:jc w:val="both"/>
      </w:pPr>
      <w:r w:rsidRPr="00213B1D">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6FE251D" w14:textId="77777777" w:rsidR="00C51A9B" w:rsidRPr="00213B1D" w:rsidRDefault="00C51A9B" w:rsidP="00C51A9B">
      <w:pPr>
        <w:autoSpaceDE w:val="0"/>
        <w:autoSpaceDN w:val="0"/>
        <w:ind w:right="-1" w:firstLine="709"/>
        <w:jc w:val="both"/>
        <w:rPr>
          <w:rFonts w:eastAsiaTheme="minorHAnsi"/>
        </w:rPr>
      </w:pPr>
      <w:r w:rsidRPr="00213B1D">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Приморского края.</w:t>
      </w:r>
    </w:p>
    <w:p w14:paraId="6EE2A70B" w14:textId="77777777" w:rsidR="00C51A9B" w:rsidRPr="00213B1D" w:rsidRDefault="00C51A9B" w:rsidP="00C51A9B">
      <w:pPr>
        <w:autoSpaceDE w:val="0"/>
        <w:autoSpaceDN w:val="0"/>
        <w:ind w:right="-1"/>
        <w:jc w:val="center"/>
      </w:pPr>
      <w:r w:rsidRPr="00213B1D">
        <w:rPr>
          <w:b/>
        </w:rPr>
        <w:t>10. Порядок внесения изменений, дополнений в Договор и его расторжения</w:t>
      </w:r>
    </w:p>
    <w:p w14:paraId="082F4537" w14:textId="77777777" w:rsidR="00C51A9B" w:rsidRPr="00213B1D" w:rsidRDefault="00C51A9B" w:rsidP="00C51A9B">
      <w:pPr>
        <w:autoSpaceDE w:val="0"/>
        <w:autoSpaceDN w:val="0"/>
        <w:ind w:right="-1" w:firstLine="709"/>
        <w:jc w:val="both"/>
      </w:pPr>
      <w:r w:rsidRPr="00213B1D">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87EF7F8" w14:textId="77777777" w:rsidR="00C51A9B" w:rsidRPr="00213B1D" w:rsidRDefault="00C51A9B" w:rsidP="00C51A9B">
      <w:pPr>
        <w:autoSpaceDE w:val="0"/>
        <w:autoSpaceDN w:val="0"/>
        <w:ind w:right="-1" w:firstLine="709"/>
        <w:jc w:val="both"/>
      </w:pPr>
      <w:r w:rsidRPr="00213B1D">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14:paraId="59FBA648" w14:textId="77777777" w:rsidR="00C51A9B" w:rsidRPr="00213B1D" w:rsidRDefault="00C51A9B" w:rsidP="00C51A9B">
      <w:pPr>
        <w:autoSpaceDE w:val="0"/>
        <w:autoSpaceDN w:val="0"/>
        <w:ind w:right="-1" w:firstLine="708"/>
        <w:jc w:val="both"/>
      </w:pPr>
      <w:r w:rsidRPr="00213B1D">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14:paraId="2626F30C" w14:textId="77777777" w:rsidR="00C51A9B" w:rsidRPr="00213B1D" w:rsidRDefault="00C51A9B" w:rsidP="00C51A9B">
      <w:pPr>
        <w:autoSpaceDE w:val="0"/>
        <w:autoSpaceDN w:val="0"/>
        <w:ind w:right="-1" w:firstLine="709"/>
        <w:jc w:val="both"/>
      </w:pPr>
      <w:r w:rsidRPr="00213B1D">
        <w:t>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p>
    <w:p w14:paraId="3F46D380" w14:textId="77777777" w:rsidR="00C51A9B" w:rsidRDefault="00C51A9B" w:rsidP="00C51A9B">
      <w:pPr>
        <w:autoSpaceDE w:val="0"/>
        <w:autoSpaceDN w:val="0"/>
        <w:ind w:right="-1" w:firstLine="709"/>
        <w:jc w:val="both"/>
      </w:pPr>
      <w:r w:rsidRPr="00213B1D">
        <w:lastRenderedPageBreak/>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1B2C9B8F" w14:textId="77777777" w:rsidR="00C51A9B" w:rsidRPr="00213B1D" w:rsidRDefault="00C51A9B" w:rsidP="00C51A9B">
      <w:pPr>
        <w:autoSpaceDE w:val="0"/>
        <w:autoSpaceDN w:val="0"/>
        <w:ind w:right="-1" w:firstLine="709"/>
        <w:jc w:val="both"/>
      </w:pPr>
    </w:p>
    <w:p w14:paraId="1958906C" w14:textId="77777777" w:rsidR="00C51A9B" w:rsidRPr="00213B1D" w:rsidRDefault="00C51A9B" w:rsidP="00C51A9B">
      <w:pPr>
        <w:autoSpaceDE w:val="0"/>
        <w:autoSpaceDN w:val="0"/>
        <w:ind w:right="-1"/>
        <w:jc w:val="center"/>
        <w:rPr>
          <w:b/>
        </w:rPr>
      </w:pPr>
      <w:r w:rsidRPr="00213B1D">
        <w:rPr>
          <w:b/>
        </w:rPr>
        <w:t>11. Срок действия Договора</w:t>
      </w:r>
    </w:p>
    <w:p w14:paraId="75A9400B" w14:textId="77777777" w:rsidR="00C51A9B" w:rsidRDefault="00C51A9B" w:rsidP="00C51A9B">
      <w:pPr>
        <w:autoSpaceDE w:val="0"/>
        <w:autoSpaceDN w:val="0"/>
        <w:ind w:right="-1" w:firstLine="709"/>
        <w:jc w:val="both"/>
        <w:rPr>
          <w:rFonts w:eastAsiaTheme="minorHAnsi"/>
        </w:rPr>
      </w:pPr>
      <w:r w:rsidRPr="00213B1D">
        <w:rPr>
          <w:rFonts w:eastAsiaTheme="minorHAnsi"/>
        </w:rPr>
        <w:t xml:space="preserve">11.1. Настоящий Договор вступает в силу с </w:t>
      </w:r>
      <w:r>
        <w:rPr>
          <w:rFonts w:eastAsiaTheme="minorHAnsi"/>
        </w:rPr>
        <w:t xml:space="preserve">даты подписания </w:t>
      </w:r>
      <w:r w:rsidRPr="00213B1D">
        <w:rPr>
          <w:rFonts w:eastAsiaTheme="minorHAnsi"/>
        </w:rPr>
        <w:t xml:space="preserve"> и действует</w:t>
      </w:r>
      <w:r>
        <w:t xml:space="preserve">12 </w:t>
      </w:r>
      <w:proofErr w:type="spellStart"/>
      <w:r>
        <w:t>месяцев</w:t>
      </w:r>
      <w:r w:rsidRPr="00784DBD">
        <w:rPr>
          <w:rFonts w:eastAsiaTheme="minorHAnsi"/>
        </w:rPr>
        <w:t>,</w:t>
      </w:r>
      <w:r w:rsidRPr="00213B1D">
        <w:rPr>
          <w:rFonts w:eastAsiaTheme="minorHAnsi"/>
        </w:rPr>
        <w:t>а</w:t>
      </w:r>
      <w:proofErr w:type="spellEnd"/>
      <w:r w:rsidRPr="00213B1D">
        <w:rPr>
          <w:rFonts w:eastAsiaTheme="minorHAnsi"/>
        </w:rPr>
        <w:t xml:space="preserve"> в части оплаты – до полного исполнения Сторонами своих обязательств.</w:t>
      </w:r>
    </w:p>
    <w:p w14:paraId="790AEAC4" w14:textId="77777777" w:rsidR="00C51A9B" w:rsidRPr="00BF3070" w:rsidRDefault="00C51A9B" w:rsidP="00C51A9B">
      <w:pPr>
        <w:ind w:right="-1" w:firstLine="709"/>
        <w:jc w:val="both"/>
        <w:rPr>
          <w:rFonts w:eastAsiaTheme="minorHAnsi"/>
        </w:rPr>
      </w:pPr>
      <w:r w:rsidRPr="00BF3070">
        <w:rPr>
          <w:rFonts w:eastAsiaTheme="minorHAnsi"/>
        </w:rPr>
        <w:t xml:space="preserve">11.2.Договор считается исполненным после </w:t>
      </w:r>
      <w:r>
        <w:rPr>
          <w:rFonts w:eastAsiaTheme="minorHAnsi"/>
        </w:rPr>
        <w:t xml:space="preserve">подписания Акта взаиморасчетов, </w:t>
      </w:r>
      <w:r w:rsidRPr="00BF3070">
        <w:rPr>
          <w:rFonts w:eastAsiaTheme="minorHAnsi"/>
        </w:rPr>
        <w:t>подтверждающего факт исполнения договорных обязательств обеими сторонами.</w:t>
      </w:r>
    </w:p>
    <w:p w14:paraId="32DD5C50" w14:textId="77777777" w:rsidR="00C51A9B" w:rsidRPr="00143703" w:rsidRDefault="00C51A9B" w:rsidP="00C51A9B">
      <w:pPr>
        <w:autoSpaceDE w:val="0"/>
        <w:autoSpaceDN w:val="0"/>
        <w:ind w:right="-1" w:firstLine="709"/>
        <w:jc w:val="both"/>
        <w:rPr>
          <w:rFonts w:eastAsiaTheme="minorHAnsi"/>
        </w:rPr>
      </w:pPr>
    </w:p>
    <w:p w14:paraId="712B2D52" w14:textId="77777777" w:rsidR="00C51A9B" w:rsidRPr="00213B1D" w:rsidRDefault="00C51A9B" w:rsidP="00C51A9B">
      <w:pPr>
        <w:autoSpaceDE w:val="0"/>
        <w:autoSpaceDN w:val="0"/>
        <w:ind w:right="-1"/>
        <w:jc w:val="center"/>
        <w:rPr>
          <w:b/>
        </w:rPr>
      </w:pPr>
      <w:r w:rsidRPr="00213B1D">
        <w:rPr>
          <w:b/>
        </w:rPr>
        <w:t>12. Прочие условия</w:t>
      </w:r>
    </w:p>
    <w:p w14:paraId="20768ED7" w14:textId="77777777" w:rsidR="00C51A9B" w:rsidRPr="00213B1D" w:rsidRDefault="00C51A9B" w:rsidP="00C51A9B">
      <w:pPr>
        <w:autoSpaceDE w:val="0"/>
        <w:autoSpaceDN w:val="0"/>
        <w:ind w:right="-1" w:firstLine="709"/>
        <w:jc w:val="both"/>
        <w:rPr>
          <w:i/>
        </w:rPr>
      </w:pPr>
      <w:r w:rsidRPr="00213B1D">
        <w:t>12.1. Все вопросы, не предусмотренные настоящим Договором, регулируются законодательством Российской Федерации.</w:t>
      </w:r>
    </w:p>
    <w:p w14:paraId="7F527EE1" w14:textId="77777777" w:rsidR="00C51A9B" w:rsidRPr="00213B1D" w:rsidRDefault="00C51A9B" w:rsidP="00C51A9B">
      <w:pPr>
        <w:autoSpaceDE w:val="0"/>
        <w:autoSpaceDN w:val="0"/>
        <w:ind w:right="-1" w:firstLine="709"/>
        <w:jc w:val="both"/>
        <w:rPr>
          <w:i/>
        </w:rPr>
      </w:pPr>
      <w:r w:rsidRPr="00213B1D">
        <w:t>12.2. Вся переписка по настоящему Договору осуществляется Сторонами по адресам, указанным в разделе 13 настоящего Договора.</w:t>
      </w:r>
    </w:p>
    <w:p w14:paraId="1ADA8776" w14:textId="77777777" w:rsidR="00C51A9B" w:rsidRPr="00213B1D" w:rsidRDefault="00C51A9B" w:rsidP="00C51A9B">
      <w:pPr>
        <w:autoSpaceDE w:val="0"/>
        <w:autoSpaceDN w:val="0"/>
        <w:ind w:right="-1" w:firstLine="709"/>
        <w:jc w:val="both"/>
      </w:pPr>
      <w:r w:rsidRPr="00213B1D">
        <w:t>12.3. Настоящий Договор составлен в двух экземплярах, имеющих одинаковую силу, по одному экземпляру для каждой из Сторон.</w:t>
      </w:r>
    </w:p>
    <w:p w14:paraId="4C8B67F3" w14:textId="77777777" w:rsidR="00C51A9B" w:rsidRPr="00213B1D" w:rsidRDefault="00C51A9B" w:rsidP="00C51A9B">
      <w:pPr>
        <w:autoSpaceDE w:val="0"/>
        <w:autoSpaceDN w:val="0"/>
        <w:ind w:right="-1" w:firstLine="709"/>
        <w:jc w:val="both"/>
      </w:pPr>
      <w:r w:rsidRPr="00213B1D">
        <w:t>12.4. Все приложения к настоящему Договору являются его неотъемлемыми частями.</w:t>
      </w:r>
    </w:p>
    <w:p w14:paraId="1B1FA3F4" w14:textId="77777777" w:rsidR="00C51A9B" w:rsidRPr="00213B1D" w:rsidRDefault="00C51A9B" w:rsidP="00C51A9B">
      <w:pPr>
        <w:autoSpaceDE w:val="0"/>
        <w:autoSpaceDN w:val="0"/>
        <w:ind w:right="-1" w:firstLine="709"/>
        <w:jc w:val="both"/>
      </w:pPr>
      <w:r w:rsidRPr="00213B1D">
        <w:t>12.5. К настоящему Договору прилагаются:</w:t>
      </w:r>
    </w:p>
    <w:p w14:paraId="27E196D7" w14:textId="77777777" w:rsidR="00C51A9B" w:rsidRPr="00213B1D" w:rsidRDefault="00C51A9B" w:rsidP="00C51A9B">
      <w:pPr>
        <w:ind w:right="-1"/>
        <w:jc w:val="center"/>
        <w:rPr>
          <w:b/>
        </w:rPr>
      </w:pPr>
    </w:p>
    <w:p w14:paraId="14648FB9" w14:textId="77777777" w:rsidR="00C51A9B" w:rsidRPr="00213B1D" w:rsidRDefault="00C51A9B" w:rsidP="00C51A9B">
      <w:pPr>
        <w:ind w:right="-1"/>
        <w:jc w:val="center"/>
        <w:rPr>
          <w:b/>
        </w:rPr>
      </w:pPr>
      <w:r w:rsidRPr="00213B1D">
        <w:rPr>
          <w:b/>
        </w:rPr>
        <w:t>13. Юридические адреса и реквизиты Сторон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820"/>
      </w:tblGrid>
      <w:tr w:rsidR="00C51A9B" w:rsidRPr="00213B1D" w14:paraId="3F2A2ADE" w14:textId="77777777" w:rsidTr="00593726">
        <w:tc>
          <w:tcPr>
            <w:tcW w:w="5103" w:type="dxa"/>
          </w:tcPr>
          <w:p w14:paraId="70EA68F9" w14:textId="77777777" w:rsidR="00C51A9B" w:rsidRPr="00213B1D" w:rsidRDefault="00C51A9B" w:rsidP="00593726">
            <w:pPr>
              <w:ind w:right="-1"/>
              <w:jc w:val="center"/>
            </w:pPr>
            <w:r w:rsidRPr="00213B1D">
              <w:t>Заказчик:</w:t>
            </w:r>
          </w:p>
        </w:tc>
        <w:tc>
          <w:tcPr>
            <w:tcW w:w="4820" w:type="dxa"/>
          </w:tcPr>
          <w:p w14:paraId="6BC9FE35" w14:textId="77777777" w:rsidR="00C51A9B" w:rsidRPr="00213B1D" w:rsidRDefault="00C51A9B" w:rsidP="00593726">
            <w:pPr>
              <w:ind w:right="-1"/>
              <w:jc w:val="center"/>
              <w:rPr>
                <w:b/>
              </w:rPr>
            </w:pPr>
            <w:r w:rsidRPr="00213B1D">
              <w:t>Исполнитель</w:t>
            </w:r>
            <w:r w:rsidRPr="00213B1D">
              <w:rPr>
                <w:b/>
              </w:rPr>
              <w:t>:</w:t>
            </w:r>
          </w:p>
        </w:tc>
      </w:tr>
      <w:tr w:rsidR="00C51A9B" w:rsidRPr="00213B1D" w14:paraId="5A53B9B2" w14:textId="77777777" w:rsidTr="00593726">
        <w:trPr>
          <w:trHeight w:val="709"/>
        </w:trPr>
        <w:tc>
          <w:tcPr>
            <w:tcW w:w="5103" w:type="dxa"/>
          </w:tcPr>
          <w:p w14:paraId="4FBB6AFA" w14:textId="77777777" w:rsidR="00C51A9B" w:rsidRPr="00213B1D" w:rsidRDefault="00C51A9B" w:rsidP="00593726">
            <w:pPr>
              <w:ind w:right="-1"/>
            </w:pPr>
            <w:r w:rsidRPr="00213B1D">
              <w:t xml:space="preserve">Акционерное общество «Железнодорожная торговая компания» </w:t>
            </w:r>
          </w:p>
          <w:p w14:paraId="6403DAF9" w14:textId="77777777" w:rsidR="00C51A9B" w:rsidRPr="00213B1D" w:rsidRDefault="00C51A9B" w:rsidP="00593726">
            <w:pPr>
              <w:ind w:right="-1"/>
            </w:pPr>
            <w:r w:rsidRPr="00213B1D">
              <w:t xml:space="preserve">Адрес: 107228, г. Москва, ул. </w:t>
            </w:r>
            <w:proofErr w:type="spellStart"/>
            <w:r w:rsidRPr="00213B1D">
              <w:t>Новорязанская</w:t>
            </w:r>
            <w:proofErr w:type="spellEnd"/>
            <w:r w:rsidRPr="00213B1D">
              <w:t>, д. 12</w:t>
            </w:r>
          </w:p>
          <w:p w14:paraId="02F480B7" w14:textId="77777777" w:rsidR="00C51A9B" w:rsidRPr="00213B1D" w:rsidRDefault="00C51A9B" w:rsidP="00593726">
            <w:pPr>
              <w:ind w:right="-1"/>
            </w:pPr>
            <w:r w:rsidRPr="00213B1D">
              <w:t>ИНН 7708639622     КПП  774850001</w:t>
            </w:r>
          </w:p>
          <w:p w14:paraId="78FAA26D" w14:textId="77777777" w:rsidR="00C51A9B" w:rsidRPr="00213B1D" w:rsidRDefault="00C51A9B" w:rsidP="00593726">
            <w:pPr>
              <w:ind w:right="-1"/>
            </w:pPr>
            <w:r w:rsidRPr="00213B1D">
              <w:t>ОГРН  5077746868403</w:t>
            </w:r>
          </w:p>
          <w:p w14:paraId="42362769" w14:textId="77777777" w:rsidR="00C51A9B" w:rsidRPr="00213B1D" w:rsidRDefault="00C51A9B" w:rsidP="00593726">
            <w:pPr>
              <w:ind w:right="-1"/>
            </w:pPr>
            <w:r w:rsidRPr="00213B1D">
              <w:t>Хабаровский филиал АО «ЖТК</w:t>
            </w:r>
          </w:p>
          <w:p w14:paraId="3292C2A2" w14:textId="77777777" w:rsidR="00C51A9B" w:rsidRPr="00213B1D" w:rsidRDefault="00C51A9B" w:rsidP="00593726">
            <w:pPr>
              <w:ind w:right="-1"/>
            </w:pPr>
            <w:r w:rsidRPr="00213B1D">
              <w:t xml:space="preserve">Адрес: 680021, </w:t>
            </w:r>
            <w:proofErr w:type="spellStart"/>
            <w:r w:rsidRPr="00213B1D">
              <w:t>г.Хабаровск</w:t>
            </w:r>
            <w:proofErr w:type="spellEnd"/>
            <w:r w:rsidRPr="00213B1D">
              <w:t xml:space="preserve">, ул. </w:t>
            </w:r>
            <w:proofErr w:type="spellStart"/>
            <w:r w:rsidRPr="00213B1D">
              <w:t>Батуевская</w:t>
            </w:r>
            <w:proofErr w:type="spellEnd"/>
            <w:r w:rsidRPr="00213B1D">
              <w:t xml:space="preserve"> ветка, д.18</w:t>
            </w:r>
          </w:p>
          <w:p w14:paraId="43419260" w14:textId="77777777" w:rsidR="00C51A9B" w:rsidRPr="00213B1D" w:rsidRDefault="00C51A9B" w:rsidP="00593726">
            <w:pPr>
              <w:ind w:right="-1"/>
            </w:pPr>
            <w:r w:rsidRPr="00213B1D">
              <w:t>ИНН   7708639622     КПП  774850001</w:t>
            </w:r>
          </w:p>
          <w:p w14:paraId="45993854" w14:textId="77777777" w:rsidR="00C51A9B" w:rsidRPr="00213B1D" w:rsidRDefault="00C51A9B" w:rsidP="00593726">
            <w:pPr>
              <w:ind w:right="-1"/>
            </w:pPr>
            <w:r w:rsidRPr="00213B1D">
              <w:t>р/с 407 028 10 5000 2 000 8782</w:t>
            </w:r>
          </w:p>
          <w:p w14:paraId="2212C4FC" w14:textId="77777777" w:rsidR="00C51A9B" w:rsidRPr="00213B1D" w:rsidRDefault="00C51A9B" w:rsidP="00593726">
            <w:pPr>
              <w:ind w:right="-1"/>
            </w:pPr>
            <w:r w:rsidRPr="00213B1D">
              <w:t>Банк: Филиал Банка ВТБ (ПАО) в г. Хабаровске</w:t>
            </w:r>
          </w:p>
          <w:p w14:paraId="451BC28D" w14:textId="77777777" w:rsidR="00C51A9B" w:rsidRPr="00213B1D" w:rsidRDefault="00C51A9B" w:rsidP="00593726">
            <w:pPr>
              <w:ind w:right="-1"/>
            </w:pPr>
            <w:r w:rsidRPr="00213B1D">
              <w:t>БИК  040813727</w:t>
            </w:r>
          </w:p>
          <w:p w14:paraId="55036E3E" w14:textId="77777777" w:rsidR="00C51A9B" w:rsidRPr="00213B1D" w:rsidRDefault="00C51A9B" w:rsidP="00593726">
            <w:pPr>
              <w:ind w:right="-1"/>
            </w:pPr>
            <w:r w:rsidRPr="00213B1D">
              <w:t xml:space="preserve">к/с 30101810400000000727 </w:t>
            </w:r>
          </w:p>
          <w:p w14:paraId="7FA92440" w14:textId="77777777" w:rsidR="00C51A9B" w:rsidRPr="00213B1D" w:rsidRDefault="00C51A9B" w:rsidP="00593726">
            <w:pPr>
              <w:ind w:right="-1"/>
            </w:pPr>
            <w:r w:rsidRPr="00213B1D">
              <w:t xml:space="preserve">Уссурийский отдел  Хабаровского </w:t>
            </w:r>
          </w:p>
          <w:p w14:paraId="16E0A264" w14:textId="77777777" w:rsidR="00C51A9B" w:rsidRPr="00213B1D" w:rsidRDefault="00C51A9B" w:rsidP="00593726">
            <w:pPr>
              <w:ind w:right="-1"/>
            </w:pPr>
            <w:r w:rsidRPr="00213B1D">
              <w:t xml:space="preserve">филиала АО «ЖТК» </w:t>
            </w:r>
          </w:p>
          <w:p w14:paraId="42C2829C" w14:textId="77777777" w:rsidR="00C51A9B" w:rsidRPr="00213B1D" w:rsidRDefault="00C51A9B" w:rsidP="00593726">
            <w:pPr>
              <w:ind w:right="-1"/>
            </w:pPr>
            <w:r w:rsidRPr="00213B1D">
              <w:t>692510, г. Уссурийск, пр. Блюхера, 51</w:t>
            </w:r>
          </w:p>
          <w:p w14:paraId="3B1981EC" w14:textId="77777777" w:rsidR="00C51A9B" w:rsidRDefault="00C51A9B" w:rsidP="00593726">
            <w:pPr>
              <w:ind w:right="-1"/>
            </w:pPr>
            <w:r w:rsidRPr="00213B1D">
              <w:t xml:space="preserve">факс (4234) 26 10 94; тел. бух. (4234) 25 20 33.  </w:t>
            </w:r>
          </w:p>
          <w:p w14:paraId="5C9A201C" w14:textId="77777777" w:rsidR="00C51A9B" w:rsidRPr="00213B1D" w:rsidRDefault="00C51A9B" w:rsidP="00593726">
            <w:pPr>
              <w:ind w:right="-1"/>
            </w:pPr>
            <w:r w:rsidRPr="00213B1D">
              <w:t xml:space="preserve">Эл. почта </w:t>
            </w:r>
            <w:proofErr w:type="spellStart"/>
            <w:r w:rsidRPr="00213B1D">
              <w:rPr>
                <w:lang w:val="en-US"/>
              </w:rPr>
              <w:t>ussur</w:t>
            </w:r>
            <w:proofErr w:type="spellEnd"/>
            <w:r w:rsidRPr="00213B1D">
              <w:t>.</w:t>
            </w:r>
            <w:proofErr w:type="spellStart"/>
            <w:r w:rsidRPr="00213B1D">
              <w:rPr>
                <w:lang w:val="en-US"/>
              </w:rPr>
              <w:t>gtk</w:t>
            </w:r>
            <w:proofErr w:type="spellEnd"/>
            <w:r w:rsidRPr="00213B1D">
              <w:t>@</w:t>
            </w:r>
            <w:r w:rsidRPr="00213B1D">
              <w:rPr>
                <w:lang w:val="en-US"/>
              </w:rPr>
              <w:t>mail</w:t>
            </w:r>
            <w:r w:rsidRPr="00213B1D">
              <w:t>.</w:t>
            </w:r>
            <w:proofErr w:type="spellStart"/>
            <w:r w:rsidRPr="00213B1D">
              <w:rPr>
                <w:lang w:val="en-US"/>
              </w:rPr>
              <w:t>ru</w:t>
            </w:r>
            <w:proofErr w:type="spellEnd"/>
          </w:p>
        </w:tc>
        <w:tc>
          <w:tcPr>
            <w:tcW w:w="4820" w:type="dxa"/>
          </w:tcPr>
          <w:p w14:paraId="1FCEC929" w14:textId="77777777" w:rsidR="00C51A9B" w:rsidRPr="00213B1D" w:rsidRDefault="00C51A9B" w:rsidP="00593726">
            <w:pPr>
              <w:ind w:right="-1"/>
            </w:pPr>
          </w:p>
          <w:p w14:paraId="5B07EE74" w14:textId="77777777" w:rsidR="00C51A9B" w:rsidRPr="00213B1D" w:rsidRDefault="00C51A9B" w:rsidP="00C51A9B">
            <w:pPr>
              <w:pStyle w:val="1"/>
              <w:numPr>
                <w:ilvl w:val="0"/>
                <w:numId w:val="9"/>
              </w:numPr>
              <w:spacing w:before="0" w:after="0"/>
              <w:ind w:left="0" w:right="-1" w:firstLine="0"/>
              <w:rPr>
                <w:rFonts w:ascii="Times New Roman" w:hAnsi="Times New Roman" w:cs="Times New Roman"/>
                <w:sz w:val="24"/>
                <w:szCs w:val="24"/>
              </w:rPr>
            </w:pPr>
          </w:p>
        </w:tc>
      </w:tr>
      <w:tr w:rsidR="00C51A9B" w:rsidRPr="00213B1D" w14:paraId="7734E598" w14:textId="77777777" w:rsidTr="00593726">
        <w:tc>
          <w:tcPr>
            <w:tcW w:w="5103" w:type="dxa"/>
          </w:tcPr>
          <w:p w14:paraId="5907CE89" w14:textId="77777777" w:rsidR="00C51A9B" w:rsidRPr="00213B1D" w:rsidRDefault="00C51A9B" w:rsidP="00593726">
            <w:pPr>
              <w:ind w:right="-1"/>
              <w:jc w:val="both"/>
            </w:pPr>
          </w:p>
          <w:p w14:paraId="1B8B34B0" w14:textId="77777777" w:rsidR="00C51A9B" w:rsidRPr="006D290C" w:rsidRDefault="00C51A9B" w:rsidP="00593726">
            <w:pPr>
              <w:ind w:right="-1"/>
              <w:jc w:val="both"/>
            </w:pPr>
            <w:proofErr w:type="spellStart"/>
            <w:r w:rsidRPr="006D290C">
              <w:t>И.о</w:t>
            </w:r>
            <w:proofErr w:type="spellEnd"/>
            <w:r w:rsidRPr="006D290C">
              <w:t>. директора Хабаровского филиала АО «ЖТК»</w:t>
            </w:r>
          </w:p>
          <w:p w14:paraId="46711263" w14:textId="77777777" w:rsidR="00C51A9B" w:rsidRPr="006D290C" w:rsidRDefault="00C51A9B" w:rsidP="00593726">
            <w:pPr>
              <w:ind w:right="-1"/>
              <w:jc w:val="both"/>
            </w:pPr>
          </w:p>
          <w:p w14:paraId="7ADB409E" w14:textId="77777777" w:rsidR="00C51A9B" w:rsidRPr="006D290C" w:rsidRDefault="00C51A9B" w:rsidP="00593726">
            <w:pPr>
              <w:ind w:right="-1"/>
              <w:jc w:val="both"/>
            </w:pPr>
            <w:r w:rsidRPr="006D290C">
              <w:t>____________________ А.В. Лапаев</w:t>
            </w:r>
          </w:p>
          <w:p w14:paraId="484AF9BD" w14:textId="77777777" w:rsidR="00C51A9B" w:rsidRPr="006D290C" w:rsidRDefault="00C51A9B" w:rsidP="00593726">
            <w:pPr>
              <w:ind w:right="-1"/>
              <w:jc w:val="both"/>
            </w:pPr>
          </w:p>
          <w:p w14:paraId="7F5BA9BD" w14:textId="77777777" w:rsidR="00C51A9B" w:rsidRPr="00213B1D" w:rsidRDefault="00C51A9B" w:rsidP="00593726">
            <w:pPr>
              <w:ind w:right="-1"/>
              <w:jc w:val="both"/>
            </w:pPr>
            <w:r w:rsidRPr="006D290C">
              <w:t>М.П.</w:t>
            </w:r>
          </w:p>
        </w:tc>
        <w:tc>
          <w:tcPr>
            <w:tcW w:w="4820" w:type="dxa"/>
          </w:tcPr>
          <w:p w14:paraId="7A8BAEF1" w14:textId="77777777" w:rsidR="00C51A9B" w:rsidRPr="00213B1D" w:rsidRDefault="00C51A9B" w:rsidP="00593726">
            <w:pPr>
              <w:ind w:right="-1"/>
              <w:jc w:val="both"/>
            </w:pPr>
          </w:p>
          <w:p w14:paraId="5BC35A58" w14:textId="77777777" w:rsidR="00C51A9B" w:rsidRPr="00213B1D" w:rsidRDefault="00C51A9B" w:rsidP="00593726">
            <w:pPr>
              <w:ind w:right="-1"/>
              <w:jc w:val="both"/>
            </w:pPr>
            <w:r w:rsidRPr="00213B1D">
              <w:t>_____________________________</w:t>
            </w:r>
          </w:p>
          <w:p w14:paraId="706DD97A" w14:textId="77777777" w:rsidR="00C51A9B" w:rsidRPr="00213B1D" w:rsidRDefault="00C51A9B" w:rsidP="00593726">
            <w:pPr>
              <w:ind w:right="-1"/>
            </w:pPr>
            <w:r w:rsidRPr="00213B1D">
              <w:t>_________________</w:t>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lastRenderedPageBreak/>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rPr>
                <w:vanish/>
              </w:rPr>
              <w:pgNum/>
            </w:r>
            <w:r w:rsidRPr="00213B1D">
              <w:t>__ / ______________</w:t>
            </w:r>
          </w:p>
          <w:p w14:paraId="413D12A9" w14:textId="77777777" w:rsidR="00C51A9B" w:rsidRPr="00213B1D" w:rsidRDefault="00C51A9B" w:rsidP="00593726">
            <w:pPr>
              <w:ind w:right="-1"/>
            </w:pPr>
          </w:p>
          <w:p w14:paraId="5F01A241" w14:textId="77777777" w:rsidR="00C51A9B" w:rsidRPr="00213B1D" w:rsidRDefault="00C51A9B" w:rsidP="00593726">
            <w:pPr>
              <w:ind w:right="-1"/>
            </w:pPr>
          </w:p>
          <w:p w14:paraId="5CBA6EAE" w14:textId="77777777" w:rsidR="00C51A9B" w:rsidRPr="00213B1D" w:rsidRDefault="00C51A9B" w:rsidP="00593726">
            <w:pPr>
              <w:ind w:right="-1"/>
            </w:pPr>
            <w:r w:rsidRPr="00213B1D">
              <w:t>М.П.</w:t>
            </w:r>
          </w:p>
        </w:tc>
      </w:tr>
    </w:tbl>
    <w:p w14:paraId="4358F6FF" w14:textId="77777777" w:rsidR="00C51A9B" w:rsidRPr="00213B1D" w:rsidRDefault="00C51A9B" w:rsidP="00C51A9B">
      <w:pPr>
        <w:pStyle w:val="aff4"/>
        <w:spacing w:line="240" w:lineRule="auto"/>
        <w:ind w:left="0" w:right="-1" w:firstLine="0"/>
        <w:rPr>
          <w:b/>
          <w:bCs/>
          <w:spacing w:val="1"/>
          <w:sz w:val="24"/>
        </w:rPr>
      </w:pPr>
    </w:p>
    <w:p w14:paraId="47087B5D" w14:textId="77777777" w:rsidR="00C51A9B" w:rsidRDefault="00C51A9B" w:rsidP="00C51A9B">
      <w:pPr>
        <w:pStyle w:val="aff4"/>
        <w:spacing w:line="240" w:lineRule="auto"/>
        <w:ind w:left="0" w:right="-1" w:firstLine="0"/>
        <w:rPr>
          <w:b/>
          <w:bCs/>
          <w:spacing w:val="1"/>
          <w:sz w:val="24"/>
        </w:rPr>
      </w:pPr>
    </w:p>
    <w:p w14:paraId="2B7179C0" w14:textId="77777777" w:rsidR="00C51A9B" w:rsidRPr="007878B0" w:rsidRDefault="00C51A9B" w:rsidP="00C51A9B">
      <w:pPr>
        <w:pStyle w:val="aff4"/>
        <w:spacing w:line="240" w:lineRule="auto"/>
        <w:ind w:left="5670" w:right="0" w:firstLine="0"/>
        <w:rPr>
          <w:bCs/>
          <w:spacing w:val="1"/>
          <w:sz w:val="24"/>
        </w:rPr>
      </w:pPr>
      <w:r w:rsidRPr="007878B0">
        <w:rPr>
          <w:bCs/>
          <w:spacing w:val="1"/>
          <w:sz w:val="24"/>
        </w:rPr>
        <w:t>Приложение № 1</w:t>
      </w:r>
    </w:p>
    <w:p w14:paraId="3B5881DC" w14:textId="77777777" w:rsidR="00C51A9B" w:rsidRPr="007878B0" w:rsidRDefault="00C51A9B" w:rsidP="00C51A9B">
      <w:pPr>
        <w:pStyle w:val="aff4"/>
        <w:spacing w:line="240" w:lineRule="auto"/>
        <w:ind w:left="5670" w:right="0" w:firstLine="0"/>
        <w:rPr>
          <w:bCs/>
          <w:spacing w:val="1"/>
          <w:sz w:val="24"/>
        </w:rPr>
      </w:pPr>
      <w:r w:rsidRPr="007878B0">
        <w:rPr>
          <w:bCs/>
          <w:spacing w:val="1"/>
          <w:sz w:val="24"/>
        </w:rPr>
        <w:t>к Договору</w:t>
      </w:r>
      <w:r>
        <w:rPr>
          <w:bCs/>
          <w:spacing w:val="1"/>
          <w:sz w:val="24"/>
        </w:rPr>
        <w:t xml:space="preserve">№ </w:t>
      </w:r>
    </w:p>
    <w:p w14:paraId="4D7A96DC" w14:textId="77777777" w:rsidR="00C51A9B" w:rsidRPr="007878B0" w:rsidRDefault="00C51A9B" w:rsidP="00C51A9B">
      <w:pPr>
        <w:pStyle w:val="aff4"/>
        <w:spacing w:line="240" w:lineRule="auto"/>
        <w:ind w:left="5670" w:right="0" w:firstLine="0"/>
        <w:rPr>
          <w:bCs/>
          <w:spacing w:val="1"/>
          <w:sz w:val="24"/>
        </w:rPr>
      </w:pPr>
      <w:r w:rsidRPr="007878B0">
        <w:rPr>
          <w:bCs/>
          <w:spacing w:val="1"/>
          <w:sz w:val="24"/>
        </w:rPr>
        <w:t>от «_____» ______________ 20</w:t>
      </w:r>
      <w:r>
        <w:rPr>
          <w:bCs/>
          <w:spacing w:val="1"/>
          <w:sz w:val="24"/>
        </w:rPr>
        <w:t>18</w:t>
      </w:r>
      <w:r w:rsidRPr="007878B0">
        <w:rPr>
          <w:bCs/>
          <w:spacing w:val="1"/>
          <w:sz w:val="24"/>
        </w:rPr>
        <w:t xml:space="preserve"> г.</w:t>
      </w:r>
    </w:p>
    <w:p w14:paraId="72FA49C4" w14:textId="77777777" w:rsidR="00C51A9B" w:rsidRPr="007878B0" w:rsidRDefault="00C51A9B" w:rsidP="00C51A9B">
      <w:pPr>
        <w:pStyle w:val="aff4"/>
        <w:spacing w:line="240" w:lineRule="auto"/>
        <w:ind w:left="0" w:right="0"/>
        <w:jc w:val="left"/>
        <w:rPr>
          <w:bCs/>
          <w:spacing w:val="1"/>
          <w:sz w:val="24"/>
        </w:rPr>
      </w:pPr>
    </w:p>
    <w:p w14:paraId="06ECC7DD" w14:textId="77777777" w:rsidR="00C51A9B" w:rsidRPr="00AD7E78" w:rsidRDefault="00C51A9B" w:rsidP="00C51A9B">
      <w:pPr>
        <w:pStyle w:val="aff4"/>
        <w:spacing w:line="240" w:lineRule="auto"/>
        <w:ind w:left="0" w:right="0" w:firstLine="284"/>
        <w:jc w:val="center"/>
        <w:rPr>
          <w:bCs/>
          <w:spacing w:val="1"/>
          <w:szCs w:val="28"/>
        </w:rPr>
      </w:pPr>
      <w:r w:rsidRPr="00AD7E78">
        <w:rPr>
          <w:bCs/>
          <w:spacing w:val="1"/>
          <w:szCs w:val="28"/>
        </w:rPr>
        <w:t xml:space="preserve">Дислокация объектов недвижимости </w:t>
      </w:r>
    </w:p>
    <w:p w14:paraId="44BC0CE0" w14:textId="77777777" w:rsidR="00C51A9B" w:rsidRPr="00FE0562" w:rsidRDefault="00C51A9B" w:rsidP="00C51A9B">
      <w:pPr>
        <w:pStyle w:val="aff4"/>
        <w:spacing w:line="240" w:lineRule="auto"/>
        <w:ind w:left="0" w:right="0"/>
        <w:jc w:val="center"/>
        <w:rPr>
          <w:bCs/>
          <w:spacing w:val="1"/>
          <w:sz w:val="24"/>
        </w:rPr>
      </w:pPr>
    </w:p>
    <w:tbl>
      <w:tblPr>
        <w:tblW w:w="547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1455"/>
        <w:gridCol w:w="1954"/>
        <w:gridCol w:w="1543"/>
        <w:gridCol w:w="855"/>
        <w:gridCol w:w="2081"/>
        <w:gridCol w:w="1201"/>
        <w:gridCol w:w="1579"/>
      </w:tblGrid>
      <w:tr w:rsidR="00C51A9B" w:rsidRPr="00FE0562" w14:paraId="71BC9341" w14:textId="77777777" w:rsidTr="00195215">
        <w:trPr>
          <w:cantSplit/>
          <w:trHeight w:val="1639"/>
        </w:trPr>
        <w:tc>
          <w:tcPr>
            <w:tcW w:w="196" w:type="pct"/>
            <w:vAlign w:val="center"/>
          </w:tcPr>
          <w:p w14:paraId="7D46D1ED" w14:textId="77777777" w:rsidR="00C51A9B" w:rsidRPr="00FE0562" w:rsidRDefault="00C51A9B" w:rsidP="00593726">
            <w:pPr>
              <w:jc w:val="center"/>
              <w:rPr>
                <w:color w:val="000000"/>
              </w:rPr>
            </w:pPr>
            <w:r w:rsidRPr="00FE0562">
              <w:rPr>
                <w:color w:val="000000"/>
              </w:rPr>
              <w:t>№</w:t>
            </w:r>
          </w:p>
        </w:tc>
        <w:tc>
          <w:tcPr>
            <w:tcW w:w="655" w:type="pct"/>
            <w:vAlign w:val="center"/>
          </w:tcPr>
          <w:p w14:paraId="20F06829" w14:textId="77777777" w:rsidR="00C51A9B" w:rsidRPr="00FE0562" w:rsidRDefault="00C51A9B" w:rsidP="00593726">
            <w:pPr>
              <w:jc w:val="center"/>
              <w:rPr>
                <w:color w:val="000000"/>
              </w:rPr>
            </w:pPr>
            <w:r w:rsidRPr="00FE0562">
              <w:rPr>
                <w:color w:val="000000"/>
              </w:rPr>
              <w:t>Наименование объекта</w:t>
            </w:r>
          </w:p>
        </w:tc>
        <w:tc>
          <w:tcPr>
            <w:tcW w:w="880" w:type="pct"/>
            <w:vAlign w:val="center"/>
          </w:tcPr>
          <w:p w14:paraId="41D8B87F" w14:textId="77777777" w:rsidR="00C51A9B" w:rsidRPr="00FE0562" w:rsidRDefault="00C51A9B" w:rsidP="00593726">
            <w:pPr>
              <w:jc w:val="center"/>
              <w:rPr>
                <w:color w:val="000000"/>
              </w:rPr>
            </w:pPr>
            <w:r w:rsidRPr="00FE0562">
              <w:rPr>
                <w:color w:val="000000"/>
              </w:rPr>
              <w:t>Место расположения объекта</w:t>
            </w:r>
          </w:p>
        </w:tc>
        <w:tc>
          <w:tcPr>
            <w:tcW w:w="695" w:type="pct"/>
            <w:vAlign w:val="center"/>
          </w:tcPr>
          <w:p w14:paraId="322AC48B" w14:textId="77777777" w:rsidR="00C51A9B" w:rsidRPr="00FE0562" w:rsidRDefault="00C51A9B" w:rsidP="00593726">
            <w:pPr>
              <w:jc w:val="center"/>
            </w:pPr>
            <w:r w:rsidRPr="00FE0562">
              <w:rPr>
                <w:color w:val="000000"/>
              </w:rPr>
              <w:t>Общая площадь,м</w:t>
            </w:r>
            <w:r w:rsidRPr="00FE0562">
              <w:rPr>
                <w:color w:val="333333"/>
                <w:shd w:val="clear" w:color="auto" w:fill="FFFFFF"/>
              </w:rPr>
              <w:t>²</w:t>
            </w:r>
          </w:p>
        </w:tc>
        <w:tc>
          <w:tcPr>
            <w:tcW w:w="385" w:type="pct"/>
            <w:shd w:val="clear" w:color="auto" w:fill="auto"/>
            <w:vAlign w:val="center"/>
          </w:tcPr>
          <w:p w14:paraId="2DC2CB42" w14:textId="77777777" w:rsidR="00C51A9B" w:rsidRPr="00FE0562" w:rsidRDefault="00C51A9B" w:rsidP="00593726">
            <w:pPr>
              <w:ind w:left="-107" w:firstLine="107"/>
              <w:jc w:val="center"/>
              <w:rPr>
                <w:color w:val="000000"/>
              </w:rPr>
            </w:pPr>
            <w:r w:rsidRPr="00FE0562">
              <w:rPr>
                <w:color w:val="000000"/>
              </w:rPr>
              <w:t>Кол-во охранников, находящихся на объекте</w:t>
            </w:r>
          </w:p>
        </w:tc>
        <w:tc>
          <w:tcPr>
            <w:tcW w:w="937" w:type="pct"/>
            <w:vAlign w:val="center"/>
          </w:tcPr>
          <w:p w14:paraId="24FC76C0" w14:textId="77777777" w:rsidR="00C51A9B" w:rsidRPr="00FE0562" w:rsidRDefault="00C51A9B" w:rsidP="00593726">
            <w:pPr>
              <w:rPr>
                <w:color w:val="000000"/>
              </w:rPr>
            </w:pPr>
            <w:r w:rsidRPr="00FE0562">
              <w:rPr>
                <w:color w:val="000000"/>
              </w:rPr>
              <w:t>График охраны</w:t>
            </w:r>
          </w:p>
        </w:tc>
        <w:tc>
          <w:tcPr>
            <w:tcW w:w="541" w:type="pct"/>
            <w:shd w:val="clear" w:color="auto" w:fill="auto"/>
            <w:vAlign w:val="center"/>
          </w:tcPr>
          <w:p w14:paraId="04645A14" w14:textId="77777777" w:rsidR="00C51A9B" w:rsidRPr="00FE0562" w:rsidRDefault="00C51A9B" w:rsidP="00593726">
            <w:pPr>
              <w:rPr>
                <w:color w:val="000000"/>
              </w:rPr>
            </w:pPr>
            <w:r w:rsidRPr="00FE0562">
              <w:rPr>
                <w:color w:val="000000"/>
              </w:rPr>
              <w:t xml:space="preserve">Всего часов охраны  в </w:t>
            </w:r>
            <w:r>
              <w:rPr>
                <w:color w:val="000000"/>
              </w:rPr>
              <w:t>год</w:t>
            </w:r>
          </w:p>
        </w:tc>
        <w:tc>
          <w:tcPr>
            <w:tcW w:w="712" w:type="pct"/>
            <w:vAlign w:val="center"/>
          </w:tcPr>
          <w:p w14:paraId="18E058D5" w14:textId="77777777" w:rsidR="00C51A9B" w:rsidRPr="00314006" w:rsidRDefault="00C51A9B" w:rsidP="00593726">
            <w:pPr>
              <w:rPr>
                <w:color w:val="000000"/>
              </w:rPr>
            </w:pPr>
            <w:r w:rsidRPr="00314006">
              <w:t xml:space="preserve"> Стоимость услуг/в год (руб. без НДС)</w:t>
            </w:r>
          </w:p>
        </w:tc>
      </w:tr>
      <w:tr w:rsidR="00C51A9B" w:rsidRPr="00FE0562" w14:paraId="7F47089E" w14:textId="77777777" w:rsidTr="00195215">
        <w:trPr>
          <w:cantSplit/>
          <w:trHeight w:val="1870"/>
        </w:trPr>
        <w:tc>
          <w:tcPr>
            <w:tcW w:w="196" w:type="pct"/>
            <w:vAlign w:val="center"/>
          </w:tcPr>
          <w:p w14:paraId="6A6A2770" w14:textId="77777777" w:rsidR="00C51A9B" w:rsidRPr="00FE0562" w:rsidRDefault="00C51A9B" w:rsidP="00593726">
            <w:pPr>
              <w:rPr>
                <w:color w:val="000000"/>
              </w:rPr>
            </w:pPr>
            <w:r w:rsidRPr="00FE0562">
              <w:rPr>
                <w:color w:val="000000"/>
              </w:rPr>
              <w:t>1</w:t>
            </w:r>
          </w:p>
        </w:tc>
        <w:tc>
          <w:tcPr>
            <w:tcW w:w="655" w:type="pct"/>
            <w:vAlign w:val="center"/>
          </w:tcPr>
          <w:p w14:paraId="0577D33A" w14:textId="77777777" w:rsidR="00C51A9B" w:rsidRPr="00FE0562" w:rsidRDefault="00C51A9B" w:rsidP="00593726">
            <w:pPr>
              <w:rPr>
                <w:color w:val="000000"/>
              </w:rPr>
            </w:pPr>
            <w:r w:rsidRPr="00FE0562">
              <w:rPr>
                <w:color w:val="000000"/>
              </w:rPr>
              <w:t>База</w:t>
            </w:r>
          </w:p>
        </w:tc>
        <w:tc>
          <w:tcPr>
            <w:tcW w:w="880" w:type="pct"/>
            <w:vMerge w:val="restart"/>
            <w:vAlign w:val="center"/>
          </w:tcPr>
          <w:p w14:paraId="60EEFBE2" w14:textId="77777777" w:rsidR="00C51A9B" w:rsidRPr="00FE0562" w:rsidRDefault="00C51A9B" w:rsidP="00593726">
            <w:pPr>
              <w:rPr>
                <w:bCs/>
              </w:rPr>
            </w:pPr>
            <w:r w:rsidRPr="00FE0562">
              <w:rPr>
                <w:bCs/>
              </w:rPr>
              <w:t>г. Уссурийск, пр. Блюхера,51</w:t>
            </w:r>
          </w:p>
          <w:p w14:paraId="4B42068F" w14:textId="77777777" w:rsidR="00C51A9B" w:rsidRPr="00FE0562" w:rsidRDefault="00C51A9B" w:rsidP="00593726">
            <w:pPr>
              <w:rPr>
                <w:bCs/>
              </w:rPr>
            </w:pPr>
          </w:p>
        </w:tc>
        <w:tc>
          <w:tcPr>
            <w:tcW w:w="695" w:type="pct"/>
            <w:vAlign w:val="center"/>
          </w:tcPr>
          <w:p w14:paraId="3F0286A6" w14:textId="77777777" w:rsidR="00C51A9B" w:rsidRPr="005F4D87" w:rsidRDefault="00C51A9B" w:rsidP="00593726">
            <w:pPr>
              <w:jc w:val="center"/>
            </w:pPr>
            <w:r w:rsidRPr="005F4D87">
              <w:rPr>
                <w:sz w:val="22"/>
                <w:szCs w:val="22"/>
              </w:rPr>
              <w:t>27519,09</w:t>
            </w:r>
          </w:p>
        </w:tc>
        <w:tc>
          <w:tcPr>
            <w:tcW w:w="385" w:type="pct"/>
            <w:shd w:val="clear" w:color="auto" w:fill="auto"/>
            <w:vAlign w:val="center"/>
          </w:tcPr>
          <w:p w14:paraId="5EF45AF4" w14:textId="77777777" w:rsidR="00C51A9B" w:rsidRPr="00FE0562" w:rsidRDefault="00C51A9B" w:rsidP="00593726">
            <w:pPr>
              <w:jc w:val="center"/>
              <w:rPr>
                <w:color w:val="000000"/>
              </w:rPr>
            </w:pPr>
            <w:r w:rsidRPr="00FE0562">
              <w:rPr>
                <w:color w:val="000000"/>
              </w:rPr>
              <w:t>1</w:t>
            </w:r>
          </w:p>
        </w:tc>
        <w:tc>
          <w:tcPr>
            <w:tcW w:w="937" w:type="pct"/>
            <w:vMerge w:val="restart"/>
            <w:vAlign w:val="center"/>
          </w:tcPr>
          <w:p w14:paraId="5F523BDF" w14:textId="77777777" w:rsidR="00C51A9B" w:rsidRPr="00FE0562" w:rsidRDefault="00C51A9B" w:rsidP="00593726">
            <w:pPr>
              <w:jc w:val="center"/>
              <w:rPr>
                <w:color w:val="000000"/>
              </w:rPr>
            </w:pPr>
            <w:r w:rsidRPr="00FE0562">
              <w:rPr>
                <w:color w:val="000000"/>
              </w:rPr>
              <w:t>С 17 до 08 часов в рабочие дни, в выходные и праздничные дни - круглосуточно</w:t>
            </w:r>
          </w:p>
        </w:tc>
        <w:tc>
          <w:tcPr>
            <w:tcW w:w="541" w:type="pct"/>
            <w:vMerge w:val="restart"/>
            <w:shd w:val="clear" w:color="auto" w:fill="auto"/>
            <w:vAlign w:val="center"/>
          </w:tcPr>
          <w:p w14:paraId="70CFD62A" w14:textId="77777777" w:rsidR="00C51A9B" w:rsidRPr="00FE0562" w:rsidRDefault="00C51A9B" w:rsidP="00593726">
            <w:pPr>
              <w:jc w:val="center"/>
              <w:rPr>
                <w:color w:val="000000"/>
              </w:rPr>
            </w:pPr>
            <w:r>
              <w:rPr>
                <w:color w:val="000000"/>
              </w:rPr>
              <w:t>6537</w:t>
            </w:r>
          </w:p>
          <w:p w14:paraId="705808A2" w14:textId="77777777" w:rsidR="00C51A9B" w:rsidRDefault="00C51A9B" w:rsidP="00593726">
            <w:pPr>
              <w:jc w:val="center"/>
              <w:rPr>
                <w:color w:val="000000"/>
              </w:rPr>
            </w:pPr>
          </w:p>
          <w:p w14:paraId="7C5026F5" w14:textId="77777777" w:rsidR="00C51A9B" w:rsidRPr="00FE0562" w:rsidRDefault="00C51A9B" w:rsidP="00593726">
            <w:pPr>
              <w:jc w:val="center"/>
              <w:rPr>
                <w:color w:val="000000"/>
              </w:rPr>
            </w:pPr>
          </w:p>
        </w:tc>
        <w:tc>
          <w:tcPr>
            <w:tcW w:w="712" w:type="pct"/>
            <w:vMerge w:val="restart"/>
            <w:vAlign w:val="center"/>
          </w:tcPr>
          <w:p w14:paraId="29F38BCD" w14:textId="77777777" w:rsidR="00C51A9B" w:rsidRPr="00314006" w:rsidRDefault="00C51A9B" w:rsidP="00593726">
            <w:r w:rsidRPr="00314006">
              <w:t>719 070,00</w:t>
            </w:r>
          </w:p>
        </w:tc>
      </w:tr>
      <w:tr w:rsidR="00C51A9B" w:rsidRPr="00FE0562" w14:paraId="670FFB6F" w14:textId="77777777" w:rsidTr="00195215">
        <w:trPr>
          <w:cantSplit/>
          <w:trHeight w:val="1870"/>
        </w:trPr>
        <w:tc>
          <w:tcPr>
            <w:tcW w:w="196" w:type="pct"/>
            <w:vAlign w:val="center"/>
          </w:tcPr>
          <w:p w14:paraId="63228ABC" w14:textId="77777777" w:rsidR="00C51A9B" w:rsidRPr="00FE0562" w:rsidRDefault="00C51A9B" w:rsidP="00593726">
            <w:pPr>
              <w:rPr>
                <w:color w:val="000000"/>
              </w:rPr>
            </w:pPr>
            <w:r w:rsidRPr="00FE0562">
              <w:rPr>
                <w:color w:val="000000"/>
              </w:rPr>
              <w:t>2</w:t>
            </w:r>
          </w:p>
        </w:tc>
        <w:tc>
          <w:tcPr>
            <w:tcW w:w="655" w:type="pct"/>
            <w:vAlign w:val="center"/>
          </w:tcPr>
          <w:p w14:paraId="3F313985" w14:textId="77777777" w:rsidR="00C51A9B" w:rsidRPr="00FE0562" w:rsidRDefault="00C51A9B" w:rsidP="00593726">
            <w:pPr>
              <w:rPr>
                <w:color w:val="000000"/>
              </w:rPr>
            </w:pPr>
            <w:r>
              <w:rPr>
                <w:color w:val="000000"/>
              </w:rPr>
              <w:t>Здание АУР</w:t>
            </w:r>
          </w:p>
        </w:tc>
        <w:tc>
          <w:tcPr>
            <w:tcW w:w="880" w:type="pct"/>
            <w:vMerge/>
            <w:vAlign w:val="center"/>
          </w:tcPr>
          <w:p w14:paraId="5E787A62" w14:textId="77777777" w:rsidR="00C51A9B" w:rsidRPr="00FE0562" w:rsidRDefault="00C51A9B" w:rsidP="00593726">
            <w:pPr>
              <w:rPr>
                <w:bCs/>
              </w:rPr>
            </w:pPr>
          </w:p>
        </w:tc>
        <w:tc>
          <w:tcPr>
            <w:tcW w:w="695" w:type="pct"/>
            <w:vAlign w:val="center"/>
          </w:tcPr>
          <w:p w14:paraId="4EFBDDFD" w14:textId="77777777" w:rsidR="00C51A9B" w:rsidRPr="005F4D87" w:rsidRDefault="00C51A9B" w:rsidP="00593726">
            <w:pPr>
              <w:jc w:val="center"/>
            </w:pPr>
            <w:r>
              <w:rPr>
                <w:sz w:val="22"/>
                <w:szCs w:val="22"/>
              </w:rPr>
              <w:t>399,9</w:t>
            </w:r>
          </w:p>
        </w:tc>
        <w:tc>
          <w:tcPr>
            <w:tcW w:w="385" w:type="pct"/>
            <w:shd w:val="clear" w:color="auto" w:fill="auto"/>
            <w:vAlign w:val="center"/>
          </w:tcPr>
          <w:p w14:paraId="2F800B54" w14:textId="77777777" w:rsidR="00C51A9B" w:rsidRPr="00FE0562" w:rsidRDefault="00C51A9B" w:rsidP="00593726">
            <w:pPr>
              <w:jc w:val="center"/>
              <w:rPr>
                <w:color w:val="000000"/>
              </w:rPr>
            </w:pPr>
            <w:r w:rsidRPr="00FE0562">
              <w:rPr>
                <w:color w:val="000000"/>
              </w:rPr>
              <w:t>1</w:t>
            </w:r>
          </w:p>
        </w:tc>
        <w:tc>
          <w:tcPr>
            <w:tcW w:w="937" w:type="pct"/>
            <w:vMerge/>
          </w:tcPr>
          <w:p w14:paraId="5E3F55E1" w14:textId="77777777" w:rsidR="00C51A9B" w:rsidRPr="00FE0562" w:rsidRDefault="00C51A9B" w:rsidP="00593726">
            <w:pPr>
              <w:rPr>
                <w:color w:val="000000"/>
              </w:rPr>
            </w:pPr>
          </w:p>
        </w:tc>
        <w:tc>
          <w:tcPr>
            <w:tcW w:w="541" w:type="pct"/>
            <w:vMerge/>
            <w:shd w:val="clear" w:color="auto" w:fill="auto"/>
            <w:vAlign w:val="center"/>
          </w:tcPr>
          <w:p w14:paraId="3ECE73B4" w14:textId="77777777" w:rsidR="00C51A9B" w:rsidRPr="00FE0562" w:rsidRDefault="00C51A9B" w:rsidP="00593726">
            <w:pPr>
              <w:jc w:val="center"/>
              <w:rPr>
                <w:color w:val="000000"/>
              </w:rPr>
            </w:pPr>
          </w:p>
        </w:tc>
        <w:tc>
          <w:tcPr>
            <w:tcW w:w="712" w:type="pct"/>
            <w:vMerge/>
            <w:vAlign w:val="center"/>
          </w:tcPr>
          <w:p w14:paraId="11398780" w14:textId="77777777" w:rsidR="00C51A9B" w:rsidRPr="00314006" w:rsidRDefault="00C51A9B" w:rsidP="00593726"/>
        </w:tc>
      </w:tr>
      <w:tr w:rsidR="00C51A9B" w:rsidRPr="00FE0562" w14:paraId="4E623F68" w14:textId="77777777" w:rsidTr="00195215">
        <w:trPr>
          <w:cantSplit/>
          <w:trHeight w:val="1870"/>
        </w:trPr>
        <w:tc>
          <w:tcPr>
            <w:tcW w:w="196" w:type="pct"/>
            <w:vAlign w:val="center"/>
          </w:tcPr>
          <w:p w14:paraId="6B2DCB88" w14:textId="77777777" w:rsidR="00C51A9B" w:rsidRPr="00FE0562" w:rsidRDefault="00C51A9B" w:rsidP="00593726">
            <w:pPr>
              <w:rPr>
                <w:color w:val="000000"/>
              </w:rPr>
            </w:pPr>
            <w:r w:rsidRPr="00FE0562">
              <w:rPr>
                <w:color w:val="000000"/>
              </w:rPr>
              <w:t>3</w:t>
            </w:r>
          </w:p>
        </w:tc>
        <w:tc>
          <w:tcPr>
            <w:tcW w:w="655" w:type="pct"/>
            <w:vAlign w:val="center"/>
          </w:tcPr>
          <w:p w14:paraId="56E6040F" w14:textId="77777777" w:rsidR="00C51A9B" w:rsidRPr="00FE0562" w:rsidRDefault="00C51A9B" w:rsidP="00593726">
            <w:pPr>
              <w:rPr>
                <w:color w:val="000000"/>
              </w:rPr>
            </w:pPr>
            <w:r w:rsidRPr="00FE0562">
              <w:rPr>
                <w:color w:val="000000"/>
              </w:rPr>
              <w:t>Авто</w:t>
            </w:r>
            <w:r>
              <w:rPr>
                <w:color w:val="000000"/>
              </w:rPr>
              <w:t>парк</w:t>
            </w:r>
          </w:p>
        </w:tc>
        <w:tc>
          <w:tcPr>
            <w:tcW w:w="880" w:type="pct"/>
            <w:vAlign w:val="center"/>
          </w:tcPr>
          <w:p w14:paraId="5136A3C4" w14:textId="77777777" w:rsidR="00C51A9B" w:rsidRPr="00FE0562" w:rsidRDefault="00C51A9B" w:rsidP="00593726">
            <w:pPr>
              <w:rPr>
                <w:bCs/>
              </w:rPr>
            </w:pPr>
            <w:r w:rsidRPr="00FE0562">
              <w:rPr>
                <w:bCs/>
              </w:rPr>
              <w:t>г. Уссурийск, ул. Садовая, 3</w:t>
            </w:r>
          </w:p>
        </w:tc>
        <w:tc>
          <w:tcPr>
            <w:tcW w:w="695" w:type="pct"/>
            <w:vAlign w:val="center"/>
          </w:tcPr>
          <w:p w14:paraId="38357AC2" w14:textId="77777777" w:rsidR="00C51A9B" w:rsidRPr="005F4D87" w:rsidRDefault="00C51A9B" w:rsidP="00593726">
            <w:pPr>
              <w:jc w:val="center"/>
            </w:pPr>
            <w:r w:rsidRPr="005F4D87">
              <w:rPr>
                <w:sz w:val="22"/>
                <w:szCs w:val="22"/>
              </w:rPr>
              <w:t>5683,23</w:t>
            </w:r>
          </w:p>
        </w:tc>
        <w:tc>
          <w:tcPr>
            <w:tcW w:w="385" w:type="pct"/>
            <w:shd w:val="clear" w:color="auto" w:fill="auto"/>
            <w:vAlign w:val="center"/>
          </w:tcPr>
          <w:p w14:paraId="76B3352C" w14:textId="77777777" w:rsidR="00C51A9B" w:rsidRPr="00FE0562" w:rsidRDefault="00C51A9B" w:rsidP="00593726">
            <w:pPr>
              <w:jc w:val="center"/>
              <w:rPr>
                <w:color w:val="000000"/>
              </w:rPr>
            </w:pPr>
            <w:r w:rsidRPr="00FE0562">
              <w:rPr>
                <w:color w:val="000000"/>
              </w:rPr>
              <w:t>1</w:t>
            </w:r>
          </w:p>
        </w:tc>
        <w:tc>
          <w:tcPr>
            <w:tcW w:w="937" w:type="pct"/>
          </w:tcPr>
          <w:p w14:paraId="540BCAE0" w14:textId="77777777" w:rsidR="00C51A9B" w:rsidRPr="00FE0562" w:rsidRDefault="00C51A9B" w:rsidP="00593726">
            <w:pPr>
              <w:rPr>
                <w:color w:val="000000"/>
              </w:rPr>
            </w:pPr>
            <w:r w:rsidRPr="00FE0562">
              <w:rPr>
                <w:color w:val="000000"/>
              </w:rPr>
              <w:t>С 17 до 08 часов в рабочие дни, в выходные и праздничные дни - круглосуточно</w:t>
            </w:r>
          </w:p>
        </w:tc>
        <w:tc>
          <w:tcPr>
            <w:tcW w:w="541" w:type="pct"/>
            <w:shd w:val="clear" w:color="auto" w:fill="auto"/>
            <w:vAlign w:val="center"/>
          </w:tcPr>
          <w:p w14:paraId="6372D0CF" w14:textId="77777777" w:rsidR="00C51A9B" w:rsidRPr="00FE0562" w:rsidRDefault="00C51A9B" w:rsidP="00593726">
            <w:pPr>
              <w:jc w:val="center"/>
              <w:rPr>
                <w:color w:val="000000"/>
              </w:rPr>
            </w:pPr>
            <w:r>
              <w:rPr>
                <w:color w:val="000000"/>
              </w:rPr>
              <w:t>6537</w:t>
            </w:r>
          </w:p>
          <w:p w14:paraId="46C18272" w14:textId="77777777" w:rsidR="00C51A9B" w:rsidRPr="00FE0562" w:rsidRDefault="00C51A9B" w:rsidP="00593726">
            <w:pPr>
              <w:jc w:val="center"/>
              <w:rPr>
                <w:color w:val="000000"/>
              </w:rPr>
            </w:pPr>
          </w:p>
        </w:tc>
        <w:tc>
          <w:tcPr>
            <w:tcW w:w="712" w:type="pct"/>
            <w:vAlign w:val="center"/>
          </w:tcPr>
          <w:p w14:paraId="08B622D0" w14:textId="77777777" w:rsidR="00C51A9B" w:rsidRPr="00314006" w:rsidRDefault="00C51A9B" w:rsidP="00593726">
            <w:r w:rsidRPr="00314006">
              <w:t>719 070,00</w:t>
            </w:r>
          </w:p>
        </w:tc>
      </w:tr>
      <w:tr w:rsidR="00C51A9B" w:rsidRPr="00FE0562" w14:paraId="19D8876E" w14:textId="77777777" w:rsidTr="00195215">
        <w:trPr>
          <w:cantSplit/>
          <w:trHeight w:val="593"/>
        </w:trPr>
        <w:tc>
          <w:tcPr>
            <w:tcW w:w="196" w:type="pct"/>
            <w:vAlign w:val="center"/>
          </w:tcPr>
          <w:p w14:paraId="2A275B50" w14:textId="77777777" w:rsidR="00C51A9B" w:rsidRPr="00FE0562" w:rsidRDefault="00C51A9B" w:rsidP="00593726">
            <w:pPr>
              <w:rPr>
                <w:color w:val="000000"/>
              </w:rPr>
            </w:pPr>
          </w:p>
        </w:tc>
        <w:tc>
          <w:tcPr>
            <w:tcW w:w="1535" w:type="pct"/>
            <w:gridSpan w:val="2"/>
            <w:vAlign w:val="center"/>
          </w:tcPr>
          <w:p w14:paraId="42E6E06F" w14:textId="77777777" w:rsidR="00C51A9B" w:rsidRPr="00FE0562" w:rsidRDefault="00C51A9B" w:rsidP="00593726">
            <w:pPr>
              <w:rPr>
                <w:bCs/>
              </w:rPr>
            </w:pPr>
            <w:r w:rsidRPr="00FE0562">
              <w:rPr>
                <w:bCs/>
              </w:rPr>
              <w:t>Всего:</w:t>
            </w:r>
          </w:p>
        </w:tc>
        <w:tc>
          <w:tcPr>
            <w:tcW w:w="2016" w:type="pct"/>
            <w:gridSpan w:val="3"/>
            <w:vAlign w:val="center"/>
          </w:tcPr>
          <w:p w14:paraId="2E3CCA08" w14:textId="77777777" w:rsidR="00C51A9B" w:rsidRPr="00FE0562" w:rsidRDefault="00C51A9B" w:rsidP="00593726">
            <w:pPr>
              <w:rPr>
                <w:color w:val="000000"/>
              </w:rPr>
            </w:pPr>
          </w:p>
        </w:tc>
        <w:tc>
          <w:tcPr>
            <w:tcW w:w="541" w:type="pct"/>
            <w:shd w:val="clear" w:color="auto" w:fill="auto"/>
            <w:vAlign w:val="center"/>
          </w:tcPr>
          <w:p w14:paraId="6D1F6839" w14:textId="77777777" w:rsidR="00C51A9B" w:rsidRPr="00FE0562" w:rsidRDefault="00C51A9B" w:rsidP="00593726">
            <w:pPr>
              <w:jc w:val="center"/>
              <w:rPr>
                <w:color w:val="000000"/>
              </w:rPr>
            </w:pPr>
            <w:r>
              <w:rPr>
                <w:color w:val="000000"/>
              </w:rPr>
              <w:t>13074</w:t>
            </w:r>
          </w:p>
        </w:tc>
        <w:tc>
          <w:tcPr>
            <w:tcW w:w="712" w:type="pct"/>
            <w:vAlign w:val="center"/>
          </w:tcPr>
          <w:p w14:paraId="68EE524F" w14:textId="77777777" w:rsidR="00C51A9B" w:rsidRPr="00314006" w:rsidRDefault="00C51A9B" w:rsidP="00593726">
            <w:pPr>
              <w:jc w:val="center"/>
            </w:pPr>
            <w:r w:rsidRPr="00314006">
              <w:t>1 438 140,00</w:t>
            </w:r>
          </w:p>
        </w:tc>
      </w:tr>
    </w:tbl>
    <w:p w14:paraId="22D03B90" w14:textId="77777777" w:rsidR="00C51A9B" w:rsidRPr="00FE0562" w:rsidRDefault="00C51A9B" w:rsidP="00C51A9B">
      <w:pPr>
        <w:pStyle w:val="aff4"/>
        <w:spacing w:line="240" w:lineRule="auto"/>
        <w:ind w:left="0" w:right="0" w:firstLine="0"/>
        <w:jc w:val="left"/>
        <w:rPr>
          <w:b/>
          <w:bCs/>
          <w:spacing w:val="1"/>
          <w:sz w:val="24"/>
        </w:rPr>
      </w:pPr>
    </w:p>
    <w:tbl>
      <w:tblPr>
        <w:tblpPr w:leftFromText="180" w:rightFromText="180" w:vertAnchor="text" w:horzAnchor="margin" w:tblpY="46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4253"/>
      </w:tblGrid>
      <w:tr w:rsidR="00C51A9B" w:rsidRPr="00FE0562" w14:paraId="5A05C9DD" w14:textId="77777777" w:rsidTr="00593726">
        <w:trPr>
          <w:trHeight w:val="2320"/>
        </w:trPr>
        <w:tc>
          <w:tcPr>
            <w:tcW w:w="5920" w:type="dxa"/>
            <w:tcBorders>
              <w:top w:val="nil"/>
              <w:left w:val="nil"/>
              <w:bottom w:val="nil"/>
              <w:right w:val="nil"/>
            </w:tcBorders>
          </w:tcPr>
          <w:p w14:paraId="2989CA6C" w14:textId="77777777" w:rsidR="00C51A9B" w:rsidRPr="00FE0562" w:rsidRDefault="00C51A9B" w:rsidP="00593726">
            <w:pPr>
              <w:ind w:firstLine="708"/>
            </w:pPr>
            <w:r w:rsidRPr="00FE0562">
              <w:rPr>
                <w:b/>
              </w:rPr>
              <w:lastRenderedPageBreak/>
              <w:t>Заказчик</w:t>
            </w:r>
          </w:p>
          <w:p w14:paraId="2627532C" w14:textId="77777777" w:rsidR="00C51A9B" w:rsidRDefault="00C51A9B" w:rsidP="00593726">
            <w:pPr>
              <w:pStyle w:val="25"/>
              <w:spacing w:after="0" w:line="360" w:lineRule="auto"/>
              <w:ind w:left="284"/>
            </w:pPr>
          </w:p>
          <w:p w14:paraId="4DAE92D4" w14:textId="77777777" w:rsidR="00C51A9B" w:rsidRDefault="00C51A9B" w:rsidP="00593726">
            <w:pPr>
              <w:pStyle w:val="25"/>
              <w:spacing w:after="0" w:line="360" w:lineRule="auto"/>
              <w:ind w:left="284"/>
            </w:pPr>
            <w:proofErr w:type="spellStart"/>
            <w:r>
              <w:t>И.о</w:t>
            </w:r>
            <w:proofErr w:type="spellEnd"/>
            <w:r>
              <w:t>. д</w:t>
            </w:r>
            <w:r w:rsidRPr="00FE0562">
              <w:t>иректор</w:t>
            </w:r>
            <w:r>
              <w:t>а</w:t>
            </w:r>
            <w:r w:rsidRPr="00FE0562">
              <w:t xml:space="preserve">  Хабаровского</w:t>
            </w:r>
          </w:p>
          <w:p w14:paraId="3D43B2AC" w14:textId="77777777" w:rsidR="00C51A9B" w:rsidRPr="00FE0562" w:rsidRDefault="00C51A9B" w:rsidP="00593726">
            <w:pPr>
              <w:pStyle w:val="25"/>
              <w:spacing w:after="0" w:line="360" w:lineRule="auto"/>
              <w:ind w:left="284"/>
            </w:pPr>
            <w:r w:rsidRPr="00FE0562">
              <w:t xml:space="preserve"> филиала «АО ЖТК»</w:t>
            </w:r>
          </w:p>
          <w:p w14:paraId="692A3A49" w14:textId="77777777" w:rsidR="00C51A9B" w:rsidRPr="00FE0562" w:rsidRDefault="00C51A9B" w:rsidP="00593726">
            <w:pPr>
              <w:pStyle w:val="25"/>
              <w:spacing w:line="360" w:lineRule="auto"/>
              <w:ind w:left="284"/>
            </w:pPr>
            <w:r>
              <w:t xml:space="preserve">_________________   </w:t>
            </w:r>
            <w:r w:rsidRPr="00FE0562">
              <w:t xml:space="preserve">А.В. </w:t>
            </w:r>
            <w:r>
              <w:t>Лапаев</w:t>
            </w:r>
          </w:p>
        </w:tc>
        <w:tc>
          <w:tcPr>
            <w:tcW w:w="4253" w:type="dxa"/>
            <w:tcBorders>
              <w:top w:val="nil"/>
              <w:left w:val="nil"/>
              <w:bottom w:val="nil"/>
              <w:right w:val="nil"/>
            </w:tcBorders>
          </w:tcPr>
          <w:p w14:paraId="140AFF81" w14:textId="77777777" w:rsidR="00C51A9B" w:rsidRPr="00FE0562" w:rsidRDefault="00C51A9B" w:rsidP="00593726">
            <w:r w:rsidRPr="00FE0562">
              <w:rPr>
                <w:b/>
              </w:rPr>
              <w:t>Исполнитель</w:t>
            </w:r>
          </w:p>
          <w:p w14:paraId="04F8AA72" w14:textId="77777777" w:rsidR="00C51A9B" w:rsidRPr="00FE0562" w:rsidRDefault="00C51A9B" w:rsidP="00593726"/>
          <w:p w14:paraId="52AF7BD4" w14:textId="77777777" w:rsidR="00C51A9B" w:rsidRPr="00FE0562" w:rsidRDefault="00C51A9B" w:rsidP="00593726"/>
          <w:p w14:paraId="312E587F" w14:textId="77777777" w:rsidR="00C51A9B" w:rsidRPr="00FE0562" w:rsidRDefault="00C51A9B" w:rsidP="00593726">
            <w:pPr>
              <w:tabs>
                <w:tab w:val="left" w:pos="1200"/>
              </w:tabs>
            </w:pPr>
          </w:p>
        </w:tc>
      </w:tr>
    </w:tbl>
    <w:p w14:paraId="2B1E194C" w14:textId="77777777" w:rsidR="00C51A9B" w:rsidRDefault="00C51A9B" w:rsidP="00C51A9B">
      <w:pPr>
        <w:pStyle w:val="aff4"/>
        <w:spacing w:line="240" w:lineRule="auto"/>
        <w:ind w:left="6096" w:right="0" w:firstLine="0"/>
        <w:rPr>
          <w:b/>
          <w:bCs/>
          <w:spacing w:val="1"/>
          <w:sz w:val="24"/>
        </w:rPr>
      </w:pPr>
    </w:p>
    <w:p w14:paraId="3CBD55AC" w14:textId="77777777" w:rsidR="00C51A9B" w:rsidRDefault="00C51A9B" w:rsidP="00C51A9B">
      <w:pPr>
        <w:pStyle w:val="aff4"/>
        <w:spacing w:line="240" w:lineRule="auto"/>
        <w:ind w:left="6096" w:right="0" w:firstLine="0"/>
        <w:rPr>
          <w:b/>
          <w:bCs/>
          <w:spacing w:val="1"/>
          <w:sz w:val="24"/>
        </w:rPr>
      </w:pPr>
    </w:p>
    <w:p w14:paraId="468C71E3" w14:textId="77777777" w:rsidR="00C51A9B" w:rsidRDefault="00C51A9B" w:rsidP="00C51A9B">
      <w:pPr>
        <w:jc w:val="right"/>
      </w:pPr>
      <w:r>
        <w:t xml:space="preserve">Приложение № 2 </w:t>
      </w:r>
    </w:p>
    <w:p w14:paraId="14F9F978" w14:textId="77777777" w:rsidR="00C51A9B" w:rsidRDefault="00C51A9B" w:rsidP="00C51A9B">
      <w:pPr>
        <w:jc w:val="right"/>
      </w:pPr>
      <w:r>
        <w:tab/>
      </w:r>
      <w:r>
        <w:tab/>
      </w:r>
      <w:r>
        <w:tab/>
      </w:r>
      <w:r>
        <w:tab/>
      </w:r>
      <w:r>
        <w:tab/>
      </w:r>
      <w:r>
        <w:tab/>
        <w:t xml:space="preserve">     к договору № ____ от ___. ___. 2018 года </w:t>
      </w:r>
    </w:p>
    <w:p w14:paraId="54E42890" w14:textId="77777777" w:rsidR="00C51A9B" w:rsidRDefault="00C51A9B" w:rsidP="00C51A9B"/>
    <w:p w14:paraId="4FF51073" w14:textId="77777777" w:rsidR="00C51A9B" w:rsidRDefault="00C51A9B" w:rsidP="00C51A9B">
      <w:r w:rsidRPr="007E3DC5">
        <w:t>СОГЛАСОВАНО</w:t>
      </w:r>
      <w:r>
        <w:t xml:space="preserve">                                                              УТВЕРЖДАЮ</w:t>
      </w:r>
      <w:r>
        <w:tab/>
      </w:r>
      <w:r>
        <w:tab/>
      </w:r>
    </w:p>
    <w:p w14:paraId="0784FA73" w14:textId="77777777" w:rsidR="00C51A9B" w:rsidRDefault="00C51A9B" w:rsidP="00C51A9B">
      <w:proofErr w:type="spellStart"/>
      <w:r>
        <w:t>И.о</w:t>
      </w:r>
      <w:proofErr w:type="spellEnd"/>
      <w:r>
        <w:t>. директора Хабаровского</w:t>
      </w:r>
      <w:r>
        <w:tab/>
      </w:r>
      <w:r>
        <w:tab/>
        <w:t xml:space="preserve">                     ________________________</w:t>
      </w:r>
      <w:r>
        <w:tab/>
      </w:r>
    </w:p>
    <w:p w14:paraId="1388CC1F" w14:textId="77777777" w:rsidR="00C51A9B" w:rsidRDefault="00C51A9B" w:rsidP="00C51A9B">
      <w:r>
        <w:t>филиала ОАО «ЖТК»                                                      ________________________</w:t>
      </w:r>
    </w:p>
    <w:p w14:paraId="020B7989" w14:textId="77777777" w:rsidR="00C51A9B" w:rsidRDefault="00C51A9B" w:rsidP="00C51A9B"/>
    <w:p w14:paraId="0D42400F" w14:textId="77777777" w:rsidR="00C51A9B" w:rsidRDefault="00C51A9B" w:rsidP="00C51A9B">
      <w:r>
        <w:t xml:space="preserve">_________________ А.В. Лапаев                                  _________________     _______________ </w:t>
      </w:r>
    </w:p>
    <w:p w14:paraId="41A03746" w14:textId="77777777" w:rsidR="00C51A9B" w:rsidRDefault="00C51A9B" w:rsidP="00C51A9B">
      <w:r>
        <w:t xml:space="preserve"> « ____»   ________      2018 года                                    « ___»  _____________           2018 года</w:t>
      </w:r>
    </w:p>
    <w:p w14:paraId="3A754F43" w14:textId="77777777" w:rsidR="00C51A9B" w:rsidRDefault="00C51A9B" w:rsidP="00C51A9B"/>
    <w:p w14:paraId="416E9BE6" w14:textId="77777777" w:rsidR="00C51A9B" w:rsidRDefault="00C51A9B" w:rsidP="00C51A9B">
      <w:pPr>
        <w:jc w:val="center"/>
      </w:pPr>
      <w:r>
        <w:rPr>
          <w:b/>
        </w:rPr>
        <w:t xml:space="preserve">Инструкция </w:t>
      </w:r>
    </w:p>
    <w:p w14:paraId="4B5FA93C" w14:textId="77777777" w:rsidR="00C51A9B" w:rsidRDefault="00C51A9B" w:rsidP="00C51A9B">
      <w:pPr>
        <w:jc w:val="center"/>
        <w:rPr>
          <w:b/>
        </w:rPr>
      </w:pPr>
      <w:r w:rsidRPr="00776E9A">
        <w:rPr>
          <w:b/>
        </w:rPr>
        <w:t xml:space="preserve"> по </w:t>
      </w:r>
      <w:r>
        <w:rPr>
          <w:b/>
        </w:rPr>
        <w:t xml:space="preserve">охране объекта Заказчика </w:t>
      </w:r>
    </w:p>
    <w:p w14:paraId="2FEC451B" w14:textId="77777777" w:rsidR="00C51A9B" w:rsidRDefault="00C51A9B" w:rsidP="00C51A9B">
      <w:pPr>
        <w:jc w:val="both"/>
      </w:pPr>
      <w:r>
        <w:t>Настоящая инструкция является основным документом, определяющим характеристику поста и порядок несения дежурства на нём.</w:t>
      </w:r>
    </w:p>
    <w:p w14:paraId="1623DC47" w14:textId="77777777" w:rsidR="00C51A9B" w:rsidRDefault="00C51A9B" w:rsidP="00C51A9B">
      <w:pPr>
        <w:jc w:val="both"/>
      </w:pPr>
      <w:r>
        <w:t>В ней определены:</w:t>
      </w:r>
    </w:p>
    <w:p w14:paraId="78C63D7F" w14:textId="77777777" w:rsidR="00C51A9B" w:rsidRDefault="00C51A9B" w:rsidP="00C51A9B">
      <w:pPr>
        <w:jc w:val="both"/>
      </w:pPr>
      <w:r>
        <w:t>- общие обязанности должностных лиц Исполнителя;</w:t>
      </w:r>
    </w:p>
    <w:p w14:paraId="683229B2" w14:textId="77777777" w:rsidR="00C51A9B" w:rsidRDefault="00C51A9B" w:rsidP="00C51A9B">
      <w:pPr>
        <w:jc w:val="both"/>
      </w:pPr>
      <w:r>
        <w:t>- обязанности охранника Исполнителя, выставленного на пост с учётом конкретных условий несения службы на нём;</w:t>
      </w:r>
    </w:p>
    <w:p w14:paraId="6776758B" w14:textId="77777777" w:rsidR="00C51A9B" w:rsidRDefault="00C51A9B" w:rsidP="00C51A9B">
      <w:pPr>
        <w:jc w:val="both"/>
      </w:pPr>
      <w:r>
        <w:t>- действия охранника при чрезвычайных обстоятельствах, таких как: в случае нападения на пост, в случае обнаружения очага возгорания на посту и т.д.;</w:t>
      </w:r>
    </w:p>
    <w:p w14:paraId="46883435" w14:textId="77777777" w:rsidR="00C51A9B" w:rsidRDefault="00C51A9B" w:rsidP="00C51A9B">
      <w:pPr>
        <w:jc w:val="both"/>
      </w:pPr>
      <w:r>
        <w:t>- режим работы охранника.</w:t>
      </w:r>
    </w:p>
    <w:p w14:paraId="72479F81" w14:textId="77777777" w:rsidR="00C51A9B" w:rsidRDefault="00C51A9B" w:rsidP="00C51A9B">
      <w:pPr>
        <w:jc w:val="center"/>
        <w:rPr>
          <w:b/>
        </w:rPr>
      </w:pPr>
      <w:r w:rsidRPr="00853562">
        <w:rPr>
          <w:b/>
        </w:rPr>
        <w:t>1.</w:t>
      </w:r>
      <w:r>
        <w:rPr>
          <w:b/>
        </w:rPr>
        <w:t xml:space="preserve"> Общие положения</w:t>
      </w:r>
    </w:p>
    <w:p w14:paraId="40BF184A" w14:textId="77777777" w:rsidR="00C51A9B" w:rsidRDefault="00C51A9B" w:rsidP="00C51A9B">
      <w:pPr>
        <w:jc w:val="both"/>
      </w:pPr>
      <w:r>
        <w:t xml:space="preserve">1.1. Настоящая инструкция разработана и утверждена в соответствии с положениями </w:t>
      </w:r>
      <w:r>
        <w:rPr>
          <w:b/>
        </w:rPr>
        <w:t xml:space="preserve">Закона </w:t>
      </w:r>
      <w:r>
        <w:t xml:space="preserve">от 11 марта 1992 № 2487-1 «О частной детективной и охранной деятельности в Российской Федерации», </w:t>
      </w:r>
      <w:r>
        <w:rPr>
          <w:b/>
        </w:rPr>
        <w:t xml:space="preserve">Трудового кодекса </w:t>
      </w:r>
      <w:r>
        <w:t>Российской Федерации и иными нормативными актами, регулирующими трудовые правоотношения в РФ.</w:t>
      </w:r>
    </w:p>
    <w:p w14:paraId="7E13B59B" w14:textId="77777777" w:rsidR="00C51A9B" w:rsidRPr="005C2D3D" w:rsidRDefault="00C51A9B" w:rsidP="00C51A9B">
      <w:pPr>
        <w:jc w:val="both"/>
      </w:pPr>
      <w:r>
        <w:t>1.2. Инструкция охранника регламентирует деятельность охранника Исполнителя в соответствии с договором № ___ от ____ . ____. 201 __ года.</w:t>
      </w:r>
    </w:p>
    <w:p w14:paraId="552AFCA2" w14:textId="77777777" w:rsidR="00C51A9B" w:rsidRPr="00853562" w:rsidRDefault="00C51A9B" w:rsidP="00C51A9B">
      <w:pPr>
        <w:jc w:val="both"/>
      </w:pPr>
      <w:r>
        <w:t>1.3. В целях охраны территории Заказчика (далее – Объект), обеспечения внутри объектового режима, сохранности материальных ценностей и имущества Заказчика, личной безопасности персонала и клиентов, а также общественного порядка назначается дежурная смена в количестве 1 (одного) охранника с режимом охраны согласно Дислокации (приложение к договору №1).</w:t>
      </w:r>
    </w:p>
    <w:p w14:paraId="6D2AC078" w14:textId="77777777" w:rsidR="00C51A9B" w:rsidRDefault="00C51A9B" w:rsidP="00C51A9B">
      <w:pPr>
        <w:jc w:val="both"/>
      </w:pPr>
      <w:r>
        <w:t>1.4. Охранник в своей деятельности руководствуется:</w:t>
      </w:r>
    </w:p>
    <w:p w14:paraId="1C26B1D5" w14:textId="77777777" w:rsidR="00C51A9B" w:rsidRDefault="00C51A9B" w:rsidP="00C51A9B">
      <w:pPr>
        <w:jc w:val="both"/>
      </w:pPr>
      <w:r>
        <w:t>- законами и иными нормативно-правовыми актами Российской Федерации, регламентирующими частную охранную деятельность  (законом «О частной детективной и охранной деятельности в Российской Федерации);</w:t>
      </w:r>
    </w:p>
    <w:p w14:paraId="13810422" w14:textId="77777777" w:rsidR="00C51A9B" w:rsidRDefault="00C51A9B" w:rsidP="00C51A9B">
      <w:pPr>
        <w:jc w:val="both"/>
      </w:pPr>
      <w:r>
        <w:t>-  Трудовым кодексом РФ;</w:t>
      </w:r>
    </w:p>
    <w:p w14:paraId="57885854" w14:textId="77777777" w:rsidR="00C51A9B" w:rsidRDefault="00C51A9B" w:rsidP="00C51A9B">
      <w:pPr>
        <w:jc w:val="both"/>
      </w:pPr>
      <w:r>
        <w:t>- правилами обеспечения внутри объектового и пропускного режима;</w:t>
      </w:r>
    </w:p>
    <w:p w14:paraId="24B16F66" w14:textId="77777777" w:rsidR="00C51A9B" w:rsidRDefault="00C51A9B" w:rsidP="00C51A9B">
      <w:pPr>
        <w:jc w:val="both"/>
      </w:pPr>
      <w:r>
        <w:t>- правилами ведения и оформления служебной документации на Объекте охраны;</w:t>
      </w:r>
    </w:p>
    <w:p w14:paraId="460B7093" w14:textId="77777777" w:rsidR="00C51A9B" w:rsidRDefault="00C51A9B" w:rsidP="00C51A9B">
      <w:pPr>
        <w:jc w:val="both"/>
      </w:pPr>
      <w:r>
        <w:lastRenderedPageBreak/>
        <w:t>- правилами внутреннего трудового распорядка организации, утверждёнными в соответствии со ст. 189 и ст. 372 Трудового кодекса РФ;</w:t>
      </w:r>
    </w:p>
    <w:p w14:paraId="3FEA8D0C" w14:textId="77777777" w:rsidR="00C51A9B" w:rsidRDefault="00C51A9B" w:rsidP="00C51A9B">
      <w:pPr>
        <w:jc w:val="both"/>
      </w:pPr>
      <w:r>
        <w:t>- локальными нормативными актами, распорядительными документами организации Исполнителя, в том числе настоящей инструкцией.</w:t>
      </w:r>
    </w:p>
    <w:p w14:paraId="2431D071" w14:textId="77777777" w:rsidR="00C51A9B" w:rsidRPr="00965B62" w:rsidRDefault="00C51A9B" w:rsidP="00C51A9B">
      <w:pPr>
        <w:jc w:val="both"/>
      </w:pPr>
      <w:r>
        <w:t xml:space="preserve">1.5. Заступая на дежурство, охранник в специальной форменной опрятной одежде лично проверяет целостность охраняемого Объекта (замков и других запорных устройств, наличие пломб, состояние  оконных рам и ограждения охраняемого Объекта, противопожарного инвентаря, исправности сигнализации, телефонов, освещения, совместно с представителем администрации Заказчика или сменяемым охранником о чём производит запись в книге приёма – сдачи дежурства с указанием недостатков о приёме. Уточняет обстановку на Объекте за прошедшие сутки. После приёма-сдачи Объекта под охрану заступающий и сменяющийся охранники сообщают по телефону (4234) </w:t>
      </w:r>
      <w:r w:rsidRPr="0080441E">
        <w:t>25 20 44</w:t>
      </w:r>
      <w:r w:rsidRPr="00965B62">
        <w:t>о произве</w:t>
      </w:r>
      <w:r>
        <w:t>дённой смене, а также обо всех замечаниях и недостатках, которые не были устранены в процессе приёма-сдачи Объекта.</w:t>
      </w:r>
    </w:p>
    <w:p w14:paraId="261632AE" w14:textId="77777777" w:rsidR="00C51A9B" w:rsidRDefault="00C51A9B" w:rsidP="00C51A9B">
      <w:pPr>
        <w:jc w:val="both"/>
      </w:pPr>
      <w:r>
        <w:t>1.6. При выявлении неисправностей (взломанные двери, окна, замки, отсутствие пломб и т.д.) не позволяющих принять Объект под охрану, сообщает об этом лицу, которому он подчинён (генеральному директору), представителю организации Заказчика, а при необходимости дежурному по отделению полиции (сделать запись в журнале приёма-передачи дежурств – кому, когда и во сколько произведён доклад) и совместно со сменяемым охранником или представителем администрации заказчика осуществляет охрану следов преступления до прибытия представителей полиции.</w:t>
      </w:r>
    </w:p>
    <w:p w14:paraId="3CA2F675" w14:textId="77777777" w:rsidR="00C51A9B" w:rsidRDefault="00C51A9B" w:rsidP="00C51A9B">
      <w:pPr>
        <w:jc w:val="both"/>
      </w:pPr>
      <w:r>
        <w:t>1.7. Проверяет внутренний порядок в помещении стационарного поста.</w:t>
      </w:r>
    </w:p>
    <w:p w14:paraId="52D5B7A7" w14:textId="77777777" w:rsidR="00C51A9B" w:rsidRDefault="00C51A9B" w:rsidP="00C51A9B">
      <w:pPr>
        <w:jc w:val="both"/>
        <w:rPr>
          <w:b/>
        </w:rPr>
      </w:pPr>
      <w:r>
        <w:rPr>
          <w:b/>
        </w:rPr>
        <w:tab/>
        <w:t>Охранник не является работником Заказчика, ни его представителем, поэтому давать какую-нибудь информацию или сообщать какие-либо сведения о деятельности Заказчика не вправе.</w:t>
      </w:r>
    </w:p>
    <w:p w14:paraId="6BF350A4" w14:textId="77777777" w:rsidR="00C51A9B" w:rsidRDefault="00C51A9B" w:rsidP="00C51A9B">
      <w:pPr>
        <w:jc w:val="both"/>
        <w:rPr>
          <w:b/>
        </w:rPr>
      </w:pPr>
    </w:p>
    <w:p w14:paraId="70698EA6" w14:textId="77777777" w:rsidR="00C51A9B" w:rsidRDefault="00C51A9B" w:rsidP="00C51A9B">
      <w:pPr>
        <w:jc w:val="center"/>
        <w:rPr>
          <w:b/>
        </w:rPr>
      </w:pPr>
      <w:r w:rsidRPr="00965B62">
        <w:rPr>
          <w:b/>
        </w:rPr>
        <w:t xml:space="preserve">2. </w:t>
      </w:r>
      <w:r>
        <w:rPr>
          <w:b/>
        </w:rPr>
        <w:t>Организация охраны Объекта</w:t>
      </w:r>
    </w:p>
    <w:p w14:paraId="1C9265E0" w14:textId="77777777" w:rsidR="00C51A9B" w:rsidRDefault="00C51A9B" w:rsidP="00C51A9B">
      <w:pPr>
        <w:jc w:val="both"/>
      </w:pPr>
      <w:r>
        <w:t>2.1. К оказанию услуг физической охраны может быть привлечён частный охранник – гражданин Российской Федерации, достигший возраста 18 (восемнадцати) лет и прошедший профессиональную подготовку, получивший в установленном порядке удостоверение частного охранника и работающий по Трудовому договору.</w:t>
      </w:r>
    </w:p>
    <w:p w14:paraId="375B07AF" w14:textId="77777777" w:rsidR="00C51A9B" w:rsidRDefault="00C51A9B" w:rsidP="00C51A9B">
      <w:pPr>
        <w:jc w:val="both"/>
      </w:pPr>
      <w:r>
        <w:t>2.2. Назначение охранника на дежурство производится в соответствии с графиком дежурства.</w:t>
      </w:r>
    </w:p>
    <w:p w14:paraId="3A429F17" w14:textId="77777777" w:rsidR="00C51A9B" w:rsidRDefault="00C51A9B" w:rsidP="00C51A9B">
      <w:pPr>
        <w:jc w:val="both"/>
      </w:pPr>
      <w:r>
        <w:t>2.3. По согласованию с Заказчиком охрана Объекта может быть усилена дополнительным количеством Работников Исполнителя.</w:t>
      </w:r>
    </w:p>
    <w:p w14:paraId="28DDF904" w14:textId="77777777" w:rsidR="00C51A9B" w:rsidRDefault="00C51A9B" w:rsidP="00C51A9B">
      <w:pPr>
        <w:jc w:val="both"/>
      </w:pPr>
      <w:r>
        <w:t>2.4. Охраннику запрещается оставлять охраняемый Объект без разрешения администрации.</w:t>
      </w:r>
    </w:p>
    <w:p w14:paraId="66A6E91D" w14:textId="77777777" w:rsidR="00C51A9B" w:rsidRDefault="00C51A9B" w:rsidP="00C51A9B">
      <w:pPr>
        <w:jc w:val="both"/>
      </w:pPr>
      <w:r>
        <w:t>2.5. Получение ключей и вскрытие помещений Объекта, находящегося под охраной, разрешается только должностным лицам Заказчика на основании списка, утверждённого руководством Заказчика по предъявлении ими документа, удостоверяющего личность.</w:t>
      </w:r>
    </w:p>
    <w:p w14:paraId="2C49F57F" w14:textId="77777777" w:rsidR="00C51A9B" w:rsidRDefault="00C51A9B" w:rsidP="00C51A9B">
      <w:pPr>
        <w:jc w:val="both"/>
      </w:pPr>
      <w:r>
        <w:t xml:space="preserve">2.6. Допуск работников Заказчика осуществляет в рабочие,  выходные и праздничные дни – по заверенным уполномоченным представителем Заказчика заявкам (спискам), поданным охранникам.  </w:t>
      </w:r>
    </w:p>
    <w:p w14:paraId="2C5BDB8F" w14:textId="77777777" w:rsidR="00C51A9B" w:rsidRDefault="00C51A9B" w:rsidP="00C51A9B">
      <w:pPr>
        <w:jc w:val="both"/>
      </w:pPr>
      <w:r>
        <w:t>2.7. Допуск работников сторонних организаций, выполняющих работы по договорам с Заказчиком, осуществляет в согласованный с уполномоченным представителем Заказчика период времени (дни, часы) по заявке (списку) подписанной одним из представителей Заказчика, с указанием Ф.И.О. и паспортных данных работников, заранее поданной охранникам. Допуск осуществляется при наличии у работника документа, удостоверяющего личность (паспорт) и в сопровождении работника Заказчика.</w:t>
      </w:r>
    </w:p>
    <w:p w14:paraId="5B02CF4B" w14:textId="77777777" w:rsidR="00C51A9B" w:rsidRDefault="00C51A9B" w:rsidP="00C51A9B">
      <w:pPr>
        <w:jc w:val="both"/>
      </w:pPr>
      <w:r>
        <w:t>2.8. Внос/ввоз и/или вынос/вывоз материальных ценностей с/на территории(ю) охраняемого Объекта производит по товарно-</w:t>
      </w:r>
      <w:proofErr w:type="spellStart"/>
      <w:r>
        <w:t>траспортным</w:t>
      </w:r>
      <w:proofErr w:type="spellEnd"/>
      <w:r>
        <w:t xml:space="preserve"> документам, заверенным представителем Заказчика.</w:t>
      </w:r>
    </w:p>
    <w:p w14:paraId="15D761FD" w14:textId="77777777" w:rsidR="00C51A9B" w:rsidRDefault="00C51A9B" w:rsidP="00C51A9B">
      <w:pPr>
        <w:jc w:val="both"/>
      </w:pPr>
      <w:r>
        <w:t xml:space="preserve">2.9. Администрация Заказчика устанавливает обязательный для работников и посетителей </w:t>
      </w:r>
      <w:proofErr w:type="spellStart"/>
      <w:r>
        <w:t>внутриобъектовый</w:t>
      </w:r>
      <w:proofErr w:type="spellEnd"/>
      <w:r>
        <w:t xml:space="preserve"> режим, обусловленный внутренним трудовым распорядком, требованиями пожарных и иных мер безопасности. Его соблюдение поддерживается и контролируется </w:t>
      </w:r>
      <w:r>
        <w:lastRenderedPageBreak/>
        <w:t>охранником посредством осуществления контрольно-пропускного режима, ведения наблюдения, в том числе с применением технических средств.</w:t>
      </w:r>
    </w:p>
    <w:p w14:paraId="02D6F66A" w14:textId="77777777" w:rsidR="00C51A9B" w:rsidRDefault="00C51A9B" w:rsidP="00C51A9B">
      <w:pPr>
        <w:jc w:val="both"/>
      </w:pPr>
    </w:p>
    <w:p w14:paraId="0BB7E946" w14:textId="77777777" w:rsidR="00C51A9B" w:rsidRDefault="00C51A9B" w:rsidP="00C51A9B">
      <w:pPr>
        <w:jc w:val="center"/>
        <w:rPr>
          <w:b/>
        </w:rPr>
      </w:pPr>
      <w:r>
        <w:rPr>
          <w:b/>
        </w:rPr>
        <w:t>3. Обязанности и права охранника</w:t>
      </w:r>
    </w:p>
    <w:p w14:paraId="297CCEB7" w14:textId="77777777" w:rsidR="00C51A9B" w:rsidRDefault="00C51A9B" w:rsidP="00C51A9B">
      <w:pPr>
        <w:jc w:val="both"/>
      </w:pPr>
      <w:r>
        <w:t>3.1. Охранник непосредственно подчиняется руководству Исполнителя (генеральному директору), руководству Заказчика и уполномоченным работникам Заказчика (в пределах их компетентности). Он отвечает за охрану вверенного поста и выполнение служебных обязанностей.</w:t>
      </w:r>
    </w:p>
    <w:p w14:paraId="34131A5D" w14:textId="77777777" w:rsidR="00C51A9B" w:rsidRDefault="00C51A9B" w:rsidP="00C51A9B">
      <w:pPr>
        <w:jc w:val="both"/>
        <w:rPr>
          <w:b/>
        </w:rPr>
      </w:pPr>
      <w:r>
        <w:t xml:space="preserve">3.2. </w:t>
      </w:r>
      <w:r>
        <w:rPr>
          <w:b/>
        </w:rPr>
        <w:t>При приёме поста под охрану и в ходе несения дежурства охранник обязан:</w:t>
      </w:r>
    </w:p>
    <w:p w14:paraId="5BE72ED9" w14:textId="77777777" w:rsidR="00C51A9B" w:rsidRDefault="00C51A9B" w:rsidP="00C51A9B">
      <w:pPr>
        <w:jc w:val="both"/>
      </w:pPr>
      <w:r>
        <w:t>3.2.1. Иметь при себе необходимые для несения дежурства документы.</w:t>
      </w:r>
    </w:p>
    <w:p w14:paraId="4EFD20D9" w14:textId="77777777" w:rsidR="00C51A9B" w:rsidRDefault="00C51A9B" w:rsidP="00C51A9B">
      <w:pPr>
        <w:jc w:val="both"/>
      </w:pPr>
      <w:r>
        <w:t>3.2.2. Совместно с представителем администрации охраняемого Объекта (при приёме от него или случаях сдачи ему помещений Объекта), или совместно со сменяющимся охранником осмотреть и проверить  Объект, принимаемый под охрану.</w:t>
      </w:r>
    </w:p>
    <w:p w14:paraId="5FE1F71A" w14:textId="77777777" w:rsidR="00C51A9B" w:rsidRDefault="00C51A9B" w:rsidP="00C51A9B">
      <w:pPr>
        <w:jc w:val="both"/>
      </w:pPr>
      <w:r>
        <w:t>3.2.3. Проверить на Объекте замки, запорные устройства, печати и пломбы (если таковые имеются).</w:t>
      </w:r>
    </w:p>
    <w:p w14:paraId="7AD18B37" w14:textId="77777777" w:rsidR="00C51A9B" w:rsidRDefault="00C51A9B" w:rsidP="00C51A9B">
      <w:pPr>
        <w:jc w:val="both"/>
      </w:pPr>
      <w:r>
        <w:t>3.2.4. Проверить охранно-пожарную сигнализацию, систему видеонаблюдения, освещение и телефонную связь (радиосвязь) на посту.</w:t>
      </w:r>
    </w:p>
    <w:p w14:paraId="53D6B6F6" w14:textId="77777777" w:rsidR="00C51A9B" w:rsidRDefault="00C51A9B" w:rsidP="00C51A9B">
      <w:pPr>
        <w:jc w:val="both"/>
      </w:pPr>
      <w:r>
        <w:t>3.2.5. Убедиться в наличии на посту первичных средств пожаротушения и уметь пользоваться ими.</w:t>
      </w:r>
    </w:p>
    <w:p w14:paraId="6F35F07A" w14:textId="77777777" w:rsidR="00C51A9B" w:rsidRDefault="00C51A9B" w:rsidP="00C51A9B">
      <w:pPr>
        <w:jc w:val="both"/>
      </w:pPr>
      <w:r>
        <w:t>3.2.6. Сделать запись в книге приёма и сдачи поста об обнаруженных на посту недостатках и расписаться за приём поста.</w:t>
      </w:r>
    </w:p>
    <w:p w14:paraId="035774DB" w14:textId="77777777" w:rsidR="00C51A9B" w:rsidRDefault="00C51A9B" w:rsidP="00C51A9B">
      <w:pPr>
        <w:jc w:val="both"/>
      </w:pPr>
      <w:r>
        <w:t>3.2.7. В случаях отсутствия сменяемого охранника и при наличии на посту неисправностей и нарушений, не позволяющих принимать его под охрану, немедленно сообщить по телефону _________ и действовать в соответствии с указаниями администрации Заказчика.</w:t>
      </w:r>
    </w:p>
    <w:p w14:paraId="4D2AA4D6" w14:textId="77777777" w:rsidR="00C51A9B" w:rsidRDefault="00C51A9B" w:rsidP="00C51A9B">
      <w:pPr>
        <w:jc w:val="both"/>
      </w:pPr>
      <w:r>
        <w:t>3.2.8. При исполнении трудовых обязанностей, постоянно находиться на посту, периодически (в соответствии с графиком в ночное время) обходить территорию и здания охраняемого Объекта, поверять состояние оконных решёток, дверей, следить за звуковыми и световыми сигналами охранно-пожарной сигнализации.</w:t>
      </w:r>
    </w:p>
    <w:p w14:paraId="7802972E" w14:textId="77777777" w:rsidR="00C51A9B" w:rsidRDefault="00C51A9B" w:rsidP="00C51A9B">
      <w:pPr>
        <w:jc w:val="both"/>
      </w:pPr>
      <w:r>
        <w:t>3.2.9. В случае срабатывания сигнализации, немедленно сообщить об этом  по телефону ______________ руководству Заказчика с соблюдением мер безопасности установить причину срабатывания сигнализации, не ослабляя режима охраны Объекта.</w:t>
      </w:r>
    </w:p>
    <w:p w14:paraId="166EC011" w14:textId="77777777" w:rsidR="00C51A9B" w:rsidRDefault="00C51A9B" w:rsidP="00C51A9B">
      <w:pPr>
        <w:jc w:val="both"/>
      </w:pPr>
      <w:r>
        <w:t>3.2.10. В случае возникновения чрезвычайного обстоятельства на посту или Объекте (нападение, пожар, угроза взрыва и т.д.) действовать согласно требованиям настоящей Инструкции.</w:t>
      </w:r>
    </w:p>
    <w:p w14:paraId="31CB057F" w14:textId="77777777" w:rsidR="00C51A9B" w:rsidRDefault="00C51A9B" w:rsidP="00C51A9B">
      <w:pPr>
        <w:jc w:val="both"/>
        <w:rPr>
          <w:b/>
        </w:rPr>
      </w:pPr>
      <w:r>
        <w:rPr>
          <w:b/>
        </w:rPr>
        <w:t>4.3. Охраннику при выполнении своих функциональных обязанностей запрещается:</w:t>
      </w:r>
    </w:p>
    <w:p w14:paraId="549EB140" w14:textId="77777777" w:rsidR="00C51A9B" w:rsidRDefault="00C51A9B" w:rsidP="00C51A9B">
      <w:pPr>
        <w:jc w:val="both"/>
      </w:pPr>
      <w:r>
        <w:t xml:space="preserve">4.3.1. Нарушать действующее законодательство Российской Федерации, приказы и распоряжения руководства Заказчика и Исполнителя. </w:t>
      </w:r>
    </w:p>
    <w:p w14:paraId="6702D577" w14:textId="77777777" w:rsidR="00C51A9B" w:rsidRPr="00A021E7" w:rsidRDefault="00C51A9B" w:rsidP="00C51A9B">
      <w:pPr>
        <w:shd w:val="clear" w:color="auto" w:fill="FFFFFF"/>
        <w:tabs>
          <w:tab w:val="left" w:pos="0"/>
        </w:tabs>
        <w:autoSpaceDE w:val="0"/>
        <w:autoSpaceDN w:val="0"/>
        <w:adjustRightInd w:val="0"/>
        <w:spacing w:before="100" w:beforeAutospacing="1" w:after="100" w:afterAutospacing="1"/>
        <w:contextualSpacing/>
        <w:jc w:val="both"/>
        <w:rPr>
          <w:color w:val="000000"/>
        </w:rPr>
      </w:pPr>
      <w:r>
        <w:rPr>
          <w:color w:val="000000"/>
        </w:rPr>
        <w:t xml:space="preserve">4.3.2. </w:t>
      </w:r>
      <w:r w:rsidRPr="00A021E7">
        <w:rPr>
          <w:color w:val="000000"/>
        </w:rPr>
        <w:t>Допус</w:t>
      </w:r>
      <w:r>
        <w:rPr>
          <w:color w:val="000000"/>
        </w:rPr>
        <w:t>кать на территорию охраняемого О</w:t>
      </w:r>
      <w:r w:rsidRPr="00A021E7">
        <w:rPr>
          <w:color w:val="000000"/>
        </w:rPr>
        <w:t>бъекта посторонних лиц, не имеющих на это права, прибывших без документов или в неустановленное время, а так же лиц в нетрезвом состоянии или проносящих спиртные напитки, не допускать на объект граждан, имеющих наркотические, взрывоопасные или ядовитые вещества, огнестрельное или холодное оружие.</w:t>
      </w:r>
    </w:p>
    <w:p w14:paraId="72C421AD" w14:textId="77777777" w:rsidR="00C51A9B" w:rsidRPr="00A021E7" w:rsidRDefault="00C51A9B" w:rsidP="00C51A9B">
      <w:pPr>
        <w:shd w:val="clear" w:color="auto" w:fill="FFFFFF"/>
        <w:tabs>
          <w:tab w:val="left" w:pos="0"/>
        </w:tabs>
        <w:autoSpaceDE w:val="0"/>
        <w:autoSpaceDN w:val="0"/>
        <w:adjustRightInd w:val="0"/>
        <w:spacing w:before="100" w:beforeAutospacing="1" w:after="100" w:afterAutospacing="1"/>
        <w:contextualSpacing/>
        <w:jc w:val="both"/>
        <w:rPr>
          <w:color w:val="000000"/>
        </w:rPr>
      </w:pPr>
      <w:r>
        <w:rPr>
          <w:color w:val="000000"/>
          <w:spacing w:val="4"/>
        </w:rPr>
        <w:t xml:space="preserve">4.3.3. </w:t>
      </w:r>
      <w:r w:rsidRPr="00A021E7">
        <w:rPr>
          <w:color w:val="000000"/>
          <w:spacing w:val="4"/>
        </w:rPr>
        <w:t>Обсуждать любые ст</w:t>
      </w:r>
      <w:r>
        <w:rPr>
          <w:color w:val="000000"/>
          <w:spacing w:val="4"/>
        </w:rPr>
        <w:t>ороны деятельности охраняемого О</w:t>
      </w:r>
      <w:r w:rsidRPr="00A021E7">
        <w:rPr>
          <w:color w:val="000000"/>
          <w:spacing w:val="4"/>
        </w:rPr>
        <w:t>бъекта.</w:t>
      </w:r>
    </w:p>
    <w:p w14:paraId="694CD5D1" w14:textId="77777777" w:rsidR="00C51A9B" w:rsidRPr="00A021E7" w:rsidRDefault="00C51A9B" w:rsidP="00C51A9B">
      <w:pPr>
        <w:shd w:val="clear" w:color="auto" w:fill="FFFFFF"/>
        <w:tabs>
          <w:tab w:val="left" w:pos="0"/>
        </w:tabs>
        <w:autoSpaceDE w:val="0"/>
        <w:autoSpaceDN w:val="0"/>
        <w:adjustRightInd w:val="0"/>
        <w:spacing w:before="100" w:beforeAutospacing="1" w:after="100" w:afterAutospacing="1"/>
        <w:contextualSpacing/>
        <w:jc w:val="both"/>
        <w:rPr>
          <w:color w:val="000000"/>
        </w:rPr>
      </w:pPr>
      <w:r>
        <w:rPr>
          <w:color w:val="000000"/>
          <w:spacing w:val="4"/>
        </w:rPr>
        <w:t xml:space="preserve">4.3.4. </w:t>
      </w:r>
      <w:r w:rsidRPr="00A021E7">
        <w:rPr>
          <w:color w:val="000000"/>
          <w:spacing w:val="4"/>
        </w:rPr>
        <w:t xml:space="preserve">Покидать пост без разрешения Заказчика и начальника </w:t>
      </w:r>
      <w:r>
        <w:rPr>
          <w:color w:val="000000"/>
          <w:spacing w:val="4"/>
        </w:rPr>
        <w:t xml:space="preserve">Исполнителя </w:t>
      </w:r>
      <w:r w:rsidRPr="00A021E7">
        <w:rPr>
          <w:color w:val="000000"/>
          <w:spacing w:val="4"/>
        </w:rPr>
        <w:t xml:space="preserve">в случае внезапного заболевания необходимом доложить </w:t>
      </w:r>
      <w:r>
        <w:rPr>
          <w:color w:val="000000"/>
          <w:spacing w:val="4"/>
        </w:rPr>
        <w:t xml:space="preserve">по телефону </w:t>
      </w:r>
      <w:r>
        <w:t>__________</w:t>
      </w:r>
      <w:r w:rsidRPr="00A021E7">
        <w:rPr>
          <w:color w:val="000000"/>
          <w:spacing w:val="4"/>
        </w:rPr>
        <w:t>и продолжать нести службу до прибытия замены.</w:t>
      </w:r>
    </w:p>
    <w:p w14:paraId="43B3A963" w14:textId="77777777" w:rsidR="00C51A9B" w:rsidRPr="00A021E7" w:rsidRDefault="00C51A9B" w:rsidP="00C51A9B">
      <w:pPr>
        <w:shd w:val="clear" w:color="auto" w:fill="FFFFFF"/>
        <w:tabs>
          <w:tab w:val="left" w:pos="142"/>
          <w:tab w:val="left" w:pos="426"/>
        </w:tabs>
        <w:autoSpaceDE w:val="0"/>
        <w:autoSpaceDN w:val="0"/>
        <w:adjustRightInd w:val="0"/>
        <w:spacing w:before="100" w:beforeAutospacing="1" w:after="100" w:afterAutospacing="1"/>
        <w:contextualSpacing/>
        <w:jc w:val="both"/>
        <w:rPr>
          <w:color w:val="000000"/>
        </w:rPr>
      </w:pPr>
      <w:r>
        <w:rPr>
          <w:color w:val="000000"/>
          <w:spacing w:val="5"/>
        </w:rPr>
        <w:t xml:space="preserve">4.3.5. </w:t>
      </w:r>
      <w:r w:rsidRPr="00A021E7">
        <w:rPr>
          <w:color w:val="000000"/>
          <w:spacing w:val="5"/>
        </w:rPr>
        <w:t>Отлучаться с поста без служебной необходимости, отвлекаться от несения службы на посту.</w:t>
      </w:r>
    </w:p>
    <w:p w14:paraId="5E761B79" w14:textId="77777777" w:rsidR="00C51A9B" w:rsidRPr="00A021E7" w:rsidRDefault="00C51A9B" w:rsidP="00C51A9B">
      <w:pPr>
        <w:shd w:val="clear" w:color="auto" w:fill="FFFFFF"/>
        <w:tabs>
          <w:tab w:val="left" w:pos="0"/>
        </w:tabs>
        <w:autoSpaceDE w:val="0"/>
        <w:autoSpaceDN w:val="0"/>
        <w:adjustRightInd w:val="0"/>
        <w:spacing w:before="100" w:beforeAutospacing="1" w:after="100" w:afterAutospacing="1"/>
        <w:contextualSpacing/>
        <w:jc w:val="both"/>
      </w:pPr>
      <w:r>
        <w:t xml:space="preserve">4.3.6. </w:t>
      </w:r>
      <w:r w:rsidRPr="00A021E7">
        <w:t>Убывать с дежурства до прибытия смены.</w:t>
      </w:r>
    </w:p>
    <w:p w14:paraId="7408C8FF" w14:textId="77777777" w:rsidR="00C51A9B" w:rsidRPr="00A021E7" w:rsidRDefault="00C51A9B" w:rsidP="00C51A9B">
      <w:pPr>
        <w:shd w:val="clear" w:color="auto" w:fill="FFFFFF"/>
        <w:tabs>
          <w:tab w:val="left" w:pos="0"/>
        </w:tabs>
        <w:autoSpaceDE w:val="0"/>
        <w:autoSpaceDN w:val="0"/>
        <w:adjustRightInd w:val="0"/>
        <w:spacing w:before="100" w:beforeAutospacing="1" w:after="100" w:afterAutospacing="1"/>
        <w:contextualSpacing/>
        <w:jc w:val="both"/>
      </w:pPr>
      <w:r>
        <w:rPr>
          <w:color w:val="000000"/>
          <w:spacing w:val="5"/>
        </w:rPr>
        <w:t xml:space="preserve">4.3.7. </w:t>
      </w:r>
      <w:r w:rsidRPr="00A021E7">
        <w:rPr>
          <w:color w:val="000000"/>
          <w:spacing w:val="5"/>
        </w:rPr>
        <w:t>Самостоятельно изменять график дежурств.</w:t>
      </w:r>
    </w:p>
    <w:p w14:paraId="1013C8E3" w14:textId="77777777" w:rsidR="00C51A9B" w:rsidRPr="00A021E7" w:rsidRDefault="00C51A9B" w:rsidP="00C51A9B">
      <w:pPr>
        <w:shd w:val="clear" w:color="auto" w:fill="FFFFFF"/>
        <w:tabs>
          <w:tab w:val="left" w:pos="0"/>
          <w:tab w:val="left" w:pos="426"/>
        </w:tabs>
        <w:autoSpaceDE w:val="0"/>
        <w:autoSpaceDN w:val="0"/>
        <w:adjustRightInd w:val="0"/>
        <w:spacing w:before="100" w:beforeAutospacing="1" w:after="100" w:afterAutospacing="1"/>
        <w:contextualSpacing/>
        <w:jc w:val="both"/>
        <w:rPr>
          <w:color w:val="000000"/>
        </w:rPr>
      </w:pPr>
      <w:r>
        <w:rPr>
          <w:color w:val="000000"/>
          <w:spacing w:val="5"/>
        </w:rPr>
        <w:t xml:space="preserve">4.3.8. </w:t>
      </w:r>
      <w:r w:rsidRPr="00A021E7">
        <w:rPr>
          <w:color w:val="000000"/>
          <w:spacing w:val="5"/>
        </w:rPr>
        <w:t>Находиться на посту в нерабочее время.</w:t>
      </w:r>
    </w:p>
    <w:p w14:paraId="620E75D1" w14:textId="77777777" w:rsidR="00C51A9B" w:rsidRPr="00A021E7" w:rsidRDefault="00C51A9B" w:rsidP="00C51A9B">
      <w:pPr>
        <w:shd w:val="clear" w:color="auto" w:fill="FFFFFF"/>
        <w:tabs>
          <w:tab w:val="left" w:pos="0"/>
          <w:tab w:val="left" w:pos="426"/>
        </w:tabs>
        <w:autoSpaceDE w:val="0"/>
        <w:autoSpaceDN w:val="0"/>
        <w:adjustRightInd w:val="0"/>
        <w:spacing w:before="100" w:beforeAutospacing="1" w:after="100" w:afterAutospacing="1"/>
        <w:contextualSpacing/>
        <w:jc w:val="both"/>
        <w:rPr>
          <w:color w:val="000000"/>
        </w:rPr>
      </w:pPr>
      <w:r>
        <w:rPr>
          <w:color w:val="000000"/>
          <w:spacing w:val="5"/>
        </w:rPr>
        <w:t xml:space="preserve">4.3.9. </w:t>
      </w:r>
      <w:r w:rsidRPr="00A021E7">
        <w:rPr>
          <w:color w:val="000000"/>
          <w:spacing w:val="5"/>
        </w:rPr>
        <w:t xml:space="preserve">Нарушать установленную </w:t>
      </w:r>
      <w:r>
        <w:rPr>
          <w:color w:val="000000"/>
          <w:spacing w:val="5"/>
        </w:rPr>
        <w:t xml:space="preserve">специальную </w:t>
      </w:r>
      <w:r w:rsidRPr="00A021E7">
        <w:rPr>
          <w:color w:val="000000"/>
          <w:spacing w:val="5"/>
        </w:rPr>
        <w:t>форму одежды.</w:t>
      </w:r>
    </w:p>
    <w:p w14:paraId="5FCACC75" w14:textId="77777777" w:rsidR="00C51A9B" w:rsidRPr="00A021E7" w:rsidRDefault="00C51A9B" w:rsidP="00C51A9B">
      <w:pPr>
        <w:shd w:val="clear" w:color="auto" w:fill="FFFFFF"/>
        <w:tabs>
          <w:tab w:val="left" w:pos="0"/>
          <w:tab w:val="left" w:pos="426"/>
        </w:tabs>
        <w:autoSpaceDE w:val="0"/>
        <w:autoSpaceDN w:val="0"/>
        <w:adjustRightInd w:val="0"/>
        <w:spacing w:before="100" w:beforeAutospacing="1" w:after="100" w:afterAutospacing="1"/>
        <w:contextualSpacing/>
        <w:jc w:val="both"/>
        <w:rPr>
          <w:color w:val="000000"/>
        </w:rPr>
      </w:pPr>
      <w:r>
        <w:rPr>
          <w:color w:val="000000"/>
        </w:rPr>
        <w:lastRenderedPageBreak/>
        <w:t xml:space="preserve">4.3.10. </w:t>
      </w:r>
      <w:r w:rsidRPr="00A021E7">
        <w:rPr>
          <w:color w:val="000000"/>
        </w:rPr>
        <w:t xml:space="preserve">Передавать свое удостоверение личности </w:t>
      </w:r>
      <w:r>
        <w:rPr>
          <w:color w:val="000000"/>
        </w:rPr>
        <w:t xml:space="preserve">частного </w:t>
      </w:r>
      <w:r w:rsidRPr="00A021E7">
        <w:rPr>
          <w:color w:val="000000"/>
        </w:rPr>
        <w:t>охранника для использования его другими лицами.</w:t>
      </w:r>
    </w:p>
    <w:p w14:paraId="0212962D" w14:textId="77777777" w:rsidR="00C51A9B" w:rsidRPr="00A021E7" w:rsidRDefault="00C51A9B" w:rsidP="00C51A9B">
      <w:pPr>
        <w:shd w:val="clear" w:color="auto" w:fill="FFFFFF"/>
        <w:tabs>
          <w:tab w:val="left" w:pos="0"/>
          <w:tab w:val="left" w:pos="426"/>
        </w:tabs>
        <w:autoSpaceDE w:val="0"/>
        <w:autoSpaceDN w:val="0"/>
        <w:adjustRightInd w:val="0"/>
        <w:spacing w:before="100" w:beforeAutospacing="1" w:after="100" w:afterAutospacing="1"/>
        <w:contextualSpacing/>
        <w:jc w:val="both"/>
      </w:pPr>
      <w:r>
        <w:t xml:space="preserve">4.3.11. </w:t>
      </w:r>
      <w:r w:rsidRPr="00A021E7">
        <w:t>Выполнять р</w:t>
      </w:r>
      <w:r>
        <w:t>аботы, не связанные с охраной О</w:t>
      </w:r>
      <w:r w:rsidRPr="00A021E7">
        <w:t>бъекта (грузчик, посыльный и т. д.)</w:t>
      </w:r>
      <w:r>
        <w:t>.</w:t>
      </w:r>
    </w:p>
    <w:p w14:paraId="1E17DE84" w14:textId="77777777" w:rsidR="00C51A9B" w:rsidRPr="00A021E7" w:rsidRDefault="00C51A9B" w:rsidP="00C51A9B">
      <w:pPr>
        <w:shd w:val="clear" w:color="auto" w:fill="FFFFFF"/>
        <w:tabs>
          <w:tab w:val="left" w:pos="0"/>
          <w:tab w:val="left" w:pos="426"/>
        </w:tabs>
        <w:autoSpaceDE w:val="0"/>
        <w:autoSpaceDN w:val="0"/>
        <w:adjustRightInd w:val="0"/>
        <w:spacing w:before="100" w:beforeAutospacing="1" w:after="100" w:afterAutospacing="1"/>
        <w:contextualSpacing/>
        <w:jc w:val="both"/>
        <w:rPr>
          <w:color w:val="C00000"/>
        </w:rPr>
      </w:pPr>
      <w:r>
        <w:t>4.3.12. Поручать охрану О</w:t>
      </w:r>
      <w:r w:rsidRPr="00A021E7">
        <w:t>бъекта, даже на короткое время, другим лицам.</w:t>
      </w:r>
    </w:p>
    <w:p w14:paraId="14C04134" w14:textId="77777777" w:rsidR="00C51A9B" w:rsidRPr="00A021E7" w:rsidRDefault="00C51A9B" w:rsidP="00C51A9B">
      <w:pPr>
        <w:shd w:val="clear" w:color="auto" w:fill="FFFFFF"/>
        <w:tabs>
          <w:tab w:val="left" w:pos="0"/>
          <w:tab w:val="left" w:pos="426"/>
        </w:tabs>
        <w:autoSpaceDE w:val="0"/>
        <w:autoSpaceDN w:val="0"/>
        <w:adjustRightInd w:val="0"/>
        <w:spacing w:before="100" w:beforeAutospacing="1" w:after="100" w:afterAutospacing="1"/>
        <w:contextualSpacing/>
        <w:jc w:val="both"/>
        <w:rPr>
          <w:color w:val="C00000"/>
        </w:rPr>
      </w:pPr>
      <w:r>
        <w:t xml:space="preserve">4.3.13. </w:t>
      </w:r>
      <w:r w:rsidRPr="00A021E7">
        <w:t xml:space="preserve">Передавать посторонним </w:t>
      </w:r>
      <w:r>
        <w:t xml:space="preserve">лицам </w:t>
      </w:r>
      <w:r w:rsidRPr="00A021E7">
        <w:t>ключи от охраняемых помещений.</w:t>
      </w:r>
    </w:p>
    <w:p w14:paraId="2E922ACE" w14:textId="77777777" w:rsidR="00C51A9B" w:rsidRPr="00A021E7" w:rsidRDefault="00C51A9B" w:rsidP="00C51A9B">
      <w:pPr>
        <w:shd w:val="clear" w:color="auto" w:fill="FFFFFF"/>
        <w:tabs>
          <w:tab w:val="left" w:pos="0"/>
          <w:tab w:val="left" w:pos="426"/>
        </w:tabs>
        <w:autoSpaceDE w:val="0"/>
        <w:autoSpaceDN w:val="0"/>
        <w:adjustRightInd w:val="0"/>
        <w:spacing w:before="100" w:beforeAutospacing="1" w:after="100" w:afterAutospacing="1"/>
        <w:contextualSpacing/>
        <w:jc w:val="both"/>
        <w:rPr>
          <w:color w:val="C00000"/>
        </w:rPr>
      </w:pPr>
      <w:r>
        <w:t xml:space="preserve">4.3.14. </w:t>
      </w:r>
      <w:r w:rsidRPr="00A021E7">
        <w:t>Хранить на посту личные вещи.</w:t>
      </w:r>
    </w:p>
    <w:p w14:paraId="3880DC2E" w14:textId="77777777" w:rsidR="00C51A9B" w:rsidRDefault="00C51A9B" w:rsidP="00C51A9B">
      <w:pPr>
        <w:jc w:val="both"/>
      </w:pPr>
      <w:r>
        <w:t>4.3.15. Принимать от граждан на хранение или для передачи какие-либо предметы и корреспонденцию.</w:t>
      </w:r>
    </w:p>
    <w:p w14:paraId="428BA528" w14:textId="77777777" w:rsidR="00C51A9B" w:rsidRPr="00A021E7" w:rsidRDefault="00C51A9B" w:rsidP="00C51A9B">
      <w:pPr>
        <w:shd w:val="clear" w:color="auto" w:fill="FFFFFF"/>
        <w:tabs>
          <w:tab w:val="left" w:pos="0"/>
          <w:tab w:val="left" w:pos="426"/>
        </w:tabs>
        <w:autoSpaceDE w:val="0"/>
        <w:autoSpaceDN w:val="0"/>
        <w:adjustRightInd w:val="0"/>
        <w:spacing w:before="100" w:beforeAutospacing="1" w:after="100" w:afterAutospacing="1"/>
        <w:contextualSpacing/>
        <w:jc w:val="both"/>
        <w:rPr>
          <w:color w:val="C00000"/>
        </w:rPr>
      </w:pPr>
      <w:r>
        <w:t xml:space="preserve">4.3.16. </w:t>
      </w:r>
      <w:r w:rsidRPr="00A021E7">
        <w:t>Спать, курить на посту, отвлекаться от несения службы.</w:t>
      </w:r>
    </w:p>
    <w:p w14:paraId="024BBE36" w14:textId="77777777" w:rsidR="00C51A9B" w:rsidRPr="00A021E7" w:rsidRDefault="00C51A9B" w:rsidP="00C51A9B">
      <w:pPr>
        <w:shd w:val="clear" w:color="auto" w:fill="FFFFFF"/>
        <w:tabs>
          <w:tab w:val="left" w:pos="0"/>
          <w:tab w:val="left" w:pos="426"/>
        </w:tabs>
        <w:autoSpaceDE w:val="0"/>
        <w:autoSpaceDN w:val="0"/>
        <w:adjustRightInd w:val="0"/>
        <w:spacing w:before="100" w:beforeAutospacing="1" w:after="100" w:afterAutospacing="1"/>
        <w:contextualSpacing/>
        <w:jc w:val="both"/>
        <w:rPr>
          <w:color w:val="C00000"/>
        </w:rPr>
      </w:pPr>
      <w:r>
        <w:t xml:space="preserve">4.3.17. </w:t>
      </w:r>
      <w:r w:rsidRPr="00A021E7">
        <w:t>Допускать нахождение на посту и в служебном помещении посторонних лиц.</w:t>
      </w:r>
    </w:p>
    <w:p w14:paraId="2ECCC674" w14:textId="77777777" w:rsidR="00C51A9B" w:rsidRPr="00A021E7" w:rsidRDefault="00C51A9B" w:rsidP="00C51A9B">
      <w:pPr>
        <w:shd w:val="clear" w:color="auto" w:fill="FFFFFF"/>
        <w:tabs>
          <w:tab w:val="left" w:pos="0"/>
        </w:tabs>
        <w:autoSpaceDE w:val="0"/>
        <w:autoSpaceDN w:val="0"/>
        <w:adjustRightInd w:val="0"/>
        <w:spacing w:before="100" w:beforeAutospacing="1" w:after="100" w:afterAutospacing="1"/>
        <w:contextualSpacing/>
        <w:jc w:val="both"/>
        <w:rPr>
          <w:color w:val="000000"/>
        </w:rPr>
      </w:pPr>
      <w:r>
        <w:t xml:space="preserve">4.3.18. </w:t>
      </w:r>
      <w:r w:rsidRPr="00A021E7">
        <w:t>Вести частные, междугородние, международные переговоры по служебным телефонам.</w:t>
      </w:r>
    </w:p>
    <w:p w14:paraId="00E629C3" w14:textId="77777777" w:rsidR="00C51A9B" w:rsidRPr="00A021E7" w:rsidRDefault="00C51A9B" w:rsidP="00C51A9B">
      <w:pPr>
        <w:shd w:val="clear" w:color="auto" w:fill="FFFFFF"/>
        <w:tabs>
          <w:tab w:val="left" w:pos="142"/>
          <w:tab w:val="left" w:pos="426"/>
        </w:tabs>
        <w:autoSpaceDE w:val="0"/>
        <w:autoSpaceDN w:val="0"/>
        <w:adjustRightInd w:val="0"/>
        <w:spacing w:before="100" w:beforeAutospacing="1" w:after="100" w:afterAutospacing="1"/>
        <w:contextualSpacing/>
        <w:jc w:val="both"/>
        <w:rPr>
          <w:color w:val="000000"/>
        </w:rPr>
      </w:pPr>
      <w:r>
        <w:rPr>
          <w:color w:val="000000"/>
          <w:spacing w:val="4"/>
        </w:rPr>
        <w:t xml:space="preserve">4.3.19. </w:t>
      </w:r>
      <w:r w:rsidRPr="00A021E7">
        <w:rPr>
          <w:color w:val="000000"/>
          <w:spacing w:val="4"/>
        </w:rPr>
        <w:t>Находиться на посту в нетрезвом состоянии, в состоянии наркотического или токсического опьянения.</w:t>
      </w:r>
    </w:p>
    <w:p w14:paraId="18DCCB40" w14:textId="77777777" w:rsidR="00C51A9B" w:rsidRPr="00A021E7" w:rsidRDefault="00C51A9B" w:rsidP="00C51A9B">
      <w:pPr>
        <w:shd w:val="clear" w:color="auto" w:fill="FFFFFF"/>
        <w:tabs>
          <w:tab w:val="left" w:pos="0"/>
        </w:tabs>
        <w:autoSpaceDE w:val="0"/>
        <w:autoSpaceDN w:val="0"/>
        <w:adjustRightInd w:val="0"/>
        <w:spacing w:before="100" w:beforeAutospacing="1" w:after="100" w:afterAutospacing="1"/>
        <w:contextualSpacing/>
        <w:jc w:val="both"/>
        <w:rPr>
          <w:color w:val="000000"/>
        </w:rPr>
      </w:pPr>
      <w:r>
        <w:rPr>
          <w:color w:val="000000"/>
          <w:spacing w:val="4"/>
        </w:rPr>
        <w:t xml:space="preserve">4.3.20. </w:t>
      </w:r>
      <w:r w:rsidRPr="00A021E7">
        <w:rPr>
          <w:color w:val="000000"/>
          <w:spacing w:val="4"/>
        </w:rPr>
        <w:t>Разглашать сл</w:t>
      </w:r>
      <w:r>
        <w:rPr>
          <w:color w:val="000000"/>
          <w:spacing w:val="4"/>
        </w:rPr>
        <w:t>ужебную информацию об охраняемом О</w:t>
      </w:r>
      <w:r w:rsidRPr="00A021E7">
        <w:rPr>
          <w:color w:val="000000"/>
          <w:spacing w:val="4"/>
        </w:rPr>
        <w:t>бъект</w:t>
      </w:r>
      <w:r>
        <w:rPr>
          <w:color w:val="000000"/>
          <w:spacing w:val="4"/>
        </w:rPr>
        <w:t>е</w:t>
      </w:r>
      <w:r w:rsidRPr="00A021E7">
        <w:rPr>
          <w:color w:val="000000"/>
          <w:spacing w:val="4"/>
        </w:rPr>
        <w:t>.</w:t>
      </w:r>
    </w:p>
    <w:p w14:paraId="696E0C92" w14:textId="77777777" w:rsidR="00C51A9B" w:rsidRPr="00A021E7" w:rsidRDefault="00C51A9B" w:rsidP="00C51A9B">
      <w:pPr>
        <w:shd w:val="clear" w:color="auto" w:fill="FFFFFF"/>
        <w:tabs>
          <w:tab w:val="left" w:pos="0"/>
        </w:tabs>
        <w:autoSpaceDE w:val="0"/>
        <w:autoSpaceDN w:val="0"/>
        <w:adjustRightInd w:val="0"/>
        <w:spacing w:before="100" w:beforeAutospacing="1" w:after="100" w:afterAutospacing="1"/>
        <w:contextualSpacing/>
        <w:jc w:val="both"/>
        <w:rPr>
          <w:color w:val="000000"/>
        </w:rPr>
      </w:pPr>
      <w:r>
        <w:rPr>
          <w:color w:val="000000"/>
          <w:spacing w:val="4"/>
        </w:rPr>
        <w:t xml:space="preserve">4.3.21. </w:t>
      </w:r>
      <w:r w:rsidRPr="00A021E7">
        <w:rPr>
          <w:color w:val="000000"/>
          <w:spacing w:val="4"/>
        </w:rPr>
        <w:t>Выдавать себя за сотрудников правоохранительных органов.</w:t>
      </w:r>
    </w:p>
    <w:p w14:paraId="3DE53CD4" w14:textId="77777777" w:rsidR="00C51A9B" w:rsidRPr="00A021E7" w:rsidRDefault="00C51A9B" w:rsidP="00C51A9B">
      <w:pPr>
        <w:shd w:val="clear" w:color="auto" w:fill="FFFFFF"/>
        <w:tabs>
          <w:tab w:val="left" w:pos="0"/>
        </w:tabs>
        <w:autoSpaceDE w:val="0"/>
        <w:autoSpaceDN w:val="0"/>
        <w:adjustRightInd w:val="0"/>
        <w:spacing w:before="100" w:beforeAutospacing="1" w:after="100" w:afterAutospacing="1"/>
        <w:contextualSpacing/>
        <w:jc w:val="both"/>
        <w:rPr>
          <w:color w:val="000000"/>
        </w:rPr>
      </w:pPr>
      <w:r>
        <w:rPr>
          <w:color w:val="000000"/>
          <w:spacing w:val="4"/>
        </w:rPr>
        <w:t xml:space="preserve">4.3.22. </w:t>
      </w:r>
      <w:r w:rsidRPr="00A021E7">
        <w:rPr>
          <w:color w:val="000000"/>
          <w:spacing w:val="4"/>
        </w:rPr>
        <w:t>Собирать сведения, связанные с личной жизнью, с политическими и религиозными убеждениями отдельных лиц.</w:t>
      </w:r>
    </w:p>
    <w:p w14:paraId="1E5B75DF" w14:textId="77777777" w:rsidR="00C51A9B" w:rsidRPr="00A021E7" w:rsidRDefault="00C51A9B" w:rsidP="00C51A9B">
      <w:pPr>
        <w:shd w:val="clear" w:color="auto" w:fill="FFFFFF"/>
        <w:tabs>
          <w:tab w:val="left" w:pos="0"/>
        </w:tabs>
        <w:autoSpaceDE w:val="0"/>
        <w:autoSpaceDN w:val="0"/>
        <w:adjustRightInd w:val="0"/>
        <w:spacing w:before="100" w:beforeAutospacing="1" w:after="100" w:afterAutospacing="1"/>
        <w:contextualSpacing/>
        <w:jc w:val="both"/>
        <w:rPr>
          <w:color w:val="000000"/>
        </w:rPr>
      </w:pPr>
      <w:r>
        <w:rPr>
          <w:color w:val="000000"/>
          <w:spacing w:val="4"/>
        </w:rPr>
        <w:t xml:space="preserve">4.3.23. </w:t>
      </w:r>
      <w:r w:rsidRPr="00A021E7">
        <w:rPr>
          <w:color w:val="000000"/>
          <w:spacing w:val="4"/>
        </w:rPr>
        <w:t>Осуществлять сыскные действия.</w:t>
      </w:r>
    </w:p>
    <w:p w14:paraId="35C5B238" w14:textId="77777777" w:rsidR="00C51A9B" w:rsidRPr="00A021E7" w:rsidRDefault="00C51A9B" w:rsidP="00C51A9B">
      <w:pPr>
        <w:shd w:val="clear" w:color="auto" w:fill="FFFFFF"/>
        <w:tabs>
          <w:tab w:val="left" w:pos="0"/>
        </w:tabs>
        <w:autoSpaceDE w:val="0"/>
        <w:autoSpaceDN w:val="0"/>
        <w:adjustRightInd w:val="0"/>
        <w:spacing w:before="100" w:beforeAutospacing="1" w:after="100" w:afterAutospacing="1"/>
        <w:contextualSpacing/>
        <w:jc w:val="both"/>
        <w:rPr>
          <w:color w:val="000000"/>
        </w:rPr>
      </w:pPr>
      <w:r>
        <w:rPr>
          <w:color w:val="000000"/>
          <w:spacing w:val="4"/>
        </w:rPr>
        <w:t xml:space="preserve">4.3.24. </w:t>
      </w:r>
      <w:r w:rsidRPr="00A021E7">
        <w:rPr>
          <w:color w:val="000000"/>
          <w:spacing w:val="4"/>
        </w:rPr>
        <w:t xml:space="preserve">Осуществлять оперативно-розыскные </w:t>
      </w:r>
      <w:r>
        <w:rPr>
          <w:color w:val="000000"/>
          <w:spacing w:val="4"/>
        </w:rPr>
        <w:t>мероприятия</w:t>
      </w:r>
      <w:r w:rsidRPr="00A021E7">
        <w:rPr>
          <w:color w:val="000000"/>
          <w:spacing w:val="4"/>
        </w:rPr>
        <w:t>, отнесенные законом к компетенции органов дознания.</w:t>
      </w:r>
    </w:p>
    <w:p w14:paraId="7C52EFBF" w14:textId="77777777" w:rsidR="00C51A9B" w:rsidRPr="00A021E7" w:rsidRDefault="00C51A9B" w:rsidP="00C51A9B">
      <w:pPr>
        <w:shd w:val="clear" w:color="auto" w:fill="FFFFFF"/>
        <w:tabs>
          <w:tab w:val="left" w:pos="0"/>
        </w:tabs>
        <w:autoSpaceDE w:val="0"/>
        <w:autoSpaceDN w:val="0"/>
        <w:adjustRightInd w:val="0"/>
        <w:spacing w:before="100" w:beforeAutospacing="1" w:after="100" w:afterAutospacing="1"/>
        <w:contextualSpacing/>
        <w:jc w:val="both"/>
        <w:rPr>
          <w:color w:val="000000"/>
        </w:rPr>
      </w:pPr>
      <w:r>
        <w:rPr>
          <w:color w:val="000000"/>
          <w:spacing w:val="4"/>
        </w:rPr>
        <w:t xml:space="preserve">4.3.25. </w:t>
      </w:r>
      <w:r w:rsidRPr="00A021E7">
        <w:rPr>
          <w:color w:val="000000"/>
          <w:spacing w:val="4"/>
        </w:rPr>
        <w:t>Оказывать охранные услуги частным лицам, организациям</w:t>
      </w:r>
      <w:r>
        <w:rPr>
          <w:color w:val="000000"/>
          <w:spacing w:val="4"/>
        </w:rPr>
        <w:t>.</w:t>
      </w:r>
    </w:p>
    <w:p w14:paraId="14C477B0" w14:textId="77777777" w:rsidR="00C51A9B" w:rsidRPr="00A021E7" w:rsidRDefault="00C51A9B" w:rsidP="00C51A9B">
      <w:pPr>
        <w:shd w:val="clear" w:color="auto" w:fill="FFFFFF"/>
        <w:tabs>
          <w:tab w:val="left" w:pos="0"/>
        </w:tabs>
        <w:autoSpaceDE w:val="0"/>
        <w:autoSpaceDN w:val="0"/>
        <w:adjustRightInd w:val="0"/>
        <w:spacing w:before="100" w:beforeAutospacing="1" w:after="100" w:afterAutospacing="1"/>
        <w:contextualSpacing/>
        <w:jc w:val="both"/>
        <w:rPr>
          <w:color w:val="000000"/>
        </w:rPr>
      </w:pPr>
      <w:r>
        <w:rPr>
          <w:color w:val="000000"/>
          <w:spacing w:val="4"/>
        </w:rPr>
        <w:t xml:space="preserve">4.3.26. </w:t>
      </w:r>
      <w:r w:rsidRPr="00A021E7">
        <w:rPr>
          <w:color w:val="000000"/>
          <w:spacing w:val="4"/>
        </w:rPr>
        <w:t>Сообщать посторонним лицам какие-либо сведения об обстановке на объекте, пароль, а так же присвоенные пультовые номера.</w:t>
      </w:r>
    </w:p>
    <w:p w14:paraId="503053CF" w14:textId="77777777" w:rsidR="00C51A9B" w:rsidRPr="00A021E7" w:rsidRDefault="00C51A9B" w:rsidP="00C51A9B">
      <w:pPr>
        <w:shd w:val="clear" w:color="auto" w:fill="FFFFFF"/>
        <w:tabs>
          <w:tab w:val="left" w:pos="0"/>
        </w:tabs>
        <w:autoSpaceDE w:val="0"/>
        <w:autoSpaceDN w:val="0"/>
        <w:adjustRightInd w:val="0"/>
        <w:spacing w:before="100" w:beforeAutospacing="1" w:after="100" w:afterAutospacing="1"/>
        <w:contextualSpacing/>
        <w:jc w:val="both"/>
        <w:rPr>
          <w:color w:val="000000"/>
        </w:rPr>
      </w:pPr>
      <w:r>
        <w:rPr>
          <w:color w:val="000000"/>
          <w:spacing w:val="4"/>
        </w:rPr>
        <w:t xml:space="preserve">4.3.27. </w:t>
      </w:r>
      <w:r w:rsidRPr="00A021E7">
        <w:rPr>
          <w:color w:val="000000"/>
          <w:spacing w:val="4"/>
        </w:rPr>
        <w:t>Разгл</w:t>
      </w:r>
      <w:r>
        <w:rPr>
          <w:color w:val="000000"/>
          <w:spacing w:val="4"/>
        </w:rPr>
        <w:t>ашать сведения об особенностях О</w:t>
      </w:r>
      <w:r w:rsidRPr="00A021E7">
        <w:rPr>
          <w:color w:val="000000"/>
          <w:spacing w:val="4"/>
        </w:rPr>
        <w:t>бъекта, порядка хранения ценностей, токсичных веществ и организации охраны.</w:t>
      </w:r>
    </w:p>
    <w:p w14:paraId="690C00DE" w14:textId="77777777" w:rsidR="00C51A9B" w:rsidRPr="00A021E7" w:rsidRDefault="00C51A9B" w:rsidP="00C51A9B">
      <w:pPr>
        <w:shd w:val="clear" w:color="auto" w:fill="FFFFFF"/>
        <w:tabs>
          <w:tab w:val="left" w:pos="0"/>
        </w:tabs>
        <w:autoSpaceDE w:val="0"/>
        <w:autoSpaceDN w:val="0"/>
        <w:adjustRightInd w:val="0"/>
        <w:spacing w:before="100" w:beforeAutospacing="1" w:after="100" w:afterAutospacing="1"/>
        <w:contextualSpacing/>
        <w:jc w:val="both"/>
        <w:rPr>
          <w:color w:val="000000"/>
        </w:rPr>
      </w:pPr>
      <w:r>
        <w:rPr>
          <w:color w:val="000000"/>
          <w:spacing w:val="4"/>
        </w:rPr>
        <w:t xml:space="preserve">4.3.28. </w:t>
      </w:r>
      <w:r w:rsidRPr="00A021E7">
        <w:rPr>
          <w:color w:val="000000"/>
          <w:spacing w:val="4"/>
        </w:rPr>
        <w:t xml:space="preserve">Давать информацию о </w:t>
      </w:r>
      <w:r>
        <w:rPr>
          <w:color w:val="000000"/>
          <w:spacing w:val="4"/>
        </w:rPr>
        <w:t>работниках организации</w:t>
      </w:r>
      <w:r w:rsidRPr="00A021E7">
        <w:rPr>
          <w:color w:val="000000"/>
          <w:spacing w:val="4"/>
        </w:rPr>
        <w:t>, адреса, телефоны сотрудников.</w:t>
      </w:r>
    </w:p>
    <w:p w14:paraId="0C8A283B" w14:textId="77777777" w:rsidR="00C51A9B" w:rsidRPr="00A021E7" w:rsidRDefault="00C51A9B" w:rsidP="00C51A9B">
      <w:pPr>
        <w:shd w:val="clear" w:color="auto" w:fill="FFFFFF"/>
        <w:tabs>
          <w:tab w:val="left" w:pos="0"/>
        </w:tabs>
        <w:autoSpaceDE w:val="0"/>
        <w:autoSpaceDN w:val="0"/>
        <w:adjustRightInd w:val="0"/>
        <w:spacing w:before="100" w:beforeAutospacing="1" w:after="100" w:afterAutospacing="1"/>
        <w:contextualSpacing/>
        <w:jc w:val="both"/>
        <w:rPr>
          <w:color w:val="000000"/>
        </w:rPr>
      </w:pPr>
      <w:r>
        <w:rPr>
          <w:color w:val="000000"/>
          <w:spacing w:val="4"/>
        </w:rPr>
        <w:t xml:space="preserve">4.3.29. </w:t>
      </w:r>
      <w:r w:rsidRPr="00A021E7">
        <w:rPr>
          <w:color w:val="000000"/>
          <w:spacing w:val="4"/>
        </w:rPr>
        <w:t>Осуществлять видео- и аудио запись, фото и видео съемку в служебных или иных помещениях без письменного согласия на то должностных и частных лиц.</w:t>
      </w:r>
    </w:p>
    <w:p w14:paraId="2B362245" w14:textId="77777777" w:rsidR="00C51A9B" w:rsidRPr="00A021E7" w:rsidRDefault="00C51A9B" w:rsidP="00C51A9B">
      <w:pPr>
        <w:shd w:val="clear" w:color="auto" w:fill="FFFFFF"/>
        <w:tabs>
          <w:tab w:val="left" w:pos="0"/>
        </w:tabs>
        <w:autoSpaceDE w:val="0"/>
        <w:autoSpaceDN w:val="0"/>
        <w:adjustRightInd w:val="0"/>
        <w:spacing w:before="100" w:beforeAutospacing="1" w:after="100" w:afterAutospacing="1"/>
        <w:contextualSpacing/>
        <w:jc w:val="both"/>
        <w:rPr>
          <w:color w:val="000000"/>
        </w:rPr>
      </w:pPr>
      <w:r>
        <w:rPr>
          <w:color w:val="000000"/>
          <w:spacing w:val="4"/>
        </w:rPr>
        <w:t xml:space="preserve">4.3.30. </w:t>
      </w:r>
      <w:r w:rsidRPr="00A021E7">
        <w:rPr>
          <w:color w:val="000000"/>
          <w:spacing w:val="4"/>
        </w:rPr>
        <w:t>Прибегать к действиям, посягающим на права и свободы граждан.</w:t>
      </w:r>
    </w:p>
    <w:p w14:paraId="56CD8BCE" w14:textId="77777777" w:rsidR="00C51A9B" w:rsidRPr="00A021E7" w:rsidRDefault="00C51A9B" w:rsidP="00C51A9B">
      <w:pPr>
        <w:shd w:val="clear" w:color="auto" w:fill="FFFFFF"/>
        <w:tabs>
          <w:tab w:val="left" w:pos="0"/>
        </w:tabs>
        <w:autoSpaceDE w:val="0"/>
        <w:autoSpaceDN w:val="0"/>
        <w:adjustRightInd w:val="0"/>
        <w:spacing w:before="100" w:beforeAutospacing="1" w:after="100" w:afterAutospacing="1"/>
        <w:contextualSpacing/>
        <w:jc w:val="both"/>
        <w:rPr>
          <w:color w:val="000000"/>
        </w:rPr>
      </w:pPr>
      <w:r>
        <w:rPr>
          <w:color w:val="000000"/>
          <w:spacing w:val="4"/>
        </w:rPr>
        <w:t xml:space="preserve">4.3.31. </w:t>
      </w:r>
      <w:r w:rsidRPr="00A021E7">
        <w:rPr>
          <w:color w:val="000000"/>
          <w:spacing w:val="4"/>
        </w:rPr>
        <w:t>Скрывать от правоохранительных органов ставшие им известные факты готовящихся или совершенных преступлений.</w:t>
      </w:r>
    </w:p>
    <w:p w14:paraId="26793667" w14:textId="77777777" w:rsidR="00C51A9B" w:rsidRPr="00A021E7" w:rsidRDefault="00C51A9B" w:rsidP="00C51A9B">
      <w:pPr>
        <w:shd w:val="clear" w:color="auto" w:fill="FFFFFF"/>
        <w:tabs>
          <w:tab w:val="left" w:pos="0"/>
        </w:tabs>
        <w:autoSpaceDE w:val="0"/>
        <w:autoSpaceDN w:val="0"/>
        <w:adjustRightInd w:val="0"/>
        <w:spacing w:before="100" w:beforeAutospacing="1" w:after="100" w:afterAutospacing="1"/>
        <w:contextualSpacing/>
        <w:jc w:val="both"/>
        <w:rPr>
          <w:color w:val="000000"/>
        </w:rPr>
      </w:pPr>
      <w:r>
        <w:rPr>
          <w:color w:val="000000"/>
          <w:spacing w:val="4"/>
        </w:rPr>
        <w:t xml:space="preserve">4.3.32. </w:t>
      </w:r>
      <w:r w:rsidRPr="00A021E7">
        <w:rPr>
          <w:color w:val="000000"/>
          <w:spacing w:val="4"/>
        </w:rPr>
        <w:t>Совершать действия, ставящие под угрозу жизнь, здоровье, честь и достоинство сотрудников, а так же наносящие ущерб их имуществу и материальным ценностям.</w:t>
      </w:r>
    </w:p>
    <w:p w14:paraId="1328DBB9" w14:textId="77777777" w:rsidR="00C51A9B" w:rsidRPr="00A021E7" w:rsidRDefault="00C51A9B" w:rsidP="00C51A9B">
      <w:pPr>
        <w:shd w:val="clear" w:color="auto" w:fill="FFFFFF"/>
        <w:tabs>
          <w:tab w:val="left" w:pos="0"/>
        </w:tabs>
        <w:autoSpaceDE w:val="0"/>
        <w:autoSpaceDN w:val="0"/>
        <w:adjustRightInd w:val="0"/>
        <w:spacing w:before="100" w:beforeAutospacing="1" w:after="100" w:afterAutospacing="1"/>
        <w:contextualSpacing/>
        <w:jc w:val="both"/>
        <w:rPr>
          <w:color w:val="000000"/>
        </w:rPr>
      </w:pPr>
      <w:r>
        <w:rPr>
          <w:color w:val="000000"/>
          <w:spacing w:val="4"/>
        </w:rPr>
        <w:t xml:space="preserve">4.3.33. </w:t>
      </w:r>
      <w:r w:rsidRPr="00A021E7">
        <w:rPr>
          <w:color w:val="000000"/>
          <w:spacing w:val="4"/>
        </w:rPr>
        <w:t>Самостоятельно или по просьб</w:t>
      </w:r>
      <w:r>
        <w:rPr>
          <w:color w:val="000000"/>
          <w:spacing w:val="4"/>
        </w:rPr>
        <w:t>е администрации О</w:t>
      </w:r>
      <w:r w:rsidRPr="00A021E7">
        <w:rPr>
          <w:color w:val="000000"/>
          <w:spacing w:val="4"/>
        </w:rPr>
        <w:t>бъекта в нерабочее время открывать или закрывать двери, запорные устройства, снимать и накладывать пломбы и печати. Если это диктуется производственной необходимостью и определено в инструкции  по организа</w:t>
      </w:r>
      <w:r>
        <w:rPr>
          <w:color w:val="000000"/>
          <w:spacing w:val="4"/>
        </w:rPr>
        <w:t>ции охраны О</w:t>
      </w:r>
      <w:r w:rsidRPr="00A021E7">
        <w:rPr>
          <w:color w:val="000000"/>
          <w:spacing w:val="4"/>
        </w:rPr>
        <w:t>бъекта, то в книге приема/сдачи дежурства делать соответствующую запись и составить акт.</w:t>
      </w:r>
    </w:p>
    <w:p w14:paraId="2181F491" w14:textId="77777777" w:rsidR="00C51A9B" w:rsidRPr="00A021E7" w:rsidRDefault="00C51A9B" w:rsidP="00C51A9B">
      <w:pPr>
        <w:shd w:val="clear" w:color="auto" w:fill="FFFFFF"/>
        <w:tabs>
          <w:tab w:val="left" w:pos="0"/>
        </w:tabs>
        <w:autoSpaceDE w:val="0"/>
        <w:autoSpaceDN w:val="0"/>
        <w:adjustRightInd w:val="0"/>
        <w:spacing w:before="100" w:beforeAutospacing="1" w:after="100" w:afterAutospacing="1"/>
        <w:contextualSpacing/>
        <w:jc w:val="both"/>
        <w:rPr>
          <w:color w:val="000000"/>
        </w:rPr>
      </w:pPr>
      <w:r>
        <w:t xml:space="preserve">4.3.34. </w:t>
      </w:r>
      <w:r w:rsidRPr="00A021E7">
        <w:t>Отключать приборы охранно-пожарной сигнализации, в том числе при их срабатывании</w:t>
      </w:r>
      <w:r>
        <w:t>.</w:t>
      </w:r>
    </w:p>
    <w:p w14:paraId="11902689" w14:textId="77777777" w:rsidR="00C51A9B" w:rsidRDefault="00C51A9B" w:rsidP="00C51A9B">
      <w:pPr>
        <w:jc w:val="both"/>
      </w:pPr>
      <w:r>
        <w:t>4.3.35.  Перемещать пожарный инвентарь и использовать его не по прямому назначению.</w:t>
      </w:r>
    </w:p>
    <w:p w14:paraId="622310A9" w14:textId="77777777" w:rsidR="00C51A9B" w:rsidRDefault="00C51A9B" w:rsidP="00C51A9B">
      <w:pPr>
        <w:jc w:val="both"/>
      </w:pPr>
      <w:r>
        <w:t>4.3.36. Курить в не отведённых для этого местах.</w:t>
      </w:r>
    </w:p>
    <w:p w14:paraId="76431AC1" w14:textId="77777777" w:rsidR="00C51A9B" w:rsidRDefault="00C51A9B" w:rsidP="00C51A9B">
      <w:pPr>
        <w:jc w:val="both"/>
        <w:rPr>
          <w:b/>
        </w:rPr>
      </w:pPr>
      <w:r>
        <w:rPr>
          <w:b/>
        </w:rPr>
        <w:t>4.4. Обязанности охранника.</w:t>
      </w:r>
    </w:p>
    <w:p w14:paraId="07664585" w14:textId="77777777" w:rsidR="00C51A9B" w:rsidRPr="005B5569" w:rsidRDefault="00C51A9B" w:rsidP="00C51A9B">
      <w:pPr>
        <w:pStyle w:val="a6"/>
        <w:ind w:left="0"/>
        <w:jc w:val="both"/>
      </w:pPr>
      <w:r>
        <w:t>О</w:t>
      </w:r>
      <w:r w:rsidRPr="005B5569">
        <w:t xml:space="preserve">хранник при обеспечении </w:t>
      </w:r>
      <w:proofErr w:type="spellStart"/>
      <w:r>
        <w:t>внутриобъектового</w:t>
      </w:r>
      <w:proofErr w:type="spellEnd"/>
      <w:r>
        <w:t xml:space="preserve"> режима</w:t>
      </w:r>
      <w:r w:rsidRPr="005B5569">
        <w:t xml:space="preserve"> обязан: </w:t>
      </w:r>
    </w:p>
    <w:p w14:paraId="7985A5E7" w14:textId="77777777" w:rsidR="00C51A9B" w:rsidRDefault="00C51A9B" w:rsidP="00C51A9B">
      <w:pPr>
        <w:pStyle w:val="a6"/>
        <w:widowControl w:val="0"/>
        <w:shd w:val="clear" w:color="auto" w:fill="FFFFFF"/>
        <w:autoSpaceDE w:val="0"/>
        <w:autoSpaceDN w:val="0"/>
        <w:adjustRightInd w:val="0"/>
        <w:ind w:left="0"/>
        <w:jc w:val="both"/>
        <w:rPr>
          <w:color w:val="000000"/>
        </w:rPr>
      </w:pPr>
      <w:r>
        <w:rPr>
          <w:color w:val="000000"/>
        </w:rPr>
        <w:t>4.4.1.</w:t>
      </w:r>
      <w:r w:rsidRPr="00D46971">
        <w:rPr>
          <w:color w:val="000000"/>
        </w:rPr>
        <w:t>Знать служебные обязанности, определённые настоящей инструкцией, особенности несения службы на посту и свои дей</w:t>
      </w:r>
      <w:r>
        <w:rPr>
          <w:color w:val="000000"/>
        </w:rPr>
        <w:t>ствия в экстремальных ситуациях.</w:t>
      </w:r>
    </w:p>
    <w:p w14:paraId="173A7DAA" w14:textId="77777777" w:rsidR="00C51A9B" w:rsidRPr="00D46971" w:rsidRDefault="00C51A9B" w:rsidP="00C51A9B">
      <w:pPr>
        <w:pStyle w:val="a6"/>
        <w:widowControl w:val="0"/>
        <w:shd w:val="clear" w:color="auto" w:fill="FFFFFF"/>
        <w:autoSpaceDE w:val="0"/>
        <w:autoSpaceDN w:val="0"/>
        <w:adjustRightInd w:val="0"/>
        <w:ind w:left="0"/>
        <w:jc w:val="both"/>
        <w:rPr>
          <w:color w:val="000000"/>
        </w:rPr>
      </w:pPr>
      <w:r>
        <w:rPr>
          <w:color w:val="000000"/>
        </w:rPr>
        <w:t>4.4.2.Выполнять требования законов, приказов, распоряжений.</w:t>
      </w:r>
    </w:p>
    <w:p w14:paraId="39F3A838" w14:textId="77777777" w:rsidR="00C51A9B" w:rsidRPr="00D46971" w:rsidRDefault="00C51A9B" w:rsidP="00C51A9B">
      <w:pPr>
        <w:pStyle w:val="a6"/>
        <w:widowControl w:val="0"/>
        <w:shd w:val="clear" w:color="auto" w:fill="FFFFFF"/>
        <w:autoSpaceDE w:val="0"/>
        <w:autoSpaceDN w:val="0"/>
        <w:adjustRightInd w:val="0"/>
        <w:ind w:left="0"/>
        <w:jc w:val="both"/>
        <w:rPr>
          <w:color w:val="000000"/>
        </w:rPr>
      </w:pPr>
      <w:r>
        <w:rPr>
          <w:color w:val="000000"/>
        </w:rPr>
        <w:t xml:space="preserve">4.4.3. </w:t>
      </w:r>
      <w:r w:rsidRPr="00D46971">
        <w:rPr>
          <w:color w:val="000000"/>
        </w:rPr>
        <w:t>Иметь опрятный внешний вид, соблю</w:t>
      </w:r>
      <w:r>
        <w:rPr>
          <w:color w:val="000000"/>
        </w:rPr>
        <w:t>дать установленную специальную форму одежды.</w:t>
      </w:r>
    </w:p>
    <w:p w14:paraId="53892E6E" w14:textId="77777777" w:rsidR="00C51A9B" w:rsidRDefault="00C51A9B" w:rsidP="00C51A9B">
      <w:pPr>
        <w:pStyle w:val="a6"/>
        <w:widowControl w:val="0"/>
        <w:shd w:val="clear" w:color="auto" w:fill="FFFFFF"/>
        <w:autoSpaceDE w:val="0"/>
        <w:autoSpaceDN w:val="0"/>
        <w:adjustRightInd w:val="0"/>
        <w:ind w:left="0"/>
        <w:jc w:val="both"/>
        <w:rPr>
          <w:color w:val="000000"/>
        </w:rPr>
      </w:pPr>
      <w:r>
        <w:rPr>
          <w:color w:val="000000"/>
        </w:rPr>
        <w:t>4.4.4. Быть вежливым в обращении с работниками О</w:t>
      </w:r>
      <w:r w:rsidRPr="00D46971">
        <w:rPr>
          <w:color w:val="000000"/>
        </w:rPr>
        <w:t>бъекта и посетителями.</w:t>
      </w:r>
    </w:p>
    <w:p w14:paraId="50C713BE" w14:textId="77777777" w:rsidR="00C51A9B" w:rsidRPr="00D46971" w:rsidRDefault="00C51A9B" w:rsidP="00C51A9B">
      <w:pPr>
        <w:pStyle w:val="a6"/>
        <w:widowControl w:val="0"/>
        <w:shd w:val="clear" w:color="auto" w:fill="FFFFFF"/>
        <w:autoSpaceDE w:val="0"/>
        <w:autoSpaceDN w:val="0"/>
        <w:adjustRightInd w:val="0"/>
        <w:ind w:left="0"/>
        <w:jc w:val="both"/>
        <w:rPr>
          <w:color w:val="000000"/>
        </w:rPr>
      </w:pPr>
      <w:r>
        <w:rPr>
          <w:color w:val="000000"/>
        </w:rPr>
        <w:t>4.4.5. Бережно относиться к имуществу, вверенному в пользование: обмундированию, документации, средствам связи, оборудованию, обеспечить его сохранность. Правильно и по назначению использовать переданные ему для работы оборудование, приборы, материалы, и не преступать к работе до ознакомления с правилами их пользования.</w:t>
      </w:r>
    </w:p>
    <w:p w14:paraId="004D3B71" w14:textId="77777777" w:rsidR="00C51A9B" w:rsidRPr="002D20CC" w:rsidRDefault="00C51A9B" w:rsidP="00C51A9B">
      <w:pPr>
        <w:pStyle w:val="a6"/>
        <w:ind w:left="0" w:firstLine="709"/>
        <w:jc w:val="both"/>
        <w:rPr>
          <w:b/>
        </w:rPr>
      </w:pPr>
      <w:r>
        <w:rPr>
          <w:b/>
        </w:rPr>
        <w:lastRenderedPageBreak/>
        <w:t>О</w:t>
      </w:r>
      <w:r w:rsidRPr="002D20CC">
        <w:rPr>
          <w:b/>
        </w:rPr>
        <w:t>храннику необходимо помнить, что охранник является материально ответственным лицом, несущим полную ответственность, не только за материальные ценности, но и за действия либо за бездействия, допущенные во время дежурства! Недопустимо  выходить на дежурство в состоянии алкогольного</w:t>
      </w:r>
      <w:r>
        <w:rPr>
          <w:b/>
        </w:rPr>
        <w:t xml:space="preserve">, наркотического </w:t>
      </w:r>
      <w:r w:rsidRPr="002D20CC">
        <w:rPr>
          <w:b/>
        </w:rPr>
        <w:t xml:space="preserve"> опьянения, либо употреблять спиртные напитки во время дежурства!</w:t>
      </w:r>
    </w:p>
    <w:p w14:paraId="2DEE023E" w14:textId="77777777" w:rsidR="00C51A9B" w:rsidRDefault="00C51A9B" w:rsidP="00C51A9B">
      <w:pPr>
        <w:pStyle w:val="a6"/>
        <w:ind w:left="0" w:firstLine="709"/>
        <w:jc w:val="both"/>
        <w:rPr>
          <w:b/>
        </w:rPr>
      </w:pPr>
      <w:r>
        <w:rPr>
          <w:b/>
        </w:rPr>
        <w:t>О</w:t>
      </w:r>
      <w:r w:rsidRPr="00C038E9">
        <w:rPr>
          <w:b/>
        </w:rPr>
        <w:t xml:space="preserve">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w:t>
      </w:r>
      <w:r>
        <w:rPr>
          <w:b/>
        </w:rPr>
        <w:t xml:space="preserve">служебной </w:t>
      </w:r>
      <w:r w:rsidRPr="00C038E9">
        <w:rPr>
          <w:b/>
        </w:rPr>
        <w:t>деятельности.</w:t>
      </w:r>
    </w:p>
    <w:p w14:paraId="1ED8D41A" w14:textId="77777777" w:rsidR="00C51A9B" w:rsidRDefault="00C51A9B" w:rsidP="00C51A9B">
      <w:pPr>
        <w:pStyle w:val="a6"/>
        <w:ind w:left="0"/>
        <w:jc w:val="both"/>
        <w:rPr>
          <w:b/>
        </w:rPr>
      </w:pPr>
      <w:r>
        <w:rPr>
          <w:b/>
        </w:rPr>
        <w:t>4.5. Право охранника.</w:t>
      </w:r>
    </w:p>
    <w:p w14:paraId="7F4DA78F" w14:textId="77777777" w:rsidR="00C51A9B" w:rsidRPr="0050295A" w:rsidRDefault="00C51A9B" w:rsidP="00C51A9B">
      <w:pPr>
        <w:pStyle w:val="a6"/>
        <w:tabs>
          <w:tab w:val="left" w:pos="709"/>
        </w:tabs>
        <w:ind w:left="0"/>
        <w:jc w:val="both"/>
        <w:rPr>
          <w:color w:val="000000"/>
          <w:szCs w:val="20"/>
        </w:rPr>
      </w:pPr>
      <w:r>
        <w:t xml:space="preserve">В </w:t>
      </w:r>
      <w:r w:rsidRPr="0050295A">
        <w:rPr>
          <w:color w:val="000000"/>
          <w:szCs w:val="20"/>
        </w:rPr>
        <w:t>соответствии</w:t>
      </w:r>
      <w:r>
        <w:rPr>
          <w:color w:val="000000"/>
          <w:szCs w:val="20"/>
        </w:rPr>
        <w:t xml:space="preserve"> с</w:t>
      </w:r>
      <w:r w:rsidRPr="0050295A">
        <w:rPr>
          <w:color w:val="000000"/>
          <w:szCs w:val="20"/>
        </w:rPr>
        <w:t xml:space="preserve"> Конституцией Российской Федерации, закон</w:t>
      </w:r>
      <w:r>
        <w:rPr>
          <w:color w:val="000000"/>
          <w:szCs w:val="20"/>
        </w:rPr>
        <w:t>ом РФ «</w:t>
      </w:r>
      <w:r w:rsidRPr="0050295A">
        <w:rPr>
          <w:color w:val="000000"/>
          <w:szCs w:val="20"/>
        </w:rPr>
        <w:t>О частной детективной и охранной деятельности в Российской Федерации</w:t>
      </w:r>
      <w:r>
        <w:rPr>
          <w:color w:val="000000"/>
          <w:szCs w:val="20"/>
        </w:rPr>
        <w:t>, Трудовым</w:t>
      </w:r>
      <w:r w:rsidRPr="0050295A">
        <w:rPr>
          <w:color w:val="000000"/>
          <w:szCs w:val="20"/>
        </w:rPr>
        <w:t xml:space="preserve"> кодекс</w:t>
      </w:r>
      <w:r>
        <w:rPr>
          <w:color w:val="000000"/>
          <w:szCs w:val="20"/>
        </w:rPr>
        <w:t>ом</w:t>
      </w:r>
      <w:r w:rsidRPr="0050295A">
        <w:rPr>
          <w:color w:val="000000"/>
          <w:szCs w:val="20"/>
        </w:rPr>
        <w:t xml:space="preserve"> РФ, Уголовн</w:t>
      </w:r>
      <w:r>
        <w:rPr>
          <w:color w:val="000000"/>
          <w:szCs w:val="20"/>
        </w:rPr>
        <w:t>ым</w:t>
      </w:r>
      <w:r w:rsidRPr="0050295A">
        <w:rPr>
          <w:color w:val="000000"/>
          <w:szCs w:val="20"/>
        </w:rPr>
        <w:t xml:space="preserve"> Кодекс</w:t>
      </w:r>
      <w:r>
        <w:rPr>
          <w:color w:val="000000"/>
          <w:szCs w:val="20"/>
        </w:rPr>
        <w:t>ом</w:t>
      </w:r>
      <w:r w:rsidRPr="0050295A">
        <w:rPr>
          <w:color w:val="000000"/>
          <w:szCs w:val="20"/>
        </w:rPr>
        <w:t>, приказ</w:t>
      </w:r>
      <w:r>
        <w:rPr>
          <w:color w:val="000000"/>
          <w:szCs w:val="20"/>
        </w:rPr>
        <w:t xml:space="preserve">ом </w:t>
      </w:r>
      <w:proofErr w:type="spellStart"/>
      <w:r>
        <w:rPr>
          <w:color w:val="000000"/>
          <w:szCs w:val="20"/>
        </w:rPr>
        <w:t>Минздравс</w:t>
      </w:r>
      <w:r w:rsidRPr="0050295A">
        <w:rPr>
          <w:color w:val="000000"/>
          <w:szCs w:val="20"/>
        </w:rPr>
        <w:t>оцразвития</w:t>
      </w:r>
      <w:proofErr w:type="spellEnd"/>
      <w:r w:rsidRPr="0050295A">
        <w:rPr>
          <w:color w:val="000000"/>
          <w:szCs w:val="20"/>
        </w:rPr>
        <w:t xml:space="preserve"> РФ </w:t>
      </w:r>
      <w:r>
        <w:rPr>
          <w:color w:val="000000"/>
          <w:szCs w:val="20"/>
        </w:rPr>
        <w:t xml:space="preserve">от 17.04.2009 </w:t>
      </w:r>
      <w:r w:rsidRPr="0050295A">
        <w:rPr>
          <w:color w:val="000000"/>
          <w:szCs w:val="20"/>
        </w:rPr>
        <w:t xml:space="preserve">№ 199 </w:t>
      </w:r>
      <w:r>
        <w:rPr>
          <w:color w:val="000000"/>
          <w:szCs w:val="20"/>
        </w:rPr>
        <w:t xml:space="preserve">охранник </w:t>
      </w:r>
      <w:r w:rsidRPr="0050295A">
        <w:rPr>
          <w:color w:val="000000"/>
          <w:szCs w:val="20"/>
        </w:rPr>
        <w:t>имеет прав</w:t>
      </w:r>
      <w:r>
        <w:rPr>
          <w:color w:val="000000"/>
          <w:szCs w:val="20"/>
        </w:rPr>
        <w:t xml:space="preserve">о: </w:t>
      </w:r>
    </w:p>
    <w:p w14:paraId="6122090A" w14:textId="77777777" w:rsidR="00C51A9B" w:rsidRDefault="00C51A9B" w:rsidP="00C51A9B">
      <w:pPr>
        <w:pStyle w:val="a6"/>
        <w:tabs>
          <w:tab w:val="left" w:pos="284"/>
        </w:tabs>
        <w:ind w:left="0"/>
        <w:jc w:val="both"/>
      </w:pPr>
      <w:r>
        <w:t>4.5.1. Осуществлять трудовую функцию по охране имущества собственника, защищать жизнь и здоровье граждан, а так же другие функциональные обязанности, вытекающие из характера охранных услуг, оказываемых охранной организацией и содержащихся в договоре об оказании охранных услуг.</w:t>
      </w:r>
    </w:p>
    <w:p w14:paraId="71C1BAA4" w14:textId="77777777" w:rsidR="00C51A9B" w:rsidRDefault="00C51A9B" w:rsidP="00C51A9B">
      <w:pPr>
        <w:pStyle w:val="a6"/>
        <w:tabs>
          <w:tab w:val="left" w:pos="284"/>
        </w:tabs>
        <w:ind w:left="0"/>
        <w:jc w:val="both"/>
      </w:pPr>
      <w:r>
        <w:t>4.5.2. Задерживать на месте правонарушения лиц, пытающихся незаконно внести (вынести)       материальные ценности с охраняемого Объекта без получения надлежащим образом оформленного разрешения, совершивших противоправные посягательства на охраняемое имущество и незамедлительно передавать их в органы Министерства Внутренних Дел.</w:t>
      </w:r>
    </w:p>
    <w:p w14:paraId="30222901" w14:textId="77777777" w:rsidR="00C51A9B" w:rsidRDefault="00C51A9B" w:rsidP="00C51A9B">
      <w:pPr>
        <w:pStyle w:val="a6"/>
        <w:tabs>
          <w:tab w:val="left" w:pos="284"/>
        </w:tabs>
        <w:ind w:left="0"/>
        <w:jc w:val="both"/>
      </w:pPr>
      <w:r>
        <w:t>4.5.3</w:t>
      </w:r>
      <w:r w:rsidRPr="005B5569">
        <w:t xml:space="preserve">. </w:t>
      </w:r>
      <w:r>
        <w:t xml:space="preserve">Требовать от персонала и посетителей объекта охраны соблюдения установленных на объекте правил </w:t>
      </w:r>
      <w:proofErr w:type="spellStart"/>
      <w:r>
        <w:t>внутриобъектового</w:t>
      </w:r>
      <w:proofErr w:type="spellEnd"/>
      <w:r>
        <w:t xml:space="preserve"> и пропускного режимов, правил противопожарной безопасности.</w:t>
      </w:r>
    </w:p>
    <w:p w14:paraId="298BD5EB" w14:textId="77777777" w:rsidR="00C51A9B" w:rsidRPr="009E67D2" w:rsidRDefault="00C51A9B" w:rsidP="00C51A9B">
      <w:pPr>
        <w:pStyle w:val="a6"/>
        <w:ind w:left="0"/>
        <w:jc w:val="both"/>
      </w:pPr>
      <w:r>
        <w:t>4.4</w:t>
      </w:r>
      <w:r w:rsidRPr="009E67D2">
        <w:t>.4.Обеспечивать защиту жизни и здоровья граждан.</w:t>
      </w:r>
    </w:p>
    <w:p w14:paraId="749A67F1" w14:textId="77777777" w:rsidR="00C51A9B" w:rsidRDefault="00C51A9B" w:rsidP="00C51A9B">
      <w:pPr>
        <w:pStyle w:val="a6"/>
        <w:tabs>
          <w:tab w:val="left" w:pos="284"/>
          <w:tab w:val="left" w:pos="426"/>
        </w:tabs>
        <w:ind w:left="0"/>
        <w:jc w:val="both"/>
      </w:pPr>
      <w:r>
        <w:t>4.5.5. Оказывать, при необходимости, первую (доврачебную) помощь пострадавшим при получении или телесных повреждений.</w:t>
      </w:r>
    </w:p>
    <w:p w14:paraId="62928501" w14:textId="77777777" w:rsidR="00C51A9B" w:rsidRDefault="00C51A9B" w:rsidP="00C51A9B">
      <w:pPr>
        <w:pStyle w:val="a6"/>
        <w:tabs>
          <w:tab w:val="left" w:pos="284"/>
          <w:tab w:val="left" w:pos="426"/>
        </w:tabs>
        <w:ind w:left="0"/>
        <w:jc w:val="both"/>
      </w:pPr>
      <w:r>
        <w:t>4.5.6. Наряду с указанными правами работник охраны на Объекте обладает всеми правами предоставленными УК РФ, т. е. правами на:</w:t>
      </w:r>
    </w:p>
    <w:p w14:paraId="2A056C54" w14:textId="77777777" w:rsidR="00C51A9B" w:rsidRDefault="00C51A9B" w:rsidP="00C51A9B">
      <w:pPr>
        <w:pStyle w:val="a6"/>
        <w:numPr>
          <w:ilvl w:val="0"/>
          <w:numId w:val="26"/>
        </w:numPr>
        <w:tabs>
          <w:tab w:val="left" w:pos="284"/>
          <w:tab w:val="left" w:pos="426"/>
        </w:tabs>
        <w:contextualSpacing/>
        <w:jc w:val="both"/>
      </w:pPr>
      <w:r>
        <w:t xml:space="preserve">необходимую оборону (ст. 37 УК РФ); </w:t>
      </w:r>
    </w:p>
    <w:p w14:paraId="2D199ABF" w14:textId="77777777" w:rsidR="00C51A9B" w:rsidRDefault="00C51A9B" w:rsidP="00C51A9B">
      <w:pPr>
        <w:pStyle w:val="a6"/>
        <w:numPr>
          <w:ilvl w:val="0"/>
          <w:numId w:val="26"/>
        </w:numPr>
        <w:tabs>
          <w:tab w:val="left" w:pos="284"/>
        </w:tabs>
        <w:contextualSpacing/>
        <w:jc w:val="both"/>
      </w:pPr>
      <w:r>
        <w:t>на причинение  вреда  при задержании правонарушителя (ст. 38 УК РФ);</w:t>
      </w:r>
    </w:p>
    <w:p w14:paraId="4A526F1F" w14:textId="77777777" w:rsidR="00C51A9B" w:rsidRDefault="00C51A9B" w:rsidP="00C51A9B">
      <w:pPr>
        <w:pStyle w:val="a6"/>
        <w:numPr>
          <w:ilvl w:val="0"/>
          <w:numId w:val="26"/>
        </w:numPr>
        <w:tabs>
          <w:tab w:val="left" w:pos="284"/>
        </w:tabs>
        <w:contextualSpacing/>
        <w:jc w:val="both"/>
      </w:pPr>
      <w:r>
        <w:t>на крайнюю необходимость (ст. 39 УК РФ);</w:t>
      </w:r>
    </w:p>
    <w:p w14:paraId="577DDB04" w14:textId="77777777" w:rsidR="00C51A9B" w:rsidRPr="005B5569" w:rsidRDefault="00C51A9B" w:rsidP="00C51A9B">
      <w:pPr>
        <w:pStyle w:val="a6"/>
        <w:ind w:left="0" w:firstLine="709"/>
        <w:jc w:val="both"/>
      </w:pPr>
      <w:r>
        <w:t>При прибытии на О</w:t>
      </w:r>
      <w:r w:rsidRPr="005B5569">
        <w:t xml:space="preserve">бъект охраны должностных лиц правоохранительных органов </w:t>
      </w:r>
      <w:r>
        <w:rPr>
          <w:b/>
        </w:rPr>
        <w:t>для осуществления служебных</w:t>
      </w:r>
      <w:r w:rsidRPr="005B5569">
        <w:rPr>
          <w:b/>
        </w:rPr>
        <w:t xml:space="preserve"> действий</w:t>
      </w:r>
      <w:r w:rsidRPr="005B5569">
        <w:t xml:space="preserve"> частный охранник выясняет у них должность, звание и фамилию, с предъявлением ими соответствующего документа, пропускает сотрудника предъявившего указанный документ на охраняемую территорию с уведомлением Заказчика о посетителе и возможно известной цели  и причине посещения.</w:t>
      </w:r>
    </w:p>
    <w:p w14:paraId="124811BB" w14:textId="77777777" w:rsidR="00C51A9B" w:rsidRPr="005B5569" w:rsidRDefault="00C51A9B" w:rsidP="00C51A9B">
      <w:pPr>
        <w:pStyle w:val="a6"/>
        <w:ind w:left="0" w:firstLine="709"/>
        <w:jc w:val="both"/>
      </w:pPr>
      <w:r w:rsidRPr="005B5569">
        <w:t>При посещении контролирующих и надзорных органов для выполнения ими законных действий частный охранник действует аналогичным образом, как и в первом случае, предлагая должностным лицам приглашение представителя Заказчика.</w:t>
      </w:r>
    </w:p>
    <w:p w14:paraId="71DCEE46" w14:textId="77777777" w:rsidR="00C51A9B" w:rsidRPr="005B5569" w:rsidRDefault="00C51A9B" w:rsidP="00C51A9B">
      <w:pPr>
        <w:pStyle w:val="a6"/>
        <w:ind w:left="0" w:firstLine="709"/>
        <w:jc w:val="both"/>
      </w:pPr>
      <w:r w:rsidRPr="005B5569">
        <w:t>Частный охранник по требованию назван</w:t>
      </w:r>
      <w:r>
        <w:t>ных должностных лиц обязан предъ</w:t>
      </w:r>
      <w:r w:rsidRPr="005B5569">
        <w:t>явить удостоверение частного охранника</w:t>
      </w:r>
      <w:r>
        <w:t>, личную карточку</w:t>
      </w:r>
      <w:r w:rsidRPr="005B5569">
        <w:t>.</w:t>
      </w:r>
    </w:p>
    <w:p w14:paraId="43ADEE3D" w14:textId="77777777" w:rsidR="00C51A9B" w:rsidRDefault="00C51A9B" w:rsidP="00C51A9B">
      <w:pPr>
        <w:pStyle w:val="a6"/>
        <w:ind w:left="0"/>
        <w:jc w:val="both"/>
        <w:rPr>
          <w:b/>
        </w:rPr>
      </w:pPr>
      <w:r>
        <w:tab/>
      </w:r>
      <w:r w:rsidRPr="005B5569">
        <w:t>Представление</w:t>
      </w:r>
      <w:r>
        <w:t xml:space="preserve"> какой-</w:t>
      </w:r>
      <w:r w:rsidRPr="005B5569">
        <w:t>либо информации о деятельности Заказчика на частного охранни</w:t>
      </w:r>
      <w:r>
        <w:t>ка з</w:t>
      </w:r>
      <w:r w:rsidRPr="005B5569">
        <w:t>аконодательством не возложен</w:t>
      </w:r>
      <w:r>
        <w:t>о</w:t>
      </w:r>
      <w:r>
        <w:rPr>
          <w:b/>
        </w:rPr>
        <w:t>.</w:t>
      </w:r>
    </w:p>
    <w:p w14:paraId="029968EA" w14:textId="77777777" w:rsidR="00C51A9B" w:rsidRDefault="00C51A9B" w:rsidP="00C51A9B">
      <w:pPr>
        <w:pStyle w:val="a6"/>
        <w:ind w:left="0"/>
        <w:jc w:val="both"/>
        <w:rPr>
          <w:b/>
        </w:rPr>
      </w:pPr>
      <w:r>
        <w:rPr>
          <w:b/>
        </w:rPr>
        <w:t>5. Действия охранника при несении дежурства.</w:t>
      </w:r>
    </w:p>
    <w:p w14:paraId="525A88D0" w14:textId="77777777" w:rsidR="00C51A9B" w:rsidRPr="005D204C" w:rsidRDefault="00C51A9B" w:rsidP="00C51A9B">
      <w:pPr>
        <w:pStyle w:val="a6"/>
        <w:ind w:left="0"/>
        <w:jc w:val="both"/>
        <w:rPr>
          <w:bCs/>
          <w:color w:val="000000"/>
        </w:rPr>
      </w:pPr>
      <w:r w:rsidRPr="005D204C">
        <w:t>5.1. К</w:t>
      </w:r>
      <w:r w:rsidRPr="005D204C">
        <w:rPr>
          <w:bCs/>
          <w:color w:val="000000"/>
        </w:rPr>
        <w:t xml:space="preserve">онтролировать соблюдения </w:t>
      </w:r>
      <w:proofErr w:type="spellStart"/>
      <w:r w:rsidRPr="005D204C">
        <w:rPr>
          <w:bCs/>
          <w:color w:val="000000"/>
        </w:rPr>
        <w:t>внутриобъектового</w:t>
      </w:r>
      <w:proofErr w:type="spellEnd"/>
      <w:r w:rsidRPr="005D204C">
        <w:rPr>
          <w:bCs/>
          <w:color w:val="000000"/>
        </w:rPr>
        <w:t xml:space="preserve"> и пропускного режимов персоналом Заказчика и посетителями Объекта. Препятствовать входу на территорию объекта лиц, в грязной одежде, сомнительной внешности, а также лиц находящихся в состоянии алкогольного, наркотического или токсичного опьянения. Не допускать на территорию объекта людей с животными, крупногабаритными сумками не проверив их на предмет наличия взрывчатых веществ, холодно</w:t>
      </w:r>
      <w:r>
        <w:rPr>
          <w:bCs/>
          <w:color w:val="000000"/>
        </w:rPr>
        <w:t>го оружия.</w:t>
      </w:r>
    </w:p>
    <w:p w14:paraId="763F690E" w14:textId="77777777" w:rsidR="00C51A9B" w:rsidRPr="005D204C" w:rsidRDefault="00C51A9B" w:rsidP="00C51A9B">
      <w:pPr>
        <w:pStyle w:val="a6"/>
        <w:ind w:left="0"/>
        <w:jc w:val="both"/>
      </w:pPr>
      <w:r>
        <w:rPr>
          <w:bCs/>
          <w:color w:val="000000"/>
        </w:rPr>
        <w:lastRenderedPageBreak/>
        <w:t>5.2. Д</w:t>
      </w:r>
      <w:r w:rsidRPr="005D204C">
        <w:t xml:space="preserve">окладывать представителю Заказчика, </w:t>
      </w:r>
      <w:r>
        <w:t xml:space="preserve">администрации Исполнителя </w:t>
      </w:r>
      <w:r w:rsidRPr="005D204C">
        <w:t>обо всех нарушениях установ</w:t>
      </w:r>
      <w:r>
        <w:t>ленного порядка на О</w:t>
      </w:r>
      <w:r w:rsidRPr="005D204C">
        <w:t>бъекте и возникновении конфликтных ситуаций. По требованию администрации давать нео</w:t>
      </w:r>
      <w:r>
        <w:t>бходимую достоверную информацию.</w:t>
      </w:r>
    </w:p>
    <w:p w14:paraId="79AE3897" w14:textId="77777777" w:rsidR="00C51A9B" w:rsidRPr="005D204C" w:rsidRDefault="00C51A9B" w:rsidP="00C51A9B">
      <w:pPr>
        <w:jc w:val="both"/>
      </w:pPr>
      <w:r>
        <w:t>5.3. П</w:t>
      </w:r>
      <w:r w:rsidRPr="005D204C">
        <w:t xml:space="preserve">ринимать меры адекватного реагирования на действия лиц, нарушающие установленные </w:t>
      </w:r>
      <w:proofErr w:type="spellStart"/>
      <w:r w:rsidRPr="005D204C">
        <w:t>внутриобъектовый</w:t>
      </w:r>
      <w:proofErr w:type="spellEnd"/>
      <w:r w:rsidRPr="005D204C">
        <w:t xml:space="preserve">   режим, а также носящих признаки противоправных деяний (попытки хищения или порчи имущества и т.д.), своевременно информировать о таких фактах представителя Заказчика, оператора ПЦН и в случае необходи</w:t>
      </w:r>
      <w:r>
        <w:t>мости правоохранительные органы.</w:t>
      </w:r>
    </w:p>
    <w:p w14:paraId="2BBDF876" w14:textId="77777777" w:rsidR="00C51A9B" w:rsidRPr="005D204C" w:rsidRDefault="00C51A9B" w:rsidP="00C51A9B">
      <w:pPr>
        <w:jc w:val="both"/>
      </w:pPr>
      <w:r>
        <w:t>5.4. В</w:t>
      </w:r>
      <w:r w:rsidRPr="005D204C">
        <w:rPr>
          <w:color w:val="000000"/>
        </w:rPr>
        <w:t xml:space="preserve"> случае обнаружения хищений материальных ценностей немедленно докладывать Заказ</w:t>
      </w:r>
      <w:r>
        <w:rPr>
          <w:color w:val="000000"/>
        </w:rPr>
        <w:t>чику, начальнику охраны О</w:t>
      </w:r>
      <w:r w:rsidRPr="005D204C">
        <w:rPr>
          <w:color w:val="000000"/>
        </w:rPr>
        <w:t>бъекта, дежурному на пульт централизованного наблюдения (ПЦН)</w:t>
      </w:r>
      <w:r>
        <w:rPr>
          <w:color w:val="000000"/>
        </w:rPr>
        <w:t>.</w:t>
      </w:r>
    </w:p>
    <w:p w14:paraId="31F1873B" w14:textId="77777777" w:rsidR="00C51A9B" w:rsidRPr="005D204C" w:rsidRDefault="00C51A9B" w:rsidP="00C51A9B">
      <w:pPr>
        <w:jc w:val="both"/>
      </w:pPr>
      <w:r>
        <w:rPr>
          <w:color w:val="000000"/>
        </w:rPr>
        <w:t>5.5. В</w:t>
      </w:r>
      <w:r w:rsidRPr="005D204C">
        <w:rPr>
          <w:color w:val="000000"/>
        </w:rPr>
        <w:t xml:space="preserve"> зависимости от складывающейся обстановки своевременно и решительно принимать меры по предупреждению и пресечению правонарушений</w:t>
      </w:r>
      <w:r>
        <w:rPr>
          <w:color w:val="000000"/>
        </w:rPr>
        <w:t>.</w:t>
      </w:r>
    </w:p>
    <w:p w14:paraId="19DDBD66" w14:textId="77777777" w:rsidR="00C51A9B" w:rsidRPr="005D204C" w:rsidRDefault="00C51A9B" w:rsidP="00C51A9B">
      <w:pPr>
        <w:jc w:val="both"/>
      </w:pPr>
      <w:r>
        <w:t>5.6. П</w:t>
      </w:r>
      <w:r w:rsidRPr="005D204C">
        <w:t>ри возникновении ситуаций, угрожающих здоровью и жизни лиц, находящихся на Объекте, немедленно вызывать соответствующие службы, обеспечивать эвакуацию людей из опасной зоны и до прибытия соответствующих подразделений приступить к локализации уг</w:t>
      </w:r>
      <w:r>
        <w:t>розы.</w:t>
      </w:r>
    </w:p>
    <w:p w14:paraId="6AB7B929" w14:textId="77777777" w:rsidR="00C51A9B" w:rsidRPr="005D204C" w:rsidRDefault="00C51A9B" w:rsidP="00C51A9B">
      <w:pPr>
        <w:jc w:val="both"/>
      </w:pPr>
      <w:r>
        <w:t>5.7. О</w:t>
      </w:r>
      <w:r w:rsidRPr="005D204C">
        <w:t>казывать содействие правоохранительным органам в обеспечении правопорядка на терри</w:t>
      </w:r>
      <w:r>
        <w:t>тории охраняемого Объекта.</w:t>
      </w:r>
    </w:p>
    <w:p w14:paraId="25474232" w14:textId="77777777" w:rsidR="00C51A9B" w:rsidRDefault="00C51A9B" w:rsidP="00C51A9B">
      <w:pPr>
        <w:jc w:val="both"/>
      </w:pPr>
      <w:r>
        <w:t>5.8. Л</w:t>
      </w:r>
      <w:r w:rsidRPr="005D204C">
        <w:t>ицо, задержанное частным охранником</w:t>
      </w:r>
      <w:r>
        <w:t>,</w:t>
      </w:r>
      <w:r w:rsidRPr="005D204C">
        <w:t xml:space="preserve"> должно быть незамедлительно передано в органы внутренних дел (полицию). Составление каких-либо документов при этом Законодательством на частного охранника не возложено. Прибывшее должностное лицо органа внутренних дел оформляет документы в предусмотренном Законом порядке.</w:t>
      </w:r>
    </w:p>
    <w:p w14:paraId="39C34C02" w14:textId="77777777" w:rsidR="00C51A9B" w:rsidRPr="005D204C" w:rsidRDefault="00C51A9B" w:rsidP="00C51A9B">
      <w:pPr>
        <w:jc w:val="both"/>
      </w:pPr>
      <w:r>
        <w:t xml:space="preserve">5.9. Беспрепятственно впускать на территорию Объекта </w:t>
      </w:r>
      <w:proofErr w:type="spellStart"/>
      <w:r>
        <w:t>спецавтомобили</w:t>
      </w:r>
      <w:proofErr w:type="spellEnd"/>
      <w:r>
        <w:t xml:space="preserve"> (пожарная, скорая помощь, транспорт полиции).</w:t>
      </w:r>
    </w:p>
    <w:p w14:paraId="1447CC62" w14:textId="77777777" w:rsidR="00C51A9B" w:rsidRDefault="00C51A9B" w:rsidP="00C51A9B">
      <w:pPr>
        <w:pStyle w:val="a6"/>
        <w:ind w:left="0"/>
        <w:jc w:val="both"/>
        <w:rPr>
          <w:b/>
        </w:rPr>
      </w:pPr>
      <w:r>
        <w:rPr>
          <w:b/>
        </w:rPr>
        <w:t>6. Действия охранника при изменении обстановки на Объекте.</w:t>
      </w:r>
    </w:p>
    <w:p w14:paraId="21789568" w14:textId="77777777" w:rsidR="00C51A9B" w:rsidRPr="0047121B" w:rsidRDefault="00C51A9B" w:rsidP="00C51A9B">
      <w:pPr>
        <w:pStyle w:val="a6"/>
        <w:ind w:left="0"/>
        <w:jc w:val="both"/>
        <w:rPr>
          <w:b/>
        </w:rPr>
      </w:pPr>
      <w:r>
        <w:rPr>
          <w:b/>
        </w:rPr>
        <w:t>6.1.</w:t>
      </w:r>
      <w:r w:rsidRPr="0047121B">
        <w:rPr>
          <w:b/>
        </w:rPr>
        <w:t xml:space="preserve"> При возникновении пожара:</w:t>
      </w:r>
    </w:p>
    <w:p w14:paraId="2A088D66" w14:textId="77777777" w:rsidR="00C51A9B" w:rsidRDefault="00C51A9B" w:rsidP="00C51A9B">
      <w:pPr>
        <w:pStyle w:val="a6"/>
        <w:ind w:left="0"/>
        <w:jc w:val="both"/>
      </w:pPr>
      <w:r>
        <w:t>6.1.1. Немедленно нажать кнопку (при наличии) противопожарной сигнализации или экстренного вызова полиции, экипажа группы быстрого реагирования (ГБР).</w:t>
      </w:r>
    </w:p>
    <w:p w14:paraId="25255AFF" w14:textId="77777777" w:rsidR="00C51A9B" w:rsidRDefault="00C51A9B" w:rsidP="00C51A9B">
      <w:pPr>
        <w:pStyle w:val="a6"/>
        <w:ind w:left="0"/>
        <w:jc w:val="both"/>
      </w:pPr>
      <w:r>
        <w:t>6.1.2. Сообщить о возгорании по телефону 01 и 02.</w:t>
      </w:r>
    </w:p>
    <w:p w14:paraId="2520B36B" w14:textId="77777777" w:rsidR="00C51A9B" w:rsidRDefault="00C51A9B" w:rsidP="00C51A9B">
      <w:pPr>
        <w:pStyle w:val="a6"/>
        <w:ind w:left="0"/>
        <w:jc w:val="both"/>
      </w:pPr>
      <w:r>
        <w:t>6.1.3. Доложить руководству Охранного агентства и Заказчику.</w:t>
      </w:r>
    </w:p>
    <w:p w14:paraId="728FCDFC" w14:textId="77777777" w:rsidR="00C51A9B" w:rsidRDefault="00C51A9B" w:rsidP="00C51A9B">
      <w:pPr>
        <w:pStyle w:val="a6"/>
        <w:ind w:left="0"/>
        <w:jc w:val="both"/>
      </w:pPr>
      <w:r>
        <w:t>6.1.4. Обеспечивая охрану Объекта принять участие в эвакуации персонала, посетителей и имущества Объекта, подвергающихся опасности, также принять меры к тушению пожара.</w:t>
      </w:r>
    </w:p>
    <w:p w14:paraId="11DE2CA5" w14:textId="77777777" w:rsidR="00C51A9B" w:rsidRDefault="00C51A9B" w:rsidP="00C51A9B">
      <w:pPr>
        <w:pStyle w:val="a6"/>
        <w:ind w:left="0"/>
        <w:jc w:val="both"/>
      </w:pPr>
      <w:r>
        <w:t>6.1.5. По прибытии неотложных служб, обеспечивая охрану объекта, оказывать им содействие в их действиях.</w:t>
      </w:r>
    </w:p>
    <w:p w14:paraId="13635F3B" w14:textId="77777777" w:rsidR="00C51A9B" w:rsidRDefault="00C51A9B" w:rsidP="00C51A9B">
      <w:pPr>
        <w:pStyle w:val="a6"/>
        <w:ind w:left="0"/>
        <w:jc w:val="both"/>
        <w:rPr>
          <w:u w:val="single"/>
        </w:rPr>
      </w:pPr>
      <w:r>
        <w:rPr>
          <w:b/>
        </w:rPr>
        <w:t>6.2.При обнаружении на охраняемом О</w:t>
      </w:r>
      <w:r w:rsidRPr="00EC2570">
        <w:rPr>
          <w:b/>
        </w:rPr>
        <w:t>бъекте подозрительных предметов или угрозе взрыва:</w:t>
      </w:r>
    </w:p>
    <w:p w14:paraId="66491121" w14:textId="77777777" w:rsidR="00C51A9B" w:rsidRDefault="00C51A9B" w:rsidP="00C51A9B">
      <w:pPr>
        <w:pStyle w:val="a6"/>
        <w:ind w:left="0"/>
        <w:jc w:val="both"/>
        <w:rPr>
          <w:b/>
        </w:rPr>
      </w:pPr>
      <w:r>
        <w:t>6.2.1. Сообщить в дежурную часть ОВД по телефону 02.</w:t>
      </w:r>
    </w:p>
    <w:p w14:paraId="1C230FC2" w14:textId="77777777" w:rsidR="00C51A9B" w:rsidRDefault="00C51A9B" w:rsidP="00C51A9B">
      <w:pPr>
        <w:pStyle w:val="a6"/>
        <w:ind w:left="0"/>
        <w:jc w:val="both"/>
      </w:pPr>
      <w:r>
        <w:t>6.2.2. Не нарушать целостность обнаруженного предмета (не трогать его, не перемещать).</w:t>
      </w:r>
    </w:p>
    <w:p w14:paraId="0820471E" w14:textId="77777777" w:rsidR="00C51A9B" w:rsidRDefault="00C51A9B" w:rsidP="00C51A9B">
      <w:pPr>
        <w:pStyle w:val="a6"/>
        <w:ind w:left="0"/>
        <w:jc w:val="both"/>
      </w:pPr>
      <w:r>
        <w:t xml:space="preserve">6.2.3. Не пользоваться мобильным телефоном, около обнаруженного предмета, иными приборами </w:t>
      </w:r>
      <w:proofErr w:type="spellStart"/>
      <w:r>
        <w:t>электроизлучения</w:t>
      </w:r>
      <w:proofErr w:type="spellEnd"/>
      <w:r>
        <w:t>.</w:t>
      </w:r>
    </w:p>
    <w:p w14:paraId="595501DE" w14:textId="77777777" w:rsidR="00C51A9B" w:rsidRDefault="00C51A9B" w:rsidP="00C51A9B">
      <w:pPr>
        <w:pStyle w:val="a6"/>
        <w:ind w:left="0"/>
        <w:jc w:val="both"/>
      </w:pPr>
      <w:r>
        <w:t>6.2.4. Принять меры к недопущению людей в опасную зону, а находящихся  по возможности удалить;</w:t>
      </w:r>
    </w:p>
    <w:p w14:paraId="2D3595CA" w14:textId="77777777" w:rsidR="00C51A9B" w:rsidRDefault="00C51A9B" w:rsidP="00C51A9B">
      <w:pPr>
        <w:pStyle w:val="a6"/>
        <w:ind w:left="0"/>
        <w:jc w:val="both"/>
      </w:pPr>
      <w:r>
        <w:t>6.2.5. Доложить руководству Охранного агентства и Заказчика;</w:t>
      </w:r>
    </w:p>
    <w:p w14:paraId="7BC02EAF" w14:textId="77777777" w:rsidR="00C51A9B" w:rsidRDefault="00C51A9B" w:rsidP="00C51A9B">
      <w:pPr>
        <w:pStyle w:val="a6"/>
        <w:ind w:left="0"/>
        <w:jc w:val="both"/>
        <w:rPr>
          <w:b/>
        </w:rPr>
      </w:pPr>
      <w:r>
        <w:rPr>
          <w:b/>
        </w:rPr>
        <w:t>6.3.  При возникновении других чрезвычайных ситуаций:</w:t>
      </w:r>
    </w:p>
    <w:p w14:paraId="16CBFAA5" w14:textId="77777777" w:rsidR="00C51A9B" w:rsidRDefault="00C51A9B" w:rsidP="00C51A9B">
      <w:pPr>
        <w:pStyle w:val="a6"/>
        <w:ind w:left="0"/>
        <w:jc w:val="both"/>
      </w:pPr>
      <w:r>
        <w:t>6.3.1. Незамедлительно докладывать  руководству Охранного агентства и Заказчику;</w:t>
      </w:r>
    </w:p>
    <w:p w14:paraId="2A5B4437" w14:textId="77777777" w:rsidR="00C51A9B" w:rsidRDefault="00C51A9B" w:rsidP="00C51A9B">
      <w:pPr>
        <w:pStyle w:val="a6"/>
        <w:ind w:left="0"/>
        <w:jc w:val="both"/>
      </w:pPr>
      <w:r>
        <w:t>6.3.2. Действовать по складывающейся обстановке обеспечивая охрану объекта.</w:t>
      </w:r>
    </w:p>
    <w:p w14:paraId="0A54B545" w14:textId="77777777" w:rsidR="00C51A9B" w:rsidRDefault="00C51A9B" w:rsidP="00C51A9B">
      <w:pPr>
        <w:pStyle w:val="a6"/>
        <w:ind w:left="0"/>
        <w:jc w:val="both"/>
      </w:pPr>
      <w:r w:rsidRPr="00EC2570">
        <w:rPr>
          <w:b/>
        </w:rPr>
        <w:t>7.Порядок приема и передачи дежурства</w:t>
      </w:r>
      <w:r w:rsidRPr="00EC2570">
        <w:t>.</w:t>
      </w:r>
    </w:p>
    <w:p w14:paraId="6EBACFE3" w14:textId="77777777" w:rsidR="00C51A9B" w:rsidRDefault="00C51A9B" w:rsidP="00C51A9B">
      <w:pPr>
        <w:pStyle w:val="a6"/>
        <w:ind w:left="0"/>
        <w:jc w:val="both"/>
        <w:rPr>
          <w:color w:val="000000"/>
        </w:rPr>
      </w:pPr>
      <w:r>
        <w:t>7.1. Р</w:t>
      </w:r>
      <w:r>
        <w:rPr>
          <w:color w:val="000000"/>
        </w:rPr>
        <w:t xml:space="preserve">уководствоваться в работе </w:t>
      </w:r>
      <w:r w:rsidRPr="00EC2570">
        <w:rPr>
          <w:color w:val="000000"/>
        </w:rPr>
        <w:t>положениями настоящей Инструкции и особыми обязанностями на посту охраны</w:t>
      </w:r>
      <w:r>
        <w:rPr>
          <w:color w:val="000000"/>
        </w:rPr>
        <w:t>.</w:t>
      </w:r>
    </w:p>
    <w:p w14:paraId="0FC61DAC" w14:textId="77777777" w:rsidR="00C51A9B" w:rsidRDefault="00C51A9B" w:rsidP="00C51A9B">
      <w:pPr>
        <w:pStyle w:val="a6"/>
        <w:ind w:left="0"/>
        <w:jc w:val="both"/>
        <w:rPr>
          <w:color w:val="000000"/>
        </w:rPr>
      </w:pPr>
      <w:r>
        <w:rPr>
          <w:color w:val="000000"/>
        </w:rPr>
        <w:t>7.2. П</w:t>
      </w:r>
      <w:r w:rsidRPr="00EC2570">
        <w:rPr>
          <w:color w:val="000000"/>
        </w:rPr>
        <w:t>олучить у представителя Заказчика необходимую информацию и распоряжения руководства на предстоящее дежурство</w:t>
      </w:r>
      <w:r>
        <w:rPr>
          <w:color w:val="000000"/>
        </w:rPr>
        <w:t>.</w:t>
      </w:r>
    </w:p>
    <w:p w14:paraId="3E6CF9AB" w14:textId="77777777" w:rsidR="00C51A9B" w:rsidRDefault="00C51A9B" w:rsidP="00C51A9B">
      <w:pPr>
        <w:pStyle w:val="a6"/>
        <w:ind w:left="0"/>
        <w:jc w:val="both"/>
        <w:rPr>
          <w:color w:val="000000"/>
        </w:rPr>
      </w:pPr>
      <w:r>
        <w:rPr>
          <w:color w:val="000000"/>
        </w:rPr>
        <w:lastRenderedPageBreak/>
        <w:t>7.3. Принять служебную документацию и имущество согласно описи.</w:t>
      </w:r>
    </w:p>
    <w:p w14:paraId="75B2F913" w14:textId="77777777" w:rsidR="00C51A9B" w:rsidRDefault="00C51A9B" w:rsidP="00C51A9B">
      <w:pPr>
        <w:pStyle w:val="a6"/>
        <w:ind w:left="0"/>
        <w:jc w:val="both"/>
        <w:rPr>
          <w:b/>
          <w:color w:val="000000"/>
        </w:rPr>
      </w:pPr>
      <w:r w:rsidRPr="001E72C8">
        <w:rPr>
          <w:b/>
          <w:color w:val="000000"/>
        </w:rPr>
        <w:t>8.</w:t>
      </w:r>
      <w:r>
        <w:rPr>
          <w:b/>
          <w:color w:val="000000"/>
        </w:rPr>
        <w:t xml:space="preserve"> При сдаче дежурства:</w:t>
      </w:r>
    </w:p>
    <w:p w14:paraId="6E0A3394" w14:textId="77777777" w:rsidR="00C51A9B" w:rsidRDefault="00C51A9B" w:rsidP="00C51A9B">
      <w:pPr>
        <w:pStyle w:val="a6"/>
        <w:ind w:left="0"/>
        <w:jc w:val="both"/>
      </w:pPr>
      <w:r>
        <w:t>8.1. О</w:t>
      </w:r>
      <w:r w:rsidRPr="00EC2570">
        <w:t xml:space="preserve">знакомить заступающего на дежурство </w:t>
      </w:r>
      <w:r>
        <w:t>работника</w:t>
      </w:r>
      <w:r w:rsidRPr="00EC2570">
        <w:t xml:space="preserve"> охраны с замечаниями и недостатками за прошедшую смену</w:t>
      </w:r>
      <w:r>
        <w:t>.</w:t>
      </w:r>
    </w:p>
    <w:p w14:paraId="1869A157" w14:textId="77777777" w:rsidR="00C51A9B" w:rsidRDefault="00C51A9B" w:rsidP="00C51A9B">
      <w:pPr>
        <w:pStyle w:val="a6"/>
        <w:ind w:left="0"/>
        <w:jc w:val="both"/>
      </w:pPr>
      <w:r>
        <w:t>8.2. Заступающему на дежурство охраннику сдавать средства связи в исправном состоянии.</w:t>
      </w:r>
    </w:p>
    <w:p w14:paraId="275F41BA" w14:textId="77777777" w:rsidR="00C51A9B" w:rsidRDefault="00C51A9B" w:rsidP="00C51A9B">
      <w:pPr>
        <w:pStyle w:val="a6"/>
        <w:ind w:left="0"/>
        <w:jc w:val="both"/>
        <w:rPr>
          <w:b/>
        </w:rPr>
      </w:pPr>
      <w:r>
        <w:t xml:space="preserve">8.3. Сделать запись в книге приёма и сдачи дежурств и позвонить по телефону (4234) </w:t>
      </w:r>
      <w:r w:rsidRPr="0080441E">
        <w:t>25 20 44</w:t>
      </w:r>
      <w:r>
        <w:rPr>
          <w:b/>
        </w:rPr>
        <w:t>.</w:t>
      </w:r>
    </w:p>
    <w:p w14:paraId="0C693C1D" w14:textId="77777777" w:rsidR="00C51A9B" w:rsidRPr="00FF4C38" w:rsidRDefault="00C51A9B" w:rsidP="00C51A9B">
      <w:pPr>
        <w:pStyle w:val="a6"/>
        <w:ind w:left="0"/>
        <w:jc w:val="both"/>
        <w:rPr>
          <w:b/>
        </w:rPr>
      </w:pPr>
      <w:r>
        <w:rPr>
          <w:b/>
        </w:rPr>
        <w:t>9. Ответственность охранника.</w:t>
      </w:r>
    </w:p>
    <w:p w14:paraId="3C33D936" w14:textId="77777777" w:rsidR="00C51A9B" w:rsidRPr="003E665B" w:rsidRDefault="00C51A9B" w:rsidP="00C51A9B">
      <w:pPr>
        <w:pStyle w:val="a6"/>
        <w:ind w:left="0"/>
        <w:jc w:val="both"/>
      </w:pPr>
      <w:r>
        <w:t>9.1. За халатное отношение к исполнению служебных обязанностей, поставленным задачам по охране Объекта, охранник несёт материальную ответственность, а в случае возникновения тяжких последствий, несёт и уголовную ответственность в соответствии с действующим законодательством РФ.</w:t>
      </w:r>
    </w:p>
    <w:p w14:paraId="2C20BAB2" w14:textId="77777777" w:rsidR="00C51A9B" w:rsidRPr="005B5569" w:rsidRDefault="00C51A9B" w:rsidP="00C51A9B">
      <w:pPr>
        <w:pStyle w:val="42"/>
        <w:spacing w:after="0"/>
        <w:ind w:left="0"/>
        <w:jc w:val="both"/>
        <w:rPr>
          <w:rFonts w:ascii="Times New Roman" w:hAnsi="Times New Roman" w:cs="Times New Roman"/>
          <w:b/>
          <w:sz w:val="24"/>
          <w:szCs w:val="24"/>
        </w:rPr>
      </w:pPr>
      <w:r w:rsidRPr="005B5569">
        <w:rPr>
          <w:rFonts w:ascii="Times New Roman" w:hAnsi="Times New Roman" w:cs="Times New Roman"/>
          <w:b/>
          <w:sz w:val="24"/>
          <w:szCs w:val="24"/>
        </w:rPr>
        <w:t>Примечания:</w:t>
      </w:r>
    </w:p>
    <w:p w14:paraId="7EA6FC7A" w14:textId="77777777" w:rsidR="00C51A9B" w:rsidRPr="005B5569" w:rsidRDefault="00C51A9B" w:rsidP="00C51A9B">
      <w:pPr>
        <w:pStyle w:val="42"/>
        <w:spacing w:after="0"/>
        <w:ind w:left="0"/>
        <w:jc w:val="both"/>
        <w:rPr>
          <w:rFonts w:ascii="Times New Roman" w:hAnsi="Times New Roman" w:cs="Times New Roman"/>
          <w:sz w:val="24"/>
          <w:szCs w:val="24"/>
        </w:rPr>
      </w:pPr>
      <w:r w:rsidRPr="005B5569">
        <w:rPr>
          <w:rFonts w:ascii="Times New Roman" w:hAnsi="Times New Roman" w:cs="Times New Roman"/>
          <w:sz w:val="24"/>
          <w:szCs w:val="24"/>
        </w:rPr>
        <w:t xml:space="preserve">Данная Инструкция составляется в </w:t>
      </w:r>
      <w:r>
        <w:rPr>
          <w:rFonts w:ascii="Times New Roman" w:hAnsi="Times New Roman" w:cs="Times New Roman"/>
          <w:sz w:val="24"/>
          <w:szCs w:val="24"/>
        </w:rPr>
        <w:t>трех</w:t>
      </w:r>
      <w:r w:rsidRPr="005B5569">
        <w:rPr>
          <w:rFonts w:ascii="Times New Roman" w:hAnsi="Times New Roman" w:cs="Times New Roman"/>
          <w:sz w:val="24"/>
          <w:szCs w:val="24"/>
        </w:rPr>
        <w:t xml:space="preserve"> экземплярах. Экз</w:t>
      </w:r>
      <w:r>
        <w:rPr>
          <w:rFonts w:ascii="Times New Roman" w:hAnsi="Times New Roman" w:cs="Times New Roman"/>
          <w:sz w:val="24"/>
          <w:szCs w:val="24"/>
        </w:rPr>
        <w:t>емпляр</w:t>
      </w:r>
      <w:r w:rsidRPr="005B5569">
        <w:rPr>
          <w:rFonts w:ascii="Times New Roman" w:hAnsi="Times New Roman" w:cs="Times New Roman"/>
          <w:sz w:val="24"/>
          <w:szCs w:val="24"/>
        </w:rPr>
        <w:t xml:space="preserve"> № 1 направляется в орган внутрен</w:t>
      </w:r>
      <w:r>
        <w:rPr>
          <w:rFonts w:ascii="Times New Roman" w:hAnsi="Times New Roman" w:cs="Times New Roman"/>
          <w:sz w:val="24"/>
          <w:szCs w:val="24"/>
        </w:rPr>
        <w:t>них дел по месту нахождения О</w:t>
      </w:r>
      <w:r w:rsidRPr="005B5569">
        <w:rPr>
          <w:rFonts w:ascii="Times New Roman" w:hAnsi="Times New Roman" w:cs="Times New Roman"/>
          <w:sz w:val="24"/>
          <w:szCs w:val="24"/>
        </w:rPr>
        <w:t>бъекта охраны вместе с уведомлением ОВД о начале оказания услуг (в предусмотренные сроки). Эк</w:t>
      </w:r>
      <w:r>
        <w:rPr>
          <w:rFonts w:ascii="Times New Roman" w:hAnsi="Times New Roman" w:cs="Times New Roman"/>
          <w:sz w:val="24"/>
          <w:szCs w:val="24"/>
        </w:rPr>
        <w:t xml:space="preserve">земпляр № 2 Инструкции хранится в Охранном </w:t>
      </w:r>
      <w:proofErr w:type="spellStart"/>
      <w:r>
        <w:rPr>
          <w:rFonts w:ascii="Times New Roman" w:hAnsi="Times New Roman" w:cs="Times New Roman"/>
          <w:sz w:val="24"/>
          <w:szCs w:val="24"/>
        </w:rPr>
        <w:t>агентствеЭ</w:t>
      </w:r>
      <w:r w:rsidRPr="005B5569">
        <w:rPr>
          <w:rFonts w:ascii="Times New Roman" w:hAnsi="Times New Roman" w:cs="Times New Roman"/>
          <w:sz w:val="24"/>
          <w:szCs w:val="24"/>
        </w:rPr>
        <w:t>кз</w:t>
      </w:r>
      <w:r>
        <w:rPr>
          <w:rFonts w:ascii="Times New Roman" w:hAnsi="Times New Roman" w:cs="Times New Roman"/>
          <w:sz w:val="24"/>
          <w:szCs w:val="24"/>
        </w:rPr>
        <w:t>емпляр</w:t>
      </w:r>
      <w:proofErr w:type="spellEnd"/>
      <w:r w:rsidRPr="005B5569">
        <w:rPr>
          <w:rFonts w:ascii="Times New Roman" w:hAnsi="Times New Roman" w:cs="Times New Roman"/>
          <w:sz w:val="24"/>
          <w:szCs w:val="24"/>
        </w:rPr>
        <w:t xml:space="preserve"> № </w:t>
      </w:r>
      <w:r>
        <w:rPr>
          <w:rFonts w:ascii="Times New Roman" w:hAnsi="Times New Roman" w:cs="Times New Roman"/>
          <w:sz w:val="24"/>
          <w:szCs w:val="24"/>
        </w:rPr>
        <w:t xml:space="preserve">3, </w:t>
      </w:r>
      <w:r w:rsidRPr="005B5569">
        <w:rPr>
          <w:rFonts w:ascii="Times New Roman" w:hAnsi="Times New Roman" w:cs="Times New Roman"/>
          <w:sz w:val="24"/>
          <w:szCs w:val="24"/>
        </w:rPr>
        <w:t>заверенн</w:t>
      </w:r>
      <w:r>
        <w:rPr>
          <w:rFonts w:ascii="Times New Roman" w:hAnsi="Times New Roman" w:cs="Times New Roman"/>
          <w:sz w:val="24"/>
          <w:szCs w:val="24"/>
        </w:rPr>
        <w:t>ый</w:t>
      </w:r>
      <w:r w:rsidRPr="005B5569">
        <w:rPr>
          <w:rFonts w:ascii="Times New Roman" w:hAnsi="Times New Roman" w:cs="Times New Roman"/>
          <w:sz w:val="24"/>
          <w:szCs w:val="24"/>
        </w:rPr>
        <w:t xml:space="preserve"> под</w:t>
      </w:r>
      <w:r>
        <w:rPr>
          <w:rFonts w:ascii="Times New Roman" w:hAnsi="Times New Roman" w:cs="Times New Roman"/>
          <w:sz w:val="24"/>
          <w:szCs w:val="24"/>
        </w:rPr>
        <w:t>писью руководителя и печатью Охранного агентства,</w:t>
      </w:r>
      <w:r w:rsidRPr="005B5569">
        <w:rPr>
          <w:rFonts w:ascii="Times New Roman" w:hAnsi="Times New Roman" w:cs="Times New Roman"/>
          <w:sz w:val="24"/>
          <w:szCs w:val="24"/>
        </w:rPr>
        <w:t xml:space="preserve">  находится на объекте охраны.</w:t>
      </w:r>
    </w:p>
    <w:p w14:paraId="6730CEE7" w14:textId="77777777" w:rsidR="00C51A9B" w:rsidRDefault="00C51A9B" w:rsidP="00C51A9B">
      <w:pPr>
        <w:pStyle w:val="42"/>
        <w:spacing w:after="0"/>
        <w:ind w:left="0" w:firstLine="709"/>
        <w:jc w:val="both"/>
        <w:rPr>
          <w:rFonts w:ascii="Times New Roman" w:hAnsi="Times New Roman" w:cs="Times New Roman"/>
          <w:sz w:val="24"/>
          <w:szCs w:val="24"/>
        </w:rPr>
      </w:pPr>
      <w:r w:rsidRPr="005B5569">
        <w:rPr>
          <w:rFonts w:ascii="Times New Roman" w:hAnsi="Times New Roman" w:cs="Times New Roman"/>
          <w:sz w:val="24"/>
          <w:szCs w:val="24"/>
        </w:rPr>
        <w:t>Внесение изменений в инструкцию осуществляется путем подготовки ее новой редакц</w:t>
      </w:r>
      <w:r>
        <w:rPr>
          <w:rFonts w:ascii="Times New Roman" w:hAnsi="Times New Roman" w:cs="Times New Roman"/>
          <w:sz w:val="24"/>
          <w:szCs w:val="24"/>
        </w:rPr>
        <w:t>ии, которая в течение</w:t>
      </w:r>
      <w:r w:rsidRPr="005B5569">
        <w:rPr>
          <w:rFonts w:ascii="Times New Roman" w:hAnsi="Times New Roman" w:cs="Times New Roman"/>
          <w:sz w:val="24"/>
          <w:szCs w:val="24"/>
        </w:rPr>
        <w:t xml:space="preserve"> 5 </w:t>
      </w:r>
      <w:r>
        <w:rPr>
          <w:rFonts w:ascii="Times New Roman" w:hAnsi="Times New Roman" w:cs="Times New Roman"/>
          <w:sz w:val="24"/>
          <w:szCs w:val="24"/>
        </w:rPr>
        <w:t xml:space="preserve">календарных </w:t>
      </w:r>
      <w:r w:rsidRPr="005B5569">
        <w:rPr>
          <w:rFonts w:ascii="Times New Roman" w:hAnsi="Times New Roman" w:cs="Times New Roman"/>
          <w:sz w:val="24"/>
          <w:szCs w:val="24"/>
        </w:rPr>
        <w:t>дней направля</w:t>
      </w:r>
      <w:r>
        <w:rPr>
          <w:rFonts w:ascii="Times New Roman" w:hAnsi="Times New Roman" w:cs="Times New Roman"/>
          <w:sz w:val="24"/>
          <w:szCs w:val="24"/>
        </w:rPr>
        <w:t>ется в ОВД по месту нахождения О</w:t>
      </w:r>
      <w:r w:rsidRPr="005B5569">
        <w:rPr>
          <w:rFonts w:ascii="Times New Roman" w:hAnsi="Times New Roman" w:cs="Times New Roman"/>
          <w:sz w:val="24"/>
          <w:szCs w:val="24"/>
        </w:rPr>
        <w:t>бъекта.</w:t>
      </w:r>
    </w:p>
    <w:p w14:paraId="567E540D" w14:textId="77777777" w:rsidR="00195215" w:rsidRDefault="00195215" w:rsidP="00C51A9B">
      <w:pPr>
        <w:pStyle w:val="aff4"/>
        <w:spacing w:line="240" w:lineRule="auto"/>
        <w:ind w:left="6096" w:right="0" w:firstLine="0"/>
        <w:rPr>
          <w:b/>
          <w:bCs/>
          <w:spacing w:val="1"/>
          <w:sz w:val="24"/>
        </w:rPr>
      </w:pPr>
      <w:r>
        <w:rPr>
          <w:b/>
          <w:bCs/>
          <w:spacing w:val="1"/>
          <w:sz w:val="24"/>
        </w:rPr>
        <w:br w:type="page"/>
      </w:r>
    </w:p>
    <w:p w14:paraId="476B5249" w14:textId="77777777" w:rsidR="00195215" w:rsidRDefault="00195215" w:rsidP="00C51A9B">
      <w:pPr>
        <w:pStyle w:val="aff4"/>
        <w:spacing w:line="240" w:lineRule="auto"/>
        <w:ind w:left="6096" w:right="0" w:firstLine="0"/>
        <w:rPr>
          <w:b/>
          <w:bCs/>
          <w:spacing w:val="1"/>
          <w:sz w:val="24"/>
        </w:rPr>
        <w:sectPr w:rsidR="00195215" w:rsidSect="00B82AA2">
          <w:headerReference w:type="default" r:id="rId22"/>
          <w:footerReference w:type="even" r:id="rId23"/>
          <w:footerReference w:type="default" r:id="rId24"/>
          <w:pgSz w:w="11906" w:h="16838"/>
          <w:pgMar w:top="1134" w:right="849" w:bottom="1134" w:left="1134" w:header="708" w:footer="708" w:gutter="0"/>
          <w:cols w:space="708"/>
          <w:docGrid w:linePitch="360"/>
        </w:sectPr>
      </w:pPr>
    </w:p>
    <w:p w14:paraId="7B409302" w14:textId="77777777" w:rsidR="00C51A9B" w:rsidRPr="00FE0562" w:rsidRDefault="00C51A9B" w:rsidP="00C51A9B">
      <w:pPr>
        <w:pStyle w:val="aff4"/>
        <w:spacing w:line="240" w:lineRule="auto"/>
        <w:ind w:left="6096" w:right="0" w:firstLine="0"/>
        <w:rPr>
          <w:b/>
          <w:bCs/>
          <w:spacing w:val="1"/>
          <w:sz w:val="24"/>
        </w:rPr>
      </w:pPr>
      <w:r>
        <w:rPr>
          <w:b/>
          <w:bCs/>
          <w:spacing w:val="1"/>
          <w:sz w:val="24"/>
        </w:rPr>
        <w:lastRenderedPageBreak/>
        <w:t>Приложение № 3</w:t>
      </w:r>
      <w:r w:rsidRPr="00FE0562">
        <w:rPr>
          <w:b/>
          <w:bCs/>
          <w:spacing w:val="1"/>
          <w:sz w:val="24"/>
        </w:rPr>
        <w:t xml:space="preserve">к проекту Договора </w:t>
      </w:r>
      <w:r>
        <w:rPr>
          <w:b/>
          <w:bCs/>
          <w:spacing w:val="1"/>
          <w:sz w:val="24"/>
        </w:rPr>
        <w:t>№ _____________</w:t>
      </w:r>
    </w:p>
    <w:p w14:paraId="7754A16B" w14:textId="77777777" w:rsidR="00C51A9B" w:rsidRPr="00FE0562" w:rsidRDefault="00C51A9B" w:rsidP="00C51A9B">
      <w:pPr>
        <w:pStyle w:val="aff4"/>
        <w:spacing w:line="240" w:lineRule="auto"/>
        <w:ind w:left="6096" w:right="0" w:firstLine="0"/>
        <w:rPr>
          <w:b/>
          <w:bCs/>
          <w:spacing w:val="1"/>
          <w:sz w:val="24"/>
        </w:rPr>
      </w:pPr>
    </w:p>
    <w:p w14:paraId="04C18315" w14:textId="77777777" w:rsidR="00C51A9B" w:rsidRPr="00FE0562" w:rsidRDefault="00C51A9B" w:rsidP="00C51A9B">
      <w:pPr>
        <w:pStyle w:val="aff4"/>
        <w:spacing w:line="240" w:lineRule="auto"/>
        <w:ind w:left="6096" w:right="0" w:firstLine="0"/>
        <w:rPr>
          <w:b/>
          <w:bCs/>
          <w:spacing w:val="1"/>
          <w:sz w:val="24"/>
        </w:rPr>
      </w:pPr>
      <w:r w:rsidRPr="00FE0562">
        <w:rPr>
          <w:b/>
          <w:bCs/>
          <w:spacing w:val="1"/>
          <w:sz w:val="24"/>
        </w:rPr>
        <w:t>от «_____»</w:t>
      </w:r>
      <w:r>
        <w:rPr>
          <w:b/>
          <w:bCs/>
          <w:spacing w:val="1"/>
          <w:sz w:val="24"/>
        </w:rPr>
        <w:t>_</w:t>
      </w:r>
      <w:r w:rsidRPr="00FE0562">
        <w:rPr>
          <w:b/>
          <w:bCs/>
          <w:spacing w:val="1"/>
          <w:sz w:val="24"/>
        </w:rPr>
        <w:t>_________ 20___ г.</w:t>
      </w:r>
    </w:p>
    <w:p w14:paraId="0ECE5DD3" w14:textId="77777777" w:rsidR="00C51A9B" w:rsidRPr="00FE0562" w:rsidRDefault="00C51A9B" w:rsidP="00C51A9B">
      <w:pPr>
        <w:shd w:val="clear" w:color="auto" w:fill="FFFFFF"/>
        <w:spacing w:line="324" w:lineRule="exact"/>
        <w:ind w:left="720" w:right="6"/>
        <w:jc w:val="center"/>
      </w:pPr>
      <w:r w:rsidRPr="00FE0562">
        <w:rPr>
          <w:spacing w:val="-5"/>
        </w:rPr>
        <w:t>Акт</w:t>
      </w:r>
    </w:p>
    <w:p w14:paraId="1DF22D0A" w14:textId="77777777" w:rsidR="00C51A9B" w:rsidRPr="00FE0562" w:rsidRDefault="00C51A9B" w:rsidP="00C51A9B">
      <w:pPr>
        <w:shd w:val="clear" w:color="auto" w:fill="FFFFFF"/>
        <w:spacing w:before="7" w:line="324" w:lineRule="exact"/>
        <w:ind w:left="720"/>
        <w:jc w:val="center"/>
      </w:pPr>
      <w:r w:rsidRPr="00FE0562">
        <w:t>сдачи-приемки оказанных услуг</w:t>
      </w:r>
    </w:p>
    <w:p w14:paraId="6EB693C0" w14:textId="77777777" w:rsidR="00C51A9B" w:rsidRPr="00FE0562" w:rsidRDefault="00C51A9B" w:rsidP="00C51A9B">
      <w:pPr>
        <w:shd w:val="clear" w:color="auto" w:fill="FFFFFF"/>
        <w:tabs>
          <w:tab w:val="left" w:leader="underscore" w:pos="4651"/>
        </w:tabs>
        <w:spacing w:line="324" w:lineRule="exact"/>
        <w:ind w:right="490"/>
        <w:jc w:val="center"/>
      </w:pPr>
      <w:r w:rsidRPr="00FE0562">
        <w:t>по договору об оказании услуг по охране объектов</w:t>
      </w:r>
    </w:p>
    <w:p w14:paraId="6D4F12A6" w14:textId="77777777" w:rsidR="00C51A9B" w:rsidRPr="00FE0562" w:rsidRDefault="00C51A9B" w:rsidP="00C51A9B">
      <w:pPr>
        <w:shd w:val="clear" w:color="auto" w:fill="FFFFFF"/>
        <w:tabs>
          <w:tab w:val="left" w:leader="underscore" w:pos="4651"/>
        </w:tabs>
        <w:spacing w:line="324" w:lineRule="exact"/>
        <w:ind w:left="720" w:right="490" w:hanging="1562"/>
        <w:jc w:val="center"/>
        <w:rPr>
          <w:spacing w:val="16"/>
        </w:rPr>
      </w:pPr>
      <w:r w:rsidRPr="00FE0562">
        <w:rPr>
          <w:spacing w:val="-9"/>
        </w:rPr>
        <w:t>от</w:t>
      </w:r>
      <w:r w:rsidRPr="00FE0562">
        <w:tab/>
        <w:t xml:space="preserve">__ </w:t>
      </w:r>
      <w:r w:rsidRPr="00FE0562">
        <w:rPr>
          <w:spacing w:val="16"/>
        </w:rPr>
        <w:t>20__г. № ___________</w:t>
      </w:r>
    </w:p>
    <w:p w14:paraId="0D8B6BB6" w14:textId="77777777" w:rsidR="00C51A9B" w:rsidRPr="00FE0562" w:rsidRDefault="00C51A9B" w:rsidP="00C51A9B">
      <w:pPr>
        <w:shd w:val="clear" w:color="auto" w:fill="FFFFFF"/>
        <w:tabs>
          <w:tab w:val="left" w:leader="underscore" w:pos="4651"/>
        </w:tabs>
        <w:spacing w:line="324" w:lineRule="exact"/>
        <w:ind w:left="720" w:right="490" w:hanging="1562"/>
        <w:rPr>
          <w:spacing w:val="16"/>
        </w:rPr>
      </w:pPr>
    </w:p>
    <w:p w14:paraId="38AFCCE8" w14:textId="77777777" w:rsidR="00C51A9B" w:rsidRPr="00FE0562" w:rsidRDefault="00C51A9B" w:rsidP="00C51A9B">
      <w:pPr>
        <w:shd w:val="clear" w:color="auto" w:fill="FFFFFF"/>
        <w:tabs>
          <w:tab w:val="left" w:leader="underscore" w:pos="4651"/>
        </w:tabs>
        <w:spacing w:line="324" w:lineRule="exact"/>
        <w:ind w:left="720" w:right="490" w:hanging="1562"/>
        <w:rPr>
          <w:spacing w:val="16"/>
        </w:rPr>
      </w:pPr>
      <w:r w:rsidRPr="00FE0562">
        <w:rPr>
          <w:spacing w:val="-9"/>
        </w:rPr>
        <w:t xml:space="preserve">                                                    за ____________</w:t>
      </w:r>
      <w:r w:rsidRPr="00FE0562">
        <w:t xml:space="preserve">месяц  </w:t>
      </w:r>
      <w:r w:rsidRPr="00FE0562">
        <w:rPr>
          <w:spacing w:val="16"/>
        </w:rPr>
        <w:t>20__г. № ___________</w:t>
      </w:r>
    </w:p>
    <w:p w14:paraId="4B54A511" w14:textId="77777777" w:rsidR="00C51A9B" w:rsidRPr="00FE0562" w:rsidRDefault="00C51A9B" w:rsidP="00C51A9B">
      <w:pPr>
        <w:shd w:val="clear" w:color="auto" w:fill="FFFFFF"/>
        <w:tabs>
          <w:tab w:val="left" w:leader="underscore" w:pos="4651"/>
        </w:tabs>
        <w:spacing w:line="324" w:lineRule="exact"/>
        <w:ind w:left="720" w:right="490" w:hanging="1562"/>
        <w:rPr>
          <w:b/>
          <w:spacing w:val="-11"/>
        </w:rPr>
      </w:pPr>
    </w:p>
    <w:p w14:paraId="094D4D47" w14:textId="77777777" w:rsidR="00C51A9B" w:rsidRPr="00FE0562" w:rsidRDefault="00C51A9B" w:rsidP="00C51A9B">
      <w:pPr>
        <w:shd w:val="clear" w:color="auto" w:fill="FFFFFF"/>
        <w:tabs>
          <w:tab w:val="left" w:pos="5623"/>
          <w:tab w:val="left" w:pos="8374"/>
        </w:tabs>
        <w:spacing w:before="641"/>
        <w:ind w:left="720"/>
      </w:pPr>
      <w:r w:rsidRPr="00FE0562">
        <w:rPr>
          <w:spacing w:val="-18"/>
        </w:rPr>
        <w:t>г. _______________</w:t>
      </w:r>
      <w:r w:rsidRPr="00FE0562">
        <w:rPr>
          <w:spacing w:val="-18"/>
        </w:rPr>
        <w:tab/>
      </w:r>
      <w:r w:rsidRPr="00FE0562">
        <w:rPr>
          <w:spacing w:val="-3"/>
        </w:rPr>
        <w:t>«____» _______________ 20__ г.</w:t>
      </w:r>
    </w:p>
    <w:p w14:paraId="759A56EF" w14:textId="77777777" w:rsidR="00C51A9B" w:rsidRPr="00FE0562" w:rsidRDefault="00C51A9B" w:rsidP="00C51A9B">
      <w:pPr>
        <w:shd w:val="clear" w:color="auto" w:fill="FFFFFF"/>
        <w:tabs>
          <w:tab w:val="left" w:pos="5522"/>
          <w:tab w:val="left" w:pos="6725"/>
          <w:tab w:val="left" w:pos="8251"/>
        </w:tabs>
        <w:spacing w:before="655"/>
        <w:ind w:left="720" w:firstLine="180"/>
        <w:jc w:val="both"/>
      </w:pPr>
      <w:r w:rsidRPr="00FE0562">
        <w:rPr>
          <w:spacing w:val="-3"/>
        </w:rPr>
        <w:t xml:space="preserve">Мы,  нижеподписавшиеся, </w:t>
      </w:r>
      <w:r w:rsidRPr="00FE0562">
        <w:rPr>
          <w:spacing w:val="-11"/>
        </w:rPr>
        <w:t xml:space="preserve">от </w:t>
      </w:r>
      <w:r w:rsidRPr="00FE0562">
        <w:rPr>
          <w:spacing w:val="-3"/>
        </w:rPr>
        <w:t xml:space="preserve">лица Заказчика </w:t>
      </w:r>
      <w:r w:rsidRPr="00FE0562">
        <w:rPr>
          <w:i/>
          <w:iCs/>
          <w:spacing w:val="4"/>
        </w:rPr>
        <w:t>______________________</w:t>
      </w:r>
      <w:r w:rsidRPr="00FE0562">
        <w:rPr>
          <w:spacing w:val="-4"/>
        </w:rPr>
        <w:t xml:space="preserve">, действующего на основании доверенности от _____________№______________ </w:t>
      </w:r>
      <w:r w:rsidRPr="00FE0562">
        <w:rPr>
          <w:spacing w:val="-1"/>
        </w:rPr>
        <w:t xml:space="preserve">с одной стороны, и от лица </w:t>
      </w:r>
      <w:r w:rsidRPr="00FE0562">
        <w:rPr>
          <w:spacing w:val="-3"/>
        </w:rPr>
        <w:t>Исполнителя ___________________________</w:t>
      </w:r>
      <w:r w:rsidRPr="00FE0562">
        <w:rPr>
          <w:spacing w:val="14"/>
        </w:rPr>
        <w:t xml:space="preserve">,  действующего на основании _______________ № ____________________, </w:t>
      </w:r>
      <w:r w:rsidRPr="00FE0562">
        <w:rPr>
          <w:spacing w:val="9"/>
        </w:rPr>
        <w:t xml:space="preserve">с другой стороны, составили настоящий акт о том, что на </w:t>
      </w:r>
      <w:r w:rsidRPr="00FE0562">
        <w:rPr>
          <w:spacing w:val="2"/>
        </w:rPr>
        <w:t>объектах______________ за</w:t>
      </w:r>
      <w:r w:rsidRPr="00FE0562">
        <w:t xml:space="preserve"> _____________  месяц</w:t>
      </w:r>
      <w:r w:rsidRPr="00FE0562">
        <w:rPr>
          <w:spacing w:val="-1"/>
        </w:rPr>
        <w:t xml:space="preserve">20__ года Исполнителем  оказаны Услуги на </w:t>
      </w:r>
      <w:r w:rsidRPr="00FE0562">
        <w:rPr>
          <w:spacing w:val="-5"/>
        </w:rPr>
        <w:t>сумму</w:t>
      </w:r>
      <w:r w:rsidRPr="00FE0562">
        <w:t xml:space="preserve"> __________ (           ) </w:t>
      </w:r>
      <w:r w:rsidRPr="00FE0562">
        <w:rPr>
          <w:spacing w:val="2"/>
        </w:rPr>
        <w:t xml:space="preserve">рублей, в том числе НДС 18% в </w:t>
      </w:r>
      <w:r w:rsidRPr="00FE0562">
        <w:rPr>
          <w:spacing w:val="-3"/>
        </w:rPr>
        <w:t>сумме</w:t>
      </w:r>
      <w:r w:rsidRPr="00FE0562">
        <w:t xml:space="preserve"> __________ (              ) </w:t>
      </w:r>
      <w:r w:rsidRPr="00FE0562">
        <w:rPr>
          <w:spacing w:val="-4"/>
        </w:rPr>
        <w:t>рублей.</w:t>
      </w:r>
    </w:p>
    <w:p w14:paraId="3D060D3B" w14:textId="77777777" w:rsidR="00C51A9B" w:rsidRPr="00FE0562" w:rsidRDefault="00C51A9B" w:rsidP="00C51A9B">
      <w:pPr>
        <w:shd w:val="clear" w:color="auto" w:fill="FFFFFF"/>
        <w:tabs>
          <w:tab w:val="left" w:leader="underscore" w:pos="9295"/>
        </w:tabs>
        <w:spacing w:before="331"/>
        <w:ind w:left="720" w:firstLine="180"/>
      </w:pPr>
      <w:r w:rsidRPr="00FE0562">
        <w:rPr>
          <w:spacing w:val="-1"/>
        </w:rPr>
        <w:t xml:space="preserve">      Оказанные  Исполнителем  Услуги  по  Договору  от  «____» ________20__ г. </w:t>
      </w:r>
      <w:r w:rsidRPr="00FE0562">
        <w:rPr>
          <w:spacing w:val="-2"/>
        </w:rPr>
        <w:t xml:space="preserve"> №</w:t>
      </w:r>
      <w:r w:rsidRPr="00FE0562">
        <w:t xml:space="preserve"> ______________  приняты Заказчиком в полном объеме.</w:t>
      </w:r>
    </w:p>
    <w:tbl>
      <w:tblPr>
        <w:tblpPr w:leftFromText="180" w:rightFromText="180" w:vertAnchor="text" w:horzAnchor="margin" w:tblpY="465"/>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737"/>
      </w:tblGrid>
      <w:tr w:rsidR="00C51A9B" w:rsidRPr="00FE0562" w14:paraId="0051419B" w14:textId="77777777" w:rsidTr="00593726">
        <w:trPr>
          <w:trHeight w:val="2320"/>
        </w:trPr>
        <w:tc>
          <w:tcPr>
            <w:tcW w:w="4851" w:type="dxa"/>
            <w:tcBorders>
              <w:top w:val="nil"/>
              <w:left w:val="nil"/>
              <w:bottom w:val="nil"/>
              <w:right w:val="nil"/>
            </w:tcBorders>
          </w:tcPr>
          <w:p w14:paraId="2C365465" w14:textId="77777777" w:rsidR="00C51A9B" w:rsidRPr="00FE0562" w:rsidRDefault="00C51A9B" w:rsidP="00593726">
            <w:pPr>
              <w:spacing w:line="480" w:lineRule="auto"/>
              <w:ind w:firstLine="708"/>
            </w:pPr>
            <w:r w:rsidRPr="00FE0562">
              <w:rPr>
                <w:b/>
              </w:rPr>
              <w:t>Заказчик</w:t>
            </w:r>
          </w:p>
          <w:p w14:paraId="3B5076DE" w14:textId="77777777" w:rsidR="00C51A9B" w:rsidRDefault="00C51A9B" w:rsidP="00593726">
            <w:pPr>
              <w:pStyle w:val="25"/>
              <w:spacing w:after="0" w:line="360" w:lineRule="auto"/>
              <w:ind w:left="284"/>
            </w:pPr>
            <w:proofErr w:type="spellStart"/>
            <w:r>
              <w:t>И.о</w:t>
            </w:r>
            <w:proofErr w:type="spellEnd"/>
            <w:r>
              <w:t>. д</w:t>
            </w:r>
            <w:r w:rsidRPr="00FE0562">
              <w:t>иректор</w:t>
            </w:r>
            <w:r>
              <w:t>а</w:t>
            </w:r>
            <w:r w:rsidRPr="00FE0562">
              <w:t xml:space="preserve">  Хабаровского</w:t>
            </w:r>
          </w:p>
          <w:p w14:paraId="18ECE3C4" w14:textId="77777777" w:rsidR="00C51A9B" w:rsidRPr="00FE0562" w:rsidRDefault="00C51A9B" w:rsidP="00593726">
            <w:pPr>
              <w:pStyle w:val="25"/>
              <w:spacing w:line="360" w:lineRule="auto"/>
              <w:ind w:left="284"/>
            </w:pPr>
            <w:r w:rsidRPr="00FE0562">
              <w:t xml:space="preserve"> филиала «АО ЖТК»</w:t>
            </w:r>
          </w:p>
          <w:p w14:paraId="52EA83C2" w14:textId="77777777" w:rsidR="00C51A9B" w:rsidRPr="00FE0562" w:rsidRDefault="00C51A9B" w:rsidP="00593726">
            <w:pPr>
              <w:pStyle w:val="25"/>
              <w:ind w:left="284"/>
            </w:pPr>
            <w:r>
              <w:t xml:space="preserve">________________  </w:t>
            </w:r>
            <w:r w:rsidRPr="00FE0562">
              <w:t xml:space="preserve">А.В. </w:t>
            </w:r>
            <w:r>
              <w:t>Лапа</w:t>
            </w:r>
            <w:r w:rsidRPr="00FE0562">
              <w:t>ев</w:t>
            </w:r>
          </w:p>
        </w:tc>
        <w:tc>
          <w:tcPr>
            <w:tcW w:w="4737" w:type="dxa"/>
            <w:tcBorders>
              <w:top w:val="nil"/>
              <w:left w:val="nil"/>
              <w:bottom w:val="nil"/>
              <w:right w:val="nil"/>
            </w:tcBorders>
          </w:tcPr>
          <w:p w14:paraId="09CD941A" w14:textId="77777777" w:rsidR="00C51A9B" w:rsidRPr="00FE0562" w:rsidRDefault="00C51A9B" w:rsidP="00593726">
            <w:r w:rsidRPr="00FE0562">
              <w:rPr>
                <w:b/>
              </w:rPr>
              <w:t>Исполнитель</w:t>
            </w:r>
          </w:p>
          <w:p w14:paraId="2EB76F21" w14:textId="77777777" w:rsidR="00C51A9B" w:rsidRPr="00FE0562" w:rsidRDefault="00C51A9B" w:rsidP="00593726"/>
          <w:p w14:paraId="4E2F1BFB" w14:textId="77777777" w:rsidR="00C51A9B" w:rsidRPr="00FE0562" w:rsidRDefault="00C51A9B" w:rsidP="00593726"/>
        </w:tc>
      </w:tr>
    </w:tbl>
    <w:p w14:paraId="484E8D7B" w14:textId="77777777" w:rsidR="00C51A9B" w:rsidRDefault="00C51A9B" w:rsidP="00C51A9B"/>
    <w:p w14:paraId="08968E0A" w14:textId="77777777" w:rsidR="00C51A9B" w:rsidRDefault="00C51A9B" w:rsidP="00C51A9B"/>
    <w:p w14:paraId="12D3DC25" w14:textId="77777777" w:rsidR="00C51A9B" w:rsidRDefault="00C51A9B" w:rsidP="00C51A9B">
      <w:pPr>
        <w:pStyle w:val="aff4"/>
        <w:spacing w:line="240" w:lineRule="auto"/>
        <w:ind w:left="0" w:right="-1" w:firstLine="0"/>
        <w:rPr>
          <w:b/>
          <w:bCs/>
          <w:spacing w:val="1"/>
          <w:sz w:val="24"/>
        </w:rPr>
      </w:pPr>
    </w:p>
    <w:p w14:paraId="64B127FE" w14:textId="77777777" w:rsidR="00C51A9B" w:rsidRDefault="00C51A9B" w:rsidP="00C51A9B">
      <w:pPr>
        <w:pStyle w:val="aff4"/>
        <w:spacing w:line="240" w:lineRule="auto"/>
        <w:ind w:left="0" w:right="-1" w:firstLine="0"/>
        <w:rPr>
          <w:b/>
          <w:bCs/>
          <w:spacing w:val="1"/>
          <w:sz w:val="24"/>
        </w:rPr>
      </w:pPr>
    </w:p>
    <w:p w14:paraId="7B583015" w14:textId="77777777" w:rsidR="00C51A9B" w:rsidRDefault="00C51A9B" w:rsidP="00C51A9B"/>
    <w:p w14:paraId="01399CA7" w14:textId="77777777" w:rsidR="00406C4A" w:rsidRPr="00406C4A" w:rsidRDefault="00406C4A" w:rsidP="00406C4A"/>
    <w:p w14:paraId="1A3B726F" w14:textId="77777777" w:rsidR="00406C4A" w:rsidRPr="00406C4A" w:rsidRDefault="00406C4A" w:rsidP="00406C4A"/>
    <w:p w14:paraId="75A1D5E7" w14:textId="77777777" w:rsidR="00406C4A" w:rsidRPr="00406C4A" w:rsidRDefault="00406C4A" w:rsidP="00406C4A">
      <w:pPr>
        <w:shd w:val="clear" w:color="auto" w:fill="FFFFFF"/>
        <w:ind w:right="-1"/>
        <w:jc w:val="both"/>
        <w:rPr>
          <w:b/>
          <w:bCs/>
          <w:spacing w:val="1"/>
        </w:rPr>
      </w:pPr>
    </w:p>
    <w:p w14:paraId="5C97F27E" w14:textId="77777777" w:rsidR="00406C4A" w:rsidRPr="00406C4A" w:rsidRDefault="00406C4A" w:rsidP="00406C4A">
      <w:pPr>
        <w:shd w:val="clear" w:color="auto" w:fill="FFFFFF"/>
        <w:ind w:right="-1"/>
        <w:jc w:val="both"/>
        <w:rPr>
          <w:b/>
          <w:bCs/>
          <w:spacing w:val="1"/>
        </w:rPr>
      </w:pPr>
    </w:p>
    <w:p w14:paraId="4C3EBFD6" w14:textId="77777777" w:rsidR="00406C4A" w:rsidRPr="00406C4A" w:rsidRDefault="00406C4A" w:rsidP="00406C4A"/>
    <w:p w14:paraId="1E525C72" w14:textId="77777777" w:rsidR="00934AA6" w:rsidRDefault="00934AA6" w:rsidP="00BB4C3E">
      <w:pPr>
        <w:rPr>
          <w:rFonts w:ascii="Arial" w:hAnsi="Arial" w:cs="Arial"/>
          <w:sz w:val="16"/>
          <w:szCs w:val="16"/>
        </w:rPr>
      </w:pPr>
    </w:p>
    <w:p w14:paraId="58B143E0" w14:textId="77777777" w:rsidR="00406C4A" w:rsidRPr="006753C1" w:rsidRDefault="00406C4A" w:rsidP="00BB4C3E">
      <w:pPr>
        <w:rPr>
          <w:rFonts w:ascii="Arial" w:hAnsi="Arial" w:cs="Arial"/>
          <w:sz w:val="16"/>
          <w:szCs w:val="16"/>
        </w:rPr>
        <w:sectPr w:rsidR="00406C4A" w:rsidRPr="006753C1" w:rsidSect="00B82AA2">
          <w:pgSz w:w="11906" w:h="16838"/>
          <w:pgMar w:top="1134" w:right="849" w:bottom="1134" w:left="1134" w:header="708" w:footer="708" w:gutter="0"/>
          <w:cols w:space="708"/>
          <w:docGrid w:linePitch="360"/>
        </w:sectPr>
      </w:pPr>
    </w:p>
    <w:p w14:paraId="2385C6A3" w14:textId="77777777" w:rsidR="00BB4C3E" w:rsidRPr="006753C1" w:rsidRDefault="00BB4C3E" w:rsidP="00BB4C3E">
      <w:pPr>
        <w:rPr>
          <w:sz w:val="28"/>
          <w:szCs w:val="28"/>
        </w:rPr>
      </w:pPr>
    </w:p>
    <w:p w14:paraId="5E222205" w14:textId="77777777" w:rsidR="00F5546A" w:rsidRPr="00E84C12" w:rsidRDefault="00F5546A" w:rsidP="00F5546A">
      <w:pPr>
        <w:ind w:left="10632"/>
        <w:rPr>
          <w:sz w:val="28"/>
          <w:szCs w:val="28"/>
        </w:rPr>
      </w:pPr>
      <w:r w:rsidRPr="00E84C12">
        <w:rPr>
          <w:sz w:val="28"/>
          <w:szCs w:val="28"/>
        </w:rPr>
        <w:t>Приложение № 1</w:t>
      </w:r>
      <w:r w:rsidR="00195215">
        <w:rPr>
          <w:sz w:val="28"/>
          <w:szCs w:val="28"/>
        </w:rPr>
        <w:t>0</w:t>
      </w:r>
    </w:p>
    <w:p w14:paraId="5E800C9B" w14:textId="77777777" w:rsidR="00F5546A" w:rsidRPr="00E84C12" w:rsidRDefault="00F5546A" w:rsidP="00F5546A">
      <w:pPr>
        <w:ind w:left="10632"/>
        <w:rPr>
          <w:sz w:val="28"/>
          <w:szCs w:val="28"/>
        </w:rPr>
      </w:pPr>
      <w:r w:rsidRPr="00E84C12">
        <w:rPr>
          <w:sz w:val="28"/>
          <w:szCs w:val="28"/>
        </w:rPr>
        <w:t>к конкурсной документации</w:t>
      </w:r>
    </w:p>
    <w:p w14:paraId="71707AA3" w14:textId="77777777" w:rsidR="00F5546A" w:rsidRPr="00E84C12" w:rsidRDefault="00F5546A" w:rsidP="00F5546A">
      <w:pPr>
        <w:pStyle w:val="a9"/>
        <w:suppressAutoHyphens/>
        <w:ind w:right="306"/>
        <w:rPr>
          <w:b/>
          <w:i/>
          <w:sz w:val="28"/>
          <w:szCs w:val="28"/>
        </w:rPr>
      </w:pPr>
    </w:p>
    <w:p w14:paraId="031DA160" w14:textId="77777777" w:rsidR="002B2FF6" w:rsidRPr="00E84C12" w:rsidRDefault="002B2FF6" w:rsidP="002B2FF6">
      <w:pPr>
        <w:pStyle w:val="a9"/>
        <w:suppressAutoHyphens/>
        <w:ind w:right="306"/>
        <w:jc w:val="center"/>
        <w:rPr>
          <w:sz w:val="28"/>
          <w:szCs w:val="28"/>
        </w:rPr>
      </w:pPr>
      <w:r w:rsidRPr="00E84C12">
        <w:rPr>
          <w:sz w:val="28"/>
          <w:szCs w:val="28"/>
        </w:rPr>
        <w:t>Сведения об опыте оказания услуг</w:t>
      </w:r>
    </w:p>
    <w:p w14:paraId="22C4918E" w14:textId="77777777" w:rsidR="00F5546A" w:rsidRPr="00E84C12" w:rsidRDefault="00F5546A" w:rsidP="00F5546A">
      <w:pPr>
        <w:pStyle w:val="a9"/>
        <w:suppressAutoHyphens/>
        <w:ind w:right="306"/>
        <w:jc w:val="center"/>
        <w:rPr>
          <w:i/>
          <w:sz w:val="28"/>
          <w:szCs w:val="28"/>
        </w:rPr>
      </w:pPr>
      <w:r w:rsidRPr="00E84C12">
        <w:rPr>
          <w:i/>
          <w:sz w:val="28"/>
          <w:szCs w:val="28"/>
        </w:rPr>
        <w:t>ФОРМА</w:t>
      </w:r>
    </w:p>
    <w:p w14:paraId="6A10B879" w14:textId="77777777" w:rsidR="00F5546A" w:rsidRDefault="00F5546A" w:rsidP="00F5546A">
      <w:pPr>
        <w:pStyle w:val="a9"/>
        <w:suppressAutoHyphens/>
        <w:ind w:right="306"/>
        <w:jc w:val="left"/>
        <w:rPr>
          <w:b/>
          <w:i/>
          <w:sz w:val="28"/>
          <w:szCs w:val="28"/>
        </w:rPr>
      </w:pPr>
    </w:p>
    <w:tbl>
      <w:tblPr>
        <w:tblpPr w:leftFromText="180" w:rightFromText="180" w:vertAnchor="text" w:tblpX="-758"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053"/>
        <w:gridCol w:w="790"/>
        <w:gridCol w:w="769"/>
        <w:gridCol w:w="932"/>
        <w:gridCol w:w="1701"/>
        <w:gridCol w:w="1984"/>
        <w:gridCol w:w="1559"/>
        <w:gridCol w:w="1702"/>
        <w:gridCol w:w="1417"/>
      </w:tblGrid>
      <w:tr w:rsidR="00195215" w:rsidRPr="000B6127" w14:paraId="36898C32" w14:textId="77777777" w:rsidTr="001871F6">
        <w:trPr>
          <w:trHeight w:val="1023"/>
        </w:trPr>
        <w:tc>
          <w:tcPr>
            <w:tcW w:w="534" w:type="dxa"/>
            <w:tcBorders>
              <w:bottom w:val="single" w:sz="4" w:space="0" w:color="auto"/>
            </w:tcBorders>
          </w:tcPr>
          <w:p w14:paraId="1E81DA2B" w14:textId="77777777" w:rsidR="00195215" w:rsidRPr="000B6127" w:rsidRDefault="00195215" w:rsidP="001871F6">
            <w:pPr>
              <w:pStyle w:val="a9"/>
              <w:suppressAutoHyphens/>
              <w:ind w:right="306" w:firstLine="0"/>
              <w:jc w:val="left"/>
              <w:rPr>
                <w:sz w:val="24"/>
              </w:rPr>
            </w:pPr>
            <w:r w:rsidRPr="000B6127">
              <w:rPr>
                <w:sz w:val="24"/>
              </w:rPr>
              <w:t>год</w:t>
            </w:r>
          </w:p>
        </w:tc>
        <w:tc>
          <w:tcPr>
            <w:tcW w:w="1417" w:type="dxa"/>
            <w:tcBorders>
              <w:bottom w:val="single" w:sz="4" w:space="0" w:color="auto"/>
            </w:tcBorders>
          </w:tcPr>
          <w:p w14:paraId="769B5FC9" w14:textId="77777777" w:rsidR="00195215" w:rsidRPr="000B6127" w:rsidRDefault="00195215" w:rsidP="001871F6">
            <w:pPr>
              <w:pStyle w:val="a9"/>
              <w:suppressAutoHyphens/>
              <w:ind w:firstLine="0"/>
              <w:jc w:val="left"/>
              <w:rPr>
                <w:sz w:val="24"/>
              </w:rPr>
            </w:pPr>
            <w:r w:rsidRPr="000B6127">
              <w:rPr>
                <w:sz w:val="24"/>
              </w:rPr>
              <w:t>Реквизиты договора</w:t>
            </w:r>
          </w:p>
        </w:tc>
        <w:tc>
          <w:tcPr>
            <w:tcW w:w="1701" w:type="dxa"/>
            <w:tcBorders>
              <w:bottom w:val="single" w:sz="4" w:space="0" w:color="auto"/>
            </w:tcBorders>
          </w:tcPr>
          <w:p w14:paraId="41B69CC1" w14:textId="77777777" w:rsidR="00195215" w:rsidRPr="000B6127" w:rsidRDefault="00195215" w:rsidP="001871F6">
            <w:pPr>
              <w:pStyle w:val="a9"/>
              <w:suppressAutoHyphens/>
              <w:ind w:right="306" w:firstLine="0"/>
              <w:jc w:val="left"/>
              <w:rPr>
                <w:sz w:val="24"/>
              </w:rPr>
            </w:pPr>
            <w:r w:rsidRPr="000B6127">
              <w:rPr>
                <w:sz w:val="24"/>
              </w:rPr>
              <w:t>Контрагент</w:t>
            </w:r>
          </w:p>
          <w:p w14:paraId="15A85FF9" w14:textId="77777777" w:rsidR="00195215" w:rsidRPr="000B6127" w:rsidRDefault="00195215" w:rsidP="001871F6">
            <w:pPr>
              <w:pStyle w:val="a9"/>
              <w:suppressAutoHyphens/>
              <w:ind w:right="34" w:firstLine="0"/>
              <w:jc w:val="left"/>
              <w:rPr>
                <w:sz w:val="24"/>
              </w:rPr>
            </w:pPr>
            <w:r w:rsidRPr="000B6127">
              <w:rPr>
                <w:sz w:val="24"/>
              </w:rPr>
              <w:t>(с указанием филиала, представительства, подразделения которое выступает от имени юридического лица)</w:t>
            </w:r>
          </w:p>
        </w:tc>
        <w:tc>
          <w:tcPr>
            <w:tcW w:w="1843" w:type="dxa"/>
            <w:gridSpan w:val="2"/>
            <w:tcBorders>
              <w:bottom w:val="single" w:sz="4" w:space="0" w:color="auto"/>
            </w:tcBorders>
          </w:tcPr>
          <w:p w14:paraId="77768E59" w14:textId="77777777" w:rsidR="00195215" w:rsidRPr="000B6127" w:rsidRDefault="00195215" w:rsidP="001871F6">
            <w:pPr>
              <w:pStyle w:val="a9"/>
              <w:suppressAutoHyphens/>
              <w:ind w:firstLine="0"/>
              <w:jc w:val="left"/>
              <w:rPr>
                <w:sz w:val="24"/>
              </w:rPr>
            </w:pPr>
            <w:r w:rsidRPr="000B6127">
              <w:rPr>
                <w:sz w:val="24"/>
              </w:rPr>
              <w:t>Срок действия договора (момент вступления в силу, срок действия, дата окончательного исполнения)</w:t>
            </w:r>
          </w:p>
        </w:tc>
        <w:tc>
          <w:tcPr>
            <w:tcW w:w="1701" w:type="dxa"/>
            <w:gridSpan w:val="2"/>
            <w:tcBorders>
              <w:bottom w:val="single" w:sz="4" w:space="0" w:color="auto"/>
            </w:tcBorders>
          </w:tcPr>
          <w:p w14:paraId="1A3FE3B2" w14:textId="77777777" w:rsidR="00195215" w:rsidRPr="000B6127" w:rsidRDefault="00195215" w:rsidP="001871F6">
            <w:pPr>
              <w:pStyle w:val="a9"/>
              <w:suppressAutoHyphens/>
              <w:ind w:firstLine="0"/>
              <w:jc w:val="left"/>
              <w:rPr>
                <w:sz w:val="24"/>
              </w:rPr>
            </w:pPr>
            <w:r w:rsidRPr="000B6127">
              <w:rPr>
                <w:sz w:val="24"/>
              </w:rPr>
              <w:t xml:space="preserve"> Предмет договора (указываются только договоры о наличии требуемого опыта)</w:t>
            </w:r>
          </w:p>
        </w:tc>
        <w:tc>
          <w:tcPr>
            <w:tcW w:w="1701" w:type="dxa"/>
            <w:tcBorders>
              <w:bottom w:val="single" w:sz="4" w:space="0" w:color="auto"/>
            </w:tcBorders>
          </w:tcPr>
          <w:p w14:paraId="200EE4C7" w14:textId="77777777" w:rsidR="00195215" w:rsidRPr="000B6127" w:rsidRDefault="00195215" w:rsidP="001871F6">
            <w:pPr>
              <w:pStyle w:val="a9"/>
              <w:suppressAutoHyphens/>
              <w:ind w:firstLine="0"/>
              <w:jc w:val="left"/>
              <w:rPr>
                <w:sz w:val="24"/>
              </w:rPr>
            </w:pPr>
            <w:r w:rsidRPr="000B6127">
              <w:rPr>
                <w:sz w:val="24"/>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14:paraId="766B7A36" w14:textId="77777777" w:rsidR="00195215" w:rsidRPr="000B6127" w:rsidRDefault="00195215" w:rsidP="001871F6">
            <w:pPr>
              <w:pStyle w:val="a9"/>
              <w:suppressAutoHyphens/>
              <w:ind w:right="-115" w:firstLine="0"/>
              <w:jc w:val="left"/>
              <w:rPr>
                <w:sz w:val="24"/>
              </w:rPr>
            </w:pPr>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14:paraId="143C543E" w14:textId="77777777" w:rsidR="00195215" w:rsidRPr="000B6127" w:rsidRDefault="00195215" w:rsidP="001871F6">
            <w:pPr>
              <w:pStyle w:val="a9"/>
              <w:suppressAutoHyphens/>
              <w:ind w:right="-115" w:firstLine="0"/>
              <w:jc w:val="left"/>
              <w:rPr>
                <w:sz w:val="24"/>
              </w:rPr>
            </w:pPr>
            <w:r w:rsidRPr="00B50D7A">
              <w:rPr>
                <w:sz w:val="24"/>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14:paraId="69789448" w14:textId="77777777" w:rsidR="00195215" w:rsidRPr="000B6127" w:rsidRDefault="00195215" w:rsidP="001871F6">
            <w:pPr>
              <w:pStyle w:val="a9"/>
              <w:suppressAutoHyphens/>
              <w:ind w:right="-115" w:firstLine="0"/>
              <w:jc w:val="left"/>
              <w:rPr>
                <w:sz w:val="24"/>
              </w:rPr>
            </w:pPr>
            <w:r w:rsidRPr="000B6127">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14:paraId="51DD6C1E" w14:textId="77777777" w:rsidR="00195215" w:rsidRPr="000B6127" w:rsidRDefault="00195215" w:rsidP="001871F6">
            <w:pPr>
              <w:pStyle w:val="a9"/>
              <w:suppressAutoHyphens/>
              <w:ind w:right="-30" w:firstLine="0"/>
              <w:jc w:val="left"/>
              <w:rPr>
                <w:sz w:val="24"/>
              </w:rPr>
            </w:pPr>
            <w:r w:rsidRPr="000B6127">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195215" w:rsidRPr="000B6127" w14:paraId="4B213D64" w14:textId="77777777" w:rsidTr="001871F6">
        <w:trPr>
          <w:trHeight w:val="84"/>
        </w:trPr>
        <w:tc>
          <w:tcPr>
            <w:tcW w:w="534" w:type="dxa"/>
            <w:tcBorders>
              <w:bottom w:val="single" w:sz="4" w:space="0" w:color="auto"/>
            </w:tcBorders>
          </w:tcPr>
          <w:p w14:paraId="55D43713" w14:textId="77777777" w:rsidR="00195215" w:rsidRPr="000B6127" w:rsidRDefault="00195215" w:rsidP="001871F6">
            <w:pPr>
              <w:pStyle w:val="a9"/>
              <w:suppressAutoHyphens/>
              <w:ind w:right="306" w:firstLine="0"/>
              <w:jc w:val="left"/>
              <w:rPr>
                <w:sz w:val="28"/>
                <w:szCs w:val="28"/>
              </w:rPr>
            </w:pPr>
          </w:p>
        </w:tc>
        <w:tc>
          <w:tcPr>
            <w:tcW w:w="1417" w:type="dxa"/>
            <w:tcBorders>
              <w:bottom w:val="single" w:sz="4" w:space="0" w:color="auto"/>
            </w:tcBorders>
          </w:tcPr>
          <w:p w14:paraId="4951B6BC" w14:textId="77777777" w:rsidR="00195215" w:rsidRPr="000B6127" w:rsidRDefault="00195215" w:rsidP="001871F6">
            <w:pPr>
              <w:pStyle w:val="a9"/>
              <w:suppressAutoHyphens/>
              <w:ind w:right="306" w:firstLine="0"/>
              <w:jc w:val="left"/>
              <w:rPr>
                <w:sz w:val="28"/>
                <w:szCs w:val="28"/>
              </w:rPr>
            </w:pPr>
          </w:p>
        </w:tc>
        <w:tc>
          <w:tcPr>
            <w:tcW w:w="1701" w:type="dxa"/>
            <w:tcBorders>
              <w:bottom w:val="single" w:sz="4" w:space="0" w:color="auto"/>
            </w:tcBorders>
          </w:tcPr>
          <w:p w14:paraId="5EDC142D" w14:textId="77777777" w:rsidR="00195215" w:rsidRPr="000B6127" w:rsidRDefault="00195215" w:rsidP="001871F6">
            <w:pPr>
              <w:pStyle w:val="a9"/>
              <w:suppressAutoHyphens/>
              <w:ind w:right="306" w:firstLine="0"/>
              <w:jc w:val="left"/>
              <w:rPr>
                <w:sz w:val="28"/>
                <w:szCs w:val="28"/>
              </w:rPr>
            </w:pPr>
          </w:p>
        </w:tc>
        <w:tc>
          <w:tcPr>
            <w:tcW w:w="1843" w:type="dxa"/>
            <w:gridSpan w:val="2"/>
            <w:tcBorders>
              <w:bottom w:val="single" w:sz="4" w:space="0" w:color="auto"/>
            </w:tcBorders>
          </w:tcPr>
          <w:p w14:paraId="3BFEDFEF" w14:textId="77777777" w:rsidR="00195215" w:rsidRPr="000B6127" w:rsidRDefault="00195215" w:rsidP="001871F6">
            <w:pPr>
              <w:pStyle w:val="a9"/>
              <w:suppressAutoHyphens/>
              <w:ind w:right="306" w:firstLine="0"/>
              <w:jc w:val="left"/>
              <w:rPr>
                <w:sz w:val="28"/>
                <w:szCs w:val="28"/>
              </w:rPr>
            </w:pPr>
          </w:p>
        </w:tc>
        <w:tc>
          <w:tcPr>
            <w:tcW w:w="1701" w:type="dxa"/>
            <w:gridSpan w:val="2"/>
            <w:tcBorders>
              <w:bottom w:val="single" w:sz="4" w:space="0" w:color="auto"/>
            </w:tcBorders>
          </w:tcPr>
          <w:p w14:paraId="3BE1A8A5" w14:textId="77777777" w:rsidR="00195215" w:rsidRPr="000B6127" w:rsidRDefault="00195215" w:rsidP="001871F6">
            <w:pPr>
              <w:pStyle w:val="a9"/>
              <w:suppressAutoHyphens/>
              <w:ind w:right="306" w:firstLine="0"/>
              <w:jc w:val="left"/>
              <w:rPr>
                <w:sz w:val="28"/>
                <w:szCs w:val="28"/>
              </w:rPr>
            </w:pPr>
          </w:p>
        </w:tc>
        <w:tc>
          <w:tcPr>
            <w:tcW w:w="1701" w:type="dxa"/>
            <w:tcBorders>
              <w:bottom w:val="single" w:sz="4" w:space="0" w:color="auto"/>
            </w:tcBorders>
          </w:tcPr>
          <w:p w14:paraId="5B0F8D18" w14:textId="77777777" w:rsidR="00195215" w:rsidRPr="000B6127" w:rsidRDefault="00195215" w:rsidP="001871F6">
            <w:pPr>
              <w:pStyle w:val="a9"/>
              <w:suppressAutoHyphens/>
              <w:ind w:right="306" w:firstLine="0"/>
              <w:jc w:val="left"/>
              <w:rPr>
                <w:sz w:val="28"/>
                <w:szCs w:val="28"/>
              </w:rPr>
            </w:pPr>
          </w:p>
        </w:tc>
        <w:tc>
          <w:tcPr>
            <w:tcW w:w="1984" w:type="dxa"/>
            <w:tcBorders>
              <w:bottom w:val="single" w:sz="4" w:space="0" w:color="auto"/>
            </w:tcBorders>
          </w:tcPr>
          <w:p w14:paraId="7EA4B2AC" w14:textId="77777777" w:rsidR="00195215" w:rsidRPr="000B6127" w:rsidRDefault="00195215" w:rsidP="001871F6">
            <w:pPr>
              <w:pStyle w:val="a9"/>
              <w:suppressAutoHyphens/>
              <w:ind w:right="306" w:firstLine="0"/>
              <w:jc w:val="left"/>
              <w:rPr>
                <w:sz w:val="28"/>
                <w:szCs w:val="28"/>
              </w:rPr>
            </w:pPr>
          </w:p>
        </w:tc>
        <w:tc>
          <w:tcPr>
            <w:tcW w:w="1559" w:type="dxa"/>
            <w:tcBorders>
              <w:bottom w:val="single" w:sz="4" w:space="0" w:color="auto"/>
            </w:tcBorders>
          </w:tcPr>
          <w:p w14:paraId="0F677257" w14:textId="77777777" w:rsidR="00195215" w:rsidRPr="000B6127" w:rsidRDefault="00195215" w:rsidP="001871F6">
            <w:pPr>
              <w:pStyle w:val="a9"/>
              <w:suppressAutoHyphens/>
              <w:ind w:right="306" w:firstLine="0"/>
              <w:jc w:val="left"/>
              <w:rPr>
                <w:sz w:val="28"/>
                <w:szCs w:val="28"/>
              </w:rPr>
            </w:pPr>
          </w:p>
        </w:tc>
        <w:tc>
          <w:tcPr>
            <w:tcW w:w="1702" w:type="dxa"/>
            <w:tcBorders>
              <w:bottom w:val="single" w:sz="4" w:space="0" w:color="auto"/>
            </w:tcBorders>
          </w:tcPr>
          <w:p w14:paraId="0E9A1ED8" w14:textId="77777777" w:rsidR="00195215" w:rsidRPr="000B6127" w:rsidRDefault="00195215" w:rsidP="001871F6">
            <w:pPr>
              <w:pStyle w:val="a9"/>
              <w:tabs>
                <w:tab w:val="left" w:pos="6647"/>
              </w:tabs>
              <w:suppressAutoHyphens/>
              <w:ind w:right="306" w:firstLine="0"/>
              <w:jc w:val="left"/>
              <w:rPr>
                <w:sz w:val="28"/>
                <w:szCs w:val="28"/>
              </w:rPr>
            </w:pPr>
            <w:r>
              <w:rPr>
                <w:sz w:val="28"/>
                <w:szCs w:val="28"/>
              </w:rPr>
              <w:tab/>
            </w:r>
          </w:p>
        </w:tc>
        <w:tc>
          <w:tcPr>
            <w:tcW w:w="1417" w:type="dxa"/>
            <w:tcBorders>
              <w:bottom w:val="single" w:sz="4" w:space="0" w:color="auto"/>
            </w:tcBorders>
          </w:tcPr>
          <w:p w14:paraId="499DF087" w14:textId="77777777" w:rsidR="00195215" w:rsidRPr="000B6127" w:rsidRDefault="00195215" w:rsidP="001871F6">
            <w:pPr>
              <w:pStyle w:val="a9"/>
              <w:suppressAutoHyphens/>
              <w:ind w:right="306" w:firstLine="0"/>
              <w:jc w:val="left"/>
              <w:rPr>
                <w:sz w:val="28"/>
                <w:szCs w:val="28"/>
              </w:rPr>
            </w:pPr>
          </w:p>
        </w:tc>
      </w:tr>
      <w:tr w:rsidR="00195215" w:rsidRPr="000B6127" w14:paraId="7A7C3019" w14:textId="77777777" w:rsidTr="001871F6">
        <w:trPr>
          <w:trHeight w:val="84"/>
        </w:trPr>
        <w:tc>
          <w:tcPr>
            <w:tcW w:w="534" w:type="dxa"/>
            <w:tcBorders>
              <w:bottom w:val="single" w:sz="4" w:space="0" w:color="auto"/>
            </w:tcBorders>
          </w:tcPr>
          <w:p w14:paraId="553CF0B4" w14:textId="77777777" w:rsidR="00195215" w:rsidRPr="000B6127" w:rsidRDefault="00195215" w:rsidP="001871F6">
            <w:pPr>
              <w:pStyle w:val="a9"/>
              <w:suppressAutoHyphens/>
              <w:ind w:right="306" w:firstLine="0"/>
              <w:jc w:val="left"/>
              <w:rPr>
                <w:sz w:val="28"/>
                <w:szCs w:val="28"/>
              </w:rPr>
            </w:pPr>
          </w:p>
        </w:tc>
        <w:tc>
          <w:tcPr>
            <w:tcW w:w="1417" w:type="dxa"/>
            <w:tcBorders>
              <w:bottom w:val="single" w:sz="4" w:space="0" w:color="auto"/>
            </w:tcBorders>
          </w:tcPr>
          <w:p w14:paraId="1DEB1F41" w14:textId="77777777" w:rsidR="00195215" w:rsidRPr="000B6127" w:rsidRDefault="00195215" w:rsidP="001871F6">
            <w:pPr>
              <w:pStyle w:val="a9"/>
              <w:suppressAutoHyphens/>
              <w:ind w:right="306" w:firstLine="0"/>
              <w:jc w:val="left"/>
              <w:rPr>
                <w:sz w:val="28"/>
                <w:szCs w:val="28"/>
              </w:rPr>
            </w:pPr>
          </w:p>
        </w:tc>
        <w:tc>
          <w:tcPr>
            <w:tcW w:w="1701" w:type="dxa"/>
            <w:tcBorders>
              <w:bottom w:val="single" w:sz="4" w:space="0" w:color="auto"/>
            </w:tcBorders>
          </w:tcPr>
          <w:p w14:paraId="601ACFBC" w14:textId="77777777" w:rsidR="00195215" w:rsidRPr="000B6127" w:rsidRDefault="00195215" w:rsidP="001871F6">
            <w:pPr>
              <w:pStyle w:val="a9"/>
              <w:suppressAutoHyphens/>
              <w:ind w:right="306" w:firstLine="0"/>
              <w:jc w:val="left"/>
              <w:rPr>
                <w:sz w:val="28"/>
                <w:szCs w:val="28"/>
              </w:rPr>
            </w:pPr>
          </w:p>
        </w:tc>
        <w:tc>
          <w:tcPr>
            <w:tcW w:w="1843" w:type="dxa"/>
            <w:gridSpan w:val="2"/>
            <w:tcBorders>
              <w:bottom w:val="single" w:sz="4" w:space="0" w:color="auto"/>
            </w:tcBorders>
          </w:tcPr>
          <w:p w14:paraId="7FA0584D" w14:textId="77777777" w:rsidR="00195215" w:rsidRPr="000B6127" w:rsidRDefault="00195215" w:rsidP="001871F6">
            <w:pPr>
              <w:pStyle w:val="a9"/>
              <w:suppressAutoHyphens/>
              <w:ind w:right="306" w:firstLine="0"/>
              <w:jc w:val="left"/>
              <w:rPr>
                <w:sz w:val="28"/>
                <w:szCs w:val="28"/>
              </w:rPr>
            </w:pPr>
          </w:p>
        </w:tc>
        <w:tc>
          <w:tcPr>
            <w:tcW w:w="1701" w:type="dxa"/>
            <w:gridSpan w:val="2"/>
            <w:tcBorders>
              <w:bottom w:val="single" w:sz="4" w:space="0" w:color="auto"/>
            </w:tcBorders>
          </w:tcPr>
          <w:p w14:paraId="45688F96" w14:textId="77777777" w:rsidR="00195215" w:rsidRPr="000B6127" w:rsidRDefault="00195215" w:rsidP="001871F6">
            <w:pPr>
              <w:pStyle w:val="a9"/>
              <w:suppressAutoHyphens/>
              <w:ind w:right="306" w:firstLine="0"/>
              <w:jc w:val="left"/>
              <w:rPr>
                <w:sz w:val="28"/>
                <w:szCs w:val="28"/>
              </w:rPr>
            </w:pPr>
          </w:p>
        </w:tc>
        <w:tc>
          <w:tcPr>
            <w:tcW w:w="1701" w:type="dxa"/>
            <w:tcBorders>
              <w:bottom w:val="single" w:sz="4" w:space="0" w:color="auto"/>
            </w:tcBorders>
          </w:tcPr>
          <w:p w14:paraId="57595305" w14:textId="77777777" w:rsidR="00195215" w:rsidRPr="000B6127" w:rsidRDefault="00195215" w:rsidP="001871F6">
            <w:pPr>
              <w:pStyle w:val="a9"/>
              <w:suppressAutoHyphens/>
              <w:ind w:right="306" w:firstLine="0"/>
              <w:jc w:val="left"/>
              <w:rPr>
                <w:sz w:val="28"/>
                <w:szCs w:val="28"/>
              </w:rPr>
            </w:pPr>
          </w:p>
        </w:tc>
        <w:tc>
          <w:tcPr>
            <w:tcW w:w="1984" w:type="dxa"/>
            <w:tcBorders>
              <w:bottom w:val="single" w:sz="4" w:space="0" w:color="auto"/>
            </w:tcBorders>
          </w:tcPr>
          <w:p w14:paraId="18D2C561" w14:textId="77777777" w:rsidR="00195215" w:rsidRPr="00B50D7A" w:rsidRDefault="00195215" w:rsidP="001871F6">
            <w:pPr>
              <w:pStyle w:val="a9"/>
              <w:suppressAutoHyphens/>
              <w:ind w:right="306" w:firstLine="0"/>
              <w:jc w:val="left"/>
              <w:rPr>
                <w:sz w:val="24"/>
              </w:rPr>
            </w:pPr>
            <w:r w:rsidRPr="00B50D7A">
              <w:rPr>
                <w:sz w:val="24"/>
              </w:rPr>
              <w:t xml:space="preserve">Итого по договору </w:t>
            </w:r>
            <w:r w:rsidRPr="00B50D7A">
              <w:rPr>
                <w:i/>
                <w:sz w:val="24"/>
              </w:rPr>
              <w:t xml:space="preserve">(указывается </w:t>
            </w:r>
            <w:r w:rsidRPr="00B50D7A">
              <w:rPr>
                <w:i/>
                <w:sz w:val="24"/>
              </w:rPr>
              <w:lastRenderedPageBreak/>
              <w:t>суммарная стоимость по каждому договору)</w:t>
            </w:r>
          </w:p>
        </w:tc>
        <w:tc>
          <w:tcPr>
            <w:tcW w:w="1559" w:type="dxa"/>
            <w:tcBorders>
              <w:bottom w:val="single" w:sz="4" w:space="0" w:color="auto"/>
            </w:tcBorders>
          </w:tcPr>
          <w:p w14:paraId="68EAD68E" w14:textId="77777777" w:rsidR="00195215" w:rsidRPr="000B6127" w:rsidRDefault="00195215" w:rsidP="001871F6">
            <w:pPr>
              <w:pStyle w:val="a9"/>
              <w:suppressAutoHyphens/>
              <w:ind w:right="306" w:firstLine="0"/>
              <w:jc w:val="left"/>
              <w:rPr>
                <w:sz w:val="28"/>
                <w:szCs w:val="28"/>
              </w:rPr>
            </w:pPr>
          </w:p>
        </w:tc>
        <w:tc>
          <w:tcPr>
            <w:tcW w:w="1702" w:type="dxa"/>
            <w:tcBorders>
              <w:bottom w:val="single" w:sz="4" w:space="0" w:color="auto"/>
            </w:tcBorders>
          </w:tcPr>
          <w:p w14:paraId="1435E7E5" w14:textId="77777777" w:rsidR="00195215" w:rsidRDefault="00195215" w:rsidP="001871F6">
            <w:pPr>
              <w:pStyle w:val="a9"/>
              <w:tabs>
                <w:tab w:val="left" w:pos="6647"/>
              </w:tabs>
              <w:suppressAutoHyphens/>
              <w:ind w:right="306" w:firstLine="0"/>
              <w:jc w:val="left"/>
              <w:rPr>
                <w:sz w:val="28"/>
                <w:szCs w:val="28"/>
              </w:rPr>
            </w:pPr>
          </w:p>
        </w:tc>
        <w:tc>
          <w:tcPr>
            <w:tcW w:w="1417" w:type="dxa"/>
            <w:tcBorders>
              <w:bottom w:val="single" w:sz="4" w:space="0" w:color="auto"/>
            </w:tcBorders>
          </w:tcPr>
          <w:p w14:paraId="730DFBA7" w14:textId="77777777" w:rsidR="00195215" w:rsidRPr="000B6127" w:rsidRDefault="00195215" w:rsidP="001871F6">
            <w:pPr>
              <w:pStyle w:val="a9"/>
              <w:suppressAutoHyphens/>
              <w:ind w:right="306" w:firstLine="0"/>
              <w:jc w:val="left"/>
              <w:rPr>
                <w:sz w:val="28"/>
                <w:szCs w:val="28"/>
              </w:rPr>
            </w:pPr>
          </w:p>
        </w:tc>
      </w:tr>
      <w:tr w:rsidR="00195215" w:rsidRPr="000B6127" w14:paraId="570BC129" w14:textId="77777777" w:rsidTr="001871F6">
        <w:trPr>
          <w:trHeight w:val="84"/>
        </w:trPr>
        <w:tc>
          <w:tcPr>
            <w:tcW w:w="4705" w:type="dxa"/>
            <w:gridSpan w:val="4"/>
            <w:tcBorders>
              <w:top w:val="single" w:sz="4" w:space="0" w:color="auto"/>
              <w:left w:val="nil"/>
              <w:bottom w:val="nil"/>
              <w:right w:val="nil"/>
            </w:tcBorders>
          </w:tcPr>
          <w:p w14:paraId="094E27CC" w14:textId="77777777" w:rsidR="00195215" w:rsidRPr="000B6127" w:rsidRDefault="00195215" w:rsidP="001871F6">
            <w:pPr>
              <w:pStyle w:val="a9"/>
              <w:suppressAutoHyphens/>
              <w:ind w:right="306"/>
              <w:jc w:val="left"/>
              <w:rPr>
                <w:sz w:val="28"/>
                <w:szCs w:val="28"/>
              </w:rPr>
            </w:pPr>
          </w:p>
        </w:tc>
        <w:tc>
          <w:tcPr>
            <w:tcW w:w="1559" w:type="dxa"/>
            <w:gridSpan w:val="2"/>
            <w:tcBorders>
              <w:top w:val="single" w:sz="4" w:space="0" w:color="auto"/>
              <w:left w:val="nil"/>
              <w:bottom w:val="nil"/>
              <w:right w:val="nil"/>
            </w:tcBorders>
          </w:tcPr>
          <w:p w14:paraId="16596234" w14:textId="77777777" w:rsidR="00195215" w:rsidRPr="000B6127" w:rsidRDefault="00195215" w:rsidP="001871F6">
            <w:pPr>
              <w:pStyle w:val="a9"/>
              <w:suppressAutoHyphens/>
              <w:ind w:right="306"/>
              <w:jc w:val="left"/>
              <w:rPr>
                <w:sz w:val="28"/>
                <w:szCs w:val="28"/>
              </w:rPr>
            </w:pPr>
          </w:p>
        </w:tc>
        <w:tc>
          <w:tcPr>
            <w:tcW w:w="9295" w:type="dxa"/>
            <w:gridSpan w:val="6"/>
            <w:tcBorders>
              <w:top w:val="single" w:sz="4" w:space="0" w:color="auto"/>
              <w:left w:val="nil"/>
              <w:bottom w:val="nil"/>
              <w:right w:val="nil"/>
            </w:tcBorders>
          </w:tcPr>
          <w:p w14:paraId="7E1914FE" w14:textId="77777777" w:rsidR="00195215" w:rsidRPr="000B6127" w:rsidRDefault="00195215" w:rsidP="001871F6">
            <w:pPr>
              <w:pStyle w:val="a9"/>
              <w:suppressAutoHyphens/>
              <w:ind w:right="306"/>
              <w:jc w:val="left"/>
              <w:rPr>
                <w:sz w:val="28"/>
                <w:szCs w:val="28"/>
              </w:rPr>
            </w:pPr>
          </w:p>
          <w:p w14:paraId="234745A4" w14:textId="77777777" w:rsidR="00195215" w:rsidRPr="000B6127" w:rsidRDefault="00195215" w:rsidP="001871F6">
            <w:pPr>
              <w:pStyle w:val="a9"/>
              <w:suppressAutoHyphens/>
              <w:ind w:right="306"/>
              <w:jc w:val="left"/>
              <w:rPr>
                <w:sz w:val="28"/>
                <w:szCs w:val="28"/>
              </w:rPr>
            </w:pPr>
            <w:r w:rsidRPr="000B6127">
              <w:rPr>
                <w:sz w:val="28"/>
                <w:szCs w:val="28"/>
              </w:rPr>
              <w:t>Имеющий полномочия действовать от имени участника _________________________________________________</w:t>
            </w:r>
          </w:p>
          <w:p w14:paraId="004777AE" w14:textId="77777777" w:rsidR="00195215" w:rsidRPr="000B6127" w:rsidRDefault="00195215" w:rsidP="001871F6">
            <w:pPr>
              <w:pStyle w:val="a9"/>
              <w:suppressAutoHyphens/>
              <w:ind w:right="306"/>
              <w:jc w:val="left"/>
              <w:rPr>
                <w:sz w:val="28"/>
                <w:szCs w:val="28"/>
              </w:rPr>
            </w:pPr>
            <w:r w:rsidRPr="000B6127">
              <w:rPr>
                <w:sz w:val="28"/>
                <w:szCs w:val="28"/>
              </w:rPr>
              <w:t>(Полное наименование участника)</w:t>
            </w:r>
          </w:p>
          <w:p w14:paraId="50C6EC2E" w14:textId="77777777" w:rsidR="00195215" w:rsidRPr="000B6127" w:rsidRDefault="00195215" w:rsidP="001871F6">
            <w:pPr>
              <w:pStyle w:val="a9"/>
              <w:suppressAutoHyphens/>
              <w:ind w:right="306" w:firstLine="0"/>
              <w:rPr>
                <w:sz w:val="28"/>
                <w:szCs w:val="28"/>
              </w:rPr>
            </w:pPr>
            <w:r w:rsidRPr="000B6127">
              <w:rPr>
                <w:sz w:val="28"/>
                <w:szCs w:val="28"/>
              </w:rPr>
              <w:t>___________________________________________________</w:t>
            </w:r>
          </w:p>
          <w:p w14:paraId="7A5F93B9" w14:textId="77777777" w:rsidR="00195215" w:rsidRPr="000B6127" w:rsidRDefault="00195215" w:rsidP="001871F6">
            <w:pPr>
              <w:pStyle w:val="a9"/>
              <w:suppressAutoHyphens/>
              <w:ind w:left="1440" w:right="306" w:firstLine="0"/>
              <w:jc w:val="left"/>
              <w:rPr>
                <w:sz w:val="28"/>
                <w:szCs w:val="28"/>
              </w:rPr>
            </w:pPr>
            <w:r w:rsidRPr="000B6127">
              <w:rPr>
                <w:sz w:val="28"/>
                <w:szCs w:val="28"/>
              </w:rPr>
              <w:t xml:space="preserve">(Должность, подпись, ФИО)                                                </w:t>
            </w:r>
          </w:p>
          <w:p w14:paraId="3FB327D4" w14:textId="77777777" w:rsidR="00195215" w:rsidRPr="000B6127" w:rsidRDefault="00195215" w:rsidP="001871F6">
            <w:pPr>
              <w:pStyle w:val="a9"/>
              <w:suppressAutoHyphens/>
              <w:ind w:left="1440" w:right="306" w:firstLine="0"/>
              <w:jc w:val="left"/>
              <w:rPr>
                <w:sz w:val="28"/>
                <w:szCs w:val="28"/>
              </w:rPr>
            </w:pPr>
            <w:r w:rsidRPr="000B6127">
              <w:rPr>
                <w:sz w:val="28"/>
                <w:szCs w:val="28"/>
              </w:rPr>
              <w:t>Печать (при наличии)</w:t>
            </w:r>
          </w:p>
        </w:tc>
      </w:tr>
    </w:tbl>
    <w:p w14:paraId="78FE373B" w14:textId="77777777" w:rsidR="00195215" w:rsidRPr="00E84C12" w:rsidRDefault="00195215" w:rsidP="00F5546A">
      <w:pPr>
        <w:pStyle w:val="a9"/>
        <w:suppressAutoHyphens/>
        <w:ind w:right="306"/>
        <w:jc w:val="left"/>
        <w:rPr>
          <w:b/>
          <w:i/>
          <w:sz w:val="28"/>
          <w:szCs w:val="28"/>
        </w:rPr>
        <w:sectPr w:rsidR="00195215" w:rsidRPr="00E84C12" w:rsidSect="00E54720">
          <w:pgSz w:w="16838" w:h="11906" w:orient="landscape" w:code="9"/>
          <w:pgMar w:top="924" w:right="992" w:bottom="1134" w:left="1134" w:header="794" w:footer="794" w:gutter="0"/>
          <w:cols w:space="708"/>
          <w:titlePg/>
          <w:docGrid w:linePitch="360"/>
        </w:sectPr>
      </w:pPr>
    </w:p>
    <w:p w14:paraId="4B99BD81" w14:textId="77777777" w:rsidR="00F5546A" w:rsidRPr="00E84C12" w:rsidRDefault="00F5546A" w:rsidP="00F5546A">
      <w:pPr>
        <w:pStyle w:val="a9"/>
        <w:suppressAutoHyphens/>
        <w:ind w:left="10206" w:right="306" w:firstLine="0"/>
        <w:jc w:val="left"/>
        <w:rPr>
          <w:sz w:val="28"/>
          <w:szCs w:val="28"/>
        </w:rPr>
      </w:pPr>
      <w:r w:rsidRPr="00E84C12">
        <w:rPr>
          <w:sz w:val="28"/>
          <w:szCs w:val="28"/>
        </w:rPr>
        <w:lastRenderedPageBreak/>
        <w:t>Приложение № 1</w:t>
      </w:r>
      <w:r w:rsidR="00195215">
        <w:rPr>
          <w:sz w:val="28"/>
          <w:szCs w:val="28"/>
        </w:rPr>
        <w:t>1</w:t>
      </w:r>
    </w:p>
    <w:p w14:paraId="6407ED6E" w14:textId="77777777"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14:paraId="1F2C808F" w14:textId="77777777" w:rsidR="00F5546A" w:rsidRPr="00E84C12" w:rsidRDefault="00F5546A" w:rsidP="00F5546A">
      <w:pPr>
        <w:pStyle w:val="a9"/>
        <w:suppressAutoHyphens/>
        <w:ind w:right="306"/>
        <w:jc w:val="left"/>
        <w:rPr>
          <w:b/>
          <w:i/>
          <w:sz w:val="28"/>
          <w:szCs w:val="28"/>
        </w:rPr>
      </w:pPr>
    </w:p>
    <w:p w14:paraId="094CC17F" w14:textId="77777777" w:rsidR="00F5546A" w:rsidRPr="00E84C12" w:rsidRDefault="00F5546A" w:rsidP="00F5546A">
      <w:pPr>
        <w:pStyle w:val="a9"/>
        <w:suppressAutoHyphens/>
        <w:ind w:right="306"/>
        <w:jc w:val="left"/>
        <w:rPr>
          <w:b/>
          <w:i/>
          <w:sz w:val="28"/>
          <w:szCs w:val="28"/>
        </w:rPr>
      </w:pPr>
    </w:p>
    <w:p w14:paraId="60A7ECEB" w14:textId="77777777" w:rsidR="00F5546A" w:rsidRPr="00E84C12" w:rsidRDefault="00F5546A" w:rsidP="00F5546A">
      <w:pPr>
        <w:pStyle w:val="a9"/>
        <w:suppressAutoHyphens/>
        <w:ind w:right="306"/>
        <w:jc w:val="center"/>
        <w:rPr>
          <w:sz w:val="28"/>
          <w:szCs w:val="28"/>
        </w:rPr>
      </w:pPr>
      <w:r w:rsidRPr="00E84C12">
        <w:rPr>
          <w:sz w:val="28"/>
          <w:szCs w:val="28"/>
        </w:rPr>
        <w:t>Сведения о квалифицированном персонале участника</w:t>
      </w:r>
    </w:p>
    <w:p w14:paraId="2538CDA9" w14:textId="77777777" w:rsidR="00F5546A" w:rsidRPr="00E84C12" w:rsidRDefault="00F5546A" w:rsidP="00F5546A">
      <w:pPr>
        <w:pStyle w:val="a9"/>
        <w:suppressAutoHyphens/>
        <w:ind w:right="306" w:firstLine="0"/>
        <w:jc w:val="center"/>
        <w:rPr>
          <w:i/>
          <w:sz w:val="28"/>
          <w:szCs w:val="28"/>
        </w:rPr>
      </w:pPr>
      <w:r w:rsidRPr="00E84C12">
        <w:rPr>
          <w:i/>
          <w:sz w:val="28"/>
          <w:szCs w:val="28"/>
        </w:rPr>
        <w:t>ФОРМА</w:t>
      </w:r>
    </w:p>
    <w:p w14:paraId="0F36A184" w14:textId="77777777"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195215" w:rsidRPr="00E84C12" w14:paraId="724ABA72" w14:textId="77777777" w:rsidTr="001871F6">
        <w:trPr>
          <w:trHeight w:val="1023"/>
        </w:trPr>
        <w:tc>
          <w:tcPr>
            <w:tcW w:w="534" w:type="dxa"/>
            <w:vAlign w:val="center"/>
          </w:tcPr>
          <w:p w14:paraId="3DDF059E" w14:textId="77777777" w:rsidR="00195215" w:rsidRPr="00E84C12" w:rsidRDefault="00195215" w:rsidP="001871F6">
            <w:pPr>
              <w:pStyle w:val="a9"/>
              <w:suppressAutoHyphens/>
              <w:ind w:right="306" w:firstLine="0"/>
              <w:jc w:val="center"/>
              <w:rPr>
                <w:sz w:val="24"/>
              </w:rPr>
            </w:pPr>
            <w:r w:rsidRPr="00E84C12">
              <w:rPr>
                <w:sz w:val="24"/>
              </w:rPr>
              <w:t>№</w:t>
            </w:r>
          </w:p>
        </w:tc>
        <w:tc>
          <w:tcPr>
            <w:tcW w:w="2835" w:type="dxa"/>
            <w:vAlign w:val="center"/>
          </w:tcPr>
          <w:p w14:paraId="2FE74EDF" w14:textId="77777777" w:rsidR="00195215" w:rsidRPr="00E84C12" w:rsidRDefault="00195215" w:rsidP="001871F6">
            <w:pPr>
              <w:pStyle w:val="a9"/>
              <w:suppressAutoHyphens/>
              <w:ind w:firstLine="0"/>
              <w:jc w:val="center"/>
              <w:rPr>
                <w:sz w:val="24"/>
              </w:rPr>
            </w:pPr>
            <w:r w:rsidRPr="00E84C12">
              <w:rPr>
                <w:sz w:val="24"/>
              </w:rPr>
              <w:t>Количество специалистов по требуемой специальности</w:t>
            </w:r>
          </w:p>
        </w:tc>
        <w:tc>
          <w:tcPr>
            <w:tcW w:w="3260" w:type="dxa"/>
            <w:vAlign w:val="center"/>
          </w:tcPr>
          <w:p w14:paraId="57C99DFF" w14:textId="77777777" w:rsidR="00195215" w:rsidRPr="00E84C12" w:rsidRDefault="00195215" w:rsidP="001871F6">
            <w:pPr>
              <w:pStyle w:val="a9"/>
              <w:suppressAutoHyphens/>
              <w:ind w:right="34" w:firstLine="0"/>
              <w:jc w:val="center"/>
              <w:rPr>
                <w:sz w:val="24"/>
              </w:rPr>
            </w:pPr>
            <w:r w:rsidRPr="00E84C12">
              <w:rPr>
                <w:sz w:val="24"/>
              </w:rPr>
              <w:t>Из них состоят в штате</w:t>
            </w:r>
          </w:p>
        </w:tc>
        <w:tc>
          <w:tcPr>
            <w:tcW w:w="2835" w:type="dxa"/>
          </w:tcPr>
          <w:p w14:paraId="6CBF296F" w14:textId="77777777" w:rsidR="00195215" w:rsidRPr="00E84C12" w:rsidRDefault="00195215" w:rsidP="001871F6">
            <w:pPr>
              <w:pStyle w:val="a9"/>
              <w:suppressAutoHyphens/>
              <w:ind w:firstLine="0"/>
              <w:jc w:val="center"/>
              <w:rPr>
                <w:sz w:val="24"/>
              </w:rPr>
            </w:pPr>
            <w:r w:rsidRPr="007E06B2">
              <w:rPr>
                <w:sz w:val="24"/>
              </w:rPr>
              <w:t>Реквизиты трудовых договор</w:t>
            </w:r>
            <w:r>
              <w:rPr>
                <w:sz w:val="24"/>
              </w:rPr>
              <w:t>ов</w:t>
            </w:r>
            <w:r w:rsidRPr="007E06B2">
              <w:rPr>
                <w:sz w:val="24"/>
              </w:rPr>
              <w:t xml:space="preserve"> или  гражданско-правовых договор</w:t>
            </w:r>
            <w:r>
              <w:rPr>
                <w:sz w:val="24"/>
              </w:rPr>
              <w:t>ов</w:t>
            </w:r>
            <w:r w:rsidRPr="007E06B2">
              <w:rPr>
                <w:sz w:val="24"/>
              </w:rPr>
              <w:t xml:space="preserve"> со специалистами, задействованными при выполнении работ, оказании услуг, поставке товаров, иных договор</w:t>
            </w:r>
            <w:r>
              <w:rPr>
                <w:sz w:val="24"/>
              </w:rPr>
              <w:t>ов</w:t>
            </w:r>
            <w:r w:rsidRPr="007E06B2">
              <w:rPr>
                <w:sz w:val="24"/>
              </w:rPr>
              <w:t xml:space="preserve"> на оказание услуг по предоставлению персонала</w:t>
            </w:r>
          </w:p>
        </w:tc>
        <w:tc>
          <w:tcPr>
            <w:tcW w:w="2835" w:type="dxa"/>
            <w:vAlign w:val="center"/>
          </w:tcPr>
          <w:p w14:paraId="7CA57371" w14:textId="77777777" w:rsidR="00195215" w:rsidRPr="00E84C12" w:rsidRDefault="00195215" w:rsidP="001871F6">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w:t>
            </w:r>
          </w:p>
        </w:tc>
      </w:tr>
      <w:tr w:rsidR="00195215" w:rsidRPr="00E84C12" w14:paraId="4089C785" w14:textId="77777777" w:rsidTr="001871F6">
        <w:trPr>
          <w:trHeight w:val="971"/>
        </w:trPr>
        <w:tc>
          <w:tcPr>
            <w:tcW w:w="534" w:type="dxa"/>
          </w:tcPr>
          <w:p w14:paraId="37DFA61E" w14:textId="77777777" w:rsidR="00195215" w:rsidRPr="00E84C12" w:rsidRDefault="00195215" w:rsidP="001871F6">
            <w:pPr>
              <w:pStyle w:val="a9"/>
              <w:suppressAutoHyphens/>
              <w:ind w:right="306" w:firstLine="0"/>
              <w:jc w:val="left"/>
              <w:rPr>
                <w:sz w:val="28"/>
                <w:szCs w:val="28"/>
              </w:rPr>
            </w:pPr>
          </w:p>
        </w:tc>
        <w:tc>
          <w:tcPr>
            <w:tcW w:w="2835" w:type="dxa"/>
          </w:tcPr>
          <w:p w14:paraId="19F4ACBC" w14:textId="77777777" w:rsidR="00195215" w:rsidRPr="00E84C12" w:rsidRDefault="00195215" w:rsidP="001871F6">
            <w:pPr>
              <w:pStyle w:val="a9"/>
              <w:suppressAutoHyphens/>
              <w:ind w:right="306" w:firstLine="0"/>
              <w:jc w:val="left"/>
              <w:rPr>
                <w:sz w:val="28"/>
                <w:szCs w:val="28"/>
              </w:rPr>
            </w:pPr>
          </w:p>
        </w:tc>
        <w:tc>
          <w:tcPr>
            <w:tcW w:w="3260" w:type="dxa"/>
          </w:tcPr>
          <w:p w14:paraId="5A9367FC" w14:textId="77777777" w:rsidR="00195215" w:rsidRPr="00E84C12" w:rsidRDefault="00195215" w:rsidP="001871F6">
            <w:pPr>
              <w:pStyle w:val="a9"/>
              <w:suppressAutoHyphens/>
              <w:ind w:right="306" w:firstLine="0"/>
              <w:jc w:val="left"/>
              <w:rPr>
                <w:sz w:val="28"/>
                <w:szCs w:val="28"/>
              </w:rPr>
            </w:pPr>
          </w:p>
        </w:tc>
        <w:tc>
          <w:tcPr>
            <w:tcW w:w="2835" w:type="dxa"/>
          </w:tcPr>
          <w:p w14:paraId="64091785" w14:textId="77777777" w:rsidR="00195215" w:rsidRPr="00E84C12" w:rsidRDefault="00195215" w:rsidP="001871F6">
            <w:pPr>
              <w:pStyle w:val="a9"/>
              <w:suppressAutoHyphens/>
              <w:ind w:right="306" w:firstLine="0"/>
              <w:jc w:val="left"/>
              <w:rPr>
                <w:sz w:val="28"/>
                <w:szCs w:val="28"/>
              </w:rPr>
            </w:pPr>
          </w:p>
        </w:tc>
        <w:tc>
          <w:tcPr>
            <w:tcW w:w="2835" w:type="dxa"/>
          </w:tcPr>
          <w:p w14:paraId="4BD83583" w14:textId="77777777" w:rsidR="00195215" w:rsidRPr="00E84C12" w:rsidRDefault="00195215" w:rsidP="001871F6">
            <w:pPr>
              <w:pStyle w:val="a9"/>
              <w:suppressAutoHyphens/>
              <w:ind w:right="306" w:firstLine="0"/>
              <w:jc w:val="left"/>
              <w:rPr>
                <w:sz w:val="28"/>
                <w:szCs w:val="28"/>
              </w:rPr>
            </w:pPr>
          </w:p>
        </w:tc>
      </w:tr>
    </w:tbl>
    <w:p w14:paraId="00B8067F" w14:textId="77777777" w:rsidR="00F5546A" w:rsidRPr="00E84C12" w:rsidRDefault="00F5546A" w:rsidP="00F5546A">
      <w:pPr>
        <w:pStyle w:val="a9"/>
        <w:suppressAutoHyphens/>
        <w:ind w:right="306"/>
        <w:jc w:val="center"/>
        <w:rPr>
          <w:sz w:val="28"/>
          <w:szCs w:val="28"/>
        </w:rPr>
      </w:pPr>
    </w:p>
    <w:p w14:paraId="2EDDED0F" w14:textId="77777777" w:rsidR="00F5546A" w:rsidRPr="00E84C12" w:rsidRDefault="00F5546A" w:rsidP="00F5546A">
      <w:pPr>
        <w:pStyle w:val="a9"/>
        <w:suppressAutoHyphens/>
        <w:ind w:right="306"/>
        <w:jc w:val="center"/>
        <w:rPr>
          <w:sz w:val="28"/>
          <w:szCs w:val="28"/>
        </w:rPr>
      </w:pPr>
    </w:p>
    <w:p w14:paraId="12DC37C3" w14:textId="77777777" w:rsidR="00F5546A" w:rsidRPr="00E84C12" w:rsidRDefault="00F5546A" w:rsidP="00F5546A">
      <w:pPr>
        <w:pStyle w:val="a9"/>
        <w:suppressAutoHyphens/>
        <w:ind w:right="306"/>
        <w:jc w:val="center"/>
        <w:rPr>
          <w:sz w:val="28"/>
          <w:szCs w:val="28"/>
        </w:rPr>
      </w:pPr>
    </w:p>
    <w:p w14:paraId="2553F49E" w14:textId="77777777" w:rsidR="00F5546A" w:rsidRPr="00E84C12" w:rsidRDefault="00F5546A" w:rsidP="00F5546A">
      <w:pPr>
        <w:pStyle w:val="a9"/>
        <w:suppressAutoHyphens/>
        <w:ind w:right="306"/>
        <w:jc w:val="center"/>
        <w:rPr>
          <w:sz w:val="28"/>
          <w:szCs w:val="28"/>
        </w:rPr>
      </w:pPr>
    </w:p>
    <w:p w14:paraId="20DC1925" w14:textId="77777777" w:rsidR="00F5546A" w:rsidRPr="00E84C12" w:rsidRDefault="00F5546A" w:rsidP="00F5546A">
      <w:pPr>
        <w:pStyle w:val="a9"/>
        <w:suppressAutoHyphens/>
        <w:ind w:right="306"/>
        <w:jc w:val="center"/>
        <w:rPr>
          <w:sz w:val="28"/>
          <w:szCs w:val="28"/>
        </w:rPr>
      </w:pPr>
    </w:p>
    <w:p w14:paraId="36BD6411" w14:textId="77777777" w:rsidR="00F5546A" w:rsidRPr="00E84C12" w:rsidRDefault="00F5546A" w:rsidP="00F5546A">
      <w:pPr>
        <w:pStyle w:val="a9"/>
        <w:suppressAutoHyphens/>
        <w:ind w:right="306"/>
        <w:jc w:val="center"/>
        <w:rPr>
          <w:sz w:val="28"/>
          <w:szCs w:val="28"/>
        </w:rPr>
      </w:pPr>
    </w:p>
    <w:p w14:paraId="1AB4A42D" w14:textId="77777777" w:rsidR="00F5546A" w:rsidRPr="00E84C12" w:rsidRDefault="00F5546A" w:rsidP="00F5546A">
      <w:pPr>
        <w:pStyle w:val="a9"/>
        <w:suppressAutoHyphens/>
        <w:ind w:right="306"/>
        <w:jc w:val="center"/>
        <w:rPr>
          <w:sz w:val="28"/>
          <w:szCs w:val="28"/>
        </w:rPr>
      </w:pPr>
    </w:p>
    <w:p w14:paraId="1F0B12CA" w14:textId="77777777" w:rsidR="00F5546A" w:rsidRPr="00E84C12" w:rsidRDefault="00F5546A" w:rsidP="00F5546A">
      <w:pPr>
        <w:pStyle w:val="a9"/>
        <w:suppressAutoHyphens/>
        <w:ind w:right="306"/>
        <w:jc w:val="center"/>
        <w:rPr>
          <w:sz w:val="28"/>
          <w:szCs w:val="28"/>
        </w:rPr>
      </w:pPr>
    </w:p>
    <w:p w14:paraId="06DC8AF4" w14:textId="77777777" w:rsidR="00F5546A" w:rsidRPr="00E84C12" w:rsidRDefault="00F5546A" w:rsidP="00F5546A">
      <w:pPr>
        <w:pStyle w:val="a9"/>
        <w:suppressAutoHyphens/>
        <w:ind w:right="306"/>
        <w:jc w:val="center"/>
        <w:rPr>
          <w:sz w:val="28"/>
          <w:szCs w:val="28"/>
        </w:rPr>
      </w:pPr>
    </w:p>
    <w:p w14:paraId="55CB75A0" w14:textId="77777777" w:rsidR="00F5546A" w:rsidRPr="00E84C12" w:rsidRDefault="00F5546A" w:rsidP="00F5546A">
      <w:pPr>
        <w:pStyle w:val="a9"/>
        <w:suppressAutoHyphens/>
        <w:ind w:right="306"/>
        <w:jc w:val="center"/>
        <w:rPr>
          <w:sz w:val="28"/>
          <w:szCs w:val="28"/>
        </w:rPr>
      </w:pPr>
    </w:p>
    <w:p w14:paraId="796C63CC" w14:textId="77777777" w:rsidR="00F5546A" w:rsidRPr="00E84C12" w:rsidRDefault="00F5546A" w:rsidP="00F5546A">
      <w:pPr>
        <w:pStyle w:val="a9"/>
        <w:suppressAutoHyphens/>
        <w:ind w:right="306"/>
        <w:jc w:val="center"/>
        <w:rPr>
          <w:sz w:val="28"/>
          <w:szCs w:val="28"/>
        </w:rPr>
      </w:pPr>
    </w:p>
    <w:p w14:paraId="4E3D7FCC" w14:textId="77777777" w:rsidR="00F5546A" w:rsidRPr="00E84C12" w:rsidRDefault="00F5546A" w:rsidP="00F5546A">
      <w:pPr>
        <w:pStyle w:val="a9"/>
        <w:suppressAutoHyphens/>
        <w:ind w:left="1440" w:right="306"/>
        <w:jc w:val="center"/>
        <w:rPr>
          <w:sz w:val="28"/>
          <w:szCs w:val="28"/>
        </w:rPr>
      </w:pPr>
      <w:r w:rsidRPr="00E84C12">
        <w:rPr>
          <w:sz w:val="28"/>
          <w:szCs w:val="28"/>
        </w:rPr>
        <w:t>Имеющий полномочия действовать от имени участника _________________________________________________</w:t>
      </w:r>
    </w:p>
    <w:p w14:paraId="285C8429" w14:textId="77777777" w:rsidR="00F5546A" w:rsidRPr="00E84C12" w:rsidRDefault="00F5546A" w:rsidP="00F5546A">
      <w:pPr>
        <w:pStyle w:val="a9"/>
        <w:suppressAutoHyphens/>
        <w:ind w:left="1440" w:right="306"/>
        <w:jc w:val="center"/>
        <w:rPr>
          <w:sz w:val="28"/>
          <w:szCs w:val="28"/>
        </w:rPr>
      </w:pPr>
      <w:r w:rsidRPr="00E84C12">
        <w:rPr>
          <w:sz w:val="28"/>
          <w:szCs w:val="28"/>
        </w:rPr>
        <w:t>(Полное наименование участника)</w:t>
      </w:r>
    </w:p>
    <w:p w14:paraId="0046E494" w14:textId="77777777" w:rsidR="00F5546A" w:rsidRPr="00E84C12" w:rsidRDefault="00F5546A" w:rsidP="00F5546A">
      <w:pPr>
        <w:pStyle w:val="a9"/>
        <w:suppressAutoHyphens/>
        <w:ind w:left="1440" w:right="306"/>
        <w:rPr>
          <w:sz w:val="28"/>
          <w:szCs w:val="28"/>
        </w:rPr>
      </w:pPr>
      <w:r w:rsidRPr="00E84C12">
        <w:rPr>
          <w:sz w:val="28"/>
          <w:szCs w:val="28"/>
        </w:rPr>
        <w:t>___________________________________________________</w:t>
      </w:r>
    </w:p>
    <w:p w14:paraId="3ABBA069" w14:textId="77777777" w:rsidR="00F5546A" w:rsidRPr="00E84C12" w:rsidRDefault="00F5546A" w:rsidP="00F5546A">
      <w:pPr>
        <w:pStyle w:val="a9"/>
        <w:suppressAutoHyphens/>
        <w:ind w:left="1440" w:right="306" w:firstLine="0"/>
        <w:jc w:val="left"/>
        <w:rPr>
          <w:sz w:val="28"/>
          <w:szCs w:val="28"/>
        </w:rPr>
      </w:pPr>
      <w:r w:rsidRPr="00E84C12">
        <w:rPr>
          <w:sz w:val="28"/>
          <w:szCs w:val="28"/>
        </w:rPr>
        <w:t xml:space="preserve">(Должность, подпись, ФИО)                                                </w:t>
      </w:r>
    </w:p>
    <w:p w14:paraId="4B05C126" w14:textId="77777777" w:rsidR="00F5546A" w:rsidRPr="00E84C12" w:rsidRDefault="00F5546A" w:rsidP="00F5546A">
      <w:pPr>
        <w:pStyle w:val="a9"/>
        <w:suppressAutoHyphens/>
        <w:ind w:left="1440" w:right="306" w:firstLine="0"/>
        <w:jc w:val="left"/>
        <w:rPr>
          <w:sz w:val="28"/>
          <w:szCs w:val="28"/>
        </w:rPr>
      </w:pPr>
      <w:r w:rsidRPr="00E84C12">
        <w:rPr>
          <w:sz w:val="28"/>
          <w:szCs w:val="28"/>
        </w:rPr>
        <w:t>Печать (при наличии)</w:t>
      </w:r>
    </w:p>
    <w:p w14:paraId="36CFB156" w14:textId="77777777"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Приложение № 1</w:t>
      </w:r>
      <w:r w:rsidR="00195215">
        <w:rPr>
          <w:sz w:val="28"/>
          <w:szCs w:val="28"/>
        </w:rPr>
        <w:t>2</w:t>
      </w:r>
    </w:p>
    <w:p w14:paraId="58D3049C" w14:textId="77777777"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14:paraId="3264C2BE" w14:textId="77777777" w:rsidR="00F5546A" w:rsidRPr="00E84C12" w:rsidRDefault="00F5546A" w:rsidP="00F5546A">
      <w:pPr>
        <w:pStyle w:val="a9"/>
        <w:suppressAutoHyphens/>
        <w:ind w:right="306"/>
        <w:jc w:val="left"/>
        <w:rPr>
          <w:b/>
          <w:i/>
          <w:sz w:val="28"/>
          <w:szCs w:val="28"/>
        </w:rPr>
      </w:pPr>
    </w:p>
    <w:p w14:paraId="5E8FC658" w14:textId="77777777" w:rsidR="00F5546A" w:rsidRPr="00E84C12" w:rsidRDefault="00F5546A" w:rsidP="00F5546A">
      <w:pPr>
        <w:pStyle w:val="a9"/>
        <w:suppressAutoHyphens/>
        <w:ind w:right="306"/>
        <w:jc w:val="left"/>
        <w:rPr>
          <w:b/>
          <w:i/>
          <w:sz w:val="28"/>
          <w:szCs w:val="28"/>
        </w:rPr>
      </w:pPr>
    </w:p>
    <w:p w14:paraId="4CB8F735" w14:textId="77777777" w:rsidR="00F5546A" w:rsidRPr="00E84C12" w:rsidRDefault="00F5546A" w:rsidP="00F5546A">
      <w:pPr>
        <w:pStyle w:val="a9"/>
        <w:suppressAutoHyphens/>
        <w:ind w:right="306"/>
        <w:jc w:val="center"/>
        <w:rPr>
          <w:sz w:val="28"/>
          <w:szCs w:val="28"/>
        </w:rPr>
      </w:pPr>
      <w:r w:rsidRPr="00E84C12">
        <w:rPr>
          <w:sz w:val="28"/>
          <w:szCs w:val="28"/>
        </w:rPr>
        <w:t>Сведения о наличии производственных мощностей, ресурсов</w:t>
      </w:r>
    </w:p>
    <w:p w14:paraId="6EF092E7" w14:textId="77777777" w:rsidR="00F5546A" w:rsidRPr="00E84C12" w:rsidRDefault="00F5546A" w:rsidP="00F5546A">
      <w:pPr>
        <w:pStyle w:val="a9"/>
        <w:suppressAutoHyphens/>
        <w:ind w:right="306" w:firstLine="0"/>
        <w:jc w:val="center"/>
        <w:rPr>
          <w:sz w:val="24"/>
        </w:rPr>
      </w:pPr>
      <w:r w:rsidRPr="00E84C12">
        <w:rPr>
          <w:sz w:val="24"/>
        </w:rPr>
        <w:t>ФОРМА</w:t>
      </w:r>
    </w:p>
    <w:p w14:paraId="1E40A247" w14:textId="77777777"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F5546A" w:rsidRPr="00E84C12" w14:paraId="7638D25E" w14:textId="77777777" w:rsidTr="002A36D1">
        <w:trPr>
          <w:trHeight w:val="1023"/>
        </w:trPr>
        <w:tc>
          <w:tcPr>
            <w:tcW w:w="534" w:type="dxa"/>
            <w:vAlign w:val="center"/>
          </w:tcPr>
          <w:p w14:paraId="309E4919" w14:textId="77777777" w:rsidR="00F5546A" w:rsidRPr="00E84C12" w:rsidRDefault="00F5546A" w:rsidP="002A36D1">
            <w:pPr>
              <w:pStyle w:val="a9"/>
              <w:suppressAutoHyphens/>
              <w:ind w:right="306" w:firstLine="0"/>
              <w:jc w:val="center"/>
              <w:rPr>
                <w:sz w:val="24"/>
              </w:rPr>
            </w:pPr>
            <w:r w:rsidRPr="00E84C12">
              <w:rPr>
                <w:sz w:val="24"/>
              </w:rPr>
              <w:t>№</w:t>
            </w:r>
          </w:p>
        </w:tc>
        <w:tc>
          <w:tcPr>
            <w:tcW w:w="2835" w:type="dxa"/>
            <w:vAlign w:val="center"/>
          </w:tcPr>
          <w:p w14:paraId="43670C9D" w14:textId="77777777" w:rsidR="00F5546A" w:rsidRPr="00E84C12" w:rsidRDefault="00F5546A" w:rsidP="002A36D1">
            <w:pPr>
              <w:pStyle w:val="a9"/>
              <w:suppressAutoHyphens/>
              <w:ind w:firstLine="0"/>
              <w:jc w:val="center"/>
              <w:rPr>
                <w:sz w:val="24"/>
              </w:rPr>
            </w:pPr>
            <w:r w:rsidRPr="00E84C12">
              <w:rPr>
                <w:sz w:val="24"/>
              </w:rPr>
              <w:t>Наименование</w:t>
            </w:r>
          </w:p>
        </w:tc>
        <w:tc>
          <w:tcPr>
            <w:tcW w:w="3260" w:type="dxa"/>
            <w:vAlign w:val="center"/>
          </w:tcPr>
          <w:p w14:paraId="635BB647" w14:textId="77777777" w:rsidR="00F5546A" w:rsidRPr="00E84C12" w:rsidRDefault="00F5546A" w:rsidP="002A36D1">
            <w:pPr>
              <w:pStyle w:val="a9"/>
              <w:suppressAutoHyphens/>
              <w:ind w:right="34" w:firstLine="0"/>
              <w:jc w:val="center"/>
              <w:rPr>
                <w:sz w:val="24"/>
              </w:rPr>
            </w:pPr>
            <w:r w:rsidRPr="00E84C12">
              <w:rPr>
                <w:sz w:val="24"/>
              </w:rPr>
              <w:t>Основания для использования (договор аренды, право собственности и др.)</w:t>
            </w:r>
          </w:p>
        </w:tc>
        <w:tc>
          <w:tcPr>
            <w:tcW w:w="2835" w:type="dxa"/>
            <w:vAlign w:val="center"/>
          </w:tcPr>
          <w:p w14:paraId="506CBA6D" w14:textId="77777777"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w:t>
            </w:r>
          </w:p>
        </w:tc>
      </w:tr>
      <w:tr w:rsidR="00F5546A" w:rsidRPr="00E84C12" w14:paraId="40A5A44F" w14:textId="77777777" w:rsidTr="00E54720">
        <w:trPr>
          <w:trHeight w:val="971"/>
        </w:trPr>
        <w:tc>
          <w:tcPr>
            <w:tcW w:w="534" w:type="dxa"/>
          </w:tcPr>
          <w:p w14:paraId="7CEB5A21" w14:textId="77777777" w:rsidR="00F5546A" w:rsidRPr="00E84C12" w:rsidRDefault="00F5546A" w:rsidP="00E54720">
            <w:pPr>
              <w:pStyle w:val="a9"/>
              <w:suppressAutoHyphens/>
              <w:ind w:right="306" w:firstLine="0"/>
              <w:jc w:val="left"/>
              <w:rPr>
                <w:sz w:val="24"/>
              </w:rPr>
            </w:pPr>
          </w:p>
        </w:tc>
        <w:tc>
          <w:tcPr>
            <w:tcW w:w="2835" w:type="dxa"/>
          </w:tcPr>
          <w:p w14:paraId="6BED9919" w14:textId="77777777" w:rsidR="00F5546A" w:rsidRPr="00E84C12" w:rsidRDefault="00F5546A" w:rsidP="00E54720">
            <w:pPr>
              <w:pStyle w:val="a9"/>
              <w:suppressAutoHyphens/>
              <w:ind w:right="306" w:firstLine="0"/>
              <w:jc w:val="left"/>
              <w:rPr>
                <w:sz w:val="24"/>
              </w:rPr>
            </w:pPr>
          </w:p>
        </w:tc>
        <w:tc>
          <w:tcPr>
            <w:tcW w:w="3260" w:type="dxa"/>
          </w:tcPr>
          <w:p w14:paraId="151750B1" w14:textId="77777777" w:rsidR="00F5546A" w:rsidRPr="00E84C12" w:rsidRDefault="00F5546A" w:rsidP="00E54720">
            <w:pPr>
              <w:pStyle w:val="a9"/>
              <w:suppressAutoHyphens/>
              <w:ind w:right="306" w:firstLine="0"/>
              <w:jc w:val="left"/>
              <w:rPr>
                <w:sz w:val="24"/>
              </w:rPr>
            </w:pPr>
          </w:p>
        </w:tc>
        <w:tc>
          <w:tcPr>
            <w:tcW w:w="2835" w:type="dxa"/>
          </w:tcPr>
          <w:p w14:paraId="3A7F4C79" w14:textId="77777777" w:rsidR="00F5546A" w:rsidRPr="00E84C12" w:rsidRDefault="00F5546A" w:rsidP="00E54720">
            <w:pPr>
              <w:pStyle w:val="a9"/>
              <w:suppressAutoHyphens/>
              <w:ind w:right="306" w:firstLine="0"/>
              <w:jc w:val="left"/>
              <w:rPr>
                <w:sz w:val="24"/>
              </w:rPr>
            </w:pPr>
          </w:p>
        </w:tc>
      </w:tr>
    </w:tbl>
    <w:p w14:paraId="2D9D492F" w14:textId="77777777" w:rsidR="00F5546A" w:rsidRPr="00E84C12" w:rsidRDefault="00F5546A" w:rsidP="00F5546A">
      <w:pPr>
        <w:pStyle w:val="a9"/>
        <w:suppressAutoHyphens/>
        <w:ind w:right="306"/>
        <w:jc w:val="center"/>
        <w:rPr>
          <w:sz w:val="28"/>
          <w:szCs w:val="28"/>
        </w:rPr>
      </w:pPr>
    </w:p>
    <w:p w14:paraId="060D6BCA" w14:textId="77777777" w:rsidR="00F5546A" w:rsidRPr="00E84C12" w:rsidRDefault="00F5546A" w:rsidP="00F5546A">
      <w:pPr>
        <w:pStyle w:val="a9"/>
        <w:suppressAutoHyphens/>
        <w:ind w:right="306"/>
        <w:jc w:val="center"/>
        <w:rPr>
          <w:sz w:val="28"/>
          <w:szCs w:val="28"/>
        </w:rPr>
      </w:pPr>
    </w:p>
    <w:p w14:paraId="4BECE472" w14:textId="77777777" w:rsidR="00F5546A" w:rsidRPr="00E84C12" w:rsidRDefault="00F5546A" w:rsidP="00F5546A">
      <w:pPr>
        <w:pStyle w:val="a9"/>
        <w:suppressAutoHyphens/>
        <w:ind w:right="306"/>
        <w:jc w:val="center"/>
        <w:rPr>
          <w:sz w:val="28"/>
          <w:szCs w:val="28"/>
        </w:rPr>
      </w:pPr>
    </w:p>
    <w:p w14:paraId="5A04CEDE" w14:textId="77777777" w:rsidR="00F5546A" w:rsidRPr="00E84C12" w:rsidRDefault="00F5546A" w:rsidP="00F5546A">
      <w:pPr>
        <w:pStyle w:val="a9"/>
        <w:suppressAutoHyphens/>
        <w:ind w:right="306"/>
        <w:jc w:val="center"/>
        <w:rPr>
          <w:sz w:val="28"/>
          <w:szCs w:val="28"/>
        </w:rPr>
      </w:pPr>
    </w:p>
    <w:p w14:paraId="0580F23E" w14:textId="77777777" w:rsidR="00F5546A" w:rsidRPr="00E84C12" w:rsidRDefault="00F5546A" w:rsidP="00F5546A">
      <w:pPr>
        <w:pStyle w:val="a9"/>
        <w:suppressAutoHyphens/>
        <w:ind w:right="306"/>
        <w:jc w:val="center"/>
        <w:rPr>
          <w:sz w:val="28"/>
          <w:szCs w:val="28"/>
        </w:rPr>
      </w:pPr>
    </w:p>
    <w:p w14:paraId="3ED9F4F6" w14:textId="77777777" w:rsidR="00F5546A" w:rsidRPr="00E84C12" w:rsidRDefault="00F5546A" w:rsidP="00F5546A">
      <w:pPr>
        <w:pStyle w:val="a9"/>
        <w:suppressAutoHyphens/>
        <w:ind w:right="306"/>
        <w:jc w:val="center"/>
        <w:rPr>
          <w:sz w:val="28"/>
          <w:szCs w:val="28"/>
        </w:rPr>
      </w:pPr>
    </w:p>
    <w:p w14:paraId="4A97634C" w14:textId="77777777" w:rsidR="00F5546A" w:rsidRPr="00E84C12" w:rsidRDefault="00F5546A" w:rsidP="00F5546A">
      <w:pPr>
        <w:pStyle w:val="a9"/>
        <w:suppressAutoHyphens/>
        <w:ind w:right="306"/>
        <w:jc w:val="center"/>
        <w:rPr>
          <w:sz w:val="28"/>
          <w:szCs w:val="28"/>
        </w:rPr>
      </w:pPr>
    </w:p>
    <w:p w14:paraId="2CC943F6" w14:textId="77777777" w:rsidR="00F5546A" w:rsidRPr="00E84C12" w:rsidRDefault="00F5546A" w:rsidP="00F5546A">
      <w:pPr>
        <w:pStyle w:val="a9"/>
        <w:suppressAutoHyphens/>
        <w:ind w:right="306"/>
        <w:jc w:val="center"/>
        <w:rPr>
          <w:sz w:val="28"/>
          <w:szCs w:val="28"/>
        </w:rPr>
      </w:pPr>
    </w:p>
    <w:p w14:paraId="4040F6AE" w14:textId="77777777" w:rsidR="00F5546A" w:rsidRPr="00E84C12" w:rsidRDefault="00F5546A" w:rsidP="00F5546A">
      <w:pPr>
        <w:pStyle w:val="a9"/>
        <w:suppressAutoHyphens/>
        <w:ind w:right="306"/>
        <w:jc w:val="center"/>
        <w:rPr>
          <w:sz w:val="28"/>
          <w:szCs w:val="28"/>
        </w:rPr>
      </w:pPr>
    </w:p>
    <w:p w14:paraId="17444189" w14:textId="77777777" w:rsidR="00F5546A" w:rsidRPr="00E84C12" w:rsidRDefault="00F5546A" w:rsidP="00F5546A">
      <w:pPr>
        <w:pStyle w:val="a9"/>
        <w:suppressAutoHyphens/>
        <w:ind w:right="306"/>
        <w:jc w:val="center"/>
        <w:rPr>
          <w:sz w:val="28"/>
          <w:szCs w:val="28"/>
        </w:rPr>
      </w:pPr>
    </w:p>
    <w:p w14:paraId="3092F3D2" w14:textId="77777777" w:rsidR="00F5546A" w:rsidRPr="00E84C12" w:rsidRDefault="00F5546A" w:rsidP="00F5546A">
      <w:pPr>
        <w:pStyle w:val="a9"/>
        <w:suppressAutoHyphens/>
        <w:ind w:right="306"/>
        <w:jc w:val="center"/>
        <w:rPr>
          <w:sz w:val="28"/>
          <w:szCs w:val="28"/>
        </w:rPr>
      </w:pPr>
    </w:p>
    <w:p w14:paraId="10A08AF8" w14:textId="77777777" w:rsidR="00F5546A" w:rsidRPr="00E84C12" w:rsidRDefault="00F5546A" w:rsidP="00F5546A">
      <w:pPr>
        <w:pStyle w:val="a9"/>
        <w:suppressAutoHyphens/>
        <w:ind w:left="1440" w:right="306" w:firstLine="0"/>
        <w:jc w:val="left"/>
        <w:rPr>
          <w:sz w:val="28"/>
          <w:szCs w:val="28"/>
        </w:rPr>
      </w:pPr>
    </w:p>
    <w:p w14:paraId="7A001119" w14:textId="77777777" w:rsidR="00F5546A" w:rsidRPr="00E84C12" w:rsidRDefault="00F5546A" w:rsidP="00F5546A">
      <w:pPr>
        <w:pStyle w:val="a9"/>
        <w:suppressAutoHyphens/>
        <w:ind w:left="709" w:right="306" w:firstLine="0"/>
        <w:jc w:val="left"/>
        <w:rPr>
          <w:sz w:val="28"/>
          <w:szCs w:val="28"/>
        </w:rPr>
      </w:pPr>
      <w:r w:rsidRPr="00E84C12">
        <w:rPr>
          <w:sz w:val="28"/>
          <w:szCs w:val="28"/>
        </w:rPr>
        <w:t>Имеющий полномочия действовать от имени участника_________________________________________________</w:t>
      </w:r>
    </w:p>
    <w:p w14:paraId="6F9CF772" w14:textId="77777777" w:rsidR="00F5546A" w:rsidRPr="00E84C12" w:rsidRDefault="00F5546A" w:rsidP="00F5546A">
      <w:pPr>
        <w:pStyle w:val="a9"/>
        <w:suppressAutoHyphens/>
        <w:ind w:left="709" w:right="306" w:firstLine="0"/>
        <w:jc w:val="left"/>
        <w:rPr>
          <w:sz w:val="28"/>
          <w:szCs w:val="28"/>
        </w:rPr>
      </w:pPr>
      <w:r w:rsidRPr="00E84C12">
        <w:rPr>
          <w:sz w:val="28"/>
          <w:szCs w:val="28"/>
        </w:rPr>
        <w:t>(Полное наименование участника)</w:t>
      </w:r>
    </w:p>
    <w:p w14:paraId="73CDCAEB" w14:textId="77777777" w:rsidR="00F5546A" w:rsidRPr="00E84C12" w:rsidRDefault="00F5546A" w:rsidP="00F5546A">
      <w:pPr>
        <w:pStyle w:val="a9"/>
        <w:suppressAutoHyphens/>
        <w:ind w:left="709" w:right="306" w:firstLine="0"/>
        <w:jc w:val="left"/>
        <w:rPr>
          <w:sz w:val="28"/>
          <w:szCs w:val="28"/>
        </w:rPr>
      </w:pPr>
      <w:r w:rsidRPr="00E84C12">
        <w:rPr>
          <w:sz w:val="28"/>
          <w:szCs w:val="28"/>
        </w:rPr>
        <w:t>___________________________________________________</w:t>
      </w:r>
    </w:p>
    <w:p w14:paraId="38EE98FA" w14:textId="77777777" w:rsidR="00F5546A" w:rsidRPr="00E84C12" w:rsidRDefault="00F5546A" w:rsidP="00F5546A">
      <w:pPr>
        <w:pStyle w:val="a9"/>
        <w:suppressAutoHyphens/>
        <w:ind w:left="709" w:right="306" w:firstLine="0"/>
        <w:jc w:val="left"/>
        <w:rPr>
          <w:sz w:val="28"/>
          <w:szCs w:val="28"/>
        </w:rPr>
      </w:pPr>
      <w:r w:rsidRPr="00E84C12">
        <w:rPr>
          <w:sz w:val="28"/>
          <w:szCs w:val="28"/>
        </w:rPr>
        <w:t xml:space="preserve">(Должность, подпись, ФИО)                                                </w:t>
      </w:r>
    </w:p>
    <w:p w14:paraId="346F6F2F" w14:textId="77777777" w:rsidR="00F5546A" w:rsidRPr="00E84C12" w:rsidRDefault="00F5546A" w:rsidP="00F5546A">
      <w:pPr>
        <w:pStyle w:val="a9"/>
        <w:suppressAutoHyphens/>
        <w:ind w:left="709" w:right="306" w:firstLine="0"/>
        <w:jc w:val="left"/>
        <w:rPr>
          <w:sz w:val="28"/>
          <w:szCs w:val="28"/>
        </w:rPr>
      </w:pPr>
      <w:r w:rsidRPr="00E84C12">
        <w:rPr>
          <w:sz w:val="28"/>
          <w:szCs w:val="28"/>
        </w:rPr>
        <w:t>Печать (при наличии)</w:t>
      </w:r>
    </w:p>
    <w:p w14:paraId="3209390A" w14:textId="77777777"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Приложение № 1</w:t>
      </w:r>
      <w:r w:rsidR="00195215">
        <w:rPr>
          <w:sz w:val="28"/>
          <w:szCs w:val="28"/>
        </w:rPr>
        <w:t>3</w:t>
      </w:r>
    </w:p>
    <w:p w14:paraId="26DDFBBE" w14:textId="77777777"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14:paraId="2D0F69F6" w14:textId="77777777" w:rsidR="00F5546A" w:rsidRPr="00E84C12" w:rsidRDefault="00F5546A" w:rsidP="00F5546A">
      <w:pPr>
        <w:pStyle w:val="a9"/>
        <w:suppressAutoHyphens/>
        <w:ind w:right="306"/>
        <w:jc w:val="left"/>
        <w:rPr>
          <w:b/>
          <w:i/>
          <w:sz w:val="28"/>
          <w:szCs w:val="28"/>
        </w:rPr>
      </w:pPr>
    </w:p>
    <w:p w14:paraId="4360D636" w14:textId="77777777" w:rsidR="00F5546A" w:rsidRPr="00E84C12" w:rsidRDefault="00F5546A" w:rsidP="00F5546A">
      <w:pPr>
        <w:pStyle w:val="a9"/>
        <w:suppressAutoHyphens/>
        <w:ind w:right="306"/>
        <w:jc w:val="left"/>
        <w:rPr>
          <w:b/>
          <w:i/>
          <w:sz w:val="28"/>
          <w:szCs w:val="28"/>
        </w:rPr>
      </w:pPr>
    </w:p>
    <w:p w14:paraId="7506B945" w14:textId="77777777" w:rsidR="00F5546A" w:rsidRPr="00E84C12" w:rsidRDefault="00F5546A" w:rsidP="00F5546A">
      <w:pPr>
        <w:pStyle w:val="a9"/>
        <w:suppressAutoHyphens/>
        <w:ind w:right="306"/>
        <w:jc w:val="center"/>
        <w:rPr>
          <w:sz w:val="28"/>
          <w:szCs w:val="28"/>
        </w:rPr>
      </w:pPr>
      <w:r w:rsidRPr="00E84C12">
        <w:rPr>
          <w:sz w:val="28"/>
          <w:szCs w:val="28"/>
        </w:rPr>
        <w:t>Сведения о наличии технических, сервисных служб</w:t>
      </w:r>
    </w:p>
    <w:p w14:paraId="1DFE7C3D" w14:textId="77777777" w:rsidR="00F5546A" w:rsidRPr="00E84C12" w:rsidRDefault="00F5546A" w:rsidP="00F5546A">
      <w:pPr>
        <w:pStyle w:val="a9"/>
        <w:suppressAutoHyphens/>
        <w:ind w:right="306" w:firstLine="0"/>
        <w:jc w:val="center"/>
        <w:rPr>
          <w:i/>
          <w:sz w:val="28"/>
          <w:szCs w:val="28"/>
        </w:rPr>
      </w:pPr>
      <w:r w:rsidRPr="00E84C12">
        <w:rPr>
          <w:i/>
          <w:sz w:val="28"/>
          <w:szCs w:val="28"/>
        </w:rPr>
        <w:t>ФОРМА</w:t>
      </w:r>
    </w:p>
    <w:p w14:paraId="46F0E07D" w14:textId="77777777"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F5546A" w:rsidRPr="00E84C12" w14:paraId="1DDFC802" w14:textId="77777777" w:rsidTr="002A36D1">
        <w:trPr>
          <w:trHeight w:val="1023"/>
        </w:trPr>
        <w:tc>
          <w:tcPr>
            <w:tcW w:w="534" w:type="dxa"/>
            <w:vAlign w:val="center"/>
          </w:tcPr>
          <w:p w14:paraId="21E0FB52" w14:textId="77777777" w:rsidR="00F5546A" w:rsidRPr="00E84C12" w:rsidRDefault="00F5546A" w:rsidP="002A36D1">
            <w:pPr>
              <w:pStyle w:val="a9"/>
              <w:suppressAutoHyphens/>
              <w:ind w:right="306" w:firstLine="0"/>
              <w:jc w:val="center"/>
              <w:rPr>
                <w:sz w:val="24"/>
              </w:rPr>
            </w:pPr>
            <w:r w:rsidRPr="00E84C12">
              <w:rPr>
                <w:sz w:val="24"/>
              </w:rPr>
              <w:t>№</w:t>
            </w:r>
          </w:p>
        </w:tc>
        <w:tc>
          <w:tcPr>
            <w:tcW w:w="2409" w:type="dxa"/>
            <w:vAlign w:val="center"/>
          </w:tcPr>
          <w:p w14:paraId="4F163F72" w14:textId="77777777" w:rsidR="00F5546A" w:rsidRPr="00E84C12" w:rsidRDefault="00F5546A" w:rsidP="002A36D1">
            <w:pPr>
              <w:pStyle w:val="a9"/>
              <w:suppressAutoHyphens/>
              <w:ind w:firstLine="0"/>
              <w:jc w:val="center"/>
              <w:rPr>
                <w:sz w:val="24"/>
              </w:rPr>
            </w:pPr>
            <w:r w:rsidRPr="00E84C12">
              <w:rPr>
                <w:sz w:val="24"/>
              </w:rPr>
              <w:t>Адрес местонахождения сервисного центра, сервисной службы</w:t>
            </w:r>
          </w:p>
        </w:tc>
        <w:tc>
          <w:tcPr>
            <w:tcW w:w="2977" w:type="dxa"/>
            <w:vAlign w:val="center"/>
          </w:tcPr>
          <w:p w14:paraId="238CDD45" w14:textId="77777777" w:rsidR="00F5546A" w:rsidRPr="00E84C12" w:rsidRDefault="00F5546A" w:rsidP="002A36D1">
            <w:pPr>
              <w:pStyle w:val="a9"/>
              <w:suppressAutoHyphens/>
              <w:ind w:right="34" w:firstLine="0"/>
              <w:jc w:val="center"/>
              <w:rPr>
                <w:sz w:val="24"/>
              </w:rPr>
            </w:pPr>
            <w:r w:rsidRPr="00E84C12">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14:paraId="6E116646" w14:textId="77777777" w:rsidR="00F5546A" w:rsidRPr="00E84C12" w:rsidRDefault="00F5546A" w:rsidP="002A36D1">
            <w:pPr>
              <w:pStyle w:val="a9"/>
              <w:suppressAutoHyphens/>
              <w:ind w:firstLine="0"/>
              <w:jc w:val="center"/>
              <w:rPr>
                <w:sz w:val="24"/>
              </w:rPr>
            </w:pPr>
            <w:r w:rsidRPr="00E84C12">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14:paraId="2C8D6CD7" w14:textId="77777777" w:rsidR="00F5546A" w:rsidRPr="00E84C12" w:rsidRDefault="00F5546A" w:rsidP="002A36D1">
            <w:pPr>
              <w:pStyle w:val="a9"/>
              <w:suppressAutoHyphens/>
              <w:ind w:firstLine="0"/>
              <w:jc w:val="center"/>
              <w:rPr>
                <w:sz w:val="24"/>
              </w:rPr>
            </w:pPr>
            <w:r w:rsidRPr="00E84C12">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14:paraId="48952CAD" w14:textId="77777777"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 в том числе наличие сертификатов</w:t>
            </w:r>
          </w:p>
        </w:tc>
      </w:tr>
      <w:tr w:rsidR="00F5546A" w:rsidRPr="00E84C12" w14:paraId="33B86B62" w14:textId="77777777" w:rsidTr="00E54720">
        <w:trPr>
          <w:trHeight w:val="514"/>
        </w:trPr>
        <w:tc>
          <w:tcPr>
            <w:tcW w:w="534" w:type="dxa"/>
          </w:tcPr>
          <w:p w14:paraId="2D08C26E" w14:textId="77777777" w:rsidR="00F5546A" w:rsidRPr="00E84C12" w:rsidRDefault="00F5546A" w:rsidP="00E54720">
            <w:pPr>
              <w:pStyle w:val="a9"/>
              <w:suppressAutoHyphens/>
              <w:ind w:right="306" w:firstLine="0"/>
              <w:jc w:val="left"/>
              <w:rPr>
                <w:sz w:val="28"/>
                <w:szCs w:val="28"/>
              </w:rPr>
            </w:pPr>
          </w:p>
        </w:tc>
        <w:tc>
          <w:tcPr>
            <w:tcW w:w="2409" w:type="dxa"/>
          </w:tcPr>
          <w:p w14:paraId="4417B74C" w14:textId="77777777" w:rsidR="00F5546A" w:rsidRPr="00E84C12" w:rsidRDefault="00F5546A" w:rsidP="00E54720">
            <w:pPr>
              <w:pStyle w:val="a9"/>
              <w:suppressAutoHyphens/>
              <w:ind w:right="306" w:firstLine="0"/>
              <w:jc w:val="left"/>
              <w:rPr>
                <w:sz w:val="28"/>
                <w:szCs w:val="28"/>
              </w:rPr>
            </w:pPr>
          </w:p>
        </w:tc>
        <w:tc>
          <w:tcPr>
            <w:tcW w:w="2977" w:type="dxa"/>
          </w:tcPr>
          <w:p w14:paraId="5CDFC76F" w14:textId="77777777" w:rsidR="00F5546A" w:rsidRPr="00E84C12" w:rsidRDefault="00F5546A" w:rsidP="00E54720">
            <w:pPr>
              <w:pStyle w:val="a9"/>
              <w:suppressAutoHyphens/>
              <w:ind w:right="306" w:firstLine="0"/>
              <w:jc w:val="left"/>
              <w:rPr>
                <w:sz w:val="28"/>
                <w:szCs w:val="28"/>
              </w:rPr>
            </w:pPr>
          </w:p>
        </w:tc>
        <w:tc>
          <w:tcPr>
            <w:tcW w:w="2215" w:type="dxa"/>
          </w:tcPr>
          <w:p w14:paraId="0FF2CB96" w14:textId="77777777" w:rsidR="00F5546A" w:rsidRPr="00E84C12" w:rsidRDefault="00F5546A" w:rsidP="00E54720">
            <w:pPr>
              <w:pStyle w:val="a9"/>
              <w:suppressAutoHyphens/>
              <w:ind w:right="306" w:firstLine="0"/>
              <w:jc w:val="left"/>
              <w:rPr>
                <w:sz w:val="28"/>
                <w:szCs w:val="28"/>
              </w:rPr>
            </w:pPr>
          </w:p>
        </w:tc>
        <w:tc>
          <w:tcPr>
            <w:tcW w:w="2179" w:type="dxa"/>
          </w:tcPr>
          <w:p w14:paraId="7079004C" w14:textId="77777777" w:rsidR="00F5546A" w:rsidRPr="00E84C12" w:rsidRDefault="00F5546A" w:rsidP="00E54720">
            <w:pPr>
              <w:pStyle w:val="a9"/>
              <w:suppressAutoHyphens/>
              <w:ind w:right="306" w:firstLine="0"/>
              <w:jc w:val="left"/>
              <w:rPr>
                <w:sz w:val="28"/>
                <w:szCs w:val="28"/>
              </w:rPr>
            </w:pPr>
          </w:p>
        </w:tc>
        <w:tc>
          <w:tcPr>
            <w:tcW w:w="2337" w:type="dxa"/>
          </w:tcPr>
          <w:p w14:paraId="6D0D5666" w14:textId="77777777" w:rsidR="00F5546A" w:rsidRPr="00E84C12" w:rsidRDefault="00F5546A" w:rsidP="00E54720">
            <w:pPr>
              <w:pStyle w:val="a9"/>
              <w:suppressAutoHyphens/>
              <w:ind w:right="306" w:firstLine="0"/>
              <w:jc w:val="left"/>
              <w:rPr>
                <w:sz w:val="28"/>
                <w:szCs w:val="28"/>
              </w:rPr>
            </w:pPr>
          </w:p>
        </w:tc>
      </w:tr>
    </w:tbl>
    <w:p w14:paraId="44FC70D5" w14:textId="77777777" w:rsidR="00F5546A" w:rsidRPr="00E84C12" w:rsidRDefault="00F5546A" w:rsidP="00F5546A">
      <w:pPr>
        <w:pStyle w:val="a9"/>
        <w:suppressAutoHyphens/>
        <w:ind w:right="306"/>
        <w:jc w:val="center"/>
        <w:rPr>
          <w:sz w:val="28"/>
          <w:szCs w:val="28"/>
        </w:rPr>
      </w:pPr>
    </w:p>
    <w:p w14:paraId="23817A3D" w14:textId="77777777" w:rsidR="00F5546A" w:rsidRPr="00E84C12" w:rsidRDefault="00F5546A" w:rsidP="00F5546A">
      <w:pPr>
        <w:pStyle w:val="a9"/>
        <w:suppressAutoHyphens/>
        <w:ind w:right="306"/>
        <w:jc w:val="center"/>
        <w:rPr>
          <w:sz w:val="28"/>
          <w:szCs w:val="28"/>
        </w:rPr>
      </w:pPr>
    </w:p>
    <w:p w14:paraId="393B4E5A" w14:textId="77777777" w:rsidR="00F5546A" w:rsidRPr="00E84C12" w:rsidRDefault="00F5546A" w:rsidP="00F5546A">
      <w:pPr>
        <w:pStyle w:val="a9"/>
        <w:suppressAutoHyphens/>
        <w:ind w:right="306"/>
        <w:jc w:val="center"/>
        <w:rPr>
          <w:sz w:val="28"/>
          <w:szCs w:val="28"/>
        </w:rPr>
      </w:pPr>
    </w:p>
    <w:p w14:paraId="3339A485" w14:textId="77777777" w:rsidR="00F5546A" w:rsidRPr="00E84C12" w:rsidRDefault="00F5546A" w:rsidP="00F5546A">
      <w:pPr>
        <w:pStyle w:val="a9"/>
        <w:suppressAutoHyphens/>
        <w:ind w:right="306"/>
        <w:jc w:val="center"/>
        <w:rPr>
          <w:sz w:val="28"/>
          <w:szCs w:val="28"/>
        </w:rPr>
      </w:pPr>
    </w:p>
    <w:p w14:paraId="45694347" w14:textId="77777777" w:rsidR="00F5546A" w:rsidRPr="00E84C12" w:rsidRDefault="00F5546A" w:rsidP="00F5546A">
      <w:pPr>
        <w:pStyle w:val="a9"/>
        <w:suppressAutoHyphens/>
        <w:ind w:right="306"/>
        <w:jc w:val="center"/>
        <w:rPr>
          <w:sz w:val="28"/>
          <w:szCs w:val="28"/>
        </w:rPr>
      </w:pPr>
    </w:p>
    <w:p w14:paraId="7246E723" w14:textId="77777777" w:rsidR="00F5546A" w:rsidRPr="00E84C12" w:rsidRDefault="00F5546A" w:rsidP="00F5546A">
      <w:pPr>
        <w:pStyle w:val="a9"/>
        <w:suppressAutoHyphens/>
        <w:ind w:right="306"/>
        <w:jc w:val="center"/>
        <w:rPr>
          <w:sz w:val="28"/>
          <w:szCs w:val="28"/>
        </w:rPr>
      </w:pPr>
    </w:p>
    <w:p w14:paraId="251E1C95" w14:textId="77777777" w:rsidR="00F5546A" w:rsidRPr="00E84C12" w:rsidRDefault="00F5546A" w:rsidP="00F5546A">
      <w:pPr>
        <w:pStyle w:val="a9"/>
        <w:suppressAutoHyphens/>
        <w:ind w:right="306"/>
        <w:jc w:val="center"/>
        <w:rPr>
          <w:sz w:val="28"/>
          <w:szCs w:val="28"/>
        </w:rPr>
      </w:pPr>
    </w:p>
    <w:p w14:paraId="0F3B4524" w14:textId="77777777" w:rsidR="00F5546A" w:rsidRPr="00E84C12" w:rsidRDefault="00F5546A" w:rsidP="00F5546A">
      <w:pPr>
        <w:pStyle w:val="a9"/>
        <w:suppressAutoHyphens/>
        <w:ind w:right="306"/>
        <w:jc w:val="center"/>
        <w:rPr>
          <w:sz w:val="28"/>
          <w:szCs w:val="28"/>
        </w:rPr>
      </w:pPr>
    </w:p>
    <w:p w14:paraId="6FD834B7" w14:textId="77777777" w:rsidR="00F5546A" w:rsidRPr="00E84C12" w:rsidRDefault="00F5546A" w:rsidP="00F5546A">
      <w:pPr>
        <w:pStyle w:val="a9"/>
        <w:suppressAutoHyphens/>
        <w:ind w:right="306"/>
        <w:jc w:val="center"/>
        <w:rPr>
          <w:sz w:val="28"/>
          <w:szCs w:val="28"/>
        </w:rPr>
      </w:pPr>
    </w:p>
    <w:p w14:paraId="546B4AFD" w14:textId="77777777" w:rsidR="00F5546A" w:rsidRPr="00E84C12" w:rsidRDefault="00F5546A" w:rsidP="00F5546A">
      <w:pPr>
        <w:pStyle w:val="a9"/>
        <w:suppressAutoHyphens/>
        <w:ind w:right="306"/>
        <w:jc w:val="center"/>
        <w:rPr>
          <w:sz w:val="28"/>
          <w:szCs w:val="28"/>
        </w:rPr>
      </w:pPr>
    </w:p>
    <w:p w14:paraId="3328A527" w14:textId="77777777" w:rsidR="00F5546A" w:rsidRPr="00E84C12" w:rsidRDefault="00F5546A" w:rsidP="00F5546A">
      <w:pPr>
        <w:pStyle w:val="a9"/>
        <w:suppressAutoHyphens/>
        <w:ind w:right="306"/>
        <w:jc w:val="center"/>
        <w:rPr>
          <w:sz w:val="28"/>
          <w:szCs w:val="28"/>
        </w:rPr>
      </w:pPr>
    </w:p>
    <w:p w14:paraId="39548975" w14:textId="77777777" w:rsidR="00F5546A" w:rsidRPr="00E84C12" w:rsidRDefault="00F5546A" w:rsidP="00F5546A">
      <w:pPr>
        <w:pStyle w:val="a9"/>
        <w:suppressAutoHyphens/>
        <w:ind w:right="306"/>
        <w:jc w:val="center"/>
        <w:rPr>
          <w:sz w:val="28"/>
          <w:szCs w:val="28"/>
        </w:rPr>
      </w:pPr>
    </w:p>
    <w:p w14:paraId="7B2A217F" w14:textId="77777777" w:rsidR="00F5546A" w:rsidRPr="00E84C12" w:rsidRDefault="00F5546A" w:rsidP="00F5546A">
      <w:pPr>
        <w:pStyle w:val="a9"/>
        <w:suppressAutoHyphens/>
        <w:ind w:right="306"/>
        <w:jc w:val="center"/>
        <w:rPr>
          <w:sz w:val="28"/>
          <w:szCs w:val="28"/>
        </w:rPr>
      </w:pPr>
    </w:p>
    <w:p w14:paraId="1A53F6BB" w14:textId="77777777" w:rsidR="00F5546A" w:rsidRPr="00E84C12" w:rsidRDefault="00F5546A" w:rsidP="00F5546A">
      <w:pPr>
        <w:pStyle w:val="a9"/>
        <w:suppressAutoHyphens/>
        <w:ind w:right="306"/>
        <w:jc w:val="center"/>
        <w:rPr>
          <w:sz w:val="28"/>
          <w:szCs w:val="28"/>
        </w:rPr>
      </w:pPr>
    </w:p>
    <w:p w14:paraId="222D257F" w14:textId="77777777" w:rsidR="00F5546A" w:rsidRPr="00E84C12" w:rsidRDefault="00F5546A" w:rsidP="00F5546A">
      <w:pPr>
        <w:pStyle w:val="a9"/>
        <w:suppressAutoHyphens/>
        <w:ind w:right="306"/>
        <w:jc w:val="center"/>
        <w:rPr>
          <w:sz w:val="28"/>
          <w:szCs w:val="28"/>
        </w:rPr>
      </w:pPr>
    </w:p>
    <w:p w14:paraId="39045081" w14:textId="77777777" w:rsidR="00F5546A" w:rsidRPr="00E84C12" w:rsidRDefault="00F5546A" w:rsidP="00F5546A">
      <w:pPr>
        <w:pStyle w:val="a9"/>
        <w:suppressAutoHyphens/>
        <w:ind w:right="306" w:firstLine="0"/>
        <w:rPr>
          <w:sz w:val="28"/>
          <w:szCs w:val="28"/>
        </w:rPr>
      </w:pPr>
      <w:r w:rsidRPr="00E84C12">
        <w:rPr>
          <w:sz w:val="28"/>
          <w:szCs w:val="28"/>
        </w:rPr>
        <w:t>Имеющий полномочия действовать от имени участника _________________________________________________</w:t>
      </w:r>
    </w:p>
    <w:p w14:paraId="759136C2" w14:textId="77777777" w:rsidR="00F5546A" w:rsidRPr="00E84C12" w:rsidRDefault="00F5546A" w:rsidP="00F5546A">
      <w:pPr>
        <w:pStyle w:val="a9"/>
        <w:suppressAutoHyphens/>
        <w:ind w:right="306" w:firstLine="0"/>
        <w:rPr>
          <w:sz w:val="28"/>
          <w:szCs w:val="28"/>
        </w:rPr>
      </w:pPr>
      <w:r w:rsidRPr="00E84C12">
        <w:rPr>
          <w:sz w:val="28"/>
          <w:szCs w:val="28"/>
        </w:rPr>
        <w:t>(Полное наименование участника)</w:t>
      </w:r>
    </w:p>
    <w:p w14:paraId="5EEE9EC5" w14:textId="77777777" w:rsidR="00F5546A" w:rsidRPr="00E84C12" w:rsidRDefault="00F5546A" w:rsidP="00F5546A">
      <w:pPr>
        <w:pStyle w:val="a9"/>
        <w:suppressAutoHyphens/>
        <w:ind w:right="306" w:firstLine="0"/>
        <w:rPr>
          <w:sz w:val="28"/>
          <w:szCs w:val="28"/>
        </w:rPr>
      </w:pPr>
      <w:r w:rsidRPr="00E84C12">
        <w:rPr>
          <w:sz w:val="28"/>
          <w:szCs w:val="28"/>
        </w:rPr>
        <w:t>___________________________________________________</w:t>
      </w:r>
    </w:p>
    <w:p w14:paraId="034DD3CC" w14:textId="77777777" w:rsidR="00F5546A" w:rsidRPr="00E84C12" w:rsidRDefault="00F5546A" w:rsidP="00F5546A">
      <w:pPr>
        <w:pStyle w:val="a9"/>
        <w:suppressAutoHyphens/>
        <w:ind w:right="306" w:firstLine="0"/>
        <w:jc w:val="left"/>
        <w:rPr>
          <w:sz w:val="28"/>
          <w:szCs w:val="28"/>
        </w:rPr>
      </w:pPr>
      <w:r w:rsidRPr="00E84C12">
        <w:rPr>
          <w:sz w:val="28"/>
          <w:szCs w:val="28"/>
        </w:rPr>
        <w:t xml:space="preserve">(Должность, подпись, ФИО)                                                </w:t>
      </w:r>
    </w:p>
    <w:p w14:paraId="5BC2DF9F" w14:textId="77777777" w:rsidR="00F5546A" w:rsidRPr="00863290" w:rsidRDefault="00F5546A" w:rsidP="00F5546A">
      <w:pPr>
        <w:pStyle w:val="a9"/>
        <w:suppressAutoHyphens/>
        <w:ind w:right="306" w:firstLine="0"/>
        <w:jc w:val="left"/>
        <w:rPr>
          <w:sz w:val="28"/>
          <w:szCs w:val="28"/>
        </w:rPr>
      </w:pPr>
      <w:r w:rsidRPr="00E84C12">
        <w:rPr>
          <w:sz w:val="28"/>
          <w:szCs w:val="28"/>
        </w:rPr>
        <w:t>Печать (при наличии)</w:t>
      </w:r>
    </w:p>
    <w:p w14:paraId="5E09BE8A" w14:textId="77777777" w:rsidR="00556B6D" w:rsidRPr="009F4661" w:rsidRDefault="00556B6D" w:rsidP="00556B6D">
      <w:pPr>
        <w:ind w:firstLine="709"/>
        <w:jc w:val="both"/>
        <w:rPr>
          <w:i/>
          <w:sz w:val="28"/>
          <w:szCs w:val="28"/>
        </w:rPr>
      </w:pPr>
    </w:p>
    <w:sectPr w:rsidR="00556B6D" w:rsidRPr="009F4661" w:rsidSect="00F5546A">
      <w:pgSz w:w="16838" w:h="11906" w:orient="landscape"/>
      <w:pgMar w:top="1701" w:right="1134" w:bottom="850"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E06E75" w15:done="0"/>
  <w15:commentEx w15:paraId="71FA404A" w15:done="0"/>
  <w15:commentEx w15:paraId="288143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4B100" w14:textId="77777777" w:rsidR="00E0586C" w:rsidRDefault="00E0586C" w:rsidP="00556B6D">
      <w:r>
        <w:separator/>
      </w:r>
    </w:p>
  </w:endnote>
  <w:endnote w:type="continuationSeparator" w:id="0">
    <w:p w14:paraId="338F9DAC" w14:textId="77777777" w:rsidR="00E0586C" w:rsidRDefault="00E0586C"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C65A" w14:textId="77777777" w:rsidR="0048030D" w:rsidRDefault="0048030D" w:rsidP="00BB4C3E">
    <w:pPr>
      <w:pStyle w:val="af3"/>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Pr>
        <w:rStyle w:val="aff2"/>
        <w:noProof/>
      </w:rPr>
      <w:t>32</w:t>
    </w:r>
    <w:r>
      <w:rPr>
        <w:rStyle w:val="aff2"/>
      </w:rPr>
      <w:fldChar w:fldCharType="end"/>
    </w:r>
  </w:p>
  <w:p w14:paraId="4F51365F" w14:textId="77777777" w:rsidR="0048030D" w:rsidRDefault="0048030D" w:rsidP="00BB4C3E">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7541C" w14:textId="3E5CC703" w:rsidR="0048030D" w:rsidRDefault="0048030D" w:rsidP="00BB4C3E">
    <w:pPr>
      <w:pStyle w:val="af3"/>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sidR="00BE2E14">
      <w:rPr>
        <w:rStyle w:val="aff2"/>
        <w:noProof/>
      </w:rPr>
      <w:t>4</w:t>
    </w:r>
    <w:r>
      <w:rPr>
        <w:rStyle w:val="aff2"/>
      </w:rPr>
      <w:fldChar w:fldCharType="end"/>
    </w:r>
  </w:p>
  <w:p w14:paraId="59E263F4" w14:textId="77777777" w:rsidR="0048030D" w:rsidRDefault="0048030D" w:rsidP="00BB4C3E">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D7A9C" w14:textId="77777777" w:rsidR="00E0586C" w:rsidRDefault="00E0586C" w:rsidP="00556B6D">
      <w:r>
        <w:separator/>
      </w:r>
    </w:p>
  </w:footnote>
  <w:footnote w:type="continuationSeparator" w:id="0">
    <w:p w14:paraId="33145163" w14:textId="77777777" w:rsidR="00E0586C" w:rsidRDefault="00E0586C" w:rsidP="00556B6D">
      <w:r>
        <w:continuationSeparator/>
      </w:r>
    </w:p>
  </w:footnote>
  <w:footnote w:id="1">
    <w:p w14:paraId="5D04F8A5" w14:textId="77777777" w:rsidR="0048030D" w:rsidRPr="009823DC" w:rsidRDefault="0048030D" w:rsidP="00B82AA2">
      <w:pPr>
        <w:pStyle w:val="ae"/>
        <w:ind w:right="142"/>
        <w:jc w:val="both"/>
      </w:pPr>
      <w:r>
        <w:rPr>
          <w:rStyle w:val="ad"/>
        </w:rPr>
        <w:footnoteRef/>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 xml:space="preserve">при условии указания в данном разделе технического предложения следующей формулировки: «наименование, количество (объем), единичные расценки указаны в приложении № __ к техническому предложению.». </w:t>
      </w:r>
      <w:r w:rsidRPr="00160208">
        <w:t xml:space="preserve">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w:t>
      </w:r>
      <w:proofErr w:type="spellStart"/>
      <w:r w:rsidRPr="00160208">
        <w:t>данномпункте</w:t>
      </w:r>
      <w:proofErr w:type="spellEnd"/>
      <w:proofErr w:type="gramEnd"/>
      <w:r w:rsidRPr="00160208">
        <w:t xml:space="preserve"> документации</w:t>
      </w:r>
      <w:r w:rsidRPr="004C7F6C">
        <w:t>.</w:t>
      </w:r>
    </w:p>
  </w:footnote>
  <w:footnote w:id="2">
    <w:p w14:paraId="22C3B273" w14:textId="77777777" w:rsidR="0048030D" w:rsidRDefault="0048030D" w:rsidP="00B82AA2">
      <w:pPr>
        <w:pStyle w:val="ae"/>
        <w:ind w:right="142"/>
        <w:jc w:val="both"/>
        <w:rPr>
          <w:i/>
        </w:rPr>
      </w:pPr>
      <w:r>
        <w:rPr>
          <w:rStyle w:val="ad"/>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14:paraId="48A1BDD1" w14:textId="77777777" w:rsidR="0048030D" w:rsidRDefault="0048030D" w:rsidP="00B82AA2">
      <w:pPr>
        <w:pStyle w:val="ae"/>
        <w:ind w:right="142"/>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3">
    <w:p w14:paraId="7FFBE52C" w14:textId="77777777" w:rsidR="0048030D" w:rsidRDefault="0048030D" w:rsidP="00B82AA2">
      <w:pPr>
        <w:pStyle w:val="ae"/>
        <w:ind w:right="142"/>
      </w:pPr>
      <w:r>
        <w:rPr>
          <w:rStyle w:val="ad"/>
        </w:rPr>
        <w:footnoteRef/>
      </w:r>
      <w:r w:rsidRPr="00FB740F">
        <w:rPr>
          <w:i/>
        </w:rPr>
        <w:t>Указывается заказчиком при необходимости.</w:t>
      </w:r>
    </w:p>
  </w:footnote>
  <w:footnote w:id="4">
    <w:p w14:paraId="7D93B88D" w14:textId="77777777" w:rsidR="0048030D" w:rsidRDefault="0048030D" w:rsidP="00B82AA2">
      <w:pPr>
        <w:pStyle w:val="ae"/>
        <w:ind w:right="142"/>
      </w:pPr>
      <w:r>
        <w:rPr>
          <w:rStyle w:val="ad"/>
        </w:rPr>
        <w:footnoteRef/>
      </w:r>
      <w:r w:rsidRPr="00FB740F">
        <w:rPr>
          <w:i/>
        </w:rPr>
        <w:t>Указывается заказчиком при необходимости.</w:t>
      </w:r>
    </w:p>
  </w:footnote>
  <w:footnote w:id="5">
    <w:p w14:paraId="271BE4E5" w14:textId="77777777" w:rsidR="0048030D" w:rsidRDefault="0048030D" w:rsidP="00B82AA2">
      <w:pPr>
        <w:pStyle w:val="ae"/>
        <w:ind w:right="142"/>
        <w:jc w:val="both"/>
      </w:pPr>
      <w:r>
        <w:rPr>
          <w:rStyle w:val="ad"/>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6">
    <w:p w14:paraId="7428FFC7" w14:textId="77777777" w:rsidR="0048030D" w:rsidRPr="004A0906" w:rsidRDefault="0048030D" w:rsidP="001B0D25">
      <w:pPr>
        <w:pStyle w:val="ae"/>
      </w:pPr>
      <w:r w:rsidRPr="004A0906">
        <w:rPr>
          <w:rStyle w:val="ad"/>
          <w:i/>
        </w:rPr>
        <w:footnoteRef/>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7">
    <w:p w14:paraId="63E96648" w14:textId="77777777" w:rsidR="0048030D" w:rsidRPr="004A0906" w:rsidRDefault="0048030D" w:rsidP="001B0D25">
      <w:pPr>
        <w:pStyle w:val="ae"/>
      </w:pPr>
      <w:r w:rsidRPr="004A0906">
        <w:rPr>
          <w:rStyle w:val="ad"/>
        </w:rPr>
        <w:footnoteRef/>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3E806" w14:textId="77777777" w:rsidR="0048030D" w:rsidRPr="005D1254" w:rsidRDefault="0048030D" w:rsidP="00BB4C3E">
    <w:pPr>
      <w:pStyle w:val="af1"/>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A1788E"/>
    <w:multiLevelType w:val="multilevel"/>
    <w:tmpl w:val="85582BBE"/>
    <w:lvl w:ilvl="0">
      <w:start w:val="1"/>
      <w:numFmt w:val="bullet"/>
      <w:lvlText w:val=""/>
      <w:lvlJc w:val="left"/>
      <w:pPr>
        <w:tabs>
          <w:tab w:val="num" w:pos="927"/>
        </w:tabs>
        <w:ind w:left="567"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ACD0B0F"/>
    <w:multiLevelType w:val="multilevel"/>
    <w:tmpl w:val="E24E6ACC"/>
    <w:lvl w:ilvl="0">
      <w:start w:val="1"/>
      <w:numFmt w:val="bullet"/>
      <w:lvlText w:val=""/>
      <w:lvlJc w:val="left"/>
      <w:pPr>
        <w:tabs>
          <w:tab w:val="num" w:pos="927"/>
        </w:tabs>
        <w:ind w:left="567"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BCD6A63"/>
    <w:multiLevelType w:val="multilevel"/>
    <w:tmpl w:val="5C2C8E74"/>
    <w:lvl w:ilvl="0">
      <w:start w:val="1"/>
      <w:numFmt w:val="bullet"/>
      <w:lvlText w:val=""/>
      <w:lvlJc w:val="left"/>
      <w:pPr>
        <w:tabs>
          <w:tab w:val="num" w:pos="927"/>
        </w:tabs>
        <w:ind w:left="567"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F5E2968"/>
    <w:multiLevelType w:val="hybridMultilevel"/>
    <w:tmpl w:val="ED4C3798"/>
    <w:lvl w:ilvl="0" w:tplc="FFFFFFFF">
      <w:start w:val="4"/>
      <w:numFmt w:val="decimal"/>
      <w:lvlText w:val="%1."/>
      <w:lvlJc w:val="left"/>
      <w:pPr>
        <w:tabs>
          <w:tab w:val="num" w:pos="-66"/>
        </w:tabs>
        <w:ind w:left="-66"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
    <w:nsid w:val="172C3AC8"/>
    <w:multiLevelType w:val="multilevel"/>
    <w:tmpl w:val="73CCF32A"/>
    <w:lvl w:ilvl="0">
      <w:start w:val="1"/>
      <w:numFmt w:val="bullet"/>
      <w:lvlText w:val=""/>
      <w:lvlJc w:val="left"/>
      <w:pPr>
        <w:tabs>
          <w:tab w:val="num" w:pos="927"/>
        </w:tabs>
        <w:ind w:left="567"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A513BD6"/>
    <w:multiLevelType w:val="multilevel"/>
    <w:tmpl w:val="75EE961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50732C2"/>
    <w:multiLevelType w:val="multilevel"/>
    <w:tmpl w:val="0D34D8EC"/>
    <w:lvl w:ilvl="0">
      <w:start w:val="1"/>
      <w:numFmt w:val="bullet"/>
      <w:lvlText w:val=""/>
      <w:lvlJc w:val="left"/>
      <w:pPr>
        <w:tabs>
          <w:tab w:val="num" w:pos="927"/>
        </w:tabs>
        <w:ind w:left="567"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72D2F01"/>
    <w:multiLevelType w:val="multilevel"/>
    <w:tmpl w:val="F5401BA0"/>
    <w:lvl w:ilvl="0">
      <w:start w:val="1"/>
      <w:numFmt w:val="bullet"/>
      <w:lvlText w:val=""/>
      <w:lvlJc w:val="left"/>
      <w:pPr>
        <w:tabs>
          <w:tab w:val="num" w:pos="927"/>
        </w:tabs>
        <w:ind w:left="567" w:firstLine="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5657A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2">
    <w:nsid w:val="37D64AB4"/>
    <w:multiLevelType w:val="multilevel"/>
    <w:tmpl w:val="48321302"/>
    <w:lvl w:ilvl="0">
      <w:start w:val="1"/>
      <w:numFmt w:val="bullet"/>
      <w:lvlText w:val=""/>
      <w:lvlJc w:val="left"/>
      <w:pPr>
        <w:tabs>
          <w:tab w:val="num" w:pos="927"/>
        </w:tabs>
        <w:ind w:left="567"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A866A7B"/>
    <w:multiLevelType w:val="multilevel"/>
    <w:tmpl w:val="A016EB76"/>
    <w:lvl w:ilvl="0">
      <w:start w:val="1"/>
      <w:numFmt w:val="bullet"/>
      <w:lvlText w:val=""/>
      <w:lvlJc w:val="left"/>
      <w:pPr>
        <w:tabs>
          <w:tab w:val="num" w:pos="927"/>
        </w:tabs>
        <w:ind w:left="567"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348757F"/>
    <w:multiLevelType w:val="multilevel"/>
    <w:tmpl w:val="942E3BA8"/>
    <w:lvl w:ilvl="0">
      <w:start w:val="1"/>
      <w:numFmt w:val="bullet"/>
      <w:lvlText w:val=""/>
      <w:lvlJc w:val="left"/>
      <w:pPr>
        <w:tabs>
          <w:tab w:val="num" w:pos="927"/>
        </w:tabs>
        <w:ind w:left="567"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40251E3"/>
    <w:multiLevelType w:val="multilevel"/>
    <w:tmpl w:val="6A78F094"/>
    <w:lvl w:ilvl="0">
      <w:start w:val="1"/>
      <w:numFmt w:val="bullet"/>
      <w:lvlText w:val=""/>
      <w:lvlJc w:val="left"/>
      <w:pPr>
        <w:tabs>
          <w:tab w:val="num" w:pos="927"/>
        </w:tabs>
        <w:ind w:left="567"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6F14060"/>
    <w:multiLevelType w:val="singleLevel"/>
    <w:tmpl w:val="C132170E"/>
    <w:lvl w:ilvl="0">
      <w:start w:val="1"/>
      <w:numFmt w:val="decimal"/>
      <w:pStyle w:val="ListNumberedMy"/>
      <w:lvlText w:val="6.%1. "/>
      <w:lvlJc w:val="left"/>
      <w:pPr>
        <w:tabs>
          <w:tab w:val="num" w:pos="720"/>
        </w:tabs>
      </w:pPr>
      <w:rPr>
        <w:rFonts w:cs="Times New Roman"/>
      </w:rPr>
    </w:lvl>
  </w:abstractNum>
  <w:abstractNum w:abstractNumId="17">
    <w:nsid w:val="4BD84F68"/>
    <w:multiLevelType w:val="multilevel"/>
    <w:tmpl w:val="F5401BA0"/>
    <w:lvl w:ilvl="0">
      <w:start w:val="1"/>
      <w:numFmt w:val="bullet"/>
      <w:lvlText w:val=""/>
      <w:lvlJc w:val="left"/>
      <w:pPr>
        <w:tabs>
          <w:tab w:val="num" w:pos="927"/>
        </w:tabs>
        <w:ind w:left="567" w:firstLine="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EC93052"/>
    <w:multiLevelType w:val="multilevel"/>
    <w:tmpl w:val="CEF4F954"/>
    <w:lvl w:ilvl="0">
      <w:start w:val="1"/>
      <w:numFmt w:val="bullet"/>
      <w:lvlText w:val=""/>
      <w:lvlJc w:val="left"/>
      <w:pPr>
        <w:tabs>
          <w:tab w:val="num" w:pos="927"/>
        </w:tabs>
        <w:ind w:left="567"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0">
    <w:nsid w:val="54D9526A"/>
    <w:multiLevelType w:val="multilevel"/>
    <w:tmpl w:val="2E6AFDB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5D316DFF"/>
    <w:multiLevelType w:val="hybridMultilevel"/>
    <w:tmpl w:val="449A1B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FB2DAF"/>
    <w:multiLevelType w:val="multilevel"/>
    <w:tmpl w:val="D4904C38"/>
    <w:lvl w:ilvl="0">
      <w:start w:val="1"/>
      <w:numFmt w:val="bullet"/>
      <w:lvlText w:val=""/>
      <w:lvlJc w:val="left"/>
      <w:pPr>
        <w:tabs>
          <w:tab w:val="num" w:pos="927"/>
        </w:tabs>
        <w:ind w:left="567" w:firstLine="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4151A30"/>
    <w:multiLevelType w:val="hybridMultilevel"/>
    <w:tmpl w:val="BA70CDE6"/>
    <w:lvl w:ilvl="0" w:tplc="04190001">
      <w:start w:val="1"/>
      <w:numFmt w:val="bullet"/>
      <w:lvlText w:val=""/>
      <w:lvlJc w:val="left"/>
      <w:pPr>
        <w:tabs>
          <w:tab w:val="num" w:pos="720"/>
        </w:tabs>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533263"/>
    <w:multiLevelType w:val="multilevel"/>
    <w:tmpl w:val="6DBEB20E"/>
    <w:lvl w:ilvl="0">
      <w:start w:val="1"/>
      <w:numFmt w:val="bullet"/>
      <w:lvlText w:val=""/>
      <w:lvlJc w:val="left"/>
      <w:pPr>
        <w:tabs>
          <w:tab w:val="num" w:pos="4680"/>
        </w:tabs>
        <w:ind w:left="4320" w:firstLine="0"/>
      </w:pPr>
      <w:rPr>
        <w:rFonts w:ascii="Symbol" w:hAnsi="Symbol" w:hint="default"/>
      </w:rPr>
    </w:lvl>
    <w:lvl w:ilvl="1" w:tentative="1">
      <w:start w:val="1"/>
      <w:numFmt w:val="bullet"/>
      <w:lvlText w:val="o"/>
      <w:lvlJc w:val="left"/>
      <w:pPr>
        <w:tabs>
          <w:tab w:val="num" w:pos="5193"/>
        </w:tabs>
        <w:ind w:left="5193" w:hanging="360"/>
      </w:pPr>
      <w:rPr>
        <w:rFonts w:ascii="Courier New" w:hAnsi="Courier New" w:hint="default"/>
      </w:rPr>
    </w:lvl>
    <w:lvl w:ilvl="2" w:tentative="1">
      <w:start w:val="1"/>
      <w:numFmt w:val="bullet"/>
      <w:lvlText w:val=""/>
      <w:lvlJc w:val="left"/>
      <w:pPr>
        <w:tabs>
          <w:tab w:val="num" w:pos="5913"/>
        </w:tabs>
        <w:ind w:left="5913" w:hanging="360"/>
      </w:pPr>
      <w:rPr>
        <w:rFonts w:ascii="Wingdings" w:hAnsi="Wingdings" w:hint="default"/>
      </w:rPr>
    </w:lvl>
    <w:lvl w:ilvl="3" w:tentative="1">
      <w:start w:val="1"/>
      <w:numFmt w:val="bullet"/>
      <w:lvlText w:val=""/>
      <w:lvlJc w:val="left"/>
      <w:pPr>
        <w:tabs>
          <w:tab w:val="num" w:pos="6633"/>
        </w:tabs>
        <w:ind w:left="6633" w:hanging="360"/>
      </w:pPr>
      <w:rPr>
        <w:rFonts w:ascii="Symbol" w:hAnsi="Symbol" w:hint="default"/>
      </w:rPr>
    </w:lvl>
    <w:lvl w:ilvl="4" w:tentative="1">
      <w:start w:val="1"/>
      <w:numFmt w:val="bullet"/>
      <w:lvlText w:val="o"/>
      <w:lvlJc w:val="left"/>
      <w:pPr>
        <w:tabs>
          <w:tab w:val="num" w:pos="7353"/>
        </w:tabs>
        <w:ind w:left="7353" w:hanging="360"/>
      </w:pPr>
      <w:rPr>
        <w:rFonts w:ascii="Courier New" w:hAnsi="Courier New" w:hint="default"/>
      </w:rPr>
    </w:lvl>
    <w:lvl w:ilvl="5" w:tentative="1">
      <w:start w:val="1"/>
      <w:numFmt w:val="bullet"/>
      <w:lvlText w:val=""/>
      <w:lvlJc w:val="left"/>
      <w:pPr>
        <w:tabs>
          <w:tab w:val="num" w:pos="8073"/>
        </w:tabs>
        <w:ind w:left="8073" w:hanging="360"/>
      </w:pPr>
      <w:rPr>
        <w:rFonts w:ascii="Wingdings" w:hAnsi="Wingdings" w:hint="default"/>
      </w:rPr>
    </w:lvl>
    <w:lvl w:ilvl="6" w:tentative="1">
      <w:start w:val="1"/>
      <w:numFmt w:val="bullet"/>
      <w:lvlText w:val=""/>
      <w:lvlJc w:val="left"/>
      <w:pPr>
        <w:tabs>
          <w:tab w:val="num" w:pos="8793"/>
        </w:tabs>
        <w:ind w:left="8793" w:hanging="360"/>
      </w:pPr>
      <w:rPr>
        <w:rFonts w:ascii="Symbol" w:hAnsi="Symbol" w:hint="default"/>
      </w:rPr>
    </w:lvl>
    <w:lvl w:ilvl="7" w:tentative="1">
      <w:start w:val="1"/>
      <w:numFmt w:val="bullet"/>
      <w:lvlText w:val="o"/>
      <w:lvlJc w:val="left"/>
      <w:pPr>
        <w:tabs>
          <w:tab w:val="num" w:pos="9513"/>
        </w:tabs>
        <w:ind w:left="9513" w:hanging="360"/>
      </w:pPr>
      <w:rPr>
        <w:rFonts w:ascii="Courier New" w:hAnsi="Courier New" w:hint="default"/>
      </w:rPr>
    </w:lvl>
    <w:lvl w:ilvl="8" w:tentative="1">
      <w:start w:val="1"/>
      <w:numFmt w:val="bullet"/>
      <w:lvlText w:val=""/>
      <w:lvlJc w:val="left"/>
      <w:pPr>
        <w:tabs>
          <w:tab w:val="num" w:pos="10233"/>
        </w:tabs>
        <w:ind w:left="10233" w:hanging="360"/>
      </w:pPr>
      <w:rPr>
        <w:rFonts w:ascii="Wingdings" w:hAnsi="Wingdings" w:hint="default"/>
      </w:rPr>
    </w:lvl>
  </w:abstractNum>
  <w:abstractNum w:abstractNumId="25">
    <w:nsid w:val="78C850A2"/>
    <w:multiLevelType w:val="hybridMultilevel"/>
    <w:tmpl w:val="686207EC"/>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9"/>
  </w:num>
  <w:num w:numId="4">
    <w:abstractNumId w:val="21"/>
  </w:num>
  <w:num w:numId="5">
    <w:abstractNumId w:val="4"/>
    <w:lvlOverride w:ilvl="0">
      <w:startOverride w:val="4"/>
    </w:lvlOverride>
    <w:lvlOverride w:ilvl="1"/>
    <w:lvlOverride w:ilvl="2"/>
    <w:lvlOverride w:ilvl="3"/>
    <w:lvlOverride w:ilvl="4"/>
    <w:lvlOverride w:ilvl="5"/>
    <w:lvlOverride w:ilvl="6"/>
    <w:lvlOverride w:ilvl="7"/>
    <w:lvlOverride w:ilvl="8"/>
  </w:num>
  <w:num w:numId="6">
    <w:abstractNumId w:val="10"/>
    <w:lvlOverride w:ilvl="0">
      <w:startOverride w:val="1"/>
    </w:lvlOverride>
  </w:num>
  <w:num w:numId="7">
    <w:abstractNumId w:val="25"/>
  </w:num>
  <w:num w:numId="8">
    <w:abstractNumId w:val="16"/>
  </w:num>
  <w:num w:numId="9">
    <w:abstractNumId w:val="0"/>
  </w:num>
  <w:num w:numId="10">
    <w:abstractNumId w:val="20"/>
  </w:num>
  <w:num w:numId="11">
    <w:abstractNumId w:val="6"/>
  </w:num>
  <w:num w:numId="12">
    <w:abstractNumId w:val="5"/>
  </w:num>
  <w:num w:numId="13">
    <w:abstractNumId w:val="9"/>
  </w:num>
  <w:num w:numId="14">
    <w:abstractNumId w:val="17"/>
  </w:num>
  <w:num w:numId="15">
    <w:abstractNumId w:val="2"/>
  </w:num>
  <w:num w:numId="16">
    <w:abstractNumId w:val="1"/>
  </w:num>
  <w:num w:numId="17">
    <w:abstractNumId w:val="13"/>
  </w:num>
  <w:num w:numId="18">
    <w:abstractNumId w:val="18"/>
  </w:num>
  <w:num w:numId="19">
    <w:abstractNumId w:val="3"/>
  </w:num>
  <w:num w:numId="20">
    <w:abstractNumId w:val="15"/>
  </w:num>
  <w:num w:numId="21">
    <w:abstractNumId w:val="14"/>
  </w:num>
  <w:num w:numId="22">
    <w:abstractNumId w:val="12"/>
  </w:num>
  <w:num w:numId="23">
    <w:abstractNumId w:val="8"/>
  </w:num>
  <w:num w:numId="24">
    <w:abstractNumId w:val="22"/>
  </w:num>
  <w:num w:numId="25">
    <w:abstractNumId w:val="24"/>
  </w:num>
  <w:num w:numId="26">
    <w:abstractNumId w:val="23"/>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абакова Елена Владимировна">
    <w15:presenceInfo w15:providerId="AD" w15:userId="S-1-5-21-3333597866-1643030301-2346082112-55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6B6D"/>
    <w:rsid w:val="00003822"/>
    <w:rsid w:val="00013949"/>
    <w:rsid w:val="000140A3"/>
    <w:rsid w:val="00034791"/>
    <w:rsid w:val="00052BE7"/>
    <w:rsid w:val="0008102E"/>
    <w:rsid w:val="000900C9"/>
    <w:rsid w:val="0009563D"/>
    <w:rsid w:val="000A03A1"/>
    <w:rsid w:val="000B1A9B"/>
    <w:rsid w:val="000B2F48"/>
    <w:rsid w:val="000C1EDE"/>
    <w:rsid w:val="000D54A6"/>
    <w:rsid w:val="000D5CB2"/>
    <w:rsid w:val="000D774B"/>
    <w:rsid w:val="000E199E"/>
    <w:rsid w:val="000E1F21"/>
    <w:rsid w:val="000E682B"/>
    <w:rsid w:val="001078CE"/>
    <w:rsid w:val="0012172F"/>
    <w:rsid w:val="001250C7"/>
    <w:rsid w:val="00125148"/>
    <w:rsid w:val="0014342B"/>
    <w:rsid w:val="0014685A"/>
    <w:rsid w:val="00150A4C"/>
    <w:rsid w:val="00153891"/>
    <w:rsid w:val="001620E5"/>
    <w:rsid w:val="00176A03"/>
    <w:rsid w:val="00181D4F"/>
    <w:rsid w:val="001827CB"/>
    <w:rsid w:val="00185D9B"/>
    <w:rsid w:val="001871F6"/>
    <w:rsid w:val="0019111D"/>
    <w:rsid w:val="00195215"/>
    <w:rsid w:val="001B0D25"/>
    <w:rsid w:val="001E2C9E"/>
    <w:rsid w:val="001F11D5"/>
    <w:rsid w:val="001F2942"/>
    <w:rsid w:val="001F5884"/>
    <w:rsid w:val="001F7297"/>
    <w:rsid w:val="002156A9"/>
    <w:rsid w:val="0022417F"/>
    <w:rsid w:val="00225CB4"/>
    <w:rsid w:val="00227B99"/>
    <w:rsid w:val="002353B1"/>
    <w:rsid w:val="00236D01"/>
    <w:rsid w:val="0024355A"/>
    <w:rsid w:val="00266534"/>
    <w:rsid w:val="00276B3F"/>
    <w:rsid w:val="00281D64"/>
    <w:rsid w:val="0028519B"/>
    <w:rsid w:val="002957CC"/>
    <w:rsid w:val="002A36D1"/>
    <w:rsid w:val="002A644D"/>
    <w:rsid w:val="002B235C"/>
    <w:rsid w:val="002B2FF6"/>
    <w:rsid w:val="002B36F5"/>
    <w:rsid w:val="002C5837"/>
    <w:rsid w:val="002C7CAE"/>
    <w:rsid w:val="002D0303"/>
    <w:rsid w:val="002E2CCC"/>
    <w:rsid w:val="002E3FF5"/>
    <w:rsid w:val="002E6552"/>
    <w:rsid w:val="003017D5"/>
    <w:rsid w:val="003026FE"/>
    <w:rsid w:val="00314006"/>
    <w:rsid w:val="003171DC"/>
    <w:rsid w:val="00321170"/>
    <w:rsid w:val="00321FDE"/>
    <w:rsid w:val="00322F78"/>
    <w:rsid w:val="00323340"/>
    <w:rsid w:val="003431AF"/>
    <w:rsid w:val="00345A11"/>
    <w:rsid w:val="00360201"/>
    <w:rsid w:val="00363408"/>
    <w:rsid w:val="003648F4"/>
    <w:rsid w:val="0037453F"/>
    <w:rsid w:val="00380FB4"/>
    <w:rsid w:val="00381866"/>
    <w:rsid w:val="00382347"/>
    <w:rsid w:val="003C3498"/>
    <w:rsid w:val="003C40C1"/>
    <w:rsid w:val="003C62DE"/>
    <w:rsid w:val="003D4AB9"/>
    <w:rsid w:val="003F78CD"/>
    <w:rsid w:val="004025D5"/>
    <w:rsid w:val="00403256"/>
    <w:rsid w:val="00405F3E"/>
    <w:rsid w:val="00406C4A"/>
    <w:rsid w:val="00412BAD"/>
    <w:rsid w:val="0042127D"/>
    <w:rsid w:val="00437214"/>
    <w:rsid w:val="00442D94"/>
    <w:rsid w:val="00447EF5"/>
    <w:rsid w:val="0046408C"/>
    <w:rsid w:val="0048030D"/>
    <w:rsid w:val="00485B73"/>
    <w:rsid w:val="00485E79"/>
    <w:rsid w:val="00490272"/>
    <w:rsid w:val="00496B21"/>
    <w:rsid w:val="004A4D05"/>
    <w:rsid w:val="004B217F"/>
    <w:rsid w:val="004C0646"/>
    <w:rsid w:val="004C0889"/>
    <w:rsid w:val="004E3B7E"/>
    <w:rsid w:val="004E4859"/>
    <w:rsid w:val="004F316A"/>
    <w:rsid w:val="004F7E90"/>
    <w:rsid w:val="005041FB"/>
    <w:rsid w:val="00510A69"/>
    <w:rsid w:val="00516606"/>
    <w:rsid w:val="00523E50"/>
    <w:rsid w:val="00533E1A"/>
    <w:rsid w:val="00546894"/>
    <w:rsid w:val="00556B6D"/>
    <w:rsid w:val="00567DAD"/>
    <w:rsid w:val="005818EE"/>
    <w:rsid w:val="00593726"/>
    <w:rsid w:val="00595EA9"/>
    <w:rsid w:val="005A2819"/>
    <w:rsid w:val="005A2944"/>
    <w:rsid w:val="005A36C5"/>
    <w:rsid w:val="005A61FA"/>
    <w:rsid w:val="005B7FF9"/>
    <w:rsid w:val="005E06C6"/>
    <w:rsid w:val="005E3C01"/>
    <w:rsid w:val="005F2424"/>
    <w:rsid w:val="006053F2"/>
    <w:rsid w:val="00606916"/>
    <w:rsid w:val="00617883"/>
    <w:rsid w:val="006377DE"/>
    <w:rsid w:val="00642630"/>
    <w:rsid w:val="00646857"/>
    <w:rsid w:val="006553C6"/>
    <w:rsid w:val="00673C4C"/>
    <w:rsid w:val="00675072"/>
    <w:rsid w:val="00677F7F"/>
    <w:rsid w:val="00692193"/>
    <w:rsid w:val="00694B79"/>
    <w:rsid w:val="0069731A"/>
    <w:rsid w:val="006A15FF"/>
    <w:rsid w:val="006A6B1B"/>
    <w:rsid w:val="006C3E8E"/>
    <w:rsid w:val="006E2810"/>
    <w:rsid w:val="006E7EA2"/>
    <w:rsid w:val="006F3E6D"/>
    <w:rsid w:val="006F4F7F"/>
    <w:rsid w:val="007008E5"/>
    <w:rsid w:val="00711809"/>
    <w:rsid w:val="00715074"/>
    <w:rsid w:val="007245E8"/>
    <w:rsid w:val="0072482B"/>
    <w:rsid w:val="00754040"/>
    <w:rsid w:val="00754CE2"/>
    <w:rsid w:val="00755CD7"/>
    <w:rsid w:val="007625D5"/>
    <w:rsid w:val="007659F5"/>
    <w:rsid w:val="00766432"/>
    <w:rsid w:val="00775FAF"/>
    <w:rsid w:val="007773F2"/>
    <w:rsid w:val="00780EEC"/>
    <w:rsid w:val="0078304F"/>
    <w:rsid w:val="0078687B"/>
    <w:rsid w:val="00795141"/>
    <w:rsid w:val="007B3D20"/>
    <w:rsid w:val="007B7909"/>
    <w:rsid w:val="007E7B2D"/>
    <w:rsid w:val="007F76E0"/>
    <w:rsid w:val="00830136"/>
    <w:rsid w:val="008315B2"/>
    <w:rsid w:val="008354A2"/>
    <w:rsid w:val="0084084E"/>
    <w:rsid w:val="008424BC"/>
    <w:rsid w:val="00864543"/>
    <w:rsid w:val="0087013A"/>
    <w:rsid w:val="00870E26"/>
    <w:rsid w:val="00874DB0"/>
    <w:rsid w:val="00882FB5"/>
    <w:rsid w:val="008844C7"/>
    <w:rsid w:val="008965F6"/>
    <w:rsid w:val="008A302A"/>
    <w:rsid w:val="008A5087"/>
    <w:rsid w:val="008B2E75"/>
    <w:rsid w:val="008B587B"/>
    <w:rsid w:val="008B73D5"/>
    <w:rsid w:val="008C0B01"/>
    <w:rsid w:val="008C28BD"/>
    <w:rsid w:val="008C6EE5"/>
    <w:rsid w:val="008E0D77"/>
    <w:rsid w:val="008E31BC"/>
    <w:rsid w:val="008E42B0"/>
    <w:rsid w:val="008F2A17"/>
    <w:rsid w:val="008F7122"/>
    <w:rsid w:val="009262C6"/>
    <w:rsid w:val="00934AA6"/>
    <w:rsid w:val="00935C47"/>
    <w:rsid w:val="009619A0"/>
    <w:rsid w:val="00964613"/>
    <w:rsid w:val="00967CB5"/>
    <w:rsid w:val="00970123"/>
    <w:rsid w:val="00982187"/>
    <w:rsid w:val="0098263A"/>
    <w:rsid w:val="009A7E33"/>
    <w:rsid w:val="009B1C0A"/>
    <w:rsid w:val="009B3994"/>
    <w:rsid w:val="009B6318"/>
    <w:rsid w:val="009C13F3"/>
    <w:rsid w:val="009C3B32"/>
    <w:rsid w:val="009C6BA6"/>
    <w:rsid w:val="009E2036"/>
    <w:rsid w:val="009F1869"/>
    <w:rsid w:val="00A22E89"/>
    <w:rsid w:val="00A36C88"/>
    <w:rsid w:val="00A41FB2"/>
    <w:rsid w:val="00A50577"/>
    <w:rsid w:val="00A56583"/>
    <w:rsid w:val="00A71499"/>
    <w:rsid w:val="00A77DA6"/>
    <w:rsid w:val="00A867D2"/>
    <w:rsid w:val="00A91529"/>
    <w:rsid w:val="00A955A0"/>
    <w:rsid w:val="00AB100D"/>
    <w:rsid w:val="00AC07E2"/>
    <w:rsid w:val="00AC2DBD"/>
    <w:rsid w:val="00AC6AA6"/>
    <w:rsid w:val="00AD452C"/>
    <w:rsid w:val="00AE5E49"/>
    <w:rsid w:val="00AF025C"/>
    <w:rsid w:val="00AF1BC1"/>
    <w:rsid w:val="00AF6FE7"/>
    <w:rsid w:val="00B0549D"/>
    <w:rsid w:val="00B12973"/>
    <w:rsid w:val="00B13243"/>
    <w:rsid w:val="00B26D31"/>
    <w:rsid w:val="00B35900"/>
    <w:rsid w:val="00B3621D"/>
    <w:rsid w:val="00B402A3"/>
    <w:rsid w:val="00B63E1D"/>
    <w:rsid w:val="00B75757"/>
    <w:rsid w:val="00B75AC9"/>
    <w:rsid w:val="00B814BD"/>
    <w:rsid w:val="00B82AA2"/>
    <w:rsid w:val="00B83D74"/>
    <w:rsid w:val="00B84856"/>
    <w:rsid w:val="00B9241E"/>
    <w:rsid w:val="00B95562"/>
    <w:rsid w:val="00BB4C3E"/>
    <w:rsid w:val="00BB689A"/>
    <w:rsid w:val="00BB7F51"/>
    <w:rsid w:val="00BD0720"/>
    <w:rsid w:val="00BD6367"/>
    <w:rsid w:val="00BE13BE"/>
    <w:rsid w:val="00BE2E14"/>
    <w:rsid w:val="00BE368C"/>
    <w:rsid w:val="00BF4CF1"/>
    <w:rsid w:val="00BF722F"/>
    <w:rsid w:val="00C00CE7"/>
    <w:rsid w:val="00C064D0"/>
    <w:rsid w:val="00C07E85"/>
    <w:rsid w:val="00C4144A"/>
    <w:rsid w:val="00C4176A"/>
    <w:rsid w:val="00C47EC2"/>
    <w:rsid w:val="00C51A9B"/>
    <w:rsid w:val="00C610E0"/>
    <w:rsid w:val="00C661F6"/>
    <w:rsid w:val="00C71D17"/>
    <w:rsid w:val="00C73F01"/>
    <w:rsid w:val="00C743E4"/>
    <w:rsid w:val="00C8432A"/>
    <w:rsid w:val="00C90545"/>
    <w:rsid w:val="00C9211E"/>
    <w:rsid w:val="00C93257"/>
    <w:rsid w:val="00CA2A1B"/>
    <w:rsid w:val="00CB17F2"/>
    <w:rsid w:val="00CC26D6"/>
    <w:rsid w:val="00D33474"/>
    <w:rsid w:val="00D35540"/>
    <w:rsid w:val="00D35F49"/>
    <w:rsid w:val="00D40833"/>
    <w:rsid w:val="00D42C8D"/>
    <w:rsid w:val="00D42F41"/>
    <w:rsid w:val="00D47516"/>
    <w:rsid w:val="00D505AF"/>
    <w:rsid w:val="00D50603"/>
    <w:rsid w:val="00D50979"/>
    <w:rsid w:val="00D52153"/>
    <w:rsid w:val="00D57D47"/>
    <w:rsid w:val="00D661E3"/>
    <w:rsid w:val="00D74E71"/>
    <w:rsid w:val="00DA0A53"/>
    <w:rsid w:val="00DA16D9"/>
    <w:rsid w:val="00DA220D"/>
    <w:rsid w:val="00DA48FC"/>
    <w:rsid w:val="00DB2E29"/>
    <w:rsid w:val="00DD36A8"/>
    <w:rsid w:val="00DE0DF7"/>
    <w:rsid w:val="00DE3B09"/>
    <w:rsid w:val="00DE5E8A"/>
    <w:rsid w:val="00DF2401"/>
    <w:rsid w:val="00E0586C"/>
    <w:rsid w:val="00E10F23"/>
    <w:rsid w:val="00E3110C"/>
    <w:rsid w:val="00E36544"/>
    <w:rsid w:val="00E54720"/>
    <w:rsid w:val="00E55AAB"/>
    <w:rsid w:val="00E67F5A"/>
    <w:rsid w:val="00E74F31"/>
    <w:rsid w:val="00E75D27"/>
    <w:rsid w:val="00E84C12"/>
    <w:rsid w:val="00EA16B0"/>
    <w:rsid w:val="00EA367F"/>
    <w:rsid w:val="00EB0178"/>
    <w:rsid w:val="00EB369D"/>
    <w:rsid w:val="00EC1D8B"/>
    <w:rsid w:val="00EC23C3"/>
    <w:rsid w:val="00EC75E2"/>
    <w:rsid w:val="00ED0122"/>
    <w:rsid w:val="00ED04EE"/>
    <w:rsid w:val="00ED1F30"/>
    <w:rsid w:val="00EE47C5"/>
    <w:rsid w:val="00EF3B4B"/>
    <w:rsid w:val="00EF6E45"/>
    <w:rsid w:val="00F22089"/>
    <w:rsid w:val="00F27991"/>
    <w:rsid w:val="00F418AA"/>
    <w:rsid w:val="00F5546A"/>
    <w:rsid w:val="00F67BE1"/>
    <w:rsid w:val="00F67C49"/>
    <w:rsid w:val="00F84FDE"/>
    <w:rsid w:val="00F8630E"/>
    <w:rsid w:val="00F90AA4"/>
    <w:rsid w:val="00FA0689"/>
    <w:rsid w:val="00FA42BD"/>
    <w:rsid w:val="00FA571B"/>
    <w:rsid w:val="00FB4C8E"/>
    <w:rsid w:val="00FB54A8"/>
    <w:rsid w:val="00FB5FE8"/>
    <w:rsid w:val="00FC7CCA"/>
    <w:rsid w:val="00FD0EBE"/>
    <w:rsid w:val="00FE15E3"/>
    <w:rsid w:val="00FF4E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B1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56B6D"/>
    <w:pPr>
      <w:keepNext/>
      <w:spacing w:before="240" w:after="60"/>
      <w:outlineLvl w:val="1"/>
    </w:pPr>
    <w:rPr>
      <w:rFonts w:ascii="Cambria" w:hAnsi="Cambria"/>
      <w:b/>
      <w:bCs/>
      <w:i/>
      <w:iCs/>
      <w:sz w:val="28"/>
      <w:szCs w:val="28"/>
    </w:rPr>
  </w:style>
  <w:style w:type="paragraph" w:styleId="3">
    <w:name w:val="heading 3"/>
    <w:aliases w:val="H3,Знак8"/>
    <w:basedOn w:val="a"/>
    <w:next w:val="a"/>
    <w:link w:val="30"/>
    <w:uiPriority w:val="99"/>
    <w:qFormat/>
    <w:rsid w:val="00556B6D"/>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556B6D"/>
    <w:rPr>
      <w:rFonts w:ascii="Cambria" w:eastAsia="Times New Roman" w:hAnsi="Cambria" w:cs="Times New Roman"/>
      <w:b/>
      <w:bCs/>
      <w:i/>
      <w:iCs/>
      <w:sz w:val="28"/>
      <w:szCs w:val="28"/>
    </w:rPr>
  </w:style>
  <w:style w:type="character" w:customStyle="1" w:styleId="30">
    <w:name w:val="Заголовок 3 Знак"/>
    <w:aliases w:val="H3 Знак,Знак8 Знак"/>
    <w:basedOn w:val="a0"/>
    <w:link w:val="3"/>
    <w:uiPriority w:val="99"/>
    <w:rsid w:val="00556B6D"/>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556B6D"/>
    <w:rPr>
      <w:rFonts w:ascii="Calibri" w:eastAsia="Times New Roman" w:hAnsi="Calibri" w:cs="Calibri"/>
      <w:b/>
      <w:bCs/>
      <w:sz w:val="28"/>
      <w:szCs w:val="28"/>
      <w:lang w:eastAsia="ru-RU"/>
    </w:rPr>
  </w:style>
  <w:style w:type="character" w:customStyle="1" w:styleId="50">
    <w:name w:val="Заголовок 5 Знак"/>
    <w:basedOn w:val="a0"/>
    <w:link w:val="5"/>
    <w:uiPriority w:val="99"/>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9"/>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99"/>
    <w:qFormat/>
    <w:rsid w:val="00556B6D"/>
    <w:pPr>
      <w:jc w:val="center"/>
    </w:pPr>
    <w:rPr>
      <w:b/>
      <w:bCs/>
      <w:sz w:val="28"/>
      <w:szCs w:val="28"/>
      <w:lang w:val="en-US"/>
    </w:rPr>
  </w:style>
  <w:style w:type="character" w:customStyle="1" w:styleId="a4">
    <w:name w:val="Название Знак"/>
    <w:basedOn w:val="a0"/>
    <w:link w:val="a3"/>
    <w:uiPriority w:val="99"/>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название,Bullet List,FooterText,numbered,SL_Абзац списка,List Paragraph,List Paragraph1,Абзац списка1,f_Абзац 1,Bullet Number,Нумерованый список,lp1,Paragraphe de liste1,ПАРАГРАФ,Текстовая,Абзац списка3,Абзац списка2"/>
    <w:basedOn w:val="a"/>
    <w:link w:val="a7"/>
    <w:qFormat/>
    <w:rsid w:val="00556B6D"/>
    <w:pPr>
      <w:ind w:left="708"/>
    </w:pPr>
  </w:style>
  <w:style w:type="character" w:customStyle="1" w:styleId="a7">
    <w:name w:val="Абзац списка Знак"/>
    <w:aliases w:val="Маркер Знак,название Знак,Bullet List Знак,FooterText Знак,numbered Знак,SL_Абзац списка Знак,List Paragraph Знак,List Paragraph1 Знак,Абзац списка1 Знак,f_Абзац 1 Знак,Bullet Number Знак,Нумерованый список Знак,lp1 Знак,ПАРАГРАФ Знак"/>
    <w:link w:val="a6"/>
    <w:uiPriority w:val="34"/>
    <w:qFormat/>
    <w:rsid w:val="00B95562"/>
    <w:rPr>
      <w:rFonts w:ascii="Times New Roman" w:eastAsia="Times New Roman" w:hAnsi="Times New Roman" w:cs="Times New Roman"/>
      <w:sz w:val="24"/>
      <w:szCs w:val="24"/>
      <w:lang w:eastAsia="ru-RU"/>
    </w:r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uiPriority w:val="99"/>
    <w:rsid w:val="00556B6D"/>
    <w:rPr>
      <w:vertAlign w:val="superscript"/>
    </w:rPr>
  </w:style>
  <w:style w:type="paragraph" w:styleId="ae">
    <w:name w:val="footnote text"/>
    <w:basedOn w:val="a"/>
    <w:link w:val="af"/>
    <w:uiPriority w:val="99"/>
    <w:rsid w:val="00556B6D"/>
    <w:pPr>
      <w:widowControl w:val="0"/>
      <w:autoSpaceDE w:val="0"/>
      <w:autoSpaceDN w:val="0"/>
    </w:pPr>
    <w:rPr>
      <w:sz w:val="20"/>
      <w:szCs w:val="20"/>
    </w:rPr>
  </w:style>
  <w:style w:type="character" w:customStyle="1" w:styleId="af">
    <w:name w:val="Текст сноски Знак"/>
    <w:basedOn w:val="a0"/>
    <w:link w:val="ae"/>
    <w:uiPriority w:val="99"/>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uiPriority w:val="99"/>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aliases w:val="Основной текст с отступом Знак2,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1"/>
    <w:basedOn w:val="a"/>
    <w:link w:val="af6"/>
    <w:rsid w:val="00556B6D"/>
    <w:pPr>
      <w:spacing w:after="120"/>
      <w:ind w:left="283"/>
    </w:pPr>
  </w:style>
  <w:style w:type="character" w:customStyle="1" w:styleId="af6">
    <w:name w:val="Основной текст с отступом Знак"/>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1 Знак Знак Знак Знак,Основной текст 1 Знак"/>
    <w:basedOn w:val="a0"/>
    <w:link w:val="af5"/>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unhideWhenUsed/>
    <w:rsid w:val="00556B6D"/>
    <w:rPr>
      <w:rFonts w:ascii="Tahoma" w:hAnsi="Tahoma"/>
      <w:sz w:val="16"/>
      <w:szCs w:val="16"/>
    </w:rPr>
  </w:style>
  <w:style w:type="character" w:customStyle="1" w:styleId="afa">
    <w:name w:val="Текст выноски Знак"/>
    <w:basedOn w:val="a0"/>
    <w:link w:val="af9"/>
    <w:uiPriority w:val="99"/>
    <w:rsid w:val="00556B6D"/>
    <w:rPr>
      <w:rFonts w:ascii="Tahoma" w:eastAsia="Times New Roman" w:hAnsi="Tahoma" w:cs="Times New Roman"/>
      <w:sz w:val="16"/>
      <w:szCs w:val="16"/>
    </w:rPr>
  </w:style>
  <w:style w:type="table" w:styleId="afb">
    <w:name w:val="Table Grid"/>
    <w:basedOn w:val="a1"/>
    <w:uiPriority w:val="99"/>
    <w:rsid w:val="0055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unhideWhenUsed/>
    <w:rsid w:val="00556B6D"/>
    <w:rPr>
      <w:sz w:val="16"/>
      <w:szCs w:val="16"/>
    </w:rPr>
  </w:style>
  <w:style w:type="paragraph" w:styleId="afd">
    <w:name w:val="annotation text"/>
    <w:basedOn w:val="a"/>
    <w:link w:val="afe"/>
    <w:uiPriority w:val="99"/>
    <w:unhideWhenUsed/>
    <w:rsid w:val="00556B6D"/>
    <w:rPr>
      <w:sz w:val="20"/>
      <w:szCs w:val="20"/>
    </w:rPr>
  </w:style>
  <w:style w:type="character" w:customStyle="1" w:styleId="afe">
    <w:name w:val="Текст примечания Знак"/>
    <w:basedOn w:val="a0"/>
    <w:link w:val="afd"/>
    <w:uiPriority w:val="99"/>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556B6D"/>
    <w:rPr>
      <w:b/>
      <w:bCs/>
    </w:rPr>
  </w:style>
  <w:style w:type="character" w:customStyle="1" w:styleId="aff0">
    <w:name w:val="Тема примечания Знак"/>
    <w:basedOn w:val="afe"/>
    <w:link w:val="aff"/>
    <w:uiPriority w:val="99"/>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uiPriority w:val="99"/>
    <w:unhideWhenUsed/>
    <w:rsid w:val="00775FAF"/>
    <w:pPr>
      <w:spacing w:after="120" w:line="480" w:lineRule="auto"/>
    </w:pPr>
  </w:style>
  <w:style w:type="character" w:customStyle="1" w:styleId="24">
    <w:name w:val="Основной текст 2 Знак"/>
    <w:basedOn w:val="a0"/>
    <w:link w:val="23"/>
    <w:uiPriority w:val="99"/>
    <w:rsid w:val="00775FAF"/>
    <w:rPr>
      <w:rFonts w:ascii="Times New Roman" w:eastAsia="Times New Roman" w:hAnsi="Times New Roman" w:cs="Times New Roman"/>
      <w:sz w:val="24"/>
      <w:szCs w:val="24"/>
      <w:lang w:eastAsia="ru-RU"/>
    </w:rPr>
  </w:style>
  <w:style w:type="paragraph" w:customStyle="1" w:styleId="Web">
    <w:name w:val="Обычный (Web)"/>
    <w:aliases w:val="Обычный (веб)1"/>
    <w:basedOn w:val="a"/>
    <w:rsid w:val="00775FAF"/>
    <w:pPr>
      <w:spacing w:before="100" w:after="100"/>
    </w:pPr>
    <w:rPr>
      <w:rFonts w:ascii="Arial Unicode MS" w:hAnsi="Arial Unicode MS"/>
      <w:szCs w:val="20"/>
    </w:rPr>
  </w:style>
  <w:style w:type="paragraph" w:styleId="25">
    <w:name w:val="Body Text Indent 2"/>
    <w:basedOn w:val="a"/>
    <w:link w:val="26"/>
    <w:uiPriority w:val="99"/>
    <w:unhideWhenUsed/>
    <w:rsid w:val="00BB4C3E"/>
    <w:pPr>
      <w:spacing w:after="120" w:line="480" w:lineRule="auto"/>
      <w:ind w:left="283"/>
    </w:pPr>
  </w:style>
  <w:style w:type="character" w:customStyle="1" w:styleId="26">
    <w:name w:val="Основной текст с отступом 2 Знак"/>
    <w:basedOn w:val="a0"/>
    <w:link w:val="25"/>
    <w:uiPriority w:val="99"/>
    <w:rsid w:val="00BB4C3E"/>
    <w:rPr>
      <w:rFonts w:ascii="Times New Roman" w:eastAsia="Times New Roman" w:hAnsi="Times New Roman" w:cs="Times New Roman"/>
      <w:sz w:val="24"/>
      <w:szCs w:val="24"/>
      <w:lang w:eastAsia="ru-RU"/>
    </w:rPr>
  </w:style>
  <w:style w:type="character" w:customStyle="1" w:styleId="Heading1Char">
    <w:name w:val="Heading 1 Char"/>
    <w:basedOn w:val="a0"/>
    <w:uiPriority w:val="99"/>
    <w:locked/>
    <w:rsid w:val="00BB4C3E"/>
    <w:rPr>
      <w:rFonts w:ascii="Cambria" w:hAnsi="Cambria" w:cs="Times New Roman"/>
      <w:b/>
      <w:kern w:val="32"/>
      <w:sz w:val="32"/>
    </w:rPr>
  </w:style>
  <w:style w:type="character" w:customStyle="1" w:styleId="TitleChar">
    <w:name w:val="Title Char"/>
    <w:basedOn w:val="a0"/>
    <w:uiPriority w:val="99"/>
    <w:locked/>
    <w:rsid w:val="00BB4C3E"/>
    <w:rPr>
      <w:rFonts w:ascii="Cambria" w:hAnsi="Cambria" w:cs="Times New Roman"/>
      <w:b/>
      <w:kern w:val="28"/>
      <w:sz w:val="32"/>
    </w:rPr>
  </w:style>
  <w:style w:type="paragraph" w:customStyle="1" w:styleId="aff1">
    <w:name w:val="Знак Знак Знак Знак"/>
    <w:basedOn w:val="a"/>
    <w:uiPriority w:val="99"/>
    <w:rsid w:val="00BB4C3E"/>
    <w:pPr>
      <w:spacing w:after="160" w:line="240" w:lineRule="exact"/>
    </w:pPr>
    <w:rPr>
      <w:rFonts w:ascii="Tahoma" w:hAnsi="Tahoma"/>
      <w:sz w:val="20"/>
      <w:szCs w:val="20"/>
      <w:lang w:val="en-US" w:eastAsia="en-US"/>
    </w:rPr>
  </w:style>
  <w:style w:type="paragraph" w:customStyle="1" w:styleId="BodyText22">
    <w:name w:val="Body Text 22"/>
    <w:basedOn w:val="a"/>
    <w:uiPriority w:val="99"/>
    <w:rsid w:val="00BB4C3E"/>
    <w:pPr>
      <w:jc w:val="both"/>
    </w:pPr>
    <w:rPr>
      <w:b/>
      <w:sz w:val="20"/>
      <w:szCs w:val="20"/>
    </w:rPr>
  </w:style>
  <w:style w:type="character" w:styleId="aff2">
    <w:name w:val="page number"/>
    <w:basedOn w:val="a0"/>
    <w:uiPriority w:val="99"/>
    <w:rsid w:val="00BB4C3E"/>
    <w:rPr>
      <w:rFonts w:cs="Times New Roman"/>
    </w:rPr>
  </w:style>
  <w:style w:type="paragraph" w:customStyle="1" w:styleId="ListNumberedMy">
    <w:name w:val="ListNumberedMy"/>
    <w:basedOn w:val="a"/>
    <w:uiPriority w:val="99"/>
    <w:rsid w:val="00BB4C3E"/>
    <w:pPr>
      <w:widowControl w:val="0"/>
      <w:numPr>
        <w:numId w:val="8"/>
      </w:numPr>
      <w:jc w:val="both"/>
    </w:pPr>
    <w:rPr>
      <w:rFonts w:ascii="Times New Roman CYR" w:hAnsi="Times New Roman CYR"/>
      <w:sz w:val="20"/>
      <w:szCs w:val="20"/>
      <w:lang w:val="en-GB" w:eastAsia="en-US"/>
    </w:rPr>
  </w:style>
  <w:style w:type="paragraph" w:styleId="aff3">
    <w:name w:val="Normal (Web)"/>
    <w:basedOn w:val="a"/>
    <w:uiPriority w:val="99"/>
    <w:rsid w:val="00BB4C3E"/>
    <w:pPr>
      <w:spacing w:before="100" w:beforeAutospacing="1" w:after="100" w:afterAutospacing="1"/>
    </w:pPr>
  </w:style>
  <w:style w:type="paragraph" w:styleId="aff4">
    <w:name w:val="Block Text"/>
    <w:basedOn w:val="a"/>
    <w:rsid w:val="001078CE"/>
    <w:pPr>
      <w:shd w:val="clear" w:color="auto" w:fill="FFFFFF"/>
      <w:spacing w:line="300" w:lineRule="exact"/>
      <w:ind w:left="14" w:right="10" w:firstLine="511"/>
      <w:jc w:val="both"/>
    </w:pPr>
    <w:rPr>
      <w:sz w:val="28"/>
    </w:rPr>
  </w:style>
  <w:style w:type="paragraph" w:customStyle="1" w:styleId="42">
    <w:name w:val="Абзац списка4"/>
    <w:basedOn w:val="a"/>
    <w:rsid w:val="00C51A9B"/>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brikant.ru/" TargetMode="External"/><Relationship Id="rId18" Type="http://schemas.openxmlformats.org/officeDocument/2006/relationships/hyperlink" Target="consultantplus://offline/ref=71E44E7A1239224CAC463762B576958E5C65339580254B19EB320F328265tA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1E44E7A1239224CAC463762B576958E5C65339580254B19EB320F32825AB04AA2831E5566t2N" TargetMode="External"/><Relationship Id="rId7" Type="http://schemas.openxmlformats.org/officeDocument/2006/relationships/footnotes" Target="footnotes.xml"/><Relationship Id="rId12" Type="http://schemas.openxmlformats.org/officeDocument/2006/relationships/hyperlink" Target="http://www.rwtk.ru" TargetMode="Externa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consultantplus://offline/ref=71E44E7A1239224CAC463762B576958E5F6C3290802E4B19EB320F328265t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zp.rzd.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mailto:p.karnauhov@kha.rwtk.ru" TargetMode="External"/><Relationship Id="rId19" Type="http://schemas.openxmlformats.org/officeDocument/2006/relationships/hyperlink" Target="consultantplus://offline/ref=71E44E7A1239224CAC463762B576958E5C65339580254B19EB320F32825AB04AA2831E526741436C6EtBN" TargetMode="External"/><Relationship Id="rId4" Type="http://schemas.microsoft.com/office/2007/relationships/stylesWithEffects" Target="stylesWithEffects.xml"/><Relationship Id="rId9" Type="http://schemas.openxmlformats.org/officeDocument/2006/relationships/hyperlink" Target="mailto:p.karnauhov@kha.rwtk.ru" TargetMode="External"/><Relationship Id="rId14" Type="http://schemas.openxmlformats.org/officeDocument/2006/relationships/image" Target="media/image1.wmf"/><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E2296-3CEF-486C-BF00-58347514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Pages>
  <Words>13450</Words>
  <Characters>76671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торг</cp:lastModifiedBy>
  <cp:revision>49</cp:revision>
  <dcterms:created xsi:type="dcterms:W3CDTF">2017-10-10T03:09:00Z</dcterms:created>
  <dcterms:modified xsi:type="dcterms:W3CDTF">2018-03-23T00:28:00Z</dcterms:modified>
</cp:coreProperties>
</file>