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78" w:rsidRDefault="00294278" w:rsidP="0029427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ДОГОВОР</w:t>
      </w:r>
    </w:p>
    <w:p w:rsidR="00294278" w:rsidRDefault="00294278" w:rsidP="00294278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купли-продажи недвижимого имущества  </w:t>
      </w:r>
      <w:r w:rsidRPr="00F442E4">
        <w:rPr>
          <w:sz w:val="22"/>
          <w:szCs w:val="22"/>
        </w:rPr>
        <w:t xml:space="preserve"> </w:t>
      </w:r>
    </w:p>
    <w:p w:rsidR="00294278" w:rsidRDefault="00294278" w:rsidP="00294278">
      <w:pPr>
        <w:jc w:val="center"/>
        <w:rPr>
          <w:rFonts w:ascii="Times New Roman" w:hAnsi="Times New Roman"/>
          <w:sz w:val="22"/>
          <w:szCs w:val="22"/>
        </w:rPr>
      </w:pPr>
    </w:p>
    <w:p w:rsidR="00294278" w:rsidRDefault="002F3D95" w:rsidP="00294278">
      <w:pPr>
        <w:pStyle w:val="1"/>
        <w:ind w:firstLine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город Воронеж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     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294278">
        <w:rPr>
          <w:rFonts w:ascii="Times New Roman" w:hAnsi="Times New Roman"/>
          <w:b/>
          <w:i/>
          <w:sz w:val="22"/>
          <w:szCs w:val="22"/>
        </w:rPr>
        <w:t>«</w:t>
      </w:r>
      <w:proofErr w:type="gramEnd"/>
      <w:r w:rsidR="00294278">
        <w:rPr>
          <w:rFonts w:ascii="Times New Roman" w:hAnsi="Times New Roman"/>
          <w:b/>
          <w:i/>
          <w:sz w:val="22"/>
          <w:szCs w:val="22"/>
        </w:rPr>
        <w:t>___» ________ 201</w:t>
      </w:r>
      <w:r w:rsidR="0079620C">
        <w:rPr>
          <w:rFonts w:ascii="Times New Roman" w:hAnsi="Times New Roman"/>
          <w:b/>
          <w:i/>
          <w:sz w:val="22"/>
          <w:szCs w:val="22"/>
        </w:rPr>
        <w:t>8</w:t>
      </w:r>
      <w:r w:rsidR="00294278">
        <w:rPr>
          <w:rFonts w:ascii="Times New Roman" w:hAnsi="Times New Roman"/>
          <w:b/>
          <w:i/>
          <w:sz w:val="22"/>
          <w:szCs w:val="22"/>
        </w:rPr>
        <w:t xml:space="preserve"> года</w:t>
      </w:r>
    </w:p>
    <w:p w:rsidR="00294278" w:rsidRDefault="00294278" w:rsidP="00294278">
      <w:pPr>
        <w:pStyle w:val="1"/>
        <w:rPr>
          <w:rFonts w:ascii="Times New Roman" w:hAnsi="Times New Roman"/>
          <w:sz w:val="22"/>
          <w:szCs w:val="22"/>
        </w:rPr>
      </w:pPr>
    </w:p>
    <w:p w:rsidR="00294278" w:rsidRDefault="002F3D95" w:rsidP="00294278">
      <w:pPr>
        <w:pStyle w:val="a3"/>
        <w:spacing w:after="0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Общество с ограниченной ответственностью «</w:t>
      </w:r>
      <w:proofErr w:type="spellStart"/>
      <w:r>
        <w:rPr>
          <w:rFonts w:ascii="Garamond" w:hAnsi="Garamond"/>
          <w:sz w:val="24"/>
        </w:rPr>
        <w:t>Канцград</w:t>
      </w:r>
      <w:proofErr w:type="spellEnd"/>
      <w:r>
        <w:rPr>
          <w:rFonts w:ascii="Garamond" w:hAnsi="Garamond"/>
          <w:sz w:val="24"/>
        </w:rPr>
        <w:t xml:space="preserve">» </w:t>
      </w:r>
      <w:bookmarkStart w:id="0" w:name="_Hlk495142461"/>
      <w:r w:rsidR="00294278" w:rsidRPr="008B3514">
        <w:rPr>
          <w:rFonts w:ascii="Garamond" w:hAnsi="Garamond"/>
          <w:sz w:val="24"/>
        </w:rPr>
        <w:t xml:space="preserve">(ИНН </w:t>
      </w:r>
      <w:r>
        <w:rPr>
          <w:rFonts w:ascii="Garamond" w:hAnsi="Garamond"/>
          <w:sz w:val="24"/>
        </w:rPr>
        <w:t>3444149304</w:t>
      </w:r>
      <w:r w:rsidR="00294278" w:rsidRPr="008B3514">
        <w:rPr>
          <w:rFonts w:ascii="Garamond" w:hAnsi="Garamond"/>
          <w:sz w:val="24"/>
        </w:rPr>
        <w:t xml:space="preserve">, ОГРН </w:t>
      </w:r>
      <w:r>
        <w:rPr>
          <w:rFonts w:ascii="Garamond" w:hAnsi="Garamond"/>
          <w:sz w:val="24"/>
        </w:rPr>
        <w:t>1073444009286)</w:t>
      </w:r>
      <w:bookmarkEnd w:id="0"/>
      <w:r>
        <w:rPr>
          <w:rFonts w:ascii="Garamond" w:hAnsi="Garamond"/>
          <w:sz w:val="24"/>
        </w:rPr>
        <w:t xml:space="preserve"> в лице конкурсного управляющего Болдырева С.И.</w:t>
      </w:r>
      <w:r w:rsidR="00294278" w:rsidRPr="008B3514">
        <w:rPr>
          <w:rFonts w:ascii="Garamond" w:hAnsi="Garamond"/>
          <w:sz w:val="24"/>
        </w:rPr>
        <w:t>, действующ</w:t>
      </w:r>
      <w:r>
        <w:rPr>
          <w:rFonts w:ascii="Garamond" w:hAnsi="Garamond"/>
          <w:sz w:val="24"/>
        </w:rPr>
        <w:t>его</w:t>
      </w:r>
      <w:r w:rsidR="00294278" w:rsidRPr="008B3514">
        <w:rPr>
          <w:rFonts w:ascii="Garamond" w:hAnsi="Garamond"/>
          <w:sz w:val="24"/>
        </w:rPr>
        <w:t xml:space="preserve"> на основании решения Арбитражного суда </w:t>
      </w:r>
      <w:r>
        <w:rPr>
          <w:rFonts w:ascii="Garamond" w:hAnsi="Garamond"/>
          <w:sz w:val="24"/>
        </w:rPr>
        <w:t xml:space="preserve">Волгоградской области </w:t>
      </w:r>
      <w:r w:rsidR="00294278" w:rsidRPr="008B3514">
        <w:rPr>
          <w:rFonts w:ascii="Garamond" w:hAnsi="Garamond"/>
          <w:sz w:val="24"/>
        </w:rPr>
        <w:t>от 1</w:t>
      </w:r>
      <w:r>
        <w:rPr>
          <w:rFonts w:ascii="Garamond" w:hAnsi="Garamond"/>
          <w:sz w:val="24"/>
        </w:rPr>
        <w:t>2</w:t>
      </w:r>
      <w:r w:rsidR="00294278" w:rsidRPr="008B3514">
        <w:rPr>
          <w:rFonts w:ascii="Garamond" w:hAnsi="Garamond"/>
          <w:sz w:val="24"/>
        </w:rPr>
        <w:t>.0</w:t>
      </w:r>
      <w:r>
        <w:rPr>
          <w:rFonts w:ascii="Garamond" w:hAnsi="Garamond"/>
          <w:sz w:val="24"/>
        </w:rPr>
        <w:t>7</w:t>
      </w:r>
      <w:r w:rsidR="00294278" w:rsidRPr="008B3514">
        <w:rPr>
          <w:rFonts w:ascii="Garamond" w:hAnsi="Garamond"/>
          <w:sz w:val="24"/>
        </w:rPr>
        <w:t>.</w:t>
      </w:r>
      <w:r w:rsidR="00294278">
        <w:rPr>
          <w:rFonts w:ascii="Garamond" w:hAnsi="Garamond"/>
          <w:sz w:val="24"/>
        </w:rPr>
        <w:t>20</w:t>
      </w:r>
      <w:r w:rsidR="00294278" w:rsidRPr="008B3514">
        <w:rPr>
          <w:rFonts w:ascii="Garamond" w:hAnsi="Garamond"/>
          <w:sz w:val="24"/>
        </w:rPr>
        <w:t>17г. по делу А</w:t>
      </w:r>
      <w:r>
        <w:rPr>
          <w:rFonts w:ascii="Garamond" w:hAnsi="Garamond"/>
          <w:sz w:val="24"/>
        </w:rPr>
        <w:t>12</w:t>
      </w:r>
      <w:r w:rsidR="00294278" w:rsidRPr="008B3514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3655</w:t>
      </w:r>
      <w:r w:rsidR="00294278" w:rsidRPr="008B3514">
        <w:rPr>
          <w:rFonts w:ascii="Garamond" w:hAnsi="Garamond"/>
          <w:sz w:val="24"/>
        </w:rPr>
        <w:t>/201</w:t>
      </w:r>
      <w:r>
        <w:rPr>
          <w:rFonts w:ascii="Garamond" w:hAnsi="Garamond"/>
          <w:sz w:val="24"/>
        </w:rPr>
        <w:t>7</w:t>
      </w:r>
      <w:r w:rsidR="00294278" w:rsidRPr="008B3514">
        <w:rPr>
          <w:rFonts w:ascii="Garamond" w:hAnsi="Garamond"/>
          <w:sz w:val="24"/>
        </w:rPr>
        <w:t>, именуем</w:t>
      </w:r>
      <w:r>
        <w:rPr>
          <w:rFonts w:ascii="Garamond" w:hAnsi="Garamond"/>
          <w:sz w:val="24"/>
        </w:rPr>
        <w:t>ое</w:t>
      </w:r>
      <w:r w:rsidR="00294278" w:rsidRPr="008B3514">
        <w:rPr>
          <w:rFonts w:ascii="Garamond" w:hAnsi="Garamond"/>
          <w:sz w:val="24"/>
        </w:rPr>
        <w:t xml:space="preserve"> в дальнейшем </w:t>
      </w:r>
      <w:r w:rsidR="00294278" w:rsidRPr="008B3514">
        <w:rPr>
          <w:rFonts w:ascii="Garamond" w:hAnsi="Garamond"/>
          <w:b/>
          <w:bCs/>
          <w:sz w:val="24"/>
        </w:rPr>
        <w:t>«</w:t>
      </w:r>
      <w:r w:rsidR="00294278">
        <w:rPr>
          <w:rFonts w:ascii="Garamond" w:hAnsi="Garamond"/>
          <w:b/>
          <w:bCs/>
          <w:sz w:val="24"/>
        </w:rPr>
        <w:t>Продавец</w:t>
      </w:r>
      <w:r w:rsidR="00294278" w:rsidRPr="008B3514">
        <w:rPr>
          <w:rFonts w:ascii="Garamond" w:hAnsi="Garamond"/>
          <w:b/>
          <w:bCs/>
          <w:sz w:val="24"/>
        </w:rPr>
        <w:t>»</w:t>
      </w:r>
      <w:r w:rsidR="00294278">
        <w:rPr>
          <w:rFonts w:ascii="Garamond" w:hAnsi="Garamond"/>
          <w:b/>
          <w:bCs/>
          <w:sz w:val="24"/>
        </w:rPr>
        <w:t>,</w:t>
      </w:r>
      <w:r w:rsidR="00294278" w:rsidRPr="008B3514">
        <w:rPr>
          <w:rFonts w:ascii="Garamond" w:hAnsi="Garamond"/>
          <w:sz w:val="24"/>
        </w:rPr>
        <w:t xml:space="preserve"> и </w:t>
      </w:r>
    </w:p>
    <w:p w:rsidR="00154901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  <w:r w:rsidRPr="008B3514">
        <w:rPr>
          <w:rFonts w:ascii="Garamond" w:hAnsi="Garamond"/>
          <w:sz w:val="24"/>
        </w:rPr>
        <w:t>_____________________________________________ в лице ______________</w:t>
      </w:r>
      <w:r>
        <w:rPr>
          <w:rFonts w:ascii="Garamond" w:hAnsi="Garamond"/>
          <w:sz w:val="24"/>
        </w:rPr>
        <w:t>___________________, действующий (</w:t>
      </w:r>
      <w:proofErr w:type="spellStart"/>
      <w:r>
        <w:rPr>
          <w:rFonts w:ascii="Garamond" w:hAnsi="Garamond"/>
          <w:sz w:val="24"/>
        </w:rPr>
        <w:t>ая</w:t>
      </w:r>
      <w:proofErr w:type="spellEnd"/>
      <w:r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на основании __________________________________________________________________, именуемый</w:t>
      </w:r>
      <w:r>
        <w:rPr>
          <w:rFonts w:ascii="Garamond" w:hAnsi="Garamond"/>
          <w:sz w:val="24"/>
        </w:rPr>
        <w:t xml:space="preserve"> (</w:t>
      </w:r>
      <w:proofErr w:type="spellStart"/>
      <w:r>
        <w:rPr>
          <w:rFonts w:ascii="Garamond" w:hAnsi="Garamond"/>
          <w:sz w:val="24"/>
        </w:rPr>
        <w:t>ая</w:t>
      </w:r>
      <w:proofErr w:type="spellEnd"/>
      <w:r>
        <w:rPr>
          <w:rFonts w:ascii="Garamond" w:hAnsi="Garamond"/>
          <w:sz w:val="24"/>
        </w:rPr>
        <w:t>)</w:t>
      </w:r>
      <w:r w:rsidRPr="008B3514">
        <w:rPr>
          <w:rFonts w:ascii="Garamond" w:hAnsi="Garamond"/>
          <w:sz w:val="24"/>
        </w:rPr>
        <w:t xml:space="preserve"> в дальнейшем </w:t>
      </w:r>
      <w:r w:rsidRPr="008B3514">
        <w:rPr>
          <w:rFonts w:ascii="Garamond" w:hAnsi="Garamond"/>
          <w:b/>
          <w:bCs/>
          <w:sz w:val="24"/>
        </w:rPr>
        <w:t>«</w:t>
      </w:r>
      <w:r>
        <w:rPr>
          <w:rFonts w:ascii="Garamond" w:hAnsi="Garamond"/>
          <w:b/>
          <w:bCs/>
          <w:sz w:val="24"/>
        </w:rPr>
        <w:t>Покупатель</w:t>
      </w:r>
      <w:r w:rsidRPr="008B3514">
        <w:rPr>
          <w:rFonts w:ascii="Garamond" w:hAnsi="Garamond"/>
          <w:b/>
          <w:bCs/>
          <w:sz w:val="24"/>
        </w:rPr>
        <w:t>»</w:t>
      </w:r>
      <w:r>
        <w:rPr>
          <w:rFonts w:ascii="Garamond" w:hAnsi="Garamond"/>
          <w:b/>
          <w:bCs/>
          <w:sz w:val="24"/>
        </w:rPr>
        <w:t xml:space="preserve">, </w:t>
      </w:r>
      <w:r>
        <w:rPr>
          <w:rFonts w:ascii="Garamond" w:hAnsi="Garamond"/>
          <w:bCs/>
          <w:sz w:val="24"/>
        </w:rPr>
        <w:t>заключили настоящий</w:t>
      </w:r>
      <w:r w:rsidRPr="008B3514">
        <w:rPr>
          <w:rFonts w:ascii="Garamond" w:hAnsi="Garamond"/>
          <w:bCs/>
          <w:sz w:val="24"/>
        </w:rPr>
        <w:t xml:space="preserve"> </w:t>
      </w:r>
      <w:r>
        <w:rPr>
          <w:rFonts w:ascii="Garamond" w:hAnsi="Garamond"/>
          <w:bCs/>
          <w:sz w:val="24"/>
        </w:rPr>
        <w:t>Договор</w:t>
      </w:r>
      <w:r w:rsidRPr="008B3514">
        <w:rPr>
          <w:rFonts w:ascii="Garamond" w:hAnsi="Garamond"/>
          <w:bCs/>
          <w:sz w:val="24"/>
        </w:rPr>
        <w:t xml:space="preserve"> о нижеследующем.</w:t>
      </w:r>
    </w:p>
    <w:p w:rsidR="00294278" w:rsidRDefault="00294278" w:rsidP="00294278">
      <w:pPr>
        <w:pStyle w:val="a3"/>
        <w:spacing w:after="0"/>
        <w:ind w:firstLine="709"/>
        <w:jc w:val="both"/>
        <w:rPr>
          <w:rFonts w:ascii="Garamond" w:hAnsi="Garamond"/>
          <w:bCs/>
          <w:sz w:val="24"/>
        </w:rPr>
      </w:pPr>
    </w:p>
    <w:p w:rsidR="00294278" w:rsidRPr="002F3D95" w:rsidRDefault="00294278" w:rsidP="00294278">
      <w:pPr>
        <w:ind w:firstLine="709"/>
        <w:jc w:val="center"/>
        <w:rPr>
          <w:rFonts w:ascii="Garamond" w:hAnsi="Garamond"/>
          <w:sz w:val="24"/>
        </w:rPr>
      </w:pPr>
      <w:r w:rsidRPr="002F3D95">
        <w:rPr>
          <w:rFonts w:ascii="Garamond" w:hAnsi="Garamond"/>
          <w:sz w:val="24"/>
          <w:lang w:val="en-US"/>
        </w:rPr>
        <w:t>I</w:t>
      </w:r>
      <w:r w:rsidRPr="002F3D95">
        <w:rPr>
          <w:rFonts w:ascii="Garamond" w:hAnsi="Garamond"/>
          <w:sz w:val="24"/>
        </w:rPr>
        <w:t xml:space="preserve">. Предмет договора </w:t>
      </w:r>
    </w:p>
    <w:p w:rsidR="00294278" w:rsidRDefault="00B55ED0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1.1.</w:t>
      </w:r>
      <w:r w:rsidR="00294278" w:rsidRPr="00294278">
        <w:rPr>
          <w:rFonts w:ascii="Garamond" w:hAnsi="Garamond"/>
          <w:sz w:val="24"/>
        </w:rPr>
        <w:t xml:space="preserve"> Про</w:t>
      </w:r>
      <w:r w:rsidR="00294278">
        <w:rPr>
          <w:rFonts w:ascii="Garamond" w:hAnsi="Garamond"/>
          <w:sz w:val="24"/>
        </w:rPr>
        <w:t>давец на основании Протокола от</w:t>
      </w:r>
      <w:r w:rsidR="00294278" w:rsidRPr="00294278">
        <w:rPr>
          <w:rFonts w:ascii="Garamond" w:hAnsi="Garamond"/>
          <w:sz w:val="24"/>
        </w:rPr>
        <w:t xml:space="preserve"> «___» __________ 201</w:t>
      </w:r>
      <w:r w:rsidR="0079620C">
        <w:rPr>
          <w:rFonts w:ascii="Garamond" w:hAnsi="Garamond"/>
          <w:sz w:val="24"/>
        </w:rPr>
        <w:t>8</w:t>
      </w:r>
      <w:bookmarkStart w:id="1" w:name="_GoBack"/>
      <w:bookmarkEnd w:id="1"/>
      <w:r w:rsidR="00294278" w:rsidRPr="00294278">
        <w:rPr>
          <w:rFonts w:ascii="Garamond" w:hAnsi="Garamond"/>
          <w:sz w:val="24"/>
        </w:rPr>
        <w:t>г. об итогах про</w:t>
      </w:r>
      <w:r w:rsidR="00294278">
        <w:rPr>
          <w:rFonts w:ascii="Garamond" w:hAnsi="Garamond"/>
          <w:sz w:val="24"/>
        </w:rPr>
        <w:t xml:space="preserve">ведения открытых </w:t>
      </w:r>
      <w:r w:rsidR="00294278" w:rsidRPr="00294278">
        <w:rPr>
          <w:rFonts w:ascii="Garamond" w:hAnsi="Garamond"/>
          <w:sz w:val="24"/>
        </w:rPr>
        <w:t>электронных торгов н</w:t>
      </w:r>
      <w:r w:rsidR="00294278">
        <w:rPr>
          <w:rFonts w:ascii="Garamond" w:hAnsi="Garamond"/>
          <w:sz w:val="24"/>
        </w:rPr>
        <w:t>а электронной торговой площадке</w:t>
      </w:r>
      <w:r w:rsidR="00294278" w:rsidRPr="00294278">
        <w:rPr>
          <w:rFonts w:ascii="Garamond" w:hAnsi="Garamond"/>
          <w:sz w:val="24"/>
        </w:rPr>
        <w:t xml:space="preserve"> ООО «Фабрикант»: https://www.fabrikant.ru,</w:t>
      </w:r>
      <w:r w:rsidR="00294278">
        <w:rPr>
          <w:rFonts w:ascii="Garamond" w:hAnsi="Garamond"/>
          <w:sz w:val="24"/>
        </w:rPr>
        <w:t xml:space="preserve"> в соответствии с пунктом 1.2.</w:t>
      </w:r>
      <w:r w:rsidR="00294278" w:rsidRPr="00294278">
        <w:rPr>
          <w:rFonts w:ascii="Garamond" w:hAnsi="Garamond"/>
          <w:sz w:val="24"/>
        </w:rPr>
        <w:t xml:space="preserve"> настоящего Договора, передает Покупателю имущество, принадлежащее </w:t>
      </w:r>
      <w:r w:rsidR="002F3D95">
        <w:rPr>
          <w:rFonts w:ascii="Garamond" w:hAnsi="Garamond"/>
          <w:sz w:val="24"/>
        </w:rPr>
        <w:t>ООО «</w:t>
      </w:r>
      <w:proofErr w:type="spellStart"/>
      <w:r w:rsidR="002F3D95">
        <w:rPr>
          <w:rFonts w:ascii="Garamond" w:hAnsi="Garamond"/>
          <w:sz w:val="24"/>
        </w:rPr>
        <w:t>Канцград</w:t>
      </w:r>
      <w:proofErr w:type="spellEnd"/>
      <w:r w:rsidR="002F3D95">
        <w:rPr>
          <w:rFonts w:ascii="Garamond" w:hAnsi="Garamond"/>
          <w:sz w:val="24"/>
        </w:rPr>
        <w:t>»</w:t>
      </w:r>
      <w:r w:rsidR="00294278" w:rsidRPr="00294278">
        <w:rPr>
          <w:rFonts w:ascii="Garamond" w:hAnsi="Garamond"/>
          <w:sz w:val="24"/>
        </w:rPr>
        <w:t>, а Покупатель уплачивает Продавцу цену продажи имущества, принимает имущество в свою собственность, а также соблюдает иные условия, предусмотренные Договором.</w:t>
      </w:r>
    </w:p>
    <w:p w:rsidR="001326DA" w:rsidRDefault="00294278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1.2. </w:t>
      </w:r>
      <w:r w:rsidR="001326DA">
        <w:rPr>
          <w:rFonts w:ascii="Garamond" w:hAnsi="Garamond"/>
          <w:sz w:val="24"/>
        </w:rPr>
        <w:t>Продавец передает, а Покупатель принимает следующее имущество:</w:t>
      </w:r>
    </w:p>
    <w:p w:rsidR="004300A2" w:rsidRDefault="002F3D95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</w:t>
      </w:r>
    </w:p>
    <w:p w:rsidR="002F3D95" w:rsidRDefault="002F3D95" w:rsidP="00294278">
      <w:pPr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</w:t>
      </w:r>
    </w:p>
    <w:p w:rsidR="002F3D95" w:rsidRDefault="002F3D95" w:rsidP="00294278">
      <w:pPr>
        <w:ind w:firstLine="709"/>
        <w:jc w:val="both"/>
        <w:rPr>
          <w:rFonts w:ascii="Garamond" w:hAnsi="Garamond"/>
          <w:sz w:val="24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 ЦЕНА И ПОРЯДОК РАСЧЕТОВ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2.1. Цена за имущество, установленная в результате подведения итогов торгов: ______________ (________) руб., НДС не облагается.</w:t>
      </w:r>
    </w:p>
    <w:p w:rsidR="004300A2" w:rsidRP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2.2. Задаток в сумме ___________ (__________) руб., перечисленный Покупателем по Договору о задатке от _________ (далее – «Договор о задатке»), засчитывается в счет оплаты Имущества. За вычетом суммы задатка Покупатель обязан уплатить ____________ (____________) руб. </w:t>
      </w:r>
    </w:p>
    <w:p w:rsidR="004300A2" w:rsidRDefault="004300A2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2.3. Оплата Имущества производится путем безналичного перечисления денежных средств на расчетный счет Продавца в течение 30 (тридцати) дней со дня подписания настоящего договора.</w:t>
      </w:r>
    </w:p>
    <w:p w:rsidR="005C6B6F" w:rsidRPr="004300A2" w:rsidRDefault="005C6B6F" w:rsidP="004300A2">
      <w:pPr>
        <w:pStyle w:val="ConsNormal"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5C6B6F">
        <w:rPr>
          <w:rFonts w:ascii="Garamond" w:hAnsi="Garamond" w:cs="Times New Roman"/>
          <w:sz w:val="24"/>
          <w:szCs w:val="22"/>
        </w:rPr>
        <w:t>Реквизиты счета для перечисления оплаты: получатель</w:t>
      </w:r>
      <w:r>
        <w:rPr>
          <w:rFonts w:ascii="Garamond" w:hAnsi="Garamond" w:cs="Times New Roman"/>
          <w:sz w:val="24"/>
          <w:szCs w:val="22"/>
        </w:rPr>
        <w:t xml:space="preserve"> – </w:t>
      </w:r>
      <w:r w:rsidR="002F3D95">
        <w:rPr>
          <w:rFonts w:ascii="Garamond" w:hAnsi="Garamond" w:cs="Times New Roman"/>
          <w:sz w:val="24"/>
          <w:szCs w:val="22"/>
        </w:rPr>
        <w:t>ООО «</w:t>
      </w:r>
      <w:proofErr w:type="spellStart"/>
      <w:r w:rsidR="002F3D95">
        <w:rPr>
          <w:rFonts w:ascii="Garamond" w:hAnsi="Garamond" w:cs="Times New Roman"/>
          <w:sz w:val="24"/>
          <w:szCs w:val="22"/>
        </w:rPr>
        <w:t>Канцград</w:t>
      </w:r>
      <w:proofErr w:type="spellEnd"/>
      <w:r w:rsidR="002F3D95">
        <w:rPr>
          <w:rFonts w:ascii="Garamond" w:hAnsi="Garamond" w:cs="Times New Roman"/>
          <w:sz w:val="24"/>
          <w:szCs w:val="22"/>
        </w:rPr>
        <w:t xml:space="preserve">» </w:t>
      </w:r>
      <w:r w:rsidR="002F3D95" w:rsidRPr="002F3D95">
        <w:rPr>
          <w:rFonts w:ascii="Garamond" w:hAnsi="Garamond" w:cs="Times New Roman"/>
          <w:sz w:val="24"/>
          <w:szCs w:val="22"/>
        </w:rPr>
        <w:t>(ИНН 3444149304, ОГРН 1073444009286)</w:t>
      </w:r>
      <w:r w:rsidR="00CA2D9D">
        <w:rPr>
          <w:rFonts w:ascii="Garamond" w:hAnsi="Garamond" w:cs="Times New Roman"/>
          <w:sz w:val="24"/>
          <w:szCs w:val="22"/>
        </w:rPr>
        <w:t xml:space="preserve">, </w:t>
      </w:r>
      <w:r>
        <w:rPr>
          <w:rFonts w:ascii="Garamond" w:hAnsi="Garamond" w:cs="Times New Roman"/>
          <w:sz w:val="24"/>
          <w:szCs w:val="22"/>
        </w:rPr>
        <w:t>счет №</w:t>
      </w:r>
      <w:r w:rsidR="002F3D95" w:rsidRPr="002F3D95">
        <w:rPr>
          <w:rFonts w:ascii="Garamond" w:hAnsi="Garamond" w:cs="Times New Roman"/>
          <w:sz w:val="24"/>
          <w:szCs w:val="22"/>
        </w:rPr>
        <w:t>40702810100000049203</w:t>
      </w:r>
      <w:r>
        <w:rPr>
          <w:rFonts w:ascii="Garamond" w:hAnsi="Garamond" w:cs="Times New Roman"/>
          <w:sz w:val="24"/>
          <w:szCs w:val="22"/>
        </w:rPr>
        <w:t xml:space="preserve">, открытый в АО «Райффайзенбанк» г. Москва, </w:t>
      </w:r>
      <w:proofErr w:type="spellStart"/>
      <w:r>
        <w:rPr>
          <w:rFonts w:ascii="Garamond" w:hAnsi="Garamond" w:cs="Times New Roman"/>
          <w:sz w:val="24"/>
          <w:szCs w:val="22"/>
        </w:rPr>
        <w:t>кор</w:t>
      </w:r>
      <w:proofErr w:type="spellEnd"/>
      <w:r>
        <w:rPr>
          <w:rFonts w:ascii="Garamond" w:hAnsi="Garamond" w:cs="Times New Roman"/>
          <w:sz w:val="24"/>
          <w:szCs w:val="22"/>
        </w:rPr>
        <w:t>.</w:t>
      </w:r>
      <w:r w:rsidRPr="005C6B6F">
        <w:rPr>
          <w:rFonts w:ascii="Garamond" w:hAnsi="Garamond" w:cs="Times New Roman"/>
          <w:sz w:val="24"/>
          <w:szCs w:val="22"/>
        </w:rPr>
        <w:t>/</w:t>
      </w:r>
      <w:proofErr w:type="spellStart"/>
      <w:r w:rsidRPr="005C6B6F">
        <w:rPr>
          <w:rFonts w:ascii="Garamond" w:hAnsi="Garamond" w:cs="Times New Roman"/>
          <w:sz w:val="24"/>
          <w:szCs w:val="22"/>
        </w:rPr>
        <w:t>сч</w:t>
      </w:r>
      <w:proofErr w:type="spellEnd"/>
      <w:r>
        <w:rPr>
          <w:rFonts w:ascii="Garamond" w:hAnsi="Garamond" w:cs="Times New Roman"/>
          <w:sz w:val="24"/>
          <w:szCs w:val="22"/>
        </w:rPr>
        <w:t>.</w:t>
      </w:r>
      <w:r w:rsidRPr="005C6B6F">
        <w:rPr>
          <w:rFonts w:ascii="Garamond" w:hAnsi="Garamond" w:cs="Times New Roman"/>
          <w:sz w:val="24"/>
          <w:szCs w:val="22"/>
        </w:rPr>
        <w:t xml:space="preserve"> №30101810200000000700</w:t>
      </w:r>
      <w:r>
        <w:rPr>
          <w:rFonts w:ascii="Garamond" w:hAnsi="Garamond" w:cs="Times New Roman"/>
          <w:sz w:val="24"/>
          <w:szCs w:val="22"/>
        </w:rPr>
        <w:t xml:space="preserve">, </w:t>
      </w:r>
      <w:r w:rsidRPr="005C6B6F">
        <w:rPr>
          <w:rFonts w:ascii="Garamond" w:hAnsi="Garamond" w:cs="Times New Roman"/>
          <w:sz w:val="24"/>
          <w:szCs w:val="22"/>
        </w:rPr>
        <w:t>БИК 044525700</w:t>
      </w:r>
      <w:r>
        <w:rPr>
          <w:rFonts w:ascii="Garamond" w:hAnsi="Garamond" w:cs="Times New Roman"/>
          <w:sz w:val="24"/>
          <w:szCs w:val="22"/>
        </w:rPr>
        <w:t>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2.4.Надлежащим выполнением обязательств Покупателя по оплате Имущества является поступление денежных средств в порядке, сумме и сроки, указанные в настоящем договоре.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567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3. СРОКИ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4300A2" w:rsidRPr="004300A2" w:rsidRDefault="004300A2" w:rsidP="004300A2">
      <w:pPr>
        <w:pStyle w:val="ConsNormal"/>
        <w:widowControl/>
        <w:ind w:firstLine="567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 ПЕРЕДАЧА ИМУЩЕСТВА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4.1. Продавец обязуется передать Покупателю по акту приема-передачи имущество не позднее 5 дней с момента полной оплаты по настоящему договору.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 ВОЗНИКНОВЕНИЕ ПРАВА СОБСТВЕННОСТИ</w:t>
      </w:r>
    </w:p>
    <w:p w:rsidR="004300A2" w:rsidRPr="004300A2" w:rsidRDefault="004300A2" w:rsidP="004300A2">
      <w:pPr>
        <w:pStyle w:val="ConsPlu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5.1. Право собственности на имущество</w:t>
      </w:r>
      <w:r>
        <w:rPr>
          <w:rFonts w:ascii="Garamond" w:hAnsi="Garamond" w:cs="Times New Roman"/>
          <w:sz w:val="24"/>
          <w:szCs w:val="22"/>
        </w:rPr>
        <w:t>,</w:t>
      </w:r>
      <w:r w:rsidRPr="004300A2">
        <w:rPr>
          <w:rFonts w:ascii="Garamond" w:hAnsi="Garamond" w:cs="Times New Roman"/>
          <w:sz w:val="24"/>
          <w:szCs w:val="22"/>
        </w:rPr>
        <w:t xml:space="preserve"> являющееся предметом настоящего договора и указанное в п. 1.1, возникает у Покупателя </w:t>
      </w:r>
      <w:r w:rsidR="00E946F5">
        <w:rPr>
          <w:rFonts w:ascii="Garamond" w:hAnsi="Garamond" w:cs="Times New Roman"/>
          <w:sz w:val="24"/>
          <w:szCs w:val="22"/>
        </w:rPr>
        <w:t>с момента подписания акта приёма-передачи имущества</w:t>
      </w:r>
      <w:r w:rsidRPr="004300A2">
        <w:rPr>
          <w:rFonts w:ascii="Garamond" w:hAnsi="Garamond" w:cs="Times New Roman"/>
          <w:sz w:val="24"/>
          <w:szCs w:val="22"/>
        </w:rPr>
        <w:t xml:space="preserve">. 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5.2. Риск случайной гибели или порчи имущества с момента подписания </w:t>
      </w:r>
      <w:r w:rsidR="00E946F5">
        <w:rPr>
          <w:rFonts w:ascii="Garamond" w:hAnsi="Garamond" w:cs="Times New Roman"/>
          <w:sz w:val="24"/>
          <w:szCs w:val="22"/>
        </w:rPr>
        <w:t>акта приёма-передачи имущества</w:t>
      </w:r>
      <w:r w:rsidRPr="004300A2">
        <w:rPr>
          <w:rFonts w:ascii="Garamond" w:hAnsi="Garamond" w:cs="Times New Roman"/>
          <w:sz w:val="24"/>
          <w:szCs w:val="22"/>
        </w:rPr>
        <w:t xml:space="preserve"> лежит на Покупателе.</w:t>
      </w:r>
    </w:p>
    <w:p w:rsidR="00E946F5" w:rsidRDefault="00E946F5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widowControl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lastRenderedPageBreak/>
        <w:t>6. ПРАВА И ОБЯЗАННОСТИ СТОРОН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 Продавец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6.1.1. Передать Покупателю в его собственность в срок, указанный в п. 4.1. настоящего договора, имущество, являющееся предметом настоящего договора и указанное в п. 1.1.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 Покупатель обязан: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6.2.1. Оплатить приобретаемое имущество в полном объеме (п. 2.1 настоящего договора) в порядке и в сроки, установленные в п. 2.2.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6.2.2. Принять имущество на условиях, предусмотренных настоящим договором.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 ОТВЕТСТВЕННОСТЬ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8. СПОРЫ</w:t>
      </w:r>
    </w:p>
    <w:p w:rsidR="004300A2" w:rsidRPr="004300A2" w:rsidRDefault="004300A2" w:rsidP="004300A2">
      <w:pPr>
        <w:pStyle w:val="ConsNormal"/>
        <w:tabs>
          <w:tab w:val="left" w:pos="3449"/>
          <w:tab w:val="center" w:pos="4819"/>
        </w:tabs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8.1. При возникновении споров по настоящему договору стороны принимают меры по их урегулированию путем переговоров. </w:t>
      </w: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</w:p>
    <w:p w:rsidR="004300A2" w:rsidRPr="004300A2" w:rsidRDefault="004300A2" w:rsidP="004300A2">
      <w:pPr>
        <w:pStyle w:val="ConsNormal"/>
        <w:ind w:firstLine="0"/>
        <w:jc w:val="center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 ПРОЧИЕ УСЛОВИЯ</w:t>
      </w:r>
    </w:p>
    <w:p w:rsidR="004300A2" w:rsidRPr="004300A2" w:rsidRDefault="004300A2" w:rsidP="004300A2">
      <w:pPr>
        <w:pStyle w:val="ConsNormal"/>
        <w:ind w:firstLine="539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9.1. Изменения условий настоящего договора, его расторжение и прекращение возможно только при письменном соглашении сторон.</w:t>
      </w:r>
    </w:p>
    <w:p w:rsidR="004300A2" w:rsidRPr="004300A2" w:rsidRDefault="004300A2" w:rsidP="004300A2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B55ED0" w:rsidRDefault="004300A2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 w:rsidRPr="004300A2">
        <w:rPr>
          <w:rFonts w:ascii="Garamond" w:hAnsi="Garamond" w:cs="Times New Roman"/>
          <w:sz w:val="24"/>
          <w:szCs w:val="22"/>
        </w:rPr>
        <w:t xml:space="preserve">9.3. В случае, если Покупатель не оплатит Продавцу выше оговоренную сумму в установленные договором сроки, настоящий договор подлежит расторжению. </w:t>
      </w:r>
    </w:p>
    <w:p w:rsidR="004300A2" w:rsidRPr="00B55ED0" w:rsidRDefault="00B55ED0" w:rsidP="00B55ED0">
      <w:pPr>
        <w:pStyle w:val="ConsNormal"/>
        <w:widowControl/>
        <w:ind w:firstLine="540"/>
        <w:jc w:val="both"/>
        <w:rPr>
          <w:rFonts w:ascii="Garamond" w:hAnsi="Garamond" w:cs="Times New Roman"/>
          <w:sz w:val="24"/>
          <w:szCs w:val="22"/>
        </w:rPr>
      </w:pPr>
      <w:r>
        <w:rPr>
          <w:rFonts w:ascii="Garamond" w:hAnsi="Garamond" w:cs="Times New Roman"/>
          <w:sz w:val="24"/>
          <w:szCs w:val="22"/>
        </w:rPr>
        <w:t xml:space="preserve">9.4. </w:t>
      </w:r>
      <w:r w:rsidR="004300A2" w:rsidRPr="004300A2">
        <w:rPr>
          <w:rFonts w:ascii="Garamond" w:hAnsi="Garamond"/>
          <w:sz w:val="24"/>
          <w:szCs w:val="22"/>
        </w:rPr>
        <w:t xml:space="preserve">Настоящий договор составлен в </w:t>
      </w:r>
      <w:r w:rsidR="00E946F5">
        <w:rPr>
          <w:rFonts w:ascii="Garamond" w:hAnsi="Garamond"/>
          <w:sz w:val="24"/>
          <w:szCs w:val="22"/>
        </w:rPr>
        <w:t xml:space="preserve">2 </w:t>
      </w:r>
      <w:r w:rsidR="004300A2" w:rsidRPr="004300A2">
        <w:rPr>
          <w:rFonts w:ascii="Garamond" w:hAnsi="Garamond"/>
          <w:sz w:val="24"/>
          <w:szCs w:val="22"/>
        </w:rPr>
        <w:t>(</w:t>
      </w:r>
      <w:r w:rsidR="00E946F5">
        <w:rPr>
          <w:rFonts w:ascii="Garamond" w:hAnsi="Garamond"/>
          <w:sz w:val="24"/>
          <w:szCs w:val="22"/>
        </w:rPr>
        <w:t>двух</w:t>
      </w:r>
      <w:r w:rsidR="004300A2" w:rsidRPr="004300A2">
        <w:rPr>
          <w:rFonts w:ascii="Garamond" w:hAnsi="Garamond"/>
          <w:sz w:val="24"/>
          <w:szCs w:val="22"/>
        </w:rPr>
        <w:t>) экземплярах</w:t>
      </w:r>
      <w:r w:rsidR="00E946F5">
        <w:rPr>
          <w:rFonts w:ascii="Garamond" w:hAnsi="Garamond"/>
          <w:sz w:val="24"/>
          <w:szCs w:val="22"/>
        </w:rPr>
        <w:t xml:space="preserve"> </w:t>
      </w:r>
      <w:r w:rsidR="004300A2" w:rsidRPr="004300A2">
        <w:rPr>
          <w:rFonts w:ascii="Garamond" w:hAnsi="Garamond"/>
          <w:sz w:val="24"/>
          <w:szCs w:val="22"/>
        </w:rPr>
        <w:t>по одному для каждой из сторон.</w:t>
      </w:r>
    </w:p>
    <w:p w:rsidR="00294278" w:rsidRPr="004300A2" w:rsidRDefault="00294278" w:rsidP="00294278">
      <w:pPr>
        <w:ind w:firstLine="709"/>
        <w:jc w:val="both"/>
        <w:rPr>
          <w:rFonts w:ascii="Garamond" w:hAnsi="Garamond"/>
          <w:sz w:val="28"/>
        </w:rPr>
      </w:pPr>
      <w:r w:rsidRPr="004300A2">
        <w:rPr>
          <w:rFonts w:ascii="Garamond" w:hAnsi="Garamond"/>
          <w:sz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E58B6" w:rsidRPr="00664B90" w:rsidTr="008A6FFD">
        <w:tc>
          <w:tcPr>
            <w:tcW w:w="4785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ПРОДАВЕЦ: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64B90">
              <w:rPr>
                <w:rFonts w:ascii="Garamond" w:hAnsi="Garamond"/>
                <w:b/>
                <w:sz w:val="22"/>
              </w:rPr>
              <w:t>ПОКУПАТЕЛЬ:</w:t>
            </w:r>
          </w:p>
        </w:tc>
      </w:tr>
      <w:tr w:rsidR="00BE58B6" w:rsidRPr="00664B90" w:rsidTr="008A6FFD">
        <w:tc>
          <w:tcPr>
            <w:tcW w:w="4785" w:type="dxa"/>
          </w:tcPr>
          <w:p w:rsidR="00BE58B6" w:rsidRPr="00E946F5" w:rsidRDefault="00E946F5" w:rsidP="008A6FFD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ООО «</w:t>
            </w:r>
            <w:proofErr w:type="spellStart"/>
            <w:r>
              <w:rPr>
                <w:rFonts w:ascii="Garamond" w:hAnsi="Garamond"/>
                <w:b/>
                <w:sz w:val="22"/>
              </w:rPr>
              <w:t>Канцград</w:t>
            </w:r>
            <w:proofErr w:type="spellEnd"/>
            <w:r>
              <w:rPr>
                <w:rFonts w:ascii="Garamond" w:hAnsi="Garamond"/>
                <w:b/>
                <w:sz w:val="22"/>
              </w:rPr>
              <w:t>»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rPr>
                <w:rFonts w:ascii="Garamond" w:hAnsi="Garamond"/>
                <w:b/>
                <w:bCs/>
                <w:sz w:val="22"/>
                <w:shd w:val="clear" w:color="auto" w:fill="FFFFFF"/>
              </w:rPr>
            </w:pPr>
          </w:p>
          <w:p w:rsidR="00BE58B6" w:rsidRPr="00664B90" w:rsidRDefault="00E946F5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>
              <w:rPr>
                <w:rFonts w:ascii="Garamond" w:hAnsi="Garamond"/>
                <w:bCs/>
                <w:sz w:val="22"/>
                <w:shd w:val="clear" w:color="auto" w:fill="FFFFFF"/>
              </w:rPr>
              <w:t>Конкурсный</w:t>
            </w:r>
            <w:r w:rsidR="00BE58B6"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управляющий</w:t>
            </w:r>
          </w:p>
          <w:p w:rsidR="00BE58B6" w:rsidRPr="00664B90" w:rsidRDefault="00BE58B6" w:rsidP="008A6FFD">
            <w:pPr>
              <w:rPr>
                <w:rFonts w:ascii="Garamond" w:hAnsi="Garamond"/>
                <w:bCs/>
                <w:sz w:val="22"/>
                <w:shd w:val="clear" w:color="auto" w:fill="FFFFFF"/>
              </w:rPr>
            </w:pPr>
            <w:r w:rsidRPr="00664B90">
              <w:rPr>
                <w:rFonts w:ascii="Garamond" w:hAnsi="Garamond"/>
                <w:bCs/>
                <w:sz w:val="22"/>
                <w:shd w:val="clear" w:color="auto" w:fill="FFFFFF"/>
              </w:rPr>
              <w:t xml:space="preserve">                      </w:t>
            </w:r>
          </w:p>
          <w:p w:rsidR="00BE58B6" w:rsidRPr="00664B90" w:rsidRDefault="00E946F5" w:rsidP="008A6FFD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______________________/С</w:t>
            </w:r>
            <w:r w:rsidR="00BE58B6" w:rsidRPr="00664B90">
              <w:rPr>
                <w:rFonts w:ascii="Garamond" w:hAnsi="Garamond"/>
                <w:sz w:val="22"/>
              </w:rPr>
              <w:t>.</w:t>
            </w:r>
            <w:r>
              <w:rPr>
                <w:rFonts w:ascii="Garamond" w:hAnsi="Garamond"/>
                <w:sz w:val="22"/>
              </w:rPr>
              <w:t>И</w:t>
            </w:r>
            <w:r w:rsidR="00BE58B6" w:rsidRPr="00664B90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Болдырев</w:t>
            </w:r>
            <w:r w:rsidR="00BE58B6" w:rsidRPr="00664B90">
              <w:rPr>
                <w:rFonts w:ascii="Garamond" w:hAnsi="Garamond"/>
                <w:sz w:val="22"/>
              </w:rPr>
              <w:t xml:space="preserve">/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  <w:tc>
          <w:tcPr>
            <w:tcW w:w="4786" w:type="dxa"/>
          </w:tcPr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Место нахождения: 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__________________________________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noProof/>
                <w:sz w:val="22"/>
              </w:rPr>
            </w:pPr>
          </w:p>
          <w:p w:rsidR="00BE58B6" w:rsidRPr="00664B90" w:rsidRDefault="00BE58B6" w:rsidP="008A6FFD">
            <w:pPr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noProof/>
                <w:sz w:val="22"/>
              </w:rPr>
              <w:t>ИНН_________</w:t>
            </w:r>
            <w:proofErr w:type="gramStart"/>
            <w:r w:rsidRPr="00664B90">
              <w:rPr>
                <w:rFonts w:ascii="Garamond" w:hAnsi="Garamond"/>
                <w:noProof/>
                <w:sz w:val="22"/>
              </w:rPr>
              <w:t xml:space="preserve">_  </w:t>
            </w:r>
            <w:r w:rsidRPr="00664B90">
              <w:rPr>
                <w:rFonts w:ascii="Garamond" w:hAnsi="Garamond"/>
                <w:color w:val="000000"/>
                <w:sz w:val="22"/>
              </w:rPr>
              <w:t>КПП</w:t>
            </w:r>
            <w:proofErr w:type="gramEnd"/>
            <w:r w:rsidRPr="00664B90">
              <w:rPr>
                <w:rFonts w:ascii="Garamond" w:hAnsi="Garamond"/>
                <w:color w:val="000000"/>
                <w:sz w:val="22"/>
              </w:rPr>
              <w:t xml:space="preserve"> ___________ </w:t>
            </w:r>
            <w:r w:rsidRPr="00664B90">
              <w:rPr>
                <w:rFonts w:ascii="Garamond" w:hAnsi="Garamond"/>
                <w:sz w:val="22"/>
              </w:rPr>
              <w:t>ОГРН ____________</w:t>
            </w:r>
          </w:p>
          <w:p w:rsidR="00BE58B6" w:rsidRPr="00664B90" w:rsidRDefault="00BE58B6" w:rsidP="008A6FFD">
            <w:pPr>
              <w:jc w:val="both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Банковские реквизиты: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р/с __________________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в ____________________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к/с _______________  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БИК ____________</w:t>
            </w: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</w:p>
          <w:p w:rsidR="00BE58B6" w:rsidRPr="00664B90" w:rsidRDefault="00BE58B6" w:rsidP="008A6FFD">
            <w:pPr>
              <w:tabs>
                <w:tab w:val="left" w:pos="3312"/>
              </w:tabs>
              <w:spacing w:line="216" w:lineRule="auto"/>
              <w:rPr>
                <w:rFonts w:ascii="Garamond" w:hAnsi="Garamond"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 xml:space="preserve">__________________/____________/                           </w:t>
            </w:r>
          </w:p>
          <w:p w:rsidR="00BE58B6" w:rsidRPr="00664B90" w:rsidRDefault="00BE58B6" w:rsidP="008A6FFD">
            <w:pPr>
              <w:spacing w:line="216" w:lineRule="auto"/>
              <w:rPr>
                <w:rFonts w:ascii="Garamond" w:hAnsi="Garamond"/>
                <w:noProof/>
                <w:sz w:val="22"/>
              </w:rPr>
            </w:pPr>
            <w:r w:rsidRPr="00664B90">
              <w:rPr>
                <w:rFonts w:ascii="Garamond" w:hAnsi="Garamond"/>
                <w:sz w:val="22"/>
              </w:rPr>
              <w:t>М.П.</w:t>
            </w:r>
          </w:p>
        </w:tc>
      </w:tr>
    </w:tbl>
    <w:p w:rsidR="00294278" w:rsidRPr="004300A2" w:rsidRDefault="00294278" w:rsidP="00294278">
      <w:pPr>
        <w:pStyle w:val="a3"/>
        <w:spacing w:after="0"/>
        <w:ind w:firstLine="709"/>
        <w:jc w:val="both"/>
        <w:rPr>
          <w:rFonts w:ascii="Garamond" w:hAnsi="Garamond"/>
          <w:sz w:val="28"/>
        </w:rPr>
      </w:pPr>
    </w:p>
    <w:sectPr w:rsidR="00294278" w:rsidRPr="004300A2" w:rsidSect="00294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02"/>
    <w:rsid w:val="001326DA"/>
    <w:rsid w:val="00154901"/>
    <w:rsid w:val="00294278"/>
    <w:rsid w:val="002F3D95"/>
    <w:rsid w:val="004300A2"/>
    <w:rsid w:val="005C6B6F"/>
    <w:rsid w:val="00664B90"/>
    <w:rsid w:val="0079620C"/>
    <w:rsid w:val="00A023DE"/>
    <w:rsid w:val="00B55ED0"/>
    <w:rsid w:val="00BE58B6"/>
    <w:rsid w:val="00CA2D9D"/>
    <w:rsid w:val="00CE3B02"/>
    <w:rsid w:val="00E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6F4"/>
  <w15:chartTrackingRefBased/>
  <w15:docId w15:val="{FE2FEDFD-3D23-47F9-9F36-54EEB314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2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278"/>
    <w:pPr>
      <w:spacing w:after="120"/>
    </w:pPr>
  </w:style>
  <w:style w:type="character" w:customStyle="1" w:styleId="a4">
    <w:name w:val="Основной текст Знак"/>
    <w:basedOn w:val="a0"/>
    <w:link w:val="a3"/>
    <w:rsid w:val="0029427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1">
    <w:name w:val="Текст1"/>
    <w:basedOn w:val="a"/>
    <w:rsid w:val="00294278"/>
    <w:rPr>
      <w:rFonts w:ascii="Courier New" w:hAnsi="Courier New"/>
      <w:szCs w:val="20"/>
    </w:rPr>
  </w:style>
  <w:style w:type="paragraph" w:customStyle="1" w:styleId="ConsNormal">
    <w:name w:val="Con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0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C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 Kazakov</cp:lastModifiedBy>
  <cp:revision>10</cp:revision>
  <dcterms:created xsi:type="dcterms:W3CDTF">2017-08-15T16:58:00Z</dcterms:created>
  <dcterms:modified xsi:type="dcterms:W3CDTF">2018-02-24T18:28:00Z</dcterms:modified>
</cp:coreProperties>
</file>