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9A" w:rsidRPr="00A85521" w:rsidRDefault="00026A9A" w:rsidP="00026A9A">
      <w:pPr>
        <w:jc w:val="center"/>
        <w:rPr>
          <w:b/>
          <w:sz w:val="28"/>
          <w:szCs w:val="28"/>
        </w:rPr>
      </w:pPr>
      <w:r w:rsidRPr="00A85521">
        <w:rPr>
          <w:b/>
          <w:sz w:val="28"/>
          <w:szCs w:val="28"/>
        </w:rPr>
        <w:t>АКЦИОНЕРНОЕ ОБЩЕСТВО</w:t>
      </w:r>
    </w:p>
    <w:p w:rsidR="00026A9A" w:rsidRPr="00A85521" w:rsidRDefault="00026A9A" w:rsidP="00026A9A">
      <w:pPr>
        <w:jc w:val="center"/>
        <w:rPr>
          <w:b/>
          <w:sz w:val="28"/>
          <w:szCs w:val="28"/>
        </w:rPr>
      </w:pPr>
      <w:r w:rsidRPr="00A85521">
        <w:rPr>
          <w:b/>
          <w:sz w:val="28"/>
          <w:szCs w:val="28"/>
        </w:rPr>
        <w:t>«ВАГОННАЯ РЕМОНТНАЯ КОМПАНИЯ - 2»</w:t>
      </w:r>
    </w:p>
    <w:p w:rsidR="00026A9A" w:rsidRPr="00A85521" w:rsidRDefault="00026A9A" w:rsidP="00026A9A">
      <w:pPr>
        <w:jc w:val="center"/>
        <w:rPr>
          <w:sz w:val="28"/>
          <w:szCs w:val="28"/>
        </w:rPr>
      </w:pPr>
      <w:r w:rsidRPr="00A85521">
        <w:rPr>
          <w:b/>
          <w:sz w:val="28"/>
          <w:szCs w:val="28"/>
        </w:rPr>
        <w:t>(АО «ВРК-2»)</w:t>
      </w:r>
    </w:p>
    <w:p w:rsidR="00026A9A" w:rsidRPr="00A85521" w:rsidRDefault="00026A9A" w:rsidP="00026A9A">
      <w:pPr>
        <w:pStyle w:val="12"/>
        <w:keepNext w:val="0"/>
        <w:tabs>
          <w:tab w:val="left" w:pos="708"/>
        </w:tabs>
        <w:rPr>
          <w:rFonts w:ascii="Times New Roman" w:eastAsia="MS Mincho" w:hAnsi="Times New Roman"/>
          <w:b w:val="0"/>
          <w:bCs/>
          <w:szCs w:val="28"/>
          <w:lang w:val="ru-RU"/>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pStyle w:val="4"/>
        <w:rPr>
          <w:rFonts w:eastAsia="MS Mincho"/>
          <w:b/>
          <w:caps/>
          <w:szCs w:val="28"/>
        </w:rPr>
      </w:pPr>
    </w:p>
    <w:p w:rsidR="00026A9A" w:rsidRPr="00A85521" w:rsidRDefault="00026A9A" w:rsidP="00026A9A">
      <w:pPr>
        <w:jc w:val="center"/>
        <w:rPr>
          <w:rFonts w:eastAsia="MS Mincho"/>
          <w:sz w:val="28"/>
          <w:szCs w:val="28"/>
        </w:rPr>
      </w:pPr>
    </w:p>
    <w:p w:rsidR="00026A9A" w:rsidRPr="00A85521" w:rsidRDefault="00026A9A" w:rsidP="00026A9A">
      <w:pPr>
        <w:jc w:val="center"/>
        <w:rPr>
          <w:rFonts w:eastAsia="MS Mincho"/>
          <w:b/>
          <w:bCs/>
          <w:sz w:val="28"/>
          <w:szCs w:val="28"/>
        </w:rPr>
      </w:pPr>
      <w:r>
        <w:rPr>
          <w:rFonts w:eastAsia="MS Mincho"/>
          <w:b/>
          <w:bCs/>
          <w:sz w:val="28"/>
          <w:szCs w:val="28"/>
        </w:rPr>
        <w:t xml:space="preserve"> ДОКУМЕНТАЦИЯ КОНКУРЕНТНОГО</w:t>
      </w:r>
      <w:r w:rsidRPr="00A85521">
        <w:rPr>
          <w:rFonts w:eastAsia="MS Mincho"/>
          <w:b/>
          <w:bCs/>
          <w:sz w:val="28"/>
          <w:szCs w:val="28"/>
        </w:rPr>
        <w:t xml:space="preserve"> ОТБОР</w:t>
      </w:r>
      <w:r>
        <w:rPr>
          <w:rFonts w:eastAsia="MS Mincho"/>
          <w:b/>
          <w:bCs/>
          <w:sz w:val="28"/>
          <w:szCs w:val="28"/>
        </w:rPr>
        <w:t>А</w:t>
      </w:r>
    </w:p>
    <w:p w:rsidR="00026A9A" w:rsidRPr="00A85521" w:rsidRDefault="00026A9A" w:rsidP="00026A9A">
      <w:pPr>
        <w:jc w:val="center"/>
        <w:rPr>
          <w:rFonts w:eastAsia="MS Mincho"/>
          <w:sz w:val="28"/>
          <w:szCs w:val="28"/>
        </w:rPr>
      </w:pPr>
    </w:p>
    <w:p w:rsidR="00026A9A" w:rsidRPr="00A85521" w:rsidRDefault="00026A9A" w:rsidP="00026A9A">
      <w:pPr>
        <w:jc w:val="center"/>
        <w:rPr>
          <w:rFonts w:eastAsia="MS Mincho"/>
          <w:sz w:val="28"/>
          <w:szCs w:val="28"/>
        </w:rPr>
      </w:pPr>
    </w:p>
    <w:p w:rsidR="00026A9A" w:rsidRDefault="00026A9A" w:rsidP="00026A9A">
      <w:pPr>
        <w:jc w:val="center"/>
        <w:rPr>
          <w:rFonts w:eastAsia="MS Mincho"/>
          <w:color w:val="000000"/>
          <w:sz w:val="28"/>
          <w:szCs w:val="28"/>
        </w:rPr>
      </w:pPr>
      <w:r w:rsidRPr="00A85521">
        <w:rPr>
          <w:bCs/>
          <w:sz w:val="28"/>
          <w:szCs w:val="28"/>
        </w:rPr>
        <w:t xml:space="preserve">Конкурентный отбор </w:t>
      </w:r>
      <w:r w:rsidRPr="00A85521">
        <w:rPr>
          <w:rFonts w:eastAsia="MS Mincho"/>
          <w:color w:val="000000"/>
          <w:sz w:val="28"/>
          <w:szCs w:val="28"/>
        </w:rPr>
        <w:t xml:space="preserve">№ </w:t>
      </w:r>
      <w:r w:rsidR="001F2D1B">
        <w:rPr>
          <w:rFonts w:eastAsia="MS Mincho"/>
          <w:color w:val="000000"/>
          <w:sz w:val="28"/>
          <w:szCs w:val="28"/>
        </w:rPr>
        <w:t>404</w:t>
      </w:r>
      <w:r w:rsidRPr="00A85521">
        <w:rPr>
          <w:rFonts w:eastAsia="MS Mincho"/>
          <w:color w:val="000000"/>
          <w:sz w:val="28"/>
          <w:szCs w:val="28"/>
        </w:rPr>
        <w:t>/КО</w:t>
      </w:r>
      <w:r>
        <w:rPr>
          <w:rFonts w:eastAsia="MS Mincho"/>
          <w:color w:val="000000"/>
          <w:sz w:val="28"/>
          <w:szCs w:val="28"/>
        </w:rPr>
        <w:t>Т</w:t>
      </w:r>
      <w:r w:rsidRPr="00A85521">
        <w:rPr>
          <w:rFonts w:eastAsia="MS Mincho"/>
          <w:color w:val="000000"/>
          <w:sz w:val="28"/>
          <w:szCs w:val="28"/>
        </w:rPr>
        <w:t>Э-АО«ВРК-2»/201</w:t>
      </w:r>
      <w:r>
        <w:rPr>
          <w:rFonts w:eastAsia="MS Mincho"/>
          <w:color w:val="000000"/>
          <w:sz w:val="28"/>
          <w:szCs w:val="28"/>
        </w:rPr>
        <w:t>7</w:t>
      </w:r>
    </w:p>
    <w:p w:rsidR="00026A9A" w:rsidRPr="00A85521" w:rsidRDefault="00026A9A" w:rsidP="00026A9A">
      <w:pPr>
        <w:jc w:val="center"/>
        <w:rPr>
          <w:sz w:val="28"/>
          <w:szCs w:val="28"/>
        </w:rPr>
      </w:pPr>
    </w:p>
    <w:p w:rsidR="00026A9A" w:rsidRPr="00E22461" w:rsidRDefault="00382C5A" w:rsidP="00026A9A">
      <w:pPr>
        <w:ind w:firstLine="709"/>
        <w:jc w:val="center"/>
        <w:rPr>
          <w:bCs/>
          <w:sz w:val="28"/>
          <w:szCs w:val="28"/>
        </w:rPr>
      </w:pPr>
      <w:r w:rsidRPr="00382C5A">
        <w:rPr>
          <w:bCs/>
          <w:sz w:val="28"/>
          <w:szCs w:val="28"/>
        </w:rPr>
        <w:t>Право заключения договора на выполнение работ по содержанию и ремонту автотранспорта</w:t>
      </w:r>
      <w:r w:rsidR="00026A9A" w:rsidRPr="00E22461">
        <w:rPr>
          <w:bCs/>
          <w:sz w:val="28"/>
          <w:szCs w:val="28"/>
        </w:rPr>
        <w:t xml:space="preserve"> </w:t>
      </w:r>
      <w:r w:rsidR="00750BBE">
        <w:rPr>
          <w:bCs/>
          <w:sz w:val="28"/>
          <w:szCs w:val="28"/>
        </w:rPr>
        <w:t>(</w:t>
      </w:r>
      <w:r w:rsidR="00963DED">
        <w:rPr>
          <w:bCs/>
          <w:sz w:val="28"/>
          <w:szCs w:val="28"/>
        </w:rPr>
        <w:t>Мурманск</w:t>
      </w:r>
      <w:r w:rsidR="00026A9A" w:rsidRPr="00E22461">
        <w:rPr>
          <w:bCs/>
          <w:sz w:val="28"/>
          <w:szCs w:val="28"/>
        </w:rPr>
        <w:t>)</w:t>
      </w: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pStyle w:val="4"/>
        <w:rPr>
          <w:szCs w:val="28"/>
        </w:rPr>
      </w:pPr>
    </w:p>
    <w:p w:rsidR="00026A9A" w:rsidRPr="00A85521" w:rsidRDefault="00026A9A" w:rsidP="00026A9A">
      <w:pPr>
        <w:pStyle w:val="4"/>
        <w:rPr>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Pr="00A85521" w:rsidRDefault="00026A9A" w:rsidP="00026A9A">
      <w:pPr>
        <w:rPr>
          <w:sz w:val="28"/>
          <w:szCs w:val="28"/>
        </w:rPr>
      </w:pPr>
    </w:p>
    <w:p w:rsidR="00026A9A" w:rsidRDefault="00026A9A" w:rsidP="00026A9A">
      <w:pPr>
        <w:rPr>
          <w:sz w:val="28"/>
          <w:szCs w:val="28"/>
        </w:rPr>
      </w:pPr>
    </w:p>
    <w:p w:rsidR="00026A9A" w:rsidRPr="00A85521" w:rsidRDefault="00026A9A" w:rsidP="00026A9A">
      <w:pPr>
        <w:pStyle w:val="4"/>
        <w:rPr>
          <w:szCs w:val="28"/>
        </w:rPr>
      </w:pPr>
      <w:r w:rsidRPr="00A85521">
        <w:rPr>
          <w:szCs w:val="28"/>
        </w:rPr>
        <w:t>Москва</w:t>
      </w:r>
    </w:p>
    <w:p w:rsidR="00026A9A" w:rsidRDefault="00026A9A" w:rsidP="00026A9A">
      <w:pPr>
        <w:pStyle w:val="4"/>
        <w:rPr>
          <w:szCs w:val="28"/>
        </w:rPr>
      </w:pPr>
      <w:r w:rsidRPr="00A85521">
        <w:rPr>
          <w:szCs w:val="28"/>
        </w:rPr>
        <w:t xml:space="preserve"> 201</w:t>
      </w:r>
      <w:r>
        <w:rPr>
          <w:szCs w:val="28"/>
        </w:rPr>
        <w:t>7</w:t>
      </w:r>
      <w:r w:rsidRPr="00A85521">
        <w:rPr>
          <w:szCs w:val="28"/>
        </w:rPr>
        <w:t xml:space="preserve"> г</w:t>
      </w:r>
      <w:r>
        <w:rPr>
          <w:szCs w:val="28"/>
        </w:rPr>
        <w:t>.</w:t>
      </w:r>
    </w:p>
    <w:p w:rsidR="00026A9A" w:rsidRDefault="00026A9A" w:rsidP="00026A9A"/>
    <w:p w:rsidR="00456385" w:rsidRPr="005203BA" w:rsidRDefault="00456385" w:rsidP="00456385">
      <w:pPr>
        <w:jc w:val="center"/>
        <w:rPr>
          <w:b/>
          <w:sz w:val="28"/>
          <w:szCs w:val="28"/>
        </w:rPr>
      </w:pPr>
    </w:p>
    <w:p w:rsidR="00026A9A" w:rsidRPr="00C954C3" w:rsidRDefault="00026A9A" w:rsidP="00026A9A">
      <w:pPr>
        <w:ind w:left="5670"/>
        <w:jc w:val="both"/>
        <w:rPr>
          <w:b/>
          <w:bCs/>
          <w:sz w:val="28"/>
          <w:szCs w:val="28"/>
        </w:rPr>
      </w:pPr>
      <w:r w:rsidRPr="00C954C3">
        <w:rPr>
          <w:b/>
          <w:bCs/>
          <w:sz w:val="28"/>
          <w:szCs w:val="28"/>
        </w:rPr>
        <w:lastRenderedPageBreak/>
        <w:t>УТВЕРЖДАЮ</w:t>
      </w:r>
    </w:p>
    <w:p w:rsidR="00026A9A" w:rsidRPr="00C954C3" w:rsidRDefault="00026A9A" w:rsidP="00026A9A">
      <w:pPr>
        <w:ind w:left="5670"/>
        <w:jc w:val="both"/>
        <w:rPr>
          <w:b/>
          <w:bCs/>
          <w:sz w:val="28"/>
          <w:szCs w:val="28"/>
        </w:rPr>
      </w:pPr>
    </w:p>
    <w:p w:rsidR="00026A9A" w:rsidRPr="00C954C3" w:rsidRDefault="00382C5A" w:rsidP="00382C5A">
      <w:pPr>
        <w:ind w:left="5670"/>
        <w:jc w:val="both"/>
        <w:rPr>
          <w:b/>
          <w:bCs/>
          <w:sz w:val="28"/>
          <w:szCs w:val="28"/>
        </w:rPr>
      </w:pPr>
      <w:r>
        <w:rPr>
          <w:b/>
          <w:bCs/>
          <w:sz w:val="28"/>
          <w:szCs w:val="28"/>
        </w:rPr>
        <w:t>Заместитель п</w:t>
      </w:r>
      <w:r w:rsidR="00026A9A" w:rsidRPr="00C954C3">
        <w:rPr>
          <w:b/>
          <w:bCs/>
          <w:sz w:val="28"/>
          <w:szCs w:val="28"/>
        </w:rPr>
        <w:t>редседател</w:t>
      </w:r>
      <w:r>
        <w:rPr>
          <w:b/>
          <w:bCs/>
          <w:sz w:val="28"/>
          <w:szCs w:val="28"/>
        </w:rPr>
        <w:t>я</w:t>
      </w:r>
      <w:r w:rsidR="00026A9A" w:rsidRPr="00C954C3">
        <w:rPr>
          <w:b/>
          <w:bCs/>
          <w:sz w:val="28"/>
          <w:szCs w:val="28"/>
        </w:rPr>
        <w:t xml:space="preserve"> комиссии по осуществлению закупок</w:t>
      </w:r>
      <w:r w:rsidR="00026A9A">
        <w:rPr>
          <w:b/>
          <w:bCs/>
          <w:sz w:val="28"/>
          <w:szCs w:val="28"/>
        </w:rPr>
        <w:t xml:space="preserve"> АО «ВРК-</w:t>
      </w:r>
      <w:r w:rsidR="00026A9A" w:rsidRPr="00C954C3">
        <w:rPr>
          <w:b/>
          <w:bCs/>
          <w:sz w:val="28"/>
          <w:szCs w:val="28"/>
        </w:rPr>
        <w:t>2»</w:t>
      </w:r>
    </w:p>
    <w:p w:rsidR="00026A9A" w:rsidRPr="00C954C3" w:rsidRDefault="00026A9A" w:rsidP="00026A9A">
      <w:pPr>
        <w:ind w:left="5670"/>
        <w:jc w:val="both"/>
        <w:rPr>
          <w:b/>
          <w:bCs/>
          <w:sz w:val="28"/>
          <w:szCs w:val="28"/>
        </w:rPr>
      </w:pPr>
    </w:p>
    <w:p w:rsidR="00026A9A" w:rsidRDefault="00D57F0F" w:rsidP="00026A9A">
      <w:pPr>
        <w:ind w:left="5670"/>
        <w:jc w:val="both"/>
        <w:rPr>
          <w:b/>
          <w:bCs/>
          <w:sz w:val="28"/>
          <w:szCs w:val="28"/>
        </w:rPr>
      </w:pPr>
      <w:r>
        <w:rPr>
          <w:b/>
          <w:bCs/>
          <w:sz w:val="28"/>
          <w:szCs w:val="28"/>
        </w:rPr>
        <w:t xml:space="preserve">     Подпись </w:t>
      </w:r>
      <w:r w:rsidR="00382C5A">
        <w:rPr>
          <w:b/>
          <w:bCs/>
          <w:sz w:val="28"/>
          <w:szCs w:val="28"/>
        </w:rPr>
        <w:t xml:space="preserve"> </w:t>
      </w:r>
      <w:r>
        <w:rPr>
          <w:b/>
          <w:bCs/>
          <w:sz w:val="28"/>
          <w:szCs w:val="28"/>
        </w:rPr>
        <w:t xml:space="preserve">   </w:t>
      </w:r>
      <w:r w:rsidR="00382C5A">
        <w:rPr>
          <w:b/>
          <w:bCs/>
          <w:sz w:val="28"/>
          <w:szCs w:val="28"/>
        </w:rPr>
        <w:t>А.Н. Филатов</w:t>
      </w:r>
    </w:p>
    <w:p w:rsidR="00026A9A" w:rsidRDefault="00026A9A" w:rsidP="00026A9A">
      <w:pPr>
        <w:ind w:left="5670"/>
        <w:jc w:val="both"/>
        <w:rPr>
          <w:b/>
          <w:sz w:val="28"/>
          <w:szCs w:val="28"/>
        </w:rPr>
      </w:pPr>
    </w:p>
    <w:p w:rsidR="00026A9A" w:rsidRDefault="00D57F0F" w:rsidP="00026A9A">
      <w:pPr>
        <w:ind w:left="5670"/>
        <w:jc w:val="both"/>
        <w:rPr>
          <w:b/>
          <w:bCs/>
          <w:sz w:val="28"/>
          <w:szCs w:val="28"/>
        </w:rPr>
      </w:pPr>
      <w:r>
        <w:rPr>
          <w:b/>
          <w:bCs/>
          <w:sz w:val="28"/>
          <w:szCs w:val="28"/>
        </w:rPr>
        <w:t xml:space="preserve"> «22» сентября</w:t>
      </w:r>
      <w:r w:rsidR="00026A9A">
        <w:rPr>
          <w:b/>
          <w:bCs/>
          <w:sz w:val="28"/>
          <w:szCs w:val="28"/>
        </w:rPr>
        <w:t xml:space="preserve"> 2017г.</w:t>
      </w:r>
    </w:p>
    <w:p w:rsidR="00026A9A" w:rsidRPr="00A85521" w:rsidRDefault="00026A9A" w:rsidP="00026A9A">
      <w:pPr>
        <w:tabs>
          <w:tab w:val="left" w:pos="6237"/>
        </w:tabs>
        <w:rPr>
          <w:b/>
          <w:sz w:val="28"/>
          <w:szCs w:val="28"/>
        </w:rPr>
      </w:pPr>
    </w:p>
    <w:p w:rsidR="00026A9A" w:rsidRDefault="00026A9A" w:rsidP="00026A9A">
      <w:pPr>
        <w:ind w:firstLine="142"/>
        <w:jc w:val="center"/>
        <w:rPr>
          <w:b/>
          <w:sz w:val="28"/>
          <w:szCs w:val="28"/>
        </w:rPr>
      </w:pPr>
    </w:p>
    <w:p w:rsidR="00026A9A" w:rsidRPr="00A85521" w:rsidRDefault="00026A9A" w:rsidP="00026A9A">
      <w:pPr>
        <w:ind w:firstLine="567"/>
        <w:jc w:val="center"/>
        <w:rPr>
          <w:b/>
          <w:sz w:val="28"/>
          <w:szCs w:val="28"/>
        </w:rPr>
      </w:pPr>
      <w:r w:rsidRPr="00A85521">
        <w:rPr>
          <w:b/>
          <w:sz w:val="28"/>
          <w:szCs w:val="28"/>
        </w:rPr>
        <w:t>Приглашение принять участие в конкурентном отборе</w:t>
      </w:r>
    </w:p>
    <w:p w:rsidR="00026A9A" w:rsidRPr="00A85521" w:rsidRDefault="00026A9A" w:rsidP="00026A9A">
      <w:pPr>
        <w:ind w:firstLine="567"/>
        <w:jc w:val="both"/>
        <w:rPr>
          <w:b/>
          <w:sz w:val="28"/>
          <w:szCs w:val="28"/>
        </w:rPr>
      </w:pPr>
    </w:p>
    <w:p w:rsidR="00026A9A" w:rsidRPr="00A85521" w:rsidRDefault="00026A9A" w:rsidP="00026A9A">
      <w:pPr>
        <w:pStyle w:val="1"/>
        <w:numPr>
          <w:ilvl w:val="0"/>
          <w:numId w:val="1"/>
        </w:numPr>
        <w:spacing w:before="0" w:after="0"/>
        <w:ind w:left="0" w:firstLine="567"/>
        <w:jc w:val="both"/>
        <w:rPr>
          <w:rFonts w:ascii="Times New Roman" w:hAnsi="Times New Roman" w:cs="Times New Roman"/>
          <w:sz w:val="28"/>
          <w:szCs w:val="28"/>
        </w:rPr>
      </w:pPr>
      <w:r w:rsidRPr="00A85521">
        <w:rPr>
          <w:rFonts w:ascii="Times New Roman" w:hAnsi="Times New Roman" w:cs="Times New Roman"/>
          <w:sz w:val="28"/>
          <w:szCs w:val="28"/>
        </w:rPr>
        <w:t>Условия проведения конкурентного отбора</w:t>
      </w:r>
    </w:p>
    <w:p w:rsidR="00026A9A" w:rsidRPr="00A85521" w:rsidRDefault="00026A9A" w:rsidP="00026A9A">
      <w:pPr>
        <w:ind w:firstLine="567"/>
        <w:jc w:val="both"/>
        <w:rPr>
          <w:sz w:val="28"/>
          <w:szCs w:val="28"/>
        </w:rPr>
      </w:pPr>
    </w:p>
    <w:p w:rsidR="00026A9A" w:rsidRPr="00A85521" w:rsidRDefault="00026A9A" w:rsidP="00026A9A">
      <w:pPr>
        <w:pStyle w:val="2"/>
        <w:numPr>
          <w:ilvl w:val="0"/>
          <w:numId w:val="2"/>
        </w:numPr>
        <w:spacing w:before="0" w:after="0"/>
        <w:ind w:left="0" w:firstLine="567"/>
        <w:jc w:val="both"/>
        <w:rPr>
          <w:rFonts w:ascii="Times New Roman" w:hAnsi="Times New Roman" w:cs="Times New Roman"/>
          <w:i w:val="0"/>
        </w:rPr>
      </w:pPr>
      <w:r w:rsidRPr="00A85521">
        <w:rPr>
          <w:rFonts w:ascii="Times New Roman" w:hAnsi="Times New Roman" w:cs="Times New Roman"/>
          <w:i w:val="0"/>
        </w:rPr>
        <w:t>Общие условия проведения конкурентного отбора</w:t>
      </w:r>
    </w:p>
    <w:p w:rsidR="00026A9A" w:rsidRPr="00A85521" w:rsidRDefault="00026A9A" w:rsidP="00026A9A">
      <w:pPr>
        <w:ind w:firstLine="567"/>
        <w:jc w:val="both"/>
        <w:rPr>
          <w:sz w:val="28"/>
          <w:szCs w:val="28"/>
        </w:rPr>
      </w:pPr>
    </w:p>
    <w:p w:rsidR="00026A9A" w:rsidRPr="00A85521" w:rsidRDefault="00026A9A" w:rsidP="00026A9A">
      <w:pPr>
        <w:pStyle w:val="3"/>
        <w:numPr>
          <w:ilvl w:val="1"/>
          <w:numId w:val="2"/>
        </w:numPr>
        <w:spacing w:before="0" w:after="0"/>
        <w:ind w:left="0" w:firstLine="567"/>
        <w:jc w:val="both"/>
        <w:rPr>
          <w:rFonts w:ascii="Times New Roman" w:hAnsi="Times New Roman" w:cs="Times New Roman"/>
          <w:sz w:val="28"/>
          <w:szCs w:val="28"/>
        </w:rPr>
      </w:pPr>
      <w:r w:rsidRPr="00A85521">
        <w:rPr>
          <w:rFonts w:ascii="Times New Roman" w:hAnsi="Times New Roman" w:cs="Times New Roman"/>
          <w:sz w:val="28"/>
          <w:szCs w:val="28"/>
        </w:rPr>
        <w:t>Сведения о заказчике</w:t>
      </w:r>
    </w:p>
    <w:p w:rsidR="00026A9A" w:rsidRPr="00A85521" w:rsidRDefault="00026A9A" w:rsidP="00026A9A">
      <w:pPr>
        <w:pStyle w:val="a3"/>
        <w:ind w:left="0" w:firstLine="567"/>
        <w:jc w:val="both"/>
        <w:rPr>
          <w:bCs/>
          <w:i/>
          <w:sz w:val="28"/>
          <w:szCs w:val="28"/>
        </w:rPr>
      </w:pPr>
    </w:p>
    <w:p w:rsidR="00026A9A" w:rsidRPr="00A85521" w:rsidRDefault="00026A9A" w:rsidP="006E2892">
      <w:pPr>
        <w:jc w:val="both"/>
        <w:rPr>
          <w:bCs/>
          <w:sz w:val="28"/>
          <w:szCs w:val="28"/>
        </w:rPr>
      </w:pPr>
      <w:r w:rsidRPr="0016136F">
        <w:rPr>
          <w:b/>
          <w:bCs/>
          <w:sz w:val="28"/>
          <w:szCs w:val="28"/>
        </w:rPr>
        <w:t>1.1.1.</w:t>
      </w:r>
      <w:r w:rsidRPr="0016136F">
        <w:rPr>
          <w:bCs/>
          <w:sz w:val="28"/>
          <w:szCs w:val="28"/>
        </w:rPr>
        <w:t xml:space="preserve">Заказчик: </w:t>
      </w:r>
      <w:r w:rsidRPr="0016136F">
        <w:rPr>
          <w:sz w:val="28"/>
          <w:szCs w:val="28"/>
        </w:rPr>
        <w:t>акционерное</w:t>
      </w:r>
      <w:r w:rsidRPr="00A85521">
        <w:rPr>
          <w:sz w:val="28"/>
          <w:szCs w:val="28"/>
        </w:rPr>
        <w:t xml:space="preserve"> общество «Вагонная ремонтная компания – 2» (АО «ВРК-2»).</w:t>
      </w:r>
    </w:p>
    <w:p w:rsidR="00026A9A" w:rsidRPr="00A85521" w:rsidRDefault="00026A9A" w:rsidP="006E2892">
      <w:pPr>
        <w:pStyle w:val="a3"/>
        <w:ind w:left="0"/>
        <w:jc w:val="both"/>
        <w:rPr>
          <w:bCs/>
          <w:sz w:val="28"/>
          <w:szCs w:val="28"/>
        </w:rPr>
      </w:pPr>
      <w:r w:rsidRPr="00A85521">
        <w:rPr>
          <w:bCs/>
          <w:sz w:val="28"/>
          <w:szCs w:val="28"/>
        </w:rPr>
        <w:t>Место нахождения заказчика: 115088</w:t>
      </w:r>
      <w:r>
        <w:rPr>
          <w:bCs/>
          <w:sz w:val="28"/>
          <w:szCs w:val="28"/>
        </w:rPr>
        <w:t>,</w:t>
      </w:r>
      <w:r w:rsidRPr="00A85521">
        <w:rPr>
          <w:bCs/>
          <w:sz w:val="28"/>
          <w:szCs w:val="28"/>
        </w:rPr>
        <w:t xml:space="preserve"> г. Москва, ул. Угрешская, д. 2, стр. 149. </w:t>
      </w:r>
    </w:p>
    <w:p w:rsidR="00026A9A" w:rsidRPr="00A85521" w:rsidRDefault="00026A9A" w:rsidP="006E2892">
      <w:pPr>
        <w:pStyle w:val="a3"/>
        <w:ind w:left="0"/>
        <w:jc w:val="both"/>
        <w:rPr>
          <w:sz w:val="28"/>
          <w:szCs w:val="28"/>
        </w:rPr>
      </w:pPr>
      <w:r w:rsidRPr="00A85521">
        <w:rPr>
          <w:sz w:val="28"/>
          <w:szCs w:val="28"/>
        </w:rPr>
        <w:t>Почтовый адрес: Российская Федерация, 107174</w:t>
      </w:r>
      <w:r>
        <w:rPr>
          <w:sz w:val="28"/>
          <w:szCs w:val="28"/>
        </w:rPr>
        <w:t>,</w:t>
      </w:r>
      <w:r w:rsidRPr="00A85521">
        <w:rPr>
          <w:sz w:val="28"/>
          <w:szCs w:val="28"/>
        </w:rPr>
        <w:t xml:space="preserve"> г. Москва, ул. Новая Басманная, д. 2. </w:t>
      </w:r>
    </w:p>
    <w:p w:rsidR="00026A9A" w:rsidRPr="00A85521" w:rsidRDefault="00026A9A" w:rsidP="006E2892">
      <w:pPr>
        <w:jc w:val="both"/>
        <w:rPr>
          <w:rStyle w:val="ac"/>
          <w:sz w:val="28"/>
          <w:szCs w:val="28"/>
        </w:rPr>
      </w:pPr>
      <w:r w:rsidRPr="00A85521">
        <w:rPr>
          <w:sz w:val="28"/>
          <w:szCs w:val="28"/>
        </w:rPr>
        <w:t xml:space="preserve">Адрес электронной почты: </w:t>
      </w:r>
      <w:hyperlink r:id="rId8" w:history="1">
        <w:r w:rsidRPr="00A85521">
          <w:rPr>
            <w:rStyle w:val="ac"/>
            <w:sz w:val="28"/>
            <w:szCs w:val="28"/>
            <w:lang w:val="en-US"/>
          </w:rPr>
          <w:t>VaneevAA</w:t>
        </w:r>
        <w:r w:rsidRPr="00A85521">
          <w:rPr>
            <w:rStyle w:val="ac"/>
            <w:sz w:val="28"/>
            <w:szCs w:val="28"/>
          </w:rPr>
          <w:t>@</w:t>
        </w:r>
        <w:r w:rsidRPr="00A85521">
          <w:rPr>
            <w:rStyle w:val="ac"/>
            <w:sz w:val="28"/>
            <w:szCs w:val="28"/>
            <w:lang w:val="en-US"/>
          </w:rPr>
          <w:t>vrk</w:t>
        </w:r>
        <w:r w:rsidRPr="00A85521">
          <w:rPr>
            <w:rStyle w:val="ac"/>
            <w:sz w:val="28"/>
            <w:szCs w:val="28"/>
          </w:rPr>
          <w:t>2.</w:t>
        </w:r>
        <w:r w:rsidRPr="00A85521">
          <w:rPr>
            <w:rStyle w:val="ac"/>
            <w:sz w:val="28"/>
            <w:szCs w:val="28"/>
            <w:lang w:val="en-US"/>
          </w:rPr>
          <w:t>ru</w:t>
        </w:r>
      </w:hyperlink>
      <w:r w:rsidRPr="00A85521">
        <w:rPr>
          <w:rStyle w:val="ac"/>
          <w:sz w:val="28"/>
          <w:szCs w:val="28"/>
        </w:rPr>
        <w:t>.</w:t>
      </w:r>
    </w:p>
    <w:p w:rsidR="00026A9A" w:rsidRPr="00A85521" w:rsidRDefault="00026A9A" w:rsidP="006E2892">
      <w:pPr>
        <w:jc w:val="both"/>
        <w:rPr>
          <w:bCs/>
          <w:i/>
          <w:sz w:val="28"/>
          <w:szCs w:val="28"/>
        </w:rPr>
      </w:pPr>
      <w:r w:rsidRPr="00A85521">
        <w:rPr>
          <w:bCs/>
          <w:sz w:val="28"/>
          <w:szCs w:val="28"/>
        </w:rPr>
        <w:t>Организатор: акционерное общество «Вагонная ремонтная                       компания – 2»</w:t>
      </w:r>
      <w:r w:rsidRPr="00A85521">
        <w:rPr>
          <w:bCs/>
          <w:i/>
          <w:sz w:val="28"/>
          <w:szCs w:val="28"/>
        </w:rPr>
        <w:t>.</w:t>
      </w:r>
    </w:p>
    <w:p w:rsidR="00026A9A" w:rsidRPr="0016136F" w:rsidRDefault="00026A9A" w:rsidP="006E2892">
      <w:pPr>
        <w:jc w:val="both"/>
        <w:rPr>
          <w:bCs/>
          <w:sz w:val="28"/>
          <w:szCs w:val="28"/>
        </w:rPr>
      </w:pPr>
      <w:r w:rsidRPr="0016136F">
        <w:rPr>
          <w:b/>
          <w:bCs/>
          <w:sz w:val="28"/>
          <w:szCs w:val="28"/>
        </w:rPr>
        <w:t>1.1.2.</w:t>
      </w:r>
      <w:r w:rsidRPr="0016136F">
        <w:rPr>
          <w:bCs/>
          <w:sz w:val="28"/>
          <w:szCs w:val="28"/>
        </w:rPr>
        <w:t>Контактные данные:</w:t>
      </w:r>
    </w:p>
    <w:p w:rsidR="00026A9A" w:rsidRPr="00A85521" w:rsidRDefault="00026A9A" w:rsidP="006E2892">
      <w:pPr>
        <w:jc w:val="both"/>
        <w:rPr>
          <w:bCs/>
          <w:sz w:val="28"/>
          <w:szCs w:val="28"/>
        </w:rPr>
      </w:pPr>
      <w:r w:rsidRPr="00A85521">
        <w:rPr>
          <w:bCs/>
          <w:sz w:val="28"/>
          <w:szCs w:val="28"/>
        </w:rPr>
        <w:t>Контактное лицо:</w:t>
      </w:r>
      <w:r w:rsidRPr="00A85521">
        <w:rPr>
          <w:bCs/>
          <w:i/>
          <w:sz w:val="28"/>
          <w:szCs w:val="28"/>
        </w:rPr>
        <w:t xml:space="preserve"> </w:t>
      </w:r>
      <w:r w:rsidRPr="00A85521">
        <w:rPr>
          <w:bCs/>
          <w:sz w:val="28"/>
          <w:szCs w:val="28"/>
        </w:rPr>
        <w:t xml:space="preserve">начальник отдела конкурсных процедур                                               Ванеев Алексей Анатольевич. </w:t>
      </w:r>
    </w:p>
    <w:p w:rsidR="00026A9A" w:rsidRPr="00A85521" w:rsidRDefault="00026A9A" w:rsidP="006E2892">
      <w:pPr>
        <w:jc w:val="both"/>
        <w:rPr>
          <w:bCs/>
          <w:sz w:val="28"/>
          <w:szCs w:val="28"/>
        </w:rPr>
      </w:pPr>
      <w:r w:rsidRPr="00A85521">
        <w:rPr>
          <w:bCs/>
          <w:sz w:val="28"/>
          <w:szCs w:val="28"/>
        </w:rPr>
        <w:t xml:space="preserve">Адрес электронной почты: </w:t>
      </w:r>
      <w:hyperlink r:id="rId9" w:history="1">
        <w:r w:rsidRPr="00A85521">
          <w:rPr>
            <w:rStyle w:val="ac"/>
            <w:bCs/>
            <w:sz w:val="28"/>
            <w:szCs w:val="28"/>
            <w:lang w:val="en-US"/>
          </w:rPr>
          <w:t>VaneevAA</w:t>
        </w:r>
        <w:r w:rsidRPr="00A85521">
          <w:rPr>
            <w:rStyle w:val="ac"/>
            <w:bCs/>
            <w:sz w:val="28"/>
            <w:szCs w:val="28"/>
          </w:rPr>
          <w:t>@</w:t>
        </w:r>
        <w:r w:rsidRPr="00A85521">
          <w:rPr>
            <w:rStyle w:val="ac"/>
            <w:bCs/>
            <w:sz w:val="28"/>
            <w:szCs w:val="28"/>
            <w:lang w:val="en-US"/>
          </w:rPr>
          <w:t>vrk</w:t>
        </w:r>
        <w:r w:rsidRPr="00A85521">
          <w:rPr>
            <w:rStyle w:val="ac"/>
            <w:bCs/>
            <w:sz w:val="28"/>
            <w:szCs w:val="28"/>
          </w:rPr>
          <w:t>2.</w:t>
        </w:r>
        <w:r w:rsidRPr="00A85521">
          <w:rPr>
            <w:rStyle w:val="ac"/>
            <w:bCs/>
            <w:sz w:val="28"/>
            <w:szCs w:val="28"/>
            <w:lang w:val="en-US"/>
          </w:rPr>
          <w:t>ru</w:t>
        </w:r>
      </w:hyperlink>
      <w:r w:rsidRPr="00A85521">
        <w:rPr>
          <w:rStyle w:val="ac"/>
          <w:bCs/>
          <w:sz w:val="28"/>
          <w:szCs w:val="28"/>
        </w:rPr>
        <w:t>.</w:t>
      </w:r>
    </w:p>
    <w:p w:rsidR="00026A9A" w:rsidRPr="00A85521" w:rsidRDefault="00026A9A" w:rsidP="006E2892">
      <w:pPr>
        <w:jc w:val="both"/>
        <w:rPr>
          <w:bCs/>
          <w:sz w:val="28"/>
          <w:szCs w:val="28"/>
        </w:rPr>
      </w:pPr>
      <w:r w:rsidRPr="00A85521">
        <w:rPr>
          <w:bCs/>
          <w:sz w:val="28"/>
          <w:szCs w:val="28"/>
        </w:rPr>
        <w:t>Номер телефона: 8</w:t>
      </w:r>
      <w:r>
        <w:rPr>
          <w:bCs/>
          <w:sz w:val="28"/>
          <w:szCs w:val="28"/>
        </w:rPr>
        <w:t xml:space="preserve"> </w:t>
      </w:r>
      <w:r w:rsidRPr="00A85521">
        <w:rPr>
          <w:bCs/>
          <w:sz w:val="28"/>
          <w:szCs w:val="28"/>
        </w:rPr>
        <w:t>(499) 260-50-50 (доб. 52-10).</w:t>
      </w:r>
    </w:p>
    <w:p w:rsidR="00026A9A" w:rsidRPr="00A85521" w:rsidRDefault="00026A9A" w:rsidP="006E2892">
      <w:pPr>
        <w:jc w:val="both"/>
        <w:rPr>
          <w:bCs/>
          <w:i/>
          <w:sz w:val="28"/>
          <w:szCs w:val="28"/>
        </w:rPr>
      </w:pPr>
      <w:r w:rsidRPr="00A85521">
        <w:rPr>
          <w:bCs/>
          <w:sz w:val="28"/>
          <w:szCs w:val="28"/>
        </w:rPr>
        <w:t>Номер факса: 8 (499) 260-17-29</w:t>
      </w:r>
      <w:r w:rsidRPr="00A85521">
        <w:rPr>
          <w:bCs/>
          <w:i/>
          <w:sz w:val="28"/>
          <w:szCs w:val="28"/>
        </w:rPr>
        <w:t>.</w:t>
      </w:r>
    </w:p>
    <w:p w:rsidR="00CD3F7A" w:rsidRPr="005203BA" w:rsidRDefault="00CD3F7A" w:rsidP="00F11786">
      <w:pPr>
        <w:ind w:firstLine="708"/>
        <w:jc w:val="both"/>
        <w:rPr>
          <w:bCs/>
          <w:i/>
          <w:sz w:val="28"/>
          <w:szCs w:val="28"/>
        </w:rPr>
      </w:pP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E978B7" w:rsidRPr="00A85521" w:rsidRDefault="00E978B7" w:rsidP="00E978B7">
      <w:pPr>
        <w:ind w:firstLine="567"/>
        <w:jc w:val="both"/>
        <w:rPr>
          <w:bCs/>
          <w:sz w:val="28"/>
          <w:szCs w:val="28"/>
        </w:rPr>
      </w:pPr>
      <w:r w:rsidRPr="00CE63CD">
        <w:rPr>
          <w:bCs/>
          <w:sz w:val="28"/>
          <w:szCs w:val="28"/>
        </w:rPr>
        <w:t>Конкурентный отбор в электронной форме среди субъектов малого и среднего предпринимательства</w:t>
      </w:r>
      <w:r w:rsidRPr="00CE63CD">
        <w:t xml:space="preserve"> </w:t>
      </w:r>
      <w:r w:rsidRPr="00A85521">
        <w:rPr>
          <w:bCs/>
          <w:sz w:val="28"/>
          <w:szCs w:val="28"/>
        </w:rPr>
        <w:t xml:space="preserve">№ </w:t>
      </w:r>
      <w:r w:rsidR="001F2D1B">
        <w:rPr>
          <w:bCs/>
          <w:sz w:val="28"/>
          <w:szCs w:val="28"/>
        </w:rPr>
        <w:t>404</w:t>
      </w:r>
      <w:r>
        <w:rPr>
          <w:rFonts w:eastAsia="MS Mincho"/>
          <w:color w:val="000000"/>
          <w:sz w:val="28"/>
          <w:szCs w:val="28"/>
        </w:rPr>
        <w:t>/КОТЭ-АО«ВРК-2»/2017</w:t>
      </w:r>
      <w:r w:rsidRPr="00A85521">
        <w:rPr>
          <w:bCs/>
          <w:sz w:val="28"/>
          <w:szCs w:val="28"/>
        </w:rPr>
        <w:t xml:space="preserve">. </w:t>
      </w:r>
    </w:p>
    <w:p w:rsidR="00456385" w:rsidRDefault="00456385" w:rsidP="00456385">
      <w:pPr>
        <w:ind w:firstLine="709"/>
        <w:jc w:val="both"/>
        <w:rPr>
          <w:bCs/>
          <w:sz w:val="28"/>
          <w:szCs w:val="28"/>
        </w:rPr>
      </w:pPr>
    </w:p>
    <w:p w:rsidR="00E978B7" w:rsidRDefault="00E978B7" w:rsidP="00456385">
      <w:pPr>
        <w:ind w:firstLine="709"/>
        <w:jc w:val="both"/>
        <w:rPr>
          <w:bCs/>
          <w:sz w:val="28"/>
          <w:szCs w:val="28"/>
        </w:rPr>
      </w:pPr>
    </w:p>
    <w:p w:rsidR="002401A8" w:rsidRDefault="002401A8" w:rsidP="00456385">
      <w:pPr>
        <w:ind w:firstLine="709"/>
        <w:jc w:val="both"/>
        <w:rPr>
          <w:bCs/>
          <w:sz w:val="28"/>
          <w:szCs w:val="28"/>
        </w:rPr>
      </w:pPr>
    </w:p>
    <w:p w:rsidR="002401A8" w:rsidRPr="005203BA" w:rsidRDefault="002401A8" w:rsidP="00456385">
      <w:pPr>
        <w:ind w:firstLine="709"/>
        <w:jc w:val="both"/>
        <w:rPr>
          <w:bCs/>
          <w:sz w:val="28"/>
          <w:szCs w:val="28"/>
        </w:rPr>
      </w:pPr>
      <w:bookmarkStart w:id="0" w:name="_GoBack"/>
      <w:bookmarkEnd w:id="0"/>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lastRenderedPageBreak/>
        <w:t>Предмет конкурентного отбора</w:t>
      </w:r>
    </w:p>
    <w:p w:rsidR="00456385" w:rsidRPr="005203BA" w:rsidRDefault="00456385" w:rsidP="00456385">
      <w:pPr>
        <w:ind w:firstLine="709"/>
        <w:rPr>
          <w:sz w:val="28"/>
          <w:szCs w:val="28"/>
        </w:rPr>
      </w:pPr>
    </w:p>
    <w:p w:rsidR="00E978B7" w:rsidRDefault="00911F9B" w:rsidP="00B4194C">
      <w:pPr>
        <w:ind w:firstLine="709"/>
        <w:jc w:val="both"/>
        <w:rPr>
          <w:bCs/>
          <w:sz w:val="28"/>
          <w:szCs w:val="28"/>
        </w:rPr>
      </w:pPr>
      <w:r w:rsidRPr="00911F9B">
        <w:rPr>
          <w:bCs/>
          <w:sz w:val="28"/>
          <w:szCs w:val="28"/>
        </w:rPr>
        <w:t>Право заключения договора на выполнение работ по содержанию и ремонту автотранспорта</w:t>
      </w:r>
      <w:r w:rsidR="00AB5FBC">
        <w:rPr>
          <w:bCs/>
          <w:sz w:val="28"/>
          <w:szCs w:val="28"/>
        </w:rPr>
        <w:t>.</w:t>
      </w:r>
    </w:p>
    <w:p w:rsidR="00456385" w:rsidRPr="005203BA" w:rsidRDefault="00456385" w:rsidP="00456385">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456385" w:rsidRPr="005203BA" w:rsidRDefault="00456385" w:rsidP="00456385">
      <w:pPr>
        <w:ind w:firstLine="709"/>
        <w:rPr>
          <w:sz w:val="28"/>
          <w:szCs w:val="28"/>
        </w:rPr>
      </w:pPr>
    </w:p>
    <w:p w:rsidR="00456385" w:rsidRPr="00FF60E1" w:rsidRDefault="00456385" w:rsidP="00456385">
      <w:pPr>
        <w:ind w:firstLine="709"/>
        <w:jc w:val="both"/>
        <w:rPr>
          <w:bCs/>
          <w:sz w:val="28"/>
          <w:szCs w:val="28"/>
        </w:rPr>
      </w:pPr>
      <w:r w:rsidRPr="00FF60E1">
        <w:rPr>
          <w:bCs/>
          <w:sz w:val="28"/>
          <w:szCs w:val="28"/>
        </w:rPr>
        <w:t>Конкурентный отбор проводится среди субъектов малого и среднего предпринимательства</w:t>
      </w:r>
      <w:r w:rsidR="00AE12A9" w:rsidRPr="00FF60E1">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FF60E1">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FF60E1" w:rsidRDefault="00FF60E1" w:rsidP="00FF60E1">
      <w:pPr>
        <w:ind w:firstLine="709"/>
        <w:jc w:val="both"/>
        <w:rPr>
          <w:bCs/>
          <w:i/>
          <w:sz w:val="28"/>
          <w:szCs w:val="28"/>
        </w:rPr>
      </w:pPr>
      <w:r>
        <w:rPr>
          <w:bCs/>
          <w:sz w:val="28"/>
          <w:szCs w:val="28"/>
        </w:rPr>
        <w:t>Конкурентный отбор проводится</w:t>
      </w:r>
      <w:r>
        <w:rPr>
          <w:bCs/>
          <w:i/>
          <w:sz w:val="28"/>
          <w:szCs w:val="28"/>
        </w:rPr>
        <w:t xml:space="preserve">  </w:t>
      </w:r>
      <w:r>
        <w:rPr>
          <w:b/>
          <w:bCs/>
          <w:sz w:val="28"/>
          <w:szCs w:val="28"/>
        </w:rPr>
        <w:t xml:space="preserve">в 15:00 часов </w:t>
      </w:r>
      <w:r w:rsidR="00D57F0F">
        <w:rPr>
          <w:b/>
          <w:bCs/>
          <w:sz w:val="28"/>
          <w:szCs w:val="28"/>
        </w:rPr>
        <w:t xml:space="preserve"> московского времени        «27</w:t>
      </w:r>
      <w:r w:rsidR="005B1EF1">
        <w:rPr>
          <w:b/>
          <w:bCs/>
          <w:sz w:val="28"/>
          <w:szCs w:val="28"/>
        </w:rPr>
        <w:t>»  сентября</w:t>
      </w:r>
      <w:r>
        <w:rPr>
          <w:b/>
          <w:bCs/>
          <w:sz w:val="28"/>
          <w:szCs w:val="28"/>
        </w:rPr>
        <w:t xml:space="preserve"> 2017 г. </w:t>
      </w:r>
      <w:r>
        <w:rPr>
          <w:bCs/>
          <w:sz w:val="28"/>
          <w:szCs w:val="28"/>
        </w:rPr>
        <w:t>на э</w:t>
      </w:r>
      <w:r>
        <w:rPr>
          <w:sz w:val="28"/>
          <w:szCs w:val="28"/>
        </w:rPr>
        <w:t xml:space="preserve">лектронной торговой площадке «ЭТС-Фабрикант» </w:t>
      </w:r>
      <w:r>
        <w:rPr>
          <w:bCs/>
          <w:sz w:val="28"/>
          <w:szCs w:val="28"/>
        </w:rPr>
        <w:t xml:space="preserve"> (на странице данного конкурентного отбора на сайте</w:t>
      </w:r>
      <w:r>
        <w:rPr>
          <w:sz w:val="28"/>
          <w:szCs w:val="28"/>
        </w:rPr>
        <w:t xml:space="preserve"> https://www.fabrikant.ru</w:t>
      </w:r>
      <w:r>
        <w:rPr>
          <w:bCs/>
          <w:sz w:val="28"/>
          <w:szCs w:val="28"/>
        </w:rPr>
        <w:t>)</w:t>
      </w:r>
      <w:r>
        <w:rPr>
          <w:bCs/>
          <w:i/>
          <w:sz w:val="28"/>
          <w:szCs w:val="28"/>
        </w:rPr>
        <w:t xml:space="preserve"> </w:t>
      </w:r>
      <w:r>
        <w:rPr>
          <w:bCs/>
          <w:sz w:val="28"/>
          <w:szCs w:val="28"/>
        </w:rPr>
        <w:t>(далее – электронная торгово-закупочная площадка, ЭТЗП, а также сайт ЭТЗП)</w:t>
      </w:r>
      <w:r>
        <w:rPr>
          <w:bCs/>
          <w:i/>
          <w:sz w:val="28"/>
          <w:szCs w:val="28"/>
        </w:rPr>
        <w:t>,</w:t>
      </w:r>
      <w:r>
        <w:rPr>
          <w:bCs/>
          <w:sz w:val="28"/>
          <w:szCs w:val="28"/>
        </w:rPr>
        <w:t xml:space="preserve"> в электронной форме в личном кабинете участника электронных процедур</w:t>
      </w:r>
      <w:r>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456385" w:rsidRPr="005203BA" w:rsidRDefault="00456385" w:rsidP="00456385">
      <w:pPr>
        <w:ind w:firstLine="709"/>
        <w:jc w:val="both"/>
        <w:rPr>
          <w:sz w:val="28"/>
          <w:szCs w:val="28"/>
        </w:rPr>
      </w:pPr>
    </w:p>
    <w:p w:rsidR="00456385" w:rsidRDefault="00456385" w:rsidP="00F11786">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240C1F" w:rsidRPr="00240C1F" w:rsidRDefault="00240C1F" w:rsidP="00240C1F"/>
    <w:p w:rsidR="00244726" w:rsidRPr="00240C1F" w:rsidRDefault="00244726" w:rsidP="00244726">
      <w:pPr>
        <w:pStyle w:val="a3"/>
        <w:ind w:left="0" w:firstLine="709"/>
        <w:jc w:val="both"/>
        <w:rPr>
          <w:bCs/>
          <w:i/>
          <w:sz w:val="28"/>
          <w:szCs w:val="28"/>
        </w:rPr>
      </w:pPr>
      <w:r w:rsidRPr="00240C1F">
        <w:rPr>
          <w:sz w:val="28"/>
          <w:szCs w:val="28"/>
        </w:rPr>
        <w:t xml:space="preserve">Сведения о наименовании закупаемых </w:t>
      </w:r>
      <w:r>
        <w:rPr>
          <w:sz w:val="28"/>
          <w:szCs w:val="28"/>
        </w:rPr>
        <w:t>работ</w:t>
      </w:r>
      <w:r w:rsidRPr="00240C1F">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244726">
        <w:rPr>
          <w:bCs/>
          <w:sz w:val="28"/>
          <w:szCs w:val="28"/>
        </w:rPr>
        <w:t>работы</w:t>
      </w:r>
      <w:r w:rsidR="003C6040">
        <w:rPr>
          <w:bCs/>
          <w:sz w:val="28"/>
          <w:szCs w:val="28"/>
        </w:rPr>
        <w:t>,</w:t>
      </w:r>
      <w:r>
        <w:rPr>
          <w:bCs/>
          <w:i/>
          <w:sz w:val="28"/>
          <w:szCs w:val="28"/>
        </w:rPr>
        <w:t xml:space="preserve"> </w:t>
      </w:r>
      <w:r w:rsidRPr="00240C1F">
        <w:rPr>
          <w:bCs/>
          <w:sz w:val="28"/>
          <w:szCs w:val="28"/>
        </w:rPr>
        <w:t>требования к их безопасности, качеству,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244726">
        <w:rPr>
          <w:bCs/>
          <w:sz w:val="28"/>
          <w:szCs w:val="28"/>
        </w:rPr>
        <w:t>выполняемой работы,</w:t>
      </w:r>
      <w:r w:rsidRPr="00240C1F">
        <w:rPr>
          <w:bCs/>
          <w:i/>
          <w:sz w:val="28"/>
          <w:szCs w:val="28"/>
        </w:rPr>
        <w:t xml:space="preserve"> </w:t>
      </w:r>
      <w:r w:rsidRPr="00240C1F">
        <w:rPr>
          <w:bCs/>
          <w:sz w:val="28"/>
          <w:szCs w:val="28"/>
        </w:rPr>
        <w:t xml:space="preserve">потребностям заказчика, место, условия и </w:t>
      </w:r>
      <w:r w:rsidRPr="00244726">
        <w:rPr>
          <w:bCs/>
          <w:sz w:val="28"/>
          <w:szCs w:val="28"/>
        </w:rPr>
        <w:t>сроки выполнения работ,</w:t>
      </w:r>
      <w:r w:rsidRPr="00240C1F">
        <w:rPr>
          <w:bCs/>
          <w:sz w:val="28"/>
          <w:szCs w:val="28"/>
        </w:rPr>
        <w:t xml:space="preserve"> форма, сроки и порядок оплаты изложены в техническом зад</w:t>
      </w:r>
      <w:r>
        <w:rPr>
          <w:bCs/>
          <w:sz w:val="28"/>
          <w:szCs w:val="28"/>
        </w:rPr>
        <w:t>ании, являющемся приложением № 1</w:t>
      </w:r>
      <w:r w:rsidRPr="00240C1F">
        <w:rPr>
          <w:bCs/>
          <w:sz w:val="28"/>
          <w:szCs w:val="28"/>
        </w:rPr>
        <w:t xml:space="preserve"> к </w:t>
      </w:r>
      <w:r w:rsidRPr="00346EC1">
        <w:rPr>
          <w:bCs/>
          <w:sz w:val="28"/>
          <w:szCs w:val="28"/>
        </w:rPr>
        <w:t>приглашению к участию в конкурентном отборе.</w:t>
      </w:r>
    </w:p>
    <w:p w:rsidR="00240C1F" w:rsidRPr="00240C1F" w:rsidRDefault="00240C1F" w:rsidP="00240C1F"/>
    <w:p w:rsidR="00456385" w:rsidRPr="005203BA" w:rsidRDefault="00456385" w:rsidP="00456385">
      <w:pPr>
        <w:ind w:left="709"/>
        <w:rPr>
          <w:sz w:val="28"/>
          <w:szCs w:val="28"/>
        </w:rPr>
      </w:pPr>
    </w:p>
    <w:p w:rsidR="00456385" w:rsidRPr="005203BA" w:rsidRDefault="00456385" w:rsidP="00456385">
      <w:pPr>
        <w:pStyle w:val="a3"/>
        <w:ind w:left="0" w:firstLine="709"/>
        <w:jc w:val="both"/>
        <w:rPr>
          <w:i/>
          <w:sz w:val="28"/>
          <w:szCs w:val="28"/>
        </w:rPr>
      </w:pPr>
    </w:p>
    <w:p w:rsidR="00456385" w:rsidRPr="005203BA" w:rsidRDefault="00456385" w:rsidP="00F11786">
      <w:pPr>
        <w:pStyle w:val="a3"/>
        <w:numPr>
          <w:ilvl w:val="0"/>
          <w:numId w:val="2"/>
        </w:numPr>
        <w:jc w:val="both"/>
        <w:rPr>
          <w:b/>
          <w:bCs/>
          <w:sz w:val="28"/>
          <w:szCs w:val="28"/>
        </w:rPr>
      </w:pPr>
      <w:r w:rsidRPr="005203BA">
        <w:rPr>
          <w:b/>
          <w:bCs/>
          <w:sz w:val="28"/>
          <w:szCs w:val="28"/>
        </w:rPr>
        <w:t>Заключение и исполнение договора</w:t>
      </w:r>
    </w:p>
    <w:p w:rsidR="00456385" w:rsidRPr="005203BA" w:rsidRDefault="00456385" w:rsidP="00456385">
      <w:pPr>
        <w:pStyle w:val="a3"/>
        <w:ind w:left="720" w:firstLine="709"/>
        <w:jc w:val="both"/>
        <w:rPr>
          <w:bCs/>
          <w:i/>
          <w:sz w:val="28"/>
          <w:szCs w:val="28"/>
        </w:rPr>
      </w:pPr>
    </w:p>
    <w:p w:rsidR="00456385" w:rsidRPr="005203BA" w:rsidRDefault="00456385" w:rsidP="00456385">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 к участию в конкурентном отборе.</w:t>
      </w:r>
    </w:p>
    <w:p w:rsidR="00A302DE" w:rsidRPr="005E032D" w:rsidRDefault="00A302DE" w:rsidP="00A302DE">
      <w:pPr>
        <w:ind w:firstLine="567"/>
        <w:jc w:val="both"/>
        <w:rPr>
          <w:bCs/>
          <w:sz w:val="28"/>
          <w:szCs w:val="28"/>
        </w:rPr>
      </w:pPr>
      <w:r>
        <w:rPr>
          <w:bCs/>
          <w:sz w:val="28"/>
          <w:szCs w:val="28"/>
        </w:rPr>
        <w:t>Изменение количества</w:t>
      </w:r>
      <w:r w:rsidRPr="0045748C">
        <w:rPr>
          <w:bCs/>
          <w:sz w:val="28"/>
          <w:szCs w:val="28"/>
        </w:rPr>
        <w:t xml:space="preserve"> предусмотренных договором </w:t>
      </w:r>
      <w:r w:rsidR="003C6040">
        <w:rPr>
          <w:bCs/>
          <w:sz w:val="28"/>
          <w:szCs w:val="28"/>
        </w:rPr>
        <w:t>работ</w:t>
      </w:r>
      <w:r w:rsidRPr="0045748C">
        <w:rPr>
          <w:bCs/>
          <w:sz w:val="28"/>
          <w:szCs w:val="28"/>
        </w:rPr>
        <w:t xml:space="preserve"> при изменении потребности в </w:t>
      </w:r>
      <w:r w:rsidR="003C6040">
        <w:rPr>
          <w:bCs/>
          <w:sz w:val="28"/>
          <w:szCs w:val="28"/>
        </w:rPr>
        <w:t>работах, на выполнение</w:t>
      </w:r>
      <w:r w:rsidRPr="0045748C">
        <w:rPr>
          <w:bCs/>
          <w:sz w:val="28"/>
          <w:szCs w:val="28"/>
        </w:rPr>
        <w:t xml:space="preserve"> которых заключен договор, допускается в пределах 30</w:t>
      </w:r>
      <w:r>
        <w:rPr>
          <w:bCs/>
          <w:sz w:val="28"/>
          <w:szCs w:val="28"/>
        </w:rPr>
        <w:t>%</w:t>
      </w:r>
      <w:r w:rsidRPr="0045748C">
        <w:rPr>
          <w:bCs/>
          <w:sz w:val="28"/>
          <w:szCs w:val="28"/>
        </w:rPr>
        <w:t xml:space="preserve"> (тридцати</w:t>
      </w:r>
      <w:r>
        <w:rPr>
          <w:bCs/>
          <w:sz w:val="28"/>
          <w:szCs w:val="28"/>
        </w:rPr>
        <w:t xml:space="preserve"> процентов)</w:t>
      </w:r>
      <w:r w:rsidRPr="0045748C">
        <w:rPr>
          <w:bCs/>
          <w:sz w:val="28"/>
          <w:szCs w:val="28"/>
        </w:rPr>
        <w:t xml:space="preserve"> от начальной (максимальной) цены договора без учета НДС</w:t>
      </w:r>
      <w:r w:rsidRPr="00A85521">
        <w:rPr>
          <w:bCs/>
          <w:sz w:val="28"/>
          <w:szCs w:val="28"/>
        </w:rPr>
        <w:t>.</w:t>
      </w:r>
      <w:r>
        <w:rPr>
          <w:bCs/>
          <w:sz w:val="28"/>
          <w:szCs w:val="28"/>
        </w:rPr>
        <w:t xml:space="preserve"> При и</w:t>
      </w:r>
      <w:r w:rsidRPr="00A85521">
        <w:rPr>
          <w:bCs/>
          <w:sz w:val="28"/>
          <w:szCs w:val="28"/>
        </w:rPr>
        <w:t xml:space="preserve">зменении </w:t>
      </w:r>
      <w:r>
        <w:rPr>
          <w:bCs/>
          <w:sz w:val="28"/>
          <w:szCs w:val="28"/>
        </w:rPr>
        <w:t>количества п</w:t>
      </w:r>
      <w:r w:rsidR="003C6040">
        <w:rPr>
          <w:bCs/>
          <w:sz w:val="28"/>
          <w:szCs w:val="28"/>
        </w:rPr>
        <w:t>редусмотренных договором работ</w:t>
      </w:r>
      <w:r w:rsidRPr="004455B5">
        <w:t xml:space="preserve"> </w:t>
      </w:r>
      <w:r w:rsidRPr="004455B5">
        <w:rPr>
          <w:bCs/>
          <w:sz w:val="28"/>
          <w:szCs w:val="28"/>
        </w:rPr>
        <w:t>общая цена договора не должна превышать 500</w:t>
      </w:r>
      <w:r>
        <w:rPr>
          <w:bCs/>
          <w:sz w:val="28"/>
          <w:szCs w:val="28"/>
        </w:rPr>
        <w:t xml:space="preserve"> 000 (пятьсот тысяч) </w:t>
      </w:r>
      <w:r w:rsidRPr="004455B5">
        <w:rPr>
          <w:bCs/>
          <w:sz w:val="28"/>
          <w:szCs w:val="28"/>
        </w:rPr>
        <w:t>рублей с учетом всех затрат, НДС и/или иных видов налогов.</w:t>
      </w:r>
    </w:p>
    <w:p w:rsidR="00E71763" w:rsidRDefault="00E71763">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Default="00A302DE">
      <w:pPr>
        <w:spacing w:after="200" w:line="276" w:lineRule="auto"/>
        <w:rPr>
          <w:i/>
          <w:sz w:val="28"/>
          <w:szCs w:val="28"/>
        </w:rPr>
      </w:pPr>
    </w:p>
    <w:p w:rsidR="00A302DE" w:rsidRPr="005203BA" w:rsidRDefault="00A302DE">
      <w:pPr>
        <w:spacing w:after="200" w:line="276" w:lineRule="auto"/>
        <w:rPr>
          <w:i/>
          <w:sz w:val="28"/>
          <w:szCs w:val="28"/>
        </w:rPr>
      </w:pPr>
    </w:p>
    <w:p w:rsidR="00970076" w:rsidRDefault="00970076" w:rsidP="00C12116">
      <w:pPr>
        <w:pStyle w:val="2"/>
        <w:suppressAutoHyphens/>
        <w:spacing w:before="0" w:after="0"/>
        <w:jc w:val="center"/>
        <w:rPr>
          <w:rFonts w:ascii="Times New Roman" w:eastAsia="MS Mincho" w:hAnsi="Times New Roman"/>
          <w:i w:val="0"/>
          <w:iCs w:val="0"/>
        </w:rPr>
        <w:sectPr w:rsidR="00970076" w:rsidSect="007625D5">
          <w:pgSz w:w="11906" w:h="16838"/>
          <w:pgMar w:top="1134" w:right="850" w:bottom="1134" w:left="1701" w:header="708" w:footer="708" w:gutter="0"/>
          <w:cols w:space="708"/>
          <w:docGrid w:linePitch="360"/>
        </w:sectPr>
      </w:pPr>
      <w:bookmarkStart w:id="1" w:name="_Toc34648368"/>
    </w:p>
    <w:tbl>
      <w:tblPr>
        <w:tblW w:w="15022" w:type="dxa"/>
        <w:tblLook w:val="0000" w:firstRow="0" w:lastRow="0" w:firstColumn="0" w:lastColumn="0" w:noHBand="0" w:noVBand="0"/>
      </w:tblPr>
      <w:tblGrid>
        <w:gridCol w:w="7511"/>
        <w:gridCol w:w="7511"/>
      </w:tblGrid>
      <w:tr w:rsidR="00240C1F" w:rsidRPr="00E84C12" w:rsidTr="00970076">
        <w:trPr>
          <w:trHeight w:val="1020"/>
        </w:trPr>
        <w:tc>
          <w:tcPr>
            <w:tcW w:w="7511" w:type="dxa"/>
          </w:tcPr>
          <w:p w:rsidR="00240C1F" w:rsidRPr="00E84C12" w:rsidRDefault="00240C1F" w:rsidP="00C12116">
            <w:pPr>
              <w:pStyle w:val="2"/>
              <w:suppressAutoHyphens/>
              <w:spacing w:before="0" w:after="0"/>
              <w:jc w:val="center"/>
              <w:rPr>
                <w:rFonts w:ascii="Times New Roman" w:eastAsia="MS Mincho" w:hAnsi="Times New Roman"/>
                <w:i w:val="0"/>
                <w:iCs w:val="0"/>
              </w:rPr>
            </w:pPr>
          </w:p>
        </w:tc>
        <w:tc>
          <w:tcPr>
            <w:tcW w:w="7511" w:type="dxa"/>
          </w:tcPr>
          <w:p w:rsidR="00240C1F" w:rsidRPr="00E84C12" w:rsidRDefault="00346EC1" w:rsidP="00C12116">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240C1F" w:rsidRPr="00E84C12" w:rsidRDefault="00346EC1" w:rsidP="00C12116">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bookmarkEnd w:id="1"/>
    <w:p w:rsidR="00240C1F" w:rsidRDefault="00240C1F" w:rsidP="00240C1F">
      <w:pPr>
        <w:jc w:val="center"/>
        <w:rPr>
          <w:bCs/>
          <w:sz w:val="28"/>
          <w:szCs w:val="28"/>
        </w:rPr>
      </w:pPr>
      <w:r>
        <w:rPr>
          <w:bCs/>
          <w:sz w:val="28"/>
          <w:szCs w:val="28"/>
        </w:rPr>
        <w:t>Техническое задание</w:t>
      </w:r>
    </w:p>
    <w:p w:rsidR="004E6A60" w:rsidRDefault="004E6A60" w:rsidP="00456385">
      <w:pPr>
        <w:ind w:firstLine="709"/>
        <w:jc w:val="both"/>
        <w:rPr>
          <w:i/>
          <w:sz w:val="28"/>
          <w:szCs w:val="28"/>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2"/>
        <w:gridCol w:w="12"/>
        <w:gridCol w:w="566"/>
        <w:gridCol w:w="80"/>
        <w:gridCol w:w="397"/>
        <w:gridCol w:w="12"/>
        <w:gridCol w:w="776"/>
        <w:gridCol w:w="2346"/>
        <w:gridCol w:w="992"/>
        <w:gridCol w:w="400"/>
        <w:gridCol w:w="593"/>
        <w:gridCol w:w="498"/>
        <w:gridCol w:w="1132"/>
        <w:gridCol w:w="145"/>
        <w:gridCol w:w="1277"/>
        <w:gridCol w:w="329"/>
        <w:gridCol w:w="424"/>
        <w:gridCol w:w="853"/>
        <w:gridCol w:w="1461"/>
      </w:tblGrid>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b/>
              </w:rPr>
            </w:pPr>
            <w:r>
              <w:rPr>
                <w:i/>
                <w:sz w:val="28"/>
                <w:szCs w:val="28"/>
              </w:rPr>
              <w:br w:type="page"/>
            </w:r>
            <w:r w:rsidRPr="004E3093">
              <w:rPr>
                <w:b/>
                <w:sz w:val="28"/>
                <w:szCs w:val="28"/>
              </w:rPr>
              <w:t>1.Наименование закупаемых работ, их количество (объем), единичные расценки и начальная (максимальная) цена договора</w:t>
            </w:r>
          </w:p>
        </w:tc>
      </w:tr>
      <w:tr w:rsidR="00963DED" w:rsidRPr="004E3093" w:rsidTr="00A70FC2">
        <w:trPr>
          <w:jc w:val="center"/>
        </w:trPr>
        <w:tc>
          <w:tcPr>
            <w:tcW w:w="5000" w:type="pct"/>
            <w:gridSpan w:val="20"/>
            <w:shd w:val="clear" w:color="auto" w:fill="auto"/>
          </w:tcPr>
          <w:p w:rsidR="00963DED" w:rsidRPr="004E3093" w:rsidRDefault="00963DED" w:rsidP="00A70FC2">
            <w:pPr>
              <w:numPr>
                <w:ilvl w:val="1"/>
                <w:numId w:val="19"/>
              </w:numPr>
              <w:jc w:val="center"/>
              <w:rPr>
                <w:b/>
                <w:sz w:val="28"/>
                <w:szCs w:val="28"/>
              </w:rPr>
            </w:pPr>
            <w:r w:rsidRPr="004E3093">
              <w:rPr>
                <w:b/>
                <w:sz w:val="28"/>
                <w:szCs w:val="28"/>
              </w:rPr>
              <w:t>Наименование и характеристики автотранспорта</w:t>
            </w:r>
          </w:p>
        </w:tc>
      </w:tr>
      <w:tr w:rsidR="00963DED" w:rsidRPr="004E3093" w:rsidTr="00A70FC2">
        <w:trPr>
          <w:jc w:val="center"/>
        </w:trPr>
        <w:tc>
          <w:tcPr>
            <w:tcW w:w="192" w:type="pct"/>
            <w:vAlign w:val="center"/>
          </w:tcPr>
          <w:p w:rsidR="00963DED" w:rsidRPr="004E3093" w:rsidRDefault="00963DED" w:rsidP="00A70FC2">
            <w:pPr>
              <w:jc w:val="center"/>
              <w:rPr>
                <w:b/>
                <w:bCs/>
                <w:color w:val="000000"/>
                <w:sz w:val="20"/>
                <w:szCs w:val="20"/>
              </w:rPr>
            </w:pPr>
            <w:r w:rsidRPr="004E3093">
              <w:rPr>
                <w:b/>
                <w:bCs/>
                <w:color w:val="000000"/>
                <w:sz w:val="20"/>
                <w:szCs w:val="20"/>
              </w:rPr>
              <w:t>№</w:t>
            </w:r>
          </w:p>
        </w:tc>
        <w:tc>
          <w:tcPr>
            <w:tcW w:w="1019" w:type="pct"/>
            <w:gridSpan w:val="6"/>
            <w:vAlign w:val="center"/>
          </w:tcPr>
          <w:p w:rsidR="00963DED" w:rsidRPr="004E3093" w:rsidRDefault="00963DED" w:rsidP="00A70FC2">
            <w:pPr>
              <w:jc w:val="center"/>
              <w:rPr>
                <w:b/>
                <w:bCs/>
                <w:color w:val="000000"/>
                <w:sz w:val="20"/>
                <w:szCs w:val="20"/>
              </w:rPr>
            </w:pPr>
            <w:r w:rsidRPr="004E3093">
              <w:rPr>
                <w:b/>
                <w:bCs/>
                <w:color w:val="000000"/>
                <w:sz w:val="20"/>
                <w:szCs w:val="20"/>
              </w:rPr>
              <w:t>Наименование обособленного структурного подразделения АО «ВРК-2»</w:t>
            </w:r>
          </w:p>
        </w:tc>
        <w:tc>
          <w:tcPr>
            <w:tcW w:w="1054" w:type="pct"/>
            <w:gridSpan w:val="2"/>
            <w:vAlign w:val="center"/>
          </w:tcPr>
          <w:p w:rsidR="00963DED" w:rsidRPr="004E3093" w:rsidRDefault="00963DED" w:rsidP="00A70FC2">
            <w:pPr>
              <w:jc w:val="center"/>
              <w:rPr>
                <w:b/>
                <w:bCs/>
                <w:color w:val="000000"/>
                <w:sz w:val="20"/>
                <w:szCs w:val="20"/>
              </w:rPr>
            </w:pPr>
            <w:r w:rsidRPr="004E3093">
              <w:rPr>
                <w:b/>
                <w:bCs/>
                <w:color w:val="000000"/>
                <w:sz w:val="20"/>
                <w:szCs w:val="20"/>
              </w:rPr>
              <w:t xml:space="preserve">Наименование автотранспорта </w:t>
            </w:r>
          </w:p>
        </w:tc>
        <w:tc>
          <w:tcPr>
            <w:tcW w:w="335" w:type="pct"/>
            <w:vAlign w:val="center"/>
          </w:tcPr>
          <w:p w:rsidR="00963DED" w:rsidRPr="004E3093" w:rsidRDefault="00963DED" w:rsidP="00A70FC2">
            <w:pPr>
              <w:jc w:val="center"/>
              <w:rPr>
                <w:b/>
                <w:bCs/>
                <w:color w:val="000000"/>
                <w:sz w:val="20"/>
                <w:szCs w:val="20"/>
              </w:rPr>
            </w:pPr>
            <w:r w:rsidRPr="004E3093">
              <w:rPr>
                <w:b/>
                <w:bCs/>
                <w:color w:val="000000"/>
                <w:sz w:val="20"/>
                <w:szCs w:val="20"/>
              </w:rPr>
              <w:t>Ед. изм.</w:t>
            </w:r>
          </w:p>
        </w:tc>
        <w:tc>
          <w:tcPr>
            <w:tcW w:w="335" w:type="pct"/>
            <w:gridSpan w:val="2"/>
            <w:vAlign w:val="center"/>
          </w:tcPr>
          <w:p w:rsidR="00963DED" w:rsidRPr="004E3093" w:rsidRDefault="00963DED" w:rsidP="00A70FC2">
            <w:pPr>
              <w:jc w:val="center"/>
              <w:rPr>
                <w:b/>
                <w:bCs/>
                <w:color w:val="000000"/>
                <w:sz w:val="20"/>
                <w:szCs w:val="20"/>
              </w:rPr>
            </w:pPr>
            <w:r w:rsidRPr="004E3093">
              <w:rPr>
                <w:b/>
                <w:bCs/>
                <w:color w:val="000000"/>
                <w:sz w:val="20"/>
                <w:szCs w:val="20"/>
              </w:rPr>
              <w:t xml:space="preserve">Кол-во </w:t>
            </w:r>
          </w:p>
        </w:tc>
        <w:tc>
          <w:tcPr>
            <w:tcW w:w="599" w:type="pct"/>
            <w:gridSpan w:val="3"/>
            <w:vAlign w:val="center"/>
          </w:tcPr>
          <w:p w:rsidR="00963DED" w:rsidRPr="004E3093" w:rsidRDefault="00963DED" w:rsidP="00A70FC2">
            <w:pPr>
              <w:jc w:val="center"/>
              <w:rPr>
                <w:b/>
                <w:bCs/>
                <w:color w:val="000000"/>
                <w:sz w:val="20"/>
                <w:szCs w:val="20"/>
              </w:rPr>
            </w:pPr>
            <w:r w:rsidRPr="004E3093">
              <w:rPr>
                <w:b/>
                <w:bCs/>
                <w:color w:val="000000"/>
                <w:sz w:val="20"/>
                <w:szCs w:val="20"/>
              </w:rPr>
              <w:t>Год выпуска</w:t>
            </w:r>
          </w:p>
        </w:tc>
        <w:tc>
          <w:tcPr>
            <w:tcW w:w="431" w:type="pct"/>
            <w:vAlign w:val="center"/>
          </w:tcPr>
          <w:p w:rsidR="00963DED" w:rsidRPr="004E3093" w:rsidRDefault="00963DED" w:rsidP="00A70FC2">
            <w:pPr>
              <w:jc w:val="center"/>
              <w:rPr>
                <w:b/>
                <w:bCs/>
                <w:color w:val="000000"/>
                <w:sz w:val="20"/>
                <w:szCs w:val="20"/>
              </w:rPr>
            </w:pPr>
            <w:r w:rsidRPr="004E3093">
              <w:rPr>
                <w:b/>
                <w:bCs/>
                <w:color w:val="000000"/>
                <w:sz w:val="20"/>
                <w:szCs w:val="20"/>
              </w:rPr>
              <w:t>Пробег (км.)</w:t>
            </w:r>
          </w:p>
        </w:tc>
        <w:tc>
          <w:tcPr>
            <w:tcW w:w="1035" w:type="pct"/>
            <w:gridSpan w:val="4"/>
            <w:vAlign w:val="center"/>
          </w:tcPr>
          <w:p w:rsidR="00963DED" w:rsidRPr="004E3093" w:rsidRDefault="00963DED" w:rsidP="00A70FC2">
            <w:pPr>
              <w:jc w:val="center"/>
              <w:rPr>
                <w:b/>
                <w:bCs/>
                <w:color w:val="000000"/>
                <w:sz w:val="20"/>
                <w:szCs w:val="20"/>
              </w:rPr>
            </w:pPr>
            <w:r w:rsidRPr="004E3093">
              <w:rPr>
                <w:b/>
                <w:bCs/>
                <w:color w:val="000000"/>
                <w:sz w:val="20"/>
                <w:szCs w:val="20"/>
                <w:lang w:val="en-US"/>
              </w:rPr>
              <w:t>VIN</w:t>
            </w:r>
            <w:r w:rsidRPr="004E3093">
              <w:rPr>
                <w:b/>
                <w:bCs/>
                <w:color w:val="000000"/>
                <w:sz w:val="20"/>
                <w:szCs w:val="20"/>
              </w:rPr>
              <w:t>№</w:t>
            </w:r>
          </w:p>
        </w:tc>
      </w:tr>
      <w:tr w:rsidR="00963DED" w:rsidRPr="004E3093" w:rsidTr="00A70FC2">
        <w:trPr>
          <w:jc w:val="center"/>
        </w:trPr>
        <w:tc>
          <w:tcPr>
            <w:tcW w:w="192" w:type="pct"/>
            <w:vAlign w:val="center"/>
          </w:tcPr>
          <w:p w:rsidR="00963DED" w:rsidRPr="004E3093" w:rsidRDefault="00963DED" w:rsidP="00A70FC2">
            <w:pPr>
              <w:jc w:val="center"/>
              <w:rPr>
                <w:bCs/>
                <w:color w:val="000000"/>
              </w:rPr>
            </w:pPr>
            <w:r w:rsidRPr="004E3093">
              <w:rPr>
                <w:bCs/>
                <w:color w:val="000000"/>
              </w:rPr>
              <w:t>1</w:t>
            </w:r>
          </w:p>
        </w:tc>
        <w:tc>
          <w:tcPr>
            <w:tcW w:w="1019" w:type="pct"/>
            <w:gridSpan w:val="6"/>
            <w:vAlign w:val="center"/>
          </w:tcPr>
          <w:p w:rsidR="00963DED" w:rsidRPr="009B3427" w:rsidRDefault="00963DED" w:rsidP="00A70FC2">
            <w:pPr>
              <w:rPr>
                <w:color w:val="000000"/>
              </w:rPr>
            </w:pPr>
            <w:r w:rsidRPr="005909B9">
              <w:rPr>
                <w:color w:val="000000"/>
              </w:rPr>
              <w:t>ВЧДр Мурманск;</w:t>
            </w:r>
          </w:p>
        </w:tc>
        <w:tc>
          <w:tcPr>
            <w:tcW w:w="1054" w:type="pct"/>
            <w:gridSpan w:val="2"/>
            <w:vAlign w:val="center"/>
          </w:tcPr>
          <w:p w:rsidR="00963DED" w:rsidRPr="009B3427" w:rsidRDefault="00963DED" w:rsidP="00A70FC2">
            <w:pPr>
              <w:jc w:val="both"/>
              <w:rPr>
                <w:color w:val="000000"/>
              </w:rPr>
            </w:pPr>
            <w:r w:rsidRPr="005909B9">
              <w:rPr>
                <w:color w:val="000000"/>
              </w:rPr>
              <w:t>ГАЗ САЗ35071</w:t>
            </w:r>
          </w:p>
        </w:tc>
        <w:tc>
          <w:tcPr>
            <w:tcW w:w="335" w:type="pct"/>
            <w:vAlign w:val="center"/>
          </w:tcPr>
          <w:p w:rsidR="00963DED" w:rsidRPr="009B3427" w:rsidRDefault="00963DED" w:rsidP="00A70FC2">
            <w:pPr>
              <w:jc w:val="center"/>
            </w:pPr>
            <w:r w:rsidRPr="005909B9">
              <w:rPr>
                <w:color w:val="000000" w:themeColor="text1"/>
              </w:rPr>
              <w:t>шт.</w:t>
            </w:r>
          </w:p>
        </w:tc>
        <w:tc>
          <w:tcPr>
            <w:tcW w:w="335" w:type="pct"/>
            <w:gridSpan w:val="2"/>
            <w:vAlign w:val="center"/>
          </w:tcPr>
          <w:p w:rsidR="00963DED" w:rsidRPr="009B3427" w:rsidRDefault="00963DED" w:rsidP="00A70FC2">
            <w:pPr>
              <w:jc w:val="center"/>
              <w:rPr>
                <w:color w:val="000000"/>
              </w:rPr>
            </w:pPr>
            <w:r>
              <w:rPr>
                <w:color w:val="000000"/>
              </w:rPr>
              <w:t>1</w:t>
            </w:r>
          </w:p>
        </w:tc>
        <w:tc>
          <w:tcPr>
            <w:tcW w:w="599" w:type="pct"/>
            <w:gridSpan w:val="3"/>
            <w:vAlign w:val="center"/>
          </w:tcPr>
          <w:p w:rsidR="00963DED" w:rsidRPr="003C66D0" w:rsidRDefault="00963DED" w:rsidP="00A70FC2">
            <w:pPr>
              <w:jc w:val="center"/>
              <w:rPr>
                <w:b/>
                <w:sz w:val="16"/>
                <w:szCs w:val="16"/>
              </w:rPr>
            </w:pPr>
            <w:r w:rsidRPr="005909B9">
              <w:t>2011</w:t>
            </w:r>
          </w:p>
        </w:tc>
        <w:tc>
          <w:tcPr>
            <w:tcW w:w="431" w:type="pct"/>
            <w:vAlign w:val="center"/>
          </w:tcPr>
          <w:p w:rsidR="00963DED" w:rsidRPr="003C66D0" w:rsidRDefault="00963DED" w:rsidP="00A70FC2">
            <w:pPr>
              <w:jc w:val="center"/>
              <w:rPr>
                <w:b/>
                <w:sz w:val="16"/>
                <w:szCs w:val="16"/>
              </w:rPr>
            </w:pPr>
            <w:r w:rsidRPr="00A3132B">
              <w:t>54225</w:t>
            </w:r>
          </w:p>
        </w:tc>
        <w:tc>
          <w:tcPr>
            <w:tcW w:w="1035" w:type="pct"/>
            <w:gridSpan w:val="4"/>
            <w:vAlign w:val="center"/>
          </w:tcPr>
          <w:p w:rsidR="00963DED" w:rsidRPr="003C66D0" w:rsidRDefault="00963DED" w:rsidP="00A70FC2">
            <w:pPr>
              <w:jc w:val="center"/>
              <w:rPr>
                <w:b/>
                <w:sz w:val="16"/>
                <w:szCs w:val="16"/>
              </w:rPr>
            </w:pPr>
            <w:r w:rsidRPr="005909B9">
              <w:t>Z8NTBNT31BS029089</w:t>
            </w:r>
          </w:p>
        </w:tc>
      </w:tr>
      <w:tr w:rsidR="00963DED" w:rsidRPr="004E3093" w:rsidTr="00A70FC2">
        <w:trPr>
          <w:jc w:val="center"/>
        </w:trPr>
        <w:tc>
          <w:tcPr>
            <w:tcW w:w="192" w:type="pct"/>
            <w:vAlign w:val="center"/>
          </w:tcPr>
          <w:p w:rsidR="00963DED" w:rsidRPr="004E3093" w:rsidRDefault="00963DED" w:rsidP="00A70FC2">
            <w:pPr>
              <w:jc w:val="center"/>
              <w:rPr>
                <w:bCs/>
                <w:color w:val="000000"/>
              </w:rPr>
            </w:pPr>
            <w:r w:rsidRPr="004E3093">
              <w:rPr>
                <w:bCs/>
                <w:color w:val="000000"/>
              </w:rPr>
              <w:t>2</w:t>
            </w:r>
          </w:p>
        </w:tc>
        <w:tc>
          <w:tcPr>
            <w:tcW w:w="1019" w:type="pct"/>
            <w:gridSpan w:val="6"/>
            <w:vAlign w:val="center"/>
          </w:tcPr>
          <w:p w:rsidR="00963DED" w:rsidRPr="009B3427" w:rsidRDefault="00963DED" w:rsidP="00A70FC2">
            <w:pPr>
              <w:rPr>
                <w:color w:val="000000"/>
              </w:rPr>
            </w:pPr>
            <w:r w:rsidRPr="005909B9">
              <w:rPr>
                <w:color w:val="000000"/>
              </w:rPr>
              <w:t>ВЧДр Мурманск;</w:t>
            </w:r>
          </w:p>
        </w:tc>
        <w:tc>
          <w:tcPr>
            <w:tcW w:w="1054" w:type="pct"/>
            <w:gridSpan w:val="2"/>
            <w:vAlign w:val="center"/>
          </w:tcPr>
          <w:p w:rsidR="00963DED" w:rsidRPr="009B3427" w:rsidRDefault="00963DED" w:rsidP="00A70FC2">
            <w:pPr>
              <w:jc w:val="both"/>
              <w:rPr>
                <w:color w:val="000000"/>
              </w:rPr>
            </w:pPr>
            <w:r w:rsidRPr="005909B9">
              <w:rPr>
                <w:color w:val="000000"/>
              </w:rPr>
              <w:t>NISSAN X-TRAIL</w:t>
            </w:r>
          </w:p>
        </w:tc>
        <w:tc>
          <w:tcPr>
            <w:tcW w:w="335" w:type="pct"/>
            <w:vAlign w:val="center"/>
          </w:tcPr>
          <w:p w:rsidR="00963DED" w:rsidRPr="009B3427" w:rsidRDefault="00963DED" w:rsidP="00A70FC2">
            <w:pPr>
              <w:jc w:val="center"/>
            </w:pPr>
            <w:r w:rsidRPr="005909B9">
              <w:rPr>
                <w:color w:val="000000" w:themeColor="text1"/>
              </w:rPr>
              <w:t>шт.</w:t>
            </w:r>
          </w:p>
        </w:tc>
        <w:tc>
          <w:tcPr>
            <w:tcW w:w="335" w:type="pct"/>
            <w:gridSpan w:val="2"/>
            <w:vAlign w:val="center"/>
          </w:tcPr>
          <w:p w:rsidR="00963DED" w:rsidRPr="009B3427" w:rsidRDefault="00963DED" w:rsidP="00A70FC2">
            <w:pPr>
              <w:jc w:val="center"/>
              <w:rPr>
                <w:color w:val="000000"/>
              </w:rPr>
            </w:pPr>
            <w:r>
              <w:rPr>
                <w:color w:val="000000"/>
              </w:rPr>
              <w:t>1</w:t>
            </w:r>
          </w:p>
        </w:tc>
        <w:tc>
          <w:tcPr>
            <w:tcW w:w="599" w:type="pct"/>
            <w:gridSpan w:val="3"/>
            <w:vAlign w:val="center"/>
          </w:tcPr>
          <w:p w:rsidR="00963DED" w:rsidRPr="003C66D0" w:rsidRDefault="00963DED" w:rsidP="00A70FC2">
            <w:pPr>
              <w:jc w:val="center"/>
              <w:rPr>
                <w:b/>
                <w:sz w:val="16"/>
                <w:szCs w:val="16"/>
              </w:rPr>
            </w:pPr>
            <w:r w:rsidRPr="005909B9">
              <w:t>2011</w:t>
            </w:r>
          </w:p>
        </w:tc>
        <w:tc>
          <w:tcPr>
            <w:tcW w:w="431" w:type="pct"/>
            <w:vAlign w:val="center"/>
          </w:tcPr>
          <w:p w:rsidR="00963DED" w:rsidRPr="003C66D0" w:rsidRDefault="00963DED" w:rsidP="00A70FC2">
            <w:pPr>
              <w:jc w:val="center"/>
              <w:rPr>
                <w:b/>
                <w:sz w:val="16"/>
                <w:szCs w:val="16"/>
              </w:rPr>
            </w:pPr>
            <w:r w:rsidRPr="00A3132B">
              <w:t>135042</w:t>
            </w:r>
          </w:p>
        </w:tc>
        <w:tc>
          <w:tcPr>
            <w:tcW w:w="1035" w:type="pct"/>
            <w:gridSpan w:val="4"/>
            <w:vAlign w:val="center"/>
          </w:tcPr>
          <w:p w:rsidR="00963DED" w:rsidRPr="003C66D0" w:rsidRDefault="00963DED" w:rsidP="00A70FC2">
            <w:pPr>
              <w:jc w:val="center"/>
              <w:rPr>
                <w:b/>
                <w:sz w:val="16"/>
                <w:szCs w:val="16"/>
              </w:rPr>
            </w:pPr>
            <w:r w:rsidRPr="005909B9">
              <w:rPr>
                <w:bCs/>
              </w:rPr>
              <w:t>Z8NTBNT31BS028301</w:t>
            </w:r>
          </w:p>
        </w:tc>
      </w:tr>
      <w:tr w:rsidR="00963DED" w:rsidRPr="004E3093" w:rsidTr="00A70FC2">
        <w:trPr>
          <w:jc w:val="center"/>
        </w:trPr>
        <w:tc>
          <w:tcPr>
            <w:tcW w:w="192" w:type="pct"/>
            <w:vAlign w:val="center"/>
          </w:tcPr>
          <w:p w:rsidR="00963DED" w:rsidRPr="004E3093" w:rsidRDefault="00963DED" w:rsidP="00A70FC2">
            <w:pPr>
              <w:jc w:val="center"/>
              <w:rPr>
                <w:bCs/>
                <w:color w:val="000000"/>
              </w:rPr>
            </w:pPr>
            <w:r>
              <w:rPr>
                <w:bCs/>
                <w:color w:val="000000"/>
              </w:rPr>
              <w:t>3</w:t>
            </w:r>
          </w:p>
        </w:tc>
        <w:tc>
          <w:tcPr>
            <w:tcW w:w="1019" w:type="pct"/>
            <w:gridSpan w:val="6"/>
            <w:vAlign w:val="center"/>
          </w:tcPr>
          <w:p w:rsidR="00963DED" w:rsidRPr="009B3427" w:rsidRDefault="00963DED" w:rsidP="00A70FC2">
            <w:pPr>
              <w:rPr>
                <w:color w:val="000000"/>
              </w:rPr>
            </w:pPr>
            <w:r w:rsidRPr="005909B9">
              <w:rPr>
                <w:color w:val="000000"/>
              </w:rPr>
              <w:t>ВЧДр Мурманск;</w:t>
            </w:r>
          </w:p>
        </w:tc>
        <w:tc>
          <w:tcPr>
            <w:tcW w:w="1054" w:type="pct"/>
            <w:gridSpan w:val="2"/>
            <w:vAlign w:val="center"/>
          </w:tcPr>
          <w:p w:rsidR="00963DED" w:rsidRPr="009B3427" w:rsidRDefault="00963DED" w:rsidP="00A70FC2">
            <w:pPr>
              <w:jc w:val="both"/>
              <w:rPr>
                <w:color w:val="000000"/>
              </w:rPr>
            </w:pPr>
            <w:r w:rsidRPr="005909B9">
              <w:rPr>
                <w:color w:val="000000"/>
              </w:rPr>
              <w:t>КАМАЗ 55111</w:t>
            </w:r>
          </w:p>
        </w:tc>
        <w:tc>
          <w:tcPr>
            <w:tcW w:w="335" w:type="pct"/>
            <w:vAlign w:val="center"/>
          </w:tcPr>
          <w:p w:rsidR="00963DED" w:rsidRPr="009B3427" w:rsidRDefault="00963DED" w:rsidP="00A70FC2">
            <w:pPr>
              <w:jc w:val="center"/>
            </w:pPr>
            <w:r w:rsidRPr="005909B9">
              <w:rPr>
                <w:color w:val="000000" w:themeColor="text1"/>
              </w:rPr>
              <w:t>шт.</w:t>
            </w:r>
          </w:p>
        </w:tc>
        <w:tc>
          <w:tcPr>
            <w:tcW w:w="335" w:type="pct"/>
            <w:gridSpan w:val="2"/>
            <w:vAlign w:val="center"/>
          </w:tcPr>
          <w:p w:rsidR="00963DED" w:rsidRPr="009B3427" w:rsidRDefault="00963DED" w:rsidP="00A70FC2">
            <w:pPr>
              <w:jc w:val="center"/>
              <w:rPr>
                <w:color w:val="000000"/>
              </w:rPr>
            </w:pPr>
            <w:r>
              <w:rPr>
                <w:color w:val="000000"/>
              </w:rPr>
              <w:t>1</w:t>
            </w:r>
          </w:p>
        </w:tc>
        <w:tc>
          <w:tcPr>
            <w:tcW w:w="599" w:type="pct"/>
            <w:gridSpan w:val="3"/>
            <w:vAlign w:val="center"/>
          </w:tcPr>
          <w:p w:rsidR="00963DED" w:rsidRPr="003C66D0" w:rsidRDefault="00963DED" w:rsidP="00A70FC2">
            <w:pPr>
              <w:jc w:val="center"/>
              <w:rPr>
                <w:b/>
                <w:sz w:val="16"/>
                <w:szCs w:val="16"/>
              </w:rPr>
            </w:pPr>
            <w:r w:rsidRPr="005909B9">
              <w:t>1986</w:t>
            </w:r>
          </w:p>
        </w:tc>
        <w:tc>
          <w:tcPr>
            <w:tcW w:w="431" w:type="pct"/>
            <w:vAlign w:val="center"/>
          </w:tcPr>
          <w:p w:rsidR="00963DED" w:rsidRPr="003C66D0" w:rsidRDefault="00963DED" w:rsidP="00A70FC2">
            <w:pPr>
              <w:jc w:val="center"/>
              <w:rPr>
                <w:b/>
                <w:sz w:val="16"/>
                <w:szCs w:val="16"/>
              </w:rPr>
            </w:pPr>
            <w:r w:rsidRPr="00A3132B">
              <w:t>506015</w:t>
            </w:r>
          </w:p>
        </w:tc>
        <w:tc>
          <w:tcPr>
            <w:tcW w:w="1035" w:type="pct"/>
            <w:gridSpan w:val="4"/>
            <w:vAlign w:val="center"/>
          </w:tcPr>
          <w:p w:rsidR="00963DED" w:rsidRPr="0063621E" w:rsidRDefault="00963DED" w:rsidP="00A70FC2">
            <w:pPr>
              <w:rPr>
                <w:sz w:val="20"/>
                <w:szCs w:val="20"/>
              </w:rPr>
            </w:pPr>
            <w:r w:rsidRPr="0063621E">
              <w:rPr>
                <w:sz w:val="20"/>
                <w:szCs w:val="20"/>
              </w:rPr>
              <w:t>Отсутствует</w:t>
            </w:r>
          </w:p>
          <w:p w:rsidR="00963DED" w:rsidRPr="0063621E" w:rsidRDefault="00963DED" w:rsidP="00A70FC2">
            <w:pPr>
              <w:rPr>
                <w:sz w:val="20"/>
                <w:szCs w:val="20"/>
              </w:rPr>
            </w:pPr>
            <w:r w:rsidRPr="0063621E">
              <w:rPr>
                <w:sz w:val="20"/>
                <w:szCs w:val="20"/>
              </w:rPr>
              <w:t>модель, № двигателя 740.10 №(б/н) 1984г.в;</w:t>
            </w:r>
          </w:p>
          <w:p w:rsidR="00963DED" w:rsidRPr="0063621E" w:rsidRDefault="00963DED" w:rsidP="00A70FC2">
            <w:pPr>
              <w:rPr>
                <w:sz w:val="20"/>
                <w:szCs w:val="20"/>
              </w:rPr>
            </w:pPr>
            <w:r w:rsidRPr="0063621E">
              <w:rPr>
                <w:sz w:val="20"/>
                <w:szCs w:val="20"/>
              </w:rPr>
              <w:t xml:space="preserve"> шасси (рама) 114207; кузов 248079170407; мощность двигателя л.с. 210; </w:t>
            </w:r>
          </w:p>
          <w:p w:rsidR="00963DED" w:rsidRPr="0063621E" w:rsidRDefault="00963DED" w:rsidP="00A70FC2">
            <w:pPr>
              <w:rPr>
                <w:sz w:val="20"/>
                <w:szCs w:val="20"/>
              </w:rPr>
            </w:pPr>
            <w:r w:rsidRPr="0063621E">
              <w:rPr>
                <w:sz w:val="20"/>
                <w:szCs w:val="20"/>
              </w:rPr>
              <w:t>рабочий объем двигателя куб. см. 10000; разрешенная максимальная масса, кг 22200;</w:t>
            </w:r>
          </w:p>
          <w:p w:rsidR="00963DED" w:rsidRPr="003C66D0" w:rsidRDefault="00963DED" w:rsidP="00A70FC2">
            <w:pPr>
              <w:rPr>
                <w:b/>
                <w:sz w:val="16"/>
                <w:szCs w:val="16"/>
              </w:rPr>
            </w:pPr>
            <w:r w:rsidRPr="0063621E">
              <w:rPr>
                <w:sz w:val="20"/>
                <w:szCs w:val="20"/>
              </w:rPr>
              <w:t xml:space="preserve"> масса без нагрузки 9050; Тип двигателя дизельный.)</w:t>
            </w:r>
          </w:p>
        </w:tc>
      </w:tr>
      <w:tr w:rsidR="00963DED" w:rsidRPr="004E3093" w:rsidTr="00A70FC2">
        <w:trPr>
          <w:jc w:val="center"/>
        </w:trPr>
        <w:tc>
          <w:tcPr>
            <w:tcW w:w="5000" w:type="pct"/>
            <w:gridSpan w:val="20"/>
            <w:shd w:val="clear" w:color="auto" w:fill="auto"/>
            <w:vAlign w:val="center"/>
          </w:tcPr>
          <w:p w:rsidR="00963DED" w:rsidRPr="004E3093" w:rsidRDefault="00963DED" w:rsidP="00A70FC2">
            <w:pPr>
              <w:numPr>
                <w:ilvl w:val="1"/>
                <w:numId w:val="19"/>
              </w:numPr>
              <w:jc w:val="center"/>
              <w:rPr>
                <w:b/>
                <w:sz w:val="16"/>
                <w:szCs w:val="16"/>
              </w:rPr>
            </w:pPr>
            <w:r w:rsidRPr="004E3093">
              <w:rPr>
                <w:b/>
                <w:sz w:val="28"/>
                <w:szCs w:val="28"/>
              </w:rPr>
              <w:t>Сведения о начальной (максимальной) цене договора</w:t>
            </w:r>
          </w:p>
        </w:tc>
      </w:tr>
      <w:tr w:rsidR="00963DED" w:rsidRPr="004E3093" w:rsidTr="00A70FC2">
        <w:trPr>
          <w:jc w:val="center"/>
        </w:trPr>
        <w:tc>
          <w:tcPr>
            <w:tcW w:w="192" w:type="pct"/>
            <w:vAlign w:val="center"/>
          </w:tcPr>
          <w:p w:rsidR="00963DED" w:rsidRPr="004E3093" w:rsidRDefault="00963DED" w:rsidP="00A70FC2">
            <w:pPr>
              <w:jc w:val="right"/>
              <w:rPr>
                <w:b/>
                <w:bCs/>
                <w:color w:val="000000"/>
              </w:rPr>
            </w:pPr>
          </w:p>
          <w:p w:rsidR="00963DED" w:rsidRPr="004E3093" w:rsidRDefault="00963DED" w:rsidP="00A70FC2">
            <w:pPr>
              <w:jc w:val="right"/>
              <w:rPr>
                <w:b/>
                <w:bCs/>
                <w:color w:val="000000"/>
              </w:rPr>
            </w:pPr>
            <w:r w:rsidRPr="004E3093">
              <w:rPr>
                <w:b/>
                <w:bCs/>
                <w:color w:val="000000"/>
              </w:rPr>
              <w:t>№ п/п</w:t>
            </w:r>
          </w:p>
          <w:p w:rsidR="00963DED" w:rsidRPr="004E3093" w:rsidRDefault="00963DED" w:rsidP="00A70FC2">
            <w:pPr>
              <w:jc w:val="right"/>
              <w:rPr>
                <w:b/>
              </w:rPr>
            </w:pPr>
          </w:p>
        </w:tc>
        <w:tc>
          <w:tcPr>
            <w:tcW w:w="1019" w:type="pct"/>
            <w:gridSpan w:val="6"/>
            <w:vAlign w:val="center"/>
          </w:tcPr>
          <w:p w:rsidR="00963DED" w:rsidRPr="004E3093" w:rsidRDefault="00963DED" w:rsidP="00A70FC2">
            <w:pPr>
              <w:jc w:val="center"/>
              <w:rPr>
                <w:b/>
                <w:bCs/>
                <w:color w:val="000000"/>
                <w:sz w:val="16"/>
                <w:szCs w:val="16"/>
              </w:rPr>
            </w:pPr>
            <w:r w:rsidRPr="004E3093">
              <w:rPr>
                <w:b/>
                <w:bCs/>
                <w:color w:val="000000"/>
                <w:sz w:val="16"/>
                <w:szCs w:val="16"/>
              </w:rPr>
              <w:t>Место</w:t>
            </w:r>
          </w:p>
          <w:p w:rsidR="00963DED" w:rsidRPr="004E3093" w:rsidRDefault="00963DED" w:rsidP="00A70FC2">
            <w:pPr>
              <w:jc w:val="center"/>
              <w:rPr>
                <w:b/>
                <w:bCs/>
                <w:color w:val="000000"/>
                <w:sz w:val="16"/>
                <w:szCs w:val="16"/>
              </w:rPr>
            </w:pPr>
            <w:r w:rsidRPr="004E3093">
              <w:rPr>
                <w:b/>
                <w:bCs/>
                <w:color w:val="000000"/>
                <w:sz w:val="16"/>
                <w:szCs w:val="16"/>
              </w:rPr>
              <w:t>эксплуатации</w:t>
            </w:r>
          </w:p>
          <w:p w:rsidR="00963DED" w:rsidRPr="004E3093" w:rsidRDefault="00963DED" w:rsidP="00A70FC2">
            <w:pPr>
              <w:jc w:val="center"/>
              <w:rPr>
                <w:b/>
                <w:sz w:val="16"/>
                <w:szCs w:val="16"/>
              </w:rPr>
            </w:pPr>
            <w:r w:rsidRPr="004E3093">
              <w:rPr>
                <w:b/>
                <w:bCs/>
                <w:color w:val="000000"/>
                <w:sz w:val="16"/>
                <w:szCs w:val="16"/>
              </w:rPr>
              <w:t>автотранспорта</w:t>
            </w:r>
          </w:p>
        </w:tc>
        <w:tc>
          <w:tcPr>
            <w:tcW w:w="1054" w:type="pct"/>
            <w:gridSpan w:val="2"/>
            <w:vAlign w:val="center"/>
          </w:tcPr>
          <w:p w:rsidR="00963DED" w:rsidRPr="004E3093" w:rsidRDefault="00963DED" w:rsidP="00A70FC2">
            <w:pPr>
              <w:jc w:val="center"/>
              <w:rPr>
                <w:b/>
                <w:sz w:val="16"/>
                <w:szCs w:val="16"/>
              </w:rPr>
            </w:pPr>
            <w:r w:rsidRPr="004E3093">
              <w:rPr>
                <w:b/>
                <w:sz w:val="16"/>
                <w:szCs w:val="16"/>
              </w:rPr>
              <w:t xml:space="preserve">Наименование работ </w:t>
            </w:r>
          </w:p>
        </w:tc>
        <w:tc>
          <w:tcPr>
            <w:tcW w:w="335" w:type="pct"/>
            <w:vAlign w:val="center"/>
          </w:tcPr>
          <w:p w:rsidR="00963DED" w:rsidRPr="004E3093" w:rsidRDefault="00963DED" w:rsidP="00A70FC2">
            <w:pPr>
              <w:jc w:val="center"/>
              <w:rPr>
                <w:b/>
                <w:sz w:val="16"/>
                <w:szCs w:val="16"/>
              </w:rPr>
            </w:pPr>
            <w:r w:rsidRPr="004E3093">
              <w:rPr>
                <w:b/>
                <w:sz w:val="16"/>
                <w:szCs w:val="16"/>
              </w:rPr>
              <w:t>Ед. изм.</w:t>
            </w:r>
          </w:p>
        </w:tc>
        <w:tc>
          <w:tcPr>
            <w:tcW w:w="335" w:type="pct"/>
            <w:gridSpan w:val="2"/>
            <w:vAlign w:val="center"/>
          </w:tcPr>
          <w:p w:rsidR="00963DED" w:rsidRPr="004E3093" w:rsidRDefault="00963DED" w:rsidP="00A70FC2">
            <w:pPr>
              <w:jc w:val="center"/>
              <w:rPr>
                <w:b/>
                <w:sz w:val="16"/>
                <w:szCs w:val="16"/>
              </w:rPr>
            </w:pPr>
            <w:r w:rsidRPr="004E3093">
              <w:rPr>
                <w:b/>
                <w:sz w:val="16"/>
                <w:szCs w:val="16"/>
              </w:rPr>
              <w:t xml:space="preserve">Кол-во </w:t>
            </w:r>
          </w:p>
        </w:tc>
        <w:tc>
          <w:tcPr>
            <w:tcW w:w="599" w:type="pct"/>
            <w:gridSpan w:val="3"/>
            <w:vAlign w:val="center"/>
          </w:tcPr>
          <w:p w:rsidR="00963DED" w:rsidRPr="004E3093" w:rsidRDefault="00963DED" w:rsidP="00A70FC2">
            <w:pPr>
              <w:jc w:val="center"/>
              <w:rPr>
                <w:b/>
                <w:sz w:val="16"/>
                <w:szCs w:val="16"/>
              </w:rPr>
            </w:pPr>
            <w:r w:rsidRPr="004E3093">
              <w:rPr>
                <w:b/>
                <w:sz w:val="16"/>
                <w:szCs w:val="16"/>
              </w:rPr>
              <w:t>Начальная (максимальная) цена работ за единицу, руб. без учета НДС</w:t>
            </w:r>
          </w:p>
        </w:tc>
        <w:tc>
          <w:tcPr>
            <w:tcW w:w="542" w:type="pct"/>
            <w:gridSpan w:val="2"/>
            <w:vAlign w:val="center"/>
          </w:tcPr>
          <w:p w:rsidR="00963DED" w:rsidRPr="004E3093" w:rsidRDefault="00963DED" w:rsidP="00A70FC2">
            <w:pPr>
              <w:jc w:val="center"/>
              <w:rPr>
                <w:b/>
                <w:sz w:val="16"/>
                <w:szCs w:val="16"/>
              </w:rPr>
            </w:pPr>
            <w:r w:rsidRPr="004E3093">
              <w:rPr>
                <w:b/>
                <w:sz w:val="16"/>
                <w:szCs w:val="16"/>
              </w:rPr>
              <w:t>Начальная (максимальная) цена работ за единицу, руб. с учетом НДС</w:t>
            </w:r>
          </w:p>
        </w:tc>
        <w:tc>
          <w:tcPr>
            <w:tcW w:w="431" w:type="pct"/>
            <w:gridSpan w:val="2"/>
            <w:vAlign w:val="center"/>
          </w:tcPr>
          <w:p w:rsidR="00963DED" w:rsidRPr="004E3093" w:rsidRDefault="00963DED" w:rsidP="00A70FC2">
            <w:pPr>
              <w:jc w:val="center"/>
              <w:rPr>
                <w:b/>
                <w:sz w:val="16"/>
                <w:szCs w:val="16"/>
              </w:rPr>
            </w:pPr>
            <w:r w:rsidRPr="004E3093">
              <w:rPr>
                <w:b/>
                <w:sz w:val="16"/>
                <w:szCs w:val="16"/>
              </w:rPr>
              <w:t>Начальная (максимальная) цена работ, руб. без учета НДС</w:t>
            </w:r>
          </w:p>
        </w:tc>
        <w:tc>
          <w:tcPr>
            <w:tcW w:w="493" w:type="pct"/>
            <w:vAlign w:val="center"/>
          </w:tcPr>
          <w:p w:rsidR="00963DED" w:rsidRPr="004E3093" w:rsidRDefault="00963DED" w:rsidP="00A70FC2">
            <w:pPr>
              <w:jc w:val="center"/>
              <w:rPr>
                <w:b/>
                <w:sz w:val="16"/>
                <w:szCs w:val="16"/>
              </w:rPr>
            </w:pPr>
            <w:r w:rsidRPr="004E3093">
              <w:rPr>
                <w:b/>
                <w:sz w:val="16"/>
                <w:szCs w:val="16"/>
              </w:rPr>
              <w:t>Начальная (максимальная) цена работ, руб.  с учетом НДС</w:t>
            </w:r>
          </w:p>
        </w:tc>
      </w:tr>
      <w:tr w:rsidR="00963DED" w:rsidRPr="004E3093" w:rsidTr="00A70FC2">
        <w:trPr>
          <w:trHeight w:val="1096"/>
          <w:jc w:val="center"/>
        </w:trPr>
        <w:tc>
          <w:tcPr>
            <w:tcW w:w="192" w:type="pct"/>
            <w:vAlign w:val="center"/>
          </w:tcPr>
          <w:p w:rsidR="00963DED" w:rsidRPr="004E3093" w:rsidRDefault="00963DED" w:rsidP="00A70FC2">
            <w:pPr>
              <w:jc w:val="center"/>
              <w:rPr>
                <w:color w:val="000000"/>
              </w:rPr>
            </w:pPr>
            <w:r w:rsidRPr="004E3093">
              <w:rPr>
                <w:color w:val="000000"/>
              </w:rPr>
              <w:t>1</w:t>
            </w:r>
          </w:p>
        </w:tc>
        <w:tc>
          <w:tcPr>
            <w:tcW w:w="1019" w:type="pct"/>
            <w:gridSpan w:val="6"/>
            <w:vAlign w:val="center"/>
          </w:tcPr>
          <w:p w:rsidR="00963DED" w:rsidRPr="002D2907" w:rsidRDefault="00963DED" w:rsidP="00A70FC2">
            <w:r w:rsidRPr="002D2907">
              <w:t>ВЧДр Мурманск;</w:t>
            </w:r>
          </w:p>
          <w:p w:rsidR="00963DED" w:rsidRPr="002D2907" w:rsidRDefault="00963DED" w:rsidP="00A70FC2">
            <w:r w:rsidRPr="002D2907">
              <w:t xml:space="preserve"> 183038, Мурманская область, г.Мурманск, ул.Коминтерна, д.10</w:t>
            </w:r>
          </w:p>
        </w:tc>
        <w:tc>
          <w:tcPr>
            <w:tcW w:w="1054" w:type="pct"/>
            <w:gridSpan w:val="2"/>
            <w:vAlign w:val="center"/>
          </w:tcPr>
          <w:p w:rsidR="00963DED" w:rsidRPr="002D2907" w:rsidRDefault="00963DED" w:rsidP="00A70FC2">
            <w:r w:rsidRPr="002D2907">
              <w:t>Ремонт автомобиля ГАЗ САЗ35071</w:t>
            </w:r>
          </w:p>
        </w:tc>
        <w:tc>
          <w:tcPr>
            <w:tcW w:w="335" w:type="pct"/>
            <w:vAlign w:val="center"/>
          </w:tcPr>
          <w:p w:rsidR="00963DED" w:rsidRDefault="00963DED" w:rsidP="00A70FC2">
            <w:pPr>
              <w:jc w:val="center"/>
            </w:pPr>
            <w:r w:rsidRPr="00E47649">
              <w:rPr>
                <w:color w:val="000000" w:themeColor="text1"/>
              </w:rPr>
              <w:t>Усл. ед.</w:t>
            </w:r>
          </w:p>
        </w:tc>
        <w:tc>
          <w:tcPr>
            <w:tcW w:w="335" w:type="pct"/>
            <w:gridSpan w:val="2"/>
            <w:vAlign w:val="center"/>
          </w:tcPr>
          <w:p w:rsidR="00963DED" w:rsidRPr="00956098" w:rsidRDefault="00963DED" w:rsidP="00A70FC2">
            <w:pPr>
              <w:jc w:val="center"/>
            </w:pPr>
            <w:r w:rsidRPr="00956098">
              <w:rPr>
                <w:color w:val="000000" w:themeColor="text1"/>
              </w:rPr>
              <w:t>1</w:t>
            </w:r>
          </w:p>
        </w:tc>
        <w:tc>
          <w:tcPr>
            <w:tcW w:w="599" w:type="pct"/>
            <w:gridSpan w:val="3"/>
            <w:vAlign w:val="center"/>
          </w:tcPr>
          <w:p w:rsidR="00963DED" w:rsidRPr="00963DED" w:rsidRDefault="00963DED" w:rsidP="00A70FC2">
            <w:pPr>
              <w:jc w:val="center"/>
              <w:rPr>
                <w:color w:val="000000"/>
              </w:rPr>
            </w:pPr>
            <w:r w:rsidRPr="00963DED">
              <w:rPr>
                <w:color w:val="000000"/>
              </w:rPr>
              <w:t>36555,00</w:t>
            </w:r>
          </w:p>
        </w:tc>
        <w:tc>
          <w:tcPr>
            <w:tcW w:w="542" w:type="pct"/>
            <w:gridSpan w:val="2"/>
            <w:vAlign w:val="center"/>
          </w:tcPr>
          <w:p w:rsidR="00963DED" w:rsidRPr="00963DED" w:rsidRDefault="00963DED" w:rsidP="00A70FC2">
            <w:pPr>
              <w:jc w:val="center"/>
              <w:rPr>
                <w:color w:val="000000"/>
              </w:rPr>
            </w:pPr>
            <w:r w:rsidRPr="00963DED">
              <w:rPr>
                <w:color w:val="000000"/>
              </w:rPr>
              <w:t>43134,90</w:t>
            </w:r>
          </w:p>
        </w:tc>
        <w:tc>
          <w:tcPr>
            <w:tcW w:w="431" w:type="pct"/>
            <w:gridSpan w:val="2"/>
            <w:vAlign w:val="center"/>
          </w:tcPr>
          <w:p w:rsidR="00963DED" w:rsidRPr="00963DED" w:rsidRDefault="00963DED" w:rsidP="00A70FC2">
            <w:pPr>
              <w:jc w:val="center"/>
              <w:rPr>
                <w:bCs/>
                <w:color w:val="000000"/>
              </w:rPr>
            </w:pPr>
            <w:r w:rsidRPr="00963DED">
              <w:rPr>
                <w:bCs/>
                <w:color w:val="000000"/>
              </w:rPr>
              <w:t>36555,00</w:t>
            </w:r>
          </w:p>
        </w:tc>
        <w:tc>
          <w:tcPr>
            <w:tcW w:w="493" w:type="pct"/>
            <w:vAlign w:val="center"/>
          </w:tcPr>
          <w:p w:rsidR="00963DED" w:rsidRPr="00963DED" w:rsidRDefault="00963DED" w:rsidP="00A70FC2">
            <w:pPr>
              <w:jc w:val="center"/>
              <w:rPr>
                <w:color w:val="000000"/>
              </w:rPr>
            </w:pPr>
            <w:r w:rsidRPr="00963DED">
              <w:rPr>
                <w:color w:val="000000"/>
              </w:rPr>
              <w:t>43134,90</w:t>
            </w:r>
          </w:p>
        </w:tc>
      </w:tr>
      <w:tr w:rsidR="00963DED" w:rsidRPr="004E3093" w:rsidTr="00A70FC2">
        <w:trPr>
          <w:trHeight w:val="1096"/>
          <w:jc w:val="center"/>
        </w:trPr>
        <w:tc>
          <w:tcPr>
            <w:tcW w:w="192" w:type="pct"/>
            <w:vAlign w:val="center"/>
          </w:tcPr>
          <w:p w:rsidR="00963DED" w:rsidRPr="004E3093" w:rsidRDefault="00963DED" w:rsidP="00A70FC2">
            <w:pPr>
              <w:jc w:val="center"/>
              <w:rPr>
                <w:color w:val="000000"/>
              </w:rPr>
            </w:pPr>
            <w:r w:rsidRPr="004E3093">
              <w:rPr>
                <w:color w:val="000000"/>
              </w:rPr>
              <w:lastRenderedPageBreak/>
              <w:t>2</w:t>
            </w:r>
          </w:p>
        </w:tc>
        <w:tc>
          <w:tcPr>
            <w:tcW w:w="1019" w:type="pct"/>
            <w:gridSpan w:val="6"/>
            <w:vAlign w:val="center"/>
          </w:tcPr>
          <w:p w:rsidR="00963DED" w:rsidRPr="002D2907" w:rsidRDefault="00963DED" w:rsidP="00A70FC2">
            <w:r w:rsidRPr="002D2907">
              <w:t>ВЧДр Мурманск;</w:t>
            </w:r>
          </w:p>
          <w:p w:rsidR="00963DED" w:rsidRPr="002D2907" w:rsidRDefault="00963DED" w:rsidP="00A70FC2">
            <w:pPr>
              <w:rPr>
                <w:color w:val="000000"/>
              </w:rPr>
            </w:pPr>
            <w:r w:rsidRPr="002D2907">
              <w:t xml:space="preserve"> 183038, Мурманская область, г.Мурманск, ул.Коминтерна, д.10</w:t>
            </w:r>
          </w:p>
        </w:tc>
        <w:tc>
          <w:tcPr>
            <w:tcW w:w="1054" w:type="pct"/>
            <w:gridSpan w:val="2"/>
            <w:vAlign w:val="center"/>
          </w:tcPr>
          <w:p w:rsidR="00963DED" w:rsidRPr="002D2907" w:rsidRDefault="00963DED" w:rsidP="00A70FC2">
            <w:r w:rsidRPr="002D2907">
              <w:t>Ремонт автомобиля NISSAN X-TRAIL</w:t>
            </w:r>
          </w:p>
        </w:tc>
        <w:tc>
          <w:tcPr>
            <w:tcW w:w="335" w:type="pct"/>
            <w:vAlign w:val="center"/>
          </w:tcPr>
          <w:p w:rsidR="00963DED" w:rsidRDefault="00963DED" w:rsidP="00A70FC2">
            <w:pPr>
              <w:jc w:val="center"/>
            </w:pPr>
            <w:r w:rsidRPr="00E47649">
              <w:rPr>
                <w:color w:val="000000" w:themeColor="text1"/>
              </w:rPr>
              <w:t>Усл. ед.</w:t>
            </w:r>
          </w:p>
        </w:tc>
        <w:tc>
          <w:tcPr>
            <w:tcW w:w="335" w:type="pct"/>
            <w:gridSpan w:val="2"/>
            <w:vAlign w:val="center"/>
          </w:tcPr>
          <w:p w:rsidR="00963DED" w:rsidRPr="00956098" w:rsidRDefault="00963DED" w:rsidP="00A70FC2">
            <w:pPr>
              <w:jc w:val="center"/>
            </w:pPr>
            <w:r w:rsidRPr="00956098">
              <w:rPr>
                <w:color w:val="000000" w:themeColor="text1"/>
              </w:rPr>
              <w:t>1</w:t>
            </w:r>
          </w:p>
        </w:tc>
        <w:tc>
          <w:tcPr>
            <w:tcW w:w="599" w:type="pct"/>
            <w:gridSpan w:val="3"/>
            <w:vAlign w:val="center"/>
          </w:tcPr>
          <w:p w:rsidR="00963DED" w:rsidRPr="00963DED" w:rsidRDefault="00963DED" w:rsidP="00A70FC2">
            <w:pPr>
              <w:jc w:val="center"/>
              <w:rPr>
                <w:color w:val="000000"/>
              </w:rPr>
            </w:pPr>
            <w:r w:rsidRPr="00963DED">
              <w:rPr>
                <w:color w:val="000000"/>
              </w:rPr>
              <w:t>73100,00</w:t>
            </w:r>
          </w:p>
        </w:tc>
        <w:tc>
          <w:tcPr>
            <w:tcW w:w="542" w:type="pct"/>
            <w:gridSpan w:val="2"/>
            <w:vAlign w:val="center"/>
          </w:tcPr>
          <w:p w:rsidR="00963DED" w:rsidRPr="00963DED" w:rsidRDefault="00963DED" w:rsidP="00A70FC2">
            <w:pPr>
              <w:jc w:val="center"/>
              <w:rPr>
                <w:color w:val="000000"/>
              </w:rPr>
            </w:pPr>
            <w:r w:rsidRPr="00963DED">
              <w:rPr>
                <w:color w:val="000000"/>
              </w:rPr>
              <w:t>86258,00</w:t>
            </w:r>
          </w:p>
        </w:tc>
        <w:tc>
          <w:tcPr>
            <w:tcW w:w="431" w:type="pct"/>
            <w:gridSpan w:val="2"/>
            <w:vAlign w:val="center"/>
          </w:tcPr>
          <w:p w:rsidR="00963DED" w:rsidRPr="00963DED" w:rsidRDefault="00963DED" w:rsidP="00A70FC2">
            <w:pPr>
              <w:jc w:val="center"/>
              <w:rPr>
                <w:bCs/>
                <w:color w:val="000000"/>
              </w:rPr>
            </w:pPr>
            <w:r w:rsidRPr="00963DED">
              <w:rPr>
                <w:bCs/>
                <w:color w:val="000000"/>
              </w:rPr>
              <w:t>73100,00</w:t>
            </w:r>
          </w:p>
        </w:tc>
        <w:tc>
          <w:tcPr>
            <w:tcW w:w="493" w:type="pct"/>
            <w:vAlign w:val="center"/>
          </w:tcPr>
          <w:p w:rsidR="00963DED" w:rsidRPr="00963DED" w:rsidRDefault="00963DED" w:rsidP="00A70FC2">
            <w:pPr>
              <w:jc w:val="center"/>
              <w:rPr>
                <w:color w:val="000000"/>
              </w:rPr>
            </w:pPr>
            <w:r w:rsidRPr="00963DED">
              <w:rPr>
                <w:color w:val="000000"/>
              </w:rPr>
              <w:t>86258,00</w:t>
            </w:r>
          </w:p>
        </w:tc>
      </w:tr>
      <w:tr w:rsidR="00963DED" w:rsidRPr="004E3093" w:rsidTr="00A70FC2">
        <w:trPr>
          <w:trHeight w:val="1096"/>
          <w:jc w:val="center"/>
        </w:trPr>
        <w:tc>
          <w:tcPr>
            <w:tcW w:w="192" w:type="pct"/>
            <w:vAlign w:val="center"/>
          </w:tcPr>
          <w:p w:rsidR="00963DED" w:rsidRPr="004E3093" w:rsidRDefault="00963DED" w:rsidP="00A70FC2">
            <w:pPr>
              <w:jc w:val="center"/>
              <w:rPr>
                <w:color w:val="000000"/>
              </w:rPr>
            </w:pPr>
            <w:r>
              <w:rPr>
                <w:color w:val="000000"/>
              </w:rPr>
              <w:t>3</w:t>
            </w:r>
          </w:p>
        </w:tc>
        <w:tc>
          <w:tcPr>
            <w:tcW w:w="1019" w:type="pct"/>
            <w:gridSpan w:val="6"/>
            <w:vAlign w:val="center"/>
          </w:tcPr>
          <w:p w:rsidR="00963DED" w:rsidRPr="002D2907" w:rsidRDefault="00963DED" w:rsidP="00A70FC2">
            <w:r w:rsidRPr="002D2907">
              <w:t>ВЧДр Мурманск;</w:t>
            </w:r>
          </w:p>
          <w:p w:rsidR="00963DED" w:rsidRPr="002D2907" w:rsidRDefault="00963DED" w:rsidP="00A70FC2">
            <w:pPr>
              <w:rPr>
                <w:color w:val="000000"/>
              </w:rPr>
            </w:pPr>
            <w:r w:rsidRPr="002D2907">
              <w:t xml:space="preserve"> 183038, Мурманская область, г.Мурманск, ул.Коминтерна, д.10</w:t>
            </w:r>
          </w:p>
        </w:tc>
        <w:tc>
          <w:tcPr>
            <w:tcW w:w="1054" w:type="pct"/>
            <w:gridSpan w:val="2"/>
            <w:vAlign w:val="center"/>
          </w:tcPr>
          <w:p w:rsidR="00963DED" w:rsidRPr="002D2907" w:rsidRDefault="00963DED" w:rsidP="00A70FC2">
            <w:r w:rsidRPr="002D2907">
              <w:t xml:space="preserve">Ремонт автомобиля </w:t>
            </w:r>
            <w:r w:rsidRPr="002D2907">
              <w:rPr>
                <w:bCs/>
              </w:rPr>
              <w:t>КАМАЗ 55111</w:t>
            </w:r>
          </w:p>
        </w:tc>
        <w:tc>
          <w:tcPr>
            <w:tcW w:w="335" w:type="pct"/>
            <w:vAlign w:val="center"/>
          </w:tcPr>
          <w:p w:rsidR="00963DED" w:rsidRDefault="00963DED" w:rsidP="00A70FC2">
            <w:pPr>
              <w:jc w:val="center"/>
            </w:pPr>
            <w:r w:rsidRPr="00E47649">
              <w:rPr>
                <w:color w:val="000000" w:themeColor="text1"/>
              </w:rPr>
              <w:t>Усл. ед.</w:t>
            </w:r>
          </w:p>
        </w:tc>
        <w:tc>
          <w:tcPr>
            <w:tcW w:w="335" w:type="pct"/>
            <w:gridSpan w:val="2"/>
            <w:vAlign w:val="center"/>
          </w:tcPr>
          <w:p w:rsidR="00963DED" w:rsidRPr="00956098" w:rsidRDefault="00963DED" w:rsidP="00A70FC2">
            <w:pPr>
              <w:jc w:val="center"/>
            </w:pPr>
            <w:r w:rsidRPr="00956098">
              <w:rPr>
                <w:color w:val="000000" w:themeColor="text1"/>
              </w:rPr>
              <w:t>1</w:t>
            </w:r>
          </w:p>
        </w:tc>
        <w:tc>
          <w:tcPr>
            <w:tcW w:w="599" w:type="pct"/>
            <w:gridSpan w:val="3"/>
            <w:vAlign w:val="center"/>
          </w:tcPr>
          <w:p w:rsidR="00963DED" w:rsidRPr="00963DED" w:rsidRDefault="00963DED" w:rsidP="00A70FC2">
            <w:pPr>
              <w:jc w:val="center"/>
              <w:rPr>
                <w:color w:val="000000"/>
              </w:rPr>
            </w:pPr>
            <w:r w:rsidRPr="00963DED">
              <w:rPr>
                <w:color w:val="000000"/>
              </w:rPr>
              <w:t>36555,00</w:t>
            </w:r>
          </w:p>
        </w:tc>
        <w:tc>
          <w:tcPr>
            <w:tcW w:w="542" w:type="pct"/>
            <w:gridSpan w:val="2"/>
            <w:vAlign w:val="center"/>
          </w:tcPr>
          <w:p w:rsidR="00963DED" w:rsidRPr="00963DED" w:rsidRDefault="00963DED" w:rsidP="00A70FC2">
            <w:pPr>
              <w:jc w:val="center"/>
              <w:rPr>
                <w:color w:val="000000"/>
              </w:rPr>
            </w:pPr>
            <w:r w:rsidRPr="00963DED">
              <w:rPr>
                <w:color w:val="000000"/>
              </w:rPr>
              <w:t>43134,90</w:t>
            </w:r>
          </w:p>
        </w:tc>
        <w:tc>
          <w:tcPr>
            <w:tcW w:w="431" w:type="pct"/>
            <w:gridSpan w:val="2"/>
            <w:vAlign w:val="center"/>
          </w:tcPr>
          <w:p w:rsidR="00963DED" w:rsidRPr="00963DED" w:rsidRDefault="00963DED" w:rsidP="00A70FC2">
            <w:pPr>
              <w:jc w:val="center"/>
              <w:rPr>
                <w:bCs/>
                <w:color w:val="000000"/>
              </w:rPr>
            </w:pPr>
            <w:r w:rsidRPr="00963DED">
              <w:rPr>
                <w:bCs/>
                <w:color w:val="000000"/>
              </w:rPr>
              <w:t>36555,00</w:t>
            </w:r>
          </w:p>
        </w:tc>
        <w:tc>
          <w:tcPr>
            <w:tcW w:w="493" w:type="pct"/>
            <w:vAlign w:val="center"/>
          </w:tcPr>
          <w:p w:rsidR="00963DED" w:rsidRPr="00963DED" w:rsidRDefault="00963DED" w:rsidP="00A70FC2">
            <w:pPr>
              <w:jc w:val="center"/>
              <w:rPr>
                <w:color w:val="000000"/>
              </w:rPr>
            </w:pPr>
            <w:r w:rsidRPr="00963DED">
              <w:rPr>
                <w:color w:val="000000"/>
              </w:rPr>
              <w:t>43134,90</w:t>
            </w:r>
          </w:p>
        </w:tc>
      </w:tr>
      <w:tr w:rsidR="00963DED" w:rsidRPr="004E3093" w:rsidTr="00A70FC2">
        <w:trPr>
          <w:trHeight w:val="987"/>
          <w:jc w:val="center"/>
        </w:trPr>
        <w:tc>
          <w:tcPr>
            <w:tcW w:w="192" w:type="pct"/>
            <w:vAlign w:val="center"/>
          </w:tcPr>
          <w:p w:rsidR="00963DED" w:rsidRPr="004E3093" w:rsidRDefault="00963DED" w:rsidP="00A70FC2">
            <w:pPr>
              <w:jc w:val="right"/>
              <w:rPr>
                <w:b/>
                <w:szCs w:val="20"/>
              </w:rPr>
            </w:pPr>
          </w:p>
          <w:p w:rsidR="00963DED" w:rsidRPr="004E3093" w:rsidRDefault="00963DED" w:rsidP="00A70FC2">
            <w:pPr>
              <w:jc w:val="right"/>
              <w:rPr>
                <w:b/>
                <w:szCs w:val="20"/>
              </w:rPr>
            </w:pPr>
          </w:p>
          <w:p w:rsidR="00963DED" w:rsidRPr="004E3093" w:rsidRDefault="00963DED" w:rsidP="00A70FC2">
            <w:pPr>
              <w:jc w:val="right"/>
              <w:rPr>
                <w:b/>
                <w:szCs w:val="20"/>
              </w:rPr>
            </w:pPr>
          </w:p>
          <w:p w:rsidR="00963DED" w:rsidRPr="004E3093" w:rsidRDefault="00963DED" w:rsidP="00A70FC2">
            <w:pPr>
              <w:jc w:val="right"/>
              <w:rPr>
                <w:b/>
                <w:szCs w:val="20"/>
              </w:rPr>
            </w:pPr>
          </w:p>
        </w:tc>
        <w:tc>
          <w:tcPr>
            <w:tcW w:w="1019" w:type="pct"/>
            <w:gridSpan w:val="6"/>
            <w:vAlign w:val="center"/>
          </w:tcPr>
          <w:p w:rsidR="00963DED" w:rsidRPr="004E3093" w:rsidRDefault="00963DED" w:rsidP="00A70FC2">
            <w:pPr>
              <w:jc w:val="center"/>
              <w:rPr>
                <w:b/>
                <w:sz w:val="20"/>
                <w:szCs w:val="20"/>
              </w:rPr>
            </w:pPr>
            <w:r w:rsidRPr="004E3093">
              <w:rPr>
                <w:b/>
                <w:sz w:val="20"/>
                <w:szCs w:val="20"/>
              </w:rPr>
              <w:t>ИТОГО</w:t>
            </w:r>
          </w:p>
          <w:p w:rsidR="00963DED" w:rsidRPr="004E3093" w:rsidRDefault="00963DED" w:rsidP="00A70FC2">
            <w:pPr>
              <w:jc w:val="center"/>
              <w:rPr>
                <w:b/>
                <w:sz w:val="20"/>
                <w:szCs w:val="20"/>
              </w:rPr>
            </w:pPr>
            <w:r w:rsidRPr="004E3093">
              <w:rPr>
                <w:b/>
                <w:sz w:val="20"/>
                <w:szCs w:val="20"/>
              </w:rPr>
              <w:t>начальная</w:t>
            </w:r>
          </w:p>
          <w:p w:rsidR="00963DED" w:rsidRPr="004E3093" w:rsidRDefault="00963DED" w:rsidP="00A70FC2">
            <w:pPr>
              <w:jc w:val="center"/>
              <w:rPr>
                <w:b/>
                <w:sz w:val="20"/>
                <w:szCs w:val="20"/>
              </w:rPr>
            </w:pPr>
            <w:r w:rsidRPr="004E3093">
              <w:rPr>
                <w:b/>
                <w:sz w:val="20"/>
                <w:szCs w:val="20"/>
              </w:rPr>
              <w:t>(максимальная)</w:t>
            </w:r>
          </w:p>
          <w:p w:rsidR="00963DED" w:rsidRPr="004E3093" w:rsidRDefault="00963DED" w:rsidP="00A70FC2">
            <w:pPr>
              <w:jc w:val="center"/>
              <w:rPr>
                <w:b/>
                <w:sz w:val="20"/>
                <w:szCs w:val="20"/>
              </w:rPr>
            </w:pPr>
            <w:r w:rsidRPr="004E3093">
              <w:rPr>
                <w:b/>
                <w:sz w:val="20"/>
                <w:szCs w:val="20"/>
              </w:rPr>
              <w:t>цена</w:t>
            </w:r>
          </w:p>
        </w:tc>
        <w:tc>
          <w:tcPr>
            <w:tcW w:w="1054" w:type="pct"/>
            <w:gridSpan w:val="2"/>
            <w:vAlign w:val="center"/>
          </w:tcPr>
          <w:p w:rsidR="00963DED" w:rsidRPr="004E3093" w:rsidRDefault="00963DED" w:rsidP="00A70FC2">
            <w:pPr>
              <w:spacing w:line="276" w:lineRule="auto"/>
              <w:jc w:val="center"/>
              <w:rPr>
                <w:sz w:val="20"/>
                <w:szCs w:val="20"/>
                <w:lang w:eastAsia="en-US"/>
              </w:rPr>
            </w:pPr>
          </w:p>
        </w:tc>
        <w:tc>
          <w:tcPr>
            <w:tcW w:w="335" w:type="pct"/>
          </w:tcPr>
          <w:p w:rsidR="00963DED" w:rsidRPr="004E3093" w:rsidRDefault="00963DED" w:rsidP="00A70FC2">
            <w:pPr>
              <w:spacing w:line="276" w:lineRule="auto"/>
              <w:jc w:val="center"/>
              <w:rPr>
                <w:sz w:val="20"/>
                <w:szCs w:val="20"/>
                <w:lang w:eastAsia="en-US"/>
              </w:rPr>
            </w:pPr>
          </w:p>
        </w:tc>
        <w:tc>
          <w:tcPr>
            <w:tcW w:w="335" w:type="pct"/>
            <w:gridSpan w:val="2"/>
            <w:vAlign w:val="center"/>
          </w:tcPr>
          <w:p w:rsidR="00963DED" w:rsidRPr="004E3093" w:rsidRDefault="00963DED" w:rsidP="00A70FC2">
            <w:pPr>
              <w:jc w:val="center"/>
              <w:rPr>
                <w:sz w:val="20"/>
                <w:szCs w:val="20"/>
              </w:rPr>
            </w:pPr>
            <w:r w:rsidRPr="004E3093">
              <w:rPr>
                <w:color w:val="000000" w:themeColor="text1"/>
                <w:sz w:val="20"/>
                <w:szCs w:val="20"/>
              </w:rPr>
              <w:t>-</w:t>
            </w:r>
          </w:p>
        </w:tc>
        <w:tc>
          <w:tcPr>
            <w:tcW w:w="599" w:type="pct"/>
            <w:gridSpan w:val="3"/>
            <w:vAlign w:val="center"/>
          </w:tcPr>
          <w:p w:rsidR="00963DED" w:rsidRPr="00963DED" w:rsidRDefault="00963DED" w:rsidP="00A70FC2">
            <w:pPr>
              <w:jc w:val="center"/>
              <w:rPr>
                <w:bCs/>
                <w:color w:val="000000"/>
              </w:rPr>
            </w:pPr>
            <w:r w:rsidRPr="00963DED">
              <w:rPr>
                <w:bCs/>
                <w:color w:val="000000"/>
              </w:rPr>
              <w:t>-</w:t>
            </w:r>
          </w:p>
        </w:tc>
        <w:tc>
          <w:tcPr>
            <w:tcW w:w="542" w:type="pct"/>
            <w:gridSpan w:val="2"/>
            <w:vAlign w:val="center"/>
          </w:tcPr>
          <w:p w:rsidR="00963DED" w:rsidRPr="00963DED" w:rsidRDefault="00963DED" w:rsidP="00A70FC2">
            <w:pPr>
              <w:jc w:val="center"/>
              <w:rPr>
                <w:bCs/>
                <w:color w:val="000000"/>
              </w:rPr>
            </w:pPr>
            <w:r w:rsidRPr="00963DED">
              <w:rPr>
                <w:bCs/>
                <w:color w:val="000000"/>
              </w:rPr>
              <w:t>-</w:t>
            </w:r>
          </w:p>
        </w:tc>
        <w:tc>
          <w:tcPr>
            <w:tcW w:w="431" w:type="pct"/>
            <w:gridSpan w:val="2"/>
            <w:vAlign w:val="center"/>
          </w:tcPr>
          <w:p w:rsidR="00963DED" w:rsidRPr="00963DED" w:rsidRDefault="00963DED" w:rsidP="00A70FC2">
            <w:pPr>
              <w:jc w:val="center"/>
              <w:rPr>
                <w:b/>
                <w:color w:val="000000"/>
              </w:rPr>
            </w:pPr>
            <w:r w:rsidRPr="00963DED">
              <w:rPr>
                <w:b/>
                <w:color w:val="000000"/>
              </w:rPr>
              <w:t>146210,00</w:t>
            </w:r>
          </w:p>
        </w:tc>
        <w:tc>
          <w:tcPr>
            <w:tcW w:w="493" w:type="pct"/>
            <w:vAlign w:val="center"/>
          </w:tcPr>
          <w:p w:rsidR="00963DED" w:rsidRPr="00963DED" w:rsidRDefault="00963DED" w:rsidP="00A70FC2">
            <w:pPr>
              <w:jc w:val="center"/>
              <w:rPr>
                <w:b/>
                <w:color w:val="000000"/>
              </w:rPr>
            </w:pPr>
            <w:r w:rsidRPr="00963DED">
              <w:rPr>
                <w:b/>
                <w:color w:val="000000"/>
              </w:rPr>
              <w:t>172527,80</w:t>
            </w:r>
          </w:p>
        </w:tc>
      </w:tr>
      <w:tr w:rsidR="00963DED" w:rsidRPr="004E3093" w:rsidTr="00A70FC2">
        <w:trPr>
          <w:trHeight w:val="315"/>
          <w:jc w:val="center"/>
        </w:trPr>
        <w:tc>
          <w:tcPr>
            <w:tcW w:w="5000" w:type="pct"/>
            <w:gridSpan w:val="20"/>
            <w:shd w:val="clear" w:color="auto" w:fill="auto"/>
            <w:vAlign w:val="center"/>
          </w:tcPr>
          <w:p w:rsidR="00963DED" w:rsidRPr="004E3093" w:rsidRDefault="00963DED" w:rsidP="00A70FC2">
            <w:pPr>
              <w:jc w:val="center"/>
              <w:rPr>
                <w:b/>
                <w:color w:val="000000"/>
              </w:rPr>
            </w:pPr>
            <w:r w:rsidRPr="004E3093">
              <w:rPr>
                <w:b/>
                <w:sz w:val="28"/>
                <w:szCs w:val="28"/>
              </w:rPr>
              <w:t>1.3. Наименование и объем выполняемых работ</w:t>
            </w:r>
          </w:p>
        </w:tc>
      </w:tr>
      <w:tr w:rsidR="00963DED" w:rsidRPr="004E3093" w:rsidTr="00A70FC2">
        <w:trPr>
          <w:trHeight w:val="555"/>
          <w:jc w:val="center"/>
        </w:trPr>
        <w:tc>
          <w:tcPr>
            <w:tcW w:w="192" w:type="pct"/>
            <w:vAlign w:val="center"/>
          </w:tcPr>
          <w:p w:rsidR="00963DED" w:rsidRPr="004E3093" w:rsidRDefault="00963DED" w:rsidP="00A70FC2">
            <w:pPr>
              <w:jc w:val="right"/>
              <w:rPr>
                <w:b/>
                <w:szCs w:val="20"/>
              </w:rPr>
            </w:pPr>
            <w:r w:rsidRPr="004E3093">
              <w:rPr>
                <w:b/>
                <w:color w:val="000000" w:themeColor="text1"/>
                <w:sz w:val="20"/>
                <w:szCs w:val="20"/>
              </w:rPr>
              <w:t>№ п/п</w:t>
            </w:r>
          </w:p>
        </w:tc>
        <w:tc>
          <w:tcPr>
            <w:tcW w:w="1019" w:type="pct"/>
            <w:gridSpan w:val="6"/>
            <w:vAlign w:val="center"/>
          </w:tcPr>
          <w:p w:rsidR="00963DED" w:rsidRPr="004E3093" w:rsidRDefault="00963DED" w:rsidP="00A70FC2">
            <w:pPr>
              <w:jc w:val="center"/>
              <w:rPr>
                <w:b/>
              </w:rPr>
            </w:pPr>
            <w:r w:rsidRPr="004E3093">
              <w:rPr>
                <w:b/>
                <w:bCs/>
                <w:color w:val="000000"/>
                <w:sz w:val="20"/>
                <w:szCs w:val="20"/>
              </w:rPr>
              <w:t>Наименование автотранспорта</w:t>
            </w:r>
          </w:p>
        </w:tc>
        <w:tc>
          <w:tcPr>
            <w:tcW w:w="1524" w:type="pct"/>
            <w:gridSpan w:val="4"/>
            <w:vAlign w:val="center"/>
          </w:tcPr>
          <w:p w:rsidR="00963DED" w:rsidRPr="004E3093" w:rsidRDefault="00963DED" w:rsidP="00A70FC2">
            <w:pPr>
              <w:jc w:val="center"/>
              <w:rPr>
                <w:b/>
                <w:color w:val="000000"/>
              </w:rPr>
            </w:pPr>
            <w:r w:rsidRPr="004E3093">
              <w:rPr>
                <w:b/>
                <w:color w:val="000000" w:themeColor="text1"/>
                <w:sz w:val="20"/>
                <w:szCs w:val="20"/>
              </w:rPr>
              <w:t>Наименование работ</w:t>
            </w:r>
          </w:p>
        </w:tc>
        <w:tc>
          <w:tcPr>
            <w:tcW w:w="368" w:type="pct"/>
            <w:gridSpan w:val="2"/>
            <w:vAlign w:val="center"/>
          </w:tcPr>
          <w:p w:rsidR="00963DED" w:rsidRPr="004E3093" w:rsidRDefault="00963DED" w:rsidP="00A70FC2">
            <w:pPr>
              <w:jc w:val="center"/>
              <w:rPr>
                <w:b/>
                <w:color w:val="000000"/>
              </w:rPr>
            </w:pPr>
            <w:r w:rsidRPr="004E3093">
              <w:rPr>
                <w:b/>
                <w:sz w:val="20"/>
                <w:szCs w:val="20"/>
              </w:rPr>
              <w:t>Ед. изм.</w:t>
            </w:r>
          </w:p>
        </w:tc>
        <w:tc>
          <w:tcPr>
            <w:tcW w:w="382" w:type="pct"/>
            <w:vAlign w:val="center"/>
          </w:tcPr>
          <w:p w:rsidR="00963DED" w:rsidRPr="004E3093" w:rsidRDefault="00963DED" w:rsidP="00A70FC2">
            <w:pPr>
              <w:jc w:val="center"/>
              <w:rPr>
                <w:b/>
                <w:color w:val="000000"/>
              </w:rPr>
            </w:pPr>
            <w:r w:rsidRPr="004E3093">
              <w:rPr>
                <w:b/>
                <w:sz w:val="20"/>
                <w:szCs w:val="20"/>
              </w:rPr>
              <w:t xml:space="preserve">Кол-во </w:t>
            </w:r>
          </w:p>
        </w:tc>
        <w:tc>
          <w:tcPr>
            <w:tcW w:w="734" w:type="pct"/>
            <w:gridSpan w:val="4"/>
            <w:vAlign w:val="center"/>
          </w:tcPr>
          <w:p w:rsidR="00963DED" w:rsidRPr="004E3093" w:rsidRDefault="00963DED" w:rsidP="00A70FC2">
            <w:pPr>
              <w:jc w:val="center"/>
              <w:rPr>
                <w:b/>
                <w:color w:val="000000"/>
              </w:rPr>
            </w:pPr>
            <w:r w:rsidRPr="004E3093">
              <w:rPr>
                <w:b/>
                <w:sz w:val="20"/>
                <w:szCs w:val="20"/>
              </w:rPr>
              <w:t>Начальная (максимальна</w:t>
            </w:r>
            <w:r>
              <w:rPr>
                <w:b/>
                <w:sz w:val="20"/>
                <w:szCs w:val="20"/>
              </w:rPr>
              <w:t>я) цена работ за единицу, руб. без учета</w:t>
            </w:r>
            <w:r w:rsidRPr="004E3093">
              <w:rPr>
                <w:b/>
                <w:sz w:val="20"/>
                <w:szCs w:val="20"/>
              </w:rPr>
              <w:t xml:space="preserve"> НДС</w:t>
            </w:r>
          </w:p>
        </w:tc>
        <w:tc>
          <w:tcPr>
            <w:tcW w:w="781" w:type="pct"/>
            <w:gridSpan w:val="2"/>
            <w:vAlign w:val="center"/>
          </w:tcPr>
          <w:p w:rsidR="00963DED" w:rsidRPr="004E3093" w:rsidRDefault="00963DED" w:rsidP="00A70FC2">
            <w:pPr>
              <w:jc w:val="center"/>
              <w:rPr>
                <w:b/>
                <w:color w:val="000000"/>
              </w:rPr>
            </w:pPr>
            <w:r w:rsidRPr="004E3093">
              <w:rPr>
                <w:b/>
                <w:sz w:val="20"/>
                <w:szCs w:val="20"/>
              </w:rPr>
              <w:t>Начальная (максимальная) цена работ, руб. без учета НДС</w:t>
            </w:r>
          </w:p>
        </w:tc>
      </w:tr>
      <w:tr w:rsidR="00963DED" w:rsidRPr="004E3093" w:rsidTr="00A70FC2">
        <w:trPr>
          <w:trHeight w:val="341"/>
          <w:jc w:val="center"/>
        </w:trPr>
        <w:tc>
          <w:tcPr>
            <w:tcW w:w="5000" w:type="pct"/>
            <w:gridSpan w:val="20"/>
            <w:shd w:val="clear" w:color="auto" w:fill="BFBFBF" w:themeFill="background1" w:themeFillShade="BF"/>
            <w:vAlign w:val="center"/>
          </w:tcPr>
          <w:p w:rsidR="00963DED" w:rsidRPr="004E3093" w:rsidRDefault="00963DED" w:rsidP="00A70FC2">
            <w:pPr>
              <w:jc w:val="center"/>
              <w:rPr>
                <w:b/>
                <w:sz w:val="20"/>
                <w:szCs w:val="20"/>
              </w:rPr>
            </w:pPr>
            <w:r w:rsidRPr="004E3093">
              <w:rPr>
                <w:b/>
                <w:sz w:val="28"/>
              </w:rPr>
              <w:t xml:space="preserve">Выполнение работ по ремонту автотранспорта ВЧДр </w:t>
            </w:r>
            <w:r>
              <w:rPr>
                <w:b/>
                <w:sz w:val="28"/>
              </w:rPr>
              <w:t>Мурманск</w:t>
            </w:r>
          </w:p>
        </w:tc>
      </w:tr>
      <w:tr w:rsidR="00C2350D" w:rsidRPr="004E3093" w:rsidTr="00C2350D">
        <w:trPr>
          <w:trHeight w:val="341"/>
          <w:jc w:val="center"/>
        </w:trPr>
        <w:tc>
          <w:tcPr>
            <w:tcW w:w="192" w:type="pct"/>
            <w:vAlign w:val="center"/>
          </w:tcPr>
          <w:p w:rsidR="00C2350D" w:rsidRPr="004E3093" w:rsidRDefault="00C2350D" w:rsidP="00C2350D">
            <w:pPr>
              <w:jc w:val="center"/>
              <w:rPr>
                <w:b/>
                <w:color w:val="000000" w:themeColor="text1"/>
                <w:sz w:val="20"/>
                <w:szCs w:val="20"/>
              </w:rPr>
            </w:pPr>
            <w:r w:rsidRPr="004E3093">
              <w:rPr>
                <w:b/>
                <w:color w:val="000000" w:themeColor="text1"/>
              </w:rPr>
              <w:t>1</w:t>
            </w:r>
          </w:p>
        </w:tc>
        <w:tc>
          <w:tcPr>
            <w:tcW w:w="1019" w:type="pct"/>
            <w:gridSpan w:val="6"/>
            <w:vMerge w:val="restart"/>
            <w:vAlign w:val="center"/>
          </w:tcPr>
          <w:p w:rsidR="00C2350D" w:rsidRPr="00396F95" w:rsidRDefault="00C2350D" w:rsidP="00C2350D">
            <w:pPr>
              <w:jc w:val="center"/>
              <w:rPr>
                <w:sz w:val="28"/>
                <w:szCs w:val="28"/>
              </w:rPr>
            </w:pPr>
            <w:r w:rsidRPr="00396F95">
              <w:rPr>
                <w:sz w:val="28"/>
                <w:szCs w:val="28"/>
              </w:rPr>
              <w:t>ГАЗ САЗ35071</w:t>
            </w:r>
          </w:p>
        </w:tc>
        <w:tc>
          <w:tcPr>
            <w:tcW w:w="1524" w:type="pct"/>
            <w:gridSpan w:val="4"/>
            <w:vAlign w:val="center"/>
          </w:tcPr>
          <w:p w:rsidR="00C2350D" w:rsidRDefault="00C2350D" w:rsidP="00C2350D">
            <w:pPr>
              <w:rPr>
                <w:color w:val="000000"/>
              </w:rPr>
            </w:pPr>
            <w:r>
              <w:rPr>
                <w:color w:val="000000"/>
              </w:rPr>
              <w:t>Замена тормозных колодок</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4</w:t>
            </w:r>
          </w:p>
        </w:tc>
        <w:tc>
          <w:tcPr>
            <w:tcW w:w="734" w:type="pct"/>
            <w:gridSpan w:val="4"/>
            <w:vAlign w:val="center"/>
          </w:tcPr>
          <w:p w:rsidR="00C2350D" w:rsidRPr="00C2350D" w:rsidRDefault="00C2350D" w:rsidP="00C2350D">
            <w:pPr>
              <w:jc w:val="center"/>
              <w:rPr>
                <w:color w:val="000000"/>
              </w:rPr>
            </w:pPr>
            <w:r w:rsidRPr="00C2350D">
              <w:rPr>
                <w:color w:val="000000"/>
              </w:rPr>
              <w:t>1 550,00</w:t>
            </w:r>
          </w:p>
        </w:tc>
        <w:tc>
          <w:tcPr>
            <w:tcW w:w="781" w:type="pct"/>
            <w:gridSpan w:val="2"/>
            <w:vAlign w:val="center"/>
          </w:tcPr>
          <w:p w:rsidR="00C2350D" w:rsidRPr="00C2350D" w:rsidRDefault="00C2350D" w:rsidP="00C2350D">
            <w:pPr>
              <w:jc w:val="center"/>
              <w:rPr>
                <w:color w:val="000000"/>
              </w:rPr>
            </w:pPr>
            <w:r w:rsidRPr="00C2350D">
              <w:rPr>
                <w:color w:val="000000"/>
              </w:rPr>
              <w:t>6 200,00</w:t>
            </w:r>
          </w:p>
        </w:tc>
      </w:tr>
      <w:tr w:rsidR="00C2350D" w:rsidRPr="004E3093" w:rsidTr="00C2350D">
        <w:trPr>
          <w:trHeight w:val="341"/>
          <w:jc w:val="center"/>
        </w:trPr>
        <w:tc>
          <w:tcPr>
            <w:tcW w:w="192" w:type="pct"/>
            <w:vAlign w:val="center"/>
          </w:tcPr>
          <w:p w:rsidR="00C2350D" w:rsidRPr="004E3093" w:rsidRDefault="00C2350D" w:rsidP="00C2350D">
            <w:pPr>
              <w:jc w:val="center"/>
              <w:rPr>
                <w:b/>
                <w:color w:val="000000" w:themeColor="text1"/>
                <w:sz w:val="20"/>
                <w:szCs w:val="20"/>
              </w:rPr>
            </w:pPr>
            <w:r>
              <w:rPr>
                <w:b/>
                <w:color w:val="000000" w:themeColor="text1"/>
                <w:sz w:val="20"/>
                <w:szCs w:val="20"/>
              </w:rPr>
              <w:t>2</w:t>
            </w:r>
          </w:p>
        </w:tc>
        <w:tc>
          <w:tcPr>
            <w:tcW w:w="1019" w:type="pct"/>
            <w:gridSpan w:val="6"/>
            <w:vMerge/>
            <w:vAlign w:val="center"/>
          </w:tcPr>
          <w:p w:rsidR="00C2350D" w:rsidRPr="00CC0D21" w:rsidRDefault="00C2350D" w:rsidP="00C2350D">
            <w:pPr>
              <w:jc w:val="center"/>
              <w:rPr>
                <w:b/>
                <w:bCs/>
                <w:color w:val="000000"/>
                <w:sz w:val="28"/>
                <w:szCs w:val="28"/>
              </w:rPr>
            </w:pPr>
          </w:p>
        </w:tc>
        <w:tc>
          <w:tcPr>
            <w:tcW w:w="1524" w:type="pct"/>
            <w:gridSpan w:val="4"/>
            <w:vAlign w:val="center"/>
          </w:tcPr>
          <w:p w:rsidR="00C2350D" w:rsidRDefault="00C2350D" w:rsidP="00C2350D">
            <w:pPr>
              <w:rPr>
                <w:color w:val="000000"/>
              </w:rPr>
            </w:pPr>
            <w:r>
              <w:rPr>
                <w:color w:val="000000"/>
              </w:rPr>
              <w:t>Замена рулевых пальцев, развал схождение</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3 951,00</w:t>
            </w:r>
          </w:p>
        </w:tc>
        <w:tc>
          <w:tcPr>
            <w:tcW w:w="781" w:type="pct"/>
            <w:gridSpan w:val="2"/>
            <w:vAlign w:val="center"/>
          </w:tcPr>
          <w:p w:rsidR="00C2350D" w:rsidRPr="00C2350D" w:rsidRDefault="00C2350D" w:rsidP="00C2350D">
            <w:pPr>
              <w:jc w:val="center"/>
              <w:rPr>
                <w:color w:val="000000"/>
              </w:rPr>
            </w:pPr>
            <w:r w:rsidRPr="00C2350D">
              <w:rPr>
                <w:color w:val="000000"/>
              </w:rPr>
              <w:t>3 951,00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2</w:t>
            </w:r>
          </w:p>
        </w:tc>
        <w:tc>
          <w:tcPr>
            <w:tcW w:w="1019" w:type="pct"/>
            <w:gridSpan w:val="6"/>
            <w:vMerge/>
            <w:vAlign w:val="center"/>
          </w:tcPr>
          <w:p w:rsidR="00C2350D" w:rsidRPr="00CC0D21" w:rsidRDefault="00C2350D" w:rsidP="00C2350D">
            <w:pPr>
              <w:jc w:val="center"/>
              <w:rPr>
                <w:b/>
                <w:bCs/>
                <w:color w:val="000000"/>
                <w:sz w:val="28"/>
                <w:szCs w:val="28"/>
              </w:rPr>
            </w:pPr>
          </w:p>
        </w:tc>
        <w:tc>
          <w:tcPr>
            <w:tcW w:w="1524" w:type="pct"/>
            <w:gridSpan w:val="4"/>
            <w:vAlign w:val="center"/>
          </w:tcPr>
          <w:p w:rsidR="00C2350D" w:rsidRDefault="00C2350D" w:rsidP="00C2350D">
            <w:pPr>
              <w:rPr>
                <w:color w:val="000000"/>
              </w:rPr>
            </w:pPr>
            <w:r>
              <w:rPr>
                <w:color w:val="000000"/>
              </w:rPr>
              <w:t>Замена педали акселератора. Программирование блока ЭБУ</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6 620,00</w:t>
            </w:r>
          </w:p>
        </w:tc>
        <w:tc>
          <w:tcPr>
            <w:tcW w:w="781" w:type="pct"/>
            <w:gridSpan w:val="2"/>
            <w:vAlign w:val="center"/>
          </w:tcPr>
          <w:p w:rsidR="00C2350D" w:rsidRPr="00C2350D" w:rsidRDefault="00C2350D" w:rsidP="00C2350D">
            <w:pPr>
              <w:jc w:val="center"/>
              <w:rPr>
                <w:color w:val="000000"/>
              </w:rPr>
            </w:pPr>
            <w:r w:rsidRPr="00C2350D">
              <w:rPr>
                <w:color w:val="000000"/>
              </w:rPr>
              <w:t>6 620,00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4</w:t>
            </w:r>
          </w:p>
        </w:tc>
        <w:tc>
          <w:tcPr>
            <w:tcW w:w="1019" w:type="pct"/>
            <w:gridSpan w:val="6"/>
            <w:vMerge/>
            <w:vAlign w:val="center"/>
          </w:tcPr>
          <w:p w:rsidR="00C2350D" w:rsidRPr="00CC0D21" w:rsidRDefault="00C2350D" w:rsidP="00C2350D">
            <w:pPr>
              <w:jc w:val="center"/>
              <w:rPr>
                <w:b/>
                <w:bCs/>
                <w:color w:val="000000"/>
                <w:sz w:val="28"/>
                <w:szCs w:val="28"/>
              </w:rPr>
            </w:pPr>
          </w:p>
        </w:tc>
        <w:tc>
          <w:tcPr>
            <w:tcW w:w="1524" w:type="pct"/>
            <w:gridSpan w:val="4"/>
            <w:vAlign w:val="center"/>
          </w:tcPr>
          <w:p w:rsidR="00C2350D" w:rsidRDefault="00C2350D" w:rsidP="00C2350D">
            <w:pPr>
              <w:rPr>
                <w:color w:val="000000"/>
              </w:rPr>
            </w:pPr>
            <w:r>
              <w:rPr>
                <w:color w:val="000000"/>
              </w:rPr>
              <w:t>Ремонт передней балки, снятие и запрессовка шкворней</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5 235,00</w:t>
            </w:r>
          </w:p>
        </w:tc>
        <w:tc>
          <w:tcPr>
            <w:tcW w:w="781" w:type="pct"/>
            <w:gridSpan w:val="2"/>
            <w:vAlign w:val="center"/>
          </w:tcPr>
          <w:p w:rsidR="00C2350D" w:rsidRPr="00C2350D" w:rsidRDefault="00C2350D" w:rsidP="00C2350D">
            <w:pPr>
              <w:jc w:val="center"/>
              <w:rPr>
                <w:color w:val="000000"/>
              </w:rPr>
            </w:pPr>
            <w:r w:rsidRPr="00C2350D">
              <w:rPr>
                <w:color w:val="000000"/>
              </w:rPr>
              <w:t>5 235,00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5</w:t>
            </w:r>
          </w:p>
        </w:tc>
        <w:tc>
          <w:tcPr>
            <w:tcW w:w="1019" w:type="pct"/>
            <w:gridSpan w:val="6"/>
            <w:vMerge/>
            <w:vAlign w:val="center"/>
          </w:tcPr>
          <w:p w:rsidR="00C2350D" w:rsidRPr="00CC0D21" w:rsidRDefault="00C2350D" w:rsidP="00C2350D">
            <w:pPr>
              <w:jc w:val="center"/>
              <w:rPr>
                <w:b/>
                <w:bCs/>
                <w:color w:val="000000"/>
                <w:sz w:val="28"/>
                <w:szCs w:val="28"/>
              </w:rPr>
            </w:pPr>
          </w:p>
        </w:tc>
        <w:tc>
          <w:tcPr>
            <w:tcW w:w="1524" w:type="pct"/>
            <w:gridSpan w:val="4"/>
            <w:vAlign w:val="center"/>
          </w:tcPr>
          <w:p w:rsidR="00C2350D" w:rsidRDefault="00C2350D" w:rsidP="00C2350D">
            <w:pPr>
              <w:rPr>
                <w:color w:val="000000"/>
              </w:rPr>
            </w:pPr>
            <w:r>
              <w:rPr>
                <w:color w:val="000000"/>
              </w:rPr>
              <w:t>Замена сцепления</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7 793,00</w:t>
            </w:r>
          </w:p>
        </w:tc>
        <w:tc>
          <w:tcPr>
            <w:tcW w:w="781" w:type="pct"/>
            <w:gridSpan w:val="2"/>
            <w:vAlign w:val="center"/>
          </w:tcPr>
          <w:p w:rsidR="00C2350D" w:rsidRPr="00C2350D" w:rsidRDefault="00C2350D" w:rsidP="00C2350D">
            <w:pPr>
              <w:jc w:val="center"/>
              <w:rPr>
                <w:color w:val="000000"/>
              </w:rPr>
            </w:pPr>
            <w:r w:rsidRPr="00C2350D">
              <w:rPr>
                <w:color w:val="000000"/>
              </w:rPr>
              <w:t>7 793,00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6</w:t>
            </w:r>
          </w:p>
        </w:tc>
        <w:tc>
          <w:tcPr>
            <w:tcW w:w="1019" w:type="pct"/>
            <w:gridSpan w:val="6"/>
            <w:vMerge/>
            <w:vAlign w:val="center"/>
          </w:tcPr>
          <w:p w:rsidR="00C2350D" w:rsidRPr="00CC0D21" w:rsidRDefault="00C2350D" w:rsidP="00C2350D">
            <w:pPr>
              <w:jc w:val="center"/>
              <w:rPr>
                <w:b/>
                <w:bCs/>
                <w:color w:val="000000"/>
                <w:sz w:val="28"/>
                <w:szCs w:val="28"/>
              </w:rPr>
            </w:pPr>
          </w:p>
        </w:tc>
        <w:tc>
          <w:tcPr>
            <w:tcW w:w="1524" w:type="pct"/>
            <w:gridSpan w:val="4"/>
            <w:vAlign w:val="center"/>
          </w:tcPr>
          <w:p w:rsidR="00C2350D" w:rsidRDefault="00C2350D" w:rsidP="00C2350D">
            <w:pPr>
              <w:rPr>
                <w:color w:val="000000"/>
              </w:rPr>
            </w:pPr>
            <w:r>
              <w:rPr>
                <w:color w:val="000000"/>
              </w:rPr>
              <w:t xml:space="preserve"> Замена подшипника карданного вала и крестовин</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6 756,00</w:t>
            </w:r>
          </w:p>
        </w:tc>
        <w:tc>
          <w:tcPr>
            <w:tcW w:w="781" w:type="pct"/>
            <w:gridSpan w:val="2"/>
            <w:vAlign w:val="center"/>
          </w:tcPr>
          <w:p w:rsidR="00C2350D" w:rsidRPr="00C2350D" w:rsidRDefault="00C2350D" w:rsidP="00C2350D">
            <w:pPr>
              <w:jc w:val="center"/>
              <w:rPr>
                <w:color w:val="000000"/>
              </w:rPr>
            </w:pPr>
            <w:r w:rsidRPr="00C2350D">
              <w:rPr>
                <w:color w:val="000000"/>
              </w:rPr>
              <w:t>6 756,00</w:t>
            </w:r>
          </w:p>
        </w:tc>
      </w:tr>
      <w:tr w:rsidR="00C2350D" w:rsidRPr="004E3093" w:rsidTr="00C2350D">
        <w:trPr>
          <w:trHeight w:val="341"/>
          <w:jc w:val="center"/>
        </w:trPr>
        <w:tc>
          <w:tcPr>
            <w:tcW w:w="192" w:type="pct"/>
            <w:vAlign w:val="center"/>
          </w:tcPr>
          <w:p w:rsidR="00C2350D" w:rsidRPr="004E3093" w:rsidRDefault="00C2350D" w:rsidP="00C2350D">
            <w:pPr>
              <w:jc w:val="center"/>
              <w:rPr>
                <w:b/>
                <w:color w:val="000000" w:themeColor="text1"/>
                <w:sz w:val="20"/>
                <w:szCs w:val="20"/>
              </w:rPr>
            </w:pPr>
            <w:r>
              <w:rPr>
                <w:b/>
                <w:color w:val="000000" w:themeColor="text1"/>
                <w:sz w:val="20"/>
                <w:szCs w:val="20"/>
              </w:rPr>
              <w:t>7</w:t>
            </w:r>
          </w:p>
        </w:tc>
        <w:tc>
          <w:tcPr>
            <w:tcW w:w="1019" w:type="pct"/>
            <w:gridSpan w:val="6"/>
            <w:vMerge w:val="restart"/>
            <w:vAlign w:val="center"/>
          </w:tcPr>
          <w:p w:rsidR="00C2350D" w:rsidRPr="00396F95" w:rsidRDefault="00C2350D" w:rsidP="00C2350D">
            <w:pPr>
              <w:jc w:val="center"/>
              <w:rPr>
                <w:sz w:val="28"/>
                <w:szCs w:val="28"/>
              </w:rPr>
            </w:pPr>
            <w:r w:rsidRPr="00396F95">
              <w:rPr>
                <w:sz w:val="28"/>
                <w:szCs w:val="28"/>
              </w:rPr>
              <w:t>NISSAN X-TRAIL</w:t>
            </w:r>
          </w:p>
        </w:tc>
        <w:tc>
          <w:tcPr>
            <w:tcW w:w="1524" w:type="pct"/>
            <w:gridSpan w:val="4"/>
            <w:vAlign w:val="center"/>
          </w:tcPr>
          <w:p w:rsidR="00C2350D" w:rsidRDefault="00C2350D" w:rsidP="00C2350D">
            <w:pPr>
              <w:rPr>
                <w:color w:val="000000"/>
              </w:rPr>
            </w:pPr>
            <w:r>
              <w:rPr>
                <w:color w:val="000000"/>
              </w:rPr>
              <w:t>Ремонт головки блока двигателя ( замена маслосъемных колец, притирка клапанов)</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21 900,00</w:t>
            </w:r>
          </w:p>
        </w:tc>
        <w:tc>
          <w:tcPr>
            <w:tcW w:w="781" w:type="pct"/>
            <w:gridSpan w:val="2"/>
            <w:vAlign w:val="center"/>
          </w:tcPr>
          <w:p w:rsidR="00C2350D" w:rsidRPr="00C2350D" w:rsidRDefault="00C2350D" w:rsidP="00C2350D">
            <w:pPr>
              <w:jc w:val="center"/>
              <w:rPr>
                <w:color w:val="000000"/>
              </w:rPr>
            </w:pPr>
            <w:r w:rsidRPr="00C2350D">
              <w:rPr>
                <w:color w:val="000000"/>
              </w:rPr>
              <w:t>21 900,00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8</w:t>
            </w:r>
          </w:p>
        </w:tc>
        <w:tc>
          <w:tcPr>
            <w:tcW w:w="1019" w:type="pct"/>
            <w:gridSpan w:val="6"/>
            <w:vMerge/>
          </w:tcPr>
          <w:p w:rsidR="00C2350D" w:rsidRPr="00396F95"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Замена электромуфты подключения переднего моста с  программированием блока ЭБУ.</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10 346,00</w:t>
            </w:r>
          </w:p>
        </w:tc>
        <w:tc>
          <w:tcPr>
            <w:tcW w:w="781" w:type="pct"/>
            <w:gridSpan w:val="2"/>
            <w:vAlign w:val="center"/>
          </w:tcPr>
          <w:p w:rsidR="00C2350D" w:rsidRPr="00C2350D" w:rsidRDefault="00C2350D" w:rsidP="00C2350D">
            <w:pPr>
              <w:jc w:val="center"/>
              <w:rPr>
                <w:color w:val="000000"/>
              </w:rPr>
            </w:pPr>
            <w:r w:rsidRPr="00C2350D">
              <w:rPr>
                <w:color w:val="000000"/>
              </w:rPr>
              <w:t>10 346,00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9</w:t>
            </w:r>
          </w:p>
        </w:tc>
        <w:tc>
          <w:tcPr>
            <w:tcW w:w="1019" w:type="pct"/>
            <w:gridSpan w:val="6"/>
            <w:vMerge/>
          </w:tcPr>
          <w:p w:rsidR="00C2350D" w:rsidRPr="00396F95"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Разборка задней подвески, замена задних к-т колодок, троса ручного тормоза, запрессовка ступичных подшипников, снятие  и замена стабилизаторов.</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19 449,00</w:t>
            </w:r>
          </w:p>
        </w:tc>
        <w:tc>
          <w:tcPr>
            <w:tcW w:w="781" w:type="pct"/>
            <w:gridSpan w:val="2"/>
            <w:vAlign w:val="center"/>
          </w:tcPr>
          <w:p w:rsidR="00C2350D" w:rsidRPr="00C2350D" w:rsidRDefault="00C2350D" w:rsidP="00C2350D">
            <w:pPr>
              <w:jc w:val="center"/>
              <w:rPr>
                <w:color w:val="000000"/>
              </w:rPr>
            </w:pPr>
            <w:r w:rsidRPr="00C2350D">
              <w:rPr>
                <w:color w:val="000000"/>
              </w:rPr>
              <w:t>19 449,00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10</w:t>
            </w:r>
          </w:p>
        </w:tc>
        <w:tc>
          <w:tcPr>
            <w:tcW w:w="1019" w:type="pct"/>
            <w:gridSpan w:val="6"/>
            <w:vMerge/>
          </w:tcPr>
          <w:p w:rsidR="00C2350D" w:rsidRPr="00396F95"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Разборка передней подвески, для замены комплектующих, ремонт рулевой рейки, замена тормозных дисков, снятие- запрессовка саленблоков рычагов, замена датчиков АБС</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21 405,00</w:t>
            </w:r>
          </w:p>
        </w:tc>
        <w:tc>
          <w:tcPr>
            <w:tcW w:w="781" w:type="pct"/>
            <w:gridSpan w:val="2"/>
            <w:vAlign w:val="center"/>
          </w:tcPr>
          <w:p w:rsidR="00C2350D" w:rsidRPr="00C2350D" w:rsidRDefault="00C2350D" w:rsidP="00C2350D">
            <w:pPr>
              <w:jc w:val="center"/>
              <w:rPr>
                <w:color w:val="000000"/>
              </w:rPr>
            </w:pPr>
            <w:r w:rsidRPr="00C2350D">
              <w:rPr>
                <w:color w:val="000000"/>
              </w:rPr>
              <w:t>21 405,00</w:t>
            </w:r>
          </w:p>
        </w:tc>
      </w:tr>
      <w:tr w:rsidR="00C2350D" w:rsidRPr="004E3093" w:rsidTr="00C2350D">
        <w:trPr>
          <w:trHeight w:val="341"/>
          <w:jc w:val="center"/>
        </w:trPr>
        <w:tc>
          <w:tcPr>
            <w:tcW w:w="192" w:type="pct"/>
            <w:vAlign w:val="center"/>
          </w:tcPr>
          <w:p w:rsidR="00C2350D" w:rsidRPr="004E3093" w:rsidRDefault="00C2350D" w:rsidP="00C2350D">
            <w:pPr>
              <w:jc w:val="center"/>
              <w:rPr>
                <w:b/>
                <w:color w:val="000000" w:themeColor="text1"/>
                <w:sz w:val="20"/>
                <w:szCs w:val="20"/>
              </w:rPr>
            </w:pPr>
            <w:r>
              <w:rPr>
                <w:b/>
                <w:color w:val="000000" w:themeColor="text1"/>
                <w:sz w:val="20"/>
                <w:szCs w:val="20"/>
              </w:rPr>
              <w:t>11</w:t>
            </w:r>
          </w:p>
        </w:tc>
        <w:tc>
          <w:tcPr>
            <w:tcW w:w="1019" w:type="pct"/>
            <w:gridSpan w:val="6"/>
            <w:vMerge w:val="restart"/>
            <w:vAlign w:val="center"/>
          </w:tcPr>
          <w:p w:rsidR="00C2350D" w:rsidRPr="00396F95" w:rsidRDefault="00C2350D" w:rsidP="00C2350D">
            <w:pPr>
              <w:jc w:val="center"/>
              <w:rPr>
                <w:sz w:val="28"/>
                <w:szCs w:val="28"/>
              </w:rPr>
            </w:pPr>
            <w:r w:rsidRPr="00396F95">
              <w:rPr>
                <w:bCs/>
                <w:sz w:val="28"/>
                <w:szCs w:val="28"/>
              </w:rPr>
              <w:t>КАМАЗ 55111</w:t>
            </w:r>
          </w:p>
        </w:tc>
        <w:tc>
          <w:tcPr>
            <w:tcW w:w="1524" w:type="pct"/>
            <w:gridSpan w:val="4"/>
            <w:vAlign w:val="center"/>
          </w:tcPr>
          <w:p w:rsidR="00C2350D" w:rsidRDefault="00C2350D" w:rsidP="00C2350D">
            <w:pPr>
              <w:rPr>
                <w:color w:val="000000"/>
              </w:rPr>
            </w:pPr>
            <w:r>
              <w:rPr>
                <w:color w:val="000000"/>
              </w:rPr>
              <w:t>Ремонт  двух  головок ДВС(разборка , ремонт, притирка клапанов замена РТИ,установка)</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8 795,00</w:t>
            </w:r>
          </w:p>
        </w:tc>
        <w:tc>
          <w:tcPr>
            <w:tcW w:w="781" w:type="pct"/>
            <w:gridSpan w:val="2"/>
            <w:vAlign w:val="center"/>
          </w:tcPr>
          <w:p w:rsidR="00C2350D" w:rsidRPr="00C2350D" w:rsidRDefault="00C2350D" w:rsidP="00C2350D">
            <w:pPr>
              <w:jc w:val="center"/>
              <w:rPr>
                <w:color w:val="000000"/>
              </w:rPr>
            </w:pPr>
            <w:r w:rsidRPr="00C2350D">
              <w:rPr>
                <w:color w:val="000000"/>
              </w:rPr>
              <w:t>8 795,00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12</w:t>
            </w:r>
          </w:p>
        </w:tc>
        <w:tc>
          <w:tcPr>
            <w:tcW w:w="1019" w:type="pct"/>
            <w:gridSpan w:val="6"/>
            <w:vMerge/>
            <w:vAlign w:val="center"/>
          </w:tcPr>
          <w:p w:rsidR="00C2350D" w:rsidRPr="00CC0D21"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 xml:space="preserve">Замена части центрального жгута э/проводки </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5 042,00</w:t>
            </w:r>
          </w:p>
        </w:tc>
        <w:tc>
          <w:tcPr>
            <w:tcW w:w="781" w:type="pct"/>
            <w:gridSpan w:val="2"/>
            <w:vAlign w:val="center"/>
          </w:tcPr>
          <w:p w:rsidR="00C2350D" w:rsidRPr="00C2350D" w:rsidRDefault="00C2350D" w:rsidP="00C2350D">
            <w:pPr>
              <w:jc w:val="center"/>
              <w:rPr>
                <w:color w:val="000000"/>
              </w:rPr>
            </w:pPr>
            <w:r w:rsidRPr="00C2350D">
              <w:rPr>
                <w:color w:val="000000"/>
              </w:rPr>
              <w:t>5 042,00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13</w:t>
            </w:r>
          </w:p>
        </w:tc>
        <w:tc>
          <w:tcPr>
            <w:tcW w:w="1019" w:type="pct"/>
            <w:gridSpan w:val="6"/>
            <w:vMerge/>
            <w:vAlign w:val="center"/>
          </w:tcPr>
          <w:p w:rsidR="00C2350D" w:rsidRPr="00CC0D21"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Проточка тормозных барабанов</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2</w:t>
            </w:r>
          </w:p>
        </w:tc>
        <w:tc>
          <w:tcPr>
            <w:tcW w:w="734" w:type="pct"/>
            <w:gridSpan w:val="4"/>
            <w:vAlign w:val="center"/>
          </w:tcPr>
          <w:p w:rsidR="00C2350D" w:rsidRPr="00C2350D" w:rsidRDefault="00C2350D" w:rsidP="00C2350D">
            <w:pPr>
              <w:jc w:val="center"/>
              <w:rPr>
                <w:color w:val="000000"/>
              </w:rPr>
            </w:pPr>
            <w:r w:rsidRPr="00C2350D">
              <w:rPr>
                <w:color w:val="000000"/>
              </w:rPr>
              <w:t>756,00</w:t>
            </w:r>
          </w:p>
        </w:tc>
        <w:tc>
          <w:tcPr>
            <w:tcW w:w="781" w:type="pct"/>
            <w:gridSpan w:val="2"/>
            <w:vAlign w:val="center"/>
          </w:tcPr>
          <w:p w:rsidR="00C2350D" w:rsidRPr="00C2350D" w:rsidRDefault="00C2350D" w:rsidP="00C2350D">
            <w:pPr>
              <w:jc w:val="center"/>
              <w:rPr>
                <w:color w:val="000000"/>
              </w:rPr>
            </w:pPr>
            <w:r w:rsidRPr="00C2350D">
              <w:rPr>
                <w:color w:val="000000"/>
              </w:rPr>
              <w:t>1 512,00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14</w:t>
            </w:r>
          </w:p>
        </w:tc>
        <w:tc>
          <w:tcPr>
            <w:tcW w:w="1019" w:type="pct"/>
            <w:gridSpan w:val="6"/>
            <w:vMerge/>
            <w:vAlign w:val="center"/>
          </w:tcPr>
          <w:p w:rsidR="00C2350D" w:rsidRPr="00CC0D21"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Наклепка тормозных накладок на колодку.</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8</w:t>
            </w:r>
          </w:p>
        </w:tc>
        <w:tc>
          <w:tcPr>
            <w:tcW w:w="734" w:type="pct"/>
            <w:gridSpan w:val="4"/>
            <w:vAlign w:val="center"/>
          </w:tcPr>
          <w:p w:rsidR="00C2350D" w:rsidRPr="00C2350D" w:rsidRDefault="00C2350D" w:rsidP="00C2350D">
            <w:pPr>
              <w:jc w:val="center"/>
              <w:rPr>
                <w:color w:val="000000"/>
              </w:rPr>
            </w:pPr>
            <w:r w:rsidRPr="00C2350D">
              <w:rPr>
                <w:color w:val="000000"/>
              </w:rPr>
              <w:t>988,75</w:t>
            </w:r>
          </w:p>
        </w:tc>
        <w:tc>
          <w:tcPr>
            <w:tcW w:w="781" w:type="pct"/>
            <w:gridSpan w:val="2"/>
            <w:vAlign w:val="center"/>
          </w:tcPr>
          <w:p w:rsidR="00C2350D" w:rsidRPr="00C2350D" w:rsidRDefault="00C2350D" w:rsidP="00C2350D">
            <w:pPr>
              <w:jc w:val="center"/>
              <w:rPr>
                <w:color w:val="000000"/>
              </w:rPr>
            </w:pPr>
            <w:r w:rsidRPr="00C2350D">
              <w:rPr>
                <w:color w:val="000000"/>
              </w:rPr>
              <w:t>7 910,00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15</w:t>
            </w:r>
          </w:p>
        </w:tc>
        <w:tc>
          <w:tcPr>
            <w:tcW w:w="1019" w:type="pct"/>
            <w:gridSpan w:val="6"/>
            <w:vMerge/>
            <w:vAlign w:val="center"/>
          </w:tcPr>
          <w:p w:rsidR="00C2350D" w:rsidRPr="00CC0D21"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 xml:space="preserve">Ремонт ТНВД </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6 830,00</w:t>
            </w:r>
          </w:p>
        </w:tc>
        <w:tc>
          <w:tcPr>
            <w:tcW w:w="781" w:type="pct"/>
            <w:gridSpan w:val="2"/>
            <w:vAlign w:val="center"/>
          </w:tcPr>
          <w:p w:rsidR="00C2350D" w:rsidRPr="00C2350D" w:rsidRDefault="00C2350D" w:rsidP="00C2350D">
            <w:pPr>
              <w:jc w:val="center"/>
              <w:rPr>
                <w:color w:val="000000"/>
              </w:rPr>
            </w:pPr>
            <w:r w:rsidRPr="00C2350D">
              <w:rPr>
                <w:color w:val="000000"/>
              </w:rPr>
              <w:t>6 830,00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16</w:t>
            </w:r>
          </w:p>
        </w:tc>
        <w:tc>
          <w:tcPr>
            <w:tcW w:w="1019" w:type="pct"/>
            <w:gridSpan w:val="6"/>
            <w:vMerge/>
            <w:vAlign w:val="center"/>
          </w:tcPr>
          <w:p w:rsidR="00C2350D" w:rsidRPr="00CC0D21"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Ремонт топливной форсунки</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1</w:t>
            </w:r>
          </w:p>
        </w:tc>
        <w:tc>
          <w:tcPr>
            <w:tcW w:w="734" w:type="pct"/>
            <w:gridSpan w:val="4"/>
            <w:vAlign w:val="center"/>
          </w:tcPr>
          <w:p w:rsidR="00C2350D" w:rsidRPr="00C2350D" w:rsidRDefault="00C2350D" w:rsidP="00C2350D">
            <w:pPr>
              <w:jc w:val="center"/>
              <w:rPr>
                <w:color w:val="000000"/>
              </w:rPr>
            </w:pPr>
            <w:r w:rsidRPr="00C2350D">
              <w:rPr>
                <w:color w:val="000000"/>
              </w:rPr>
              <w:t>1 500,00</w:t>
            </w:r>
          </w:p>
        </w:tc>
        <w:tc>
          <w:tcPr>
            <w:tcW w:w="781" w:type="pct"/>
            <w:gridSpan w:val="2"/>
            <w:vAlign w:val="center"/>
          </w:tcPr>
          <w:p w:rsidR="00C2350D" w:rsidRPr="00C2350D" w:rsidRDefault="00C2350D" w:rsidP="00C2350D">
            <w:pPr>
              <w:jc w:val="center"/>
              <w:rPr>
                <w:color w:val="000000"/>
              </w:rPr>
            </w:pPr>
            <w:r w:rsidRPr="00C2350D">
              <w:rPr>
                <w:color w:val="000000"/>
              </w:rPr>
              <w:t>1 500,00</w:t>
            </w:r>
          </w:p>
        </w:tc>
      </w:tr>
      <w:tr w:rsidR="00C2350D" w:rsidRPr="004E3093" w:rsidTr="00C2350D">
        <w:trPr>
          <w:trHeight w:val="341"/>
          <w:jc w:val="center"/>
        </w:trPr>
        <w:tc>
          <w:tcPr>
            <w:tcW w:w="192" w:type="pct"/>
            <w:vAlign w:val="center"/>
          </w:tcPr>
          <w:p w:rsidR="00C2350D" w:rsidRDefault="00C2350D" w:rsidP="00C2350D">
            <w:pPr>
              <w:jc w:val="center"/>
              <w:rPr>
                <w:b/>
                <w:color w:val="000000" w:themeColor="text1"/>
                <w:sz w:val="20"/>
                <w:szCs w:val="20"/>
              </w:rPr>
            </w:pPr>
            <w:r>
              <w:rPr>
                <w:b/>
                <w:color w:val="000000" w:themeColor="text1"/>
                <w:sz w:val="20"/>
                <w:szCs w:val="20"/>
              </w:rPr>
              <w:t>17</w:t>
            </w:r>
          </w:p>
        </w:tc>
        <w:tc>
          <w:tcPr>
            <w:tcW w:w="1019" w:type="pct"/>
            <w:gridSpan w:val="6"/>
            <w:vMerge/>
            <w:vAlign w:val="center"/>
          </w:tcPr>
          <w:p w:rsidR="00C2350D" w:rsidRPr="00CC0D21" w:rsidRDefault="00C2350D" w:rsidP="00C2350D">
            <w:pPr>
              <w:rPr>
                <w:sz w:val="28"/>
                <w:szCs w:val="28"/>
              </w:rPr>
            </w:pPr>
          </w:p>
        </w:tc>
        <w:tc>
          <w:tcPr>
            <w:tcW w:w="1524" w:type="pct"/>
            <w:gridSpan w:val="4"/>
            <w:vAlign w:val="center"/>
          </w:tcPr>
          <w:p w:rsidR="00C2350D" w:rsidRDefault="00C2350D" w:rsidP="00C2350D">
            <w:pPr>
              <w:rPr>
                <w:color w:val="000000"/>
              </w:rPr>
            </w:pPr>
            <w:r>
              <w:rPr>
                <w:color w:val="000000"/>
              </w:rPr>
              <w:t>Замена тормозных воздушных камер(энергоаккумуляторы)</w:t>
            </w:r>
          </w:p>
        </w:tc>
        <w:tc>
          <w:tcPr>
            <w:tcW w:w="368" w:type="pct"/>
            <w:gridSpan w:val="2"/>
            <w:vAlign w:val="center"/>
          </w:tcPr>
          <w:p w:rsidR="00C2350D" w:rsidRDefault="00C2350D" w:rsidP="00C2350D">
            <w:pPr>
              <w:jc w:val="center"/>
              <w:rPr>
                <w:color w:val="000000"/>
              </w:rPr>
            </w:pPr>
            <w:r>
              <w:rPr>
                <w:color w:val="000000"/>
              </w:rPr>
              <w:t>Раб.</w:t>
            </w:r>
          </w:p>
        </w:tc>
        <w:tc>
          <w:tcPr>
            <w:tcW w:w="382" w:type="pct"/>
            <w:vAlign w:val="center"/>
          </w:tcPr>
          <w:p w:rsidR="00C2350D" w:rsidRDefault="00C2350D" w:rsidP="00C2350D">
            <w:pPr>
              <w:jc w:val="center"/>
              <w:rPr>
                <w:color w:val="000000"/>
              </w:rPr>
            </w:pPr>
            <w:r>
              <w:rPr>
                <w:color w:val="000000"/>
              </w:rPr>
              <w:t>4</w:t>
            </w:r>
          </w:p>
        </w:tc>
        <w:tc>
          <w:tcPr>
            <w:tcW w:w="734" w:type="pct"/>
            <w:gridSpan w:val="4"/>
            <w:vAlign w:val="center"/>
          </w:tcPr>
          <w:p w:rsidR="00C2350D" w:rsidRPr="00C2350D" w:rsidRDefault="00C2350D" w:rsidP="00C2350D">
            <w:pPr>
              <w:jc w:val="center"/>
              <w:rPr>
                <w:color w:val="000000"/>
              </w:rPr>
            </w:pPr>
            <w:r w:rsidRPr="00C2350D">
              <w:rPr>
                <w:color w:val="000000"/>
              </w:rPr>
              <w:t>1 241,50</w:t>
            </w:r>
          </w:p>
        </w:tc>
        <w:tc>
          <w:tcPr>
            <w:tcW w:w="781" w:type="pct"/>
            <w:gridSpan w:val="2"/>
            <w:vAlign w:val="center"/>
          </w:tcPr>
          <w:p w:rsidR="00C2350D" w:rsidRPr="00C2350D" w:rsidRDefault="00C2350D" w:rsidP="00C2350D">
            <w:pPr>
              <w:jc w:val="center"/>
              <w:rPr>
                <w:color w:val="000000"/>
              </w:rPr>
            </w:pPr>
            <w:r w:rsidRPr="00C2350D">
              <w:rPr>
                <w:color w:val="000000"/>
              </w:rPr>
              <w:t>4 966,00</w:t>
            </w:r>
          </w:p>
        </w:tc>
      </w:tr>
      <w:tr w:rsidR="00963DED" w:rsidRPr="004E3093" w:rsidTr="00A70FC2">
        <w:trPr>
          <w:trHeight w:val="341"/>
          <w:jc w:val="center"/>
        </w:trPr>
        <w:tc>
          <w:tcPr>
            <w:tcW w:w="4219" w:type="pct"/>
            <w:gridSpan w:val="18"/>
            <w:vAlign w:val="center"/>
          </w:tcPr>
          <w:p w:rsidR="00963DED" w:rsidRPr="004E3093" w:rsidRDefault="00963DED" w:rsidP="00A70FC2">
            <w:pPr>
              <w:rPr>
                <w:b/>
                <w:sz w:val="20"/>
                <w:szCs w:val="20"/>
              </w:rPr>
            </w:pPr>
            <w:r w:rsidRPr="004E3093">
              <w:rPr>
                <w:b/>
                <w:color w:val="000000" w:themeColor="text1"/>
              </w:rPr>
              <w:t>ИТОГО</w:t>
            </w:r>
          </w:p>
        </w:tc>
        <w:tc>
          <w:tcPr>
            <w:tcW w:w="781" w:type="pct"/>
            <w:gridSpan w:val="2"/>
            <w:vAlign w:val="center"/>
          </w:tcPr>
          <w:p w:rsidR="00963DED" w:rsidRPr="00C2350D" w:rsidRDefault="00963DED" w:rsidP="00A70FC2">
            <w:pPr>
              <w:jc w:val="center"/>
              <w:rPr>
                <w:b/>
              </w:rPr>
            </w:pPr>
            <w:r w:rsidRPr="00C2350D">
              <w:rPr>
                <w:b/>
                <w:color w:val="000000"/>
              </w:rPr>
              <w:t>146210,00</w:t>
            </w:r>
          </w:p>
        </w:tc>
      </w:tr>
      <w:tr w:rsidR="00963DED" w:rsidRPr="004E3093" w:rsidTr="00A70FC2">
        <w:trPr>
          <w:trHeight w:val="1656"/>
          <w:jc w:val="center"/>
        </w:trPr>
        <w:tc>
          <w:tcPr>
            <w:tcW w:w="1207" w:type="pct"/>
            <w:gridSpan w:val="6"/>
            <w:vAlign w:val="center"/>
          </w:tcPr>
          <w:p w:rsidR="00963DED" w:rsidRPr="004E3093" w:rsidRDefault="00963DED" w:rsidP="00A70FC2">
            <w:pPr>
              <w:rPr>
                <w:b/>
              </w:rPr>
            </w:pPr>
            <w:r w:rsidRPr="004E3093">
              <w:rPr>
                <w:b/>
                <w:bCs/>
              </w:rPr>
              <w:t>Порядок формирования начальной (максимальной) цены</w:t>
            </w:r>
          </w:p>
        </w:tc>
        <w:tc>
          <w:tcPr>
            <w:tcW w:w="3793" w:type="pct"/>
            <w:gridSpan w:val="14"/>
            <w:vAlign w:val="center"/>
          </w:tcPr>
          <w:p w:rsidR="00963DED" w:rsidRPr="00B63AF3" w:rsidRDefault="00963DED" w:rsidP="00A70FC2">
            <w:pPr>
              <w:ind w:right="-1"/>
              <w:jc w:val="both"/>
              <w:rPr>
                <w:rFonts w:eastAsia="MS Mincho"/>
                <w:sz w:val="28"/>
                <w:szCs w:val="28"/>
              </w:rPr>
            </w:pPr>
            <w:r w:rsidRPr="006E7AB3">
              <w:rPr>
                <w:rFonts w:eastAsia="MS Mincho"/>
                <w:szCs w:val="28"/>
              </w:rPr>
              <w:t>Начальная (максимальная) цена договора включает в себя все возможные расходы участника с которым будет заключен договор по результатам запроса котировок (далее – Подрядчик), в том числе стоимость всех видов налогов, а также стоимость расходных материалов, оборудования, запасных частей, заработной платы и командировочных расходов, затрат на непредвиденные расходы Подрядчика и составляет</w:t>
            </w:r>
            <w:r>
              <w:rPr>
                <w:rFonts w:eastAsia="MS Mincho"/>
                <w:szCs w:val="28"/>
              </w:rPr>
              <w:t xml:space="preserve"> </w:t>
            </w:r>
            <w:r w:rsidRPr="00396F95">
              <w:rPr>
                <w:rFonts w:eastAsia="MS Mincho"/>
                <w:szCs w:val="28"/>
              </w:rPr>
              <w:t>146210 (сто сорок шесть тысяч двести десять ) рублей 00 копеек без учета НДС</w:t>
            </w:r>
            <w:r>
              <w:rPr>
                <w:rFonts w:eastAsia="MS Mincho"/>
                <w:szCs w:val="28"/>
              </w:rPr>
              <w:t xml:space="preserve"> и  </w:t>
            </w:r>
            <w:r w:rsidRPr="00C2350D">
              <w:rPr>
                <w:color w:val="000000"/>
              </w:rPr>
              <w:t xml:space="preserve">172527 (сто </w:t>
            </w:r>
            <w:r w:rsidR="00C2350D" w:rsidRPr="00C2350D">
              <w:rPr>
                <w:color w:val="000000"/>
              </w:rPr>
              <w:t>семьдесят</w:t>
            </w:r>
            <w:r w:rsidRPr="00C2350D">
              <w:rPr>
                <w:color w:val="000000"/>
              </w:rPr>
              <w:t xml:space="preserve"> две тысячи пятьсот двадцать семь) рублей 80 копеек с НДС 18%.</w:t>
            </w:r>
          </w:p>
        </w:tc>
      </w:tr>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b/>
                <w:bCs/>
                <w:i/>
              </w:rPr>
            </w:pPr>
            <w:r w:rsidRPr="004E3093">
              <w:rPr>
                <w:b/>
                <w:sz w:val="28"/>
                <w:szCs w:val="28"/>
              </w:rPr>
              <w:t>2.Требования к работам</w:t>
            </w:r>
          </w:p>
        </w:tc>
      </w:tr>
      <w:tr w:rsidR="00963DED" w:rsidRPr="004E3093" w:rsidTr="00A70FC2">
        <w:trPr>
          <w:jc w:val="center"/>
        </w:trPr>
        <w:tc>
          <w:tcPr>
            <w:tcW w:w="5000" w:type="pct"/>
            <w:gridSpan w:val="20"/>
          </w:tcPr>
          <w:p w:rsidR="00963DED" w:rsidRPr="004E3093" w:rsidRDefault="00963DED" w:rsidP="00A70FC2">
            <w:pPr>
              <w:jc w:val="center"/>
              <w:rPr>
                <w:b/>
                <w:sz w:val="28"/>
                <w:szCs w:val="28"/>
              </w:rPr>
            </w:pPr>
            <w:r w:rsidRPr="004E3093">
              <w:rPr>
                <w:b/>
                <w:sz w:val="28"/>
                <w:szCs w:val="28"/>
              </w:rPr>
              <w:t>2.1. Нормативные документы, согласно которым установлены требования</w:t>
            </w:r>
          </w:p>
        </w:tc>
      </w:tr>
      <w:tr w:rsidR="00963DED" w:rsidRPr="004E3093" w:rsidTr="00A70FC2">
        <w:trPr>
          <w:trHeight w:val="390"/>
          <w:jc w:val="center"/>
        </w:trPr>
        <w:tc>
          <w:tcPr>
            <w:tcW w:w="855" w:type="pct"/>
            <w:gridSpan w:val="3"/>
            <w:vMerge w:val="restart"/>
          </w:tcPr>
          <w:p w:rsidR="00963DED" w:rsidRPr="004E3093" w:rsidRDefault="00963DED" w:rsidP="00A70FC2">
            <w:pPr>
              <w:jc w:val="both"/>
              <w:rPr>
                <w:bCs/>
              </w:rPr>
            </w:pPr>
            <w:r w:rsidRPr="004E3093">
              <w:rPr>
                <w:bCs/>
              </w:rPr>
              <w:t>Выполнение работ по содержанию и ремонту автотранспорта</w:t>
            </w:r>
          </w:p>
        </w:tc>
        <w:tc>
          <w:tcPr>
            <w:tcW w:w="4145" w:type="pct"/>
            <w:gridSpan w:val="17"/>
            <w:vAlign w:val="center"/>
          </w:tcPr>
          <w:p w:rsidR="00963DED" w:rsidRPr="004E3093" w:rsidRDefault="00963DED" w:rsidP="00A70FC2">
            <w:pPr>
              <w:jc w:val="both"/>
            </w:pPr>
            <w:r w:rsidRPr="004E3093">
              <w:rPr>
                <w:b/>
                <w:bCs/>
              </w:rPr>
              <w:t>Работы должны выполняться в соответствии с требованиями следующих нормативных документов:</w:t>
            </w:r>
          </w:p>
        </w:tc>
      </w:tr>
      <w:tr w:rsidR="00963DED" w:rsidRPr="004E3093" w:rsidTr="00A70FC2">
        <w:trPr>
          <w:trHeight w:val="285"/>
          <w:jc w:val="center"/>
        </w:trPr>
        <w:tc>
          <w:tcPr>
            <w:tcW w:w="855" w:type="pct"/>
            <w:gridSpan w:val="3"/>
            <w:vMerge/>
          </w:tcPr>
          <w:p w:rsidR="00963DED" w:rsidRPr="004E3093" w:rsidRDefault="00963DED" w:rsidP="00A70FC2">
            <w:pPr>
              <w:jc w:val="both"/>
              <w:rPr>
                <w:bCs/>
                <w:u w:val="single"/>
              </w:rPr>
            </w:pPr>
          </w:p>
        </w:tc>
        <w:tc>
          <w:tcPr>
            <w:tcW w:w="191" w:type="pct"/>
            <w:vAlign w:val="center"/>
          </w:tcPr>
          <w:p w:rsidR="00963DED" w:rsidRPr="004E3093" w:rsidRDefault="00963DED" w:rsidP="00A70FC2">
            <w:pPr>
              <w:jc w:val="center"/>
              <w:rPr>
                <w:b/>
                <w:bCs/>
              </w:rPr>
            </w:pPr>
            <w:r w:rsidRPr="004E3093">
              <w:rPr>
                <w:b/>
                <w:bCs/>
              </w:rPr>
              <w:t>1</w:t>
            </w:r>
          </w:p>
        </w:tc>
        <w:tc>
          <w:tcPr>
            <w:tcW w:w="3954" w:type="pct"/>
            <w:gridSpan w:val="16"/>
            <w:vAlign w:val="center"/>
          </w:tcPr>
          <w:p w:rsidR="00963DED" w:rsidRPr="004E3093" w:rsidRDefault="00963DED" w:rsidP="00A70FC2">
            <w:pPr>
              <w:rPr>
                <w:bCs/>
              </w:rPr>
            </w:pPr>
            <w:r w:rsidRPr="004E3093">
              <w:rPr>
                <w:bCs/>
              </w:rPr>
              <w:t>Федеральный закон от 10.12.1995 N 196-ФЗ (ред. от 26.07.2017) «О безопасности дорожного движения».</w:t>
            </w:r>
          </w:p>
        </w:tc>
      </w:tr>
      <w:tr w:rsidR="00963DED" w:rsidRPr="004E3093" w:rsidTr="00A70FC2">
        <w:trPr>
          <w:trHeight w:val="300"/>
          <w:jc w:val="center"/>
        </w:trPr>
        <w:tc>
          <w:tcPr>
            <w:tcW w:w="855" w:type="pct"/>
            <w:gridSpan w:val="3"/>
            <w:vMerge/>
          </w:tcPr>
          <w:p w:rsidR="00963DED" w:rsidRPr="004E3093" w:rsidRDefault="00963DED" w:rsidP="00A70FC2">
            <w:pPr>
              <w:jc w:val="both"/>
              <w:rPr>
                <w:bCs/>
                <w:u w:val="single"/>
              </w:rPr>
            </w:pPr>
          </w:p>
        </w:tc>
        <w:tc>
          <w:tcPr>
            <w:tcW w:w="191" w:type="pct"/>
            <w:vAlign w:val="center"/>
          </w:tcPr>
          <w:p w:rsidR="00963DED" w:rsidRPr="004E3093" w:rsidRDefault="00963DED" w:rsidP="00A70FC2">
            <w:pPr>
              <w:jc w:val="center"/>
              <w:rPr>
                <w:b/>
              </w:rPr>
            </w:pPr>
            <w:r w:rsidRPr="004E3093">
              <w:rPr>
                <w:b/>
              </w:rPr>
              <w:t>2</w:t>
            </w:r>
          </w:p>
        </w:tc>
        <w:tc>
          <w:tcPr>
            <w:tcW w:w="3954" w:type="pct"/>
            <w:gridSpan w:val="16"/>
            <w:vAlign w:val="center"/>
          </w:tcPr>
          <w:p w:rsidR="00963DED" w:rsidRPr="004E3093" w:rsidRDefault="00963DED" w:rsidP="00A70FC2">
            <w:r w:rsidRPr="004E3093">
              <w:t>Решение Комиссии Таможенного союза от 09.12.2011 N 877 (ред. от 13.12.2016) «О принятии технического регламента Таможенного союза «О безопасности колесных транспортных средств» (вместе с «ТР ТС – 018-2011. Технический регламент Таможенного союза. О безопасности колесных транспортных средств»).</w:t>
            </w:r>
          </w:p>
        </w:tc>
      </w:tr>
      <w:tr w:rsidR="00963DED" w:rsidRPr="004E3093" w:rsidTr="00A70FC2">
        <w:trPr>
          <w:trHeight w:val="360"/>
          <w:jc w:val="center"/>
        </w:trPr>
        <w:tc>
          <w:tcPr>
            <w:tcW w:w="855" w:type="pct"/>
            <w:gridSpan w:val="3"/>
            <w:vMerge/>
          </w:tcPr>
          <w:p w:rsidR="00963DED" w:rsidRPr="004E3093" w:rsidRDefault="00963DED" w:rsidP="00A70FC2">
            <w:pPr>
              <w:jc w:val="both"/>
              <w:rPr>
                <w:bCs/>
                <w:u w:val="single"/>
              </w:rPr>
            </w:pPr>
          </w:p>
        </w:tc>
        <w:tc>
          <w:tcPr>
            <w:tcW w:w="191" w:type="pct"/>
            <w:vAlign w:val="center"/>
          </w:tcPr>
          <w:p w:rsidR="00963DED" w:rsidRPr="004E3093" w:rsidRDefault="00963DED" w:rsidP="00A70FC2">
            <w:pPr>
              <w:jc w:val="center"/>
              <w:rPr>
                <w:b/>
              </w:rPr>
            </w:pPr>
            <w:r w:rsidRPr="004E3093">
              <w:rPr>
                <w:b/>
              </w:rPr>
              <w:t>3</w:t>
            </w:r>
          </w:p>
        </w:tc>
        <w:tc>
          <w:tcPr>
            <w:tcW w:w="3954" w:type="pct"/>
            <w:gridSpan w:val="16"/>
            <w:vAlign w:val="center"/>
          </w:tcPr>
          <w:p w:rsidR="00963DED" w:rsidRPr="004E3093" w:rsidRDefault="00963DED" w:rsidP="00A70FC2">
            <w:r w:rsidRPr="004E3093">
              <w: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 (утв. Постановлением Госстандарта России от 01.02.2001 N 47-ст.).</w:t>
            </w:r>
          </w:p>
        </w:tc>
      </w:tr>
      <w:tr w:rsidR="00963DED" w:rsidRPr="004E3093" w:rsidTr="00A70FC2">
        <w:trPr>
          <w:trHeight w:val="420"/>
          <w:jc w:val="center"/>
        </w:trPr>
        <w:tc>
          <w:tcPr>
            <w:tcW w:w="5000" w:type="pct"/>
            <w:gridSpan w:val="20"/>
          </w:tcPr>
          <w:p w:rsidR="00963DED" w:rsidRPr="004E3093" w:rsidRDefault="00963DED" w:rsidP="00A70FC2">
            <w:pPr>
              <w:jc w:val="center"/>
              <w:rPr>
                <w:b/>
                <w:sz w:val="28"/>
                <w:szCs w:val="28"/>
                <w:highlight w:val="red"/>
              </w:rPr>
            </w:pPr>
            <w:r w:rsidRPr="004E3093">
              <w:rPr>
                <w:b/>
                <w:sz w:val="28"/>
                <w:szCs w:val="28"/>
              </w:rPr>
              <w:t>2.2. Технические и функциональные характеристики работ</w:t>
            </w:r>
          </w:p>
        </w:tc>
      </w:tr>
      <w:tr w:rsidR="00963DED" w:rsidRPr="004E3093" w:rsidTr="00A70FC2">
        <w:trPr>
          <w:trHeight w:val="854"/>
          <w:jc w:val="center"/>
        </w:trPr>
        <w:tc>
          <w:tcPr>
            <w:tcW w:w="851" w:type="pct"/>
            <w:gridSpan w:val="2"/>
          </w:tcPr>
          <w:p w:rsidR="00963DED" w:rsidRPr="004E3093" w:rsidRDefault="00963DED" w:rsidP="00A70FC2">
            <w:pPr>
              <w:rPr>
                <w:b/>
                <w:sz w:val="28"/>
                <w:szCs w:val="28"/>
                <w:highlight w:val="red"/>
              </w:rPr>
            </w:pPr>
            <w:r w:rsidRPr="004E3093">
              <w:rPr>
                <w:bCs/>
              </w:rPr>
              <w:t>Выполнение работ по содержанию и ремонту автотранспорта</w:t>
            </w:r>
          </w:p>
        </w:tc>
        <w:tc>
          <w:tcPr>
            <w:tcW w:w="4149" w:type="pct"/>
            <w:gridSpan w:val="18"/>
          </w:tcPr>
          <w:p w:rsidR="00963DED" w:rsidRPr="004E3093" w:rsidRDefault="00963DED" w:rsidP="00A70FC2">
            <w:pPr>
              <w:spacing w:after="200" w:line="276" w:lineRule="auto"/>
              <w:rPr>
                <w:b/>
                <w:sz w:val="28"/>
                <w:szCs w:val="28"/>
                <w:highlight w:val="red"/>
              </w:rPr>
            </w:pPr>
            <w:r w:rsidRPr="004E3093">
              <w:rPr>
                <w:bCs/>
              </w:rPr>
              <w:t>Используемые при ремонте материалы и запасные части должны соответствовать требованиям завода изготовителя.</w:t>
            </w:r>
            <w:r>
              <w:rPr>
                <w:bCs/>
              </w:rPr>
              <w:t xml:space="preserve"> </w:t>
            </w:r>
            <w:r w:rsidRPr="004E3093">
              <w:rPr>
                <w:bCs/>
              </w:rPr>
              <w:t>Объем работ определяется на основании дефектной ведомости, составляемой по форме ФОУ-18 и согласовывается Сторонами в Заказ-наряде.</w:t>
            </w:r>
          </w:p>
          <w:p w:rsidR="00963DED" w:rsidRPr="004E3093" w:rsidRDefault="00963DED" w:rsidP="00A70FC2">
            <w:pPr>
              <w:rPr>
                <w:b/>
                <w:sz w:val="28"/>
                <w:szCs w:val="28"/>
                <w:highlight w:val="red"/>
              </w:rPr>
            </w:pPr>
          </w:p>
        </w:tc>
      </w:tr>
      <w:tr w:rsidR="00963DED" w:rsidRPr="004E3093" w:rsidTr="00A70FC2">
        <w:trPr>
          <w:trHeight w:val="269"/>
          <w:jc w:val="center"/>
        </w:trPr>
        <w:tc>
          <w:tcPr>
            <w:tcW w:w="5000" w:type="pct"/>
            <w:gridSpan w:val="20"/>
          </w:tcPr>
          <w:p w:rsidR="00963DED" w:rsidRPr="004E3093" w:rsidRDefault="00963DED" w:rsidP="00A70FC2">
            <w:pPr>
              <w:jc w:val="center"/>
              <w:rPr>
                <w:b/>
              </w:rPr>
            </w:pPr>
            <w:r w:rsidRPr="004E3093">
              <w:rPr>
                <w:b/>
                <w:sz w:val="28"/>
                <w:szCs w:val="28"/>
              </w:rPr>
              <w:t>2.3.Требования к безопасности выполнения работ</w:t>
            </w:r>
          </w:p>
        </w:tc>
      </w:tr>
      <w:tr w:rsidR="00963DED" w:rsidRPr="004E3093" w:rsidTr="00A70FC2">
        <w:trPr>
          <w:trHeight w:val="870"/>
          <w:jc w:val="center"/>
        </w:trPr>
        <w:tc>
          <w:tcPr>
            <w:tcW w:w="855" w:type="pct"/>
            <w:gridSpan w:val="3"/>
            <w:vMerge w:val="restart"/>
          </w:tcPr>
          <w:p w:rsidR="00963DED" w:rsidRPr="004E3093" w:rsidRDefault="00963DED" w:rsidP="00A70FC2">
            <w:pPr>
              <w:jc w:val="right"/>
              <w:rPr>
                <w:b/>
                <w:bCs/>
              </w:rPr>
            </w:pPr>
          </w:p>
          <w:p w:rsidR="00963DED" w:rsidRPr="004E3093" w:rsidRDefault="00963DED" w:rsidP="00A70FC2">
            <w:pPr>
              <w:rPr>
                <w:bCs/>
              </w:rPr>
            </w:pPr>
            <w:r w:rsidRPr="004E3093">
              <w:rPr>
                <w:bCs/>
              </w:rPr>
              <w:t>Выполнение работ по содержанию и ремонту автотранспорта</w:t>
            </w:r>
          </w:p>
        </w:tc>
        <w:tc>
          <w:tcPr>
            <w:tcW w:w="4145" w:type="pct"/>
            <w:gridSpan w:val="17"/>
          </w:tcPr>
          <w:p w:rsidR="00963DED" w:rsidRPr="004E3093" w:rsidRDefault="00963DED" w:rsidP="00A70FC2">
            <w:pPr>
              <w:jc w:val="both"/>
              <w:rPr>
                <w:b/>
                <w:bCs/>
              </w:rPr>
            </w:pPr>
            <w:r w:rsidRPr="004E3093">
              <w:rPr>
                <w:b/>
                <w:bCs/>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соответствии со следующими нормативными документами:</w:t>
            </w:r>
          </w:p>
        </w:tc>
      </w:tr>
      <w:tr w:rsidR="00963DED" w:rsidRPr="004E3093" w:rsidTr="00A70FC2">
        <w:trPr>
          <w:trHeight w:val="225"/>
          <w:jc w:val="center"/>
        </w:trPr>
        <w:tc>
          <w:tcPr>
            <w:tcW w:w="855" w:type="pct"/>
            <w:gridSpan w:val="3"/>
            <w:vMerge/>
            <w:vAlign w:val="center"/>
          </w:tcPr>
          <w:p w:rsidR="00963DED" w:rsidRPr="004E3093" w:rsidRDefault="00963DED" w:rsidP="00A70FC2">
            <w:pPr>
              <w:jc w:val="center"/>
              <w:rPr>
                <w:bCs/>
              </w:rPr>
            </w:pPr>
          </w:p>
        </w:tc>
        <w:tc>
          <w:tcPr>
            <w:tcW w:w="218" w:type="pct"/>
            <w:gridSpan w:val="2"/>
            <w:vAlign w:val="center"/>
          </w:tcPr>
          <w:p w:rsidR="00963DED" w:rsidRPr="004E3093" w:rsidRDefault="00963DED" w:rsidP="00A70FC2">
            <w:pPr>
              <w:jc w:val="center"/>
              <w:rPr>
                <w:b/>
                <w:bCs/>
              </w:rPr>
            </w:pPr>
            <w:r w:rsidRPr="004E3093">
              <w:rPr>
                <w:b/>
                <w:bCs/>
              </w:rPr>
              <w:t>1</w:t>
            </w:r>
          </w:p>
        </w:tc>
        <w:tc>
          <w:tcPr>
            <w:tcW w:w="3927" w:type="pct"/>
            <w:gridSpan w:val="15"/>
            <w:vAlign w:val="center"/>
          </w:tcPr>
          <w:p w:rsidR="00963DED" w:rsidRPr="004E3093" w:rsidRDefault="00963DED" w:rsidP="00A70FC2">
            <w:pPr>
              <w:jc w:val="both"/>
              <w:rPr>
                <w:b/>
                <w:bCs/>
              </w:rPr>
            </w:pPr>
            <w:r w:rsidRPr="004E3093">
              <w:t>«Правила противопожарного режима в Российской Федерации», утвержденные постановлением Правительства РФ от 25.04.2012 №390.</w:t>
            </w:r>
          </w:p>
        </w:tc>
      </w:tr>
      <w:tr w:rsidR="00963DED" w:rsidRPr="004E3093" w:rsidTr="00A70FC2">
        <w:trPr>
          <w:trHeight w:val="225"/>
          <w:jc w:val="center"/>
        </w:trPr>
        <w:tc>
          <w:tcPr>
            <w:tcW w:w="855" w:type="pct"/>
            <w:gridSpan w:val="3"/>
            <w:vMerge/>
            <w:vAlign w:val="center"/>
          </w:tcPr>
          <w:p w:rsidR="00963DED" w:rsidRPr="004E3093" w:rsidRDefault="00963DED" w:rsidP="00A70FC2">
            <w:pPr>
              <w:jc w:val="center"/>
              <w:rPr>
                <w:bCs/>
              </w:rPr>
            </w:pPr>
          </w:p>
        </w:tc>
        <w:tc>
          <w:tcPr>
            <w:tcW w:w="218" w:type="pct"/>
            <w:gridSpan w:val="2"/>
            <w:vAlign w:val="center"/>
          </w:tcPr>
          <w:p w:rsidR="00963DED" w:rsidRPr="004E3093" w:rsidRDefault="00963DED" w:rsidP="00A70FC2">
            <w:pPr>
              <w:jc w:val="center"/>
              <w:rPr>
                <w:b/>
                <w:bCs/>
              </w:rPr>
            </w:pPr>
            <w:r w:rsidRPr="004E3093">
              <w:rPr>
                <w:b/>
                <w:bCs/>
              </w:rPr>
              <w:t>2</w:t>
            </w:r>
          </w:p>
        </w:tc>
        <w:tc>
          <w:tcPr>
            <w:tcW w:w="3927" w:type="pct"/>
            <w:gridSpan w:val="15"/>
            <w:vAlign w:val="center"/>
          </w:tcPr>
          <w:p w:rsidR="00963DED" w:rsidRPr="004E3093" w:rsidRDefault="00963DED" w:rsidP="00A70FC2">
            <w:pPr>
              <w:jc w:val="both"/>
              <w:rPr>
                <w:b/>
                <w:bCs/>
              </w:rPr>
            </w:pPr>
            <w:r w:rsidRPr="004E3093">
              <w:rPr>
                <w:bCs/>
              </w:rPr>
              <w:t>«Положением о взаимодействии между ОАО «РЖД» и подрядными организациями в сфере охраны труда», утвержденного распоряжением ОАО «РЖД» от 17.08.2009 №1722р. (высылается по запросу).</w:t>
            </w:r>
          </w:p>
        </w:tc>
      </w:tr>
      <w:tr w:rsidR="00963DED" w:rsidRPr="004E3093" w:rsidTr="00A70FC2">
        <w:trPr>
          <w:trHeight w:val="225"/>
          <w:jc w:val="center"/>
        </w:trPr>
        <w:tc>
          <w:tcPr>
            <w:tcW w:w="855" w:type="pct"/>
            <w:gridSpan w:val="3"/>
            <w:vMerge/>
            <w:vAlign w:val="center"/>
          </w:tcPr>
          <w:p w:rsidR="00963DED" w:rsidRPr="004E3093" w:rsidRDefault="00963DED" w:rsidP="00A70FC2">
            <w:pPr>
              <w:jc w:val="center"/>
              <w:rPr>
                <w:bCs/>
              </w:rPr>
            </w:pPr>
          </w:p>
        </w:tc>
        <w:tc>
          <w:tcPr>
            <w:tcW w:w="218" w:type="pct"/>
            <w:gridSpan w:val="2"/>
            <w:vAlign w:val="center"/>
          </w:tcPr>
          <w:p w:rsidR="00963DED" w:rsidRPr="004E3093" w:rsidRDefault="00963DED" w:rsidP="00A70FC2">
            <w:pPr>
              <w:jc w:val="center"/>
              <w:rPr>
                <w:b/>
                <w:bCs/>
              </w:rPr>
            </w:pPr>
            <w:r w:rsidRPr="004E3093">
              <w:rPr>
                <w:b/>
                <w:bCs/>
              </w:rPr>
              <w:t>3</w:t>
            </w:r>
          </w:p>
        </w:tc>
        <w:tc>
          <w:tcPr>
            <w:tcW w:w="3927" w:type="pct"/>
            <w:gridSpan w:val="15"/>
            <w:vAlign w:val="center"/>
          </w:tcPr>
          <w:p w:rsidR="00963DED" w:rsidRPr="004E3093" w:rsidRDefault="00963DED" w:rsidP="00A70FC2">
            <w:pPr>
              <w:jc w:val="both"/>
              <w:rPr>
                <w:b/>
                <w:bCs/>
              </w:rPr>
            </w:pPr>
            <w:r w:rsidRPr="004E3093">
              <w:t>Решение Комиссии Таможенного союза от 09.12.2011 N 877 (ред. от 13.12.2016) «О принятии технического регламента Таможенного союза «О безопасности колесных транспортных средств» (вместе с «ТР ТС – 018-2011. Технический регламент Таможенного союза. О безопасности колесных транспортных средств»).</w:t>
            </w:r>
          </w:p>
        </w:tc>
      </w:tr>
      <w:tr w:rsidR="00963DED" w:rsidRPr="004E3093" w:rsidTr="00A70FC2">
        <w:trPr>
          <w:jc w:val="center"/>
        </w:trPr>
        <w:tc>
          <w:tcPr>
            <w:tcW w:w="5000" w:type="pct"/>
            <w:gridSpan w:val="20"/>
          </w:tcPr>
          <w:p w:rsidR="00963DED" w:rsidRPr="004E3093" w:rsidRDefault="00963DED" w:rsidP="00A70FC2">
            <w:pPr>
              <w:jc w:val="center"/>
              <w:rPr>
                <w:i/>
                <w:highlight w:val="red"/>
              </w:rPr>
            </w:pPr>
            <w:r w:rsidRPr="004E3093">
              <w:rPr>
                <w:b/>
                <w:sz w:val="28"/>
                <w:szCs w:val="28"/>
              </w:rPr>
              <w:t>2.4.Требования к качеству выполнения работ</w:t>
            </w:r>
          </w:p>
        </w:tc>
      </w:tr>
      <w:tr w:rsidR="00963DED" w:rsidRPr="004E3093" w:rsidTr="00A70FC2">
        <w:trPr>
          <w:trHeight w:val="240"/>
          <w:jc w:val="center"/>
        </w:trPr>
        <w:tc>
          <w:tcPr>
            <w:tcW w:w="855" w:type="pct"/>
            <w:gridSpan w:val="3"/>
            <w:vMerge w:val="restart"/>
          </w:tcPr>
          <w:p w:rsidR="00963DED" w:rsidRPr="004E3093" w:rsidRDefault="00963DED" w:rsidP="00A70FC2">
            <w:pPr>
              <w:jc w:val="right"/>
              <w:rPr>
                <w:b/>
                <w:bCs/>
              </w:rPr>
            </w:pPr>
          </w:p>
          <w:p w:rsidR="00963DED" w:rsidRPr="004E3093" w:rsidRDefault="00963DED" w:rsidP="00A70FC2">
            <w:pPr>
              <w:jc w:val="both"/>
              <w:rPr>
                <w:u w:val="single"/>
              </w:rPr>
            </w:pPr>
            <w:r w:rsidRPr="004E3093">
              <w:rPr>
                <w:bCs/>
              </w:rPr>
              <w:t>Выполнение работ по содержанию и ремонту автотранспорта</w:t>
            </w:r>
          </w:p>
        </w:tc>
        <w:tc>
          <w:tcPr>
            <w:tcW w:w="4145" w:type="pct"/>
            <w:gridSpan w:val="17"/>
            <w:vAlign w:val="center"/>
          </w:tcPr>
          <w:p w:rsidR="00963DED" w:rsidRPr="004E3093" w:rsidRDefault="00963DED" w:rsidP="00A70FC2">
            <w:pPr>
              <w:jc w:val="both"/>
            </w:pPr>
            <w:r w:rsidRPr="004E3093">
              <w:rPr>
                <w:sz w:val="22"/>
                <w:szCs w:val="22"/>
              </w:rPr>
              <w:t xml:space="preserve">Подрядчик обязан предоставить гарантию: </w:t>
            </w:r>
          </w:p>
          <w:p w:rsidR="00963DED" w:rsidRPr="004E3093" w:rsidRDefault="00963DED" w:rsidP="00A70FC2">
            <w:pPr>
              <w:jc w:val="both"/>
            </w:pPr>
            <w:r w:rsidRPr="004E3093">
              <w:rPr>
                <w:sz w:val="22"/>
                <w:szCs w:val="22"/>
              </w:rPr>
              <w:t xml:space="preserve">- на запасные части не менее гарантийного срока, установленного заводом изготовителем. </w:t>
            </w:r>
          </w:p>
          <w:p w:rsidR="00963DED" w:rsidRPr="004E3093" w:rsidRDefault="00963DED" w:rsidP="00A70FC2">
            <w:pPr>
              <w:jc w:val="both"/>
            </w:pPr>
            <w:r w:rsidRPr="004E3093">
              <w:rPr>
                <w:sz w:val="22"/>
                <w:szCs w:val="22"/>
              </w:rPr>
              <w:t>- на выполненные Работы  6 ( шести) месяцев с даты подписания Акта о выполненных работах (оказанных услугах) по форме № ФПУ-26.</w:t>
            </w:r>
          </w:p>
          <w:p w:rsidR="00963DED" w:rsidRPr="004E3093" w:rsidRDefault="00963DED" w:rsidP="00A70FC2">
            <w:pPr>
              <w:jc w:val="both"/>
            </w:pPr>
            <w:r w:rsidRPr="004E3093">
              <w:rPr>
                <w:sz w:val="22"/>
                <w:szCs w:val="22"/>
              </w:rPr>
              <w:t>Течение гарантийного срока начинается с момента подписания Акта о выполненных работах (оказанных услугах) по форме № ФПУ-26.</w:t>
            </w:r>
          </w:p>
          <w:p w:rsidR="00963DED" w:rsidRPr="004E3093" w:rsidRDefault="00963DED" w:rsidP="00A70FC2">
            <w:pPr>
              <w:jc w:val="both"/>
              <w:rPr>
                <w:b/>
                <w:u w:val="single"/>
              </w:rPr>
            </w:pPr>
            <w:r w:rsidRPr="004E3093">
              <w:rPr>
                <w:b/>
                <w:u w:val="single"/>
              </w:rPr>
              <w:t>При выполнении работ необходимо руководствоваться требованиями следующих нормативных документов:</w:t>
            </w:r>
          </w:p>
          <w:p w:rsidR="00963DED" w:rsidRPr="004E3093" w:rsidRDefault="00963DED" w:rsidP="00A70FC2">
            <w:pPr>
              <w:widowControl w:val="0"/>
              <w:shd w:val="clear" w:color="auto" w:fill="FFFFFF"/>
              <w:autoSpaceDE w:val="0"/>
              <w:autoSpaceDN w:val="0"/>
              <w:adjustRightInd w:val="0"/>
              <w:jc w:val="both"/>
              <w:rPr>
                <w:iCs/>
                <w:spacing w:val="6"/>
              </w:rPr>
            </w:pPr>
            <w:r w:rsidRPr="004E3093">
              <w:t>Решение Комиссии Таможенного союза от 09.12.2011 N 877 (ред. от 13.12.2016) «О принятии технического регламента Таможенного союза «О безопасности колесных транспортных средств» (вместе с «ТР ТС – 018-2011. Технический регламент Таможенного союза. О безопасности колесных транспортных средств»).</w:t>
            </w:r>
          </w:p>
        </w:tc>
      </w:tr>
      <w:tr w:rsidR="00963DED" w:rsidRPr="004E3093" w:rsidTr="00A70FC2">
        <w:trPr>
          <w:trHeight w:val="315"/>
          <w:jc w:val="center"/>
        </w:trPr>
        <w:tc>
          <w:tcPr>
            <w:tcW w:w="855" w:type="pct"/>
            <w:gridSpan w:val="3"/>
            <w:vMerge/>
          </w:tcPr>
          <w:p w:rsidR="00963DED" w:rsidRPr="004E3093" w:rsidRDefault="00963DED" w:rsidP="00A70FC2">
            <w:pPr>
              <w:jc w:val="both"/>
              <w:rPr>
                <w:u w:val="single"/>
              </w:rPr>
            </w:pPr>
          </w:p>
        </w:tc>
        <w:tc>
          <w:tcPr>
            <w:tcW w:w="4145" w:type="pct"/>
            <w:gridSpan w:val="17"/>
            <w:vAlign w:val="center"/>
          </w:tcPr>
          <w:p w:rsidR="00963DED" w:rsidRPr="004E3093" w:rsidRDefault="00963DED" w:rsidP="00A70FC2">
            <w:pPr>
              <w:widowControl w:val="0"/>
              <w:shd w:val="clear" w:color="auto" w:fill="FFFFFF"/>
              <w:autoSpaceDE w:val="0"/>
              <w:autoSpaceDN w:val="0"/>
              <w:adjustRightInd w:val="0"/>
              <w:jc w:val="both"/>
            </w:pPr>
            <w:r w:rsidRPr="004E3093">
              <w:t>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 (утв. Постановлением Госстандарта России от 01.02.2001 N 47-ст.).</w:t>
            </w:r>
          </w:p>
        </w:tc>
      </w:tr>
      <w:tr w:rsidR="00963DED" w:rsidRPr="004E3093" w:rsidTr="00A70FC2">
        <w:trPr>
          <w:jc w:val="center"/>
        </w:trPr>
        <w:tc>
          <w:tcPr>
            <w:tcW w:w="5000" w:type="pct"/>
            <w:gridSpan w:val="20"/>
          </w:tcPr>
          <w:p w:rsidR="00963DED" w:rsidRPr="004E3093" w:rsidRDefault="00963DED" w:rsidP="00A70FC2">
            <w:pPr>
              <w:jc w:val="center"/>
              <w:rPr>
                <w:bCs/>
                <w:i/>
                <w:color w:val="FF0000"/>
              </w:rPr>
            </w:pPr>
            <w:r w:rsidRPr="004E3093">
              <w:rPr>
                <w:b/>
                <w:sz w:val="28"/>
                <w:szCs w:val="28"/>
              </w:rPr>
              <w:t>2.5.Иные требования связанные с определением соответствия выполняемой работы потребностям заказчика</w:t>
            </w:r>
          </w:p>
        </w:tc>
      </w:tr>
      <w:tr w:rsidR="00963DED" w:rsidRPr="004E3093" w:rsidTr="00A70FC2">
        <w:trPr>
          <w:jc w:val="center"/>
        </w:trPr>
        <w:tc>
          <w:tcPr>
            <w:tcW w:w="5000" w:type="pct"/>
            <w:gridSpan w:val="20"/>
          </w:tcPr>
          <w:p w:rsidR="00963DED" w:rsidRPr="004E3093" w:rsidRDefault="00963DED" w:rsidP="00A70FC2">
            <w:pPr>
              <w:jc w:val="both"/>
              <w:rPr>
                <w:i/>
                <w:color w:val="FF0000"/>
                <w:sz w:val="28"/>
                <w:szCs w:val="28"/>
              </w:rPr>
            </w:pPr>
            <w:r w:rsidRPr="004E3093">
              <w:rPr>
                <w:bCs/>
              </w:rPr>
              <w:t>Не установлены</w:t>
            </w:r>
          </w:p>
        </w:tc>
      </w:tr>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b/>
                <w:i/>
                <w:sz w:val="28"/>
                <w:szCs w:val="28"/>
              </w:rPr>
            </w:pPr>
            <w:r w:rsidRPr="004E3093">
              <w:rPr>
                <w:b/>
                <w:sz w:val="28"/>
                <w:szCs w:val="28"/>
              </w:rPr>
              <w:t>3. Требования к результатам выполнения работ</w:t>
            </w:r>
          </w:p>
        </w:tc>
      </w:tr>
      <w:tr w:rsidR="00963DED" w:rsidRPr="004E3093" w:rsidTr="00A70FC2">
        <w:trPr>
          <w:jc w:val="center"/>
        </w:trPr>
        <w:tc>
          <w:tcPr>
            <w:tcW w:w="855" w:type="pct"/>
            <w:gridSpan w:val="3"/>
          </w:tcPr>
          <w:p w:rsidR="00963DED" w:rsidRPr="004E3093" w:rsidRDefault="00963DED" w:rsidP="00A70FC2">
            <w:pPr>
              <w:jc w:val="both"/>
              <w:rPr>
                <w:bCs/>
              </w:rPr>
            </w:pPr>
          </w:p>
        </w:tc>
        <w:tc>
          <w:tcPr>
            <w:tcW w:w="4145" w:type="pct"/>
            <w:gridSpan w:val="17"/>
            <w:vAlign w:val="center"/>
          </w:tcPr>
          <w:p w:rsidR="00963DED" w:rsidRPr="004E3093" w:rsidRDefault="00963DED" w:rsidP="00A70FC2">
            <w:pPr>
              <w:jc w:val="both"/>
              <w:rPr>
                <w:bCs/>
              </w:rPr>
            </w:pPr>
            <w:r w:rsidRPr="004E3093">
              <w:rPr>
                <w:bCs/>
              </w:rPr>
              <w:t>Работы должны быть выполнены в соответствии с требованиями и в сроки, установленные в техническом задании документации.</w:t>
            </w:r>
          </w:p>
        </w:tc>
      </w:tr>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i/>
                <w:sz w:val="28"/>
                <w:szCs w:val="28"/>
              </w:rPr>
            </w:pPr>
            <w:r w:rsidRPr="004E3093">
              <w:rPr>
                <w:b/>
                <w:sz w:val="28"/>
                <w:szCs w:val="28"/>
              </w:rPr>
              <w:t>4.</w:t>
            </w:r>
            <w:r w:rsidRPr="004E3093">
              <w:rPr>
                <w:b/>
                <w:bCs/>
                <w:sz w:val="28"/>
                <w:szCs w:val="28"/>
              </w:rPr>
              <w:t>Место, условия и порядок выполнения работ</w:t>
            </w:r>
          </w:p>
        </w:tc>
      </w:tr>
      <w:tr w:rsidR="00963DED" w:rsidRPr="004E3093" w:rsidTr="00A70FC2">
        <w:trPr>
          <w:jc w:val="center"/>
        </w:trPr>
        <w:tc>
          <w:tcPr>
            <w:tcW w:w="1207" w:type="pct"/>
            <w:gridSpan w:val="6"/>
            <w:shd w:val="clear" w:color="auto" w:fill="auto"/>
            <w:vAlign w:val="center"/>
          </w:tcPr>
          <w:p w:rsidR="00963DED" w:rsidRPr="004E3093" w:rsidRDefault="00963DED" w:rsidP="00A70FC2">
            <w:pPr>
              <w:rPr>
                <w:highlight w:val="red"/>
              </w:rPr>
            </w:pPr>
            <w:r w:rsidRPr="004E3093">
              <w:t>Место</w:t>
            </w:r>
            <w:r w:rsidRPr="004E3093">
              <w:rPr>
                <w:bCs/>
              </w:rPr>
              <w:t xml:space="preserve"> выполнения работ</w:t>
            </w:r>
          </w:p>
        </w:tc>
        <w:tc>
          <w:tcPr>
            <w:tcW w:w="266" w:type="pct"/>
            <w:gridSpan w:val="2"/>
          </w:tcPr>
          <w:p w:rsidR="00963DED" w:rsidRPr="004E3093" w:rsidRDefault="00963DED" w:rsidP="00A70FC2">
            <w:pPr>
              <w:jc w:val="both"/>
              <w:rPr>
                <w:bCs/>
                <w:highlight w:val="red"/>
              </w:rPr>
            </w:pPr>
          </w:p>
        </w:tc>
        <w:tc>
          <w:tcPr>
            <w:tcW w:w="3527" w:type="pct"/>
            <w:gridSpan w:val="12"/>
            <w:vAlign w:val="center"/>
          </w:tcPr>
          <w:p w:rsidR="00963DED" w:rsidRPr="004E3093" w:rsidRDefault="00963DED" w:rsidP="00A70FC2">
            <w:pPr>
              <w:jc w:val="both"/>
            </w:pPr>
            <w:r w:rsidRPr="004E3093">
              <w:t>Работы выполняются Подрядчиком на площадях Подрядчика, расположенных территориально в регионах нахождения обособленных структурных подразделений Заказчика, по адресам, указанным в разделе 1.2 Технического задания.</w:t>
            </w:r>
          </w:p>
          <w:p w:rsidR="00963DED" w:rsidRPr="004E3093" w:rsidRDefault="00963DED" w:rsidP="00A70FC2">
            <w:pPr>
              <w:jc w:val="both"/>
              <w:rPr>
                <w:color w:val="000000"/>
                <w:highlight w:val="red"/>
              </w:rPr>
            </w:pPr>
            <w:r w:rsidRPr="004E3093">
              <w:t>При необходимости места выполнения работ согласовываются с Заказчиком в Заказ-наряде.</w:t>
            </w:r>
          </w:p>
          <w:p w:rsidR="00963DED" w:rsidRPr="004E3093" w:rsidRDefault="00963DED" w:rsidP="00A70FC2">
            <w:pPr>
              <w:rPr>
                <w:highlight w:val="red"/>
              </w:rPr>
            </w:pPr>
          </w:p>
        </w:tc>
      </w:tr>
      <w:tr w:rsidR="00963DED" w:rsidRPr="004E3093" w:rsidTr="00A70FC2">
        <w:trPr>
          <w:jc w:val="center"/>
        </w:trPr>
        <w:tc>
          <w:tcPr>
            <w:tcW w:w="1207" w:type="pct"/>
            <w:gridSpan w:val="6"/>
            <w:vAlign w:val="center"/>
          </w:tcPr>
          <w:p w:rsidR="00963DED" w:rsidRPr="004E3093" w:rsidRDefault="00963DED" w:rsidP="00A70FC2">
            <w:pPr>
              <w:rPr>
                <w:i/>
                <w:sz w:val="28"/>
                <w:szCs w:val="28"/>
                <w:highlight w:val="red"/>
              </w:rPr>
            </w:pPr>
            <w:r w:rsidRPr="004E3093">
              <w:t xml:space="preserve">Условия </w:t>
            </w:r>
            <w:r w:rsidRPr="004E3093">
              <w:rPr>
                <w:bCs/>
              </w:rPr>
              <w:t>выполнения работ</w:t>
            </w:r>
          </w:p>
        </w:tc>
        <w:tc>
          <w:tcPr>
            <w:tcW w:w="266" w:type="pct"/>
            <w:gridSpan w:val="2"/>
          </w:tcPr>
          <w:p w:rsidR="00963DED" w:rsidRPr="004E3093" w:rsidRDefault="00963DED" w:rsidP="00A70FC2">
            <w:pPr>
              <w:jc w:val="both"/>
              <w:rPr>
                <w:highlight w:val="red"/>
              </w:rPr>
            </w:pPr>
          </w:p>
        </w:tc>
        <w:tc>
          <w:tcPr>
            <w:tcW w:w="3527" w:type="pct"/>
            <w:gridSpan w:val="12"/>
            <w:vAlign w:val="center"/>
          </w:tcPr>
          <w:p w:rsidR="00963DED" w:rsidRPr="004E3093" w:rsidRDefault="00963DED" w:rsidP="00A70FC2">
            <w:pPr>
              <w:jc w:val="both"/>
            </w:pPr>
            <w:r w:rsidRPr="004E3093">
              <w:t xml:space="preserve">Работы выполняются из материалов Подрядчика с обеспечением необходимыми запасными частями и эксплуатационными материалами. </w:t>
            </w:r>
          </w:p>
          <w:p w:rsidR="00963DED" w:rsidRPr="004E3093" w:rsidRDefault="00963DED" w:rsidP="00A70FC2">
            <w:pPr>
              <w:jc w:val="both"/>
            </w:pPr>
            <w:r w:rsidRPr="004E3093">
              <w:t>Подрядчик обязан:</w:t>
            </w:r>
          </w:p>
          <w:p w:rsidR="00963DED" w:rsidRPr="004E3093" w:rsidRDefault="00963DED" w:rsidP="00A70FC2">
            <w:pPr>
              <w:jc w:val="both"/>
            </w:pPr>
            <w:r w:rsidRPr="004E3093">
              <w:t>- При приеме автомобиля для выполнения Работ объявлять Заказчику их предварительную (ориентировочную) стоимость. Окончательная стоимость Работ согласовывается Сторонами в Заказ-наряде.</w:t>
            </w:r>
          </w:p>
          <w:p w:rsidR="00963DED" w:rsidRPr="004E3093" w:rsidRDefault="00963DED" w:rsidP="00A70FC2">
            <w:pPr>
              <w:jc w:val="both"/>
            </w:pPr>
            <w:r w:rsidRPr="004E3093">
              <w:t>- Обеспечивать технологический процесс запасными частями, деталями и расходными материалами.</w:t>
            </w:r>
          </w:p>
          <w:p w:rsidR="00963DED" w:rsidRPr="004E3093" w:rsidRDefault="00963DED" w:rsidP="00A70FC2">
            <w:pPr>
              <w:jc w:val="both"/>
            </w:pPr>
            <w:r w:rsidRPr="004E3093">
              <w:t xml:space="preserve"> - Выдавать Заказчику замененные в процессе ремонта детали и узлы, после завершения ремонта. Заказчик сохраняет право собственности на узлы, агрегаты и материалы, поступившие от него к Подрядчику, а также демонтированные в процессе выполнения ремонта.</w:t>
            </w:r>
          </w:p>
          <w:p w:rsidR="00963DED" w:rsidRPr="004E3093" w:rsidRDefault="00963DED" w:rsidP="00A70FC2">
            <w:pPr>
              <w:jc w:val="both"/>
              <w:rPr>
                <w:highlight w:val="red"/>
              </w:rPr>
            </w:pPr>
            <w:r w:rsidRPr="004E3093">
              <w:t>- Производить утилизацию деталей, расходных материалов, горючесмазочных жидкостей, колесных шин и аккумуляторов, демонтированных в результате обслуживания и ремонта по причине неисправности с автомобилей Заказчика.</w:t>
            </w:r>
          </w:p>
        </w:tc>
      </w:tr>
      <w:tr w:rsidR="00963DED" w:rsidRPr="004E3093" w:rsidTr="00A70FC2">
        <w:trPr>
          <w:jc w:val="center"/>
        </w:trPr>
        <w:tc>
          <w:tcPr>
            <w:tcW w:w="1207" w:type="pct"/>
            <w:gridSpan w:val="6"/>
            <w:vAlign w:val="center"/>
          </w:tcPr>
          <w:p w:rsidR="00963DED" w:rsidRPr="004E3093" w:rsidRDefault="00963DED" w:rsidP="00A70FC2">
            <w:pPr>
              <w:rPr>
                <w:i/>
                <w:sz w:val="28"/>
                <w:szCs w:val="28"/>
                <w:highlight w:val="red"/>
              </w:rPr>
            </w:pPr>
            <w:r w:rsidRPr="004E3093">
              <w:t xml:space="preserve">Сроки </w:t>
            </w:r>
            <w:r w:rsidRPr="004E3093">
              <w:rPr>
                <w:bCs/>
              </w:rPr>
              <w:t>выполнения работ</w:t>
            </w:r>
          </w:p>
        </w:tc>
        <w:tc>
          <w:tcPr>
            <w:tcW w:w="266" w:type="pct"/>
            <w:gridSpan w:val="2"/>
          </w:tcPr>
          <w:p w:rsidR="00963DED" w:rsidRPr="004E3093" w:rsidRDefault="00963DED" w:rsidP="00A70FC2">
            <w:pPr>
              <w:rPr>
                <w:highlight w:val="red"/>
              </w:rPr>
            </w:pPr>
          </w:p>
        </w:tc>
        <w:tc>
          <w:tcPr>
            <w:tcW w:w="3527" w:type="pct"/>
            <w:gridSpan w:val="12"/>
            <w:vAlign w:val="center"/>
          </w:tcPr>
          <w:p w:rsidR="00963DED" w:rsidRPr="004E3093" w:rsidRDefault="00963DED" w:rsidP="00A70FC2">
            <w:r w:rsidRPr="004E3093">
              <w:t>Работы выполняются в сроки, согласованные Сторонами в Заказ-наряде.</w:t>
            </w:r>
          </w:p>
          <w:p w:rsidR="00963DED" w:rsidRPr="004E3093" w:rsidRDefault="00963DED" w:rsidP="00A70FC2">
            <w:r w:rsidRPr="004E3093">
              <w:t>Дата начала выполнения работ с момента подписания договора.</w:t>
            </w:r>
          </w:p>
          <w:p w:rsidR="00963DED" w:rsidRPr="004E3093" w:rsidRDefault="00963DED" w:rsidP="00A70FC2">
            <w:pPr>
              <w:rPr>
                <w:i/>
                <w:sz w:val="28"/>
                <w:szCs w:val="28"/>
                <w:highlight w:val="red"/>
              </w:rPr>
            </w:pPr>
            <w:r w:rsidRPr="004E3093">
              <w:t>Срок действия договора -  до 31.12.2017.</w:t>
            </w:r>
          </w:p>
        </w:tc>
      </w:tr>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i/>
                <w:sz w:val="28"/>
                <w:szCs w:val="28"/>
              </w:rPr>
            </w:pPr>
            <w:r w:rsidRPr="004E3093">
              <w:rPr>
                <w:b/>
                <w:bCs/>
                <w:sz w:val="28"/>
                <w:szCs w:val="28"/>
              </w:rPr>
              <w:t>5. Форма, сроки и порядок оплаты</w:t>
            </w:r>
          </w:p>
        </w:tc>
      </w:tr>
      <w:tr w:rsidR="00963DED" w:rsidRPr="004E3093" w:rsidTr="00A70FC2">
        <w:trPr>
          <w:jc w:val="center"/>
        </w:trPr>
        <w:tc>
          <w:tcPr>
            <w:tcW w:w="1207" w:type="pct"/>
            <w:gridSpan w:val="6"/>
            <w:vAlign w:val="center"/>
          </w:tcPr>
          <w:p w:rsidR="00963DED" w:rsidRPr="004E3093" w:rsidRDefault="00963DED" w:rsidP="00A70FC2">
            <w:pPr>
              <w:jc w:val="both"/>
              <w:rPr>
                <w:i/>
              </w:rPr>
            </w:pPr>
            <w:r w:rsidRPr="004E3093">
              <w:rPr>
                <w:bCs/>
              </w:rPr>
              <w:t>Форма оплаты</w:t>
            </w:r>
          </w:p>
        </w:tc>
        <w:tc>
          <w:tcPr>
            <w:tcW w:w="266" w:type="pct"/>
            <w:gridSpan w:val="2"/>
          </w:tcPr>
          <w:p w:rsidR="00963DED" w:rsidRPr="004E3093" w:rsidRDefault="00963DED" w:rsidP="00A70FC2">
            <w:pPr>
              <w:jc w:val="both"/>
              <w:rPr>
                <w:bCs/>
              </w:rPr>
            </w:pPr>
          </w:p>
        </w:tc>
        <w:tc>
          <w:tcPr>
            <w:tcW w:w="3527" w:type="pct"/>
            <w:gridSpan w:val="12"/>
            <w:vAlign w:val="center"/>
          </w:tcPr>
          <w:p w:rsidR="00963DED" w:rsidRPr="004E3093" w:rsidRDefault="00963DED" w:rsidP="00A70FC2">
            <w:pPr>
              <w:jc w:val="both"/>
            </w:pPr>
            <w:r w:rsidRPr="004E3093">
              <w:rPr>
                <w:bCs/>
              </w:rPr>
              <w:t>Оплата осуществляется в безналичной форме путем перечисления средств на счет контрагента.</w:t>
            </w:r>
          </w:p>
        </w:tc>
      </w:tr>
      <w:tr w:rsidR="00963DED" w:rsidRPr="004E3093" w:rsidTr="00A70FC2">
        <w:trPr>
          <w:jc w:val="center"/>
        </w:trPr>
        <w:tc>
          <w:tcPr>
            <w:tcW w:w="1207" w:type="pct"/>
            <w:gridSpan w:val="6"/>
            <w:vAlign w:val="center"/>
          </w:tcPr>
          <w:p w:rsidR="00963DED" w:rsidRPr="004E3093" w:rsidRDefault="00963DED" w:rsidP="00A70FC2">
            <w:pPr>
              <w:jc w:val="both"/>
              <w:rPr>
                <w:i/>
              </w:rPr>
            </w:pPr>
            <w:r w:rsidRPr="004E3093">
              <w:rPr>
                <w:bCs/>
              </w:rPr>
              <w:t>Авансирование</w:t>
            </w:r>
          </w:p>
        </w:tc>
        <w:tc>
          <w:tcPr>
            <w:tcW w:w="266" w:type="pct"/>
            <w:gridSpan w:val="2"/>
          </w:tcPr>
          <w:p w:rsidR="00963DED" w:rsidRPr="004E3093" w:rsidRDefault="00963DED" w:rsidP="00A70FC2">
            <w:pPr>
              <w:jc w:val="both"/>
            </w:pPr>
          </w:p>
        </w:tc>
        <w:tc>
          <w:tcPr>
            <w:tcW w:w="3527" w:type="pct"/>
            <w:gridSpan w:val="12"/>
            <w:vAlign w:val="center"/>
          </w:tcPr>
          <w:p w:rsidR="00963DED" w:rsidRPr="004E3093" w:rsidRDefault="00963DED" w:rsidP="00A70FC2">
            <w:pPr>
              <w:jc w:val="both"/>
              <w:rPr>
                <w:i/>
                <w:sz w:val="28"/>
                <w:szCs w:val="28"/>
              </w:rPr>
            </w:pPr>
            <w:r w:rsidRPr="004E3093">
              <w:t>Авансирование не предусмотрено.</w:t>
            </w:r>
          </w:p>
        </w:tc>
      </w:tr>
      <w:tr w:rsidR="00963DED" w:rsidRPr="004E3093" w:rsidTr="00A70FC2">
        <w:trPr>
          <w:jc w:val="center"/>
        </w:trPr>
        <w:tc>
          <w:tcPr>
            <w:tcW w:w="1207" w:type="pct"/>
            <w:gridSpan w:val="6"/>
            <w:vAlign w:val="center"/>
          </w:tcPr>
          <w:p w:rsidR="00963DED" w:rsidRPr="004E3093" w:rsidRDefault="00963DED" w:rsidP="00A70FC2">
            <w:pPr>
              <w:jc w:val="both"/>
              <w:rPr>
                <w:i/>
              </w:rPr>
            </w:pPr>
            <w:r w:rsidRPr="004E3093">
              <w:rPr>
                <w:bCs/>
              </w:rPr>
              <w:t>Срок и порядок оплаты</w:t>
            </w:r>
          </w:p>
        </w:tc>
        <w:tc>
          <w:tcPr>
            <w:tcW w:w="266" w:type="pct"/>
            <w:gridSpan w:val="2"/>
          </w:tcPr>
          <w:p w:rsidR="00963DED" w:rsidRPr="004E3093" w:rsidRDefault="00963DED" w:rsidP="00A70FC2">
            <w:pPr>
              <w:jc w:val="both"/>
            </w:pPr>
          </w:p>
        </w:tc>
        <w:tc>
          <w:tcPr>
            <w:tcW w:w="3527" w:type="pct"/>
            <w:gridSpan w:val="12"/>
            <w:vAlign w:val="center"/>
          </w:tcPr>
          <w:p w:rsidR="00963DED" w:rsidRPr="004E3093" w:rsidRDefault="00963DED" w:rsidP="00F87F82">
            <w:pPr>
              <w:jc w:val="both"/>
              <w:rPr>
                <w:i/>
                <w:sz w:val="28"/>
                <w:szCs w:val="28"/>
              </w:rPr>
            </w:pPr>
            <w:r w:rsidRPr="004E3093">
              <w:t>Оплата Работ производится в течение 30 (тридцати) календарных дней после подписания Сторонами Акта о выполненных работах (оказанных услугах) по форме № ФПУ-26 и предоставления Заказчику полного комплекта документов: счета, счета-фактуры, Акта о выполненных работах (оказанных услугах) по форме № ФПУ-26. Заказчик оплачивает фактически заказанные и выполненные Подрядчиком и принятые Заказчиком Работы путем перечисления денежных средств на расчетный счет Подрядчика.</w:t>
            </w:r>
          </w:p>
        </w:tc>
      </w:tr>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i/>
                <w:sz w:val="28"/>
                <w:szCs w:val="28"/>
              </w:rPr>
            </w:pPr>
            <w:r w:rsidRPr="004E3093">
              <w:rPr>
                <w:b/>
                <w:bCs/>
                <w:sz w:val="28"/>
                <w:szCs w:val="28"/>
              </w:rPr>
              <w:t>6. Документы, предоставляемые в подтверждение соответствия предлагаемых участником работ</w:t>
            </w:r>
          </w:p>
        </w:tc>
      </w:tr>
      <w:tr w:rsidR="00963DED" w:rsidRPr="004E3093" w:rsidTr="00A70FC2">
        <w:trPr>
          <w:jc w:val="center"/>
        </w:trPr>
        <w:tc>
          <w:tcPr>
            <w:tcW w:w="855" w:type="pct"/>
            <w:gridSpan w:val="3"/>
          </w:tcPr>
          <w:p w:rsidR="00963DED" w:rsidRPr="004E3093" w:rsidRDefault="00963DED" w:rsidP="00A70FC2">
            <w:pPr>
              <w:jc w:val="both"/>
              <w:rPr>
                <w:bCs/>
              </w:rPr>
            </w:pPr>
          </w:p>
        </w:tc>
        <w:tc>
          <w:tcPr>
            <w:tcW w:w="4145" w:type="pct"/>
            <w:gridSpan w:val="17"/>
            <w:vAlign w:val="center"/>
          </w:tcPr>
          <w:p w:rsidR="00963DED" w:rsidRPr="004E3093" w:rsidRDefault="00963DED" w:rsidP="00A70FC2">
            <w:pPr>
              <w:jc w:val="both"/>
              <w:rPr>
                <w:bCs/>
              </w:rPr>
            </w:pPr>
            <w:r w:rsidRPr="004E3093">
              <w:rPr>
                <w:bCs/>
              </w:rPr>
              <w:t>Предоставление документов в подтверждение соответствия предлагаемых участником работ не требуется.</w:t>
            </w:r>
          </w:p>
        </w:tc>
      </w:tr>
      <w:tr w:rsidR="00963DED" w:rsidRPr="004E3093" w:rsidTr="00A70FC2">
        <w:trPr>
          <w:jc w:val="center"/>
        </w:trPr>
        <w:tc>
          <w:tcPr>
            <w:tcW w:w="5000" w:type="pct"/>
            <w:gridSpan w:val="20"/>
            <w:shd w:val="clear" w:color="auto" w:fill="D9D9D9" w:themeFill="background1" w:themeFillShade="D9"/>
          </w:tcPr>
          <w:p w:rsidR="00963DED" w:rsidRPr="004E3093" w:rsidRDefault="00963DED" w:rsidP="00A70FC2">
            <w:pPr>
              <w:jc w:val="center"/>
              <w:rPr>
                <w:b/>
                <w:sz w:val="28"/>
                <w:szCs w:val="28"/>
              </w:rPr>
            </w:pPr>
            <w:r w:rsidRPr="004E3093">
              <w:rPr>
                <w:b/>
                <w:sz w:val="28"/>
                <w:szCs w:val="28"/>
              </w:rPr>
              <w:t>7. Расчет стоимости работ</w:t>
            </w:r>
          </w:p>
        </w:tc>
      </w:tr>
      <w:tr w:rsidR="00963DED" w:rsidRPr="004E3093" w:rsidTr="00A70FC2">
        <w:trPr>
          <w:jc w:val="center"/>
        </w:trPr>
        <w:tc>
          <w:tcPr>
            <w:tcW w:w="855" w:type="pct"/>
            <w:gridSpan w:val="3"/>
          </w:tcPr>
          <w:p w:rsidR="00963DED" w:rsidRPr="004E3093" w:rsidRDefault="00963DED" w:rsidP="00A70FC2">
            <w:pPr>
              <w:jc w:val="both"/>
            </w:pPr>
          </w:p>
        </w:tc>
        <w:tc>
          <w:tcPr>
            <w:tcW w:w="4145" w:type="pct"/>
            <w:gridSpan w:val="17"/>
            <w:vAlign w:val="center"/>
          </w:tcPr>
          <w:p w:rsidR="00963DED" w:rsidRPr="00346EC1" w:rsidRDefault="00963DED" w:rsidP="00A70FC2">
            <w:pPr>
              <w:pStyle w:val="a3"/>
              <w:ind w:left="0" w:firstLine="709"/>
              <w:jc w:val="both"/>
            </w:pPr>
            <w:r w:rsidRPr="00346EC1">
              <w:t xml:space="preserve">Конкурентный отбор проводится путем снижения начальной (максимальной) цены договора за весь объем закупаемых </w:t>
            </w:r>
            <w:r>
              <w:t>работ</w:t>
            </w:r>
            <w:r w:rsidRPr="00346EC1">
              <w:t xml:space="preserve"> без учета НДС.</w:t>
            </w:r>
          </w:p>
          <w:p w:rsidR="00963DED" w:rsidRPr="00346EC1" w:rsidRDefault="00963DED" w:rsidP="00A70FC2">
            <w:pPr>
              <w:ind w:firstLine="709"/>
              <w:jc w:val="both"/>
            </w:pPr>
            <w:r w:rsidRPr="00346EC1">
              <w:t>По результатам конкурентного отбора стоимос</w:t>
            </w:r>
            <w:r>
              <w:t xml:space="preserve">ть каждого наименования работ </w:t>
            </w:r>
            <w:r w:rsidRPr="00346EC1">
              <w:t xml:space="preserve">за единицу без учета НДС подлежит снижению от начальной пропорционально коэффициенту снижения начальной (максимальной) цены договора </w:t>
            </w:r>
            <w:r w:rsidRPr="00346EC1">
              <w:rPr>
                <w:bCs/>
              </w:rPr>
              <w:t>без</w:t>
            </w:r>
            <w:r w:rsidRPr="00346EC1">
              <w:t xml:space="preserve"> учета НДС, полученному по итогам проведения конкурентного отбора.</w:t>
            </w:r>
          </w:p>
          <w:p w:rsidR="00963DED" w:rsidRPr="004E3093" w:rsidRDefault="00963DED" w:rsidP="00A70FC2">
            <w:pPr>
              <w:jc w:val="both"/>
              <w:rPr>
                <w:i/>
                <w:sz w:val="28"/>
                <w:szCs w:val="28"/>
              </w:rPr>
            </w:pPr>
          </w:p>
        </w:tc>
      </w:tr>
    </w:tbl>
    <w:p w:rsidR="00661D68" w:rsidRDefault="00661D68" w:rsidP="00456385">
      <w:pPr>
        <w:ind w:firstLine="709"/>
        <w:jc w:val="both"/>
        <w:rPr>
          <w:i/>
          <w:sz w:val="28"/>
          <w:szCs w:val="28"/>
        </w:rPr>
        <w:sectPr w:rsidR="00661D68" w:rsidSect="00970076">
          <w:pgSz w:w="16838" w:h="11906" w:orient="landscape"/>
          <w:pgMar w:top="1701" w:right="1134" w:bottom="850" w:left="1134" w:header="708" w:footer="708" w:gutter="0"/>
          <w:cols w:space="708"/>
          <w:docGrid w:linePitch="360"/>
        </w:sectPr>
      </w:pPr>
    </w:p>
    <w:p w:rsidR="00240C1F" w:rsidRPr="005203BA" w:rsidRDefault="00240C1F" w:rsidP="00456385">
      <w:pPr>
        <w:ind w:firstLine="709"/>
        <w:jc w:val="both"/>
        <w:rPr>
          <w:i/>
          <w:sz w:val="28"/>
          <w:szCs w:val="28"/>
        </w:rPr>
      </w:pPr>
    </w:p>
    <w:p w:rsidR="00E71763" w:rsidRPr="00346EC1" w:rsidRDefault="00E71763" w:rsidP="00E71763">
      <w:pPr>
        <w:ind w:left="6379" w:hanging="709"/>
        <w:jc w:val="both"/>
        <w:rPr>
          <w:color w:val="000000"/>
          <w:sz w:val="28"/>
          <w:szCs w:val="28"/>
        </w:rPr>
      </w:pPr>
      <w:r w:rsidRPr="00346EC1">
        <w:rPr>
          <w:color w:val="000000"/>
          <w:sz w:val="28"/>
          <w:szCs w:val="28"/>
        </w:rPr>
        <w:t xml:space="preserve">Приложение </w:t>
      </w:r>
      <w:r w:rsidR="00346EC1" w:rsidRPr="00346EC1">
        <w:rPr>
          <w:color w:val="000000"/>
          <w:sz w:val="28"/>
          <w:szCs w:val="28"/>
        </w:rPr>
        <w:t>№ 2</w:t>
      </w:r>
    </w:p>
    <w:p w:rsidR="00E71763" w:rsidRPr="00346EC1" w:rsidRDefault="00E71763" w:rsidP="00E71763">
      <w:pPr>
        <w:pStyle w:val="a3"/>
        <w:ind w:left="5670"/>
        <w:jc w:val="both"/>
        <w:rPr>
          <w:color w:val="000000"/>
          <w:sz w:val="28"/>
          <w:szCs w:val="28"/>
        </w:rPr>
      </w:pPr>
      <w:r w:rsidRPr="00346EC1">
        <w:rPr>
          <w:color w:val="000000"/>
          <w:sz w:val="28"/>
          <w:szCs w:val="28"/>
        </w:rPr>
        <w:t xml:space="preserve">к </w:t>
      </w:r>
      <w:r w:rsidR="00346EC1" w:rsidRPr="00346EC1">
        <w:rPr>
          <w:color w:val="000000"/>
          <w:sz w:val="28"/>
          <w:szCs w:val="28"/>
        </w:rPr>
        <w:t>п</w:t>
      </w:r>
      <w:r w:rsidRPr="00346EC1">
        <w:rPr>
          <w:color w:val="000000"/>
          <w:sz w:val="28"/>
          <w:szCs w:val="28"/>
        </w:rPr>
        <w:t xml:space="preserve">риглашению к участию в конкурентном отборе </w:t>
      </w:r>
    </w:p>
    <w:p w:rsidR="00E71763" w:rsidRDefault="00E71763" w:rsidP="00E71763">
      <w:pPr>
        <w:pStyle w:val="a3"/>
        <w:ind w:left="5670"/>
        <w:jc w:val="both"/>
        <w:rPr>
          <w:color w:val="000000"/>
          <w:sz w:val="28"/>
          <w:szCs w:val="28"/>
        </w:rPr>
      </w:pPr>
    </w:p>
    <w:p w:rsidR="008872F3" w:rsidRPr="00C838DF" w:rsidRDefault="008872F3" w:rsidP="008872F3">
      <w:pPr>
        <w:jc w:val="center"/>
        <w:rPr>
          <w:b/>
          <w:sz w:val="28"/>
          <w:szCs w:val="28"/>
        </w:rPr>
      </w:pPr>
      <w:r w:rsidRPr="00C838DF">
        <w:rPr>
          <w:b/>
          <w:sz w:val="28"/>
          <w:szCs w:val="28"/>
        </w:rPr>
        <w:t>ПРОЕКТ ДОГОВОРА</w:t>
      </w:r>
    </w:p>
    <w:p w:rsidR="008872F3" w:rsidRDefault="008872F3" w:rsidP="008872F3">
      <w:pPr>
        <w:jc w:val="center"/>
        <w:rPr>
          <w:sz w:val="28"/>
          <w:szCs w:val="28"/>
        </w:rPr>
      </w:pPr>
    </w:p>
    <w:p w:rsidR="008872F3" w:rsidRPr="00E54DDA" w:rsidRDefault="008872F3" w:rsidP="008872F3">
      <w:pPr>
        <w:jc w:val="center"/>
        <w:rPr>
          <w:sz w:val="28"/>
          <w:szCs w:val="28"/>
        </w:rPr>
      </w:pPr>
    </w:p>
    <w:p w:rsidR="008872F3" w:rsidRPr="00DB7D9E" w:rsidRDefault="008872F3" w:rsidP="008872F3">
      <w:pPr>
        <w:jc w:val="center"/>
        <w:rPr>
          <w:b/>
          <w:sz w:val="28"/>
          <w:szCs w:val="28"/>
        </w:rPr>
      </w:pPr>
      <w:r w:rsidRPr="00DB7D9E">
        <w:rPr>
          <w:b/>
          <w:sz w:val="28"/>
          <w:szCs w:val="28"/>
        </w:rPr>
        <w:t>г. Москва</w:t>
      </w:r>
      <w:r w:rsidRPr="00DB7D9E">
        <w:rPr>
          <w:b/>
          <w:sz w:val="28"/>
          <w:szCs w:val="28"/>
        </w:rPr>
        <w:tab/>
      </w:r>
      <w:r w:rsidRPr="00DB7D9E">
        <w:rPr>
          <w:b/>
          <w:sz w:val="28"/>
          <w:szCs w:val="28"/>
        </w:rPr>
        <w:tab/>
      </w:r>
      <w:r w:rsidRPr="00DB7D9E">
        <w:rPr>
          <w:b/>
          <w:sz w:val="28"/>
          <w:szCs w:val="28"/>
        </w:rPr>
        <w:tab/>
      </w:r>
      <w:r w:rsidRPr="00DB7D9E">
        <w:rPr>
          <w:b/>
          <w:sz w:val="28"/>
          <w:szCs w:val="28"/>
        </w:rPr>
        <w:tab/>
      </w:r>
      <w:r w:rsidRPr="00DB7D9E">
        <w:rPr>
          <w:b/>
          <w:sz w:val="28"/>
          <w:szCs w:val="28"/>
        </w:rPr>
        <w:tab/>
      </w:r>
      <w:r w:rsidRPr="00DB7D9E">
        <w:rPr>
          <w:b/>
          <w:sz w:val="28"/>
          <w:szCs w:val="28"/>
        </w:rPr>
        <w:tab/>
        <w:t xml:space="preserve">                   «___» __________ 201__г.</w:t>
      </w:r>
    </w:p>
    <w:p w:rsidR="008872F3" w:rsidRPr="00DB7D9E" w:rsidRDefault="008872F3" w:rsidP="008872F3">
      <w:pPr>
        <w:shd w:val="clear" w:color="auto" w:fill="FFFFFF"/>
        <w:tabs>
          <w:tab w:val="left" w:pos="8530"/>
        </w:tabs>
        <w:ind w:firstLine="567"/>
        <w:jc w:val="center"/>
        <w:rPr>
          <w:b/>
          <w:sz w:val="28"/>
          <w:szCs w:val="28"/>
        </w:rPr>
      </w:pPr>
    </w:p>
    <w:p w:rsidR="008872F3" w:rsidRPr="00DB7D9E" w:rsidRDefault="008872F3" w:rsidP="008872F3">
      <w:pPr>
        <w:shd w:val="clear" w:color="auto" w:fill="FFFFFF"/>
        <w:tabs>
          <w:tab w:val="left" w:pos="8530"/>
        </w:tabs>
        <w:ind w:firstLine="567"/>
        <w:jc w:val="center"/>
        <w:rPr>
          <w:b/>
          <w:sz w:val="28"/>
          <w:szCs w:val="28"/>
        </w:rPr>
      </w:pPr>
    </w:p>
    <w:p w:rsidR="008872F3" w:rsidRPr="00DB7D9E" w:rsidRDefault="008872F3" w:rsidP="008872F3">
      <w:pPr>
        <w:ind w:firstLine="540"/>
        <w:jc w:val="both"/>
        <w:rPr>
          <w:sz w:val="28"/>
          <w:szCs w:val="28"/>
        </w:rPr>
      </w:pPr>
      <w:r w:rsidRPr="00DB7D9E">
        <w:rPr>
          <w:sz w:val="28"/>
          <w:szCs w:val="28"/>
        </w:rPr>
        <w:t xml:space="preserve">______________________________________________, именуемое в дальнейшем «Подрядчик», в лице ___________________________, действующего на основании </w:t>
      </w:r>
      <w:r>
        <w:rPr>
          <w:sz w:val="28"/>
          <w:szCs w:val="28"/>
        </w:rPr>
        <w:t>__________</w:t>
      </w:r>
      <w:r w:rsidRPr="00DB7D9E">
        <w:rPr>
          <w:sz w:val="28"/>
          <w:szCs w:val="28"/>
        </w:rPr>
        <w:t xml:space="preserve">, с одной стороны, и акционерное общество «Вагонная ремонтная компания – 2» (далее - АО «ВРК-2»), именуемое в дальнейшем </w:t>
      </w:r>
      <w:r w:rsidRPr="00DB7D9E">
        <w:rPr>
          <w:bCs/>
          <w:sz w:val="28"/>
          <w:szCs w:val="28"/>
        </w:rPr>
        <w:t>«Заказчик»</w:t>
      </w:r>
      <w:r w:rsidRPr="00DB7D9E">
        <w:rPr>
          <w:sz w:val="28"/>
          <w:szCs w:val="28"/>
        </w:rPr>
        <w:t>, в лице генерального директора Тягунова Игоря Евгеньевича, действующего на основании устава, с другой стороны,  далее именуемые «</w:t>
      </w:r>
      <w:r w:rsidRPr="00DB7D9E">
        <w:rPr>
          <w:bCs/>
          <w:sz w:val="28"/>
          <w:szCs w:val="28"/>
        </w:rPr>
        <w:t>Стороны»,</w:t>
      </w:r>
      <w:r w:rsidRPr="00DB7D9E">
        <w:rPr>
          <w:sz w:val="28"/>
          <w:szCs w:val="28"/>
        </w:rPr>
        <w:t xml:space="preserve"> заключили настоящий Договор о нижеследующем:</w:t>
      </w:r>
    </w:p>
    <w:p w:rsidR="008872F3" w:rsidRPr="00DB7D9E" w:rsidRDefault="008872F3" w:rsidP="008872F3">
      <w:pPr>
        <w:ind w:firstLine="540"/>
        <w:jc w:val="both"/>
        <w:rPr>
          <w:sz w:val="28"/>
          <w:szCs w:val="28"/>
        </w:rPr>
      </w:pPr>
    </w:p>
    <w:p w:rsidR="008872F3" w:rsidRPr="00DB7D9E" w:rsidRDefault="008872F3" w:rsidP="008872F3">
      <w:pPr>
        <w:ind w:firstLine="540"/>
        <w:jc w:val="both"/>
        <w:rPr>
          <w:sz w:val="28"/>
          <w:szCs w:val="28"/>
        </w:rPr>
      </w:pPr>
    </w:p>
    <w:p w:rsidR="008872F3" w:rsidRPr="00DB7D9E" w:rsidRDefault="008872F3" w:rsidP="008872F3">
      <w:pPr>
        <w:jc w:val="center"/>
        <w:rPr>
          <w:sz w:val="28"/>
          <w:szCs w:val="28"/>
        </w:rPr>
      </w:pPr>
      <w:r w:rsidRPr="00DB7D9E">
        <w:rPr>
          <w:sz w:val="28"/>
          <w:szCs w:val="28"/>
        </w:rPr>
        <w:t>1.ПРЕДМЕТ ДОГОВОРА</w:t>
      </w:r>
    </w:p>
    <w:p w:rsidR="008872F3" w:rsidRPr="00DB7D9E" w:rsidRDefault="008872F3" w:rsidP="008872F3">
      <w:pPr>
        <w:ind w:firstLine="600"/>
        <w:jc w:val="both"/>
        <w:rPr>
          <w:sz w:val="28"/>
          <w:szCs w:val="28"/>
        </w:rPr>
      </w:pPr>
      <w:r w:rsidRPr="00DB7D9E">
        <w:rPr>
          <w:sz w:val="28"/>
          <w:szCs w:val="28"/>
        </w:rPr>
        <w:t>1.1. Подрядчик выполняет работы по содержанию и ремонту автотранспорта Заказчика (далее – Работы), а Заказчик принимает и оплачивает Работы  на условиях настоящего Договора. Работы выполняются в отношении автомобилей собственности Заказчика, в том числе находящихся в обособленных структурных подразделениях Заказчика.</w:t>
      </w:r>
    </w:p>
    <w:p w:rsidR="008872F3" w:rsidRPr="00DB7D9E" w:rsidRDefault="008872F3" w:rsidP="008872F3">
      <w:pPr>
        <w:ind w:firstLine="567"/>
        <w:jc w:val="both"/>
        <w:rPr>
          <w:sz w:val="28"/>
          <w:szCs w:val="28"/>
        </w:rPr>
      </w:pPr>
      <w:r w:rsidRPr="00DB7D9E">
        <w:rPr>
          <w:sz w:val="28"/>
          <w:szCs w:val="28"/>
        </w:rPr>
        <w:t>1.2. Список автомобилей Заказчика, обслуживаемых Подрядчиком, а так же адрес  нахождения обособленных структурных подразделений Заказчика, указан в Приложении № 1 к настоящему  Договору.</w:t>
      </w:r>
    </w:p>
    <w:p w:rsidR="008872F3" w:rsidRPr="00DB7D9E" w:rsidRDefault="008872F3" w:rsidP="008872F3">
      <w:pPr>
        <w:ind w:firstLine="600"/>
        <w:jc w:val="both"/>
        <w:rPr>
          <w:sz w:val="28"/>
          <w:szCs w:val="28"/>
        </w:rPr>
      </w:pPr>
      <w:r w:rsidRPr="00DB7D9E">
        <w:rPr>
          <w:sz w:val="28"/>
          <w:szCs w:val="28"/>
        </w:rPr>
        <w:t xml:space="preserve">1.3. Работы выполняются в объеме технического обслуживания и ремонта. </w:t>
      </w:r>
    </w:p>
    <w:p w:rsidR="008872F3" w:rsidRPr="00DB7D9E" w:rsidRDefault="008872F3" w:rsidP="008872F3">
      <w:pPr>
        <w:ind w:firstLine="600"/>
        <w:jc w:val="both"/>
        <w:rPr>
          <w:sz w:val="28"/>
          <w:szCs w:val="28"/>
        </w:rPr>
      </w:pPr>
      <w:r w:rsidRPr="00DB7D9E">
        <w:rPr>
          <w:sz w:val="28"/>
          <w:szCs w:val="28"/>
        </w:rPr>
        <w:t>Техническое обслуживание (далее – ТО) включает в себя виды работ, определяемые Техническим заданием, являющимся Приложением № 2  к настоящему договору.</w:t>
      </w:r>
    </w:p>
    <w:p w:rsidR="008872F3" w:rsidRPr="00DB7D9E" w:rsidRDefault="008872F3" w:rsidP="008872F3">
      <w:pPr>
        <w:ind w:firstLine="600"/>
        <w:jc w:val="both"/>
        <w:rPr>
          <w:sz w:val="28"/>
          <w:szCs w:val="28"/>
        </w:rPr>
      </w:pPr>
      <w:r w:rsidRPr="00DB7D9E">
        <w:rPr>
          <w:sz w:val="28"/>
          <w:szCs w:val="28"/>
        </w:rPr>
        <w:t>Объем ремонтных работ автомобилей по настоящему Договору определяется на основании дефектной ведомости, составляемой по форме ФОУ-18 – Приложение № 3 к настоящему Договору и согласовывается Сторонами в Заказ-наряде.</w:t>
      </w:r>
    </w:p>
    <w:p w:rsidR="008872F3" w:rsidRPr="00DB7D9E" w:rsidRDefault="008872F3" w:rsidP="008872F3">
      <w:pPr>
        <w:ind w:firstLine="600"/>
        <w:jc w:val="both"/>
        <w:rPr>
          <w:sz w:val="28"/>
          <w:szCs w:val="28"/>
        </w:rPr>
      </w:pPr>
      <w:r w:rsidRPr="00DB7D9E">
        <w:rPr>
          <w:sz w:val="28"/>
          <w:szCs w:val="28"/>
        </w:rPr>
        <w:t>Выполнение работ по настоящему Договору осуществляется с момента его заключения до ________________________.</w:t>
      </w:r>
    </w:p>
    <w:p w:rsidR="008872F3" w:rsidRPr="00DB7D9E" w:rsidRDefault="008872F3" w:rsidP="008872F3">
      <w:pPr>
        <w:ind w:firstLine="600"/>
        <w:jc w:val="both"/>
        <w:rPr>
          <w:sz w:val="28"/>
          <w:szCs w:val="28"/>
        </w:rPr>
      </w:pPr>
      <w:r w:rsidRPr="00DB7D9E">
        <w:rPr>
          <w:sz w:val="28"/>
          <w:szCs w:val="28"/>
        </w:rPr>
        <w:t>Работы в объеме ТО и/или ремонта автомобиля выполняются в сроки, согласованные Сторонами в Заказ-наряде к Договору.</w:t>
      </w:r>
    </w:p>
    <w:p w:rsidR="008872F3" w:rsidRPr="00DB7D9E" w:rsidRDefault="008872F3" w:rsidP="008872F3">
      <w:pPr>
        <w:ind w:firstLine="600"/>
        <w:jc w:val="both"/>
        <w:rPr>
          <w:sz w:val="28"/>
          <w:szCs w:val="28"/>
        </w:rPr>
      </w:pPr>
      <w:r w:rsidRPr="00DB7D9E">
        <w:rPr>
          <w:sz w:val="28"/>
          <w:szCs w:val="28"/>
        </w:rPr>
        <w:t>Место выполнения работ согласовывается  Сторонами в Заказ-наряде.</w:t>
      </w:r>
    </w:p>
    <w:p w:rsidR="008872F3" w:rsidRPr="00DB7D9E" w:rsidRDefault="008872F3" w:rsidP="008872F3">
      <w:pPr>
        <w:ind w:firstLine="567"/>
        <w:jc w:val="both"/>
        <w:rPr>
          <w:sz w:val="28"/>
          <w:szCs w:val="28"/>
        </w:rPr>
      </w:pPr>
      <w:r w:rsidRPr="00DB7D9E">
        <w:rPr>
          <w:sz w:val="28"/>
          <w:szCs w:val="28"/>
        </w:rPr>
        <w:t>1.4. Основанием для заключения настоящего Договора является решение Комиссии по осуществлению закупок АО «ВРК-2» (протокол от «___» _________ 2017 г. № _____________).</w:t>
      </w:r>
    </w:p>
    <w:p w:rsidR="008872F3" w:rsidRPr="009F274F" w:rsidRDefault="008872F3" w:rsidP="008872F3">
      <w:pPr>
        <w:ind w:firstLine="567"/>
        <w:jc w:val="both"/>
        <w:rPr>
          <w:bCs/>
        </w:rPr>
      </w:pPr>
    </w:p>
    <w:p w:rsidR="008872F3" w:rsidRPr="009F274F" w:rsidRDefault="008872F3" w:rsidP="008872F3">
      <w:pPr>
        <w:ind w:firstLine="567"/>
        <w:jc w:val="both"/>
        <w:rPr>
          <w:bCs/>
        </w:rPr>
      </w:pPr>
    </w:p>
    <w:p w:rsidR="008872F3" w:rsidRPr="00DB7D9E" w:rsidRDefault="008872F3" w:rsidP="008872F3">
      <w:pPr>
        <w:jc w:val="center"/>
        <w:rPr>
          <w:sz w:val="28"/>
          <w:szCs w:val="28"/>
        </w:rPr>
      </w:pPr>
      <w:r w:rsidRPr="00DB7D9E">
        <w:rPr>
          <w:sz w:val="28"/>
          <w:szCs w:val="28"/>
        </w:rPr>
        <w:t>2. ОБЩИЕ ПОЛОЖЕНИЯ</w:t>
      </w:r>
    </w:p>
    <w:p w:rsidR="008872F3" w:rsidRPr="00DB7D9E" w:rsidRDefault="008872F3" w:rsidP="008872F3">
      <w:pPr>
        <w:ind w:firstLine="709"/>
        <w:jc w:val="both"/>
        <w:rPr>
          <w:sz w:val="28"/>
          <w:szCs w:val="28"/>
        </w:rPr>
      </w:pPr>
      <w:r w:rsidRPr="00DB7D9E">
        <w:rPr>
          <w:sz w:val="28"/>
          <w:szCs w:val="28"/>
        </w:rPr>
        <w:t xml:space="preserve">2.1. При исполнении обязательств </w:t>
      </w:r>
      <w:r w:rsidRPr="00DB7D9E">
        <w:rPr>
          <w:bCs/>
          <w:sz w:val="28"/>
          <w:szCs w:val="28"/>
        </w:rPr>
        <w:t>Стороны</w:t>
      </w:r>
      <w:r w:rsidRPr="00DB7D9E">
        <w:rPr>
          <w:sz w:val="28"/>
          <w:szCs w:val="28"/>
        </w:rPr>
        <w:t xml:space="preserve"> руководствуются следующими документами:</w:t>
      </w:r>
    </w:p>
    <w:p w:rsidR="008872F3" w:rsidRPr="00DB7D9E" w:rsidRDefault="008872F3" w:rsidP="008872F3">
      <w:pPr>
        <w:ind w:firstLine="709"/>
        <w:jc w:val="both"/>
        <w:rPr>
          <w:sz w:val="28"/>
          <w:szCs w:val="28"/>
        </w:rPr>
      </w:pPr>
      <w:r w:rsidRPr="00DB7D9E">
        <w:rPr>
          <w:sz w:val="28"/>
          <w:szCs w:val="28"/>
        </w:rPr>
        <w:t>- сервисной книжкой на автомобиль;</w:t>
      </w:r>
    </w:p>
    <w:p w:rsidR="008872F3" w:rsidRPr="00DB7D9E" w:rsidRDefault="008872F3" w:rsidP="008872F3">
      <w:pPr>
        <w:ind w:firstLine="709"/>
        <w:jc w:val="both"/>
        <w:rPr>
          <w:sz w:val="28"/>
          <w:szCs w:val="28"/>
          <w:u w:val="single"/>
        </w:rPr>
      </w:pPr>
      <w:r w:rsidRPr="00DB7D9E">
        <w:rPr>
          <w:sz w:val="28"/>
          <w:szCs w:val="28"/>
        </w:rPr>
        <w:t>- инструкциями по эксплуатации автомобилей;</w:t>
      </w:r>
    </w:p>
    <w:p w:rsidR="008872F3" w:rsidRPr="00DB7D9E" w:rsidRDefault="008872F3" w:rsidP="008872F3">
      <w:pPr>
        <w:ind w:firstLine="709"/>
        <w:jc w:val="both"/>
        <w:rPr>
          <w:sz w:val="28"/>
          <w:szCs w:val="28"/>
        </w:rPr>
      </w:pPr>
      <w:r w:rsidRPr="00DB7D9E">
        <w:rPr>
          <w:sz w:val="28"/>
          <w:szCs w:val="28"/>
        </w:rPr>
        <w:t>- сервисной литературой завода-изготовителя автомобиля;</w:t>
      </w:r>
    </w:p>
    <w:p w:rsidR="008872F3" w:rsidRPr="00DB7D9E" w:rsidRDefault="008872F3" w:rsidP="008872F3">
      <w:pPr>
        <w:ind w:firstLine="709"/>
        <w:jc w:val="both"/>
        <w:rPr>
          <w:sz w:val="28"/>
          <w:szCs w:val="28"/>
        </w:rPr>
      </w:pPr>
      <w:r w:rsidRPr="00DB7D9E">
        <w:rPr>
          <w:sz w:val="28"/>
          <w:szCs w:val="28"/>
        </w:rPr>
        <w:t xml:space="preserve">- справочником нормативов трудоемкости по ремонту и обслуживанию автомобилей, указанных в перечне в п.1.2. настоящего </w:t>
      </w:r>
      <w:r w:rsidRPr="00DB7D9E">
        <w:rPr>
          <w:bCs/>
          <w:sz w:val="28"/>
          <w:szCs w:val="28"/>
        </w:rPr>
        <w:t>Договора.</w:t>
      </w:r>
    </w:p>
    <w:p w:rsidR="008872F3" w:rsidRPr="00DB7D9E" w:rsidRDefault="008872F3" w:rsidP="008872F3">
      <w:pPr>
        <w:ind w:firstLine="709"/>
        <w:jc w:val="both"/>
        <w:rPr>
          <w:sz w:val="28"/>
          <w:szCs w:val="28"/>
        </w:rPr>
      </w:pPr>
      <w:r w:rsidRPr="00DB7D9E">
        <w:rPr>
          <w:sz w:val="28"/>
          <w:szCs w:val="28"/>
        </w:rPr>
        <w:t>2.2. Работы выполняются Подрядчиком на площадях Подрядчика, расположенных территориально в регионах нахождения Заказчика и обособленных структурных подразделений Заказчика, по адресам, согласованным с Заказчиком в Заказ-наряде.</w:t>
      </w:r>
    </w:p>
    <w:p w:rsidR="008872F3" w:rsidRPr="00DB7D9E" w:rsidRDefault="008872F3" w:rsidP="008872F3">
      <w:pPr>
        <w:ind w:firstLine="709"/>
        <w:jc w:val="both"/>
        <w:rPr>
          <w:sz w:val="28"/>
          <w:szCs w:val="28"/>
        </w:rPr>
      </w:pPr>
      <w:r w:rsidRPr="00DB7D9E">
        <w:rPr>
          <w:sz w:val="28"/>
          <w:szCs w:val="28"/>
        </w:rPr>
        <w:t>Адреса площадок Подрядчика</w:t>
      </w:r>
      <w:r>
        <w:rPr>
          <w:sz w:val="28"/>
          <w:szCs w:val="28"/>
        </w:rPr>
        <w:t xml:space="preserve"> </w:t>
      </w:r>
      <w:r w:rsidRPr="00DB7D9E">
        <w:rPr>
          <w:sz w:val="28"/>
          <w:szCs w:val="28"/>
        </w:rPr>
        <w:t>по техническому обслуживанию и ремонту автомобилей указаны в Приложении № 4 к Договору.</w:t>
      </w:r>
    </w:p>
    <w:p w:rsidR="008872F3" w:rsidRPr="00DB7D9E" w:rsidRDefault="008872F3" w:rsidP="008872F3">
      <w:pPr>
        <w:pStyle w:val="ConsPlusNormal"/>
        <w:ind w:firstLine="540"/>
        <w:jc w:val="both"/>
        <w:rPr>
          <w:sz w:val="28"/>
          <w:szCs w:val="28"/>
        </w:rPr>
      </w:pPr>
      <w:r w:rsidRPr="00DB7D9E">
        <w:rPr>
          <w:sz w:val="28"/>
          <w:szCs w:val="28"/>
        </w:rPr>
        <w:t>ТО и ремонт автомобилей осуществляется из материалов Подрядчика с обеспечением необходимыми запасными частями и эксплуатационными материалами.</w:t>
      </w:r>
    </w:p>
    <w:p w:rsidR="008872F3" w:rsidRPr="00DB7D9E" w:rsidRDefault="008872F3" w:rsidP="008872F3">
      <w:pPr>
        <w:ind w:firstLine="709"/>
        <w:jc w:val="both"/>
        <w:rPr>
          <w:sz w:val="28"/>
          <w:szCs w:val="28"/>
        </w:rPr>
      </w:pPr>
      <w:r w:rsidRPr="00DB7D9E">
        <w:rPr>
          <w:sz w:val="28"/>
          <w:szCs w:val="28"/>
        </w:rPr>
        <w:t xml:space="preserve">2.3. Работы выполняются Подрядчиком </w:t>
      </w:r>
      <w:r w:rsidRPr="00DB7D9E">
        <w:rPr>
          <w:bCs/>
          <w:sz w:val="28"/>
          <w:szCs w:val="28"/>
        </w:rPr>
        <w:t>на основании Заказ-наряда</w:t>
      </w:r>
      <w:r w:rsidRPr="00DB7D9E">
        <w:rPr>
          <w:sz w:val="28"/>
          <w:szCs w:val="28"/>
        </w:rPr>
        <w:t xml:space="preserve">, подписанного представителями </w:t>
      </w:r>
      <w:r w:rsidRPr="00DB7D9E">
        <w:rPr>
          <w:bCs/>
          <w:sz w:val="28"/>
          <w:szCs w:val="28"/>
        </w:rPr>
        <w:t xml:space="preserve">Сторон, </w:t>
      </w:r>
      <w:r w:rsidRPr="00DB7D9E">
        <w:rPr>
          <w:sz w:val="28"/>
          <w:szCs w:val="28"/>
        </w:rPr>
        <w:t>в котором указываются объём, характер заказанных работ, место выполнения и их ориентировочная стоимость.</w:t>
      </w:r>
    </w:p>
    <w:p w:rsidR="008872F3" w:rsidRPr="00DB7D9E" w:rsidRDefault="008872F3" w:rsidP="008872F3">
      <w:pPr>
        <w:tabs>
          <w:tab w:val="left" w:pos="10490"/>
        </w:tabs>
        <w:ind w:firstLine="709"/>
        <w:jc w:val="both"/>
        <w:rPr>
          <w:sz w:val="28"/>
          <w:szCs w:val="28"/>
        </w:rPr>
      </w:pPr>
      <w:r w:rsidRPr="00DB7D9E">
        <w:rPr>
          <w:bCs/>
          <w:sz w:val="28"/>
          <w:szCs w:val="28"/>
        </w:rPr>
        <w:t xml:space="preserve">2.4. </w:t>
      </w:r>
      <w:r w:rsidRPr="00DB7D9E">
        <w:rPr>
          <w:sz w:val="28"/>
          <w:szCs w:val="28"/>
        </w:rPr>
        <w:t xml:space="preserve">Срок выполнения Работ </w:t>
      </w:r>
      <w:r w:rsidRPr="00DB7D9E">
        <w:rPr>
          <w:bCs/>
          <w:sz w:val="28"/>
          <w:szCs w:val="28"/>
        </w:rPr>
        <w:t xml:space="preserve">в объеме ТО и/или ремонта </w:t>
      </w:r>
      <w:r w:rsidRPr="00DB7D9E">
        <w:rPr>
          <w:sz w:val="28"/>
          <w:szCs w:val="28"/>
        </w:rPr>
        <w:t xml:space="preserve">определяется по справочнику нормативов трудоемкости по ремонту и обслуживанию автомобилей с учетом времени, необходимого для приобретения запасных частей для ремонта и согласовывается с </w:t>
      </w:r>
      <w:r w:rsidRPr="00DB7D9E">
        <w:rPr>
          <w:bCs/>
          <w:sz w:val="28"/>
          <w:szCs w:val="28"/>
        </w:rPr>
        <w:t>Заказчиком по каждому Заказ-наряду в отдельности</w:t>
      </w:r>
      <w:r w:rsidRPr="00DB7D9E">
        <w:rPr>
          <w:sz w:val="28"/>
          <w:szCs w:val="28"/>
        </w:rPr>
        <w:t>.</w:t>
      </w:r>
    </w:p>
    <w:p w:rsidR="008872F3" w:rsidRPr="00DB7D9E" w:rsidRDefault="008872F3" w:rsidP="008872F3">
      <w:pPr>
        <w:ind w:firstLine="709"/>
        <w:jc w:val="both"/>
        <w:rPr>
          <w:sz w:val="28"/>
          <w:szCs w:val="28"/>
        </w:rPr>
      </w:pPr>
      <w:r w:rsidRPr="00DB7D9E">
        <w:rPr>
          <w:sz w:val="28"/>
          <w:szCs w:val="28"/>
        </w:rPr>
        <w:t xml:space="preserve">2.5. Документы по сдаче автомобиля Подрядчику и его приему после выполнения Работ Заказчиком </w:t>
      </w:r>
      <w:r w:rsidRPr="00DB7D9E">
        <w:rPr>
          <w:bCs/>
          <w:sz w:val="28"/>
          <w:szCs w:val="28"/>
        </w:rPr>
        <w:t xml:space="preserve">должны </w:t>
      </w:r>
      <w:r w:rsidRPr="00DB7D9E">
        <w:rPr>
          <w:sz w:val="28"/>
          <w:szCs w:val="28"/>
        </w:rPr>
        <w:t xml:space="preserve">быть подписаны представителями </w:t>
      </w:r>
      <w:r w:rsidRPr="00DB7D9E">
        <w:rPr>
          <w:bCs/>
          <w:sz w:val="28"/>
          <w:szCs w:val="28"/>
        </w:rPr>
        <w:t>Сторон</w:t>
      </w:r>
      <w:r w:rsidRPr="00DB7D9E">
        <w:rPr>
          <w:sz w:val="28"/>
          <w:szCs w:val="28"/>
        </w:rPr>
        <w:t>, наделенными соответствующими полномочиями. Полномочия представителя Заказчика оформляются доверенностью.</w:t>
      </w:r>
    </w:p>
    <w:p w:rsidR="008872F3" w:rsidRPr="00DB7D9E" w:rsidRDefault="008872F3" w:rsidP="008872F3">
      <w:pPr>
        <w:ind w:firstLine="709"/>
        <w:jc w:val="both"/>
        <w:rPr>
          <w:sz w:val="28"/>
          <w:szCs w:val="28"/>
        </w:rPr>
      </w:pPr>
    </w:p>
    <w:p w:rsidR="008872F3" w:rsidRPr="00DB7D9E" w:rsidRDefault="008872F3" w:rsidP="008872F3">
      <w:pPr>
        <w:ind w:firstLine="709"/>
        <w:jc w:val="both"/>
        <w:rPr>
          <w:sz w:val="28"/>
          <w:szCs w:val="28"/>
        </w:rPr>
      </w:pPr>
    </w:p>
    <w:p w:rsidR="008872F3" w:rsidRPr="00DB7D9E" w:rsidRDefault="008872F3" w:rsidP="008872F3">
      <w:pPr>
        <w:ind w:hanging="24"/>
        <w:jc w:val="center"/>
        <w:rPr>
          <w:sz w:val="28"/>
          <w:szCs w:val="28"/>
        </w:rPr>
      </w:pPr>
      <w:r w:rsidRPr="00DB7D9E">
        <w:rPr>
          <w:sz w:val="28"/>
          <w:szCs w:val="28"/>
        </w:rPr>
        <w:t>3. ПРАВА И ОБЯЗАННОСТИ СТОРОН</w:t>
      </w:r>
    </w:p>
    <w:p w:rsidR="008872F3" w:rsidRPr="00DB7D9E" w:rsidRDefault="008872F3" w:rsidP="008872F3">
      <w:pPr>
        <w:ind w:left="567"/>
        <w:jc w:val="both"/>
        <w:rPr>
          <w:sz w:val="28"/>
          <w:szCs w:val="28"/>
        </w:rPr>
      </w:pPr>
      <w:r w:rsidRPr="00DB7D9E">
        <w:rPr>
          <w:sz w:val="28"/>
          <w:szCs w:val="28"/>
        </w:rPr>
        <w:t>3.1. Подрядчик обязуется:</w:t>
      </w:r>
    </w:p>
    <w:p w:rsidR="008872F3" w:rsidRPr="00DB7D9E" w:rsidRDefault="008872F3" w:rsidP="008872F3">
      <w:pPr>
        <w:ind w:firstLine="567"/>
        <w:jc w:val="both"/>
        <w:rPr>
          <w:sz w:val="28"/>
          <w:szCs w:val="28"/>
        </w:rPr>
      </w:pPr>
      <w:r w:rsidRPr="00DB7D9E">
        <w:rPr>
          <w:sz w:val="28"/>
          <w:szCs w:val="28"/>
        </w:rPr>
        <w:t xml:space="preserve">3.1.1.  В течение установленного Подрядчиком рабочего времени, кроме </w:t>
      </w:r>
      <w:r w:rsidRPr="00DB7D9E">
        <w:rPr>
          <w:color w:val="000000"/>
          <w:sz w:val="28"/>
          <w:szCs w:val="28"/>
        </w:rPr>
        <w:t>праздничных дней,</w:t>
      </w:r>
      <w:r w:rsidRPr="00DB7D9E">
        <w:rPr>
          <w:sz w:val="28"/>
          <w:szCs w:val="28"/>
        </w:rPr>
        <w:t xml:space="preserve"> принимать для выполнения Работ автомобили Заказчика.</w:t>
      </w:r>
    </w:p>
    <w:p w:rsidR="008872F3" w:rsidRPr="00DB7D9E" w:rsidRDefault="008872F3" w:rsidP="008872F3">
      <w:pPr>
        <w:tabs>
          <w:tab w:val="left" w:pos="552"/>
          <w:tab w:val="left" w:pos="768"/>
        </w:tabs>
        <w:jc w:val="both"/>
        <w:rPr>
          <w:sz w:val="28"/>
          <w:szCs w:val="28"/>
        </w:rPr>
      </w:pPr>
      <w:r w:rsidRPr="00DB7D9E">
        <w:rPr>
          <w:sz w:val="28"/>
          <w:szCs w:val="28"/>
        </w:rPr>
        <w:t xml:space="preserve">         3.1.2.   Выполнять Работы в соответствии с действующими нормами времени и установленной технологией завода-изготовителя. </w:t>
      </w:r>
    </w:p>
    <w:p w:rsidR="008872F3" w:rsidRPr="00DB7D9E" w:rsidRDefault="008872F3" w:rsidP="008872F3">
      <w:pPr>
        <w:tabs>
          <w:tab w:val="left" w:pos="552"/>
          <w:tab w:val="left" w:pos="768"/>
        </w:tabs>
        <w:jc w:val="both"/>
        <w:rPr>
          <w:sz w:val="28"/>
          <w:szCs w:val="28"/>
        </w:rPr>
      </w:pPr>
      <w:r w:rsidRPr="00DB7D9E">
        <w:rPr>
          <w:sz w:val="28"/>
          <w:szCs w:val="28"/>
        </w:rPr>
        <w:tab/>
        <w:t>При приеме автомобиля для выполнения Работ объявлять Заказчику их предварительную (ориентировочную) стоимость. Окончательная стоимость Работ согласовывается Сторонами в Заказ-наряде.</w:t>
      </w:r>
    </w:p>
    <w:p w:rsidR="008872F3" w:rsidRPr="00DB7D9E" w:rsidRDefault="008872F3" w:rsidP="008872F3">
      <w:pPr>
        <w:ind w:firstLine="567"/>
        <w:jc w:val="both"/>
        <w:rPr>
          <w:sz w:val="28"/>
          <w:szCs w:val="28"/>
        </w:rPr>
      </w:pPr>
      <w:r w:rsidRPr="00DB7D9E">
        <w:rPr>
          <w:sz w:val="28"/>
          <w:szCs w:val="28"/>
        </w:rPr>
        <w:t>3.1.3. Обеспечивать технологический процесс запасными частями, деталями и расходными материалами.</w:t>
      </w:r>
    </w:p>
    <w:p w:rsidR="008872F3" w:rsidRPr="00DB7D9E" w:rsidRDefault="008872F3" w:rsidP="008872F3">
      <w:pPr>
        <w:ind w:firstLine="567"/>
        <w:jc w:val="both"/>
        <w:rPr>
          <w:sz w:val="28"/>
          <w:szCs w:val="28"/>
        </w:rPr>
      </w:pPr>
      <w:r w:rsidRPr="00DB7D9E">
        <w:rPr>
          <w:sz w:val="28"/>
          <w:szCs w:val="28"/>
        </w:rPr>
        <w:t>3.1.4. Выдавать Заказчику замененные в процессе ремонта детали и узлы, после завершения ремонта. Заказчик сохраняет право собственности на узлы, агрегаты и материалы, поступившие от него к Подрядчику, а также демонтированные в процессе выполнения ремонта.</w:t>
      </w:r>
    </w:p>
    <w:p w:rsidR="008872F3" w:rsidRPr="00DB7D9E" w:rsidRDefault="008872F3" w:rsidP="008872F3">
      <w:pPr>
        <w:ind w:firstLine="567"/>
        <w:jc w:val="both"/>
        <w:rPr>
          <w:sz w:val="28"/>
          <w:szCs w:val="28"/>
        </w:rPr>
      </w:pPr>
      <w:r w:rsidRPr="00DB7D9E">
        <w:rPr>
          <w:sz w:val="28"/>
          <w:szCs w:val="28"/>
        </w:rPr>
        <w:t xml:space="preserve">3.1.5. Подрядчик предоставляет гарантию: </w:t>
      </w:r>
    </w:p>
    <w:p w:rsidR="008872F3" w:rsidRPr="00DB7D9E" w:rsidRDefault="008872F3" w:rsidP="008872F3">
      <w:pPr>
        <w:pStyle w:val="-11"/>
        <w:ind w:left="0" w:firstLine="852"/>
        <w:jc w:val="both"/>
        <w:rPr>
          <w:sz w:val="28"/>
          <w:szCs w:val="28"/>
        </w:rPr>
      </w:pPr>
      <w:r w:rsidRPr="00DB7D9E">
        <w:rPr>
          <w:sz w:val="28"/>
          <w:szCs w:val="28"/>
        </w:rPr>
        <w:t xml:space="preserve">- на запасные части не менее гарантийного срока, установленного заводом изготовителем. </w:t>
      </w:r>
    </w:p>
    <w:p w:rsidR="008872F3" w:rsidRPr="00DB7D9E" w:rsidRDefault="008872F3" w:rsidP="008872F3">
      <w:pPr>
        <w:ind w:firstLine="851"/>
        <w:contextualSpacing/>
        <w:jc w:val="both"/>
        <w:rPr>
          <w:color w:val="000000"/>
          <w:sz w:val="28"/>
          <w:szCs w:val="28"/>
        </w:rPr>
      </w:pPr>
      <w:r w:rsidRPr="00DB7D9E">
        <w:rPr>
          <w:color w:val="000000"/>
          <w:sz w:val="28"/>
          <w:szCs w:val="28"/>
        </w:rPr>
        <w:t xml:space="preserve">- на </w:t>
      </w:r>
      <w:r w:rsidRPr="00DB7D9E">
        <w:rPr>
          <w:sz w:val="28"/>
          <w:szCs w:val="28"/>
        </w:rPr>
        <w:t>выполненные Работы</w:t>
      </w:r>
      <w:r w:rsidRPr="00DB7D9E">
        <w:rPr>
          <w:color w:val="000000"/>
          <w:sz w:val="28"/>
          <w:szCs w:val="28"/>
        </w:rPr>
        <w:t xml:space="preserve">  _____ ( _______) месяцев с даты подписания Акта о выполненных работах (оказанных услугах) по форме № ФПУ-26.</w:t>
      </w:r>
    </w:p>
    <w:p w:rsidR="008872F3" w:rsidRPr="00DB7D9E" w:rsidRDefault="008872F3" w:rsidP="008872F3">
      <w:pPr>
        <w:pStyle w:val="ad"/>
        <w:spacing w:after="0"/>
        <w:ind w:left="0" w:firstLine="850"/>
        <w:jc w:val="both"/>
        <w:rPr>
          <w:bCs/>
          <w:sz w:val="28"/>
          <w:szCs w:val="28"/>
        </w:rPr>
      </w:pPr>
      <w:r w:rsidRPr="00DB7D9E">
        <w:rPr>
          <w:bCs/>
          <w:sz w:val="28"/>
          <w:szCs w:val="28"/>
        </w:rPr>
        <w:t xml:space="preserve">Течение гарантийного срока начинается с момента подписания </w:t>
      </w:r>
      <w:r w:rsidRPr="00DB7D9E">
        <w:rPr>
          <w:color w:val="000000"/>
          <w:sz w:val="28"/>
          <w:szCs w:val="28"/>
        </w:rPr>
        <w:t>Акта о выполненных работах (оказанных услугах) по форме № ФПУ-26</w:t>
      </w:r>
      <w:r w:rsidRPr="00DB7D9E">
        <w:rPr>
          <w:bCs/>
          <w:sz w:val="28"/>
          <w:szCs w:val="28"/>
        </w:rPr>
        <w:t>.</w:t>
      </w:r>
    </w:p>
    <w:p w:rsidR="008872F3" w:rsidRPr="00DB7D9E" w:rsidRDefault="008872F3" w:rsidP="008872F3">
      <w:pPr>
        <w:pStyle w:val="ad"/>
        <w:spacing w:after="0"/>
        <w:ind w:left="0" w:firstLine="850"/>
        <w:jc w:val="both"/>
        <w:rPr>
          <w:bCs/>
          <w:sz w:val="28"/>
          <w:szCs w:val="28"/>
        </w:rPr>
      </w:pPr>
      <w:r w:rsidRPr="00DB7D9E">
        <w:rPr>
          <w:bCs/>
          <w:sz w:val="28"/>
          <w:szCs w:val="28"/>
        </w:rPr>
        <w:t xml:space="preserve">Обнаруженные в течение гарантийного срока дефекты устраняются иждивением и за счет </w:t>
      </w:r>
      <w:r w:rsidRPr="00DB7D9E">
        <w:rPr>
          <w:sz w:val="28"/>
          <w:szCs w:val="28"/>
        </w:rPr>
        <w:t>Подрядчик</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3.1.6.   Заблаговременно извещать Заказчика о сроках выполнения Работ по Заказ-наряду.</w:t>
      </w:r>
    </w:p>
    <w:p w:rsidR="008872F3" w:rsidRPr="00DB7D9E" w:rsidRDefault="008872F3" w:rsidP="008872F3">
      <w:pPr>
        <w:ind w:firstLine="567"/>
        <w:jc w:val="both"/>
        <w:rPr>
          <w:sz w:val="28"/>
          <w:szCs w:val="28"/>
        </w:rPr>
      </w:pPr>
      <w:r w:rsidRPr="00DB7D9E">
        <w:rPr>
          <w:sz w:val="28"/>
          <w:szCs w:val="28"/>
        </w:rPr>
        <w:t>3.1.7. Уведомлять Заказчика об обнаруженных в процессе выполнения Работ</w:t>
      </w:r>
      <w:r w:rsidRPr="00DB7D9E" w:rsidDel="00B3067A">
        <w:rPr>
          <w:sz w:val="28"/>
          <w:szCs w:val="28"/>
        </w:rPr>
        <w:t xml:space="preserve"> </w:t>
      </w:r>
      <w:r w:rsidRPr="00DB7D9E">
        <w:rPr>
          <w:sz w:val="28"/>
          <w:szCs w:val="28"/>
        </w:rPr>
        <w:t xml:space="preserve">скрытых дефектах и устранять их только с согласия Заказчика </w:t>
      </w:r>
      <w:r w:rsidRPr="00DB7D9E">
        <w:rPr>
          <w:bCs/>
          <w:sz w:val="28"/>
          <w:szCs w:val="28"/>
        </w:rPr>
        <w:t>в согласованные с ним сроки.</w:t>
      </w:r>
    </w:p>
    <w:p w:rsidR="008872F3" w:rsidRPr="00DB7D9E" w:rsidRDefault="008872F3" w:rsidP="008872F3">
      <w:pPr>
        <w:ind w:firstLine="567"/>
        <w:jc w:val="both"/>
        <w:rPr>
          <w:sz w:val="28"/>
          <w:szCs w:val="28"/>
        </w:rPr>
      </w:pPr>
      <w:r w:rsidRPr="00DB7D9E">
        <w:rPr>
          <w:bCs/>
          <w:sz w:val="28"/>
          <w:szCs w:val="28"/>
        </w:rPr>
        <w:t xml:space="preserve">В этом случае </w:t>
      </w:r>
      <w:r w:rsidRPr="00DB7D9E">
        <w:rPr>
          <w:sz w:val="28"/>
          <w:szCs w:val="28"/>
        </w:rPr>
        <w:t xml:space="preserve">Подрядчик </w:t>
      </w:r>
      <w:r w:rsidRPr="00DB7D9E">
        <w:rPr>
          <w:bCs/>
          <w:sz w:val="28"/>
          <w:szCs w:val="28"/>
        </w:rPr>
        <w:t>приостанавливает исполнение Заказ-наряда</w:t>
      </w:r>
      <w:r w:rsidRPr="00DB7D9E">
        <w:rPr>
          <w:sz w:val="28"/>
          <w:szCs w:val="28"/>
        </w:rPr>
        <w:t xml:space="preserve">, </w:t>
      </w:r>
      <w:r w:rsidRPr="00DB7D9E">
        <w:rPr>
          <w:bCs/>
          <w:sz w:val="28"/>
          <w:szCs w:val="28"/>
        </w:rPr>
        <w:t>согласовывает с последним соответствующие изменения в Заказ-наряде, а также сроки поставки запасных частей и окончание вновь заявленных работ.</w:t>
      </w:r>
    </w:p>
    <w:p w:rsidR="008872F3" w:rsidRPr="00DB7D9E" w:rsidRDefault="008872F3" w:rsidP="008872F3">
      <w:pPr>
        <w:ind w:firstLine="567"/>
        <w:jc w:val="both"/>
        <w:rPr>
          <w:sz w:val="28"/>
          <w:szCs w:val="28"/>
        </w:rPr>
      </w:pPr>
      <w:r w:rsidRPr="00DB7D9E">
        <w:rPr>
          <w:sz w:val="28"/>
          <w:szCs w:val="28"/>
        </w:rPr>
        <w:t xml:space="preserve">При отказе Заказчика от устранения скрытых дефектов или при решении Заказчика выборочно проводить работы, как по выявленным скрытым дефектам, так и по обнаруженным при приеме автомобиля в ремонт, Подрядчик не несет ответственности за соответствие автомобиля техническим условиям завода-изготовителя, о чем делается соответствующая запись в </w:t>
      </w:r>
      <w:r w:rsidRPr="00DB7D9E">
        <w:rPr>
          <w:color w:val="000000"/>
          <w:sz w:val="28"/>
          <w:szCs w:val="28"/>
        </w:rPr>
        <w:t>Акте о выполненных работах (оказанных услугах) по форме № ФПУ-26</w:t>
      </w:r>
      <w:r w:rsidRPr="00DB7D9E">
        <w:rPr>
          <w:sz w:val="28"/>
          <w:szCs w:val="28"/>
        </w:rPr>
        <w:t xml:space="preserve"> и Заказ-наряде. Кроме того, если не устраненный скрытый дефект может повлиять на безопасность управления автомобилем в процессе его эксплуатации, а Заказчик и в этом случае отказывается от устранения такого дефекта, то последний несет персональную (административную, гражданскую и уголовную) ответственность за последствия проявления, не устраненного скрытого дефекта. В этом случае во всех экземплярах Ремонтного Заказа производится отметка: «Внимание! Автомобиль находится в аварийном состоянии. Эксплуатация автомобиля запрещена!».  </w:t>
      </w:r>
    </w:p>
    <w:p w:rsidR="008872F3" w:rsidRPr="00DB7D9E" w:rsidRDefault="008872F3" w:rsidP="008872F3">
      <w:pPr>
        <w:ind w:firstLine="567"/>
        <w:jc w:val="both"/>
        <w:rPr>
          <w:sz w:val="28"/>
          <w:szCs w:val="28"/>
        </w:rPr>
      </w:pPr>
      <w:r w:rsidRPr="00DB7D9E">
        <w:rPr>
          <w:sz w:val="28"/>
          <w:szCs w:val="28"/>
        </w:rPr>
        <w:t xml:space="preserve">3.1.8.  Производить утилизацию деталей, расходных материалов, горючесмазочных жидкостей, колесных шин и </w:t>
      </w:r>
      <w:r w:rsidRPr="00DB7D9E">
        <w:rPr>
          <w:bCs/>
          <w:sz w:val="28"/>
          <w:szCs w:val="28"/>
        </w:rPr>
        <w:t>аккумуляторов, демонтированных в результате обслуживания и ремонта по причине неисправности с автомобилей Заказчика.</w:t>
      </w:r>
    </w:p>
    <w:p w:rsidR="008872F3" w:rsidRPr="00DB7D9E" w:rsidRDefault="008872F3" w:rsidP="008872F3">
      <w:pPr>
        <w:ind w:firstLine="567"/>
        <w:jc w:val="both"/>
        <w:rPr>
          <w:sz w:val="28"/>
          <w:szCs w:val="28"/>
        </w:rPr>
      </w:pPr>
      <w:r w:rsidRPr="00DB7D9E">
        <w:rPr>
          <w:sz w:val="28"/>
          <w:szCs w:val="28"/>
        </w:rPr>
        <w:t>3.1.9. Предоставлять уполномоченным представителям Заказчика документацию по исполнению настоящего Договора.</w:t>
      </w:r>
    </w:p>
    <w:p w:rsidR="008872F3" w:rsidRPr="00DB7D9E" w:rsidRDefault="008872F3" w:rsidP="008872F3">
      <w:pPr>
        <w:ind w:firstLine="567"/>
        <w:jc w:val="both"/>
        <w:rPr>
          <w:sz w:val="28"/>
          <w:szCs w:val="28"/>
        </w:rPr>
      </w:pPr>
      <w:r w:rsidRPr="00DB7D9E">
        <w:rPr>
          <w:sz w:val="28"/>
          <w:szCs w:val="28"/>
        </w:rPr>
        <w:t>3.1.10. Подрядчик обязан в течение 5 дней с момента подписания настоящего Договора предоставить копии учредительных и иных документов, в т.ч. информацию о цепочке собственников Подрядчика, включая бенефициаров (в том числе конечных) с приложением подтверждающих документов. В случае каких-либо изменений в цепочке собственников Подрядчика, включая бенефициаров (в том числе конечных), Подрядчик в течение 5 (пяти) дней письменно предоставляет Заказчику соответствующую информацию и подтверждающие ее документы.</w:t>
      </w:r>
    </w:p>
    <w:p w:rsidR="008872F3" w:rsidRPr="00DB7D9E" w:rsidRDefault="008872F3" w:rsidP="008872F3">
      <w:pPr>
        <w:ind w:firstLine="567"/>
        <w:jc w:val="both"/>
        <w:rPr>
          <w:sz w:val="28"/>
          <w:szCs w:val="28"/>
        </w:rPr>
      </w:pPr>
      <w:r w:rsidRPr="00DB7D9E">
        <w:rPr>
          <w:sz w:val="28"/>
          <w:szCs w:val="28"/>
        </w:rPr>
        <w:t>3.2.     Заказчик обязуется:</w:t>
      </w:r>
    </w:p>
    <w:p w:rsidR="008872F3" w:rsidRPr="00DB7D9E" w:rsidRDefault="008872F3" w:rsidP="008872F3">
      <w:pPr>
        <w:ind w:firstLine="567"/>
        <w:jc w:val="both"/>
        <w:rPr>
          <w:bCs/>
          <w:i/>
          <w:iCs/>
          <w:sz w:val="28"/>
          <w:szCs w:val="28"/>
        </w:rPr>
      </w:pPr>
      <w:r w:rsidRPr="00DB7D9E">
        <w:rPr>
          <w:sz w:val="28"/>
          <w:szCs w:val="28"/>
        </w:rPr>
        <w:t xml:space="preserve">3.2.1. При направлении автомобиля для выполнения Работ своевременно уведомлять Подрядчика о прибытии автомобиля </w:t>
      </w:r>
      <w:r w:rsidRPr="00DB7D9E">
        <w:rPr>
          <w:bCs/>
          <w:sz w:val="28"/>
          <w:szCs w:val="28"/>
        </w:rPr>
        <w:t>Заказчика.</w:t>
      </w:r>
    </w:p>
    <w:p w:rsidR="008872F3" w:rsidRPr="00DB7D9E" w:rsidRDefault="008872F3" w:rsidP="008872F3">
      <w:pPr>
        <w:ind w:firstLine="567"/>
        <w:jc w:val="both"/>
        <w:rPr>
          <w:sz w:val="28"/>
          <w:szCs w:val="28"/>
        </w:rPr>
      </w:pPr>
      <w:r w:rsidRPr="00DB7D9E">
        <w:rPr>
          <w:sz w:val="28"/>
          <w:szCs w:val="28"/>
        </w:rPr>
        <w:t>3.2.2. Оплачивать Работы, выполненные Подрядчиком, в размере и на условиях, предусмотренных настоящим Договором.</w:t>
      </w:r>
    </w:p>
    <w:p w:rsidR="008872F3" w:rsidRPr="00DB7D9E" w:rsidRDefault="008872F3" w:rsidP="008872F3">
      <w:pPr>
        <w:ind w:firstLine="567"/>
        <w:jc w:val="both"/>
        <w:rPr>
          <w:bCs/>
          <w:sz w:val="28"/>
          <w:szCs w:val="28"/>
        </w:rPr>
      </w:pPr>
      <w:r w:rsidRPr="00DB7D9E">
        <w:rPr>
          <w:sz w:val="28"/>
          <w:szCs w:val="28"/>
        </w:rPr>
        <w:t xml:space="preserve">3.2.3. </w:t>
      </w:r>
      <w:r w:rsidRPr="00DB7D9E">
        <w:rPr>
          <w:bCs/>
          <w:sz w:val="28"/>
          <w:szCs w:val="28"/>
        </w:rPr>
        <w:t xml:space="preserve">Своевременно, не позднее трех суток с момента извещения </w:t>
      </w:r>
      <w:r w:rsidRPr="00DB7D9E">
        <w:rPr>
          <w:sz w:val="28"/>
          <w:szCs w:val="28"/>
        </w:rPr>
        <w:t>Подрядчиком</w:t>
      </w:r>
      <w:r w:rsidRPr="00DB7D9E">
        <w:rPr>
          <w:bCs/>
          <w:sz w:val="28"/>
          <w:szCs w:val="28"/>
        </w:rPr>
        <w:t xml:space="preserve"> Заказчика в порядке п. 3.1.6 Договора об окончании </w:t>
      </w:r>
      <w:r w:rsidRPr="00DB7D9E">
        <w:rPr>
          <w:sz w:val="28"/>
          <w:szCs w:val="28"/>
        </w:rPr>
        <w:t>выполнения Работ</w:t>
      </w:r>
      <w:r w:rsidRPr="00DB7D9E">
        <w:rPr>
          <w:bCs/>
          <w:sz w:val="28"/>
          <w:szCs w:val="28"/>
        </w:rPr>
        <w:t xml:space="preserve">, забрать свой автомобиль с территории </w:t>
      </w:r>
      <w:r w:rsidRPr="00DB7D9E">
        <w:rPr>
          <w:sz w:val="28"/>
          <w:szCs w:val="28"/>
        </w:rPr>
        <w:t>Подрядчика</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3.3. Заказчик в любое время вправе проверять ход и качество Работ, не вмешиваясь в деятельность Подрядчика.</w:t>
      </w:r>
    </w:p>
    <w:p w:rsidR="008872F3" w:rsidRPr="00DB7D9E" w:rsidRDefault="008872F3" w:rsidP="008872F3">
      <w:pPr>
        <w:ind w:firstLine="567"/>
        <w:jc w:val="both"/>
        <w:rPr>
          <w:sz w:val="28"/>
          <w:szCs w:val="28"/>
        </w:rPr>
      </w:pPr>
      <w:r w:rsidRPr="00DB7D9E">
        <w:rPr>
          <w:sz w:val="28"/>
          <w:szCs w:val="28"/>
        </w:rPr>
        <w:t>3.4. Заказчик гарантирует Подрядчику отсутствие претензий третьих лиц по вопросам права владения и пользования автомобилями.</w:t>
      </w:r>
    </w:p>
    <w:p w:rsidR="008872F3" w:rsidRPr="00DB7D9E" w:rsidRDefault="008872F3" w:rsidP="008872F3">
      <w:pPr>
        <w:jc w:val="both"/>
        <w:rPr>
          <w:sz w:val="28"/>
          <w:szCs w:val="28"/>
        </w:rPr>
      </w:pPr>
    </w:p>
    <w:p w:rsidR="008872F3" w:rsidRPr="00DB7D9E" w:rsidRDefault="008872F3" w:rsidP="008872F3">
      <w:pPr>
        <w:jc w:val="both"/>
        <w:rPr>
          <w:sz w:val="28"/>
          <w:szCs w:val="28"/>
        </w:rPr>
      </w:pPr>
    </w:p>
    <w:p w:rsidR="008872F3" w:rsidRPr="00DB7D9E" w:rsidRDefault="008872F3" w:rsidP="008872F3">
      <w:pPr>
        <w:ind w:right="-27"/>
        <w:jc w:val="center"/>
        <w:rPr>
          <w:sz w:val="28"/>
          <w:szCs w:val="28"/>
        </w:rPr>
      </w:pPr>
      <w:r w:rsidRPr="00DB7D9E">
        <w:rPr>
          <w:sz w:val="28"/>
          <w:szCs w:val="28"/>
        </w:rPr>
        <w:t>4. ПОРЯДОК СДАЧИ И ПРИЕМКИ РАБОТ</w:t>
      </w:r>
    </w:p>
    <w:p w:rsidR="008872F3" w:rsidRPr="00DB7D9E" w:rsidRDefault="008872F3" w:rsidP="008872F3">
      <w:pPr>
        <w:ind w:firstLine="567"/>
        <w:jc w:val="both"/>
        <w:rPr>
          <w:sz w:val="28"/>
          <w:szCs w:val="28"/>
        </w:rPr>
      </w:pPr>
      <w:r w:rsidRPr="00DB7D9E">
        <w:rPr>
          <w:bCs/>
          <w:sz w:val="28"/>
          <w:szCs w:val="28"/>
        </w:rPr>
        <w:t>4.1.</w:t>
      </w:r>
      <w:r w:rsidRPr="00DB7D9E">
        <w:rPr>
          <w:sz w:val="28"/>
          <w:szCs w:val="28"/>
        </w:rPr>
        <w:t xml:space="preserve"> Основанием для начала выполнения Работ Подрядчиком является Заказ-наряд, подписанный представителями Заказчика и Подрядчика. Заказ-наряд оформляется Подрядчиком на основании устной или письменной заявки Заказчика и направляется на согласование и подпись Заказчику в течение суток с момента поступления заявки в двух экземплярах. </w:t>
      </w:r>
    </w:p>
    <w:p w:rsidR="008872F3" w:rsidRPr="00DB7D9E" w:rsidRDefault="008872F3" w:rsidP="008872F3">
      <w:pPr>
        <w:ind w:firstLine="567"/>
        <w:jc w:val="both"/>
        <w:rPr>
          <w:sz w:val="28"/>
          <w:szCs w:val="28"/>
        </w:rPr>
      </w:pPr>
      <w:r w:rsidRPr="00DB7D9E">
        <w:rPr>
          <w:sz w:val="28"/>
          <w:szCs w:val="28"/>
        </w:rPr>
        <w:t>Заказчик обязан согласовать Заказ-наряд или выполнение Работ по Заказ-наряду в течение ________ суток с момента его получения.</w:t>
      </w:r>
    </w:p>
    <w:p w:rsidR="008872F3" w:rsidRPr="00DB7D9E" w:rsidRDefault="008872F3" w:rsidP="008872F3">
      <w:pPr>
        <w:ind w:firstLine="567"/>
        <w:jc w:val="both"/>
        <w:rPr>
          <w:sz w:val="28"/>
          <w:szCs w:val="28"/>
        </w:rPr>
      </w:pPr>
      <w:r w:rsidRPr="00DB7D9E">
        <w:rPr>
          <w:sz w:val="28"/>
          <w:szCs w:val="28"/>
        </w:rPr>
        <w:t xml:space="preserve">4.2. Подрядчик </w:t>
      </w:r>
      <w:r w:rsidRPr="00DB7D9E">
        <w:rPr>
          <w:bCs/>
          <w:sz w:val="28"/>
          <w:szCs w:val="28"/>
        </w:rPr>
        <w:t xml:space="preserve">принимает автомобиль </w:t>
      </w:r>
      <w:r w:rsidRPr="00DB7D9E">
        <w:rPr>
          <w:sz w:val="28"/>
          <w:szCs w:val="28"/>
        </w:rPr>
        <w:t xml:space="preserve">Заказчика </w:t>
      </w:r>
      <w:r w:rsidRPr="00DB7D9E">
        <w:rPr>
          <w:bCs/>
          <w:sz w:val="28"/>
          <w:szCs w:val="28"/>
        </w:rPr>
        <w:t xml:space="preserve">для </w:t>
      </w:r>
      <w:r w:rsidRPr="00DB7D9E">
        <w:rPr>
          <w:sz w:val="28"/>
          <w:szCs w:val="28"/>
        </w:rPr>
        <w:t>выполнения Работ</w:t>
      </w:r>
      <w:r w:rsidRPr="00DB7D9E">
        <w:rPr>
          <w:bCs/>
          <w:sz w:val="28"/>
          <w:szCs w:val="28"/>
        </w:rPr>
        <w:t xml:space="preserve"> на основании Заказ-наряда в котором указываются комплектность и видимые повреждения автомобиля. </w:t>
      </w:r>
    </w:p>
    <w:p w:rsidR="008872F3" w:rsidRPr="00DB7D9E" w:rsidRDefault="008872F3" w:rsidP="008872F3">
      <w:pPr>
        <w:ind w:firstLine="567"/>
        <w:jc w:val="both"/>
        <w:rPr>
          <w:sz w:val="28"/>
          <w:szCs w:val="28"/>
        </w:rPr>
      </w:pPr>
      <w:r w:rsidRPr="00DB7D9E">
        <w:rPr>
          <w:sz w:val="28"/>
          <w:szCs w:val="28"/>
        </w:rPr>
        <w:t>При необходимости приобретения запасных частей для выполнения Работ, отсутствующих на складе Подрядчика, срок выполнения Работ Подрядчиком сдвигается на время, необходимое для получения таких запасных частей.</w:t>
      </w:r>
    </w:p>
    <w:p w:rsidR="008872F3" w:rsidRPr="00DB7D9E" w:rsidRDefault="008872F3" w:rsidP="008872F3">
      <w:pPr>
        <w:ind w:firstLine="567"/>
        <w:jc w:val="both"/>
        <w:rPr>
          <w:bCs/>
          <w:sz w:val="28"/>
          <w:szCs w:val="28"/>
        </w:rPr>
      </w:pPr>
      <w:r w:rsidRPr="00DB7D9E">
        <w:rPr>
          <w:sz w:val="28"/>
          <w:szCs w:val="28"/>
        </w:rPr>
        <w:t xml:space="preserve">4.3. </w:t>
      </w:r>
      <w:r w:rsidRPr="00DB7D9E">
        <w:rPr>
          <w:bCs/>
          <w:sz w:val="28"/>
          <w:szCs w:val="28"/>
        </w:rPr>
        <w:t xml:space="preserve">При сдаче автомобиля для </w:t>
      </w:r>
      <w:r w:rsidRPr="00DB7D9E">
        <w:rPr>
          <w:sz w:val="28"/>
          <w:szCs w:val="28"/>
        </w:rPr>
        <w:t>выполнения Работ</w:t>
      </w:r>
      <w:r w:rsidRPr="00DB7D9E">
        <w:rPr>
          <w:bCs/>
          <w:sz w:val="28"/>
          <w:szCs w:val="28"/>
        </w:rPr>
        <w:t xml:space="preserve"> представитель </w:t>
      </w:r>
      <w:r w:rsidRPr="00DB7D9E">
        <w:rPr>
          <w:sz w:val="28"/>
          <w:szCs w:val="28"/>
        </w:rPr>
        <w:t>Заказчика</w:t>
      </w:r>
      <w:r w:rsidRPr="00DB7D9E">
        <w:rPr>
          <w:bCs/>
          <w:sz w:val="28"/>
          <w:szCs w:val="28"/>
        </w:rPr>
        <w:t xml:space="preserve"> обязан предъявить </w:t>
      </w:r>
      <w:r w:rsidRPr="00DB7D9E">
        <w:rPr>
          <w:sz w:val="28"/>
          <w:szCs w:val="28"/>
        </w:rPr>
        <w:t>Подрядчику</w:t>
      </w:r>
      <w:r w:rsidRPr="00DB7D9E">
        <w:rPr>
          <w:bCs/>
          <w:sz w:val="28"/>
          <w:szCs w:val="28"/>
        </w:rPr>
        <w:t xml:space="preserve"> следующие документы:</w:t>
      </w:r>
    </w:p>
    <w:p w:rsidR="008872F3" w:rsidRPr="00DB7D9E" w:rsidRDefault="008872F3" w:rsidP="008872F3">
      <w:pPr>
        <w:ind w:firstLine="567"/>
        <w:jc w:val="both"/>
        <w:rPr>
          <w:bCs/>
          <w:sz w:val="28"/>
          <w:szCs w:val="28"/>
        </w:rPr>
      </w:pPr>
      <w:r w:rsidRPr="00DB7D9E">
        <w:rPr>
          <w:sz w:val="28"/>
          <w:szCs w:val="28"/>
        </w:rPr>
        <w:t xml:space="preserve">4.3.1. </w:t>
      </w:r>
      <w:r w:rsidRPr="00DB7D9E">
        <w:rPr>
          <w:bCs/>
          <w:sz w:val="28"/>
          <w:szCs w:val="28"/>
        </w:rPr>
        <w:t>Свидетельство о регистрации транспортного средства;</w:t>
      </w:r>
    </w:p>
    <w:p w:rsidR="008872F3" w:rsidRPr="00DB7D9E" w:rsidRDefault="008872F3" w:rsidP="008872F3">
      <w:pPr>
        <w:ind w:firstLine="567"/>
        <w:jc w:val="both"/>
        <w:rPr>
          <w:bCs/>
          <w:sz w:val="28"/>
          <w:szCs w:val="28"/>
        </w:rPr>
      </w:pPr>
      <w:r w:rsidRPr="00DB7D9E">
        <w:rPr>
          <w:sz w:val="28"/>
          <w:szCs w:val="28"/>
        </w:rPr>
        <w:t>4.3.2.</w:t>
      </w:r>
      <w:r w:rsidRPr="00DB7D9E">
        <w:rPr>
          <w:bCs/>
          <w:sz w:val="28"/>
          <w:szCs w:val="28"/>
        </w:rPr>
        <w:t xml:space="preserve"> Сервисная книжка на автомобиль (если есть);</w:t>
      </w:r>
    </w:p>
    <w:p w:rsidR="008872F3" w:rsidRPr="00DB7D9E" w:rsidRDefault="008872F3" w:rsidP="008872F3">
      <w:pPr>
        <w:ind w:firstLine="567"/>
        <w:jc w:val="both"/>
        <w:rPr>
          <w:bCs/>
          <w:sz w:val="28"/>
          <w:szCs w:val="28"/>
        </w:rPr>
      </w:pPr>
      <w:r w:rsidRPr="00DB7D9E">
        <w:rPr>
          <w:sz w:val="28"/>
          <w:szCs w:val="28"/>
        </w:rPr>
        <w:t>4.3.3.</w:t>
      </w:r>
      <w:r w:rsidRPr="00DB7D9E">
        <w:rPr>
          <w:bCs/>
          <w:sz w:val="28"/>
          <w:szCs w:val="28"/>
        </w:rPr>
        <w:t xml:space="preserve"> Документ, удостоверяющий личность, и доверенность на право сдачи автомобиля для </w:t>
      </w:r>
      <w:r w:rsidRPr="00DB7D9E">
        <w:rPr>
          <w:sz w:val="28"/>
          <w:szCs w:val="28"/>
        </w:rPr>
        <w:t>выполнения Работ</w:t>
      </w:r>
      <w:r w:rsidRPr="00DB7D9E">
        <w:rPr>
          <w:bCs/>
          <w:sz w:val="28"/>
          <w:szCs w:val="28"/>
        </w:rPr>
        <w:t xml:space="preserve"> и его получения его после их завершения;</w:t>
      </w:r>
    </w:p>
    <w:p w:rsidR="008872F3" w:rsidRPr="00DB7D9E" w:rsidRDefault="008872F3" w:rsidP="008872F3">
      <w:pPr>
        <w:ind w:firstLine="567"/>
        <w:jc w:val="both"/>
        <w:rPr>
          <w:sz w:val="28"/>
          <w:szCs w:val="28"/>
        </w:rPr>
      </w:pPr>
      <w:r w:rsidRPr="00DB7D9E">
        <w:rPr>
          <w:bCs/>
          <w:sz w:val="28"/>
          <w:szCs w:val="28"/>
        </w:rPr>
        <w:t xml:space="preserve">4.3.4. Двусторонне подписанный Заказ-наряд (экземпляр </w:t>
      </w:r>
      <w:r w:rsidRPr="00DB7D9E">
        <w:rPr>
          <w:sz w:val="28"/>
          <w:szCs w:val="28"/>
        </w:rPr>
        <w:t>Подрядчика</w:t>
      </w:r>
      <w:r w:rsidRPr="00DB7D9E">
        <w:rPr>
          <w:bCs/>
          <w:sz w:val="28"/>
          <w:szCs w:val="28"/>
        </w:rPr>
        <w:t>).</w:t>
      </w:r>
      <w:r w:rsidRPr="00DB7D9E">
        <w:rPr>
          <w:sz w:val="28"/>
          <w:szCs w:val="28"/>
        </w:rPr>
        <w:t xml:space="preserve"> </w:t>
      </w:r>
    </w:p>
    <w:p w:rsidR="008872F3" w:rsidRPr="00DB7D9E" w:rsidRDefault="008872F3" w:rsidP="008872F3">
      <w:pPr>
        <w:ind w:firstLine="567"/>
        <w:jc w:val="both"/>
        <w:rPr>
          <w:sz w:val="28"/>
          <w:szCs w:val="28"/>
        </w:rPr>
      </w:pPr>
      <w:r w:rsidRPr="00DB7D9E">
        <w:rPr>
          <w:bCs/>
          <w:sz w:val="28"/>
          <w:szCs w:val="28"/>
        </w:rPr>
        <w:t>4.4.</w:t>
      </w:r>
      <w:r w:rsidRPr="00DB7D9E">
        <w:rPr>
          <w:sz w:val="28"/>
          <w:szCs w:val="28"/>
        </w:rPr>
        <w:t xml:space="preserve"> По окончании выполнения Работ автомобиль выдается Подрядчиком Заказчику (его доверенному лицу) на основании доверенности Заказчика. При этом Сторонами составляется двусторонний </w:t>
      </w:r>
      <w:r w:rsidRPr="00DB7D9E">
        <w:rPr>
          <w:color w:val="000000"/>
          <w:sz w:val="28"/>
          <w:szCs w:val="28"/>
        </w:rPr>
        <w:t>Акт о выполненных работах (оказанных услугах) по форме № ФПУ-26</w:t>
      </w:r>
      <w:r w:rsidRPr="00DB7D9E">
        <w:rPr>
          <w:sz w:val="28"/>
          <w:szCs w:val="28"/>
        </w:rPr>
        <w:t>.</w:t>
      </w:r>
    </w:p>
    <w:p w:rsidR="008872F3" w:rsidRPr="00DB7D9E" w:rsidRDefault="008872F3" w:rsidP="008872F3">
      <w:pPr>
        <w:ind w:firstLine="567"/>
        <w:jc w:val="both"/>
        <w:rPr>
          <w:bCs/>
          <w:sz w:val="28"/>
          <w:szCs w:val="28"/>
        </w:rPr>
      </w:pPr>
      <w:r w:rsidRPr="00DB7D9E">
        <w:rPr>
          <w:sz w:val="28"/>
          <w:szCs w:val="28"/>
        </w:rPr>
        <w:t xml:space="preserve">4.5. Подрядчик </w:t>
      </w:r>
      <w:r w:rsidRPr="00DB7D9E">
        <w:rPr>
          <w:bCs/>
          <w:sz w:val="28"/>
          <w:szCs w:val="28"/>
        </w:rPr>
        <w:t xml:space="preserve">считается исполнившим свои обязательства по проведению ТО и/или ремонту автомобилей </w:t>
      </w:r>
      <w:r w:rsidRPr="00DB7D9E">
        <w:rPr>
          <w:sz w:val="28"/>
          <w:szCs w:val="28"/>
        </w:rPr>
        <w:t>Заказчика</w:t>
      </w:r>
      <w:r w:rsidRPr="00DB7D9E">
        <w:rPr>
          <w:bCs/>
          <w:sz w:val="28"/>
          <w:szCs w:val="28"/>
        </w:rPr>
        <w:t xml:space="preserve"> с момента проставления представителем </w:t>
      </w:r>
      <w:r w:rsidRPr="00DB7D9E">
        <w:rPr>
          <w:sz w:val="28"/>
          <w:szCs w:val="28"/>
        </w:rPr>
        <w:t>Заказчика</w:t>
      </w:r>
      <w:r w:rsidRPr="00DB7D9E">
        <w:rPr>
          <w:bCs/>
          <w:sz w:val="28"/>
          <w:szCs w:val="28"/>
        </w:rPr>
        <w:t xml:space="preserve"> отметки (подписи) в двустороннем Акте </w:t>
      </w:r>
      <w:r w:rsidRPr="00DB7D9E">
        <w:rPr>
          <w:color w:val="000000"/>
          <w:sz w:val="28"/>
          <w:szCs w:val="28"/>
        </w:rPr>
        <w:t>о выполненных работах (оказанных услугах) по форме № ФПУ-26</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 xml:space="preserve">4.6. Не позднее 2 (второго) числа месяца, следующего за месяцем выполнения Работ, Подрядчик передает Заказчику счет, один экземпляр Акта </w:t>
      </w:r>
      <w:r w:rsidRPr="00DB7D9E">
        <w:rPr>
          <w:color w:val="000000"/>
          <w:sz w:val="28"/>
          <w:szCs w:val="28"/>
        </w:rPr>
        <w:t>о выполненных работах (оказанных услугах) по форме № ФПУ-26</w:t>
      </w:r>
      <w:r w:rsidRPr="00DB7D9E">
        <w:rPr>
          <w:sz w:val="28"/>
          <w:szCs w:val="28"/>
        </w:rPr>
        <w:t xml:space="preserve">, подтверждающего фактические объемы выполнения Работ с указанием полной стоимости по каждому виду работ (позиции) и содержащий перечень использованных запасных частей и расходных материалов (наименование, номер по каталогу, количество, стоимость) по каждой позиции и их общую стоимость. </w:t>
      </w:r>
    </w:p>
    <w:p w:rsidR="008872F3" w:rsidRPr="00DB7D9E" w:rsidRDefault="008872F3" w:rsidP="008872F3">
      <w:pPr>
        <w:ind w:firstLine="567"/>
        <w:jc w:val="both"/>
        <w:rPr>
          <w:sz w:val="28"/>
          <w:szCs w:val="28"/>
        </w:rPr>
      </w:pPr>
    </w:p>
    <w:p w:rsidR="008872F3" w:rsidRPr="00DB7D9E" w:rsidRDefault="008872F3" w:rsidP="008872F3">
      <w:pPr>
        <w:ind w:left="-24" w:right="-27"/>
        <w:jc w:val="center"/>
        <w:rPr>
          <w:sz w:val="28"/>
          <w:szCs w:val="28"/>
        </w:rPr>
      </w:pPr>
      <w:r w:rsidRPr="00DB7D9E">
        <w:rPr>
          <w:sz w:val="28"/>
          <w:szCs w:val="28"/>
        </w:rPr>
        <w:t>5. СТОИМОСТЬ РАБОТ И ПОРЯДОК РАСЧЕТОВ</w:t>
      </w:r>
    </w:p>
    <w:p w:rsidR="008872F3" w:rsidRPr="00DB7D9E" w:rsidRDefault="008872F3" w:rsidP="008872F3">
      <w:pPr>
        <w:ind w:firstLine="567"/>
        <w:jc w:val="both"/>
        <w:rPr>
          <w:sz w:val="28"/>
          <w:szCs w:val="28"/>
        </w:rPr>
      </w:pPr>
      <w:r w:rsidRPr="00DB7D9E">
        <w:rPr>
          <w:sz w:val="28"/>
          <w:szCs w:val="28"/>
        </w:rPr>
        <w:t>5.1. Цена настоящего Договора формируется из суммы стоимости выполняемых по Договору работ, определяемых в соответствии с прейскурантом стоимости услуг/работ (приложение № 5 к Договору), а также стоимости запасных частей, деталей, узлов и расходных материалов (приложение № 6 к Договору), согласованных Сторонами в Заказ-нарядах.</w:t>
      </w:r>
    </w:p>
    <w:p w:rsidR="008872F3" w:rsidRPr="00DB7D9E" w:rsidRDefault="008872F3" w:rsidP="008872F3">
      <w:pPr>
        <w:pStyle w:val="2"/>
        <w:keepNext w:val="0"/>
        <w:numPr>
          <w:ilvl w:val="1"/>
          <w:numId w:val="0"/>
        </w:numPr>
        <w:spacing w:before="0" w:after="0"/>
        <w:ind w:firstLine="482"/>
        <w:jc w:val="both"/>
      </w:pPr>
      <w:r w:rsidRPr="00DB7D9E">
        <w:rPr>
          <w:rFonts w:ascii="Times New Roman" w:hAnsi="Times New Roman" w:cs="Times New Roman"/>
          <w:b w:val="0"/>
          <w:i w:val="0"/>
        </w:rPr>
        <w:t xml:space="preserve">Цена настоящего Договора определена по итогам </w:t>
      </w:r>
      <w:r>
        <w:rPr>
          <w:rFonts w:ascii="Times New Roman" w:hAnsi="Times New Roman" w:cs="Times New Roman"/>
          <w:b w:val="0"/>
          <w:i w:val="0"/>
        </w:rPr>
        <w:t>процедуры размещения заказа</w:t>
      </w:r>
      <w:r w:rsidRPr="00DB7D9E">
        <w:rPr>
          <w:rFonts w:ascii="Times New Roman" w:hAnsi="Times New Roman" w:cs="Times New Roman"/>
          <w:b w:val="0"/>
          <w:i w:val="0"/>
        </w:rPr>
        <w:t>, и не должна превышать:</w:t>
      </w:r>
    </w:p>
    <w:p w:rsidR="008872F3" w:rsidRPr="00DB7D9E" w:rsidRDefault="008872F3" w:rsidP="008872F3">
      <w:pPr>
        <w:ind w:firstLine="567"/>
        <w:jc w:val="both"/>
        <w:rPr>
          <w:sz w:val="28"/>
          <w:szCs w:val="28"/>
        </w:rPr>
      </w:pPr>
      <w:r w:rsidRPr="00DB7D9E">
        <w:rPr>
          <w:sz w:val="28"/>
          <w:szCs w:val="28"/>
        </w:rPr>
        <w:t xml:space="preserve"> </w:t>
      </w:r>
      <w:r w:rsidRPr="00DB7D9E">
        <w:rPr>
          <w:i/>
          <w:sz w:val="28"/>
          <w:szCs w:val="28"/>
        </w:rPr>
        <w:t>Вариант 1:</w:t>
      </w:r>
      <w:r w:rsidRPr="00DB7D9E">
        <w:rPr>
          <w:sz w:val="28"/>
          <w:szCs w:val="28"/>
        </w:rPr>
        <w:t xml:space="preserve"> – ________ (___________) рубля ___ копеек, в т.ч. НДС 18% -_________ (_____________) рублей ___ копеек.</w:t>
      </w:r>
    </w:p>
    <w:p w:rsidR="008872F3" w:rsidRPr="00DB7D9E" w:rsidRDefault="008872F3" w:rsidP="008872F3">
      <w:pPr>
        <w:ind w:firstLine="567"/>
        <w:jc w:val="both"/>
        <w:rPr>
          <w:color w:val="000000"/>
          <w:sz w:val="28"/>
          <w:szCs w:val="28"/>
          <w:shd w:val="clear" w:color="auto" w:fill="FFFFFF"/>
        </w:rPr>
      </w:pPr>
      <w:r w:rsidRPr="00DB7D9E">
        <w:rPr>
          <w:i/>
          <w:sz w:val="28"/>
          <w:szCs w:val="28"/>
        </w:rPr>
        <w:t xml:space="preserve">Вариант 2: (в случае применения Подрядчиком налогового режима, </w:t>
      </w:r>
      <w:r w:rsidRPr="00DB7D9E">
        <w:rPr>
          <w:i/>
          <w:color w:val="000000"/>
          <w:sz w:val="28"/>
          <w:szCs w:val="28"/>
          <w:shd w:val="clear" w:color="auto" w:fill="FFFFFF"/>
        </w:rPr>
        <w:t xml:space="preserve">освобождающего от уплаты НДС) </w:t>
      </w:r>
      <w:r w:rsidRPr="00DB7D9E">
        <w:rPr>
          <w:sz w:val="28"/>
          <w:szCs w:val="28"/>
        </w:rPr>
        <w:t>– ________ (___________) рубля ___ копеек без НДС. НДС не облагается в связи с __________________________________ (</w:t>
      </w:r>
      <w:r w:rsidRPr="00DB7D9E">
        <w:rPr>
          <w:i/>
          <w:sz w:val="28"/>
          <w:szCs w:val="28"/>
        </w:rPr>
        <w:t>необходимо указать статью НК РФ, реквизиты уведомления об освобождении от уплаты НДС</w:t>
      </w:r>
      <w:r w:rsidRPr="00DB7D9E">
        <w:rPr>
          <w:sz w:val="28"/>
          <w:szCs w:val="28"/>
        </w:rPr>
        <w:t>).</w:t>
      </w:r>
    </w:p>
    <w:p w:rsidR="008872F3" w:rsidRPr="00DB7D9E" w:rsidRDefault="008872F3" w:rsidP="008872F3">
      <w:pPr>
        <w:ind w:firstLine="567"/>
        <w:jc w:val="both"/>
        <w:rPr>
          <w:bCs/>
          <w:sz w:val="28"/>
          <w:szCs w:val="28"/>
        </w:rPr>
      </w:pPr>
      <w:r w:rsidRPr="00DB7D9E">
        <w:rPr>
          <w:bCs/>
          <w:sz w:val="28"/>
          <w:szCs w:val="28"/>
        </w:rPr>
        <w:t xml:space="preserve">Цена Договора включает в себя в себя все возможные расходы </w:t>
      </w:r>
      <w:r w:rsidRPr="00DB7D9E">
        <w:rPr>
          <w:sz w:val="28"/>
          <w:szCs w:val="28"/>
        </w:rPr>
        <w:t>Подрядчика</w:t>
      </w:r>
      <w:r w:rsidRPr="00DB7D9E">
        <w:rPr>
          <w:bCs/>
          <w:sz w:val="28"/>
          <w:szCs w:val="28"/>
        </w:rPr>
        <w:t xml:space="preserve">, в том числе все виды налогов, а также стоимость расходных материалов, оборудования, запасных частей, комплектующих, заработной платы и командировочных расходов </w:t>
      </w:r>
      <w:r w:rsidRPr="00DB7D9E">
        <w:rPr>
          <w:sz w:val="28"/>
          <w:szCs w:val="28"/>
        </w:rPr>
        <w:t>Подрядчика</w:t>
      </w:r>
      <w:r w:rsidRPr="00DB7D9E">
        <w:rPr>
          <w:bCs/>
          <w:sz w:val="28"/>
          <w:szCs w:val="28"/>
        </w:rPr>
        <w:t>.</w:t>
      </w:r>
    </w:p>
    <w:p w:rsidR="008872F3" w:rsidRPr="00DB7D9E" w:rsidRDefault="008872F3" w:rsidP="008872F3">
      <w:pPr>
        <w:ind w:firstLine="567"/>
        <w:jc w:val="both"/>
        <w:rPr>
          <w:sz w:val="28"/>
          <w:szCs w:val="28"/>
        </w:rPr>
      </w:pPr>
      <w:r w:rsidRPr="00DB7D9E">
        <w:rPr>
          <w:sz w:val="28"/>
          <w:szCs w:val="28"/>
        </w:rPr>
        <w:t>Окончательная цена Договора формируется из стоимости фактически выполненных Подрядчиком и принятых Заказчиком Работ.</w:t>
      </w:r>
    </w:p>
    <w:p w:rsidR="008872F3" w:rsidRPr="00DB7D9E" w:rsidRDefault="008872F3" w:rsidP="008872F3">
      <w:pPr>
        <w:ind w:firstLine="567"/>
        <w:jc w:val="both"/>
        <w:rPr>
          <w:sz w:val="28"/>
          <w:szCs w:val="28"/>
        </w:rPr>
      </w:pPr>
      <w:r w:rsidRPr="00DB7D9E">
        <w:rPr>
          <w:sz w:val="28"/>
          <w:szCs w:val="28"/>
        </w:rPr>
        <w:t>В случае возникновения при выполнении работ необходимости использования запасных частей, деталей, узлов и расходных материалов, не указанных в приложении № 6 к настоящему договору, цены на запасные части, детали, узлы и расходные материалы, должны быть согласованы Подрядчиком с Заказчиком и подтверждены тремя коммерческими предложениями от поставщиков запасных частей, деталей, узлов и расходных материалов.</w:t>
      </w:r>
    </w:p>
    <w:p w:rsidR="008872F3" w:rsidRPr="00DB7D9E" w:rsidRDefault="008872F3" w:rsidP="008872F3">
      <w:pPr>
        <w:tabs>
          <w:tab w:val="left" w:pos="709"/>
          <w:tab w:val="left" w:pos="1701"/>
          <w:tab w:val="left" w:pos="1843"/>
          <w:tab w:val="left" w:pos="2268"/>
        </w:tabs>
        <w:ind w:firstLine="669"/>
        <w:jc w:val="both"/>
        <w:rPr>
          <w:sz w:val="28"/>
          <w:szCs w:val="28"/>
        </w:rPr>
      </w:pPr>
      <w:r w:rsidRPr="00DB7D9E">
        <w:rPr>
          <w:bCs/>
          <w:sz w:val="28"/>
          <w:szCs w:val="28"/>
        </w:rPr>
        <w:t>5.2.</w:t>
      </w:r>
      <w:r w:rsidRPr="00DB7D9E">
        <w:rPr>
          <w:sz w:val="28"/>
          <w:szCs w:val="28"/>
        </w:rPr>
        <w:t xml:space="preserve">Оплата Работ производится в течение 30 (тридцати) календарных дней после подписания Сторонами Акта </w:t>
      </w:r>
      <w:r w:rsidRPr="00DB7D9E">
        <w:rPr>
          <w:color w:val="000000"/>
          <w:sz w:val="28"/>
          <w:szCs w:val="28"/>
        </w:rPr>
        <w:t xml:space="preserve">о выполненных работах (оказанных услугах) по форме № ФПУ-26 </w:t>
      </w:r>
      <w:r w:rsidRPr="00DB7D9E">
        <w:rPr>
          <w:sz w:val="28"/>
          <w:szCs w:val="28"/>
        </w:rPr>
        <w:t xml:space="preserve">и предоставления Заказчику полного комплекта документов: счета, счета-фактуры, Акта </w:t>
      </w:r>
      <w:r w:rsidRPr="00DB7D9E">
        <w:rPr>
          <w:color w:val="000000"/>
          <w:sz w:val="28"/>
          <w:szCs w:val="28"/>
        </w:rPr>
        <w:t>о выполненных работах (оказанных услугах) по форме № ФПУ-26</w:t>
      </w:r>
      <w:r w:rsidRPr="00DB7D9E">
        <w:rPr>
          <w:sz w:val="28"/>
          <w:szCs w:val="28"/>
        </w:rPr>
        <w:t>. Заказчик оплачивает фактически заказанные и выполненные Подрядчиком и принятые Заказчиком Работы путем перечисления денежных средств на расчетный счет Подрядчика. Авансирование не предусмотрено.</w:t>
      </w:r>
    </w:p>
    <w:p w:rsidR="008872F3" w:rsidRPr="00DB7D9E" w:rsidRDefault="008872F3" w:rsidP="008872F3">
      <w:pPr>
        <w:ind w:firstLine="567"/>
        <w:jc w:val="both"/>
        <w:rPr>
          <w:sz w:val="28"/>
          <w:szCs w:val="28"/>
        </w:rPr>
      </w:pPr>
      <w:r w:rsidRPr="00DB7D9E">
        <w:rPr>
          <w:sz w:val="28"/>
          <w:szCs w:val="28"/>
        </w:rPr>
        <w:t xml:space="preserve">Подрядчик обязан предоставлять документы, предусмотренные настоящим Договором (счет, Акт </w:t>
      </w:r>
      <w:r w:rsidRPr="00DB7D9E">
        <w:rPr>
          <w:color w:val="000000"/>
          <w:sz w:val="28"/>
          <w:szCs w:val="28"/>
        </w:rPr>
        <w:t>о выполненных работах (оказанных услугах) по форме № ФПУ-26</w:t>
      </w:r>
      <w:r w:rsidRPr="00DB7D9E">
        <w:rPr>
          <w:sz w:val="28"/>
          <w:szCs w:val="28"/>
        </w:rPr>
        <w:t>) не позднее 2 числа месяца, следующего за отчетным.</w:t>
      </w:r>
    </w:p>
    <w:p w:rsidR="008872F3" w:rsidRPr="00DB7D9E" w:rsidRDefault="008872F3" w:rsidP="008872F3">
      <w:pPr>
        <w:tabs>
          <w:tab w:val="left" w:pos="709"/>
          <w:tab w:val="left" w:pos="1701"/>
          <w:tab w:val="left" w:pos="1843"/>
          <w:tab w:val="left" w:pos="2268"/>
        </w:tabs>
        <w:ind w:firstLine="669"/>
        <w:jc w:val="both"/>
        <w:rPr>
          <w:sz w:val="28"/>
          <w:szCs w:val="28"/>
        </w:rPr>
      </w:pPr>
      <w:r w:rsidRPr="00DB7D9E">
        <w:rPr>
          <w:sz w:val="28"/>
          <w:szCs w:val="28"/>
        </w:rPr>
        <w:t>5.3. Подрядчик обязан выставлять счет-фактуру не позднее 5 календарных дней, со дня выполнения Работ. При этом, Подрядчик направляет Заказчику список лиц, имеющих право подписи счетов-фактур с приложением уполномочивающих документов (приказ, иной распорядительный документ или доверенность от имени организации).</w:t>
      </w:r>
    </w:p>
    <w:p w:rsidR="008872F3" w:rsidRPr="00DB7D9E" w:rsidRDefault="008872F3" w:rsidP="008872F3">
      <w:pPr>
        <w:ind w:firstLine="709"/>
        <w:jc w:val="both"/>
        <w:rPr>
          <w:sz w:val="28"/>
          <w:szCs w:val="28"/>
        </w:rPr>
      </w:pPr>
      <w:r w:rsidRPr="00DB7D9E">
        <w:rPr>
          <w:sz w:val="28"/>
          <w:szCs w:val="28"/>
        </w:rPr>
        <w:t>Подрядчик обязан предъявить корректировочные счета-фактуры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Заказчика на изменение стоимости (цены, объема) выполненных Работ без формирования исправительных экземпляров к ранее предъявленным счетам-фактурам, независимо от причины изменений.</w:t>
      </w:r>
    </w:p>
    <w:p w:rsidR="008872F3" w:rsidRPr="00DB7D9E" w:rsidRDefault="008872F3" w:rsidP="008872F3">
      <w:pPr>
        <w:widowControl w:val="0"/>
        <w:tabs>
          <w:tab w:val="left" w:pos="0"/>
          <w:tab w:val="left" w:pos="567"/>
          <w:tab w:val="left" w:pos="1260"/>
        </w:tabs>
        <w:ind w:firstLine="567"/>
        <w:jc w:val="both"/>
        <w:rPr>
          <w:sz w:val="28"/>
          <w:szCs w:val="28"/>
        </w:rPr>
      </w:pPr>
      <w:r w:rsidRPr="00DB7D9E">
        <w:rPr>
          <w:sz w:val="28"/>
          <w:szCs w:val="28"/>
        </w:rPr>
        <w:t xml:space="preserve">Подрядчик обязан в течение 10 календарных дней со дня подписания Договора, а также в случае смены должностных лиц предоставить Заказчику копии документов (приказ, иной распорядительный документ или доверенность от имени организации), подтверждающих право конкретных лиц Подрядчика на подписание счетов-фактур с приложением образца их подписи. </w:t>
      </w:r>
    </w:p>
    <w:p w:rsidR="008872F3" w:rsidRPr="00DB7D9E" w:rsidRDefault="008872F3" w:rsidP="008872F3">
      <w:pPr>
        <w:ind w:firstLine="567"/>
        <w:jc w:val="both"/>
        <w:rPr>
          <w:sz w:val="28"/>
          <w:szCs w:val="28"/>
        </w:rPr>
      </w:pPr>
      <w:r w:rsidRPr="00DB7D9E">
        <w:rPr>
          <w:spacing w:val="2"/>
          <w:sz w:val="28"/>
          <w:szCs w:val="28"/>
        </w:rPr>
        <w:t>Документы, указанные в настоящем пункте, не предоставляются Подрядчиком в случае, е</w:t>
      </w:r>
      <w:r w:rsidRPr="00DB7D9E">
        <w:rPr>
          <w:sz w:val="28"/>
          <w:szCs w:val="28"/>
        </w:rPr>
        <w:t>сли Работы не облагается НДС на основании статьи 346.12 Налогового Кодекса РФ.</w:t>
      </w:r>
    </w:p>
    <w:p w:rsidR="008872F3" w:rsidRPr="00DB7D9E" w:rsidRDefault="008872F3" w:rsidP="008872F3">
      <w:pPr>
        <w:ind w:firstLine="720"/>
        <w:jc w:val="both"/>
        <w:rPr>
          <w:sz w:val="28"/>
          <w:szCs w:val="28"/>
        </w:rPr>
      </w:pPr>
      <w:r w:rsidRPr="00DB7D9E">
        <w:rPr>
          <w:sz w:val="28"/>
          <w:szCs w:val="28"/>
        </w:rPr>
        <w:t>5.4. Не позднее 20 (двадцатого) числа месяца, следующего за отчетным полугодием, а также в случае расторжения настоящего Договора, Сторонами проводится сверка расчетов путем подписания акта сверки взаимных расчетов. При необходимости сверка расчетов может проводиться ежеквартально.</w:t>
      </w:r>
    </w:p>
    <w:p w:rsidR="008872F3" w:rsidRPr="00DB7D9E" w:rsidRDefault="008872F3" w:rsidP="008872F3">
      <w:pPr>
        <w:autoSpaceDE w:val="0"/>
        <w:autoSpaceDN w:val="0"/>
        <w:adjustRightInd w:val="0"/>
        <w:ind w:firstLine="567"/>
        <w:jc w:val="both"/>
        <w:rPr>
          <w:sz w:val="28"/>
          <w:szCs w:val="28"/>
        </w:rPr>
      </w:pPr>
    </w:p>
    <w:p w:rsidR="008872F3" w:rsidRPr="00DB7D9E" w:rsidRDefault="008872F3" w:rsidP="008872F3">
      <w:pPr>
        <w:ind w:left="-24" w:right="-27" w:hanging="24"/>
        <w:jc w:val="center"/>
        <w:rPr>
          <w:sz w:val="28"/>
          <w:szCs w:val="28"/>
        </w:rPr>
      </w:pPr>
      <w:r w:rsidRPr="00DB7D9E">
        <w:rPr>
          <w:sz w:val="28"/>
          <w:szCs w:val="28"/>
        </w:rPr>
        <w:t>6. ОТВЕТСТВЕННОСТЬ СТОРОН</w:t>
      </w:r>
    </w:p>
    <w:p w:rsidR="008872F3" w:rsidRPr="00DB7D9E" w:rsidRDefault="008872F3" w:rsidP="008872F3">
      <w:pPr>
        <w:ind w:firstLine="567"/>
        <w:jc w:val="both"/>
        <w:rPr>
          <w:sz w:val="28"/>
          <w:szCs w:val="28"/>
        </w:rPr>
      </w:pPr>
      <w:r w:rsidRPr="00DB7D9E">
        <w:rPr>
          <w:sz w:val="28"/>
          <w:szCs w:val="28"/>
        </w:rPr>
        <w:t>6.1. За неисполнение или ненадлежащее исполнение своих обязательств. Стороны несут ответственность, предусмотренную законодательством РФ.</w:t>
      </w:r>
    </w:p>
    <w:p w:rsidR="008872F3" w:rsidRPr="00DB7D9E" w:rsidRDefault="008872F3" w:rsidP="008872F3">
      <w:pPr>
        <w:ind w:firstLine="567"/>
        <w:jc w:val="both"/>
        <w:rPr>
          <w:sz w:val="28"/>
          <w:szCs w:val="28"/>
        </w:rPr>
      </w:pPr>
      <w:r w:rsidRPr="00DB7D9E">
        <w:rPr>
          <w:sz w:val="28"/>
          <w:szCs w:val="28"/>
        </w:rPr>
        <w:t>6.2. Подрядчик несет полную материальную ответственность за комплектность и сохранность автомобилей Заказчика, переданных последним для проведения ТО и ремонта.</w:t>
      </w:r>
    </w:p>
    <w:p w:rsidR="008872F3" w:rsidRPr="00DB7D9E" w:rsidRDefault="008872F3" w:rsidP="008872F3">
      <w:pPr>
        <w:ind w:firstLine="567"/>
        <w:jc w:val="both"/>
        <w:rPr>
          <w:sz w:val="28"/>
          <w:szCs w:val="28"/>
        </w:rPr>
      </w:pPr>
      <w:r w:rsidRPr="00DB7D9E">
        <w:rPr>
          <w:sz w:val="28"/>
          <w:szCs w:val="28"/>
        </w:rPr>
        <w:t>6.3. В случае несоблюдения сроков выполнения Работ, Подрядчик уплачивает Заказчику штрафную неустойку в размере 1 (одного) % от полной стоимости Работ и запасных частей по соответствующему Заказ-наряду, за каждый день просрочки, но не более 20 (двадцати) % от полной стоимости услуг/работ и запасных частей, указанных в Заказ-наряде. Штрафные санкции могут быть зачтены в счет уменьшения стоимости работ и запасных частей, использованных при ремонтных работах и техобслуживании автомашин.</w:t>
      </w:r>
    </w:p>
    <w:p w:rsidR="008872F3" w:rsidRPr="00DB7D9E" w:rsidRDefault="008872F3" w:rsidP="008872F3">
      <w:pPr>
        <w:ind w:firstLine="567"/>
        <w:jc w:val="both"/>
        <w:rPr>
          <w:sz w:val="28"/>
          <w:szCs w:val="28"/>
        </w:rPr>
      </w:pPr>
      <w:r w:rsidRPr="00DB7D9E">
        <w:rPr>
          <w:sz w:val="28"/>
          <w:szCs w:val="28"/>
        </w:rPr>
        <w:t>В случае нарушения сроков выполнения Работ более, чем на 30 календарных дней, Заказчик вправе отказаться от исполнения настоящего Договора в одностороннем порядке, а также взыскать с Подрядчика штраф в размере стоимости неисполненного обязательства.</w:t>
      </w:r>
    </w:p>
    <w:p w:rsidR="008872F3" w:rsidRPr="00DB7D9E" w:rsidRDefault="008872F3" w:rsidP="008872F3">
      <w:pPr>
        <w:ind w:firstLine="567"/>
        <w:jc w:val="both"/>
        <w:rPr>
          <w:sz w:val="28"/>
          <w:szCs w:val="28"/>
        </w:rPr>
      </w:pPr>
      <w:r w:rsidRPr="00DB7D9E">
        <w:rPr>
          <w:sz w:val="28"/>
          <w:szCs w:val="28"/>
        </w:rPr>
        <w:t xml:space="preserve">6.4. В случае нарушения Заказчиком сроков оплаты выполненных Работ, Заказчик уплачивает Подрядчику штрафную неустойку в размере 1 (одного) % от полной стоимости услуг/работ и запасных частей согласно Заказ-наряду, но не более 10 (десяти) % от полной стоимости услуг/работ и запасных частей, указанных в Заказ-наряде. </w:t>
      </w:r>
    </w:p>
    <w:p w:rsidR="008872F3" w:rsidRPr="00DB7D9E" w:rsidRDefault="008872F3" w:rsidP="008872F3">
      <w:pPr>
        <w:widowControl w:val="0"/>
        <w:autoSpaceDE w:val="0"/>
        <w:autoSpaceDN w:val="0"/>
        <w:adjustRightInd w:val="0"/>
        <w:ind w:right="-6" w:firstLine="567"/>
        <w:jc w:val="both"/>
        <w:rPr>
          <w:sz w:val="28"/>
          <w:szCs w:val="28"/>
        </w:rPr>
      </w:pPr>
      <w:r w:rsidRPr="00DB7D9E">
        <w:rPr>
          <w:sz w:val="28"/>
          <w:szCs w:val="28"/>
        </w:rPr>
        <w:t>6.5.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8872F3" w:rsidRPr="00DB7D9E" w:rsidRDefault="008872F3" w:rsidP="008872F3">
      <w:pPr>
        <w:widowControl w:val="0"/>
        <w:autoSpaceDE w:val="0"/>
        <w:autoSpaceDN w:val="0"/>
        <w:adjustRightInd w:val="0"/>
        <w:ind w:right="-6" w:firstLine="567"/>
        <w:jc w:val="both"/>
        <w:rPr>
          <w:sz w:val="28"/>
          <w:szCs w:val="28"/>
        </w:rPr>
      </w:pPr>
      <w:r w:rsidRPr="00DB7D9E">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8872F3" w:rsidRPr="00DB7D9E" w:rsidRDefault="008872F3" w:rsidP="008872F3">
      <w:pPr>
        <w:overflowPunct w:val="0"/>
        <w:autoSpaceDE w:val="0"/>
        <w:autoSpaceDN w:val="0"/>
        <w:adjustRightInd w:val="0"/>
        <w:ind w:firstLine="567"/>
        <w:jc w:val="both"/>
        <w:textAlignment w:val="baseline"/>
        <w:rPr>
          <w:sz w:val="28"/>
          <w:szCs w:val="28"/>
        </w:rPr>
      </w:pPr>
      <w:r w:rsidRPr="00DB7D9E">
        <w:rPr>
          <w:sz w:val="28"/>
          <w:szCs w:val="28"/>
        </w:rPr>
        <w:t xml:space="preserve">6.6.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 </w:t>
      </w:r>
    </w:p>
    <w:p w:rsidR="008872F3" w:rsidRPr="00DB7D9E" w:rsidRDefault="008872F3" w:rsidP="008872F3">
      <w:pPr>
        <w:overflowPunct w:val="0"/>
        <w:autoSpaceDE w:val="0"/>
        <w:autoSpaceDN w:val="0"/>
        <w:adjustRightInd w:val="0"/>
        <w:ind w:firstLine="567"/>
        <w:jc w:val="both"/>
        <w:textAlignment w:val="baseline"/>
        <w:rPr>
          <w:sz w:val="28"/>
          <w:szCs w:val="28"/>
        </w:rPr>
      </w:pPr>
      <w:r w:rsidRPr="00DB7D9E">
        <w:rPr>
          <w:sz w:val="28"/>
          <w:szCs w:val="28"/>
        </w:rPr>
        <w:t>6.7. Уплата Подрядчиком неустойки и возмещение убытков не освобождают Подрядчика от выполнения обязательств по настоящему Договору.</w:t>
      </w:r>
    </w:p>
    <w:p w:rsidR="008872F3" w:rsidRPr="00DB7D9E" w:rsidRDefault="008872F3" w:rsidP="008872F3">
      <w:pPr>
        <w:ind w:firstLine="567"/>
        <w:jc w:val="both"/>
        <w:rPr>
          <w:sz w:val="28"/>
          <w:szCs w:val="28"/>
        </w:rPr>
      </w:pPr>
      <w:r w:rsidRPr="00DB7D9E">
        <w:rPr>
          <w:sz w:val="28"/>
          <w:szCs w:val="28"/>
        </w:rPr>
        <w:t>6.8. 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872F3" w:rsidRPr="00DB7D9E" w:rsidRDefault="008872F3" w:rsidP="008872F3">
      <w:pPr>
        <w:ind w:firstLine="567"/>
        <w:jc w:val="both"/>
        <w:rPr>
          <w:sz w:val="28"/>
          <w:szCs w:val="28"/>
        </w:rPr>
      </w:pPr>
    </w:p>
    <w:p w:rsidR="008872F3" w:rsidRPr="00DB7D9E" w:rsidRDefault="008872F3" w:rsidP="008872F3">
      <w:pPr>
        <w:ind w:firstLine="567"/>
        <w:jc w:val="center"/>
        <w:rPr>
          <w:sz w:val="28"/>
          <w:szCs w:val="28"/>
        </w:rPr>
      </w:pPr>
      <w:r w:rsidRPr="00DB7D9E">
        <w:rPr>
          <w:sz w:val="28"/>
          <w:szCs w:val="28"/>
        </w:rPr>
        <w:t>7. КОНФИДЕНЦИАЛЬНОСТЬ</w:t>
      </w:r>
    </w:p>
    <w:p w:rsidR="008872F3" w:rsidRPr="00DB7D9E" w:rsidRDefault="008872F3" w:rsidP="008872F3">
      <w:pPr>
        <w:ind w:firstLine="567"/>
        <w:jc w:val="center"/>
        <w:rPr>
          <w:sz w:val="28"/>
          <w:szCs w:val="28"/>
        </w:rPr>
      </w:pPr>
    </w:p>
    <w:p w:rsidR="008872F3" w:rsidRPr="00DB7D9E" w:rsidRDefault="008872F3" w:rsidP="008872F3">
      <w:pPr>
        <w:ind w:firstLine="567"/>
        <w:jc w:val="both"/>
        <w:rPr>
          <w:sz w:val="28"/>
          <w:szCs w:val="28"/>
        </w:rPr>
      </w:pPr>
      <w:r w:rsidRPr="00DB7D9E">
        <w:rPr>
          <w:sz w:val="28"/>
          <w:szCs w:val="28"/>
        </w:rPr>
        <w:t>7.1. Стороны обязуются хранить в тайне содержание настоящего Договора, а также любую информацию и данные, предоставленные Сторонами друг другу, в связи с исполнением настоящего Договора, а также не раскрывать, не разглашать факты и информацию и не сообщать их третьей стороне без предварительного письменного согласия Сторон, подписавших настоящий Договор.</w:t>
      </w:r>
    </w:p>
    <w:p w:rsidR="008872F3" w:rsidRPr="00DB7D9E" w:rsidRDefault="008872F3" w:rsidP="008872F3">
      <w:pPr>
        <w:ind w:firstLine="567"/>
        <w:jc w:val="both"/>
        <w:rPr>
          <w:sz w:val="28"/>
          <w:szCs w:val="28"/>
        </w:rPr>
      </w:pPr>
      <w:r w:rsidRPr="00DB7D9E">
        <w:rPr>
          <w:sz w:val="28"/>
          <w:szCs w:val="28"/>
        </w:rPr>
        <w:t>7.2. Предоставленная Сторонами техническая, финансовая и коммерческая информация, связанная с деятельностью Заказчика и Подрядчика, считается конфиденциальной</w:t>
      </w:r>
    </w:p>
    <w:p w:rsidR="008872F3" w:rsidRPr="00DB7D9E" w:rsidRDefault="008872F3" w:rsidP="008872F3">
      <w:pPr>
        <w:ind w:firstLine="567"/>
        <w:jc w:val="both"/>
        <w:rPr>
          <w:sz w:val="28"/>
          <w:szCs w:val="28"/>
        </w:rPr>
      </w:pPr>
    </w:p>
    <w:p w:rsidR="008872F3" w:rsidRPr="00DB7D9E" w:rsidRDefault="008872F3" w:rsidP="008872F3">
      <w:pPr>
        <w:ind w:firstLine="567"/>
        <w:jc w:val="both"/>
        <w:rPr>
          <w:sz w:val="28"/>
          <w:szCs w:val="28"/>
        </w:rPr>
      </w:pPr>
    </w:p>
    <w:p w:rsidR="008872F3" w:rsidRPr="00DB7D9E" w:rsidRDefault="008872F3" w:rsidP="008872F3">
      <w:pPr>
        <w:ind w:firstLine="567"/>
        <w:jc w:val="center"/>
        <w:rPr>
          <w:sz w:val="28"/>
          <w:szCs w:val="28"/>
        </w:rPr>
      </w:pPr>
      <w:r w:rsidRPr="00DB7D9E">
        <w:rPr>
          <w:sz w:val="28"/>
          <w:szCs w:val="28"/>
        </w:rPr>
        <w:t>8. ФОРС-МАЖОРНЫЕ ОБСТОЯТЕЛЬСТВА</w:t>
      </w:r>
    </w:p>
    <w:p w:rsidR="008872F3" w:rsidRPr="00DB7D9E" w:rsidRDefault="008872F3" w:rsidP="008872F3">
      <w:pPr>
        <w:ind w:firstLine="567"/>
        <w:jc w:val="both"/>
        <w:rPr>
          <w:bCs/>
          <w:sz w:val="28"/>
          <w:szCs w:val="28"/>
        </w:rPr>
      </w:pPr>
      <w:r w:rsidRPr="00DB7D9E">
        <w:rPr>
          <w:sz w:val="28"/>
          <w:szCs w:val="28"/>
        </w:rPr>
        <w:t>8.1. Стороны</w:t>
      </w:r>
      <w:r w:rsidRPr="00DB7D9E">
        <w:rPr>
          <w:bCs/>
          <w:sz w:val="28"/>
          <w:szCs w:val="28"/>
        </w:rPr>
        <w:t xml:space="preserve"> освобождаются от ответственности за частичное или полное неисполнение обязательств по настоящему </w:t>
      </w:r>
      <w:r w:rsidRPr="00DB7D9E">
        <w:rPr>
          <w:sz w:val="28"/>
          <w:szCs w:val="28"/>
        </w:rPr>
        <w:t>Договору</w:t>
      </w:r>
      <w:r w:rsidRPr="00DB7D9E">
        <w:rPr>
          <w:bCs/>
          <w:sz w:val="28"/>
          <w:szCs w:val="28"/>
        </w:rPr>
        <w:t xml:space="preserve">, если это неисполнение явилось следствием обстоятельств непреодолимой силы (стихийных бедствий, военных действий, пожара, наводнений, землетрясений, взрыва, оседания почвы, эпидемий, массовых митингов и забастовок, актов органов власти и управления как субъекта РФ – г. Москвы, так и правительственных учреждений РФ и других событий), возникших в процессе исполнения </w:t>
      </w:r>
      <w:r w:rsidRPr="00DB7D9E">
        <w:rPr>
          <w:sz w:val="28"/>
          <w:szCs w:val="28"/>
        </w:rPr>
        <w:t>Договора</w:t>
      </w:r>
      <w:r w:rsidRPr="00DB7D9E">
        <w:rPr>
          <w:bCs/>
          <w:sz w:val="28"/>
          <w:szCs w:val="28"/>
        </w:rPr>
        <w:t xml:space="preserve"> и имеющих к нему отношение, которые нельзя было ни предвидеть, ни предотвратить разумными мерами.</w:t>
      </w:r>
    </w:p>
    <w:p w:rsidR="008872F3" w:rsidRPr="00DB7D9E" w:rsidRDefault="008872F3" w:rsidP="008872F3">
      <w:pPr>
        <w:ind w:firstLine="567"/>
        <w:jc w:val="both"/>
        <w:rPr>
          <w:bCs/>
          <w:sz w:val="28"/>
          <w:szCs w:val="28"/>
        </w:rPr>
      </w:pPr>
      <w:r w:rsidRPr="00DB7D9E">
        <w:rPr>
          <w:sz w:val="28"/>
          <w:szCs w:val="28"/>
        </w:rPr>
        <w:t>8.2.</w:t>
      </w:r>
      <w:r w:rsidRPr="00DB7D9E">
        <w:rPr>
          <w:bCs/>
          <w:sz w:val="28"/>
          <w:szCs w:val="28"/>
        </w:rPr>
        <w:t xml:space="preserve"> При наступлении таких обстоятельств каждая из </w:t>
      </w:r>
      <w:r w:rsidRPr="00DB7D9E">
        <w:rPr>
          <w:sz w:val="28"/>
          <w:szCs w:val="28"/>
        </w:rPr>
        <w:t>Сторон</w:t>
      </w:r>
      <w:r w:rsidRPr="00DB7D9E">
        <w:rPr>
          <w:bCs/>
          <w:sz w:val="28"/>
          <w:szCs w:val="28"/>
        </w:rPr>
        <w:t xml:space="preserve"> должна проинформировать в течение 20 дней другую </w:t>
      </w:r>
      <w:r w:rsidRPr="00DB7D9E">
        <w:rPr>
          <w:sz w:val="28"/>
          <w:szCs w:val="28"/>
        </w:rPr>
        <w:t>Сторону</w:t>
      </w:r>
      <w:r w:rsidRPr="00DB7D9E">
        <w:rPr>
          <w:bCs/>
          <w:sz w:val="28"/>
          <w:szCs w:val="28"/>
        </w:rPr>
        <w:t xml:space="preserve">. Информация должна содержать данные о характере обстоятельств, а также оценку их влияния на возможность исполнения </w:t>
      </w:r>
      <w:r w:rsidRPr="00DB7D9E">
        <w:rPr>
          <w:sz w:val="28"/>
          <w:szCs w:val="28"/>
        </w:rPr>
        <w:t>Стороной</w:t>
      </w:r>
      <w:r w:rsidRPr="00DB7D9E">
        <w:rPr>
          <w:bCs/>
          <w:sz w:val="28"/>
          <w:szCs w:val="28"/>
        </w:rPr>
        <w:t xml:space="preserve"> своих обязательств по настоящему </w:t>
      </w:r>
      <w:r w:rsidRPr="00DB7D9E">
        <w:rPr>
          <w:sz w:val="28"/>
          <w:szCs w:val="28"/>
        </w:rPr>
        <w:t>Договору</w:t>
      </w:r>
      <w:r w:rsidRPr="00DB7D9E">
        <w:rPr>
          <w:bCs/>
          <w:sz w:val="28"/>
          <w:szCs w:val="28"/>
        </w:rPr>
        <w:t>.</w:t>
      </w:r>
    </w:p>
    <w:p w:rsidR="008872F3" w:rsidRPr="00DB7D9E" w:rsidRDefault="008872F3" w:rsidP="008872F3">
      <w:pPr>
        <w:jc w:val="both"/>
        <w:rPr>
          <w:bCs/>
          <w:sz w:val="28"/>
          <w:szCs w:val="28"/>
        </w:rPr>
      </w:pPr>
    </w:p>
    <w:p w:rsidR="008872F3" w:rsidRPr="00DB7D9E" w:rsidRDefault="008872F3" w:rsidP="008872F3">
      <w:pPr>
        <w:ind w:right="21" w:firstLine="24"/>
        <w:jc w:val="center"/>
        <w:rPr>
          <w:sz w:val="28"/>
          <w:szCs w:val="28"/>
        </w:rPr>
      </w:pPr>
      <w:r w:rsidRPr="00DB7D9E">
        <w:rPr>
          <w:sz w:val="28"/>
          <w:szCs w:val="28"/>
        </w:rPr>
        <w:t>9. ПОРЯДОК РАЗРЕШЕНИЯ СПОРОВ</w:t>
      </w:r>
    </w:p>
    <w:p w:rsidR="008872F3" w:rsidRPr="00DB7D9E" w:rsidRDefault="008872F3" w:rsidP="008872F3">
      <w:pPr>
        <w:ind w:firstLine="709"/>
        <w:jc w:val="both"/>
        <w:rPr>
          <w:sz w:val="28"/>
          <w:szCs w:val="28"/>
        </w:rPr>
      </w:pPr>
      <w:r w:rsidRPr="00DB7D9E">
        <w:rPr>
          <w:sz w:val="28"/>
          <w:szCs w:val="28"/>
        </w:rPr>
        <w:t>9.1. Все споры, возникающие между Сторонами в ходе выполнения обязательств по настоящему Договору, разрешаются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ее получения.</w:t>
      </w:r>
    </w:p>
    <w:p w:rsidR="008872F3" w:rsidRPr="00DB7D9E" w:rsidRDefault="008872F3" w:rsidP="008872F3">
      <w:pPr>
        <w:ind w:firstLine="567"/>
        <w:jc w:val="both"/>
        <w:rPr>
          <w:sz w:val="28"/>
          <w:szCs w:val="28"/>
        </w:rPr>
      </w:pPr>
      <w:r w:rsidRPr="00DB7D9E">
        <w:rPr>
          <w:sz w:val="28"/>
          <w:szCs w:val="28"/>
        </w:rPr>
        <w:t>9.2. В случае не достижения согласия между Сторонами, спор подлежит рассмотрению в Арбитражном суде г. Москвы в соответствии с законодательством Российской Федерации.</w:t>
      </w:r>
    </w:p>
    <w:p w:rsidR="008872F3" w:rsidRPr="00DB7D9E" w:rsidRDefault="008872F3" w:rsidP="008872F3">
      <w:pPr>
        <w:ind w:firstLine="567"/>
        <w:jc w:val="both"/>
        <w:rPr>
          <w:sz w:val="28"/>
          <w:szCs w:val="28"/>
        </w:rPr>
      </w:pPr>
    </w:p>
    <w:p w:rsidR="008872F3" w:rsidRPr="00DB7D9E" w:rsidRDefault="008872F3" w:rsidP="008872F3">
      <w:pPr>
        <w:jc w:val="center"/>
        <w:rPr>
          <w:sz w:val="28"/>
          <w:szCs w:val="28"/>
        </w:rPr>
      </w:pPr>
      <w:r w:rsidRPr="00DB7D9E">
        <w:rPr>
          <w:sz w:val="28"/>
          <w:szCs w:val="28"/>
        </w:rPr>
        <w:t>10. СРОКИ ДЕЙСТВИЯ ДОГОВОРА</w:t>
      </w:r>
    </w:p>
    <w:p w:rsidR="008872F3" w:rsidRPr="00DB7D9E" w:rsidRDefault="008872F3" w:rsidP="008872F3">
      <w:pPr>
        <w:pStyle w:val="22"/>
        <w:spacing w:after="0" w:line="240" w:lineRule="auto"/>
        <w:ind w:left="0" w:firstLine="568"/>
        <w:jc w:val="both"/>
        <w:rPr>
          <w:sz w:val="28"/>
          <w:szCs w:val="28"/>
        </w:rPr>
      </w:pPr>
      <w:r w:rsidRPr="00DB7D9E">
        <w:rPr>
          <w:bCs/>
          <w:sz w:val="28"/>
          <w:szCs w:val="28"/>
        </w:rPr>
        <w:t xml:space="preserve">10.1. </w:t>
      </w:r>
      <w:r w:rsidRPr="00DB7D9E">
        <w:rPr>
          <w:sz w:val="28"/>
          <w:szCs w:val="28"/>
        </w:rPr>
        <w:t xml:space="preserve">Настоящий Договор вступает в силу с момента подписания договора и действует до 31.12.2017, а в части взаиморасчетов до полного исполнения обязательств. </w:t>
      </w:r>
    </w:p>
    <w:p w:rsidR="008872F3" w:rsidRPr="00DB7D9E" w:rsidRDefault="008872F3" w:rsidP="008872F3">
      <w:pPr>
        <w:ind w:firstLine="567"/>
        <w:jc w:val="both"/>
        <w:rPr>
          <w:sz w:val="28"/>
          <w:szCs w:val="28"/>
        </w:rPr>
      </w:pPr>
      <w:r w:rsidRPr="00DB7D9E">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8872F3" w:rsidRPr="00DB7D9E" w:rsidRDefault="008872F3" w:rsidP="008872F3">
      <w:pPr>
        <w:ind w:firstLine="567"/>
        <w:jc w:val="both"/>
        <w:rPr>
          <w:i/>
          <w:sz w:val="28"/>
          <w:szCs w:val="28"/>
        </w:rPr>
      </w:pPr>
      <w:r w:rsidRPr="00DB7D9E">
        <w:rPr>
          <w:sz w:val="28"/>
          <w:szCs w:val="28"/>
        </w:rPr>
        <w:t>10.3.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Подрядчиком расходы до даты получения Подрядчиком уведомления</w:t>
      </w:r>
      <w:r w:rsidRPr="00DB7D9E">
        <w:rPr>
          <w:i/>
          <w:sz w:val="28"/>
          <w:szCs w:val="28"/>
        </w:rPr>
        <w:t xml:space="preserve">. </w:t>
      </w:r>
    </w:p>
    <w:p w:rsidR="008872F3" w:rsidRPr="00DB7D9E" w:rsidRDefault="008872F3" w:rsidP="008872F3">
      <w:pPr>
        <w:ind w:firstLine="567"/>
        <w:jc w:val="both"/>
        <w:rPr>
          <w:sz w:val="28"/>
          <w:szCs w:val="28"/>
        </w:rPr>
      </w:pPr>
      <w:r w:rsidRPr="00DB7D9E">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обязан возместить убытки Заказчика в течение 7 (семи) календарных дней с даты предъявления Заказчиком соответствующего требования</w:t>
      </w:r>
    </w:p>
    <w:p w:rsidR="008872F3" w:rsidRPr="00DB7D9E" w:rsidRDefault="008872F3" w:rsidP="008872F3">
      <w:pPr>
        <w:ind w:firstLine="567"/>
        <w:jc w:val="both"/>
        <w:rPr>
          <w:sz w:val="28"/>
          <w:szCs w:val="28"/>
        </w:rPr>
      </w:pPr>
    </w:p>
    <w:p w:rsidR="008872F3" w:rsidRPr="00DB7D9E" w:rsidRDefault="008872F3" w:rsidP="008872F3">
      <w:pPr>
        <w:ind w:firstLine="567"/>
        <w:jc w:val="both"/>
        <w:rPr>
          <w:sz w:val="28"/>
          <w:szCs w:val="28"/>
        </w:rPr>
      </w:pPr>
    </w:p>
    <w:p w:rsidR="008872F3" w:rsidRPr="00DB7D9E" w:rsidRDefault="008872F3" w:rsidP="008872F3">
      <w:pPr>
        <w:pStyle w:val="21"/>
        <w:numPr>
          <w:ilvl w:val="0"/>
          <w:numId w:val="20"/>
        </w:numPr>
        <w:shd w:val="clear" w:color="auto" w:fill="auto"/>
        <w:spacing w:line="240" w:lineRule="auto"/>
        <w:jc w:val="center"/>
        <w:rPr>
          <w:rFonts w:ascii="Times New Roman" w:hAnsi="Times New Roman" w:cs="Times New Roman"/>
          <w:sz w:val="28"/>
          <w:szCs w:val="28"/>
        </w:rPr>
      </w:pPr>
      <w:r w:rsidRPr="00DB7D9E">
        <w:rPr>
          <w:rFonts w:ascii="Times New Roman" w:hAnsi="Times New Roman" w:cs="Times New Roman"/>
          <w:sz w:val="28"/>
          <w:szCs w:val="28"/>
        </w:rPr>
        <w:t>АНТИКОРРУПЦИОННАЯ ОГОВОРКА</w:t>
      </w:r>
    </w:p>
    <w:p w:rsidR="008872F3" w:rsidRPr="00DB7D9E" w:rsidRDefault="008872F3" w:rsidP="008872F3">
      <w:pPr>
        <w:pStyle w:val="21"/>
        <w:numPr>
          <w:ilvl w:val="1"/>
          <w:numId w:val="20"/>
        </w:numPr>
        <w:shd w:val="clear" w:color="auto" w:fill="auto"/>
        <w:tabs>
          <w:tab w:val="left" w:pos="999"/>
        </w:tabs>
        <w:spacing w:line="240" w:lineRule="auto"/>
        <w:ind w:left="0" w:right="-1" w:firstLine="567"/>
        <w:jc w:val="both"/>
        <w:rPr>
          <w:rFonts w:ascii="Times New Roman" w:hAnsi="Times New Roman" w:cs="Times New Roman"/>
          <w:sz w:val="28"/>
          <w:szCs w:val="28"/>
        </w:rPr>
      </w:pPr>
      <w:r w:rsidRPr="00DB7D9E">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8872F3" w:rsidRPr="00DB7D9E" w:rsidRDefault="008872F3" w:rsidP="008872F3">
      <w:pPr>
        <w:pStyle w:val="21"/>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72F3" w:rsidRPr="00DB7D9E" w:rsidRDefault="008872F3" w:rsidP="008872F3">
      <w:pPr>
        <w:pStyle w:val="21"/>
        <w:numPr>
          <w:ilvl w:val="1"/>
          <w:numId w:val="20"/>
        </w:numPr>
        <w:shd w:val="clear" w:color="auto" w:fill="auto"/>
        <w:spacing w:line="240" w:lineRule="auto"/>
        <w:ind w:left="0" w:right="-1" w:firstLine="567"/>
        <w:jc w:val="both"/>
        <w:rPr>
          <w:rFonts w:ascii="Times New Roman" w:hAnsi="Times New Roman" w:cs="Times New Roman"/>
          <w:sz w:val="28"/>
          <w:szCs w:val="28"/>
        </w:rPr>
      </w:pPr>
      <w:r w:rsidRPr="00DB7D9E">
        <w:rPr>
          <w:rFonts w:ascii="Times New Roman" w:hAnsi="Times New Roman" w:cs="Times New Roman"/>
          <w:sz w:val="28"/>
          <w:szCs w:val="28"/>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8872F3" w:rsidRPr="00DB7D9E" w:rsidRDefault="008872F3" w:rsidP="008872F3">
      <w:pPr>
        <w:pStyle w:val="62"/>
        <w:tabs>
          <w:tab w:val="left" w:leader="underscore" w:pos="6350"/>
        </w:tabs>
        <w:spacing w:line="240" w:lineRule="auto"/>
        <w:ind w:left="20" w:firstLine="700"/>
        <w:rPr>
          <w:rFonts w:ascii="Times New Roman" w:hAnsi="Times New Roman" w:cs="Times New Roman"/>
          <w:i w:val="0"/>
          <w:sz w:val="28"/>
          <w:szCs w:val="28"/>
        </w:rPr>
      </w:pPr>
      <w:r w:rsidRPr="00DB7D9E">
        <w:rPr>
          <w:rStyle w:val="63"/>
          <w:rFonts w:ascii="Times New Roman" w:hAnsi="Times New Roman" w:cs="Times New Roman"/>
          <w:sz w:val="28"/>
          <w:szCs w:val="28"/>
        </w:rPr>
        <w:t>Каналы уведомления Заказчика</w:t>
      </w:r>
      <w:r w:rsidRPr="00DB7D9E">
        <w:rPr>
          <w:rFonts w:ascii="Times New Roman" w:hAnsi="Times New Roman" w:cs="Times New Roman"/>
          <w:i w:val="0"/>
          <w:sz w:val="28"/>
          <w:szCs w:val="28"/>
        </w:rPr>
        <w:t xml:space="preserve">: (499) 260-50-50, официальный сайт </w:t>
      </w:r>
      <w:hyperlink r:id="rId10" w:history="1">
        <w:r w:rsidRPr="00DB7D9E">
          <w:rPr>
            <w:rStyle w:val="ac"/>
            <w:i w:val="0"/>
            <w:iCs w:val="0"/>
            <w:sz w:val="28"/>
            <w:szCs w:val="28"/>
            <w:lang w:val="en-US"/>
          </w:rPr>
          <w:t>www</w:t>
        </w:r>
        <w:r w:rsidRPr="00DB7D9E">
          <w:rPr>
            <w:rStyle w:val="ac"/>
            <w:i w:val="0"/>
            <w:iCs w:val="0"/>
            <w:sz w:val="28"/>
            <w:szCs w:val="28"/>
          </w:rPr>
          <w:t>.</w:t>
        </w:r>
        <w:r w:rsidRPr="00DB7D9E">
          <w:rPr>
            <w:rStyle w:val="ac"/>
            <w:i w:val="0"/>
            <w:iCs w:val="0"/>
            <w:sz w:val="28"/>
            <w:szCs w:val="28"/>
            <w:lang w:val="en-US"/>
          </w:rPr>
          <w:t>vrk</w:t>
        </w:r>
        <w:r w:rsidRPr="00DB7D9E">
          <w:rPr>
            <w:rStyle w:val="ac"/>
            <w:i w:val="0"/>
            <w:iCs w:val="0"/>
            <w:sz w:val="28"/>
            <w:szCs w:val="28"/>
          </w:rPr>
          <w:t>2.</w:t>
        </w:r>
        <w:r w:rsidRPr="00DB7D9E">
          <w:rPr>
            <w:rStyle w:val="ac"/>
            <w:i w:val="0"/>
            <w:iCs w:val="0"/>
            <w:sz w:val="28"/>
            <w:szCs w:val="28"/>
            <w:lang w:val="en-US"/>
          </w:rPr>
          <w:t>ru</w:t>
        </w:r>
      </w:hyperlink>
      <w:r w:rsidRPr="00DB7D9E">
        <w:rPr>
          <w:rFonts w:ascii="Times New Roman" w:hAnsi="Times New Roman" w:cs="Times New Roman"/>
          <w:i w:val="0"/>
          <w:sz w:val="28"/>
          <w:szCs w:val="28"/>
        </w:rPr>
        <w:t xml:space="preserve">. </w:t>
      </w:r>
      <w:r w:rsidRPr="00DB7D9E">
        <w:rPr>
          <w:rStyle w:val="63"/>
          <w:rFonts w:ascii="Times New Roman" w:hAnsi="Times New Roman" w:cs="Times New Roman"/>
          <w:sz w:val="28"/>
          <w:szCs w:val="28"/>
        </w:rPr>
        <w:t>о нарушениях каких-либо положений пункта 1 настоящего раздела.</w:t>
      </w:r>
    </w:p>
    <w:p w:rsidR="008872F3" w:rsidRPr="00DB7D9E" w:rsidRDefault="008872F3" w:rsidP="008872F3">
      <w:pPr>
        <w:pStyle w:val="62"/>
        <w:tabs>
          <w:tab w:val="left" w:leader="underscore" w:pos="6355"/>
        </w:tabs>
        <w:spacing w:line="240" w:lineRule="auto"/>
        <w:ind w:firstLine="709"/>
        <w:rPr>
          <w:rFonts w:ascii="Times New Roman" w:hAnsi="Times New Roman" w:cs="Times New Roman"/>
          <w:i w:val="0"/>
          <w:sz w:val="28"/>
          <w:szCs w:val="28"/>
        </w:rPr>
      </w:pPr>
      <w:r w:rsidRPr="00DB7D9E">
        <w:rPr>
          <w:rStyle w:val="63"/>
          <w:rFonts w:ascii="Times New Roman" w:hAnsi="Times New Roman" w:cs="Times New Roman"/>
          <w:sz w:val="28"/>
          <w:szCs w:val="28"/>
        </w:rPr>
        <w:t xml:space="preserve">Каналы уведомления </w:t>
      </w:r>
      <w:r w:rsidRPr="00DB7D9E">
        <w:rPr>
          <w:rFonts w:ascii="Times New Roman" w:hAnsi="Times New Roman" w:cs="Times New Roman"/>
          <w:i w:val="0"/>
          <w:sz w:val="28"/>
          <w:szCs w:val="28"/>
          <w:u w:val="single"/>
        </w:rPr>
        <w:t>Подрядчика</w:t>
      </w:r>
      <w:r w:rsidRPr="00DB7D9E">
        <w:rPr>
          <w:rStyle w:val="63"/>
          <w:rFonts w:ascii="Times New Roman" w:hAnsi="Times New Roman" w:cs="Times New Roman"/>
          <w:sz w:val="28"/>
          <w:szCs w:val="28"/>
        </w:rPr>
        <w:t xml:space="preserve"> ______________________________ о нарушениях каких-либо положений пункта 1 настоящего раздела.</w:t>
      </w:r>
    </w:p>
    <w:p w:rsidR="008872F3" w:rsidRPr="00DB7D9E" w:rsidRDefault="008872F3" w:rsidP="008872F3">
      <w:pPr>
        <w:pStyle w:val="21"/>
        <w:tabs>
          <w:tab w:val="left" w:pos="9214"/>
          <w:tab w:val="left" w:pos="9355"/>
        </w:tabs>
        <w:spacing w:line="240" w:lineRule="auto"/>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rsidR="008872F3" w:rsidRPr="00DB7D9E" w:rsidRDefault="008872F3" w:rsidP="008872F3">
      <w:pPr>
        <w:pStyle w:val="21"/>
        <w:tabs>
          <w:tab w:val="left" w:pos="9214"/>
          <w:tab w:val="left" w:pos="9355"/>
        </w:tabs>
        <w:spacing w:line="240" w:lineRule="auto"/>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11.3.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872F3" w:rsidRPr="00DB7D9E" w:rsidRDefault="008872F3" w:rsidP="008872F3">
      <w:pPr>
        <w:pStyle w:val="21"/>
        <w:tabs>
          <w:tab w:val="left" w:pos="9214"/>
          <w:tab w:val="left" w:pos="9355"/>
        </w:tabs>
        <w:spacing w:line="240" w:lineRule="auto"/>
        <w:ind w:left="20" w:right="-1" w:firstLine="700"/>
        <w:jc w:val="both"/>
        <w:rPr>
          <w:rFonts w:ascii="Times New Roman" w:hAnsi="Times New Roman" w:cs="Times New Roman"/>
          <w:sz w:val="28"/>
          <w:szCs w:val="28"/>
        </w:rPr>
      </w:pPr>
      <w:r w:rsidRPr="00DB7D9E">
        <w:rPr>
          <w:rFonts w:ascii="Times New Roman" w:hAnsi="Times New Roman" w:cs="Times New Roman"/>
          <w:sz w:val="28"/>
          <w:szCs w:val="28"/>
        </w:rPr>
        <w:t>11.4.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872F3" w:rsidRPr="00DB7D9E" w:rsidRDefault="008872F3" w:rsidP="008872F3">
      <w:pPr>
        <w:ind w:firstLine="567"/>
        <w:jc w:val="both"/>
        <w:rPr>
          <w:sz w:val="28"/>
          <w:szCs w:val="28"/>
        </w:rPr>
      </w:pPr>
    </w:p>
    <w:p w:rsidR="008872F3" w:rsidRPr="00DB7D9E" w:rsidRDefault="008872F3" w:rsidP="008872F3">
      <w:pPr>
        <w:ind w:firstLine="567"/>
        <w:jc w:val="both"/>
        <w:rPr>
          <w:sz w:val="28"/>
          <w:szCs w:val="28"/>
        </w:rPr>
      </w:pPr>
    </w:p>
    <w:p w:rsidR="008872F3" w:rsidRPr="00DB7D9E" w:rsidRDefault="008872F3" w:rsidP="008872F3">
      <w:pPr>
        <w:ind w:hanging="48"/>
        <w:jc w:val="center"/>
        <w:rPr>
          <w:sz w:val="28"/>
          <w:szCs w:val="28"/>
        </w:rPr>
      </w:pPr>
      <w:r w:rsidRPr="00DB7D9E">
        <w:rPr>
          <w:sz w:val="28"/>
          <w:szCs w:val="28"/>
        </w:rPr>
        <w:t>12. ЗАКЛЮЧИТЕЛЬНЫЕ ПОЛОЖЕНИЯ</w:t>
      </w:r>
    </w:p>
    <w:p w:rsidR="008872F3" w:rsidRPr="00DB7D9E" w:rsidRDefault="008872F3" w:rsidP="008872F3">
      <w:pPr>
        <w:ind w:firstLine="567"/>
        <w:jc w:val="both"/>
        <w:rPr>
          <w:sz w:val="28"/>
          <w:szCs w:val="28"/>
        </w:rPr>
      </w:pPr>
      <w:r w:rsidRPr="00DB7D9E">
        <w:rPr>
          <w:sz w:val="28"/>
          <w:szCs w:val="28"/>
        </w:rPr>
        <w:t>12.1. Любое положение настоящего Договора может быть изменено или дополнено в соответствии с договоренностью Сторон и будет считаться действительным при условии совершения его в письменной форме и подписания уполномоченными представителями Сторон.</w:t>
      </w:r>
    </w:p>
    <w:p w:rsidR="008872F3" w:rsidRPr="00DB7D9E" w:rsidRDefault="008872F3" w:rsidP="008872F3">
      <w:pPr>
        <w:ind w:firstLine="567"/>
        <w:jc w:val="both"/>
        <w:rPr>
          <w:sz w:val="28"/>
          <w:szCs w:val="28"/>
        </w:rPr>
      </w:pPr>
      <w:r w:rsidRPr="00DB7D9E">
        <w:rPr>
          <w:sz w:val="28"/>
          <w:szCs w:val="28"/>
        </w:rPr>
        <w:t>12.2. Взаимоотношения Сторон, не урегулированные настоящим Договором, регламентируются законодательством Российской Федерации.</w:t>
      </w:r>
    </w:p>
    <w:p w:rsidR="008872F3" w:rsidRPr="00DB7D9E" w:rsidRDefault="008872F3" w:rsidP="008872F3">
      <w:pPr>
        <w:ind w:firstLine="567"/>
        <w:jc w:val="both"/>
        <w:rPr>
          <w:sz w:val="28"/>
          <w:szCs w:val="28"/>
        </w:rPr>
      </w:pPr>
      <w:r w:rsidRPr="00DB7D9E">
        <w:rPr>
          <w:sz w:val="28"/>
          <w:szCs w:val="28"/>
        </w:rPr>
        <w:t>12.3. Ни сам Договор, ни любое из предусмотренных в нем прав или обязательств не могут быть переданы прямо или косвенно третьей стороне без предварительного письменного согласия другой Стороны.</w:t>
      </w:r>
    </w:p>
    <w:p w:rsidR="008872F3" w:rsidRPr="00DB7D9E" w:rsidRDefault="008872F3" w:rsidP="008872F3">
      <w:pPr>
        <w:ind w:firstLine="567"/>
        <w:jc w:val="both"/>
        <w:rPr>
          <w:bCs/>
          <w:sz w:val="28"/>
          <w:szCs w:val="28"/>
        </w:rPr>
      </w:pPr>
      <w:r w:rsidRPr="00DB7D9E">
        <w:rPr>
          <w:sz w:val="28"/>
          <w:szCs w:val="28"/>
        </w:rPr>
        <w:t>12.4.</w:t>
      </w:r>
      <w:r w:rsidRPr="00DB7D9E">
        <w:rPr>
          <w:bCs/>
          <w:sz w:val="28"/>
          <w:szCs w:val="28"/>
        </w:rPr>
        <w:t xml:space="preserve"> Настоящий </w:t>
      </w:r>
      <w:r w:rsidRPr="00DB7D9E">
        <w:rPr>
          <w:sz w:val="28"/>
          <w:szCs w:val="28"/>
        </w:rPr>
        <w:t>Договор</w:t>
      </w:r>
      <w:r w:rsidRPr="00DB7D9E">
        <w:rPr>
          <w:bCs/>
          <w:sz w:val="28"/>
          <w:szCs w:val="28"/>
        </w:rPr>
        <w:t xml:space="preserve"> составлен в двух экземплярах, имеющих одинаковую юридическую силу, по одному экземпляру для каждой </w:t>
      </w:r>
      <w:r w:rsidRPr="00DB7D9E">
        <w:rPr>
          <w:sz w:val="28"/>
          <w:szCs w:val="28"/>
        </w:rPr>
        <w:t>Стороны</w:t>
      </w:r>
      <w:r w:rsidRPr="00DB7D9E">
        <w:rPr>
          <w:bCs/>
          <w:sz w:val="28"/>
          <w:szCs w:val="28"/>
        </w:rPr>
        <w:t>.</w:t>
      </w:r>
    </w:p>
    <w:p w:rsidR="008872F3" w:rsidRPr="00DB7D9E" w:rsidRDefault="008872F3" w:rsidP="008872F3">
      <w:pPr>
        <w:ind w:firstLine="567"/>
        <w:jc w:val="both"/>
        <w:rPr>
          <w:sz w:val="28"/>
          <w:szCs w:val="28"/>
        </w:rPr>
      </w:pPr>
      <w:r w:rsidRPr="00DB7D9E">
        <w:rPr>
          <w:bCs/>
          <w:sz w:val="28"/>
          <w:szCs w:val="28"/>
        </w:rPr>
        <w:t xml:space="preserve">12.5. </w:t>
      </w:r>
      <w:r w:rsidRPr="00DB7D9E">
        <w:rPr>
          <w:sz w:val="28"/>
          <w:szCs w:val="28"/>
        </w:rPr>
        <w:t>При изменении местонахождения, наименования, банковских реквизитов или реорганизации любой из Сторон она обязана в двухнедельный срок сообщить другой Стороне о произошедших изменениях.</w:t>
      </w:r>
    </w:p>
    <w:p w:rsidR="008872F3" w:rsidRPr="00DB7D9E" w:rsidRDefault="008872F3" w:rsidP="008872F3">
      <w:pPr>
        <w:autoSpaceDE w:val="0"/>
        <w:autoSpaceDN w:val="0"/>
        <w:adjustRightInd w:val="0"/>
        <w:ind w:firstLine="567"/>
        <w:jc w:val="both"/>
        <w:rPr>
          <w:color w:val="000000"/>
          <w:sz w:val="28"/>
          <w:szCs w:val="28"/>
        </w:rPr>
      </w:pPr>
      <w:r w:rsidRPr="00DB7D9E">
        <w:rPr>
          <w:sz w:val="28"/>
          <w:szCs w:val="28"/>
        </w:rPr>
        <w:t xml:space="preserve">12.6. </w:t>
      </w:r>
      <w:r w:rsidRPr="00DB7D9E">
        <w:rPr>
          <w:color w:val="000000"/>
          <w:sz w:val="28"/>
          <w:szCs w:val="28"/>
        </w:rPr>
        <w:t>Вся переписка, направление телеграфных/почтовых сообщений касающихся исполнения условий настоящего Договора осуществляется Сторонами по адресам, указанным в разделе 13 настоящего Договора.</w:t>
      </w:r>
    </w:p>
    <w:p w:rsidR="008872F3" w:rsidRPr="00DB7D9E" w:rsidRDefault="008872F3" w:rsidP="008872F3">
      <w:pPr>
        <w:autoSpaceDE w:val="0"/>
        <w:autoSpaceDN w:val="0"/>
        <w:adjustRightInd w:val="0"/>
        <w:ind w:firstLine="720"/>
        <w:jc w:val="both"/>
        <w:rPr>
          <w:color w:val="000000"/>
          <w:sz w:val="28"/>
          <w:szCs w:val="28"/>
        </w:rPr>
      </w:pPr>
      <w:r w:rsidRPr="00DB7D9E">
        <w:rPr>
          <w:color w:val="000000"/>
          <w:sz w:val="28"/>
          <w:szCs w:val="28"/>
        </w:rPr>
        <w:t xml:space="preserve">Стороны гарантируют, что адреса, указанные в разделе 13 настоящего Договора являются фактическими адресами местонахождения Сторон. </w:t>
      </w:r>
    </w:p>
    <w:p w:rsidR="008872F3" w:rsidRPr="00DB7D9E" w:rsidRDefault="008872F3" w:rsidP="008872F3">
      <w:pPr>
        <w:autoSpaceDE w:val="0"/>
        <w:autoSpaceDN w:val="0"/>
        <w:adjustRightInd w:val="0"/>
        <w:ind w:firstLine="720"/>
        <w:jc w:val="both"/>
        <w:rPr>
          <w:color w:val="000000"/>
          <w:sz w:val="28"/>
          <w:szCs w:val="28"/>
        </w:rPr>
      </w:pPr>
      <w:r w:rsidRPr="00DB7D9E">
        <w:rPr>
          <w:color w:val="000000"/>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872F3" w:rsidRPr="00DB7D9E" w:rsidRDefault="008872F3" w:rsidP="008872F3">
      <w:pPr>
        <w:ind w:firstLine="567"/>
        <w:jc w:val="both"/>
        <w:rPr>
          <w:color w:val="000000"/>
          <w:sz w:val="28"/>
          <w:szCs w:val="28"/>
        </w:rPr>
      </w:pPr>
      <w:r w:rsidRPr="00DB7D9E">
        <w:rPr>
          <w:color w:val="000000"/>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и факсимильных сообщений и пр.).</w:t>
      </w:r>
    </w:p>
    <w:p w:rsidR="008872F3" w:rsidRPr="00DB7D9E" w:rsidRDefault="008872F3" w:rsidP="008872F3">
      <w:pPr>
        <w:ind w:firstLine="567"/>
        <w:jc w:val="both"/>
        <w:rPr>
          <w:bCs/>
          <w:sz w:val="28"/>
          <w:szCs w:val="28"/>
        </w:rPr>
      </w:pPr>
      <w:r w:rsidRPr="00DB7D9E">
        <w:rPr>
          <w:bCs/>
          <w:sz w:val="28"/>
          <w:szCs w:val="28"/>
        </w:rPr>
        <w:t>12.7 Приложения:</w:t>
      </w:r>
    </w:p>
    <w:p w:rsidR="008872F3" w:rsidRPr="00DB7D9E" w:rsidRDefault="008872F3" w:rsidP="008872F3">
      <w:pPr>
        <w:ind w:firstLine="284"/>
        <w:jc w:val="both"/>
        <w:rPr>
          <w:sz w:val="28"/>
          <w:szCs w:val="28"/>
        </w:rPr>
      </w:pPr>
      <w:r w:rsidRPr="00DB7D9E">
        <w:rPr>
          <w:bCs/>
          <w:sz w:val="28"/>
          <w:szCs w:val="28"/>
        </w:rPr>
        <w:t xml:space="preserve">Приложение № 1 - </w:t>
      </w:r>
      <w:r w:rsidRPr="00DB7D9E">
        <w:rPr>
          <w:sz w:val="28"/>
          <w:szCs w:val="28"/>
        </w:rPr>
        <w:t>Список автомобилей Заказчика;</w:t>
      </w:r>
    </w:p>
    <w:p w:rsidR="008872F3" w:rsidRPr="00DB7D9E" w:rsidRDefault="008872F3" w:rsidP="008872F3">
      <w:pPr>
        <w:ind w:firstLine="284"/>
        <w:jc w:val="both"/>
        <w:rPr>
          <w:sz w:val="28"/>
          <w:szCs w:val="28"/>
        </w:rPr>
      </w:pPr>
      <w:r w:rsidRPr="00DB7D9E">
        <w:rPr>
          <w:sz w:val="28"/>
          <w:szCs w:val="28"/>
        </w:rPr>
        <w:t>Приложение № 2 – Техническое задание на ТО;</w:t>
      </w:r>
    </w:p>
    <w:p w:rsidR="008872F3" w:rsidRPr="00DB7D9E" w:rsidRDefault="008872F3" w:rsidP="008872F3">
      <w:pPr>
        <w:ind w:firstLine="284"/>
        <w:jc w:val="both"/>
        <w:rPr>
          <w:bCs/>
          <w:sz w:val="28"/>
          <w:szCs w:val="28"/>
        </w:rPr>
      </w:pPr>
      <w:r w:rsidRPr="00DB7D9E">
        <w:rPr>
          <w:sz w:val="28"/>
          <w:szCs w:val="28"/>
        </w:rPr>
        <w:t>Приложение № 3 – Форма дефектной ведомости;</w:t>
      </w:r>
    </w:p>
    <w:p w:rsidR="008872F3" w:rsidRPr="00DB7D9E" w:rsidRDefault="008872F3" w:rsidP="008872F3">
      <w:pPr>
        <w:ind w:firstLine="284"/>
        <w:jc w:val="both"/>
        <w:rPr>
          <w:bCs/>
          <w:sz w:val="28"/>
          <w:szCs w:val="28"/>
        </w:rPr>
      </w:pPr>
      <w:r w:rsidRPr="00DB7D9E">
        <w:rPr>
          <w:bCs/>
          <w:sz w:val="28"/>
          <w:szCs w:val="28"/>
        </w:rPr>
        <w:t xml:space="preserve">Приложение № 4 - Адреса площадок </w:t>
      </w:r>
      <w:r w:rsidRPr="00DB7D9E">
        <w:rPr>
          <w:sz w:val="28"/>
          <w:szCs w:val="28"/>
        </w:rPr>
        <w:t>Подрядчика</w:t>
      </w:r>
      <w:r w:rsidRPr="00DB7D9E">
        <w:rPr>
          <w:bCs/>
          <w:sz w:val="28"/>
          <w:szCs w:val="28"/>
        </w:rPr>
        <w:t>;</w:t>
      </w:r>
    </w:p>
    <w:p w:rsidR="008872F3" w:rsidRPr="00DB7D9E" w:rsidRDefault="008872F3" w:rsidP="008872F3">
      <w:pPr>
        <w:ind w:firstLine="284"/>
        <w:jc w:val="both"/>
        <w:rPr>
          <w:bCs/>
          <w:sz w:val="28"/>
          <w:szCs w:val="28"/>
        </w:rPr>
      </w:pPr>
      <w:r w:rsidRPr="00DB7D9E">
        <w:rPr>
          <w:bCs/>
          <w:sz w:val="28"/>
          <w:szCs w:val="28"/>
        </w:rPr>
        <w:t xml:space="preserve">Приложение № 5 – Прейскурант </w:t>
      </w:r>
      <w:r w:rsidRPr="00DB7D9E">
        <w:rPr>
          <w:sz w:val="28"/>
          <w:szCs w:val="28"/>
        </w:rPr>
        <w:t>стоимости услуг/работ;</w:t>
      </w:r>
    </w:p>
    <w:p w:rsidR="008872F3" w:rsidRPr="00DB7D9E" w:rsidRDefault="008872F3" w:rsidP="008872F3">
      <w:pPr>
        <w:ind w:firstLine="284"/>
        <w:jc w:val="both"/>
        <w:rPr>
          <w:bCs/>
          <w:sz w:val="28"/>
          <w:szCs w:val="28"/>
        </w:rPr>
      </w:pPr>
      <w:r w:rsidRPr="00DB7D9E">
        <w:rPr>
          <w:bCs/>
          <w:sz w:val="28"/>
          <w:szCs w:val="28"/>
        </w:rPr>
        <w:t xml:space="preserve">Приложение № 6 – Стоимость </w:t>
      </w:r>
      <w:r w:rsidRPr="00DB7D9E">
        <w:rPr>
          <w:sz w:val="28"/>
          <w:szCs w:val="28"/>
        </w:rPr>
        <w:t>запасных частей, деталей, узлов и расходных материалов;</w:t>
      </w:r>
    </w:p>
    <w:p w:rsidR="008872F3" w:rsidRPr="00DB7D9E" w:rsidRDefault="008872F3" w:rsidP="008872F3">
      <w:pPr>
        <w:ind w:firstLine="284"/>
        <w:jc w:val="both"/>
        <w:rPr>
          <w:sz w:val="28"/>
          <w:szCs w:val="28"/>
        </w:rPr>
      </w:pPr>
      <w:r w:rsidRPr="00DB7D9E">
        <w:rPr>
          <w:bCs/>
          <w:sz w:val="28"/>
          <w:szCs w:val="28"/>
        </w:rPr>
        <w:t xml:space="preserve">Приложение № 7 – Форма </w:t>
      </w:r>
      <w:r w:rsidRPr="00DB7D9E">
        <w:rPr>
          <w:sz w:val="28"/>
          <w:szCs w:val="28"/>
        </w:rPr>
        <w:t>акта о выполненных работах (оказанных услугах) по форме № ФПУ-26.</w:t>
      </w:r>
    </w:p>
    <w:p w:rsidR="008872F3" w:rsidRDefault="008872F3" w:rsidP="008872F3">
      <w:pPr>
        <w:ind w:firstLine="284"/>
        <w:jc w:val="both"/>
      </w:pPr>
    </w:p>
    <w:p w:rsidR="008872F3" w:rsidRDefault="008872F3" w:rsidP="008872F3">
      <w:pPr>
        <w:ind w:firstLine="284"/>
        <w:jc w:val="both"/>
      </w:pPr>
    </w:p>
    <w:p w:rsidR="008872F3" w:rsidRPr="00DB7D9E" w:rsidRDefault="008872F3" w:rsidP="008872F3">
      <w:pPr>
        <w:ind w:left="1134" w:right="-384" w:firstLine="720"/>
        <w:jc w:val="both"/>
        <w:rPr>
          <w:sz w:val="28"/>
          <w:szCs w:val="28"/>
        </w:rPr>
      </w:pPr>
      <w:r w:rsidRPr="00DB7D9E">
        <w:rPr>
          <w:sz w:val="28"/>
          <w:szCs w:val="28"/>
        </w:rPr>
        <w:t>13. АДРЕСА, БАНКОВСКИЕ РЕКВИЗИТЫ И ПОДПИСИ СТОРОН</w:t>
      </w:r>
    </w:p>
    <w:p w:rsidR="008872F3" w:rsidRPr="00DB7D9E" w:rsidRDefault="008872F3" w:rsidP="008872F3">
      <w:pPr>
        <w:ind w:left="1134" w:right="-384" w:firstLine="567"/>
        <w:jc w:val="both"/>
        <w:rPr>
          <w:b/>
          <w:bCs/>
          <w:sz w:val="28"/>
          <w:szCs w:val="28"/>
          <w:u w:val="single"/>
        </w:rPr>
      </w:pPr>
    </w:p>
    <w:p w:rsidR="008872F3" w:rsidRPr="00DB7D9E" w:rsidRDefault="008872F3" w:rsidP="008872F3">
      <w:pPr>
        <w:ind w:right="-384"/>
        <w:jc w:val="both"/>
        <w:rPr>
          <w:b/>
          <w:sz w:val="28"/>
          <w:szCs w:val="28"/>
        </w:rPr>
      </w:pPr>
      <w:r w:rsidRPr="00DB7D9E">
        <w:rPr>
          <w:b/>
          <w:sz w:val="28"/>
          <w:szCs w:val="28"/>
        </w:rPr>
        <w:t>Заказчик:</w:t>
      </w:r>
      <w:r w:rsidRPr="00DB7D9E">
        <w:rPr>
          <w:b/>
          <w:sz w:val="28"/>
          <w:szCs w:val="28"/>
        </w:rPr>
        <w:tab/>
      </w:r>
      <w:r w:rsidRPr="00DB7D9E">
        <w:rPr>
          <w:b/>
          <w:sz w:val="28"/>
          <w:szCs w:val="28"/>
        </w:rPr>
        <w:tab/>
      </w:r>
      <w:r w:rsidRPr="00DB7D9E">
        <w:rPr>
          <w:b/>
          <w:sz w:val="28"/>
          <w:szCs w:val="28"/>
        </w:rPr>
        <w:tab/>
      </w:r>
      <w:r w:rsidRPr="00DB7D9E">
        <w:rPr>
          <w:b/>
          <w:sz w:val="28"/>
          <w:szCs w:val="28"/>
        </w:rPr>
        <w:tab/>
        <w:t xml:space="preserve">                     Подрядчик:</w:t>
      </w:r>
    </w:p>
    <w:tbl>
      <w:tblPr>
        <w:tblW w:w="10158" w:type="dxa"/>
        <w:tblLayout w:type="fixed"/>
        <w:tblLook w:val="0000" w:firstRow="0" w:lastRow="0" w:firstColumn="0" w:lastColumn="0" w:noHBand="0" w:noVBand="0"/>
      </w:tblPr>
      <w:tblGrid>
        <w:gridCol w:w="4928"/>
        <w:gridCol w:w="5230"/>
      </w:tblGrid>
      <w:tr w:rsidR="008872F3" w:rsidRPr="00DB7D9E" w:rsidTr="00775C65">
        <w:tc>
          <w:tcPr>
            <w:tcW w:w="4928" w:type="dxa"/>
          </w:tcPr>
          <w:p w:rsidR="008872F3" w:rsidRPr="00DB7D9E" w:rsidRDefault="008872F3" w:rsidP="00775C65">
            <w:pPr>
              <w:autoSpaceDE w:val="0"/>
              <w:autoSpaceDN w:val="0"/>
              <w:adjustRightInd w:val="0"/>
              <w:jc w:val="both"/>
              <w:rPr>
                <w:sz w:val="28"/>
                <w:szCs w:val="28"/>
              </w:rPr>
            </w:pPr>
            <w:r w:rsidRPr="00DB7D9E">
              <w:rPr>
                <w:sz w:val="28"/>
                <w:szCs w:val="28"/>
              </w:rPr>
              <w:t>Акционерное общество «Вагонная ремонтная компания – 2»</w:t>
            </w:r>
            <w:r>
              <w:rPr>
                <w:sz w:val="28"/>
                <w:szCs w:val="28"/>
              </w:rPr>
              <w:t xml:space="preserve"> </w:t>
            </w:r>
            <w:r w:rsidRPr="00DB7D9E">
              <w:rPr>
                <w:sz w:val="28"/>
                <w:szCs w:val="28"/>
              </w:rPr>
              <w:t>(АО «ВРК-2»)</w:t>
            </w:r>
          </w:p>
          <w:p w:rsidR="008872F3" w:rsidRPr="00DB7D9E" w:rsidRDefault="008872F3" w:rsidP="00775C65">
            <w:pPr>
              <w:autoSpaceDE w:val="0"/>
              <w:autoSpaceDN w:val="0"/>
              <w:adjustRightInd w:val="0"/>
              <w:jc w:val="both"/>
              <w:rPr>
                <w:sz w:val="28"/>
                <w:szCs w:val="28"/>
              </w:rPr>
            </w:pPr>
            <w:r w:rsidRPr="00DB7D9E">
              <w:rPr>
                <w:sz w:val="28"/>
                <w:szCs w:val="28"/>
              </w:rPr>
              <w:t>115088, г. Москва, ул.Угрешская д. 2 стр. 149</w:t>
            </w:r>
          </w:p>
          <w:p w:rsidR="008872F3" w:rsidRPr="00DB7D9E" w:rsidRDefault="008872F3" w:rsidP="00775C65">
            <w:pPr>
              <w:shd w:val="clear" w:color="auto" w:fill="FFFFFF"/>
              <w:rPr>
                <w:sz w:val="28"/>
                <w:szCs w:val="28"/>
              </w:rPr>
            </w:pPr>
            <w:r w:rsidRPr="00DB7D9E">
              <w:rPr>
                <w:color w:val="000000"/>
                <w:sz w:val="28"/>
                <w:szCs w:val="28"/>
              </w:rPr>
              <w:t>ИНН /КПП 7708737517/774850001</w:t>
            </w:r>
          </w:p>
          <w:p w:rsidR="008872F3" w:rsidRPr="00DB7D9E" w:rsidRDefault="008872F3" w:rsidP="00775C65">
            <w:pPr>
              <w:shd w:val="clear" w:color="auto" w:fill="FFFFFF"/>
              <w:rPr>
                <w:color w:val="000000"/>
                <w:sz w:val="28"/>
                <w:szCs w:val="28"/>
              </w:rPr>
            </w:pPr>
            <w:r w:rsidRPr="00DB7D9E">
              <w:rPr>
                <w:color w:val="000000"/>
                <w:sz w:val="28"/>
                <w:szCs w:val="28"/>
              </w:rPr>
              <w:t>Расчетный счет 40702810700030004394</w:t>
            </w:r>
          </w:p>
          <w:p w:rsidR="008872F3" w:rsidRPr="00DB7D9E" w:rsidRDefault="008872F3" w:rsidP="00775C65">
            <w:pPr>
              <w:shd w:val="clear" w:color="auto" w:fill="FFFFFF"/>
              <w:rPr>
                <w:color w:val="000000"/>
                <w:sz w:val="28"/>
                <w:szCs w:val="28"/>
              </w:rPr>
            </w:pPr>
            <w:r w:rsidRPr="00DB7D9E">
              <w:rPr>
                <w:color w:val="000000"/>
                <w:sz w:val="28"/>
                <w:szCs w:val="28"/>
              </w:rPr>
              <w:t>в Банк ВТБ (ПАО) г. Москва</w:t>
            </w:r>
          </w:p>
          <w:p w:rsidR="008872F3" w:rsidRPr="00DB7D9E" w:rsidRDefault="008872F3" w:rsidP="00775C65">
            <w:pPr>
              <w:shd w:val="clear" w:color="auto" w:fill="FFFFFF"/>
              <w:rPr>
                <w:color w:val="000000"/>
                <w:sz w:val="28"/>
                <w:szCs w:val="28"/>
              </w:rPr>
            </w:pPr>
            <w:r w:rsidRPr="00DB7D9E">
              <w:rPr>
                <w:color w:val="000000"/>
                <w:sz w:val="28"/>
                <w:szCs w:val="28"/>
              </w:rPr>
              <w:t>Корреспондентский счет</w:t>
            </w:r>
          </w:p>
          <w:p w:rsidR="008872F3" w:rsidRPr="00DB7D9E" w:rsidRDefault="008872F3" w:rsidP="00775C65">
            <w:pPr>
              <w:shd w:val="clear" w:color="auto" w:fill="FFFFFF"/>
              <w:rPr>
                <w:color w:val="000000"/>
                <w:sz w:val="28"/>
                <w:szCs w:val="28"/>
              </w:rPr>
            </w:pPr>
            <w:r w:rsidRPr="00DB7D9E">
              <w:rPr>
                <w:color w:val="000000"/>
                <w:sz w:val="28"/>
                <w:szCs w:val="28"/>
              </w:rPr>
              <w:t>30101810700000000187 в Главном управлении Центрального банка Российской Федерации по Центральному федеральному округу г.Москва</w:t>
            </w:r>
          </w:p>
          <w:p w:rsidR="008872F3" w:rsidRPr="00DB7D9E" w:rsidRDefault="008872F3" w:rsidP="00775C65">
            <w:pPr>
              <w:shd w:val="clear" w:color="auto" w:fill="FFFFFF"/>
              <w:rPr>
                <w:color w:val="000000"/>
                <w:sz w:val="28"/>
                <w:szCs w:val="28"/>
              </w:rPr>
            </w:pPr>
            <w:r w:rsidRPr="00DB7D9E">
              <w:rPr>
                <w:color w:val="000000"/>
                <w:sz w:val="28"/>
                <w:szCs w:val="28"/>
              </w:rPr>
              <w:t>БИК 044525187</w:t>
            </w:r>
          </w:p>
          <w:p w:rsidR="008872F3" w:rsidRPr="00DB7D9E" w:rsidRDefault="008872F3" w:rsidP="00775C65">
            <w:pPr>
              <w:rPr>
                <w:color w:val="000000"/>
                <w:sz w:val="28"/>
                <w:szCs w:val="28"/>
              </w:rPr>
            </w:pPr>
            <w:r w:rsidRPr="00DB7D9E">
              <w:rPr>
                <w:color w:val="000000"/>
                <w:sz w:val="28"/>
                <w:szCs w:val="28"/>
              </w:rPr>
              <w:t>Банк ВТБ (ПАО) г. Москва</w:t>
            </w:r>
          </w:p>
          <w:p w:rsidR="008872F3" w:rsidRPr="00DB7D9E" w:rsidRDefault="008872F3" w:rsidP="00775C65">
            <w:pPr>
              <w:rPr>
                <w:sz w:val="28"/>
                <w:szCs w:val="28"/>
              </w:rPr>
            </w:pPr>
            <w:r w:rsidRPr="00DB7D9E">
              <w:rPr>
                <w:sz w:val="28"/>
                <w:szCs w:val="28"/>
              </w:rPr>
              <w:t>ОГРН 1117746294126</w:t>
            </w:r>
          </w:p>
          <w:p w:rsidR="008872F3" w:rsidRPr="00DB7D9E" w:rsidRDefault="008872F3" w:rsidP="00775C65">
            <w:pPr>
              <w:autoSpaceDE w:val="0"/>
              <w:autoSpaceDN w:val="0"/>
              <w:adjustRightInd w:val="0"/>
              <w:jc w:val="both"/>
              <w:rPr>
                <w:sz w:val="28"/>
                <w:szCs w:val="28"/>
              </w:rPr>
            </w:pPr>
            <w:r w:rsidRPr="00DB7D9E">
              <w:rPr>
                <w:sz w:val="28"/>
                <w:szCs w:val="28"/>
              </w:rPr>
              <w:t>ОКПО 78970343</w:t>
            </w:r>
          </w:p>
          <w:p w:rsidR="008872F3" w:rsidRPr="00DB7D9E" w:rsidRDefault="008872F3" w:rsidP="00775C65">
            <w:pPr>
              <w:autoSpaceDE w:val="0"/>
              <w:autoSpaceDN w:val="0"/>
              <w:adjustRightInd w:val="0"/>
              <w:jc w:val="both"/>
              <w:rPr>
                <w:sz w:val="28"/>
                <w:szCs w:val="28"/>
              </w:rPr>
            </w:pPr>
          </w:p>
        </w:tc>
        <w:tc>
          <w:tcPr>
            <w:tcW w:w="5230" w:type="dxa"/>
          </w:tcPr>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jc w:val="both"/>
        <w:rPr>
          <w:b/>
        </w:rPr>
      </w:pPr>
      <w:r>
        <w:rPr>
          <w:b/>
        </w:rPr>
        <w:tab/>
      </w:r>
    </w:p>
    <w:tbl>
      <w:tblPr>
        <w:tblW w:w="14503" w:type="dxa"/>
        <w:jc w:val="center"/>
        <w:tblLook w:val="00A0" w:firstRow="1" w:lastRow="0" w:firstColumn="1" w:lastColumn="0" w:noHBand="0" w:noVBand="0"/>
      </w:tblPr>
      <w:tblGrid>
        <w:gridCol w:w="7197"/>
        <w:gridCol w:w="7306"/>
      </w:tblGrid>
      <w:tr w:rsidR="008872F3" w:rsidRPr="00DB7D9E" w:rsidTr="00775C65">
        <w:trPr>
          <w:trHeight w:val="102"/>
          <w:jc w:val="center"/>
        </w:trPr>
        <w:tc>
          <w:tcPr>
            <w:tcW w:w="7197" w:type="dxa"/>
          </w:tcPr>
          <w:p w:rsidR="008872F3" w:rsidRPr="00DB7D9E" w:rsidRDefault="008872F3" w:rsidP="00775C65">
            <w:pPr>
              <w:jc w:val="center"/>
              <w:rPr>
                <w:b/>
                <w:sz w:val="28"/>
                <w:szCs w:val="28"/>
              </w:rPr>
            </w:pPr>
            <w:r w:rsidRPr="00DB7D9E">
              <w:rPr>
                <w:b/>
                <w:sz w:val="28"/>
                <w:szCs w:val="28"/>
              </w:rPr>
              <w:t xml:space="preserve">      Заказчик</w:t>
            </w:r>
          </w:p>
        </w:tc>
        <w:tc>
          <w:tcPr>
            <w:tcW w:w="7306" w:type="dxa"/>
          </w:tcPr>
          <w:p w:rsidR="008872F3" w:rsidRPr="00DB7D9E" w:rsidRDefault="008872F3" w:rsidP="00775C65">
            <w:pPr>
              <w:rPr>
                <w:b/>
                <w:sz w:val="28"/>
                <w:szCs w:val="28"/>
              </w:rPr>
            </w:pPr>
            <w:r w:rsidRPr="00DB7D9E">
              <w:rPr>
                <w:b/>
                <w:sz w:val="28"/>
                <w:szCs w:val="28"/>
              </w:rPr>
              <w:t xml:space="preserve">                       Подрядчик</w:t>
            </w:r>
          </w:p>
        </w:tc>
      </w:tr>
    </w:tbl>
    <w:p w:rsidR="008872F3" w:rsidRPr="00DB7D9E" w:rsidRDefault="008872F3" w:rsidP="008872F3">
      <w:pPr>
        <w:rPr>
          <w:vanish/>
          <w:sz w:val="28"/>
          <w:szCs w:val="28"/>
        </w:rPr>
      </w:pPr>
    </w:p>
    <w:tbl>
      <w:tblPr>
        <w:tblpPr w:leftFromText="180" w:rightFromText="180" w:vertAnchor="text" w:horzAnchor="page" w:tblpX="1345" w:tblpY="166"/>
        <w:tblW w:w="10911" w:type="dxa"/>
        <w:tblLook w:val="01E0" w:firstRow="1" w:lastRow="1" w:firstColumn="1" w:lastColumn="1" w:noHBand="0" w:noVBand="0"/>
      </w:tblPr>
      <w:tblGrid>
        <w:gridCol w:w="5443"/>
        <w:gridCol w:w="5468"/>
      </w:tblGrid>
      <w:tr w:rsidR="008872F3" w:rsidRPr="00DB7D9E" w:rsidTr="00775C65">
        <w:trPr>
          <w:trHeight w:val="842"/>
        </w:trPr>
        <w:tc>
          <w:tcPr>
            <w:tcW w:w="5443" w:type="dxa"/>
          </w:tcPr>
          <w:p w:rsidR="008872F3" w:rsidRPr="00DB7D9E" w:rsidRDefault="008872F3" w:rsidP="00775C65">
            <w:pPr>
              <w:autoSpaceDE w:val="0"/>
              <w:autoSpaceDN w:val="0"/>
              <w:adjustRightInd w:val="0"/>
              <w:jc w:val="both"/>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 </w:t>
            </w:r>
          </w:p>
          <w:p w:rsidR="008872F3" w:rsidRPr="00DB7D9E" w:rsidRDefault="008872F3" w:rsidP="00775C65">
            <w:pPr>
              <w:autoSpaceDE w:val="0"/>
              <w:autoSpaceDN w:val="0"/>
              <w:adjustRightInd w:val="0"/>
              <w:jc w:val="both"/>
              <w:rPr>
                <w:sz w:val="28"/>
                <w:szCs w:val="28"/>
              </w:rPr>
            </w:pP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widowControl w:val="0"/>
              <w:autoSpaceDE w:val="0"/>
              <w:autoSpaceDN w:val="0"/>
              <w:adjustRightInd w:val="0"/>
              <w:jc w:val="both"/>
              <w:rPr>
                <w:rFonts w:ascii="Courier New" w:hAnsi="Courier New" w:cs="Courier New"/>
                <w:sz w:val="28"/>
                <w:szCs w:val="28"/>
              </w:rPr>
            </w:pPr>
            <w:r w:rsidRPr="00DB7D9E">
              <w:rPr>
                <w:sz w:val="28"/>
                <w:szCs w:val="28"/>
              </w:rPr>
              <w:t xml:space="preserve">м.п.               </w:t>
            </w:r>
          </w:p>
        </w:tc>
        <w:tc>
          <w:tcPr>
            <w:tcW w:w="5468"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ind w:firstLine="1713"/>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ind w:firstLine="1713"/>
              <w:jc w:val="center"/>
              <w:rPr>
                <w:rFonts w:eastAsia="MS Mincho"/>
                <w:bCs/>
                <w:sz w:val="28"/>
                <w:szCs w:val="28"/>
              </w:rPr>
            </w:pPr>
          </w:p>
          <w:p w:rsidR="008872F3" w:rsidRPr="00DB7D9E" w:rsidRDefault="008872F3" w:rsidP="00775C65">
            <w:pPr>
              <w:ind w:firstLine="1713"/>
              <w:rPr>
                <w:sz w:val="28"/>
                <w:szCs w:val="28"/>
              </w:rPr>
            </w:pPr>
            <w:r w:rsidRPr="00DB7D9E">
              <w:rPr>
                <w:sz w:val="28"/>
                <w:szCs w:val="28"/>
              </w:rPr>
              <w:t>м.п.</w:t>
            </w:r>
          </w:p>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Default="008872F3" w:rsidP="008872F3">
      <w:pPr>
        <w:ind w:left="5529" w:firstLine="11"/>
        <w:jc w:val="center"/>
        <w:rPr>
          <w:szCs w:val="28"/>
        </w:rPr>
      </w:pPr>
    </w:p>
    <w:p w:rsidR="008872F3" w:rsidRPr="00983999" w:rsidRDefault="008872F3" w:rsidP="008872F3">
      <w:pPr>
        <w:jc w:val="right"/>
        <w:rPr>
          <w:b/>
          <w:sz w:val="20"/>
          <w:szCs w:val="20"/>
        </w:rPr>
      </w:pPr>
      <w:r w:rsidRPr="00A15765">
        <w:rPr>
          <w:b/>
          <w:sz w:val="20"/>
          <w:szCs w:val="20"/>
        </w:rPr>
        <w:t>Приложение № 1 к Договору</w:t>
      </w:r>
    </w:p>
    <w:p w:rsidR="008872F3" w:rsidRPr="00983999" w:rsidRDefault="008872F3" w:rsidP="008872F3">
      <w:pPr>
        <w:jc w:val="right"/>
        <w:rPr>
          <w:b/>
          <w:sz w:val="20"/>
          <w:szCs w:val="20"/>
        </w:rPr>
      </w:pPr>
      <w:r w:rsidRPr="00A15765">
        <w:rPr>
          <w:b/>
          <w:sz w:val="20"/>
          <w:szCs w:val="20"/>
        </w:rPr>
        <w:t xml:space="preserve"> о техническом обслуживании и ремонте автомобилей</w:t>
      </w:r>
    </w:p>
    <w:p w:rsidR="008872F3" w:rsidRPr="00983999" w:rsidRDefault="008872F3" w:rsidP="008872F3">
      <w:pPr>
        <w:tabs>
          <w:tab w:val="left" w:pos="7940"/>
        </w:tabs>
        <w:jc w:val="right"/>
        <w:rPr>
          <w:b/>
          <w:sz w:val="20"/>
          <w:szCs w:val="20"/>
        </w:rPr>
      </w:pPr>
    </w:p>
    <w:p w:rsidR="008872F3" w:rsidRPr="00983999" w:rsidRDefault="008872F3" w:rsidP="008872F3">
      <w:pPr>
        <w:jc w:val="right"/>
        <w:rPr>
          <w:b/>
          <w:sz w:val="20"/>
          <w:szCs w:val="20"/>
        </w:rPr>
      </w:pPr>
      <w:r w:rsidRPr="00A15765">
        <w:rPr>
          <w:b/>
          <w:sz w:val="20"/>
          <w:szCs w:val="20"/>
        </w:rPr>
        <w:t xml:space="preserve">                                                                            №   </w:t>
      </w:r>
      <w:r w:rsidRPr="00AA09AE">
        <w:rPr>
          <w:b/>
          <w:sz w:val="20"/>
          <w:szCs w:val="20"/>
        </w:rPr>
        <w:t>__________________</w:t>
      </w:r>
      <w:r w:rsidRPr="00A15765">
        <w:rPr>
          <w:b/>
          <w:sz w:val="20"/>
          <w:szCs w:val="20"/>
        </w:rPr>
        <w:t xml:space="preserve">     от «</w:t>
      </w:r>
      <w:r w:rsidRPr="00AA09AE">
        <w:rPr>
          <w:b/>
          <w:sz w:val="20"/>
          <w:szCs w:val="20"/>
        </w:rPr>
        <w:t>___</w:t>
      </w:r>
      <w:r w:rsidRPr="00A15765">
        <w:rPr>
          <w:b/>
          <w:sz w:val="20"/>
          <w:szCs w:val="20"/>
        </w:rPr>
        <w:t xml:space="preserve">» </w:t>
      </w:r>
      <w:r w:rsidRPr="00AA09AE">
        <w:rPr>
          <w:b/>
          <w:sz w:val="20"/>
          <w:szCs w:val="20"/>
        </w:rPr>
        <w:t>____________</w:t>
      </w:r>
      <w:r w:rsidRPr="00A15765">
        <w:rPr>
          <w:b/>
          <w:sz w:val="20"/>
          <w:szCs w:val="20"/>
        </w:rPr>
        <w:t xml:space="preserve"> 201</w:t>
      </w:r>
      <w:r>
        <w:rPr>
          <w:b/>
          <w:sz w:val="20"/>
          <w:szCs w:val="20"/>
        </w:rPr>
        <w:t>7</w:t>
      </w:r>
      <w:r w:rsidRPr="00A15765">
        <w:rPr>
          <w:b/>
          <w:sz w:val="20"/>
          <w:szCs w:val="20"/>
        </w:rPr>
        <w:t xml:space="preserve"> г.</w:t>
      </w:r>
    </w:p>
    <w:p w:rsidR="008872F3" w:rsidRPr="00983999" w:rsidRDefault="008872F3" w:rsidP="008872F3">
      <w:pPr>
        <w:ind w:firstLine="720"/>
        <w:jc w:val="right"/>
        <w:rPr>
          <w:sz w:val="20"/>
          <w:szCs w:val="20"/>
        </w:rPr>
      </w:pPr>
    </w:p>
    <w:p w:rsidR="008872F3" w:rsidRPr="00D677B7" w:rsidRDefault="008872F3" w:rsidP="008872F3">
      <w:pPr>
        <w:jc w:val="right"/>
        <w:rPr>
          <w:sz w:val="21"/>
        </w:rPr>
      </w:pPr>
    </w:p>
    <w:p w:rsidR="008872F3" w:rsidRPr="00D677B7" w:rsidRDefault="008872F3" w:rsidP="008872F3">
      <w:pPr>
        <w:jc w:val="right"/>
        <w:rPr>
          <w:sz w:val="21"/>
        </w:rPr>
      </w:pPr>
    </w:p>
    <w:p w:rsidR="008872F3" w:rsidRPr="00D677B7" w:rsidRDefault="008872F3" w:rsidP="008872F3">
      <w:pPr>
        <w:rPr>
          <w:sz w:val="21"/>
        </w:rPr>
      </w:pPr>
    </w:p>
    <w:p w:rsidR="008872F3" w:rsidRPr="00D677B7" w:rsidRDefault="008872F3" w:rsidP="008872F3">
      <w:pPr>
        <w:rPr>
          <w:sz w:val="21"/>
        </w:rPr>
      </w:pPr>
    </w:p>
    <w:p w:rsidR="008872F3" w:rsidRPr="00D677B7" w:rsidRDefault="008872F3" w:rsidP="008872F3">
      <w:pPr>
        <w:rPr>
          <w:sz w:val="21"/>
        </w:rPr>
      </w:pPr>
    </w:p>
    <w:p w:rsidR="008872F3" w:rsidRPr="006914B0" w:rsidRDefault="008872F3" w:rsidP="008872F3">
      <w:pPr>
        <w:jc w:val="center"/>
        <w:rPr>
          <w:sz w:val="32"/>
          <w:szCs w:val="32"/>
        </w:rPr>
      </w:pPr>
      <w:r w:rsidRPr="006914B0">
        <w:rPr>
          <w:sz w:val="32"/>
          <w:szCs w:val="32"/>
        </w:rPr>
        <w:t>Список автомобилей Заказчик</w:t>
      </w:r>
      <w:r>
        <w:rPr>
          <w:sz w:val="32"/>
          <w:szCs w:val="32"/>
        </w:rPr>
        <w:t>а</w:t>
      </w:r>
    </w:p>
    <w:p w:rsidR="008872F3" w:rsidRPr="00D677B7" w:rsidRDefault="008872F3" w:rsidP="008872F3">
      <w:pPr>
        <w:rPr>
          <w:sz w:val="36"/>
          <w:szCs w:val="36"/>
        </w:rPr>
      </w:pPr>
    </w:p>
    <w:p w:rsidR="008872F3" w:rsidRPr="00D677B7" w:rsidRDefault="008872F3" w:rsidP="008872F3">
      <w:pPr>
        <w:rPr>
          <w:sz w:val="36"/>
          <w:szCs w:val="36"/>
        </w:rPr>
      </w:pP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290"/>
        <w:gridCol w:w="2239"/>
        <w:gridCol w:w="2347"/>
      </w:tblGrid>
      <w:tr w:rsidR="008872F3" w:rsidRPr="00D677B7" w:rsidTr="00775C65">
        <w:trPr>
          <w:trHeight w:val="845"/>
        </w:trPr>
        <w:tc>
          <w:tcPr>
            <w:tcW w:w="3232" w:type="dxa"/>
            <w:vAlign w:val="center"/>
          </w:tcPr>
          <w:p w:rsidR="008872F3" w:rsidRPr="0065721A" w:rsidRDefault="008872F3" w:rsidP="00775C65">
            <w:pPr>
              <w:jc w:val="center"/>
              <w:rPr>
                <w:sz w:val="28"/>
                <w:szCs w:val="28"/>
              </w:rPr>
            </w:pPr>
            <w:r w:rsidRPr="0065721A">
              <w:rPr>
                <w:sz w:val="28"/>
                <w:szCs w:val="28"/>
              </w:rPr>
              <w:t>Марка а/м и год выпуска</w:t>
            </w:r>
          </w:p>
        </w:tc>
        <w:tc>
          <w:tcPr>
            <w:tcW w:w="2580" w:type="dxa"/>
            <w:vAlign w:val="center"/>
          </w:tcPr>
          <w:p w:rsidR="008872F3" w:rsidRPr="0065721A" w:rsidRDefault="008872F3" w:rsidP="00775C65">
            <w:pPr>
              <w:jc w:val="center"/>
              <w:rPr>
                <w:sz w:val="28"/>
                <w:szCs w:val="28"/>
              </w:rPr>
            </w:pPr>
            <w:r w:rsidRPr="0065721A">
              <w:rPr>
                <w:sz w:val="28"/>
                <w:szCs w:val="28"/>
              </w:rPr>
              <w:t>Гос.№</w:t>
            </w:r>
          </w:p>
        </w:tc>
        <w:tc>
          <w:tcPr>
            <w:tcW w:w="2577" w:type="dxa"/>
            <w:vAlign w:val="center"/>
          </w:tcPr>
          <w:p w:rsidR="008872F3" w:rsidRPr="0065721A" w:rsidRDefault="008872F3" w:rsidP="00775C65">
            <w:pPr>
              <w:jc w:val="center"/>
              <w:rPr>
                <w:sz w:val="28"/>
                <w:szCs w:val="28"/>
              </w:rPr>
            </w:pPr>
            <w:r w:rsidRPr="0065721A">
              <w:rPr>
                <w:sz w:val="28"/>
                <w:szCs w:val="28"/>
                <w:lang w:val="en-US"/>
              </w:rPr>
              <w:t xml:space="preserve">VIN </w:t>
            </w:r>
            <w:r w:rsidRPr="0065721A">
              <w:rPr>
                <w:sz w:val="28"/>
                <w:szCs w:val="28"/>
              </w:rPr>
              <w:t>№</w:t>
            </w:r>
          </w:p>
        </w:tc>
        <w:tc>
          <w:tcPr>
            <w:tcW w:w="1352" w:type="dxa"/>
            <w:vAlign w:val="center"/>
          </w:tcPr>
          <w:p w:rsidR="008872F3" w:rsidRPr="0065721A" w:rsidRDefault="008872F3" w:rsidP="00775C65">
            <w:pPr>
              <w:jc w:val="center"/>
              <w:rPr>
                <w:sz w:val="28"/>
                <w:szCs w:val="28"/>
              </w:rPr>
            </w:pPr>
            <w:r>
              <w:rPr>
                <w:sz w:val="28"/>
                <w:szCs w:val="28"/>
              </w:rPr>
              <w:t>Адрес местонахождения ВЧДР</w:t>
            </w:r>
          </w:p>
        </w:tc>
      </w:tr>
      <w:tr w:rsidR="008872F3" w:rsidRPr="00D677B7" w:rsidTr="00775C65">
        <w:trPr>
          <w:cantSplit/>
          <w:trHeight w:hRule="exact" w:val="341"/>
        </w:trPr>
        <w:tc>
          <w:tcPr>
            <w:tcW w:w="3232" w:type="dxa"/>
          </w:tcPr>
          <w:p w:rsidR="008872F3" w:rsidRPr="00EC360D" w:rsidRDefault="008872F3" w:rsidP="00775C65"/>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88"/>
        </w:trPr>
        <w:tc>
          <w:tcPr>
            <w:tcW w:w="3232" w:type="dxa"/>
          </w:tcPr>
          <w:p w:rsidR="008872F3" w:rsidRPr="00EC360D" w:rsidRDefault="008872F3" w:rsidP="00775C65">
            <w:pPr>
              <w:rPr>
                <w:lang w:val="en-US"/>
              </w:rPr>
            </w:pPr>
          </w:p>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79"/>
        </w:trPr>
        <w:tc>
          <w:tcPr>
            <w:tcW w:w="3232" w:type="dxa"/>
          </w:tcPr>
          <w:p w:rsidR="008872F3" w:rsidRPr="00EC360D" w:rsidRDefault="008872F3" w:rsidP="00775C65"/>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82"/>
        </w:trPr>
        <w:tc>
          <w:tcPr>
            <w:tcW w:w="3232" w:type="dxa"/>
          </w:tcPr>
          <w:p w:rsidR="008872F3" w:rsidRPr="00EC360D" w:rsidRDefault="008872F3" w:rsidP="00775C65"/>
        </w:tc>
        <w:tc>
          <w:tcPr>
            <w:tcW w:w="2580" w:type="dxa"/>
          </w:tcPr>
          <w:p w:rsidR="008872F3" w:rsidRPr="00EC360D" w:rsidRDefault="008872F3" w:rsidP="00775C65">
            <w:pPr>
              <w:jc w:val="center"/>
            </w:pPr>
          </w:p>
        </w:tc>
        <w:tc>
          <w:tcPr>
            <w:tcW w:w="2577" w:type="dxa"/>
          </w:tcPr>
          <w:p w:rsidR="008872F3" w:rsidRPr="00EC360D" w:rsidRDefault="008872F3" w:rsidP="00775C65"/>
        </w:tc>
        <w:tc>
          <w:tcPr>
            <w:tcW w:w="1352" w:type="dxa"/>
          </w:tcPr>
          <w:p w:rsidR="008872F3" w:rsidRPr="00EC360D" w:rsidRDefault="008872F3" w:rsidP="00775C65"/>
        </w:tc>
      </w:tr>
      <w:tr w:rsidR="008872F3" w:rsidRPr="00D677B7" w:rsidTr="00775C65">
        <w:trPr>
          <w:cantSplit/>
          <w:trHeight w:hRule="exact" w:val="287"/>
        </w:trPr>
        <w:tc>
          <w:tcPr>
            <w:tcW w:w="3232" w:type="dxa"/>
          </w:tcPr>
          <w:p w:rsidR="008872F3" w:rsidRPr="00EC360D" w:rsidRDefault="008872F3" w:rsidP="00775C65"/>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r w:rsidR="008872F3" w:rsidRPr="00D677B7" w:rsidTr="00775C65">
        <w:trPr>
          <w:cantSplit/>
          <w:trHeight w:hRule="exact" w:val="276"/>
        </w:trPr>
        <w:tc>
          <w:tcPr>
            <w:tcW w:w="3232" w:type="dxa"/>
          </w:tcPr>
          <w:p w:rsidR="008872F3" w:rsidRPr="00EC360D" w:rsidRDefault="008872F3" w:rsidP="00775C65"/>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r w:rsidR="008872F3" w:rsidRPr="00D677B7" w:rsidTr="00775C65">
        <w:trPr>
          <w:cantSplit/>
          <w:trHeight w:hRule="exact" w:val="281"/>
        </w:trPr>
        <w:tc>
          <w:tcPr>
            <w:tcW w:w="3232" w:type="dxa"/>
          </w:tcPr>
          <w:p w:rsidR="008872F3" w:rsidRPr="00EC360D" w:rsidRDefault="008872F3" w:rsidP="00775C65"/>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r w:rsidR="008872F3" w:rsidRPr="00D677B7" w:rsidTr="00775C65">
        <w:trPr>
          <w:cantSplit/>
          <w:trHeight w:hRule="exact" w:val="298"/>
        </w:trPr>
        <w:tc>
          <w:tcPr>
            <w:tcW w:w="3232" w:type="dxa"/>
          </w:tcPr>
          <w:p w:rsidR="008872F3" w:rsidRPr="008D1218" w:rsidRDefault="008872F3" w:rsidP="00775C65">
            <w:pPr>
              <w:rPr>
                <w:lang w:val="en-US"/>
              </w:rPr>
            </w:pPr>
          </w:p>
        </w:tc>
        <w:tc>
          <w:tcPr>
            <w:tcW w:w="2580" w:type="dxa"/>
            <w:vAlign w:val="center"/>
          </w:tcPr>
          <w:p w:rsidR="008872F3" w:rsidRPr="00EC360D" w:rsidRDefault="008872F3" w:rsidP="00775C65">
            <w:pPr>
              <w:jc w:val="center"/>
            </w:pPr>
          </w:p>
        </w:tc>
        <w:tc>
          <w:tcPr>
            <w:tcW w:w="2577" w:type="dxa"/>
            <w:vAlign w:val="center"/>
          </w:tcPr>
          <w:p w:rsidR="008872F3" w:rsidRPr="00EC360D" w:rsidRDefault="008872F3" w:rsidP="00775C65"/>
        </w:tc>
        <w:tc>
          <w:tcPr>
            <w:tcW w:w="1352" w:type="dxa"/>
            <w:vAlign w:val="center"/>
          </w:tcPr>
          <w:p w:rsidR="008872F3" w:rsidRPr="00EC360D" w:rsidRDefault="008872F3" w:rsidP="00775C65"/>
        </w:tc>
      </w:tr>
    </w:tbl>
    <w:p w:rsidR="008872F3" w:rsidRDefault="008872F3" w:rsidP="008872F3">
      <w:pPr>
        <w:tabs>
          <w:tab w:val="left" w:pos="7940"/>
        </w:tabs>
        <w:jc w:val="right"/>
        <w:rPr>
          <w:rFonts w:ascii="Arial" w:hAnsi="Arial"/>
          <w:b/>
          <w:sz w:val="21"/>
        </w:rPr>
      </w:pPr>
    </w:p>
    <w:p w:rsidR="008872F3" w:rsidRDefault="008872F3" w:rsidP="008872F3">
      <w:pPr>
        <w:tabs>
          <w:tab w:val="left" w:pos="7940"/>
        </w:tabs>
        <w:jc w:val="right"/>
        <w:rPr>
          <w:rFonts w:ascii="Arial" w:hAnsi="Arial"/>
          <w:b/>
          <w:sz w:val="21"/>
        </w:rPr>
      </w:pPr>
    </w:p>
    <w:p w:rsidR="008872F3" w:rsidRDefault="008872F3" w:rsidP="008872F3">
      <w:pPr>
        <w:tabs>
          <w:tab w:val="left" w:pos="7940"/>
        </w:tabs>
        <w:jc w:val="right"/>
        <w:rPr>
          <w:rFonts w:ascii="Arial" w:hAnsi="Arial"/>
          <w:b/>
          <w:sz w:val="21"/>
        </w:rPr>
      </w:pPr>
    </w:p>
    <w:p w:rsidR="008872F3" w:rsidRDefault="008872F3" w:rsidP="008872F3">
      <w:pPr>
        <w:tabs>
          <w:tab w:val="left" w:pos="7940"/>
        </w:tabs>
        <w:jc w:val="right"/>
        <w:rPr>
          <w:rFonts w:ascii="Arial" w:hAnsi="Arial"/>
          <w:b/>
          <w:sz w:val="21"/>
        </w:rPr>
      </w:pPr>
    </w:p>
    <w:p w:rsidR="008872F3" w:rsidRPr="00CF20C8" w:rsidRDefault="008872F3" w:rsidP="008872F3"/>
    <w:tbl>
      <w:tblPr>
        <w:tblW w:w="14503" w:type="dxa"/>
        <w:jc w:val="center"/>
        <w:tblLook w:val="00A0" w:firstRow="1" w:lastRow="0" w:firstColumn="1" w:lastColumn="0" w:noHBand="0" w:noVBand="0"/>
      </w:tblPr>
      <w:tblGrid>
        <w:gridCol w:w="7197"/>
        <w:gridCol w:w="7306"/>
      </w:tblGrid>
      <w:tr w:rsidR="008872F3" w:rsidRPr="00DB7D9E" w:rsidTr="00775C65">
        <w:trPr>
          <w:trHeight w:val="102"/>
          <w:jc w:val="center"/>
        </w:trPr>
        <w:tc>
          <w:tcPr>
            <w:tcW w:w="7197" w:type="dxa"/>
          </w:tcPr>
          <w:p w:rsidR="008872F3" w:rsidRPr="00DB7D9E" w:rsidRDefault="008872F3" w:rsidP="00775C65">
            <w:pPr>
              <w:jc w:val="center"/>
              <w:rPr>
                <w:b/>
                <w:sz w:val="28"/>
                <w:szCs w:val="28"/>
              </w:rPr>
            </w:pPr>
            <w:r w:rsidRPr="00DB7D9E">
              <w:rPr>
                <w:b/>
                <w:sz w:val="28"/>
                <w:szCs w:val="28"/>
              </w:rPr>
              <w:t xml:space="preserve">      Заказчик </w:t>
            </w:r>
          </w:p>
        </w:tc>
        <w:tc>
          <w:tcPr>
            <w:tcW w:w="7306" w:type="dxa"/>
          </w:tcPr>
          <w:p w:rsidR="008872F3" w:rsidRPr="00DB7D9E" w:rsidRDefault="008872F3" w:rsidP="00775C65">
            <w:pPr>
              <w:rPr>
                <w:b/>
                <w:sz w:val="28"/>
                <w:szCs w:val="28"/>
              </w:rPr>
            </w:pPr>
            <w:r w:rsidRPr="00DB7D9E">
              <w:rPr>
                <w:b/>
                <w:sz w:val="28"/>
                <w:szCs w:val="28"/>
              </w:rPr>
              <w:t xml:space="preserve">                  Подрядчик</w:t>
            </w:r>
          </w:p>
        </w:tc>
      </w:tr>
      <w:tr w:rsidR="008872F3" w:rsidRPr="00DB7D9E" w:rsidTr="00775C65">
        <w:trPr>
          <w:trHeight w:val="87"/>
          <w:jc w:val="center"/>
        </w:trPr>
        <w:tc>
          <w:tcPr>
            <w:tcW w:w="7197" w:type="dxa"/>
          </w:tcPr>
          <w:p w:rsidR="008872F3" w:rsidRPr="00DB7D9E" w:rsidRDefault="008872F3" w:rsidP="00775C65">
            <w:pPr>
              <w:jc w:val="both"/>
              <w:rPr>
                <w:b/>
                <w:sz w:val="28"/>
                <w:szCs w:val="28"/>
              </w:rPr>
            </w:pPr>
          </w:p>
        </w:tc>
        <w:tc>
          <w:tcPr>
            <w:tcW w:w="7306" w:type="dxa"/>
          </w:tcPr>
          <w:p w:rsidR="008872F3" w:rsidRPr="00DB7D9E" w:rsidRDefault="008872F3" w:rsidP="00775C65">
            <w:pPr>
              <w:rPr>
                <w:b/>
                <w:sz w:val="28"/>
                <w:szCs w:val="28"/>
              </w:rPr>
            </w:pPr>
          </w:p>
        </w:tc>
      </w:tr>
      <w:tr w:rsidR="008872F3" w:rsidRPr="00DB7D9E" w:rsidTr="00775C65">
        <w:trPr>
          <w:trHeight w:val="1038"/>
          <w:jc w:val="center"/>
        </w:trPr>
        <w:tc>
          <w:tcPr>
            <w:tcW w:w="7197" w:type="dxa"/>
          </w:tcPr>
          <w:p w:rsidR="008872F3" w:rsidRPr="00DB7D9E" w:rsidRDefault="008872F3" w:rsidP="00775C65">
            <w:pPr>
              <w:jc w:val="both"/>
              <w:rPr>
                <w:b/>
                <w:sz w:val="28"/>
                <w:szCs w:val="28"/>
              </w:rPr>
            </w:pPr>
          </w:p>
        </w:tc>
        <w:tc>
          <w:tcPr>
            <w:tcW w:w="7306" w:type="dxa"/>
          </w:tcPr>
          <w:p w:rsidR="008872F3" w:rsidRPr="00DB7D9E" w:rsidRDefault="008872F3" w:rsidP="00775C65">
            <w:pPr>
              <w:rPr>
                <w:b/>
                <w:sz w:val="28"/>
                <w:szCs w:val="28"/>
              </w:rPr>
            </w:pPr>
          </w:p>
        </w:tc>
      </w:tr>
    </w:tbl>
    <w:tbl>
      <w:tblPr>
        <w:tblpPr w:leftFromText="180" w:rightFromText="180" w:vertAnchor="text" w:horzAnchor="page" w:tblpX="1345" w:tblpY="166"/>
        <w:tblW w:w="10911" w:type="dxa"/>
        <w:tblLook w:val="01E0" w:firstRow="1" w:lastRow="1" w:firstColumn="1" w:lastColumn="1" w:noHBand="0" w:noVBand="0"/>
      </w:tblPr>
      <w:tblGrid>
        <w:gridCol w:w="5443"/>
        <w:gridCol w:w="5468"/>
      </w:tblGrid>
      <w:tr w:rsidR="008872F3" w:rsidRPr="00DB7D9E" w:rsidTr="00775C65">
        <w:trPr>
          <w:trHeight w:val="842"/>
        </w:trPr>
        <w:tc>
          <w:tcPr>
            <w:tcW w:w="5443" w:type="dxa"/>
          </w:tcPr>
          <w:p w:rsidR="008872F3" w:rsidRPr="00DB7D9E" w:rsidRDefault="008872F3" w:rsidP="00775C65">
            <w:pPr>
              <w:autoSpaceDE w:val="0"/>
              <w:autoSpaceDN w:val="0"/>
              <w:adjustRightInd w:val="0"/>
              <w:ind w:firstLine="1026"/>
              <w:jc w:val="both"/>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Pr="00DB7D9E" w:rsidRDefault="008872F3" w:rsidP="00775C65">
            <w:pPr>
              <w:autoSpaceDE w:val="0"/>
              <w:autoSpaceDN w:val="0"/>
              <w:adjustRightInd w:val="0"/>
              <w:jc w:val="both"/>
              <w:rPr>
                <w:sz w:val="28"/>
                <w:szCs w:val="28"/>
              </w:rPr>
            </w:pP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widowControl w:val="0"/>
              <w:autoSpaceDE w:val="0"/>
              <w:autoSpaceDN w:val="0"/>
              <w:adjustRightInd w:val="0"/>
              <w:jc w:val="both"/>
              <w:rPr>
                <w:rFonts w:ascii="Courier New" w:hAnsi="Courier New" w:cs="Courier New"/>
                <w:sz w:val="28"/>
                <w:szCs w:val="28"/>
              </w:rPr>
            </w:pPr>
            <w:r w:rsidRPr="00DB7D9E">
              <w:rPr>
                <w:sz w:val="28"/>
                <w:szCs w:val="28"/>
              </w:rPr>
              <w:t xml:space="preserve">м.п.               </w:t>
            </w:r>
          </w:p>
        </w:tc>
        <w:tc>
          <w:tcPr>
            <w:tcW w:w="5468"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ind w:firstLine="1713"/>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ind w:firstLine="1713"/>
              <w:jc w:val="center"/>
              <w:rPr>
                <w:rFonts w:eastAsia="MS Mincho"/>
                <w:bCs/>
                <w:sz w:val="28"/>
                <w:szCs w:val="28"/>
              </w:rPr>
            </w:pPr>
          </w:p>
          <w:p w:rsidR="008872F3" w:rsidRPr="00DB7D9E" w:rsidRDefault="008872F3" w:rsidP="00775C65">
            <w:pPr>
              <w:ind w:firstLine="1713"/>
              <w:rPr>
                <w:sz w:val="28"/>
                <w:szCs w:val="28"/>
              </w:rPr>
            </w:pPr>
            <w:r w:rsidRPr="00DB7D9E">
              <w:rPr>
                <w:sz w:val="28"/>
                <w:szCs w:val="28"/>
              </w:rPr>
              <w:t>м.п.</w:t>
            </w:r>
          </w:p>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spacing w:after="200" w:line="276" w:lineRule="auto"/>
        <w:rPr>
          <w:b/>
          <w:sz w:val="20"/>
          <w:szCs w:val="20"/>
        </w:rPr>
      </w:pPr>
      <w:r>
        <w:rPr>
          <w:b/>
          <w:sz w:val="20"/>
          <w:szCs w:val="20"/>
        </w:rPr>
        <w:br w:type="page"/>
      </w:r>
    </w:p>
    <w:p w:rsidR="008872F3" w:rsidRDefault="008872F3" w:rsidP="008872F3">
      <w:pPr>
        <w:jc w:val="right"/>
        <w:rPr>
          <w:rFonts w:ascii="Arial" w:hAnsi="Arial"/>
          <w:b/>
          <w:sz w:val="21"/>
        </w:rPr>
        <w:sectPr w:rsidR="008872F3" w:rsidSect="00775C65">
          <w:pgSz w:w="11906" w:h="16838" w:code="9"/>
          <w:pgMar w:top="851" w:right="707" w:bottom="851" w:left="851" w:header="284" w:footer="170" w:gutter="0"/>
          <w:cols w:space="708"/>
          <w:titlePg/>
          <w:docGrid w:linePitch="360"/>
        </w:sectPr>
      </w:pPr>
    </w:p>
    <w:p w:rsidR="008872F3" w:rsidRDefault="008872F3" w:rsidP="008872F3">
      <w:pPr>
        <w:spacing w:line="240" w:lineRule="exact"/>
        <w:jc w:val="right"/>
        <w:rPr>
          <w:b/>
          <w:sz w:val="20"/>
          <w:szCs w:val="20"/>
        </w:rPr>
      </w:pPr>
    </w:p>
    <w:p w:rsidR="008872F3" w:rsidRDefault="008872F3" w:rsidP="008872F3">
      <w:pPr>
        <w:spacing w:line="240" w:lineRule="exact"/>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Pr="00983999" w:rsidRDefault="008872F3" w:rsidP="008872F3">
      <w:pPr>
        <w:jc w:val="right"/>
        <w:rPr>
          <w:b/>
          <w:sz w:val="20"/>
          <w:szCs w:val="20"/>
        </w:rPr>
      </w:pPr>
      <w:r w:rsidRPr="00A15765">
        <w:rPr>
          <w:b/>
          <w:sz w:val="20"/>
          <w:szCs w:val="20"/>
        </w:rPr>
        <w:t xml:space="preserve">Приложение № </w:t>
      </w:r>
      <w:r>
        <w:rPr>
          <w:b/>
          <w:sz w:val="20"/>
          <w:szCs w:val="20"/>
        </w:rPr>
        <w:t>2</w:t>
      </w:r>
      <w:r w:rsidRPr="00A15765">
        <w:rPr>
          <w:b/>
          <w:sz w:val="20"/>
          <w:szCs w:val="20"/>
        </w:rPr>
        <w:t xml:space="preserve"> к Договору</w:t>
      </w:r>
    </w:p>
    <w:p w:rsidR="008872F3" w:rsidRPr="00983999" w:rsidRDefault="008872F3" w:rsidP="008872F3">
      <w:pPr>
        <w:jc w:val="right"/>
        <w:rPr>
          <w:b/>
          <w:sz w:val="20"/>
          <w:szCs w:val="20"/>
        </w:rPr>
      </w:pPr>
      <w:r w:rsidRPr="00A15765">
        <w:rPr>
          <w:b/>
          <w:sz w:val="20"/>
          <w:szCs w:val="20"/>
        </w:rPr>
        <w:t xml:space="preserve"> о техническом обслуживании и ремонте автомобилей</w:t>
      </w:r>
    </w:p>
    <w:p w:rsidR="008872F3" w:rsidRDefault="008872F3" w:rsidP="008872F3">
      <w:pPr>
        <w:jc w:val="right"/>
        <w:rPr>
          <w:bCs/>
          <w:sz w:val="28"/>
          <w:szCs w:val="28"/>
        </w:rPr>
      </w:pPr>
    </w:p>
    <w:p w:rsidR="008872F3" w:rsidRDefault="008872F3" w:rsidP="008872F3">
      <w:pPr>
        <w:rPr>
          <w:bCs/>
          <w:sz w:val="28"/>
          <w:szCs w:val="28"/>
        </w:rPr>
      </w:pPr>
    </w:p>
    <w:p w:rsidR="008872F3" w:rsidRDefault="008872F3" w:rsidP="008872F3">
      <w:pPr>
        <w:rPr>
          <w:bCs/>
          <w:sz w:val="28"/>
          <w:szCs w:val="28"/>
        </w:rPr>
      </w:pPr>
    </w:p>
    <w:p w:rsidR="008872F3" w:rsidRDefault="008872F3" w:rsidP="008872F3">
      <w:pPr>
        <w:jc w:val="center"/>
        <w:rPr>
          <w:b/>
          <w:sz w:val="32"/>
          <w:szCs w:val="32"/>
        </w:rPr>
      </w:pPr>
    </w:p>
    <w:p w:rsidR="008872F3" w:rsidRPr="00DB7D9E" w:rsidRDefault="008872F3" w:rsidP="008872F3">
      <w:pPr>
        <w:jc w:val="center"/>
        <w:rPr>
          <w:b/>
          <w:sz w:val="28"/>
          <w:szCs w:val="28"/>
        </w:rPr>
      </w:pPr>
      <w:r>
        <w:rPr>
          <w:b/>
          <w:sz w:val="28"/>
          <w:szCs w:val="28"/>
        </w:rPr>
        <w:t>ТЕХНИЧЕСКОЕ ЗАДАНИЕ</w:t>
      </w: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p w:rsidR="008872F3" w:rsidRPr="00DB7D9E" w:rsidRDefault="008872F3" w:rsidP="008872F3">
      <w:pPr>
        <w:pStyle w:val="a9"/>
        <w:ind w:firstLine="0"/>
        <w:rPr>
          <w:sz w:val="28"/>
          <w:szCs w:val="28"/>
        </w:rPr>
      </w:pPr>
    </w:p>
    <w:tbl>
      <w:tblPr>
        <w:tblW w:w="14503" w:type="dxa"/>
        <w:jc w:val="center"/>
        <w:tblLook w:val="00A0" w:firstRow="1" w:lastRow="0" w:firstColumn="1" w:lastColumn="0" w:noHBand="0" w:noVBand="0"/>
      </w:tblPr>
      <w:tblGrid>
        <w:gridCol w:w="7197"/>
        <w:gridCol w:w="7306"/>
      </w:tblGrid>
      <w:tr w:rsidR="008872F3" w:rsidRPr="00DB7D9E" w:rsidTr="00775C65">
        <w:trPr>
          <w:trHeight w:val="102"/>
          <w:jc w:val="center"/>
        </w:trPr>
        <w:tc>
          <w:tcPr>
            <w:tcW w:w="7197" w:type="dxa"/>
          </w:tcPr>
          <w:p w:rsidR="008872F3" w:rsidRPr="00DB7D9E" w:rsidRDefault="008872F3" w:rsidP="00775C65">
            <w:pPr>
              <w:jc w:val="center"/>
              <w:rPr>
                <w:b/>
                <w:sz w:val="28"/>
                <w:szCs w:val="28"/>
              </w:rPr>
            </w:pPr>
            <w:r w:rsidRPr="00DB7D9E">
              <w:rPr>
                <w:b/>
                <w:sz w:val="28"/>
                <w:szCs w:val="28"/>
              </w:rPr>
              <w:t xml:space="preserve">      Заказчик</w:t>
            </w:r>
          </w:p>
        </w:tc>
        <w:tc>
          <w:tcPr>
            <w:tcW w:w="7306" w:type="dxa"/>
          </w:tcPr>
          <w:p w:rsidR="008872F3" w:rsidRPr="00DB7D9E" w:rsidRDefault="008872F3" w:rsidP="00775C65">
            <w:pPr>
              <w:rPr>
                <w:b/>
                <w:sz w:val="28"/>
                <w:szCs w:val="28"/>
              </w:rPr>
            </w:pPr>
            <w:r w:rsidRPr="00DB7D9E">
              <w:rPr>
                <w:b/>
                <w:sz w:val="28"/>
                <w:szCs w:val="28"/>
              </w:rPr>
              <w:t>Подрядчик</w:t>
            </w:r>
          </w:p>
        </w:tc>
      </w:tr>
      <w:tr w:rsidR="008872F3" w:rsidRPr="00DB7D9E" w:rsidTr="00775C65">
        <w:trPr>
          <w:trHeight w:val="573"/>
          <w:jc w:val="center"/>
        </w:trPr>
        <w:tc>
          <w:tcPr>
            <w:tcW w:w="7197" w:type="dxa"/>
          </w:tcPr>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center"/>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Pr="00DB7D9E" w:rsidRDefault="008872F3" w:rsidP="00775C65">
            <w:pPr>
              <w:autoSpaceDE w:val="0"/>
              <w:autoSpaceDN w:val="0"/>
              <w:adjustRightInd w:val="0"/>
              <w:ind w:left="1685" w:firstLine="261"/>
              <w:jc w:val="both"/>
              <w:rPr>
                <w:sz w:val="28"/>
                <w:szCs w:val="28"/>
              </w:rPr>
            </w:pPr>
          </w:p>
          <w:p w:rsidR="008872F3" w:rsidRPr="00DB7D9E" w:rsidRDefault="008872F3" w:rsidP="00775C65">
            <w:pPr>
              <w:autoSpaceDE w:val="0"/>
              <w:autoSpaceDN w:val="0"/>
              <w:adjustRightInd w:val="0"/>
              <w:ind w:left="1685"/>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autoSpaceDE w:val="0"/>
              <w:autoSpaceDN w:val="0"/>
              <w:adjustRightInd w:val="0"/>
              <w:jc w:val="center"/>
              <w:rPr>
                <w:sz w:val="28"/>
                <w:szCs w:val="28"/>
              </w:rPr>
            </w:pPr>
            <w:r w:rsidRPr="00DB7D9E">
              <w:rPr>
                <w:sz w:val="28"/>
                <w:szCs w:val="28"/>
              </w:rPr>
              <w:t>м.п.</w:t>
            </w:r>
          </w:p>
        </w:tc>
        <w:tc>
          <w:tcPr>
            <w:tcW w:w="7306"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rPr>
                <w:sz w:val="28"/>
                <w:szCs w:val="28"/>
              </w:rPr>
            </w:pPr>
          </w:p>
        </w:tc>
      </w:tr>
    </w:tbl>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Default="008872F3" w:rsidP="008872F3">
      <w:pPr>
        <w:jc w:val="right"/>
        <w:rPr>
          <w:b/>
          <w:sz w:val="20"/>
          <w:szCs w:val="20"/>
        </w:rPr>
      </w:pPr>
    </w:p>
    <w:p w:rsidR="008872F3" w:rsidRPr="000067E3" w:rsidRDefault="008872F3" w:rsidP="008872F3">
      <w:pPr>
        <w:jc w:val="right"/>
        <w:rPr>
          <w:b/>
          <w:sz w:val="20"/>
          <w:szCs w:val="20"/>
        </w:rPr>
      </w:pPr>
      <w:r w:rsidRPr="000067E3">
        <w:rPr>
          <w:b/>
          <w:sz w:val="20"/>
          <w:szCs w:val="20"/>
        </w:rPr>
        <w:t xml:space="preserve">Приложение № </w:t>
      </w:r>
      <w:r>
        <w:rPr>
          <w:b/>
          <w:sz w:val="20"/>
          <w:szCs w:val="20"/>
        </w:rPr>
        <w:t>3</w:t>
      </w:r>
      <w:r w:rsidRPr="000067E3">
        <w:rPr>
          <w:b/>
          <w:sz w:val="20"/>
          <w:szCs w:val="20"/>
        </w:rPr>
        <w:t xml:space="preserve"> к Договору</w:t>
      </w:r>
    </w:p>
    <w:p w:rsidR="008872F3" w:rsidRDefault="008872F3" w:rsidP="008872F3">
      <w:pPr>
        <w:jc w:val="right"/>
        <w:rPr>
          <w:b/>
          <w:sz w:val="20"/>
          <w:szCs w:val="20"/>
        </w:rPr>
      </w:pPr>
      <w:r w:rsidRPr="000067E3">
        <w:rPr>
          <w:b/>
          <w:sz w:val="20"/>
          <w:szCs w:val="20"/>
        </w:rPr>
        <w:t xml:space="preserve"> о техническом обслуживании и ремонте автомобилей</w:t>
      </w:r>
    </w:p>
    <w:p w:rsidR="008872F3" w:rsidRPr="000067E3" w:rsidRDefault="008872F3" w:rsidP="008872F3">
      <w:pPr>
        <w:jc w:val="right"/>
        <w:rPr>
          <w:b/>
          <w:sz w:val="20"/>
          <w:szCs w:val="20"/>
        </w:rPr>
      </w:pPr>
      <w:r>
        <w:rPr>
          <w:b/>
          <w:sz w:val="20"/>
          <w:szCs w:val="20"/>
        </w:rPr>
        <w:t>№ __________ от ___________________ 2017 г.</w:t>
      </w:r>
    </w:p>
    <w:p w:rsidR="008872F3" w:rsidRDefault="008872F3" w:rsidP="008872F3">
      <w:pPr>
        <w:jc w:val="right"/>
      </w:pPr>
    </w:p>
    <w:p w:rsidR="008872F3" w:rsidRDefault="008872F3" w:rsidP="008872F3">
      <w:pPr>
        <w:jc w:val="right"/>
      </w:pPr>
    </w:p>
    <w:p w:rsidR="008872F3" w:rsidRDefault="008872F3" w:rsidP="008872F3">
      <w:r>
        <w:t>ФОРМА</w:t>
      </w:r>
    </w:p>
    <w:p w:rsidR="008872F3" w:rsidRDefault="008872F3" w:rsidP="008872F3">
      <w:pPr>
        <w:jc w:val="right"/>
        <w:rPr>
          <w:b/>
          <w:sz w:val="21"/>
        </w:rPr>
      </w:pPr>
      <w:r w:rsidRPr="00AA09AE">
        <w:rPr>
          <w:b/>
          <w:noProof/>
          <w:sz w:val="21"/>
        </w:rPr>
        <w:drawing>
          <wp:anchor distT="0" distB="0" distL="114300" distR="114300" simplePos="0" relativeHeight="251659264" behindDoc="0" locked="0" layoutInCell="1" allowOverlap="1" wp14:anchorId="2256E636" wp14:editId="7ACA7D5B">
            <wp:simplePos x="0" y="0"/>
            <wp:positionH relativeFrom="column">
              <wp:posOffset>215265</wp:posOffset>
            </wp:positionH>
            <wp:positionV relativeFrom="paragraph">
              <wp:posOffset>128905</wp:posOffset>
            </wp:positionV>
            <wp:extent cx="6140450" cy="5778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0450" cy="5778500"/>
                    </a:xfrm>
                    <a:prstGeom prst="rect">
                      <a:avLst/>
                    </a:prstGeom>
                    <a:noFill/>
                    <a:ln>
                      <a:noFill/>
                    </a:ln>
                  </pic:spPr>
                </pic:pic>
              </a:graphicData>
            </a:graphic>
          </wp:anchor>
        </w:drawing>
      </w: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p w:rsidR="008872F3" w:rsidRDefault="008872F3" w:rsidP="008872F3">
      <w:pPr>
        <w:jc w:val="right"/>
        <w:rPr>
          <w:b/>
          <w:sz w:val="21"/>
        </w:rPr>
      </w:pPr>
    </w:p>
    <w:tbl>
      <w:tblPr>
        <w:tblW w:w="10716" w:type="dxa"/>
        <w:tblInd w:w="-176" w:type="dxa"/>
        <w:tblLayout w:type="fixed"/>
        <w:tblLook w:val="0000" w:firstRow="0" w:lastRow="0" w:firstColumn="0" w:lastColumn="0" w:noHBand="0" w:noVBand="0"/>
      </w:tblPr>
      <w:tblGrid>
        <w:gridCol w:w="5357"/>
        <w:gridCol w:w="5359"/>
      </w:tblGrid>
      <w:tr w:rsidR="008872F3" w:rsidTr="00775C65">
        <w:tc>
          <w:tcPr>
            <w:tcW w:w="5210" w:type="dxa"/>
          </w:tcPr>
          <w:p w:rsidR="008872F3" w:rsidRPr="00DB7D9E" w:rsidRDefault="008872F3" w:rsidP="00775C65">
            <w:pPr>
              <w:pStyle w:val="31"/>
              <w:jc w:val="center"/>
              <w:rPr>
                <w:sz w:val="28"/>
                <w:szCs w:val="28"/>
                <w:lang w:val="en-US"/>
              </w:rPr>
            </w:pPr>
            <w:r w:rsidRPr="00DB7D9E">
              <w:rPr>
                <w:b/>
                <w:bCs/>
                <w:sz w:val="28"/>
                <w:szCs w:val="28"/>
              </w:rPr>
              <w:t>От Заказчика</w:t>
            </w:r>
          </w:p>
        </w:tc>
        <w:tc>
          <w:tcPr>
            <w:tcW w:w="5211" w:type="dxa"/>
          </w:tcPr>
          <w:p w:rsidR="008872F3" w:rsidRPr="00DB7D9E" w:rsidRDefault="008872F3" w:rsidP="00775C65">
            <w:pPr>
              <w:pStyle w:val="31"/>
              <w:jc w:val="center"/>
              <w:rPr>
                <w:sz w:val="28"/>
                <w:szCs w:val="28"/>
              </w:rPr>
            </w:pPr>
            <w:r w:rsidRPr="00DB7D9E">
              <w:rPr>
                <w:b/>
                <w:bCs/>
                <w:sz w:val="28"/>
                <w:szCs w:val="28"/>
              </w:rPr>
              <w:t>От Подрядчика</w:t>
            </w:r>
          </w:p>
        </w:tc>
      </w:tr>
      <w:tr w:rsidR="008872F3" w:rsidRPr="00BA580F" w:rsidTr="00775C65">
        <w:tc>
          <w:tcPr>
            <w:tcW w:w="5210" w:type="dxa"/>
          </w:tcPr>
          <w:p w:rsidR="008872F3" w:rsidRPr="00DB7D9E" w:rsidRDefault="008872F3" w:rsidP="00775C65">
            <w:pPr>
              <w:pStyle w:val="31"/>
              <w:rPr>
                <w:b/>
                <w:bCs/>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tc>
        <w:tc>
          <w:tcPr>
            <w:tcW w:w="5211" w:type="dxa"/>
          </w:tcPr>
          <w:p w:rsidR="008872F3" w:rsidRPr="00DB7D9E" w:rsidRDefault="008872F3" w:rsidP="00775C65">
            <w:pPr>
              <w:pStyle w:val="31"/>
              <w:rPr>
                <w:b/>
                <w:bCs/>
                <w:sz w:val="28"/>
                <w:szCs w:val="28"/>
              </w:rPr>
            </w:pPr>
          </w:p>
        </w:tc>
      </w:tr>
      <w:tr w:rsidR="008872F3" w:rsidRPr="00BA580F" w:rsidTr="00775C65">
        <w:tc>
          <w:tcPr>
            <w:tcW w:w="5210" w:type="dxa"/>
          </w:tcPr>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pStyle w:val="31"/>
              <w:rPr>
                <w:b/>
                <w:bCs/>
                <w:sz w:val="28"/>
                <w:szCs w:val="28"/>
              </w:rPr>
            </w:pPr>
            <w:r w:rsidRPr="00DB7D9E">
              <w:rPr>
                <w:sz w:val="28"/>
                <w:szCs w:val="28"/>
              </w:rPr>
              <w:t xml:space="preserve">м.п.               </w:t>
            </w:r>
          </w:p>
        </w:tc>
        <w:tc>
          <w:tcPr>
            <w:tcW w:w="5211" w:type="dxa"/>
          </w:tcPr>
          <w:p w:rsidR="008872F3" w:rsidRPr="00DB7D9E" w:rsidRDefault="008872F3" w:rsidP="00775C65">
            <w:pPr>
              <w:pStyle w:val="31"/>
              <w:rPr>
                <w:b/>
                <w:sz w:val="28"/>
                <w:szCs w:val="28"/>
              </w:rPr>
            </w:pPr>
            <w:r w:rsidRPr="00DB7D9E">
              <w:rPr>
                <w:b/>
                <w:bCs/>
                <w:sz w:val="28"/>
                <w:szCs w:val="28"/>
              </w:rPr>
              <w:t xml:space="preserve">                     _____________ </w:t>
            </w:r>
          </w:p>
        </w:tc>
      </w:tr>
    </w:tbl>
    <w:p w:rsidR="008872F3" w:rsidRDefault="008872F3" w:rsidP="008872F3">
      <w:pPr>
        <w:jc w:val="right"/>
        <w:rPr>
          <w:b/>
          <w:sz w:val="21"/>
        </w:rPr>
      </w:pPr>
    </w:p>
    <w:p w:rsidR="008872F3" w:rsidRDefault="008872F3" w:rsidP="008872F3">
      <w:pPr>
        <w:ind w:firstLine="284"/>
        <w:jc w:val="right"/>
        <w:rPr>
          <w:b/>
          <w:sz w:val="21"/>
        </w:rPr>
      </w:pPr>
      <w:r w:rsidRPr="00D677B7">
        <w:rPr>
          <w:b/>
          <w:sz w:val="21"/>
        </w:rPr>
        <w:t xml:space="preserve">Приложение № </w:t>
      </w:r>
      <w:r>
        <w:rPr>
          <w:b/>
          <w:sz w:val="21"/>
        </w:rPr>
        <w:t>4</w:t>
      </w:r>
      <w:r w:rsidRPr="00D677B7">
        <w:rPr>
          <w:b/>
          <w:sz w:val="21"/>
        </w:rPr>
        <w:t xml:space="preserve"> к Договору</w:t>
      </w:r>
    </w:p>
    <w:p w:rsidR="008872F3" w:rsidRPr="00D677B7" w:rsidRDefault="008872F3" w:rsidP="008872F3">
      <w:pPr>
        <w:jc w:val="right"/>
        <w:rPr>
          <w:b/>
          <w:sz w:val="21"/>
        </w:rPr>
      </w:pPr>
      <w:r w:rsidRPr="00D677B7">
        <w:rPr>
          <w:b/>
          <w:sz w:val="21"/>
        </w:rPr>
        <w:t xml:space="preserve">о </w:t>
      </w:r>
      <w:r w:rsidRPr="00D677B7">
        <w:rPr>
          <w:b/>
        </w:rPr>
        <w:t>т</w:t>
      </w:r>
      <w:r w:rsidRPr="00D677B7">
        <w:rPr>
          <w:b/>
          <w:sz w:val="21"/>
        </w:rPr>
        <w:t>ехническом обс</w:t>
      </w:r>
      <w:r>
        <w:rPr>
          <w:b/>
          <w:sz w:val="21"/>
        </w:rPr>
        <w:t xml:space="preserve">луживании и ремонте автомобилей </w:t>
      </w:r>
    </w:p>
    <w:p w:rsidR="008872F3" w:rsidRPr="00D677B7" w:rsidRDefault="008872F3" w:rsidP="008872F3">
      <w:pPr>
        <w:jc w:val="right"/>
        <w:rPr>
          <w:b/>
          <w:sz w:val="21"/>
        </w:rPr>
      </w:pPr>
      <w:r w:rsidRPr="00D677B7">
        <w:rPr>
          <w:b/>
          <w:sz w:val="21"/>
        </w:rPr>
        <w:t xml:space="preserve">                                                                   №   </w:t>
      </w:r>
      <w:r>
        <w:rPr>
          <w:b/>
          <w:sz w:val="21"/>
        </w:rPr>
        <w:t>________________</w:t>
      </w:r>
      <w:r w:rsidRPr="00D677B7">
        <w:rPr>
          <w:b/>
          <w:sz w:val="21"/>
        </w:rPr>
        <w:t xml:space="preserve">         от «</w:t>
      </w:r>
      <w:r>
        <w:rPr>
          <w:b/>
          <w:sz w:val="21"/>
        </w:rPr>
        <w:t>___</w:t>
      </w:r>
      <w:r w:rsidRPr="00D677B7">
        <w:rPr>
          <w:b/>
          <w:sz w:val="21"/>
        </w:rPr>
        <w:t>»</w:t>
      </w:r>
      <w:r>
        <w:rPr>
          <w:b/>
          <w:sz w:val="21"/>
        </w:rPr>
        <w:t xml:space="preserve"> ____________ </w:t>
      </w:r>
      <w:r w:rsidRPr="00D677B7">
        <w:rPr>
          <w:b/>
          <w:sz w:val="21"/>
        </w:rPr>
        <w:t>20</w:t>
      </w:r>
      <w:r>
        <w:rPr>
          <w:b/>
          <w:sz w:val="21"/>
        </w:rPr>
        <w:t xml:space="preserve">17 </w:t>
      </w:r>
      <w:r w:rsidRPr="00D677B7">
        <w:rPr>
          <w:b/>
          <w:sz w:val="21"/>
        </w:rPr>
        <w:t>г.</w:t>
      </w:r>
    </w:p>
    <w:p w:rsidR="008872F3" w:rsidRDefault="008872F3" w:rsidP="008872F3">
      <w:pPr>
        <w:tabs>
          <w:tab w:val="left" w:pos="7940"/>
        </w:tabs>
        <w:jc w:val="right"/>
      </w:pPr>
    </w:p>
    <w:p w:rsidR="008872F3" w:rsidRDefault="008872F3" w:rsidP="008872F3">
      <w:pPr>
        <w:tabs>
          <w:tab w:val="left" w:pos="7940"/>
        </w:tabs>
        <w:jc w:val="right"/>
      </w:pPr>
    </w:p>
    <w:p w:rsidR="008872F3" w:rsidRPr="00DB7D9E" w:rsidRDefault="008872F3" w:rsidP="008872F3">
      <w:pPr>
        <w:jc w:val="center"/>
        <w:rPr>
          <w:sz w:val="28"/>
          <w:szCs w:val="28"/>
        </w:rPr>
      </w:pPr>
      <w:r w:rsidRPr="00DB7D9E">
        <w:rPr>
          <w:sz w:val="28"/>
          <w:szCs w:val="28"/>
        </w:rPr>
        <w:t>Адреса площадок Подрядчика по техническому обслуживанию и ремонту автомобилей.</w:t>
      </w:r>
    </w:p>
    <w:p w:rsidR="008872F3" w:rsidRPr="00DB7D9E" w:rsidRDefault="008872F3" w:rsidP="008872F3">
      <w:pPr>
        <w:rPr>
          <w:sz w:val="28"/>
          <w:szCs w:val="28"/>
        </w:rPr>
      </w:pPr>
    </w:p>
    <w:p w:rsidR="008872F3" w:rsidRPr="00DB7D9E" w:rsidRDefault="008872F3" w:rsidP="008872F3">
      <w:pPr>
        <w:rPr>
          <w:sz w:val="28"/>
          <w:szCs w:val="28"/>
        </w:rPr>
      </w:pPr>
    </w:p>
    <w:tbl>
      <w:tblPr>
        <w:tblW w:w="12026" w:type="dxa"/>
        <w:jc w:val="center"/>
        <w:tblLook w:val="00A0" w:firstRow="1" w:lastRow="0" w:firstColumn="1" w:lastColumn="0" w:noHBand="0" w:noVBand="0"/>
      </w:tblPr>
      <w:tblGrid>
        <w:gridCol w:w="7197"/>
        <w:gridCol w:w="4829"/>
      </w:tblGrid>
      <w:tr w:rsidR="008872F3" w:rsidRPr="00DB7D9E" w:rsidTr="00775C65">
        <w:trPr>
          <w:trHeight w:val="102"/>
          <w:jc w:val="center"/>
        </w:trPr>
        <w:tc>
          <w:tcPr>
            <w:tcW w:w="7197" w:type="dxa"/>
          </w:tcPr>
          <w:p w:rsidR="008872F3" w:rsidRPr="00DB7D9E" w:rsidRDefault="008872F3" w:rsidP="00775C65">
            <w:pPr>
              <w:ind w:firstLine="1015"/>
              <w:rPr>
                <w:b/>
                <w:sz w:val="28"/>
                <w:szCs w:val="28"/>
              </w:rPr>
            </w:pPr>
            <w:r w:rsidRPr="00DB7D9E">
              <w:rPr>
                <w:b/>
                <w:sz w:val="28"/>
                <w:szCs w:val="28"/>
              </w:rPr>
              <w:t>Заказчик</w:t>
            </w:r>
          </w:p>
        </w:tc>
        <w:tc>
          <w:tcPr>
            <w:tcW w:w="4829" w:type="dxa"/>
          </w:tcPr>
          <w:p w:rsidR="008872F3" w:rsidRPr="00DB7D9E" w:rsidRDefault="008872F3" w:rsidP="00775C65">
            <w:pPr>
              <w:rPr>
                <w:b/>
                <w:sz w:val="28"/>
                <w:szCs w:val="28"/>
              </w:rPr>
            </w:pPr>
            <w:r w:rsidRPr="00DB7D9E">
              <w:rPr>
                <w:b/>
                <w:sz w:val="28"/>
                <w:szCs w:val="28"/>
              </w:rPr>
              <w:t xml:space="preserve">                       Подрядчик</w:t>
            </w:r>
          </w:p>
        </w:tc>
      </w:tr>
    </w:tbl>
    <w:p w:rsidR="008872F3" w:rsidRPr="00DB7D9E" w:rsidRDefault="008872F3" w:rsidP="008872F3">
      <w:pPr>
        <w:rPr>
          <w:vanish/>
          <w:sz w:val="28"/>
          <w:szCs w:val="28"/>
        </w:rPr>
      </w:pPr>
    </w:p>
    <w:tbl>
      <w:tblPr>
        <w:tblpPr w:leftFromText="180" w:rightFromText="180" w:vertAnchor="text" w:horzAnchor="page" w:tblpX="1345" w:tblpY="166"/>
        <w:tblW w:w="10911" w:type="dxa"/>
        <w:tblLook w:val="01E0" w:firstRow="1" w:lastRow="1" w:firstColumn="1" w:lastColumn="1" w:noHBand="0" w:noVBand="0"/>
      </w:tblPr>
      <w:tblGrid>
        <w:gridCol w:w="5443"/>
        <w:gridCol w:w="5468"/>
      </w:tblGrid>
      <w:tr w:rsidR="008872F3" w:rsidRPr="00DB7D9E" w:rsidTr="00775C65">
        <w:trPr>
          <w:trHeight w:val="842"/>
        </w:trPr>
        <w:tc>
          <w:tcPr>
            <w:tcW w:w="5443" w:type="dxa"/>
          </w:tcPr>
          <w:p w:rsidR="008872F3" w:rsidRPr="00DB7D9E" w:rsidRDefault="008872F3" w:rsidP="00775C65">
            <w:pPr>
              <w:autoSpaceDE w:val="0"/>
              <w:autoSpaceDN w:val="0"/>
              <w:adjustRightInd w:val="0"/>
              <w:jc w:val="both"/>
              <w:rPr>
                <w:sz w:val="28"/>
                <w:szCs w:val="28"/>
              </w:rPr>
            </w:pPr>
          </w:p>
          <w:p w:rsidR="008872F3" w:rsidRDefault="008872F3" w:rsidP="00775C65">
            <w:pPr>
              <w:autoSpaceDE w:val="0"/>
              <w:autoSpaceDN w:val="0"/>
              <w:adjustRightInd w:val="0"/>
              <w:jc w:val="both"/>
              <w:rPr>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Default="008872F3" w:rsidP="00775C65">
            <w:pPr>
              <w:autoSpaceDE w:val="0"/>
              <w:autoSpaceDN w:val="0"/>
              <w:adjustRightInd w:val="0"/>
              <w:jc w:val="both"/>
              <w:rPr>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DB7D9E" w:rsidRDefault="008872F3" w:rsidP="00775C65">
            <w:pPr>
              <w:widowControl w:val="0"/>
              <w:autoSpaceDE w:val="0"/>
              <w:autoSpaceDN w:val="0"/>
              <w:adjustRightInd w:val="0"/>
              <w:jc w:val="both"/>
              <w:rPr>
                <w:rFonts w:ascii="Courier New" w:hAnsi="Courier New" w:cs="Courier New"/>
                <w:sz w:val="28"/>
                <w:szCs w:val="28"/>
              </w:rPr>
            </w:pPr>
            <w:r w:rsidRPr="00DB7D9E">
              <w:rPr>
                <w:sz w:val="28"/>
                <w:szCs w:val="28"/>
              </w:rPr>
              <w:t xml:space="preserve">м.п.               </w:t>
            </w:r>
          </w:p>
        </w:tc>
        <w:tc>
          <w:tcPr>
            <w:tcW w:w="5468" w:type="dxa"/>
          </w:tcPr>
          <w:p w:rsidR="008872F3" w:rsidRPr="00DB7D9E" w:rsidRDefault="008872F3" w:rsidP="00775C65">
            <w:pPr>
              <w:rPr>
                <w:sz w:val="28"/>
                <w:szCs w:val="28"/>
              </w:rPr>
            </w:pPr>
          </w:p>
          <w:p w:rsidR="008872F3" w:rsidRPr="00DB7D9E" w:rsidRDefault="008872F3" w:rsidP="00775C65">
            <w:pPr>
              <w:rPr>
                <w:sz w:val="28"/>
                <w:szCs w:val="28"/>
              </w:rPr>
            </w:pPr>
          </w:p>
          <w:p w:rsidR="008872F3" w:rsidRPr="00DB7D9E" w:rsidRDefault="008872F3" w:rsidP="00775C65">
            <w:pPr>
              <w:ind w:firstLine="1713"/>
              <w:rPr>
                <w:sz w:val="28"/>
                <w:szCs w:val="28"/>
              </w:rPr>
            </w:pPr>
          </w:p>
          <w:p w:rsidR="008872F3" w:rsidRPr="00DB7D9E" w:rsidRDefault="008872F3" w:rsidP="00775C65">
            <w:pPr>
              <w:rPr>
                <w:sz w:val="28"/>
                <w:szCs w:val="28"/>
              </w:rPr>
            </w:pPr>
            <w:r w:rsidRPr="00DB7D9E">
              <w:rPr>
                <w:sz w:val="28"/>
                <w:szCs w:val="28"/>
              </w:rPr>
              <w:t>___________________ /___________ /</w:t>
            </w:r>
          </w:p>
          <w:p w:rsidR="008872F3" w:rsidRPr="00DB7D9E" w:rsidRDefault="008872F3" w:rsidP="00775C65">
            <w:pPr>
              <w:ind w:firstLine="1713"/>
              <w:jc w:val="center"/>
              <w:rPr>
                <w:rFonts w:eastAsia="MS Mincho"/>
                <w:bCs/>
                <w:sz w:val="28"/>
                <w:szCs w:val="28"/>
              </w:rPr>
            </w:pPr>
          </w:p>
          <w:p w:rsidR="008872F3" w:rsidRPr="00DB7D9E" w:rsidRDefault="008872F3" w:rsidP="00775C65">
            <w:pPr>
              <w:ind w:firstLine="1713"/>
              <w:rPr>
                <w:sz w:val="28"/>
                <w:szCs w:val="28"/>
              </w:rPr>
            </w:pPr>
            <w:r w:rsidRPr="00DB7D9E">
              <w:rPr>
                <w:sz w:val="28"/>
                <w:szCs w:val="28"/>
              </w:rPr>
              <w:t>м.п.</w:t>
            </w:r>
          </w:p>
          <w:p w:rsidR="008872F3" w:rsidRPr="00DB7D9E" w:rsidRDefault="008872F3" w:rsidP="00775C65">
            <w:pPr>
              <w:rPr>
                <w:sz w:val="28"/>
                <w:szCs w:val="28"/>
              </w:rPr>
            </w:pPr>
          </w:p>
          <w:p w:rsidR="008872F3" w:rsidRPr="00DB7D9E" w:rsidRDefault="008872F3" w:rsidP="00775C65">
            <w:pPr>
              <w:rPr>
                <w:sz w:val="28"/>
                <w:szCs w:val="28"/>
              </w:rPr>
            </w:pPr>
          </w:p>
        </w:tc>
      </w:tr>
    </w:tbl>
    <w:p w:rsidR="008872F3" w:rsidRDefault="008872F3" w:rsidP="008872F3">
      <w:pPr>
        <w:rPr>
          <w:bCs/>
          <w:sz w:val="28"/>
          <w:szCs w:val="28"/>
        </w:rPr>
        <w:sectPr w:rsidR="008872F3" w:rsidSect="00775C65">
          <w:pgSz w:w="11906" w:h="16838" w:code="9"/>
          <w:pgMar w:top="142" w:right="707" w:bottom="851" w:left="1134" w:header="284" w:footer="170" w:gutter="0"/>
          <w:cols w:space="708"/>
          <w:titlePg/>
          <w:docGrid w:linePitch="360"/>
        </w:sectPr>
      </w:pPr>
    </w:p>
    <w:p w:rsidR="008872F3" w:rsidRDefault="008872F3" w:rsidP="008872F3">
      <w:pPr>
        <w:ind w:left="5529" w:firstLine="11"/>
        <w:jc w:val="right"/>
        <w:rPr>
          <w:szCs w:val="28"/>
        </w:rPr>
      </w:pPr>
    </w:p>
    <w:p w:rsidR="008872F3" w:rsidRPr="00D677B7" w:rsidRDefault="008872F3" w:rsidP="008872F3">
      <w:pPr>
        <w:jc w:val="right"/>
        <w:rPr>
          <w:b/>
          <w:sz w:val="21"/>
        </w:rPr>
      </w:pPr>
      <w:r w:rsidRPr="00D677B7">
        <w:rPr>
          <w:b/>
          <w:sz w:val="21"/>
        </w:rPr>
        <w:t xml:space="preserve">Приложение № </w:t>
      </w:r>
      <w:r>
        <w:rPr>
          <w:b/>
          <w:sz w:val="21"/>
        </w:rPr>
        <w:t>5</w:t>
      </w:r>
      <w:r w:rsidRPr="00D677B7">
        <w:rPr>
          <w:b/>
          <w:sz w:val="21"/>
        </w:rPr>
        <w:t xml:space="preserve"> к Договору</w:t>
      </w:r>
    </w:p>
    <w:p w:rsidR="008872F3" w:rsidRPr="00D677B7" w:rsidRDefault="008872F3" w:rsidP="008872F3">
      <w:pPr>
        <w:jc w:val="right"/>
        <w:rPr>
          <w:b/>
          <w:sz w:val="21"/>
        </w:rPr>
      </w:pPr>
      <w:r w:rsidRPr="00D677B7">
        <w:rPr>
          <w:b/>
          <w:sz w:val="21"/>
        </w:rPr>
        <w:t xml:space="preserve">о </w:t>
      </w:r>
      <w:r w:rsidRPr="00D677B7">
        <w:rPr>
          <w:b/>
        </w:rPr>
        <w:t>т</w:t>
      </w:r>
      <w:r w:rsidRPr="00D677B7">
        <w:rPr>
          <w:b/>
          <w:sz w:val="21"/>
        </w:rPr>
        <w:t>ехническом обс</w:t>
      </w:r>
      <w:r>
        <w:rPr>
          <w:b/>
          <w:sz w:val="21"/>
        </w:rPr>
        <w:t>луживании и ремонте автомобилей</w:t>
      </w:r>
    </w:p>
    <w:p w:rsidR="008872F3" w:rsidRPr="00D677B7" w:rsidRDefault="008872F3" w:rsidP="008872F3">
      <w:pPr>
        <w:jc w:val="right"/>
        <w:rPr>
          <w:b/>
          <w:sz w:val="21"/>
        </w:rPr>
      </w:pPr>
      <w:r w:rsidRPr="00D677B7">
        <w:rPr>
          <w:b/>
          <w:sz w:val="21"/>
        </w:rPr>
        <w:t xml:space="preserve">                                                                            №   </w:t>
      </w:r>
      <w:r>
        <w:rPr>
          <w:b/>
          <w:sz w:val="21"/>
        </w:rPr>
        <w:t>________________</w:t>
      </w:r>
      <w:r w:rsidRPr="00D677B7">
        <w:rPr>
          <w:b/>
          <w:sz w:val="21"/>
        </w:rPr>
        <w:t xml:space="preserve">         от «</w:t>
      </w:r>
      <w:r>
        <w:rPr>
          <w:b/>
          <w:sz w:val="21"/>
        </w:rPr>
        <w:t>___</w:t>
      </w:r>
      <w:r w:rsidRPr="00D677B7">
        <w:rPr>
          <w:b/>
          <w:sz w:val="21"/>
        </w:rPr>
        <w:t>»</w:t>
      </w:r>
      <w:r>
        <w:rPr>
          <w:b/>
          <w:sz w:val="21"/>
        </w:rPr>
        <w:t xml:space="preserve"> ____________ </w:t>
      </w:r>
      <w:r w:rsidRPr="00D677B7">
        <w:rPr>
          <w:b/>
          <w:sz w:val="21"/>
        </w:rPr>
        <w:t>20</w:t>
      </w:r>
      <w:r>
        <w:rPr>
          <w:b/>
          <w:sz w:val="21"/>
        </w:rPr>
        <w:t xml:space="preserve">17 </w:t>
      </w:r>
      <w:r w:rsidRPr="00D677B7">
        <w:rPr>
          <w:b/>
          <w:sz w:val="21"/>
        </w:rPr>
        <w:t>г.</w:t>
      </w:r>
    </w:p>
    <w:p w:rsidR="008872F3" w:rsidRDefault="008872F3" w:rsidP="008872F3">
      <w:pPr>
        <w:jc w:val="center"/>
        <w:rPr>
          <w:bCs/>
        </w:rPr>
      </w:pPr>
    </w:p>
    <w:p w:rsidR="008872F3" w:rsidRDefault="008872F3" w:rsidP="008872F3">
      <w:pPr>
        <w:jc w:val="center"/>
        <w:rPr>
          <w:bCs/>
        </w:rPr>
      </w:pPr>
    </w:p>
    <w:p w:rsidR="008872F3" w:rsidRPr="00DB7D9E" w:rsidRDefault="008872F3" w:rsidP="008872F3">
      <w:pPr>
        <w:jc w:val="center"/>
        <w:rPr>
          <w:bCs/>
          <w:sz w:val="28"/>
          <w:szCs w:val="28"/>
        </w:rPr>
      </w:pPr>
      <w:r w:rsidRPr="00DB7D9E">
        <w:rPr>
          <w:bCs/>
          <w:sz w:val="28"/>
          <w:szCs w:val="28"/>
        </w:rPr>
        <w:t xml:space="preserve">Прейскурант </w:t>
      </w:r>
      <w:r w:rsidRPr="00DB7D9E">
        <w:rPr>
          <w:sz w:val="28"/>
          <w:szCs w:val="28"/>
        </w:rPr>
        <w:t>стоимости услуг/работ</w:t>
      </w:r>
    </w:p>
    <w:p w:rsidR="008872F3" w:rsidRPr="00DB7D9E" w:rsidRDefault="008872F3" w:rsidP="008872F3">
      <w:pPr>
        <w:jc w:val="center"/>
        <w:rPr>
          <w:bCs/>
          <w:szCs w:val="28"/>
        </w:rPr>
      </w:pPr>
    </w:p>
    <w:p w:rsidR="008872F3" w:rsidRPr="00DB7D9E" w:rsidRDefault="008872F3" w:rsidP="008872F3">
      <w:pPr>
        <w:ind w:firstLine="567"/>
        <w:jc w:val="center"/>
        <w:rPr>
          <w:bCs/>
          <w:sz w:val="28"/>
          <w:szCs w:val="28"/>
        </w:rPr>
      </w:pPr>
      <w:r w:rsidRPr="00DB7D9E">
        <w:rPr>
          <w:bCs/>
          <w:sz w:val="28"/>
          <w:szCs w:val="28"/>
        </w:rPr>
        <w:t xml:space="preserve">Стоимость работ по ТО и ремонту </w:t>
      </w:r>
    </w:p>
    <w:p w:rsidR="008872F3" w:rsidRPr="00DB7D9E" w:rsidRDefault="008872F3" w:rsidP="008872F3">
      <w:pPr>
        <w:ind w:firstLine="567"/>
        <w:jc w:val="both"/>
        <w:rPr>
          <w:bCs/>
          <w:sz w:val="28"/>
          <w:szCs w:val="28"/>
        </w:rPr>
      </w:pPr>
    </w:p>
    <w:tbl>
      <w:tblPr>
        <w:tblW w:w="15309" w:type="dxa"/>
        <w:tblInd w:w="-5" w:type="dxa"/>
        <w:tblLayout w:type="fixed"/>
        <w:tblLook w:val="04A0" w:firstRow="1" w:lastRow="0" w:firstColumn="1" w:lastColumn="0" w:noHBand="0" w:noVBand="1"/>
      </w:tblPr>
      <w:tblGrid>
        <w:gridCol w:w="540"/>
        <w:gridCol w:w="2692"/>
        <w:gridCol w:w="29"/>
        <w:gridCol w:w="2749"/>
        <w:gridCol w:w="1361"/>
        <w:gridCol w:w="1701"/>
        <w:gridCol w:w="1418"/>
        <w:gridCol w:w="1417"/>
        <w:gridCol w:w="1701"/>
        <w:gridCol w:w="1701"/>
      </w:tblGrid>
      <w:tr w:rsidR="008872F3" w:rsidRPr="00DB7D9E" w:rsidTr="00775C65">
        <w:trPr>
          <w:trHeight w:val="11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2F3" w:rsidRPr="00DB7D9E" w:rsidRDefault="008872F3" w:rsidP="00775C65">
            <w:pPr>
              <w:rPr>
                <w:b/>
                <w:color w:val="000000"/>
                <w:sz w:val="16"/>
                <w:szCs w:val="16"/>
              </w:rPr>
            </w:pPr>
            <w:r w:rsidRPr="00DB7D9E">
              <w:rPr>
                <w:b/>
                <w:color w:val="000000"/>
                <w:sz w:val="16"/>
                <w:szCs w:val="16"/>
              </w:rPr>
              <w:t>№</w:t>
            </w:r>
          </w:p>
          <w:p w:rsidR="008872F3" w:rsidRPr="00DB7D9E" w:rsidRDefault="008872F3" w:rsidP="00775C65">
            <w:pPr>
              <w:rPr>
                <w:b/>
                <w:color w:val="000000"/>
                <w:sz w:val="16"/>
                <w:szCs w:val="16"/>
              </w:rPr>
            </w:pPr>
            <w:r w:rsidRPr="00DB7D9E">
              <w:rPr>
                <w:b/>
                <w:color w:val="000000"/>
                <w:sz w:val="16"/>
                <w:szCs w:val="16"/>
              </w:rPr>
              <w:t>п/п</w:t>
            </w:r>
          </w:p>
        </w:tc>
        <w:tc>
          <w:tcPr>
            <w:tcW w:w="2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72F3" w:rsidRPr="00DB7D9E" w:rsidRDefault="008872F3" w:rsidP="00775C65">
            <w:pPr>
              <w:jc w:val="center"/>
              <w:rPr>
                <w:b/>
                <w:bCs/>
                <w:color w:val="000000"/>
                <w:sz w:val="16"/>
                <w:szCs w:val="16"/>
              </w:rPr>
            </w:pPr>
            <w:r w:rsidRPr="00DB7D9E">
              <w:rPr>
                <w:b/>
                <w:bCs/>
                <w:color w:val="000000"/>
                <w:sz w:val="16"/>
                <w:szCs w:val="16"/>
              </w:rPr>
              <w:t>Марка авто</w:t>
            </w:r>
          </w:p>
        </w:tc>
        <w:tc>
          <w:tcPr>
            <w:tcW w:w="2749" w:type="dxa"/>
            <w:tcBorders>
              <w:top w:val="single" w:sz="4" w:space="0" w:color="auto"/>
              <w:left w:val="nil"/>
              <w:bottom w:val="single" w:sz="4" w:space="0" w:color="auto"/>
              <w:right w:val="single" w:sz="4" w:space="0" w:color="auto"/>
            </w:tcBorders>
            <w:shd w:val="clear" w:color="auto" w:fill="auto"/>
            <w:noWrap/>
            <w:vAlign w:val="center"/>
            <w:hideMark/>
          </w:tcPr>
          <w:p w:rsidR="008872F3" w:rsidRPr="00DB7D9E" w:rsidRDefault="008872F3" w:rsidP="00775C65">
            <w:pPr>
              <w:jc w:val="center"/>
              <w:rPr>
                <w:b/>
                <w:bCs/>
                <w:color w:val="000000"/>
                <w:sz w:val="16"/>
                <w:szCs w:val="16"/>
              </w:rPr>
            </w:pPr>
            <w:r w:rsidRPr="00DB7D9E">
              <w:rPr>
                <w:b/>
                <w:sz w:val="16"/>
                <w:szCs w:val="16"/>
                <w:lang w:val="en-US"/>
              </w:rPr>
              <w:t xml:space="preserve">VIN </w:t>
            </w:r>
            <w:r w:rsidRPr="00DB7D9E">
              <w:rPr>
                <w:b/>
                <w:sz w:val="16"/>
                <w:szCs w:val="16"/>
              </w:rPr>
              <w:t>№</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sz w:val="16"/>
                <w:szCs w:val="16"/>
              </w:rPr>
            </w:pPr>
            <w:r w:rsidRPr="00DB7D9E">
              <w:rPr>
                <w:b/>
                <w:bCs/>
                <w:sz w:val="16"/>
                <w:szCs w:val="16"/>
              </w:rPr>
              <w:t>ТО по пробегу автомобиля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color w:val="000000"/>
                <w:sz w:val="16"/>
                <w:szCs w:val="16"/>
              </w:rPr>
            </w:pPr>
            <w:r w:rsidRPr="00DB7D9E">
              <w:rPr>
                <w:b/>
                <w:bCs/>
                <w:color w:val="000000"/>
                <w:sz w:val="16"/>
                <w:szCs w:val="16"/>
              </w:rPr>
              <w:t>Стоимость оригинальных расходных материалов и запчастей</w:t>
            </w:r>
          </w:p>
          <w:p w:rsidR="008872F3" w:rsidRPr="00DB7D9E" w:rsidRDefault="008872F3" w:rsidP="00775C65">
            <w:pPr>
              <w:jc w:val="center"/>
              <w:rPr>
                <w:b/>
                <w:bCs/>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sz w:val="16"/>
                <w:szCs w:val="16"/>
              </w:rPr>
            </w:pPr>
            <w:r w:rsidRPr="00DB7D9E">
              <w:rPr>
                <w:b/>
                <w:bCs/>
                <w:sz w:val="16"/>
                <w:szCs w:val="16"/>
              </w:rPr>
              <w:t>ТО по пробегу автомобиля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color w:val="000000"/>
                <w:sz w:val="16"/>
                <w:szCs w:val="16"/>
              </w:rPr>
            </w:pPr>
            <w:r w:rsidRPr="00DB7D9E">
              <w:rPr>
                <w:b/>
                <w:bCs/>
                <w:color w:val="000000"/>
                <w:sz w:val="16"/>
                <w:szCs w:val="16"/>
              </w:rPr>
              <w:t>Стоимость оригинальных расходных материалов и запчастей</w:t>
            </w:r>
          </w:p>
          <w:p w:rsidR="008872F3" w:rsidRPr="00DB7D9E" w:rsidRDefault="008872F3" w:rsidP="00775C65">
            <w:pPr>
              <w:jc w:val="center"/>
              <w:rPr>
                <w:b/>
                <w:bCs/>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sz w:val="16"/>
                <w:szCs w:val="16"/>
              </w:rPr>
            </w:pPr>
            <w:r w:rsidRPr="00DB7D9E">
              <w:rPr>
                <w:b/>
                <w:bCs/>
                <w:sz w:val="16"/>
                <w:szCs w:val="16"/>
              </w:rPr>
              <w:t>ТО по пробегу автомобиля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72F3" w:rsidRPr="00DB7D9E" w:rsidRDefault="008872F3" w:rsidP="00775C65">
            <w:pPr>
              <w:jc w:val="center"/>
              <w:rPr>
                <w:b/>
                <w:bCs/>
                <w:color w:val="000000"/>
                <w:sz w:val="16"/>
                <w:szCs w:val="16"/>
              </w:rPr>
            </w:pPr>
            <w:r w:rsidRPr="00DB7D9E">
              <w:rPr>
                <w:b/>
                <w:bCs/>
                <w:color w:val="000000"/>
                <w:sz w:val="16"/>
                <w:szCs w:val="16"/>
              </w:rPr>
              <w:t>Стоимость оригинальных расходных материалов и запчастей</w:t>
            </w:r>
          </w:p>
          <w:p w:rsidR="008872F3" w:rsidRPr="00DB7D9E" w:rsidRDefault="008872F3" w:rsidP="00775C65">
            <w:pPr>
              <w:jc w:val="center"/>
              <w:rPr>
                <w:b/>
                <w:bCs/>
                <w:color w:val="000000"/>
                <w:sz w:val="16"/>
                <w:szCs w:val="16"/>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1</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2</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3</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4</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5</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rPr>
            </w:pPr>
            <w:r w:rsidRPr="00DB7D9E">
              <w:rPr>
                <w:color w:val="000000"/>
              </w:rPr>
              <w:t>6</w:t>
            </w:r>
          </w:p>
        </w:tc>
        <w:tc>
          <w:tcPr>
            <w:tcW w:w="2721"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2749"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r w:rsidR="008872F3" w:rsidRPr="00DB7D9E" w:rsidTr="00775C65">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DB7D9E" w:rsidRDefault="008872F3" w:rsidP="00775C65">
            <w:pPr>
              <w:jc w:val="right"/>
              <w:rPr>
                <w:color w:val="000000"/>
                <w:sz w:val="20"/>
                <w:szCs w:val="20"/>
              </w:rPr>
            </w:pPr>
            <w:r w:rsidRPr="00DB7D9E">
              <w:rPr>
                <w:color w:val="000000"/>
                <w:sz w:val="20"/>
                <w:szCs w:val="20"/>
              </w:rPr>
              <w:t>7</w:t>
            </w:r>
          </w:p>
        </w:tc>
        <w:tc>
          <w:tcPr>
            <w:tcW w:w="2692"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2778" w:type="dxa"/>
            <w:gridSpan w:val="2"/>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36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tcPr>
          <w:p w:rsidR="008872F3" w:rsidRPr="00DB7D9E" w:rsidRDefault="008872F3" w:rsidP="00775C65">
            <w:pPr>
              <w:jc w:val="center"/>
              <w:rPr>
                <w:color w:val="000000"/>
              </w:rPr>
            </w:pPr>
          </w:p>
        </w:tc>
      </w:tr>
    </w:tbl>
    <w:p w:rsidR="008872F3" w:rsidRPr="00CF20C8" w:rsidRDefault="008872F3" w:rsidP="008872F3"/>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Default="008872F3" w:rsidP="008872F3">
      <w:pPr>
        <w:jc w:val="center"/>
        <w:rPr>
          <w:b/>
          <w:sz w:val="28"/>
          <w:szCs w:val="28"/>
        </w:rPr>
      </w:pPr>
    </w:p>
    <w:p w:rsidR="008872F3" w:rsidRPr="00DB7D9E" w:rsidRDefault="008872F3" w:rsidP="008872F3">
      <w:pPr>
        <w:jc w:val="center"/>
        <w:rPr>
          <w:b/>
          <w:sz w:val="28"/>
          <w:szCs w:val="28"/>
        </w:rPr>
      </w:pPr>
      <w:r w:rsidRPr="00DB7D9E">
        <w:rPr>
          <w:b/>
          <w:sz w:val="28"/>
          <w:szCs w:val="28"/>
        </w:rPr>
        <w:t>Стоимость нормо-часа на техническое обслуживание и ремонт:</w:t>
      </w:r>
    </w:p>
    <w:p w:rsidR="008872F3" w:rsidRPr="00DB7D9E" w:rsidRDefault="008872F3" w:rsidP="008872F3">
      <w:pPr>
        <w:pStyle w:val="af0"/>
        <w:jc w:val="both"/>
        <w:rPr>
          <w:b/>
          <w:sz w:val="28"/>
          <w:szCs w:val="28"/>
        </w:rPr>
      </w:pPr>
    </w:p>
    <w:p w:rsidR="008872F3" w:rsidRPr="00DB7D9E" w:rsidRDefault="008872F3" w:rsidP="008872F3">
      <w:pPr>
        <w:pStyle w:val="af0"/>
        <w:jc w:val="both"/>
        <w:rPr>
          <w:b/>
          <w:sz w:val="28"/>
          <w:szCs w:val="28"/>
        </w:rPr>
      </w:pPr>
    </w:p>
    <w:tbl>
      <w:tblPr>
        <w:tblW w:w="9360" w:type="dxa"/>
        <w:jc w:val="center"/>
        <w:tblLayout w:type="fixed"/>
        <w:tblCellMar>
          <w:left w:w="30" w:type="dxa"/>
          <w:right w:w="30" w:type="dxa"/>
        </w:tblCellMar>
        <w:tblLook w:val="0000" w:firstRow="0" w:lastRow="0" w:firstColumn="0" w:lastColumn="0" w:noHBand="0" w:noVBand="0"/>
      </w:tblPr>
      <w:tblGrid>
        <w:gridCol w:w="2127"/>
        <w:gridCol w:w="4110"/>
        <w:gridCol w:w="3123"/>
      </w:tblGrid>
      <w:tr w:rsidR="008872F3" w:rsidRPr="00DB7D9E" w:rsidTr="00775C65">
        <w:trPr>
          <w:trHeight w:val="326"/>
          <w:jc w:val="center"/>
        </w:trPr>
        <w:tc>
          <w:tcPr>
            <w:tcW w:w="2127" w:type="dxa"/>
            <w:tcBorders>
              <w:top w:val="single" w:sz="6" w:space="0" w:color="auto"/>
              <w:left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r w:rsidRPr="00DB7D9E">
              <w:rPr>
                <w:b/>
                <w:snapToGrid w:val="0"/>
                <w:color w:val="000000"/>
                <w:sz w:val="28"/>
                <w:szCs w:val="28"/>
              </w:rPr>
              <w:t>марка а/м</w:t>
            </w:r>
          </w:p>
        </w:tc>
        <w:tc>
          <w:tcPr>
            <w:tcW w:w="4110" w:type="dxa"/>
            <w:tcBorders>
              <w:top w:val="single" w:sz="6" w:space="0" w:color="auto"/>
              <w:left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r w:rsidRPr="00DB7D9E">
              <w:rPr>
                <w:b/>
                <w:snapToGrid w:val="0"/>
                <w:color w:val="000000"/>
                <w:sz w:val="28"/>
                <w:szCs w:val="28"/>
              </w:rPr>
              <w:t>модель а/м</w:t>
            </w: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r w:rsidRPr="00DB7D9E">
              <w:rPr>
                <w:b/>
                <w:snapToGrid w:val="0"/>
                <w:color w:val="000000"/>
                <w:sz w:val="28"/>
                <w:szCs w:val="28"/>
              </w:rPr>
              <w:t>Цены нора-часа в руб. с НДС</w:t>
            </w: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r w:rsidR="008872F3" w:rsidRPr="00DB7D9E" w:rsidTr="00775C65">
        <w:trPr>
          <w:trHeight w:val="394"/>
          <w:jc w:val="center"/>
        </w:trPr>
        <w:tc>
          <w:tcPr>
            <w:tcW w:w="2127"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rPr>
                <w:b/>
                <w:snapToGrid w:val="0"/>
                <w:color w:val="000000"/>
                <w:sz w:val="28"/>
                <w:szCs w:val="28"/>
              </w:rPr>
            </w:pPr>
          </w:p>
        </w:tc>
        <w:tc>
          <w:tcPr>
            <w:tcW w:w="4110"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snapToGrid w:val="0"/>
                <w:color w:val="000000"/>
                <w:sz w:val="28"/>
                <w:szCs w:val="28"/>
              </w:rPr>
            </w:pPr>
          </w:p>
        </w:tc>
        <w:tc>
          <w:tcPr>
            <w:tcW w:w="3123" w:type="dxa"/>
            <w:tcBorders>
              <w:top w:val="single" w:sz="6" w:space="0" w:color="auto"/>
              <w:left w:val="single" w:sz="6" w:space="0" w:color="auto"/>
              <w:bottom w:val="single" w:sz="6" w:space="0" w:color="auto"/>
              <w:right w:val="single" w:sz="6" w:space="0" w:color="auto"/>
            </w:tcBorders>
            <w:vAlign w:val="center"/>
          </w:tcPr>
          <w:p w:rsidR="008872F3" w:rsidRPr="00DB7D9E" w:rsidRDefault="008872F3" w:rsidP="00775C65">
            <w:pPr>
              <w:jc w:val="center"/>
              <w:rPr>
                <w:b/>
                <w:snapToGrid w:val="0"/>
                <w:color w:val="000000"/>
                <w:sz w:val="28"/>
                <w:szCs w:val="28"/>
              </w:rPr>
            </w:pPr>
          </w:p>
        </w:tc>
      </w:tr>
    </w:tbl>
    <w:p w:rsidR="008872F3" w:rsidRDefault="008872F3" w:rsidP="008872F3">
      <w:pPr>
        <w:jc w:val="center"/>
      </w:pPr>
    </w:p>
    <w:tbl>
      <w:tblPr>
        <w:tblW w:w="16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gridCol w:w="7624"/>
      </w:tblGrid>
      <w:tr w:rsidR="008872F3" w:rsidTr="00775C65">
        <w:trPr>
          <w:trHeight w:val="415"/>
        </w:trPr>
        <w:tc>
          <w:tcPr>
            <w:tcW w:w="8386" w:type="dxa"/>
            <w:tcBorders>
              <w:top w:val="nil"/>
              <w:left w:val="nil"/>
              <w:bottom w:val="nil"/>
              <w:right w:val="nil"/>
            </w:tcBorders>
            <w:hideMark/>
          </w:tcPr>
          <w:p w:rsidR="008872F3" w:rsidRDefault="008872F3" w:rsidP="00775C65">
            <w:pPr>
              <w:widowControl w:val="0"/>
              <w:ind w:right="-18"/>
              <w:rPr>
                <w:b/>
                <w:snapToGrid w:val="0"/>
                <w:sz w:val="28"/>
                <w:szCs w:val="28"/>
              </w:rPr>
            </w:pPr>
            <w:r>
              <w:rPr>
                <w:b/>
                <w:snapToGrid w:val="0"/>
                <w:sz w:val="28"/>
                <w:szCs w:val="28"/>
              </w:rPr>
              <w:t xml:space="preserve">от Заказчика:   </w:t>
            </w:r>
          </w:p>
        </w:tc>
        <w:tc>
          <w:tcPr>
            <w:tcW w:w="7624" w:type="dxa"/>
            <w:tcBorders>
              <w:top w:val="nil"/>
              <w:left w:val="nil"/>
              <w:bottom w:val="nil"/>
              <w:right w:val="nil"/>
            </w:tcBorders>
            <w:hideMark/>
          </w:tcPr>
          <w:p w:rsidR="008872F3" w:rsidRDefault="008872F3" w:rsidP="00775C65">
            <w:pPr>
              <w:widowControl w:val="0"/>
              <w:ind w:right="-18"/>
              <w:rPr>
                <w:b/>
                <w:snapToGrid w:val="0"/>
                <w:sz w:val="28"/>
                <w:szCs w:val="28"/>
              </w:rPr>
            </w:pPr>
            <w:r>
              <w:rPr>
                <w:b/>
                <w:snapToGrid w:val="0"/>
                <w:sz w:val="28"/>
                <w:szCs w:val="28"/>
              </w:rPr>
              <w:t>от Подрядчика:</w:t>
            </w:r>
          </w:p>
        </w:tc>
      </w:tr>
      <w:tr w:rsidR="008872F3" w:rsidTr="00775C65">
        <w:trPr>
          <w:trHeight w:val="1244"/>
        </w:trPr>
        <w:tc>
          <w:tcPr>
            <w:tcW w:w="8386" w:type="dxa"/>
            <w:tcBorders>
              <w:top w:val="nil"/>
              <w:left w:val="nil"/>
              <w:bottom w:val="nil"/>
              <w:right w:val="nil"/>
            </w:tcBorders>
          </w:tcPr>
          <w:p w:rsidR="008872F3" w:rsidRDefault="008872F3" w:rsidP="00775C65">
            <w:pPr>
              <w:widowControl w:val="0"/>
              <w:ind w:right="-18"/>
              <w:rPr>
                <w:bCs/>
                <w:snapToGrid w:val="0"/>
                <w:sz w:val="28"/>
                <w:szCs w:val="28"/>
              </w:rPr>
            </w:pPr>
          </w:p>
          <w:p w:rsidR="008872F3" w:rsidRDefault="008872F3" w:rsidP="00775C65">
            <w:pPr>
              <w:widowControl w:val="0"/>
              <w:ind w:right="-18"/>
              <w:rPr>
                <w:bCs/>
                <w:snapToGrid w:val="0"/>
                <w:sz w:val="28"/>
                <w:szCs w:val="28"/>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Default="008872F3" w:rsidP="00775C65">
            <w:pPr>
              <w:widowControl w:val="0"/>
              <w:ind w:right="-18"/>
              <w:rPr>
                <w:snapToGrid w:val="0"/>
                <w:sz w:val="28"/>
                <w:szCs w:val="28"/>
              </w:rPr>
            </w:pPr>
          </w:p>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Default="008872F3" w:rsidP="00775C65">
            <w:pPr>
              <w:widowControl w:val="0"/>
              <w:ind w:right="-18"/>
              <w:rPr>
                <w:bCs/>
                <w:snapToGrid w:val="0"/>
                <w:sz w:val="28"/>
                <w:szCs w:val="28"/>
              </w:rPr>
            </w:pPr>
            <w:r w:rsidRPr="00DB7D9E">
              <w:rPr>
                <w:sz w:val="28"/>
                <w:szCs w:val="28"/>
              </w:rPr>
              <w:t xml:space="preserve">м.п.               </w:t>
            </w:r>
          </w:p>
        </w:tc>
        <w:tc>
          <w:tcPr>
            <w:tcW w:w="7624" w:type="dxa"/>
            <w:tcBorders>
              <w:top w:val="nil"/>
              <w:left w:val="nil"/>
              <w:bottom w:val="nil"/>
              <w:right w:val="nil"/>
            </w:tcBorders>
          </w:tcPr>
          <w:p w:rsidR="008872F3" w:rsidRDefault="008872F3" w:rsidP="00775C65">
            <w:pPr>
              <w:widowControl w:val="0"/>
              <w:ind w:right="-18" w:firstLine="700"/>
              <w:rPr>
                <w:bCs/>
                <w:snapToGrid w:val="0"/>
                <w:sz w:val="28"/>
                <w:szCs w:val="28"/>
              </w:rPr>
            </w:pPr>
          </w:p>
          <w:p w:rsidR="008872F3" w:rsidRDefault="008872F3" w:rsidP="00775C65">
            <w:pPr>
              <w:widowControl w:val="0"/>
              <w:ind w:right="-18" w:firstLine="700"/>
              <w:rPr>
                <w:bCs/>
                <w:snapToGrid w:val="0"/>
                <w:sz w:val="28"/>
                <w:szCs w:val="28"/>
              </w:rPr>
            </w:pPr>
          </w:p>
          <w:p w:rsidR="008872F3" w:rsidRDefault="008872F3" w:rsidP="00775C65">
            <w:pPr>
              <w:widowControl w:val="0"/>
              <w:ind w:right="-18" w:firstLine="700"/>
              <w:rPr>
                <w:bCs/>
                <w:snapToGrid w:val="0"/>
                <w:sz w:val="28"/>
                <w:szCs w:val="28"/>
              </w:rPr>
            </w:pPr>
          </w:p>
          <w:p w:rsidR="008872F3" w:rsidRDefault="008872F3" w:rsidP="00775C65">
            <w:pPr>
              <w:widowControl w:val="0"/>
              <w:ind w:right="-18"/>
              <w:rPr>
                <w:bCs/>
                <w:snapToGrid w:val="0"/>
                <w:sz w:val="28"/>
                <w:szCs w:val="28"/>
              </w:rPr>
            </w:pPr>
            <w:r>
              <w:rPr>
                <w:bCs/>
                <w:snapToGrid w:val="0"/>
                <w:sz w:val="28"/>
                <w:szCs w:val="28"/>
              </w:rPr>
              <w:t>______________</w:t>
            </w:r>
          </w:p>
        </w:tc>
      </w:tr>
    </w:tbl>
    <w:p w:rsidR="008872F3" w:rsidRDefault="008872F3" w:rsidP="008872F3">
      <w:pPr>
        <w:jc w:val="center"/>
      </w:pPr>
    </w:p>
    <w:p w:rsidR="008872F3" w:rsidRDefault="008872F3" w:rsidP="008872F3">
      <w:pPr>
        <w:jc w:val="center"/>
        <w:sectPr w:rsidR="008872F3" w:rsidSect="00775C65">
          <w:pgSz w:w="16838" w:h="11906" w:orient="landscape"/>
          <w:pgMar w:top="850" w:right="1134" w:bottom="1701" w:left="1134" w:header="708" w:footer="708" w:gutter="0"/>
          <w:cols w:space="708"/>
          <w:docGrid w:linePitch="360"/>
        </w:sectP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Default="008872F3" w:rsidP="008872F3">
      <w:pPr>
        <w:jc w:val="center"/>
      </w:pPr>
    </w:p>
    <w:p w:rsidR="008872F3" w:rsidRPr="00D677B7" w:rsidRDefault="008872F3" w:rsidP="008872F3">
      <w:pPr>
        <w:jc w:val="right"/>
        <w:rPr>
          <w:b/>
          <w:sz w:val="21"/>
        </w:rPr>
      </w:pPr>
      <w:r w:rsidRPr="00D677B7">
        <w:rPr>
          <w:b/>
          <w:sz w:val="21"/>
        </w:rPr>
        <w:t xml:space="preserve">Приложение № </w:t>
      </w:r>
      <w:r>
        <w:rPr>
          <w:b/>
          <w:sz w:val="21"/>
        </w:rPr>
        <w:t>6</w:t>
      </w:r>
      <w:r w:rsidRPr="00D677B7">
        <w:rPr>
          <w:b/>
          <w:sz w:val="21"/>
        </w:rPr>
        <w:t xml:space="preserve"> к Договору</w:t>
      </w:r>
    </w:p>
    <w:p w:rsidR="008872F3" w:rsidRPr="00D677B7" w:rsidRDefault="008872F3" w:rsidP="008872F3">
      <w:pPr>
        <w:jc w:val="right"/>
        <w:rPr>
          <w:b/>
          <w:sz w:val="21"/>
        </w:rPr>
      </w:pPr>
      <w:r w:rsidRPr="00D677B7">
        <w:rPr>
          <w:b/>
          <w:sz w:val="21"/>
        </w:rPr>
        <w:t xml:space="preserve">о </w:t>
      </w:r>
      <w:r w:rsidRPr="00D677B7">
        <w:rPr>
          <w:b/>
        </w:rPr>
        <w:t>т</w:t>
      </w:r>
      <w:r w:rsidRPr="00D677B7">
        <w:rPr>
          <w:b/>
          <w:sz w:val="21"/>
        </w:rPr>
        <w:t>ехническом обс</w:t>
      </w:r>
      <w:r>
        <w:rPr>
          <w:b/>
          <w:sz w:val="21"/>
        </w:rPr>
        <w:t>луживании и ремонте автомобилей</w:t>
      </w:r>
    </w:p>
    <w:p w:rsidR="008872F3" w:rsidRPr="00F34AF4" w:rsidRDefault="008872F3" w:rsidP="008872F3">
      <w:pPr>
        <w:jc w:val="right"/>
        <w:rPr>
          <w:b/>
          <w:sz w:val="21"/>
        </w:rPr>
      </w:pPr>
      <w:r w:rsidRPr="00D677B7">
        <w:rPr>
          <w:b/>
          <w:sz w:val="21"/>
        </w:rPr>
        <w:t xml:space="preserve">                                                                            №   </w:t>
      </w:r>
      <w:r>
        <w:rPr>
          <w:b/>
          <w:sz w:val="21"/>
        </w:rPr>
        <w:t>________________</w:t>
      </w:r>
      <w:r w:rsidRPr="00D677B7">
        <w:rPr>
          <w:b/>
          <w:sz w:val="21"/>
        </w:rPr>
        <w:t xml:space="preserve">         от «</w:t>
      </w:r>
      <w:r>
        <w:rPr>
          <w:b/>
          <w:sz w:val="21"/>
        </w:rPr>
        <w:t>___</w:t>
      </w:r>
      <w:r w:rsidRPr="00D677B7">
        <w:rPr>
          <w:b/>
          <w:sz w:val="21"/>
        </w:rPr>
        <w:t>»</w:t>
      </w:r>
      <w:r>
        <w:rPr>
          <w:b/>
          <w:sz w:val="21"/>
        </w:rPr>
        <w:t xml:space="preserve"> ____________ </w:t>
      </w:r>
      <w:r w:rsidRPr="00D677B7">
        <w:rPr>
          <w:b/>
          <w:sz w:val="21"/>
        </w:rPr>
        <w:t>20</w:t>
      </w:r>
      <w:r>
        <w:rPr>
          <w:b/>
          <w:sz w:val="21"/>
        </w:rPr>
        <w:t xml:space="preserve">17 </w:t>
      </w:r>
      <w:r w:rsidRPr="00D677B7">
        <w:rPr>
          <w:b/>
          <w:sz w:val="21"/>
        </w:rPr>
        <w:t>г.</w:t>
      </w:r>
    </w:p>
    <w:p w:rsidR="008872F3" w:rsidRDefault="008872F3" w:rsidP="008872F3">
      <w:pPr>
        <w:pStyle w:val="120"/>
        <w:ind w:firstLine="0"/>
        <w:jc w:val="center"/>
        <w:rPr>
          <w:b/>
          <w:sz w:val="24"/>
          <w:szCs w:val="24"/>
        </w:rPr>
      </w:pPr>
    </w:p>
    <w:p w:rsidR="008872F3" w:rsidRPr="00055408" w:rsidRDefault="008872F3" w:rsidP="008872F3">
      <w:pPr>
        <w:shd w:val="clear" w:color="auto" w:fill="FFFFFF"/>
        <w:tabs>
          <w:tab w:val="left" w:pos="8530"/>
        </w:tabs>
        <w:ind w:firstLine="567"/>
        <w:jc w:val="center"/>
        <w:rPr>
          <w:b/>
          <w:sz w:val="28"/>
          <w:szCs w:val="28"/>
        </w:rPr>
      </w:pPr>
      <w:r>
        <w:rPr>
          <w:bCs/>
        </w:rPr>
        <w:t xml:space="preserve">Стоимость </w:t>
      </w:r>
      <w:r w:rsidRPr="00936DEC">
        <w:t>запасных частей, деталей, узлов и расходных материалов</w:t>
      </w:r>
    </w:p>
    <w:tbl>
      <w:tblPr>
        <w:tblW w:w="9639" w:type="dxa"/>
        <w:jc w:val="center"/>
        <w:tblLook w:val="04A0" w:firstRow="1" w:lastRow="0" w:firstColumn="1" w:lastColumn="0" w:noHBand="0" w:noVBand="1"/>
      </w:tblPr>
      <w:tblGrid>
        <w:gridCol w:w="540"/>
        <w:gridCol w:w="6123"/>
        <w:gridCol w:w="2976"/>
      </w:tblGrid>
      <w:tr w:rsidR="008872F3" w:rsidRPr="0077287F" w:rsidTr="00775C65">
        <w:trPr>
          <w:trHeight w:val="315"/>
          <w:jc w:val="center"/>
        </w:trPr>
        <w:tc>
          <w:tcPr>
            <w:tcW w:w="96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72F3" w:rsidRPr="0077287F" w:rsidRDefault="008872F3" w:rsidP="00775C65">
            <w:pPr>
              <w:jc w:val="center"/>
              <w:rPr>
                <w:color w:val="000000"/>
              </w:rPr>
            </w:pPr>
            <w:r>
              <w:rPr>
                <w:color w:val="000000"/>
              </w:rPr>
              <w:t>Марка автомобиля</w:t>
            </w:r>
          </w:p>
        </w:tc>
      </w:tr>
      <w:tr w:rsidR="008872F3" w:rsidRPr="0077287F" w:rsidTr="00775C65">
        <w:trPr>
          <w:trHeight w:val="517"/>
          <w:jc w:val="center"/>
        </w:trPr>
        <w:tc>
          <w:tcPr>
            <w:tcW w:w="9639" w:type="dxa"/>
            <w:gridSpan w:val="3"/>
            <w:vMerge/>
            <w:tcBorders>
              <w:top w:val="single" w:sz="4" w:space="0" w:color="auto"/>
              <w:left w:val="single" w:sz="4" w:space="0" w:color="auto"/>
              <w:bottom w:val="single" w:sz="4" w:space="0" w:color="000000"/>
              <w:right w:val="single" w:sz="4" w:space="0" w:color="000000"/>
            </w:tcBorders>
            <w:vAlign w:val="center"/>
            <w:hideMark/>
          </w:tcPr>
          <w:p w:rsidR="008872F3" w:rsidRPr="0077287F" w:rsidRDefault="008872F3" w:rsidP="00775C65">
            <w:pPr>
              <w:rPr>
                <w:color w:val="000000"/>
              </w:rPr>
            </w:pPr>
          </w:p>
        </w:tc>
      </w:tr>
      <w:tr w:rsidR="008872F3" w:rsidRPr="0077287F" w:rsidTr="00775C65">
        <w:trPr>
          <w:trHeight w:val="133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8872F3" w:rsidRPr="0077287F" w:rsidRDefault="008872F3" w:rsidP="00775C65">
            <w:pPr>
              <w:jc w:val="center"/>
              <w:rPr>
                <w:color w:val="000000"/>
              </w:rPr>
            </w:pPr>
            <w:r w:rsidRPr="0077287F">
              <w:rPr>
                <w:color w:val="000000"/>
              </w:rPr>
              <w:t>№ п/п</w:t>
            </w:r>
          </w:p>
        </w:tc>
        <w:tc>
          <w:tcPr>
            <w:tcW w:w="6123" w:type="dxa"/>
            <w:tcBorders>
              <w:top w:val="nil"/>
              <w:left w:val="nil"/>
              <w:bottom w:val="single" w:sz="4" w:space="0" w:color="auto"/>
              <w:right w:val="single" w:sz="4" w:space="0" w:color="auto"/>
            </w:tcBorders>
            <w:shd w:val="clear" w:color="auto" w:fill="auto"/>
            <w:vAlign w:val="center"/>
            <w:hideMark/>
          </w:tcPr>
          <w:p w:rsidR="008872F3" w:rsidRPr="0077287F" w:rsidRDefault="008872F3" w:rsidP="00775C65">
            <w:pPr>
              <w:jc w:val="center"/>
              <w:rPr>
                <w:color w:val="000000"/>
              </w:rPr>
            </w:pPr>
            <w:r>
              <w:rPr>
                <w:color w:val="000000"/>
              </w:rPr>
              <w:t>Н</w:t>
            </w:r>
            <w:r w:rsidRPr="0077287F">
              <w:rPr>
                <w:color w:val="000000"/>
              </w:rPr>
              <w:t>аи</w:t>
            </w:r>
            <w:r>
              <w:rPr>
                <w:color w:val="000000"/>
              </w:rPr>
              <w:t>менование запчастей</w:t>
            </w:r>
          </w:p>
        </w:tc>
        <w:tc>
          <w:tcPr>
            <w:tcW w:w="2976" w:type="dxa"/>
            <w:tcBorders>
              <w:top w:val="nil"/>
              <w:left w:val="nil"/>
              <w:bottom w:val="single" w:sz="4" w:space="0" w:color="auto"/>
              <w:right w:val="single" w:sz="4" w:space="0" w:color="auto"/>
            </w:tcBorders>
            <w:shd w:val="clear" w:color="auto" w:fill="auto"/>
            <w:vAlign w:val="center"/>
            <w:hideMark/>
          </w:tcPr>
          <w:p w:rsidR="008872F3" w:rsidRPr="0077287F" w:rsidRDefault="008872F3" w:rsidP="00775C65">
            <w:pPr>
              <w:jc w:val="center"/>
              <w:rPr>
                <w:color w:val="000000"/>
              </w:rPr>
            </w:pPr>
            <w:r>
              <w:rPr>
                <w:color w:val="000000"/>
              </w:rPr>
              <w:t>Цена</w:t>
            </w:r>
            <w:r w:rsidRPr="0077287F">
              <w:rPr>
                <w:color w:val="000000"/>
              </w:rPr>
              <w:t>, руб. без НДС</w:t>
            </w: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1</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2</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3</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4</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5</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6</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sidRPr="0077287F">
              <w:rPr>
                <w:color w:val="000000"/>
              </w:rPr>
              <w:t>7</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r w:rsidR="008872F3" w:rsidRPr="0077287F" w:rsidTr="00775C65">
        <w:trPr>
          <w:trHeight w:val="33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872F3" w:rsidRPr="0077287F" w:rsidRDefault="008872F3" w:rsidP="00775C65">
            <w:pPr>
              <w:jc w:val="center"/>
              <w:rPr>
                <w:color w:val="000000"/>
              </w:rPr>
            </w:pPr>
            <w:r>
              <w:rPr>
                <w:color w:val="000000"/>
              </w:rPr>
              <w:t>….</w:t>
            </w:r>
          </w:p>
        </w:tc>
        <w:tc>
          <w:tcPr>
            <w:tcW w:w="6123" w:type="dxa"/>
            <w:tcBorders>
              <w:top w:val="nil"/>
              <w:left w:val="nil"/>
              <w:bottom w:val="single" w:sz="4" w:space="0" w:color="auto"/>
              <w:right w:val="single" w:sz="4" w:space="0" w:color="auto"/>
            </w:tcBorders>
            <w:shd w:val="clear" w:color="auto" w:fill="auto"/>
            <w:vAlign w:val="bottom"/>
          </w:tcPr>
          <w:p w:rsidR="008872F3" w:rsidRPr="0077287F" w:rsidRDefault="008872F3" w:rsidP="00775C65">
            <w:pPr>
              <w:rPr>
                <w:color w:val="000000"/>
              </w:rPr>
            </w:pPr>
          </w:p>
        </w:tc>
        <w:tc>
          <w:tcPr>
            <w:tcW w:w="2976" w:type="dxa"/>
            <w:tcBorders>
              <w:top w:val="nil"/>
              <w:left w:val="nil"/>
              <w:bottom w:val="single" w:sz="4" w:space="0" w:color="auto"/>
              <w:right w:val="single" w:sz="4" w:space="0" w:color="auto"/>
            </w:tcBorders>
            <w:shd w:val="clear" w:color="auto" w:fill="auto"/>
            <w:noWrap/>
            <w:vAlign w:val="bottom"/>
          </w:tcPr>
          <w:p w:rsidR="008872F3" w:rsidRPr="0077287F" w:rsidRDefault="008872F3" w:rsidP="00775C65">
            <w:pPr>
              <w:jc w:val="center"/>
              <w:rPr>
                <w:color w:val="000000"/>
              </w:rPr>
            </w:pPr>
          </w:p>
        </w:tc>
      </w:tr>
    </w:tbl>
    <w:p w:rsidR="008872F3" w:rsidRDefault="008872F3" w:rsidP="008872F3">
      <w:pPr>
        <w:pStyle w:val="a9"/>
        <w:ind w:firstLine="0"/>
        <w:rPr>
          <w:color w:val="000000"/>
          <w:sz w:val="28"/>
          <w:szCs w:val="28"/>
        </w:rPr>
      </w:pPr>
    </w:p>
    <w:tbl>
      <w:tblPr>
        <w:tblW w:w="14503" w:type="dxa"/>
        <w:jc w:val="center"/>
        <w:tblLook w:val="00A0" w:firstRow="1" w:lastRow="0" w:firstColumn="1" w:lastColumn="0" w:noHBand="0" w:noVBand="0"/>
      </w:tblPr>
      <w:tblGrid>
        <w:gridCol w:w="7197"/>
        <w:gridCol w:w="7306"/>
      </w:tblGrid>
      <w:tr w:rsidR="008872F3" w:rsidRPr="00447180" w:rsidTr="00775C65">
        <w:trPr>
          <w:trHeight w:val="102"/>
          <w:jc w:val="center"/>
        </w:trPr>
        <w:tc>
          <w:tcPr>
            <w:tcW w:w="7197" w:type="dxa"/>
          </w:tcPr>
          <w:p w:rsidR="008872F3" w:rsidRPr="00447180" w:rsidRDefault="008872F3" w:rsidP="00775C65">
            <w:pPr>
              <w:jc w:val="center"/>
              <w:rPr>
                <w:b/>
              </w:rPr>
            </w:pPr>
            <w:r>
              <w:rPr>
                <w:b/>
              </w:rPr>
              <w:t xml:space="preserve">      Заказчик</w:t>
            </w:r>
          </w:p>
        </w:tc>
        <w:tc>
          <w:tcPr>
            <w:tcW w:w="7306" w:type="dxa"/>
          </w:tcPr>
          <w:p w:rsidR="008872F3" w:rsidRPr="00447180" w:rsidRDefault="008872F3" w:rsidP="00775C65">
            <w:pPr>
              <w:rPr>
                <w:b/>
              </w:rPr>
            </w:pPr>
            <w:r>
              <w:rPr>
                <w:b/>
              </w:rPr>
              <w:t>Подрядчик</w:t>
            </w:r>
          </w:p>
        </w:tc>
      </w:tr>
      <w:tr w:rsidR="008872F3" w:rsidRPr="00447180" w:rsidTr="00775C65">
        <w:trPr>
          <w:trHeight w:val="573"/>
          <w:jc w:val="center"/>
        </w:trPr>
        <w:tc>
          <w:tcPr>
            <w:tcW w:w="7197" w:type="dxa"/>
          </w:tcPr>
          <w:p w:rsidR="008872F3" w:rsidRPr="00447180" w:rsidRDefault="008872F3" w:rsidP="00775C65">
            <w:pPr>
              <w:autoSpaceDE w:val="0"/>
              <w:autoSpaceDN w:val="0"/>
              <w:adjustRightInd w:val="0"/>
              <w:ind w:firstLine="1026"/>
              <w:jc w:val="both"/>
            </w:pPr>
          </w:p>
          <w:p w:rsidR="008872F3" w:rsidRPr="00447180" w:rsidRDefault="008872F3" w:rsidP="00775C65">
            <w:pPr>
              <w:autoSpaceDE w:val="0"/>
              <w:autoSpaceDN w:val="0"/>
              <w:adjustRightInd w:val="0"/>
              <w:jc w:val="cente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p w:rsidR="008872F3" w:rsidRPr="00447180" w:rsidRDefault="008872F3" w:rsidP="00775C65">
            <w:pPr>
              <w:autoSpaceDE w:val="0"/>
              <w:autoSpaceDN w:val="0"/>
              <w:adjustRightInd w:val="0"/>
              <w:ind w:firstLine="1026"/>
              <w:jc w:val="both"/>
            </w:pPr>
          </w:p>
          <w:p w:rsidR="008872F3" w:rsidRPr="00DB7D9E" w:rsidRDefault="008872F3" w:rsidP="00775C65">
            <w:pPr>
              <w:autoSpaceDE w:val="0"/>
              <w:autoSpaceDN w:val="0"/>
              <w:adjustRightInd w:val="0"/>
              <w:ind w:left="1048" w:firstLine="284"/>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F34AF4" w:rsidRDefault="008872F3" w:rsidP="00775C65">
            <w:pPr>
              <w:autoSpaceDE w:val="0"/>
              <w:autoSpaceDN w:val="0"/>
              <w:adjustRightInd w:val="0"/>
              <w:ind w:left="1332"/>
              <w:jc w:val="center"/>
            </w:pPr>
            <w:r w:rsidRPr="00DB7D9E">
              <w:rPr>
                <w:sz w:val="28"/>
                <w:szCs w:val="28"/>
              </w:rPr>
              <w:t>м.п.</w:t>
            </w:r>
          </w:p>
        </w:tc>
        <w:tc>
          <w:tcPr>
            <w:tcW w:w="7306" w:type="dxa"/>
          </w:tcPr>
          <w:p w:rsidR="008872F3" w:rsidRPr="00447180" w:rsidRDefault="008872F3" w:rsidP="00775C65">
            <w:pPr>
              <w:jc w:val="center"/>
            </w:pPr>
          </w:p>
          <w:p w:rsidR="008872F3" w:rsidRDefault="008872F3" w:rsidP="00775C65">
            <w:pPr>
              <w:jc w:val="center"/>
            </w:pPr>
          </w:p>
          <w:p w:rsidR="008872F3" w:rsidRPr="00447180" w:rsidRDefault="008872F3" w:rsidP="00775C65">
            <w:pPr>
              <w:jc w:val="center"/>
            </w:pPr>
          </w:p>
          <w:p w:rsidR="008872F3" w:rsidRPr="00447180" w:rsidRDefault="008872F3" w:rsidP="00775C65">
            <w:r w:rsidRPr="00447180">
              <w:t>___________________ /___________ /</w:t>
            </w:r>
          </w:p>
          <w:p w:rsidR="008872F3" w:rsidRPr="00447180" w:rsidRDefault="008872F3" w:rsidP="00775C65"/>
        </w:tc>
      </w:tr>
    </w:tbl>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Default="008872F3" w:rsidP="008872F3"/>
    <w:p w:rsidR="008872F3" w:rsidRPr="000067E3" w:rsidRDefault="008872F3" w:rsidP="008872F3">
      <w:pPr>
        <w:spacing w:line="240" w:lineRule="exact"/>
        <w:jc w:val="right"/>
        <w:rPr>
          <w:b/>
          <w:sz w:val="20"/>
          <w:szCs w:val="20"/>
        </w:rPr>
      </w:pPr>
      <w:r>
        <w:rPr>
          <w:b/>
          <w:sz w:val="20"/>
          <w:szCs w:val="20"/>
        </w:rPr>
        <w:t>Приложение № 7</w:t>
      </w:r>
      <w:r w:rsidRPr="000067E3">
        <w:rPr>
          <w:b/>
          <w:sz w:val="20"/>
          <w:szCs w:val="20"/>
        </w:rPr>
        <w:t xml:space="preserve"> к Договору</w:t>
      </w:r>
    </w:p>
    <w:p w:rsidR="008872F3" w:rsidRPr="000067E3" w:rsidRDefault="008872F3" w:rsidP="008872F3">
      <w:pPr>
        <w:spacing w:line="240" w:lineRule="exact"/>
        <w:jc w:val="right"/>
        <w:rPr>
          <w:b/>
          <w:sz w:val="20"/>
          <w:szCs w:val="20"/>
        </w:rPr>
      </w:pPr>
      <w:r w:rsidRPr="000067E3">
        <w:rPr>
          <w:b/>
          <w:sz w:val="20"/>
          <w:szCs w:val="20"/>
        </w:rPr>
        <w:t xml:space="preserve"> о техническом обслуживании и ремонте автомобилей</w:t>
      </w:r>
    </w:p>
    <w:p w:rsidR="008872F3" w:rsidRPr="000067E3" w:rsidRDefault="008872F3" w:rsidP="008872F3">
      <w:pPr>
        <w:spacing w:line="240" w:lineRule="exact"/>
        <w:jc w:val="right"/>
        <w:rPr>
          <w:b/>
          <w:sz w:val="20"/>
          <w:szCs w:val="20"/>
        </w:rPr>
      </w:pPr>
    </w:p>
    <w:p w:rsidR="008872F3" w:rsidRPr="000067E3" w:rsidRDefault="008872F3" w:rsidP="008872F3">
      <w:pPr>
        <w:spacing w:line="240" w:lineRule="exact"/>
        <w:jc w:val="right"/>
        <w:rPr>
          <w:b/>
          <w:sz w:val="20"/>
          <w:szCs w:val="20"/>
        </w:rPr>
      </w:pPr>
      <w:r w:rsidRPr="000067E3">
        <w:rPr>
          <w:b/>
          <w:sz w:val="20"/>
          <w:szCs w:val="20"/>
        </w:rPr>
        <w:t xml:space="preserve">                                                                            №   __________________     от «___» ____________ 201</w:t>
      </w:r>
      <w:r>
        <w:rPr>
          <w:b/>
          <w:sz w:val="20"/>
          <w:szCs w:val="20"/>
        </w:rPr>
        <w:t>7</w:t>
      </w:r>
    </w:p>
    <w:p w:rsidR="008872F3" w:rsidRDefault="008872F3" w:rsidP="008872F3">
      <w:pPr>
        <w:jc w:val="right"/>
      </w:pPr>
    </w:p>
    <w:p w:rsidR="008872F3" w:rsidRPr="00BA580F" w:rsidRDefault="008872F3" w:rsidP="008872F3">
      <w:pPr>
        <w:rPr>
          <w:b/>
        </w:rPr>
      </w:pPr>
      <w:r w:rsidRPr="00BA580F">
        <w:rPr>
          <w:b/>
        </w:rPr>
        <w:t>ФОРМА</w:t>
      </w:r>
    </w:p>
    <w:tbl>
      <w:tblPr>
        <w:tblW w:w="10716" w:type="dxa"/>
        <w:tblInd w:w="-176" w:type="dxa"/>
        <w:tblLayout w:type="fixed"/>
        <w:tblLook w:val="04A0" w:firstRow="1" w:lastRow="0" w:firstColumn="1" w:lastColumn="0" w:noHBand="0" w:noVBand="1"/>
      </w:tblPr>
      <w:tblGrid>
        <w:gridCol w:w="104"/>
        <w:gridCol w:w="2160"/>
        <w:gridCol w:w="413"/>
        <w:gridCol w:w="1115"/>
        <w:gridCol w:w="881"/>
        <w:gridCol w:w="641"/>
        <w:gridCol w:w="140"/>
        <w:gridCol w:w="783"/>
        <w:gridCol w:w="371"/>
        <w:gridCol w:w="763"/>
        <w:gridCol w:w="201"/>
        <w:gridCol w:w="468"/>
        <w:gridCol w:w="150"/>
        <w:gridCol w:w="102"/>
        <w:gridCol w:w="213"/>
        <w:gridCol w:w="850"/>
        <w:gridCol w:w="93"/>
        <w:gridCol w:w="969"/>
        <w:gridCol w:w="108"/>
        <w:gridCol w:w="191"/>
      </w:tblGrid>
      <w:tr w:rsidR="008872F3" w:rsidRPr="00BA580F" w:rsidTr="00775C65">
        <w:trPr>
          <w:gridAfter w:val="2"/>
          <w:wAfter w:w="299" w:type="dxa"/>
          <w:trHeight w:val="261"/>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9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68" w:type="dxa"/>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969" w:type="dxa"/>
            <w:tcBorders>
              <w:top w:val="single" w:sz="4" w:space="0" w:color="auto"/>
              <w:left w:val="single" w:sz="4" w:space="0" w:color="auto"/>
              <w:bottom w:val="nil"/>
              <w:right w:val="single" w:sz="4" w:space="0" w:color="auto"/>
            </w:tcBorders>
            <w:noWrap/>
            <w:vAlign w:val="bottom"/>
            <w:hideMark/>
          </w:tcPr>
          <w:p w:rsidR="008872F3" w:rsidRPr="00BA580F" w:rsidRDefault="008872F3" w:rsidP="00775C65">
            <w:pPr>
              <w:jc w:val="center"/>
              <w:rPr>
                <w:sz w:val="16"/>
                <w:szCs w:val="20"/>
              </w:rPr>
            </w:pPr>
            <w:r w:rsidRPr="00BA580F">
              <w:rPr>
                <w:sz w:val="16"/>
                <w:szCs w:val="20"/>
              </w:rPr>
              <w:t>Код</w:t>
            </w:r>
          </w:p>
        </w:tc>
      </w:tr>
      <w:tr w:rsidR="008872F3" w:rsidRPr="00BA580F" w:rsidTr="00775C65">
        <w:trPr>
          <w:gridAfter w:val="2"/>
          <w:wAfter w:w="299" w:type="dxa"/>
          <w:trHeight w:val="277"/>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9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68" w:type="dxa"/>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tcBorders>
              <w:top w:val="nil"/>
              <w:left w:val="nil"/>
              <w:bottom w:val="nil"/>
              <w:right w:val="single" w:sz="8" w:space="0" w:color="auto"/>
            </w:tcBorders>
            <w:noWrap/>
            <w:vAlign w:val="bottom"/>
            <w:hideMark/>
          </w:tcPr>
          <w:p w:rsidR="008872F3" w:rsidRPr="00BA580F" w:rsidRDefault="008872F3" w:rsidP="00775C65">
            <w:pPr>
              <w:jc w:val="right"/>
              <w:rPr>
                <w:sz w:val="16"/>
                <w:szCs w:val="20"/>
              </w:rPr>
            </w:pPr>
            <w:r w:rsidRPr="00BA580F">
              <w:rPr>
                <w:sz w:val="16"/>
                <w:szCs w:val="20"/>
              </w:rPr>
              <w:t>Форма по ОКУД</w:t>
            </w:r>
          </w:p>
        </w:tc>
        <w:tc>
          <w:tcPr>
            <w:tcW w:w="969" w:type="dxa"/>
            <w:tcBorders>
              <w:top w:val="single" w:sz="8" w:space="0" w:color="auto"/>
              <w:left w:val="nil"/>
              <w:bottom w:val="single" w:sz="8" w:space="0" w:color="auto"/>
              <w:right w:val="single" w:sz="8" w:space="0" w:color="auto"/>
            </w:tcBorders>
            <w:noWrap/>
            <w:vAlign w:val="bottom"/>
            <w:hideMark/>
          </w:tcPr>
          <w:p w:rsidR="008872F3" w:rsidRPr="00BA580F" w:rsidRDefault="008872F3" w:rsidP="00775C65">
            <w:pPr>
              <w:jc w:val="center"/>
              <w:rPr>
                <w:sz w:val="16"/>
                <w:szCs w:val="20"/>
              </w:rPr>
            </w:pPr>
            <w:r w:rsidRPr="00BA580F">
              <w:rPr>
                <w:sz w:val="16"/>
                <w:szCs w:val="20"/>
              </w:rPr>
              <w:t>0305867</w:t>
            </w:r>
          </w:p>
        </w:tc>
      </w:tr>
      <w:tr w:rsidR="008872F3" w:rsidRPr="00BA580F" w:rsidTr="00775C65">
        <w:trPr>
          <w:gridAfter w:val="2"/>
          <w:wAfter w:w="299" w:type="dxa"/>
          <w:trHeight w:val="261"/>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9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68" w:type="dxa"/>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jc w:val="right"/>
              <w:rPr>
                <w:sz w:val="16"/>
                <w:szCs w:val="20"/>
              </w:rPr>
            </w:pPr>
            <w:r w:rsidRPr="00BA580F">
              <w:rPr>
                <w:sz w:val="16"/>
                <w:szCs w:val="20"/>
              </w:rPr>
              <w:t>по ОКПО</w:t>
            </w:r>
          </w:p>
        </w:tc>
        <w:tc>
          <w:tcPr>
            <w:tcW w:w="969" w:type="dxa"/>
            <w:tcBorders>
              <w:top w:val="nil"/>
              <w:left w:val="single" w:sz="8" w:space="0" w:color="auto"/>
              <w:bottom w:val="single" w:sz="8" w:space="0" w:color="000000"/>
              <w:right w:val="single" w:sz="8" w:space="0" w:color="auto"/>
            </w:tcBorders>
            <w:noWrap/>
            <w:vAlign w:val="center"/>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261"/>
        </w:trPr>
        <w:tc>
          <w:tcPr>
            <w:tcW w:w="2264" w:type="dxa"/>
            <w:gridSpan w:val="2"/>
            <w:noWrap/>
            <w:vAlign w:val="bottom"/>
            <w:hideMark/>
          </w:tcPr>
          <w:p w:rsidR="008872F3" w:rsidRPr="00BA580F" w:rsidRDefault="008872F3" w:rsidP="00775C65">
            <w:pPr>
              <w:rPr>
                <w:sz w:val="16"/>
                <w:szCs w:val="20"/>
              </w:rPr>
            </w:pPr>
            <w:r w:rsidRPr="00BA580F">
              <w:rPr>
                <w:sz w:val="16"/>
                <w:szCs w:val="20"/>
              </w:rPr>
              <w:t>ЗАКАЗЧИК</w:t>
            </w:r>
          </w:p>
        </w:tc>
        <w:tc>
          <w:tcPr>
            <w:tcW w:w="5926" w:type="dxa"/>
            <w:gridSpan w:val="11"/>
            <w:tcBorders>
              <w:top w:val="nil"/>
              <w:left w:val="nil"/>
              <w:bottom w:val="single" w:sz="4" w:space="0" w:color="auto"/>
              <w:right w:val="nil"/>
            </w:tcBorders>
            <w:vAlign w:val="bottom"/>
            <w:hideMark/>
          </w:tcPr>
          <w:p w:rsidR="008872F3" w:rsidRPr="00BA580F" w:rsidRDefault="008872F3" w:rsidP="00775C65">
            <w:pPr>
              <w:jc w:val="center"/>
              <w:rPr>
                <w:b/>
                <w:bCs/>
                <w:sz w:val="16"/>
                <w:szCs w:val="20"/>
              </w:rPr>
            </w:pPr>
            <w:r w:rsidRPr="00BA580F">
              <w:rPr>
                <w:b/>
                <w:bCs/>
                <w:sz w:val="16"/>
                <w:szCs w:val="20"/>
              </w:rPr>
              <w:t> </w:t>
            </w:r>
          </w:p>
        </w:tc>
        <w:tc>
          <w:tcPr>
            <w:tcW w:w="1258" w:type="dxa"/>
            <w:gridSpan w:val="4"/>
            <w:vAlign w:val="center"/>
            <w:hideMark/>
          </w:tcPr>
          <w:p w:rsidR="008872F3" w:rsidRPr="00BA580F" w:rsidRDefault="008872F3" w:rsidP="00775C65">
            <w:pPr>
              <w:rPr>
                <w:rFonts w:asciiTheme="minorHAnsi" w:eastAsiaTheme="minorEastAsia" w:hAnsiTheme="minorHAnsi" w:cstheme="minorBidi"/>
              </w:rPr>
            </w:pPr>
          </w:p>
        </w:tc>
        <w:tc>
          <w:tcPr>
            <w:tcW w:w="969" w:type="dxa"/>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rFonts w:asciiTheme="minorHAnsi" w:eastAsiaTheme="minorEastAsia" w:hAnsiTheme="minorHAnsi" w:cstheme="minorBidi"/>
              </w:rPr>
            </w:pPr>
          </w:p>
        </w:tc>
      </w:tr>
      <w:tr w:rsidR="008872F3" w:rsidRPr="00BA580F" w:rsidTr="00775C65">
        <w:trPr>
          <w:gridAfter w:val="2"/>
          <w:wAfter w:w="299" w:type="dxa"/>
          <w:trHeight w:val="174"/>
        </w:trPr>
        <w:tc>
          <w:tcPr>
            <w:tcW w:w="8190" w:type="dxa"/>
            <w:gridSpan w:val="13"/>
            <w:noWrap/>
            <w:vAlign w:val="bottom"/>
            <w:hideMark/>
          </w:tcPr>
          <w:p w:rsidR="008872F3" w:rsidRPr="00BA580F" w:rsidRDefault="008872F3" w:rsidP="00775C65">
            <w:pPr>
              <w:jc w:val="center"/>
              <w:rPr>
                <w:sz w:val="16"/>
                <w:szCs w:val="20"/>
              </w:rPr>
            </w:pPr>
            <w:r w:rsidRPr="00BA580F">
              <w:rPr>
                <w:sz w:val="16"/>
                <w:szCs w:val="20"/>
                <w:vertAlign w:val="subscript"/>
              </w:rPr>
              <w:t>(организация)</w:t>
            </w:r>
          </w:p>
        </w:tc>
        <w:tc>
          <w:tcPr>
            <w:tcW w:w="1258" w:type="dxa"/>
            <w:gridSpan w:val="4"/>
            <w:vMerge w:val="restart"/>
            <w:noWrap/>
            <w:vAlign w:val="bottom"/>
            <w:hideMark/>
          </w:tcPr>
          <w:p w:rsidR="008872F3" w:rsidRPr="00BA580F" w:rsidRDefault="008872F3" w:rsidP="00775C65">
            <w:pPr>
              <w:jc w:val="right"/>
              <w:rPr>
                <w:sz w:val="16"/>
                <w:szCs w:val="20"/>
              </w:rPr>
            </w:pPr>
            <w:r w:rsidRPr="00BA580F">
              <w:rPr>
                <w:sz w:val="16"/>
                <w:szCs w:val="20"/>
              </w:rPr>
              <w:t>БЕ</w:t>
            </w:r>
          </w:p>
        </w:tc>
        <w:tc>
          <w:tcPr>
            <w:tcW w:w="969" w:type="dxa"/>
            <w:vMerge w:val="restart"/>
            <w:tcBorders>
              <w:top w:val="nil"/>
              <w:left w:val="single" w:sz="8" w:space="0" w:color="auto"/>
              <w:bottom w:val="single" w:sz="8" w:space="0" w:color="000000"/>
              <w:right w:val="single" w:sz="8" w:space="0" w:color="auto"/>
            </w:tcBorders>
            <w:noWrap/>
            <w:vAlign w:val="bottom"/>
            <w:hideMark/>
          </w:tcPr>
          <w:p w:rsidR="008872F3" w:rsidRPr="00BA580F" w:rsidRDefault="008872F3" w:rsidP="00775C65">
            <w:pPr>
              <w:jc w:val="center"/>
              <w:rPr>
                <w:sz w:val="16"/>
                <w:szCs w:val="20"/>
              </w:rPr>
            </w:pPr>
            <w:r w:rsidRPr="00BA580F">
              <w:rPr>
                <w:sz w:val="16"/>
                <w:szCs w:val="20"/>
              </w:rPr>
              <w:t> </w:t>
            </w:r>
          </w:p>
        </w:tc>
      </w:tr>
      <w:tr w:rsidR="008872F3" w:rsidRPr="00BA580F" w:rsidTr="00775C65">
        <w:trPr>
          <w:gridAfter w:val="2"/>
          <w:wAfter w:w="299" w:type="dxa"/>
          <w:trHeight w:val="50"/>
        </w:trPr>
        <w:tc>
          <w:tcPr>
            <w:tcW w:w="8190" w:type="dxa"/>
            <w:gridSpan w:val="13"/>
            <w:tcBorders>
              <w:top w:val="nil"/>
              <w:left w:val="nil"/>
              <w:bottom w:val="single" w:sz="4" w:space="0" w:color="auto"/>
              <w:right w:val="nil"/>
            </w:tcBorders>
            <w:vAlign w:val="bottom"/>
            <w:hideMark/>
          </w:tcPr>
          <w:p w:rsidR="008872F3" w:rsidRPr="00BA580F" w:rsidRDefault="008872F3" w:rsidP="00775C65">
            <w:pPr>
              <w:jc w:val="center"/>
              <w:rPr>
                <w:b/>
                <w:bCs/>
                <w:sz w:val="16"/>
                <w:szCs w:val="18"/>
              </w:rPr>
            </w:pPr>
            <w:r w:rsidRPr="00BA580F">
              <w:rPr>
                <w:b/>
                <w:bCs/>
                <w:sz w:val="16"/>
                <w:szCs w:val="18"/>
              </w:rPr>
              <w:t> </w:t>
            </w:r>
          </w:p>
        </w:tc>
        <w:tc>
          <w:tcPr>
            <w:tcW w:w="1258" w:type="dxa"/>
            <w:gridSpan w:val="4"/>
            <w:vMerge/>
            <w:vAlign w:val="center"/>
            <w:hideMark/>
          </w:tcPr>
          <w:p w:rsidR="008872F3" w:rsidRPr="00BA580F" w:rsidRDefault="008872F3" w:rsidP="00775C65">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sz w:val="16"/>
                <w:szCs w:val="20"/>
              </w:rPr>
            </w:pPr>
          </w:p>
        </w:tc>
      </w:tr>
      <w:tr w:rsidR="008872F3" w:rsidRPr="00BA580F" w:rsidTr="00775C65">
        <w:trPr>
          <w:gridAfter w:val="2"/>
          <w:wAfter w:w="299" w:type="dxa"/>
          <w:trHeight w:val="203"/>
        </w:trPr>
        <w:tc>
          <w:tcPr>
            <w:tcW w:w="8190" w:type="dxa"/>
            <w:gridSpan w:val="13"/>
            <w:tcBorders>
              <w:top w:val="single" w:sz="4" w:space="0" w:color="auto"/>
              <w:left w:val="nil"/>
              <w:bottom w:val="nil"/>
              <w:right w:val="nil"/>
            </w:tcBorders>
            <w:noWrap/>
            <w:vAlign w:val="bottom"/>
            <w:hideMark/>
          </w:tcPr>
          <w:p w:rsidR="008872F3" w:rsidRPr="00BA580F" w:rsidRDefault="008872F3" w:rsidP="00775C65">
            <w:pPr>
              <w:jc w:val="center"/>
              <w:rPr>
                <w:sz w:val="16"/>
                <w:szCs w:val="20"/>
              </w:rPr>
            </w:pPr>
            <w:r w:rsidRPr="00BA580F">
              <w:rPr>
                <w:sz w:val="16"/>
                <w:szCs w:val="20"/>
                <w:vertAlign w:val="subscript"/>
              </w:rPr>
              <w:t xml:space="preserve">      (структурное подразделение, адрес)</w:t>
            </w:r>
          </w:p>
        </w:tc>
        <w:tc>
          <w:tcPr>
            <w:tcW w:w="1258" w:type="dxa"/>
            <w:gridSpan w:val="4"/>
            <w:vMerge w:val="restart"/>
            <w:noWrap/>
            <w:vAlign w:val="bottom"/>
            <w:hideMark/>
          </w:tcPr>
          <w:p w:rsidR="008872F3" w:rsidRPr="00BA580F" w:rsidRDefault="008872F3" w:rsidP="00775C65">
            <w:pPr>
              <w:jc w:val="right"/>
              <w:rPr>
                <w:sz w:val="16"/>
                <w:szCs w:val="20"/>
              </w:rPr>
            </w:pPr>
            <w:r w:rsidRPr="00BA580F">
              <w:rPr>
                <w:sz w:val="16"/>
                <w:szCs w:val="20"/>
              </w:rPr>
              <w:t>по ОКПО</w:t>
            </w:r>
          </w:p>
        </w:tc>
        <w:tc>
          <w:tcPr>
            <w:tcW w:w="969" w:type="dxa"/>
            <w:vMerge w:val="restart"/>
            <w:tcBorders>
              <w:top w:val="nil"/>
              <w:left w:val="single" w:sz="8" w:space="0" w:color="auto"/>
              <w:bottom w:val="single" w:sz="8" w:space="0" w:color="000000"/>
              <w:right w:val="single" w:sz="8" w:space="0" w:color="auto"/>
            </w:tcBorders>
            <w:noWrap/>
            <w:vAlign w:val="center"/>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60"/>
        </w:trPr>
        <w:tc>
          <w:tcPr>
            <w:tcW w:w="2264" w:type="dxa"/>
            <w:gridSpan w:val="2"/>
            <w:noWrap/>
            <w:vAlign w:val="bottom"/>
            <w:hideMark/>
          </w:tcPr>
          <w:p w:rsidR="008872F3" w:rsidRPr="00BA580F" w:rsidRDefault="008872F3" w:rsidP="00775C65">
            <w:pPr>
              <w:rPr>
                <w:sz w:val="16"/>
                <w:szCs w:val="20"/>
              </w:rPr>
            </w:pPr>
            <w:r w:rsidRPr="00BA580F">
              <w:rPr>
                <w:sz w:val="16"/>
                <w:szCs w:val="20"/>
              </w:rPr>
              <w:t>ИСПОЛНИТЕЛЬ</w:t>
            </w:r>
          </w:p>
        </w:tc>
        <w:tc>
          <w:tcPr>
            <w:tcW w:w="5926" w:type="dxa"/>
            <w:gridSpan w:val="11"/>
            <w:tcBorders>
              <w:top w:val="nil"/>
              <w:left w:val="nil"/>
              <w:bottom w:val="single" w:sz="4" w:space="0" w:color="auto"/>
              <w:right w:val="nil"/>
            </w:tcBorders>
            <w:vAlign w:val="bottom"/>
            <w:hideMark/>
          </w:tcPr>
          <w:p w:rsidR="008872F3" w:rsidRPr="00BA580F" w:rsidRDefault="008872F3" w:rsidP="00775C65">
            <w:pPr>
              <w:jc w:val="center"/>
              <w:rPr>
                <w:b/>
                <w:bCs/>
                <w:sz w:val="16"/>
              </w:rPr>
            </w:pPr>
            <w:r w:rsidRPr="00BA580F">
              <w:rPr>
                <w:b/>
                <w:bCs/>
                <w:sz w:val="16"/>
                <w:szCs w:val="22"/>
              </w:rPr>
              <w:t> </w:t>
            </w:r>
          </w:p>
        </w:tc>
        <w:tc>
          <w:tcPr>
            <w:tcW w:w="1258" w:type="dxa"/>
            <w:gridSpan w:val="4"/>
            <w:vMerge/>
            <w:vAlign w:val="center"/>
            <w:hideMark/>
          </w:tcPr>
          <w:p w:rsidR="008872F3" w:rsidRPr="00BA580F" w:rsidRDefault="008872F3" w:rsidP="00775C65">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b/>
                <w:bCs/>
                <w:sz w:val="16"/>
                <w:szCs w:val="20"/>
              </w:rPr>
            </w:pPr>
          </w:p>
        </w:tc>
      </w:tr>
      <w:tr w:rsidR="008872F3" w:rsidRPr="00BA580F" w:rsidTr="00775C65">
        <w:trPr>
          <w:gridAfter w:val="2"/>
          <w:wAfter w:w="299" w:type="dxa"/>
          <w:trHeight w:val="233"/>
        </w:trPr>
        <w:tc>
          <w:tcPr>
            <w:tcW w:w="2264" w:type="dxa"/>
            <w:gridSpan w:val="2"/>
            <w:noWrap/>
            <w:vAlign w:val="bottom"/>
            <w:hideMark/>
          </w:tcPr>
          <w:p w:rsidR="008872F3" w:rsidRPr="00BA580F" w:rsidRDefault="008872F3" w:rsidP="00775C65">
            <w:pPr>
              <w:rPr>
                <w:sz w:val="16"/>
                <w:szCs w:val="20"/>
              </w:rPr>
            </w:pPr>
            <w:r w:rsidRPr="00BA580F">
              <w:rPr>
                <w:sz w:val="16"/>
                <w:szCs w:val="20"/>
              </w:rPr>
              <w:t xml:space="preserve"> (ПОДРЯДЧИК)</w:t>
            </w:r>
          </w:p>
        </w:tc>
        <w:tc>
          <w:tcPr>
            <w:tcW w:w="5926" w:type="dxa"/>
            <w:gridSpan w:val="11"/>
            <w:tcBorders>
              <w:top w:val="single" w:sz="4" w:space="0" w:color="auto"/>
              <w:left w:val="nil"/>
              <w:bottom w:val="nil"/>
              <w:right w:val="nil"/>
            </w:tcBorders>
            <w:noWrap/>
            <w:vAlign w:val="bottom"/>
            <w:hideMark/>
          </w:tcPr>
          <w:p w:rsidR="008872F3" w:rsidRPr="00BA580F" w:rsidRDefault="008872F3" w:rsidP="00775C65">
            <w:pPr>
              <w:jc w:val="center"/>
              <w:rPr>
                <w:sz w:val="16"/>
                <w:szCs w:val="20"/>
              </w:rPr>
            </w:pPr>
            <w:r w:rsidRPr="00BA580F">
              <w:rPr>
                <w:sz w:val="16"/>
                <w:szCs w:val="20"/>
                <w:vertAlign w:val="subscript"/>
              </w:rPr>
              <w:t>(организация)</w:t>
            </w:r>
          </w:p>
        </w:tc>
        <w:tc>
          <w:tcPr>
            <w:tcW w:w="1258" w:type="dxa"/>
            <w:gridSpan w:val="4"/>
            <w:vMerge w:val="restart"/>
            <w:noWrap/>
            <w:vAlign w:val="bottom"/>
            <w:hideMark/>
          </w:tcPr>
          <w:p w:rsidR="008872F3" w:rsidRPr="00BA580F" w:rsidRDefault="008872F3" w:rsidP="00775C65">
            <w:pPr>
              <w:jc w:val="right"/>
              <w:rPr>
                <w:sz w:val="16"/>
                <w:szCs w:val="20"/>
              </w:rPr>
            </w:pPr>
            <w:r w:rsidRPr="00BA580F">
              <w:rPr>
                <w:sz w:val="16"/>
                <w:szCs w:val="20"/>
              </w:rPr>
              <w:t>БЕ</w:t>
            </w:r>
          </w:p>
        </w:tc>
        <w:tc>
          <w:tcPr>
            <w:tcW w:w="969" w:type="dxa"/>
            <w:vMerge w:val="restart"/>
            <w:tcBorders>
              <w:top w:val="nil"/>
              <w:left w:val="single" w:sz="8" w:space="0" w:color="auto"/>
              <w:bottom w:val="single" w:sz="8" w:space="0" w:color="000000"/>
              <w:right w:val="single" w:sz="8" w:space="0" w:color="auto"/>
            </w:tcBorders>
            <w:noWrap/>
            <w:vAlign w:val="bottom"/>
            <w:hideMark/>
          </w:tcPr>
          <w:p w:rsidR="008872F3" w:rsidRPr="00BA580F" w:rsidRDefault="008872F3" w:rsidP="00775C65">
            <w:pPr>
              <w:jc w:val="center"/>
              <w:rPr>
                <w:sz w:val="16"/>
                <w:szCs w:val="20"/>
              </w:rPr>
            </w:pPr>
            <w:r w:rsidRPr="00BA580F">
              <w:rPr>
                <w:sz w:val="16"/>
                <w:szCs w:val="20"/>
              </w:rPr>
              <w:t> </w:t>
            </w:r>
          </w:p>
        </w:tc>
      </w:tr>
      <w:tr w:rsidR="008872F3" w:rsidRPr="00BA580F" w:rsidTr="00775C65">
        <w:trPr>
          <w:gridAfter w:val="2"/>
          <w:wAfter w:w="299" w:type="dxa"/>
          <w:trHeight w:val="136"/>
        </w:trPr>
        <w:tc>
          <w:tcPr>
            <w:tcW w:w="8190" w:type="dxa"/>
            <w:gridSpan w:val="13"/>
            <w:tcBorders>
              <w:top w:val="nil"/>
              <w:left w:val="nil"/>
              <w:bottom w:val="single" w:sz="4" w:space="0" w:color="auto"/>
              <w:right w:val="nil"/>
            </w:tcBorders>
            <w:vAlign w:val="bottom"/>
            <w:hideMark/>
          </w:tcPr>
          <w:p w:rsidR="008872F3" w:rsidRPr="00BA580F" w:rsidRDefault="008872F3" w:rsidP="00775C65">
            <w:pPr>
              <w:jc w:val="center"/>
              <w:rPr>
                <w:b/>
                <w:bCs/>
                <w:sz w:val="16"/>
                <w:szCs w:val="18"/>
              </w:rPr>
            </w:pPr>
            <w:r w:rsidRPr="00BA580F">
              <w:rPr>
                <w:b/>
                <w:bCs/>
                <w:sz w:val="16"/>
                <w:szCs w:val="18"/>
              </w:rPr>
              <w:t> </w:t>
            </w:r>
          </w:p>
        </w:tc>
        <w:tc>
          <w:tcPr>
            <w:tcW w:w="1258" w:type="dxa"/>
            <w:gridSpan w:val="4"/>
            <w:vMerge/>
            <w:vAlign w:val="center"/>
            <w:hideMark/>
          </w:tcPr>
          <w:p w:rsidR="008872F3" w:rsidRPr="00BA580F" w:rsidRDefault="008872F3" w:rsidP="00775C65">
            <w:pPr>
              <w:rPr>
                <w:sz w:val="16"/>
                <w:szCs w:val="20"/>
              </w:rPr>
            </w:pPr>
          </w:p>
        </w:tc>
        <w:tc>
          <w:tcPr>
            <w:tcW w:w="969" w:type="dxa"/>
            <w:vMerge/>
            <w:tcBorders>
              <w:top w:val="nil"/>
              <w:left w:val="single" w:sz="8" w:space="0" w:color="auto"/>
              <w:bottom w:val="single" w:sz="8" w:space="0" w:color="000000"/>
              <w:right w:val="single" w:sz="8" w:space="0" w:color="auto"/>
            </w:tcBorders>
            <w:vAlign w:val="center"/>
            <w:hideMark/>
          </w:tcPr>
          <w:p w:rsidR="008872F3" w:rsidRPr="00BA580F" w:rsidRDefault="008872F3" w:rsidP="00775C65">
            <w:pPr>
              <w:rPr>
                <w:sz w:val="16"/>
                <w:szCs w:val="20"/>
              </w:rPr>
            </w:pPr>
          </w:p>
        </w:tc>
      </w:tr>
      <w:tr w:rsidR="008872F3" w:rsidRPr="00BA580F" w:rsidTr="00775C65">
        <w:trPr>
          <w:gridAfter w:val="2"/>
          <w:wAfter w:w="299" w:type="dxa"/>
          <w:trHeight w:val="218"/>
        </w:trPr>
        <w:tc>
          <w:tcPr>
            <w:tcW w:w="8190" w:type="dxa"/>
            <w:gridSpan w:val="13"/>
            <w:tcBorders>
              <w:top w:val="single" w:sz="4" w:space="0" w:color="auto"/>
              <w:left w:val="nil"/>
              <w:bottom w:val="nil"/>
              <w:right w:val="nil"/>
            </w:tcBorders>
            <w:noWrap/>
            <w:vAlign w:val="bottom"/>
            <w:hideMark/>
          </w:tcPr>
          <w:p w:rsidR="008872F3" w:rsidRPr="00BA580F" w:rsidRDefault="008872F3" w:rsidP="00775C65">
            <w:pPr>
              <w:jc w:val="center"/>
              <w:rPr>
                <w:sz w:val="16"/>
                <w:szCs w:val="20"/>
              </w:rPr>
            </w:pPr>
            <w:r w:rsidRPr="00BA580F">
              <w:rPr>
                <w:sz w:val="16"/>
                <w:szCs w:val="20"/>
                <w:vertAlign w:val="subscript"/>
              </w:rPr>
              <w:t xml:space="preserve">      (структурное подразделение, адрес)</w:t>
            </w:r>
          </w:p>
        </w:tc>
        <w:tc>
          <w:tcPr>
            <w:tcW w:w="1258" w:type="dxa"/>
            <w:gridSpan w:val="4"/>
            <w:noWrap/>
            <w:vAlign w:val="bottom"/>
            <w:hideMark/>
          </w:tcPr>
          <w:p w:rsidR="008872F3" w:rsidRPr="00BA580F" w:rsidRDefault="008872F3" w:rsidP="00775C65">
            <w:pPr>
              <w:rPr>
                <w:rFonts w:asciiTheme="minorHAnsi" w:eastAsiaTheme="minorEastAsia" w:hAnsiTheme="minorHAnsi" w:cstheme="minorBidi"/>
              </w:rPr>
            </w:pPr>
          </w:p>
        </w:tc>
        <w:tc>
          <w:tcPr>
            <w:tcW w:w="969" w:type="dxa"/>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trHeight w:val="246"/>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tcBorders>
              <w:top w:val="single" w:sz="4" w:space="0" w:color="auto"/>
              <w:left w:val="single" w:sz="4" w:space="0" w:color="auto"/>
              <w:bottom w:val="single" w:sz="4" w:space="0" w:color="auto"/>
              <w:right w:val="single" w:sz="4" w:space="0" w:color="auto"/>
            </w:tcBorders>
            <w:noWrap/>
            <w:vAlign w:val="bottom"/>
            <w:hideMark/>
          </w:tcPr>
          <w:p w:rsidR="008872F3" w:rsidRPr="00BA580F" w:rsidRDefault="008872F3" w:rsidP="00775C65">
            <w:pPr>
              <w:jc w:val="center"/>
              <w:rPr>
                <w:sz w:val="16"/>
                <w:szCs w:val="20"/>
              </w:rPr>
            </w:pPr>
            <w:r w:rsidRPr="00BA580F">
              <w:rPr>
                <w:sz w:val="16"/>
                <w:szCs w:val="20"/>
              </w:rPr>
              <w:t>Номер</w:t>
            </w:r>
          </w:p>
        </w:tc>
        <w:tc>
          <w:tcPr>
            <w:tcW w:w="1432" w:type="dxa"/>
            <w:gridSpan w:val="3"/>
            <w:tcBorders>
              <w:top w:val="single" w:sz="4" w:space="0" w:color="auto"/>
              <w:left w:val="nil"/>
              <w:bottom w:val="single" w:sz="4" w:space="0" w:color="auto"/>
              <w:right w:val="single" w:sz="4" w:space="0" w:color="auto"/>
            </w:tcBorders>
            <w:noWrap/>
            <w:vAlign w:val="bottom"/>
            <w:hideMark/>
          </w:tcPr>
          <w:p w:rsidR="008872F3" w:rsidRPr="00BA580F" w:rsidRDefault="008872F3" w:rsidP="00775C65">
            <w:pPr>
              <w:jc w:val="center"/>
              <w:rPr>
                <w:sz w:val="16"/>
                <w:szCs w:val="20"/>
              </w:rPr>
            </w:pPr>
            <w:r w:rsidRPr="00BA580F">
              <w:rPr>
                <w:sz w:val="16"/>
                <w:szCs w:val="20"/>
              </w:rPr>
              <w:t>Дата</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trHeight w:val="305"/>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b/>
                <w:bCs/>
                <w:sz w:val="16"/>
              </w:rPr>
            </w:pPr>
          </w:p>
        </w:tc>
        <w:tc>
          <w:tcPr>
            <w:tcW w:w="781" w:type="dxa"/>
            <w:gridSpan w:val="2"/>
            <w:noWrap/>
            <w:vAlign w:val="bottom"/>
            <w:hideMark/>
          </w:tcPr>
          <w:p w:rsidR="008872F3" w:rsidRPr="00BA580F" w:rsidRDefault="008872F3" w:rsidP="00775C65">
            <w:pPr>
              <w:jc w:val="center"/>
              <w:rPr>
                <w:b/>
                <w:bCs/>
                <w:sz w:val="16"/>
              </w:rPr>
            </w:pPr>
            <w:r w:rsidRPr="00BA580F">
              <w:rPr>
                <w:b/>
                <w:bCs/>
                <w:sz w:val="16"/>
              </w:rPr>
              <w:t>АКТ</w:t>
            </w:r>
          </w:p>
        </w:tc>
        <w:tc>
          <w:tcPr>
            <w:tcW w:w="1154" w:type="dxa"/>
            <w:gridSpan w:val="2"/>
            <w:tcBorders>
              <w:top w:val="nil"/>
              <w:left w:val="single" w:sz="4" w:space="0" w:color="auto"/>
              <w:bottom w:val="single" w:sz="4" w:space="0" w:color="auto"/>
              <w:right w:val="single" w:sz="4" w:space="0" w:color="auto"/>
            </w:tcBorders>
            <w:noWrap/>
            <w:vAlign w:val="bottom"/>
            <w:hideMark/>
          </w:tcPr>
          <w:p w:rsidR="008872F3" w:rsidRPr="00BA580F" w:rsidRDefault="008872F3" w:rsidP="00775C65">
            <w:pPr>
              <w:jc w:val="center"/>
              <w:rPr>
                <w:b/>
                <w:bCs/>
                <w:sz w:val="16"/>
              </w:rPr>
            </w:pPr>
            <w:r w:rsidRPr="00BA580F">
              <w:rPr>
                <w:b/>
                <w:bCs/>
                <w:sz w:val="16"/>
                <w:szCs w:val="22"/>
              </w:rPr>
              <w:t> </w:t>
            </w:r>
          </w:p>
        </w:tc>
        <w:tc>
          <w:tcPr>
            <w:tcW w:w="1432" w:type="dxa"/>
            <w:gridSpan w:val="3"/>
            <w:tcBorders>
              <w:top w:val="single" w:sz="4" w:space="0" w:color="auto"/>
              <w:left w:val="nil"/>
              <w:bottom w:val="single" w:sz="4" w:space="0" w:color="auto"/>
              <w:right w:val="single" w:sz="4" w:space="0" w:color="auto"/>
            </w:tcBorders>
            <w:noWrap/>
            <w:vAlign w:val="bottom"/>
            <w:hideMark/>
          </w:tcPr>
          <w:p w:rsidR="008872F3" w:rsidRPr="00BA580F" w:rsidRDefault="008872F3" w:rsidP="00775C65">
            <w:pPr>
              <w:jc w:val="center"/>
              <w:rPr>
                <w:b/>
                <w:bCs/>
                <w:sz w:val="16"/>
              </w:rPr>
            </w:pPr>
            <w:r w:rsidRPr="00BA580F">
              <w:rPr>
                <w:b/>
                <w:bCs/>
                <w:sz w:val="16"/>
                <w:szCs w:val="22"/>
              </w:rPr>
              <w:t> </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gridAfter w:val="2"/>
          <w:wAfter w:w="299" w:type="dxa"/>
          <w:trHeight w:val="260"/>
        </w:trPr>
        <w:tc>
          <w:tcPr>
            <w:tcW w:w="10417" w:type="dxa"/>
            <w:gridSpan w:val="18"/>
            <w:noWrap/>
            <w:vAlign w:val="bottom"/>
            <w:hideMark/>
          </w:tcPr>
          <w:p w:rsidR="008872F3" w:rsidRPr="00BA580F" w:rsidRDefault="008872F3" w:rsidP="00775C65">
            <w:pPr>
              <w:jc w:val="center"/>
              <w:rPr>
                <w:b/>
                <w:bCs/>
                <w:sz w:val="16"/>
              </w:rPr>
            </w:pPr>
            <w:r w:rsidRPr="00BA580F">
              <w:rPr>
                <w:b/>
                <w:bCs/>
                <w:sz w:val="16"/>
              </w:rPr>
              <w:t>о выполненных работах (оказанных услугах)</w:t>
            </w:r>
          </w:p>
        </w:tc>
      </w:tr>
      <w:tr w:rsidR="008872F3" w:rsidRPr="00BA580F" w:rsidTr="00775C65">
        <w:trPr>
          <w:gridAfter w:val="2"/>
          <w:wAfter w:w="299" w:type="dxa"/>
          <w:trHeight w:val="261"/>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rPr>
                <w:sz w:val="16"/>
                <w:szCs w:val="20"/>
              </w:rPr>
            </w:pPr>
            <w:r w:rsidRPr="00BA580F">
              <w:rPr>
                <w:sz w:val="16"/>
                <w:szCs w:val="20"/>
              </w:rPr>
              <w:t xml:space="preserve">по </w:t>
            </w:r>
          </w:p>
        </w:tc>
      </w:tr>
      <w:tr w:rsidR="008872F3" w:rsidRPr="00BA580F" w:rsidTr="00775C65">
        <w:trPr>
          <w:gridAfter w:val="2"/>
          <w:wAfter w:w="299" w:type="dxa"/>
          <w:trHeight w:val="218"/>
        </w:trPr>
        <w:tc>
          <w:tcPr>
            <w:tcW w:w="10417" w:type="dxa"/>
            <w:gridSpan w:val="18"/>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(договору (наряду-заказу),  дата, номер)</w:t>
            </w:r>
          </w:p>
        </w:tc>
      </w:tr>
      <w:tr w:rsidR="008872F3" w:rsidRPr="00BA580F" w:rsidTr="00775C65">
        <w:trPr>
          <w:gridAfter w:val="2"/>
          <w:wAfter w:w="299" w:type="dxa"/>
          <w:trHeight w:val="290"/>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rPr>
                <w:sz w:val="16"/>
                <w:szCs w:val="20"/>
              </w:rPr>
            </w:pPr>
            <w:r w:rsidRPr="00BA580F">
              <w:rPr>
                <w:sz w:val="16"/>
                <w:szCs w:val="20"/>
              </w:rPr>
              <w:t xml:space="preserve">на </w:t>
            </w:r>
          </w:p>
        </w:tc>
      </w:tr>
      <w:tr w:rsidR="008872F3" w:rsidRPr="00BA580F" w:rsidTr="00775C65">
        <w:trPr>
          <w:gridAfter w:val="2"/>
          <w:wAfter w:w="299" w:type="dxa"/>
          <w:trHeight w:val="233"/>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 xml:space="preserve">(наименование договора (наряда-заказа)) </w:t>
            </w:r>
          </w:p>
        </w:tc>
      </w:tr>
      <w:tr w:rsidR="008872F3" w:rsidRPr="00BA580F" w:rsidTr="00775C65">
        <w:trPr>
          <w:gridAfter w:val="2"/>
          <w:wAfter w:w="299" w:type="dxa"/>
          <w:trHeight w:val="246"/>
        </w:trPr>
        <w:tc>
          <w:tcPr>
            <w:tcW w:w="5454" w:type="dxa"/>
            <w:gridSpan w:val="7"/>
            <w:noWrap/>
            <w:vAlign w:val="bottom"/>
            <w:hideMark/>
          </w:tcPr>
          <w:p w:rsidR="008872F3" w:rsidRPr="00BA580F" w:rsidRDefault="008872F3" w:rsidP="00775C65">
            <w:pPr>
              <w:rPr>
                <w:sz w:val="16"/>
                <w:szCs w:val="20"/>
              </w:rPr>
            </w:pPr>
            <w:r w:rsidRPr="00BA580F">
              <w:rPr>
                <w:sz w:val="16"/>
                <w:szCs w:val="20"/>
              </w:rPr>
              <w:t xml:space="preserve">Мы, нижеподписавшиеся, представитель  ИСПОЛНИТЕЛЯ </w:t>
            </w:r>
          </w:p>
        </w:tc>
        <w:tc>
          <w:tcPr>
            <w:tcW w:w="4963" w:type="dxa"/>
            <w:gridSpan w:val="11"/>
            <w:tcBorders>
              <w:top w:val="nil"/>
              <w:left w:val="nil"/>
              <w:bottom w:val="single" w:sz="4" w:space="0" w:color="auto"/>
              <w:right w:val="nil"/>
            </w:tcBorders>
            <w:noWrap/>
            <w:vAlign w:val="bottom"/>
            <w:hideMark/>
          </w:tcPr>
          <w:p w:rsidR="008872F3" w:rsidRPr="00BA580F" w:rsidRDefault="008872F3" w:rsidP="00775C65">
            <w:pPr>
              <w:jc w:val="right"/>
              <w:rPr>
                <w:b/>
                <w:bCs/>
                <w:sz w:val="16"/>
                <w:szCs w:val="20"/>
              </w:rPr>
            </w:pPr>
            <w:r w:rsidRPr="00BA580F">
              <w:rPr>
                <w:b/>
                <w:bCs/>
                <w:sz w:val="16"/>
                <w:szCs w:val="20"/>
              </w:rPr>
              <w:t> </w:t>
            </w:r>
          </w:p>
        </w:tc>
      </w:tr>
      <w:tr w:rsidR="008872F3" w:rsidRPr="00BA580F" w:rsidTr="00775C65">
        <w:trPr>
          <w:gridAfter w:val="2"/>
          <w:wAfter w:w="299" w:type="dxa"/>
          <w:trHeight w:val="246"/>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jc w:val="right"/>
              <w:rPr>
                <w:i/>
                <w:iCs/>
                <w:sz w:val="16"/>
                <w:szCs w:val="20"/>
              </w:rPr>
            </w:pPr>
            <w:r w:rsidRPr="00BA580F">
              <w:rPr>
                <w:i/>
                <w:iCs/>
                <w:sz w:val="16"/>
                <w:szCs w:val="20"/>
              </w:rPr>
              <w:t>,</w:t>
            </w:r>
          </w:p>
        </w:tc>
      </w:tr>
      <w:tr w:rsidR="008872F3" w:rsidRPr="00BA580F" w:rsidTr="00775C65">
        <w:trPr>
          <w:gridAfter w:val="2"/>
          <w:wAfter w:w="299" w:type="dxa"/>
          <w:trHeight w:val="203"/>
        </w:trPr>
        <w:tc>
          <w:tcPr>
            <w:tcW w:w="10417" w:type="dxa"/>
            <w:gridSpan w:val="18"/>
            <w:tcBorders>
              <w:top w:val="single" w:sz="4" w:space="0" w:color="auto"/>
              <w:left w:val="nil"/>
              <w:bottom w:val="single" w:sz="4" w:space="0" w:color="000000"/>
              <w:right w:val="nil"/>
            </w:tcBorders>
            <w:noWrap/>
            <w:vAlign w:val="bottom"/>
            <w:hideMark/>
          </w:tcPr>
          <w:p w:rsidR="008872F3" w:rsidRPr="00BA580F" w:rsidRDefault="008872F3" w:rsidP="00775C65">
            <w:pPr>
              <w:jc w:val="center"/>
              <w:rPr>
                <w:sz w:val="16"/>
                <w:szCs w:val="16"/>
              </w:rPr>
            </w:pPr>
            <w:r w:rsidRPr="00BA580F">
              <w:rPr>
                <w:sz w:val="16"/>
                <w:szCs w:val="16"/>
              </w:rPr>
              <w:t>(должность, Ф.И.О.)</w:t>
            </w:r>
          </w:p>
        </w:tc>
      </w:tr>
      <w:tr w:rsidR="008872F3" w:rsidRPr="00BA580F" w:rsidTr="00775C65">
        <w:trPr>
          <w:gridAfter w:val="2"/>
          <w:wAfter w:w="299" w:type="dxa"/>
          <w:trHeight w:val="277"/>
        </w:trPr>
        <w:tc>
          <w:tcPr>
            <w:tcW w:w="2677" w:type="dxa"/>
            <w:gridSpan w:val="3"/>
            <w:noWrap/>
            <w:vAlign w:val="bottom"/>
            <w:hideMark/>
          </w:tcPr>
          <w:p w:rsidR="008872F3" w:rsidRPr="00BA580F" w:rsidRDefault="008872F3" w:rsidP="00775C65">
            <w:pPr>
              <w:rPr>
                <w:sz w:val="16"/>
                <w:szCs w:val="20"/>
              </w:rPr>
            </w:pPr>
            <w:r w:rsidRPr="00BA580F">
              <w:rPr>
                <w:sz w:val="16"/>
                <w:szCs w:val="20"/>
              </w:rPr>
              <w:t xml:space="preserve">действующий на основании  </w:t>
            </w:r>
          </w:p>
        </w:tc>
        <w:tc>
          <w:tcPr>
            <w:tcW w:w="7740" w:type="dxa"/>
            <w:gridSpan w:val="15"/>
            <w:tcBorders>
              <w:top w:val="single" w:sz="4" w:space="0" w:color="auto"/>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r>
      <w:tr w:rsidR="008872F3" w:rsidRPr="00BA580F" w:rsidTr="00775C65">
        <w:trPr>
          <w:gridAfter w:val="2"/>
          <w:wAfter w:w="299" w:type="dxa"/>
          <w:trHeight w:val="159"/>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 xml:space="preserve"> (вид документа, дата, номер)</w:t>
            </w:r>
          </w:p>
        </w:tc>
      </w:tr>
      <w:tr w:rsidR="008872F3" w:rsidRPr="00BA580F" w:rsidTr="00775C65">
        <w:trPr>
          <w:gridAfter w:val="2"/>
          <w:wAfter w:w="299" w:type="dxa"/>
          <w:trHeight w:val="277"/>
        </w:trPr>
        <w:tc>
          <w:tcPr>
            <w:tcW w:w="2677" w:type="dxa"/>
            <w:gridSpan w:val="3"/>
            <w:noWrap/>
            <w:vAlign w:val="bottom"/>
            <w:hideMark/>
          </w:tcPr>
          <w:p w:rsidR="008872F3" w:rsidRPr="00BA580F" w:rsidRDefault="008872F3" w:rsidP="00775C65">
            <w:pPr>
              <w:rPr>
                <w:sz w:val="16"/>
                <w:szCs w:val="20"/>
              </w:rPr>
            </w:pPr>
            <w:r w:rsidRPr="00BA580F">
              <w:rPr>
                <w:sz w:val="16"/>
                <w:szCs w:val="20"/>
              </w:rPr>
              <w:t xml:space="preserve">и представитель ЗАКАЗЧИКА </w:t>
            </w:r>
          </w:p>
        </w:tc>
        <w:tc>
          <w:tcPr>
            <w:tcW w:w="7740" w:type="dxa"/>
            <w:gridSpan w:val="15"/>
            <w:tcBorders>
              <w:top w:val="nil"/>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r>
      <w:tr w:rsidR="008872F3" w:rsidRPr="00BA580F" w:rsidTr="00775C65">
        <w:trPr>
          <w:gridAfter w:val="2"/>
          <w:wAfter w:w="299" w:type="dxa"/>
          <w:trHeight w:val="185"/>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rPr>
                <w:i/>
                <w:iCs/>
                <w:sz w:val="16"/>
                <w:szCs w:val="20"/>
              </w:rPr>
            </w:pPr>
            <w:r w:rsidRPr="00BA580F">
              <w:rPr>
                <w:i/>
                <w:iCs/>
                <w:sz w:val="16"/>
                <w:szCs w:val="20"/>
              </w:rPr>
              <w:t> </w:t>
            </w:r>
          </w:p>
        </w:tc>
      </w:tr>
      <w:tr w:rsidR="008872F3" w:rsidRPr="00BA580F" w:rsidTr="00775C65">
        <w:trPr>
          <w:gridAfter w:val="2"/>
          <w:wAfter w:w="299" w:type="dxa"/>
          <w:trHeight w:val="203"/>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(должность, Ф.И.О.)</w:t>
            </w:r>
          </w:p>
        </w:tc>
      </w:tr>
      <w:tr w:rsidR="008872F3" w:rsidRPr="00BA580F" w:rsidTr="00775C65">
        <w:trPr>
          <w:gridAfter w:val="2"/>
          <w:wAfter w:w="299" w:type="dxa"/>
          <w:trHeight w:val="277"/>
        </w:trPr>
        <w:tc>
          <w:tcPr>
            <w:tcW w:w="2677" w:type="dxa"/>
            <w:gridSpan w:val="3"/>
            <w:noWrap/>
            <w:vAlign w:val="bottom"/>
            <w:hideMark/>
          </w:tcPr>
          <w:p w:rsidR="008872F3" w:rsidRPr="00BA580F" w:rsidRDefault="008872F3" w:rsidP="00775C65">
            <w:pPr>
              <w:rPr>
                <w:sz w:val="16"/>
                <w:szCs w:val="20"/>
              </w:rPr>
            </w:pPr>
            <w:r w:rsidRPr="00BA580F">
              <w:rPr>
                <w:sz w:val="16"/>
                <w:szCs w:val="20"/>
              </w:rPr>
              <w:t xml:space="preserve">действующий на основании </w:t>
            </w:r>
          </w:p>
        </w:tc>
        <w:tc>
          <w:tcPr>
            <w:tcW w:w="1115" w:type="dxa"/>
            <w:tcBorders>
              <w:top w:val="nil"/>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c>
          <w:tcPr>
            <w:tcW w:w="6625" w:type="dxa"/>
            <w:gridSpan w:val="14"/>
            <w:tcBorders>
              <w:top w:val="nil"/>
              <w:left w:val="nil"/>
              <w:bottom w:val="single" w:sz="4" w:space="0" w:color="auto"/>
              <w:right w:val="nil"/>
            </w:tcBorders>
            <w:noWrap/>
            <w:vAlign w:val="bottom"/>
            <w:hideMark/>
          </w:tcPr>
          <w:p w:rsidR="008872F3" w:rsidRPr="00BA580F" w:rsidRDefault="008872F3" w:rsidP="00775C65">
            <w:pPr>
              <w:jc w:val="center"/>
              <w:rPr>
                <w:i/>
                <w:iCs/>
                <w:sz w:val="16"/>
                <w:szCs w:val="20"/>
              </w:rPr>
            </w:pPr>
            <w:r w:rsidRPr="00BA580F">
              <w:rPr>
                <w:i/>
                <w:iCs/>
                <w:sz w:val="16"/>
                <w:szCs w:val="20"/>
              </w:rPr>
              <w:t> </w:t>
            </w:r>
          </w:p>
        </w:tc>
      </w:tr>
      <w:tr w:rsidR="008872F3" w:rsidRPr="00BA580F" w:rsidTr="00775C65">
        <w:trPr>
          <w:gridAfter w:val="2"/>
          <w:wAfter w:w="299" w:type="dxa"/>
          <w:trHeight w:val="159"/>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 xml:space="preserve"> (вид документа, дата, номер)</w:t>
            </w:r>
          </w:p>
        </w:tc>
      </w:tr>
      <w:tr w:rsidR="008872F3" w:rsidRPr="00BA580F" w:rsidTr="00775C65">
        <w:trPr>
          <w:gridAfter w:val="2"/>
          <w:wAfter w:w="299" w:type="dxa"/>
          <w:trHeight w:val="246"/>
        </w:trPr>
        <w:tc>
          <w:tcPr>
            <w:tcW w:w="8040" w:type="dxa"/>
            <w:gridSpan w:val="12"/>
            <w:noWrap/>
            <w:vAlign w:val="bottom"/>
            <w:hideMark/>
          </w:tcPr>
          <w:p w:rsidR="008872F3" w:rsidRPr="00BA580F" w:rsidRDefault="008872F3" w:rsidP="00775C65">
            <w:pPr>
              <w:jc w:val="both"/>
              <w:rPr>
                <w:sz w:val="16"/>
                <w:szCs w:val="20"/>
              </w:rPr>
            </w:pPr>
            <w:r w:rsidRPr="00BA580F">
              <w:rPr>
                <w:sz w:val="16"/>
                <w:szCs w:val="20"/>
              </w:rPr>
              <w:t>составили настоящий акт о том, что  работы (услуги), выполненные ИСПОЛНИТЕЛЕМ  по</w:t>
            </w:r>
          </w:p>
        </w:tc>
        <w:tc>
          <w:tcPr>
            <w:tcW w:w="2377" w:type="dxa"/>
            <w:gridSpan w:val="6"/>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60"/>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261"/>
        </w:trPr>
        <w:tc>
          <w:tcPr>
            <w:tcW w:w="10417" w:type="dxa"/>
            <w:gridSpan w:val="18"/>
            <w:noWrap/>
            <w:vAlign w:val="bottom"/>
            <w:hideMark/>
          </w:tcPr>
          <w:p w:rsidR="008872F3" w:rsidRPr="00BA580F" w:rsidRDefault="008872F3" w:rsidP="00775C65">
            <w:pPr>
              <w:jc w:val="center"/>
              <w:rPr>
                <w:sz w:val="16"/>
                <w:szCs w:val="16"/>
              </w:rPr>
            </w:pPr>
            <w:r w:rsidRPr="00BA580F">
              <w:rPr>
                <w:sz w:val="16"/>
                <w:szCs w:val="16"/>
              </w:rPr>
              <w:t>(наименование работ (услуг, этапа))</w:t>
            </w:r>
          </w:p>
        </w:tc>
      </w:tr>
      <w:tr w:rsidR="008872F3" w:rsidRPr="00BA580F" w:rsidTr="00775C65">
        <w:trPr>
          <w:gridAfter w:val="2"/>
          <w:wAfter w:w="299" w:type="dxa"/>
          <w:trHeight w:val="246"/>
        </w:trPr>
        <w:tc>
          <w:tcPr>
            <w:tcW w:w="10417" w:type="dxa"/>
            <w:gridSpan w:val="18"/>
            <w:tcBorders>
              <w:top w:val="nil"/>
              <w:left w:val="nil"/>
              <w:bottom w:val="single" w:sz="4" w:space="0" w:color="auto"/>
              <w:right w:val="nil"/>
            </w:tcBorders>
            <w:noWrap/>
            <w:vAlign w:val="bottom"/>
            <w:hideMark/>
          </w:tcPr>
          <w:p w:rsidR="008872F3" w:rsidRPr="00BA580F" w:rsidRDefault="008872F3" w:rsidP="00775C65">
            <w:pPr>
              <w:jc w:val="both"/>
              <w:rPr>
                <w:sz w:val="16"/>
                <w:szCs w:val="20"/>
              </w:rPr>
            </w:pPr>
            <w:r w:rsidRPr="00BA580F">
              <w:rPr>
                <w:sz w:val="16"/>
                <w:szCs w:val="20"/>
              </w:rPr>
              <w:t xml:space="preserve">в период с  "___"  "___"20___ г. по  "___"  "_____"20___ г. </w:t>
            </w:r>
          </w:p>
        </w:tc>
      </w:tr>
      <w:tr w:rsidR="008872F3" w:rsidRPr="00BA580F" w:rsidTr="00775C65">
        <w:trPr>
          <w:trHeight w:val="159"/>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4" w:type="dxa"/>
            <w:gridSpan w:val="2"/>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964" w:type="dxa"/>
            <w:gridSpan w:val="2"/>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468" w:type="dxa"/>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252" w:type="dxa"/>
            <w:gridSpan w:val="2"/>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1156" w:type="dxa"/>
            <w:gridSpan w:val="3"/>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c>
          <w:tcPr>
            <w:tcW w:w="1268" w:type="dxa"/>
            <w:gridSpan w:val="3"/>
            <w:tcBorders>
              <w:top w:val="nil"/>
              <w:left w:val="nil"/>
              <w:bottom w:val="single" w:sz="4" w:space="0" w:color="auto"/>
              <w:right w:val="nil"/>
            </w:tcBorders>
            <w:noWrap/>
            <w:vAlign w:val="bottom"/>
            <w:hideMark/>
          </w:tcPr>
          <w:p w:rsidR="008872F3" w:rsidRPr="00BA580F" w:rsidRDefault="008872F3" w:rsidP="00775C65">
            <w:pPr>
              <w:jc w:val="both"/>
              <w:rPr>
                <w:i/>
                <w:iCs/>
                <w:sz w:val="16"/>
                <w:szCs w:val="20"/>
              </w:rPr>
            </w:pPr>
            <w:r w:rsidRPr="00BA580F">
              <w:rPr>
                <w:i/>
                <w:iCs/>
                <w:sz w:val="16"/>
                <w:szCs w:val="20"/>
              </w:rPr>
              <w:t> </w:t>
            </w:r>
          </w:p>
        </w:tc>
      </w:tr>
      <w:tr w:rsidR="008872F3" w:rsidRPr="00BA580F" w:rsidTr="00775C65">
        <w:trPr>
          <w:gridAfter w:val="2"/>
          <w:wAfter w:w="299" w:type="dxa"/>
          <w:trHeight w:val="246"/>
        </w:trPr>
        <w:tc>
          <w:tcPr>
            <w:tcW w:w="4673"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8872F3" w:rsidRPr="00BA580F" w:rsidRDefault="008872F3" w:rsidP="00775C65">
            <w:pPr>
              <w:jc w:val="center"/>
              <w:rPr>
                <w:sz w:val="16"/>
                <w:szCs w:val="20"/>
              </w:rPr>
            </w:pPr>
            <w:r w:rsidRPr="00BA580F">
              <w:rPr>
                <w:sz w:val="16"/>
                <w:szCs w:val="20"/>
              </w:rPr>
              <w:t>Наименование видов и этапов выполненных работ (оказанных услуг)</w:t>
            </w:r>
          </w:p>
        </w:tc>
        <w:tc>
          <w:tcPr>
            <w:tcW w:w="781" w:type="dxa"/>
            <w:gridSpan w:val="2"/>
            <w:vMerge w:val="restart"/>
            <w:tcBorders>
              <w:top w:val="single" w:sz="4" w:space="0" w:color="auto"/>
              <w:left w:val="single" w:sz="4" w:space="0" w:color="auto"/>
              <w:bottom w:val="single" w:sz="4" w:space="0" w:color="000000"/>
              <w:right w:val="nil"/>
            </w:tcBorders>
            <w:noWrap/>
            <w:vAlign w:val="center"/>
            <w:hideMark/>
          </w:tcPr>
          <w:p w:rsidR="008872F3" w:rsidRPr="00BA580F" w:rsidRDefault="008872F3" w:rsidP="00775C65">
            <w:pPr>
              <w:jc w:val="center"/>
              <w:rPr>
                <w:sz w:val="16"/>
                <w:szCs w:val="20"/>
              </w:rPr>
            </w:pPr>
            <w:r w:rsidRPr="00BA580F">
              <w:rPr>
                <w:sz w:val="16"/>
                <w:szCs w:val="20"/>
              </w:rPr>
              <w:t>ед. изм.</w:t>
            </w:r>
          </w:p>
        </w:tc>
        <w:tc>
          <w:tcPr>
            <w:tcW w:w="4963" w:type="dxa"/>
            <w:gridSpan w:val="11"/>
            <w:tcBorders>
              <w:top w:val="single" w:sz="4" w:space="0" w:color="auto"/>
              <w:left w:val="single" w:sz="4" w:space="0" w:color="auto"/>
              <w:bottom w:val="single" w:sz="4" w:space="0" w:color="auto"/>
              <w:right w:val="single" w:sz="4" w:space="0" w:color="000000"/>
            </w:tcBorders>
            <w:noWrap/>
            <w:vAlign w:val="center"/>
            <w:hideMark/>
          </w:tcPr>
          <w:p w:rsidR="008872F3" w:rsidRPr="00BA580F" w:rsidRDefault="008872F3" w:rsidP="00775C65">
            <w:pPr>
              <w:jc w:val="center"/>
              <w:rPr>
                <w:sz w:val="16"/>
                <w:szCs w:val="20"/>
              </w:rPr>
            </w:pPr>
            <w:r w:rsidRPr="00BA580F">
              <w:rPr>
                <w:sz w:val="16"/>
                <w:szCs w:val="20"/>
              </w:rPr>
              <w:t>выполнено работ (оказано услуг)</w:t>
            </w:r>
          </w:p>
        </w:tc>
      </w:tr>
      <w:tr w:rsidR="008872F3" w:rsidRPr="00BA580F" w:rsidTr="00775C65">
        <w:trPr>
          <w:gridAfter w:val="2"/>
          <w:wAfter w:w="299" w:type="dxa"/>
          <w:trHeight w:val="586"/>
        </w:trPr>
        <w:tc>
          <w:tcPr>
            <w:tcW w:w="4673" w:type="dxa"/>
            <w:gridSpan w:val="5"/>
            <w:vMerge/>
            <w:tcBorders>
              <w:top w:val="single" w:sz="4" w:space="0" w:color="auto"/>
              <w:left w:val="single" w:sz="4" w:space="0" w:color="auto"/>
              <w:bottom w:val="single" w:sz="4" w:space="0" w:color="000000"/>
              <w:right w:val="single" w:sz="4" w:space="0" w:color="000000"/>
            </w:tcBorders>
            <w:vAlign w:val="center"/>
            <w:hideMark/>
          </w:tcPr>
          <w:p w:rsidR="008872F3" w:rsidRPr="00BA580F" w:rsidRDefault="008872F3" w:rsidP="00775C65">
            <w:pPr>
              <w:rPr>
                <w:sz w:val="16"/>
                <w:szCs w:val="20"/>
              </w:rPr>
            </w:pPr>
          </w:p>
        </w:tc>
        <w:tc>
          <w:tcPr>
            <w:tcW w:w="781" w:type="dxa"/>
            <w:gridSpan w:val="2"/>
            <w:vMerge/>
            <w:tcBorders>
              <w:top w:val="single" w:sz="4" w:space="0" w:color="auto"/>
              <w:left w:val="single" w:sz="4" w:space="0" w:color="auto"/>
              <w:bottom w:val="single" w:sz="4" w:space="0" w:color="000000"/>
              <w:right w:val="nil"/>
            </w:tcBorders>
            <w:vAlign w:val="center"/>
            <w:hideMark/>
          </w:tcPr>
          <w:p w:rsidR="008872F3" w:rsidRPr="00BA580F" w:rsidRDefault="008872F3" w:rsidP="00775C65">
            <w:pPr>
              <w:rPr>
                <w:sz w:val="16"/>
                <w:szCs w:val="20"/>
              </w:rPr>
            </w:pPr>
          </w:p>
        </w:tc>
        <w:tc>
          <w:tcPr>
            <w:tcW w:w="783" w:type="dxa"/>
            <w:tcBorders>
              <w:top w:val="nil"/>
              <w:left w:val="single" w:sz="4" w:space="0" w:color="auto"/>
              <w:bottom w:val="single" w:sz="4" w:space="0" w:color="auto"/>
              <w:right w:val="single" w:sz="4" w:space="0" w:color="auto"/>
            </w:tcBorders>
            <w:noWrap/>
            <w:vAlign w:val="center"/>
            <w:hideMark/>
          </w:tcPr>
          <w:p w:rsidR="008872F3" w:rsidRPr="00BA580F" w:rsidRDefault="008872F3" w:rsidP="00775C65">
            <w:pPr>
              <w:rPr>
                <w:sz w:val="16"/>
                <w:szCs w:val="20"/>
              </w:rPr>
            </w:pPr>
            <w:r w:rsidRPr="00BA580F">
              <w:rPr>
                <w:sz w:val="16"/>
                <w:szCs w:val="20"/>
              </w:rPr>
              <w:t>количество</w:t>
            </w:r>
          </w:p>
        </w:tc>
        <w:tc>
          <w:tcPr>
            <w:tcW w:w="1134" w:type="dxa"/>
            <w:gridSpan w:val="2"/>
            <w:tcBorders>
              <w:top w:val="nil"/>
              <w:left w:val="nil"/>
              <w:bottom w:val="single" w:sz="4" w:space="0" w:color="auto"/>
              <w:right w:val="single" w:sz="4" w:space="0" w:color="auto"/>
            </w:tcBorders>
            <w:vAlign w:val="center"/>
            <w:hideMark/>
          </w:tcPr>
          <w:p w:rsidR="008872F3" w:rsidRPr="00BA580F" w:rsidRDefault="008872F3" w:rsidP="00775C65">
            <w:pPr>
              <w:jc w:val="center"/>
              <w:rPr>
                <w:sz w:val="16"/>
                <w:szCs w:val="20"/>
              </w:rPr>
            </w:pPr>
            <w:r w:rsidRPr="00BA580F">
              <w:rPr>
                <w:sz w:val="16"/>
                <w:szCs w:val="20"/>
              </w:rPr>
              <w:t>цена за единицу,</w:t>
            </w:r>
            <w:r w:rsidRPr="00BA580F">
              <w:rPr>
                <w:sz w:val="16"/>
                <w:szCs w:val="20"/>
              </w:rPr>
              <w:br/>
              <w:t>руб.</w:t>
            </w:r>
          </w:p>
        </w:tc>
        <w:tc>
          <w:tcPr>
            <w:tcW w:w="1134" w:type="dxa"/>
            <w:gridSpan w:val="5"/>
            <w:tcBorders>
              <w:top w:val="single" w:sz="4" w:space="0" w:color="auto"/>
              <w:left w:val="nil"/>
              <w:bottom w:val="single" w:sz="4" w:space="0" w:color="auto"/>
              <w:right w:val="single" w:sz="4" w:space="0" w:color="000000"/>
            </w:tcBorders>
            <w:vAlign w:val="center"/>
            <w:hideMark/>
          </w:tcPr>
          <w:p w:rsidR="008872F3" w:rsidRPr="00BA580F" w:rsidRDefault="008872F3" w:rsidP="00775C65">
            <w:pPr>
              <w:jc w:val="center"/>
              <w:rPr>
                <w:sz w:val="16"/>
                <w:szCs w:val="20"/>
              </w:rPr>
            </w:pPr>
            <w:r w:rsidRPr="00BA580F">
              <w:rPr>
                <w:sz w:val="16"/>
                <w:szCs w:val="20"/>
              </w:rPr>
              <w:t>стоимость</w:t>
            </w:r>
            <w:r w:rsidRPr="00BA580F">
              <w:rPr>
                <w:sz w:val="16"/>
                <w:szCs w:val="20"/>
              </w:rPr>
              <w:br/>
              <w:t>без НДС, руб.</w:t>
            </w:r>
          </w:p>
        </w:tc>
        <w:tc>
          <w:tcPr>
            <w:tcW w:w="850" w:type="dxa"/>
            <w:tcBorders>
              <w:top w:val="nil"/>
              <w:left w:val="nil"/>
              <w:bottom w:val="single" w:sz="4" w:space="0" w:color="auto"/>
              <w:right w:val="single" w:sz="4" w:space="0" w:color="auto"/>
            </w:tcBorders>
            <w:vAlign w:val="center"/>
            <w:hideMark/>
          </w:tcPr>
          <w:p w:rsidR="008872F3" w:rsidRPr="00BA580F" w:rsidRDefault="008872F3" w:rsidP="00775C65">
            <w:pPr>
              <w:jc w:val="center"/>
              <w:rPr>
                <w:sz w:val="16"/>
                <w:szCs w:val="20"/>
              </w:rPr>
            </w:pPr>
            <w:r w:rsidRPr="00BA580F">
              <w:rPr>
                <w:sz w:val="16"/>
                <w:szCs w:val="20"/>
              </w:rPr>
              <w:t>НДС,</w:t>
            </w:r>
            <w:r w:rsidRPr="00BA580F">
              <w:rPr>
                <w:sz w:val="16"/>
                <w:szCs w:val="20"/>
              </w:rPr>
              <w:br/>
              <w:t>руб.</w:t>
            </w:r>
          </w:p>
        </w:tc>
        <w:tc>
          <w:tcPr>
            <w:tcW w:w="1062" w:type="dxa"/>
            <w:gridSpan w:val="2"/>
            <w:tcBorders>
              <w:top w:val="nil"/>
              <w:left w:val="nil"/>
              <w:bottom w:val="single" w:sz="4" w:space="0" w:color="auto"/>
              <w:right w:val="single" w:sz="4" w:space="0" w:color="auto"/>
            </w:tcBorders>
            <w:vAlign w:val="center"/>
            <w:hideMark/>
          </w:tcPr>
          <w:p w:rsidR="008872F3" w:rsidRPr="00BA580F" w:rsidRDefault="008872F3" w:rsidP="00775C65">
            <w:pPr>
              <w:jc w:val="center"/>
              <w:rPr>
                <w:sz w:val="16"/>
                <w:szCs w:val="20"/>
              </w:rPr>
            </w:pPr>
            <w:r w:rsidRPr="00BA580F">
              <w:rPr>
                <w:sz w:val="16"/>
                <w:szCs w:val="20"/>
              </w:rPr>
              <w:t xml:space="preserve">стоимость </w:t>
            </w:r>
            <w:r w:rsidRPr="00BA580F">
              <w:rPr>
                <w:sz w:val="16"/>
                <w:szCs w:val="20"/>
              </w:rPr>
              <w:br/>
              <w:t>с НДС, руб.</w:t>
            </w:r>
          </w:p>
        </w:tc>
      </w:tr>
      <w:tr w:rsidR="008872F3" w:rsidRPr="00BA580F" w:rsidTr="00775C65">
        <w:trPr>
          <w:gridAfter w:val="2"/>
          <w:wAfter w:w="299" w:type="dxa"/>
          <w:trHeight w:val="141"/>
        </w:trPr>
        <w:tc>
          <w:tcPr>
            <w:tcW w:w="4673" w:type="dxa"/>
            <w:gridSpan w:val="5"/>
            <w:tcBorders>
              <w:top w:val="single" w:sz="4" w:space="0" w:color="auto"/>
              <w:left w:val="single" w:sz="4" w:space="0" w:color="auto"/>
              <w:bottom w:val="single" w:sz="4" w:space="0" w:color="auto"/>
              <w:right w:val="single" w:sz="4" w:space="0" w:color="000000"/>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781" w:type="dxa"/>
            <w:gridSpan w:val="2"/>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783" w:type="dxa"/>
            <w:tcBorders>
              <w:top w:val="nil"/>
              <w:left w:val="single" w:sz="4" w:space="0" w:color="auto"/>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1134"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1134" w:type="dxa"/>
            <w:gridSpan w:val="5"/>
            <w:tcBorders>
              <w:top w:val="single" w:sz="4" w:space="0" w:color="auto"/>
              <w:left w:val="nil"/>
              <w:bottom w:val="single" w:sz="4" w:space="0" w:color="auto"/>
              <w:right w:val="single" w:sz="4" w:space="0" w:color="000000"/>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850" w:type="dxa"/>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1062"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87"/>
        </w:trPr>
        <w:tc>
          <w:tcPr>
            <w:tcW w:w="4673" w:type="dxa"/>
            <w:gridSpan w:val="5"/>
            <w:tcBorders>
              <w:top w:val="single" w:sz="4" w:space="0" w:color="auto"/>
              <w:left w:val="single" w:sz="4" w:space="0" w:color="auto"/>
              <w:bottom w:val="single" w:sz="4" w:space="0" w:color="auto"/>
              <w:right w:val="single" w:sz="4" w:space="0" w:color="000000"/>
            </w:tcBorders>
            <w:noWrap/>
            <w:vAlign w:val="bottom"/>
            <w:hideMark/>
          </w:tcPr>
          <w:p w:rsidR="008872F3" w:rsidRPr="00BA580F" w:rsidRDefault="008872F3" w:rsidP="00775C65">
            <w:pPr>
              <w:jc w:val="center"/>
              <w:rPr>
                <w:i/>
                <w:iCs/>
                <w:sz w:val="16"/>
                <w:szCs w:val="20"/>
              </w:rPr>
            </w:pPr>
            <w:r w:rsidRPr="00BA580F">
              <w:rPr>
                <w:i/>
                <w:iCs/>
                <w:sz w:val="16"/>
                <w:szCs w:val="20"/>
              </w:rPr>
              <w:t> </w:t>
            </w:r>
          </w:p>
        </w:tc>
        <w:tc>
          <w:tcPr>
            <w:tcW w:w="781"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jc w:val="right"/>
              <w:rPr>
                <w:i/>
                <w:iCs/>
                <w:sz w:val="16"/>
                <w:szCs w:val="20"/>
              </w:rPr>
            </w:pPr>
            <w:r w:rsidRPr="00BA580F">
              <w:rPr>
                <w:i/>
                <w:iCs/>
                <w:sz w:val="16"/>
                <w:szCs w:val="20"/>
              </w:rPr>
              <w:t> </w:t>
            </w:r>
          </w:p>
        </w:tc>
        <w:tc>
          <w:tcPr>
            <w:tcW w:w="783" w:type="dxa"/>
            <w:tcBorders>
              <w:top w:val="nil"/>
              <w:left w:val="nil"/>
              <w:bottom w:val="single" w:sz="4" w:space="0" w:color="auto"/>
              <w:right w:val="single" w:sz="4" w:space="0" w:color="auto"/>
            </w:tcBorders>
            <w:noWrap/>
            <w:vAlign w:val="bottom"/>
            <w:hideMark/>
          </w:tcPr>
          <w:p w:rsidR="008872F3" w:rsidRPr="00BA580F" w:rsidRDefault="008872F3" w:rsidP="00775C65">
            <w:pPr>
              <w:jc w:val="center"/>
              <w:rPr>
                <w:b/>
                <w:bCs/>
                <w:i/>
                <w:iCs/>
                <w:sz w:val="16"/>
                <w:szCs w:val="20"/>
              </w:rPr>
            </w:pPr>
            <w:r w:rsidRPr="00BA580F">
              <w:rPr>
                <w:b/>
                <w:bCs/>
                <w:i/>
                <w:iCs/>
                <w:sz w:val="16"/>
                <w:szCs w:val="20"/>
              </w:rPr>
              <w:t> </w:t>
            </w:r>
          </w:p>
        </w:tc>
        <w:tc>
          <w:tcPr>
            <w:tcW w:w="1134"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rPr>
                <w:b/>
                <w:bCs/>
                <w:i/>
                <w:iCs/>
                <w:sz w:val="16"/>
                <w:szCs w:val="20"/>
              </w:rPr>
            </w:pPr>
            <w:r w:rsidRPr="00BA580F">
              <w:rPr>
                <w:b/>
                <w:bCs/>
                <w:i/>
                <w:iCs/>
                <w:sz w:val="16"/>
                <w:szCs w:val="20"/>
              </w:rPr>
              <w:t> </w:t>
            </w:r>
          </w:p>
        </w:tc>
        <w:tc>
          <w:tcPr>
            <w:tcW w:w="1134" w:type="dxa"/>
            <w:gridSpan w:val="5"/>
            <w:tcBorders>
              <w:top w:val="single" w:sz="4" w:space="0" w:color="auto"/>
              <w:left w:val="nil"/>
              <w:bottom w:val="single" w:sz="4" w:space="0" w:color="auto"/>
              <w:right w:val="single" w:sz="4" w:space="0" w:color="000000"/>
            </w:tcBorders>
            <w:noWrap/>
            <w:vAlign w:val="bottom"/>
            <w:hideMark/>
          </w:tcPr>
          <w:p w:rsidR="008872F3" w:rsidRPr="00BA580F" w:rsidRDefault="008872F3" w:rsidP="00775C65">
            <w:pPr>
              <w:jc w:val="center"/>
              <w:rPr>
                <w:b/>
                <w:bCs/>
                <w:i/>
                <w:iCs/>
                <w:sz w:val="16"/>
                <w:szCs w:val="20"/>
              </w:rPr>
            </w:pPr>
            <w:r w:rsidRPr="00BA580F">
              <w:rPr>
                <w:b/>
                <w:bCs/>
                <w:i/>
                <w:iCs/>
                <w:sz w:val="16"/>
                <w:szCs w:val="20"/>
              </w:rPr>
              <w:t> </w:t>
            </w:r>
          </w:p>
        </w:tc>
        <w:tc>
          <w:tcPr>
            <w:tcW w:w="850" w:type="dxa"/>
            <w:tcBorders>
              <w:top w:val="nil"/>
              <w:left w:val="nil"/>
              <w:bottom w:val="single" w:sz="4" w:space="0" w:color="auto"/>
              <w:right w:val="single" w:sz="4" w:space="0" w:color="auto"/>
            </w:tcBorders>
            <w:noWrap/>
            <w:vAlign w:val="bottom"/>
            <w:hideMark/>
          </w:tcPr>
          <w:p w:rsidR="008872F3" w:rsidRPr="00BA580F" w:rsidRDefault="008872F3" w:rsidP="00775C65">
            <w:pPr>
              <w:rPr>
                <w:b/>
                <w:bCs/>
                <w:i/>
                <w:iCs/>
                <w:sz w:val="16"/>
                <w:szCs w:val="20"/>
              </w:rPr>
            </w:pPr>
            <w:r w:rsidRPr="00BA580F">
              <w:rPr>
                <w:b/>
                <w:bCs/>
                <w:i/>
                <w:iCs/>
                <w:sz w:val="16"/>
                <w:szCs w:val="20"/>
              </w:rPr>
              <w:t> </w:t>
            </w:r>
          </w:p>
        </w:tc>
        <w:tc>
          <w:tcPr>
            <w:tcW w:w="1062"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rPr>
                <w:b/>
                <w:bCs/>
                <w:i/>
                <w:iCs/>
                <w:sz w:val="16"/>
                <w:szCs w:val="20"/>
              </w:rPr>
            </w:pPr>
            <w:r w:rsidRPr="00BA580F">
              <w:rPr>
                <w:b/>
                <w:bCs/>
                <w:i/>
                <w:iCs/>
                <w:sz w:val="16"/>
                <w:szCs w:val="20"/>
              </w:rPr>
              <w:t> </w:t>
            </w:r>
          </w:p>
        </w:tc>
      </w:tr>
      <w:tr w:rsidR="008872F3" w:rsidRPr="00BA580F" w:rsidTr="00775C65">
        <w:trPr>
          <w:gridAfter w:val="2"/>
          <w:wAfter w:w="299" w:type="dxa"/>
          <w:trHeight w:val="175"/>
        </w:trPr>
        <w:tc>
          <w:tcPr>
            <w:tcW w:w="4673" w:type="dxa"/>
            <w:gridSpan w:val="5"/>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917" w:type="dxa"/>
            <w:gridSpan w:val="3"/>
            <w:tcBorders>
              <w:top w:val="single" w:sz="4" w:space="0" w:color="auto"/>
              <w:left w:val="nil"/>
              <w:bottom w:val="nil"/>
              <w:right w:val="single" w:sz="4" w:space="0" w:color="000000"/>
            </w:tcBorders>
            <w:noWrap/>
            <w:vAlign w:val="bottom"/>
            <w:hideMark/>
          </w:tcPr>
          <w:p w:rsidR="008872F3" w:rsidRPr="00BA580F" w:rsidRDefault="008872F3" w:rsidP="00775C65">
            <w:pPr>
              <w:jc w:val="right"/>
              <w:rPr>
                <w:i/>
                <w:iCs/>
                <w:sz w:val="16"/>
                <w:szCs w:val="20"/>
              </w:rPr>
            </w:pPr>
            <w:r w:rsidRPr="00BA580F">
              <w:rPr>
                <w:i/>
                <w:iCs/>
                <w:sz w:val="16"/>
                <w:szCs w:val="20"/>
              </w:rPr>
              <w:t>Итого</w:t>
            </w:r>
          </w:p>
        </w:tc>
        <w:tc>
          <w:tcPr>
            <w:tcW w:w="1134" w:type="dxa"/>
            <w:gridSpan w:val="5"/>
            <w:tcBorders>
              <w:top w:val="single" w:sz="4" w:space="0" w:color="auto"/>
              <w:left w:val="nil"/>
              <w:bottom w:val="single" w:sz="4" w:space="0" w:color="auto"/>
              <w:right w:val="single" w:sz="4" w:space="0" w:color="000000"/>
            </w:tcBorders>
            <w:noWrap/>
            <w:vAlign w:val="bottom"/>
            <w:hideMark/>
          </w:tcPr>
          <w:p w:rsidR="008872F3" w:rsidRPr="00BA580F" w:rsidRDefault="008872F3" w:rsidP="00775C65">
            <w:pPr>
              <w:jc w:val="center"/>
              <w:rPr>
                <w:i/>
                <w:iCs/>
                <w:sz w:val="16"/>
                <w:szCs w:val="20"/>
              </w:rPr>
            </w:pPr>
            <w:r w:rsidRPr="00BA580F">
              <w:rPr>
                <w:i/>
                <w:iCs/>
                <w:sz w:val="16"/>
                <w:szCs w:val="20"/>
              </w:rPr>
              <w:t> </w:t>
            </w:r>
          </w:p>
        </w:tc>
        <w:tc>
          <w:tcPr>
            <w:tcW w:w="850" w:type="dxa"/>
            <w:tcBorders>
              <w:top w:val="nil"/>
              <w:left w:val="nil"/>
              <w:bottom w:val="single" w:sz="4" w:space="0" w:color="auto"/>
              <w:right w:val="single" w:sz="4" w:space="0" w:color="auto"/>
            </w:tcBorders>
            <w:noWrap/>
            <w:vAlign w:val="bottom"/>
            <w:hideMark/>
          </w:tcPr>
          <w:p w:rsidR="008872F3" w:rsidRPr="00BA580F" w:rsidRDefault="008872F3" w:rsidP="00775C65">
            <w:pPr>
              <w:rPr>
                <w:b/>
                <w:bCs/>
                <w:sz w:val="16"/>
                <w:szCs w:val="20"/>
              </w:rPr>
            </w:pPr>
            <w:r w:rsidRPr="00BA580F">
              <w:rPr>
                <w:b/>
                <w:bCs/>
                <w:sz w:val="16"/>
                <w:szCs w:val="20"/>
              </w:rPr>
              <w:t> </w:t>
            </w:r>
          </w:p>
        </w:tc>
        <w:tc>
          <w:tcPr>
            <w:tcW w:w="1062" w:type="dxa"/>
            <w:gridSpan w:val="2"/>
            <w:tcBorders>
              <w:top w:val="nil"/>
              <w:left w:val="nil"/>
              <w:bottom w:val="single" w:sz="4" w:space="0" w:color="auto"/>
              <w:right w:val="single" w:sz="4" w:space="0" w:color="auto"/>
            </w:tcBorders>
            <w:noWrap/>
            <w:vAlign w:val="bottom"/>
            <w:hideMark/>
          </w:tcPr>
          <w:p w:rsidR="008872F3" w:rsidRPr="00BA580F" w:rsidRDefault="008872F3" w:rsidP="00775C65">
            <w:pPr>
              <w:rPr>
                <w:b/>
                <w:bCs/>
                <w:sz w:val="16"/>
                <w:szCs w:val="20"/>
              </w:rPr>
            </w:pPr>
            <w:r w:rsidRPr="00BA580F">
              <w:rPr>
                <w:b/>
                <w:bCs/>
                <w:sz w:val="16"/>
                <w:szCs w:val="20"/>
              </w:rPr>
              <w:t> </w:t>
            </w:r>
          </w:p>
        </w:tc>
      </w:tr>
      <w:tr w:rsidR="008872F3" w:rsidRPr="00BA580F" w:rsidTr="00775C65">
        <w:trPr>
          <w:gridAfter w:val="2"/>
          <w:wAfter w:w="299" w:type="dxa"/>
          <w:trHeight w:val="246"/>
        </w:trPr>
        <w:tc>
          <w:tcPr>
            <w:tcW w:w="2264" w:type="dxa"/>
            <w:gridSpan w:val="2"/>
            <w:noWrap/>
            <w:vAlign w:val="bottom"/>
            <w:hideMark/>
          </w:tcPr>
          <w:p w:rsidR="008872F3" w:rsidRPr="00BA580F" w:rsidRDefault="008872F3" w:rsidP="00775C65">
            <w:pPr>
              <w:rPr>
                <w:sz w:val="16"/>
                <w:szCs w:val="20"/>
              </w:rPr>
            </w:pPr>
            <w:r w:rsidRPr="00BA580F">
              <w:rPr>
                <w:sz w:val="16"/>
                <w:szCs w:val="20"/>
              </w:rPr>
              <w:t>соответствуют условиям</w:t>
            </w:r>
          </w:p>
        </w:tc>
        <w:tc>
          <w:tcPr>
            <w:tcW w:w="8153" w:type="dxa"/>
            <w:gridSpan w:val="16"/>
            <w:tcBorders>
              <w:top w:val="nil"/>
              <w:left w:val="nil"/>
              <w:bottom w:val="single" w:sz="4" w:space="0" w:color="auto"/>
              <w:right w:val="nil"/>
            </w:tcBorders>
            <w:noWrap/>
            <w:vAlign w:val="bottom"/>
            <w:hideMark/>
          </w:tcPr>
          <w:p w:rsidR="008872F3" w:rsidRPr="00BA580F" w:rsidRDefault="008872F3" w:rsidP="00775C65">
            <w:pPr>
              <w:rPr>
                <w:b/>
                <w:bCs/>
                <w:sz w:val="16"/>
              </w:rPr>
            </w:pPr>
            <w:r w:rsidRPr="00BA580F">
              <w:rPr>
                <w:b/>
                <w:bCs/>
                <w:sz w:val="16"/>
                <w:szCs w:val="22"/>
              </w:rPr>
              <w:t> </w:t>
            </w:r>
          </w:p>
        </w:tc>
      </w:tr>
      <w:tr w:rsidR="008872F3" w:rsidRPr="00BA580F" w:rsidTr="00775C65">
        <w:trPr>
          <w:gridAfter w:val="2"/>
          <w:wAfter w:w="299" w:type="dxa"/>
          <w:trHeight w:val="159"/>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8153" w:type="dxa"/>
            <w:gridSpan w:val="16"/>
            <w:noWrap/>
            <w:vAlign w:val="bottom"/>
            <w:hideMark/>
          </w:tcPr>
          <w:p w:rsidR="008872F3" w:rsidRPr="00BA580F" w:rsidRDefault="008872F3" w:rsidP="00775C65">
            <w:pPr>
              <w:jc w:val="center"/>
              <w:rPr>
                <w:sz w:val="16"/>
                <w:szCs w:val="16"/>
              </w:rPr>
            </w:pPr>
            <w:r w:rsidRPr="00BA580F">
              <w:rPr>
                <w:sz w:val="16"/>
                <w:szCs w:val="16"/>
              </w:rPr>
              <w:t>договора (наряда-заказа)</w:t>
            </w:r>
          </w:p>
        </w:tc>
      </w:tr>
      <w:tr w:rsidR="008872F3" w:rsidRPr="00BA580F" w:rsidTr="00775C65">
        <w:trPr>
          <w:gridAfter w:val="2"/>
          <w:wAfter w:w="299" w:type="dxa"/>
          <w:trHeight w:val="290"/>
        </w:trPr>
        <w:tc>
          <w:tcPr>
            <w:tcW w:w="4673" w:type="dxa"/>
            <w:gridSpan w:val="5"/>
            <w:noWrap/>
            <w:vAlign w:val="bottom"/>
            <w:hideMark/>
          </w:tcPr>
          <w:p w:rsidR="008872F3" w:rsidRPr="00BA580F" w:rsidRDefault="008872F3" w:rsidP="00775C65">
            <w:pPr>
              <w:rPr>
                <w:sz w:val="16"/>
                <w:szCs w:val="20"/>
              </w:rPr>
            </w:pPr>
            <w:r w:rsidRPr="00BA580F">
              <w:rPr>
                <w:sz w:val="16"/>
                <w:szCs w:val="20"/>
              </w:rPr>
              <w:t xml:space="preserve">Работу сдал: </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noWrap/>
            <w:vAlign w:val="bottom"/>
            <w:hideMark/>
          </w:tcPr>
          <w:p w:rsidR="008872F3" w:rsidRPr="00BA580F" w:rsidRDefault="008872F3" w:rsidP="00775C65">
            <w:pPr>
              <w:rPr>
                <w:sz w:val="16"/>
                <w:szCs w:val="20"/>
              </w:rPr>
            </w:pPr>
            <w:r w:rsidRPr="00BA580F">
              <w:rPr>
                <w:sz w:val="16"/>
                <w:szCs w:val="20"/>
              </w:rPr>
              <w:t>Работу принял:</w:t>
            </w:r>
          </w:p>
        </w:tc>
      </w:tr>
      <w:tr w:rsidR="008872F3" w:rsidRPr="00BA580F" w:rsidTr="00775C65">
        <w:trPr>
          <w:gridAfter w:val="2"/>
          <w:wAfter w:w="299" w:type="dxa"/>
          <w:trHeight w:val="246"/>
        </w:trPr>
        <w:tc>
          <w:tcPr>
            <w:tcW w:w="4673" w:type="dxa"/>
            <w:gridSpan w:val="5"/>
            <w:noWrap/>
            <w:vAlign w:val="bottom"/>
            <w:hideMark/>
          </w:tcPr>
          <w:p w:rsidR="008872F3" w:rsidRPr="00BA580F" w:rsidRDefault="008872F3" w:rsidP="00775C65">
            <w:pPr>
              <w:rPr>
                <w:sz w:val="16"/>
                <w:szCs w:val="20"/>
              </w:rPr>
            </w:pPr>
            <w:r w:rsidRPr="00BA580F">
              <w:rPr>
                <w:sz w:val="16"/>
                <w:szCs w:val="20"/>
              </w:rPr>
              <w:t>ИСПОЛНИТЕЛЬ</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noWrap/>
            <w:vAlign w:val="bottom"/>
            <w:hideMark/>
          </w:tcPr>
          <w:p w:rsidR="008872F3" w:rsidRPr="00BA580F" w:rsidRDefault="008872F3" w:rsidP="00775C65">
            <w:pPr>
              <w:rPr>
                <w:sz w:val="16"/>
                <w:szCs w:val="20"/>
              </w:rPr>
            </w:pPr>
            <w:r w:rsidRPr="00BA580F">
              <w:rPr>
                <w:sz w:val="16"/>
                <w:szCs w:val="20"/>
              </w:rPr>
              <w:t>ЗАКАЗЧИК</w:t>
            </w:r>
          </w:p>
        </w:tc>
      </w:tr>
      <w:tr w:rsidR="008872F3" w:rsidRPr="00BA580F" w:rsidTr="00775C65">
        <w:trPr>
          <w:gridAfter w:val="2"/>
          <w:wAfter w:w="299" w:type="dxa"/>
          <w:trHeight w:val="261"/>
        </w:trPr>
        <w:tc>
          <w:tcPr>
            <w:tcW w:w="4673" w:type="dxa"/>
            <w:gridSpan w:val="5"/>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tcBorders>
              <w:top w:val="nil"/>
              <w:left w:val="nil"/>
              <w:bottom w:val="single" w:sz="4" w:space="0" w:color="auto"/>
              <w:right w:val="nil"/>
            </w:tcBorders>
            <w:noWrap/>
            <w:vAlign w:val="bottom"/>
            <w:hideMark/>
          </w:tcPr>
          <w:p w:rsidR="008872F3" w:rsidRPr="00BA580F" w:rsidRDefault="008872F3" w:rsidP="00775C65">
            <w:pPr>
              <w:jc w:val="center"/>
              <w:rPr>
                <w:b/>
                <w:bCs/>
                <w:sz w:val="16"/>
                <w:szCs w:val="20"/>
              </w:rPr>
            </w:pPr>
            <w:r w:rsidRPr="00BA580F">
              <w:rPr>
                <w:b/>
                <w:bCs/>
                <w:sz w:val="16"/>
                <w:szCs w:val="20"/>
              </w:rPr>
              <w:t> </w:t>
            </w:r>
          </w:p>
        </w:tc>
      </w:tr>
      <w:tr w:rsidR="008872F3" w:rsidRPr="00BA580F" w:rsidTr="00775C65">
        <w:trPr>
          <w:gridAfter w:val="2"/>
          <w:wAfter w:w="299" w:type="dxa"/>
          <w:trHeight w:val="246"/>
        </w:trPr>
        <w:tc>
          <w:tcPr>
            <w:tcW w:w="4673" w:type="dxa"/>
            <w:gridSpan w:val="5"/>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(должность)</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963" w:type="dxa"/>
            <w:gridSpan w:val="11"/>
            <w:noWrap/>
            <w:vAlign w:val="bottom"/>
            <w:hideMark/>
          </w:tcPr>
          <w:p w:rsidR="008872F3" w:rsidRPr="00BA580F" w:rsidRDefault="008872F3" w:rsidP="00775C65">
            <w:pPr>
              <w:jc w:val="center"/>
              <w:rPr>
                <w:sz w:val="16"/>
                <w:szCs w:val="16"/>
              </w:rPr>
            </w:pPr>
            <w:r w:rsidRPr="00BA580F">
              <w:rPr>
                <w:sz w:val="16"/>
                <w:szCs w:val="16"/>
              </w:rPr>
              <w:t>(должность)</w:t>
            </w:r>
          </w:p>
        </w:tc>
      </w:tr>
      <w:tr w:rsidR="008872F3" w:rsidRPr="00BA580F" w:rsidTr="00775C65">
        <w:trPr>
          <w:trHeight w:val="159"/>
        </w:trPr>
        <w:tc>
          <w:tcPr>
            <w:tcW w:w="2264" w:type="dxa"/>
            <w:gridSpan w:val="2"/>
            <w:tcBorders>
              <w:top w:val="nil"/>
              <w:left w:val="nil"/>
              <w:bottom w:val="single" w:sz="4" w:space="0" w:color="auto"/>
              <w:right w:val="nil"/>
            </w:tcBorders>
            <w:noWrap/>
            <w:vAlign w:val="bottom"/>
            <w:hideMark/>
          </w:tcPr>
          <w:p w:rsidR="008872F3" w:rsidRPr="00BA580F" w:rsidRDefault="008872F3" w:rsidP="00775C65">
            <w:pPr>
              <w:jc w:val="center"/>
              <w:rPr>
                <w:i/>
                <w:iCs/>
                <w:sz w:val="16"/>
                <w:szCs w:val="20"/>
                <w:u w:val="single"/>
              </w:rPr>
            </w:pPr>
            <w:r w:rsidRPr="00BA580F">
              <w:rPr>
                <w:i/>
                <w:iCs/>
                <w:sz w:val="16"/>
                <w:szCs w:val="20"/>
                <w:u w:val="single"/>
              </w:rPr>
              <w:t> </w:t>
            </w: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996" w:type="dxa"/>
            <w:gridSpan w:val="2"/>
            <w:tcBorders>
              <w:top w:val="nil"/>
              <w:left w:val="nil"/>
              <w:bottom w:val="single" w:sz="4" w:space="0" w:color="auto"/>
              <w:right w:val="nil"/>
            </w:tcBorders>
            <w:noWrap/>
            <w:vAlign w:val="bottom"/>
            <w:hideMark/>
          </w:tcPr>
          <w:p w:rsidR="008872F3" w:rsidRPr="00BA580F" w:rsidRDefault="008872F3" w:rsidP="00775C65">
            <w:pPr>
              <w:rPr>
                <w:i/>
                <w:iCs/>
                <w:sz w:val="16"/>
                <w:szCs w:val="20"/>
              </w:rPr>
            </w:pPr>
            <w:r w:rsidRPr="00BA580F">
              <w:rPr>
                <w:i/>
                <w:iCs/>
                <w:sz w:val="16"/>
                <w:szCs w:val="20"/>
              </w:rPr>
              <w:t> </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tcBorders>
              <w:top w:val="nil"/>
              <w:left w:val="nil"/>
              <w:bottom w:val="single" w:sz="4" w:space="0" w:color="auto"/>
              <w:right w:val="nil"/>
            </w:tcBorders>
            <w:noWrap/>
            <w:vAlign w:val="bottom"/>
            <w:hideMark/>
          </w:tcPr>
          <w:p w:rsidR="008872F3" w:rsidRPr="00BA580F" w:rsidRDefault="008872F3" w:rsidP="00775C65">
            <w:pPr>
              <w:jc w:val="center"/>
              <w:rPr>
                <w:i/>
                <w:iCs/>
                <w:sz w:val="16"/>
                <w:szCs w:val="20"/>
                <w:u w:val="single"/>
              </w:rPr>
            </w:pPr>
            <w:r w:rsidRPr="00BA580F">
              <w:rPr>
                <w:i/>
                <w:iCs/>
                <w:sz w:val="16"/>
                <w:szCs w:val="20"/>
                <w:u w:val="single"/>
              </w:rPr>
              <w:t> </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424" w:type="dxa"/>
            <w:gridSpan w:val="6"/>
            <w:tcBorders>
              <w:top w:val="nil"/>
              <w:left w:val="nil"/>
              <w:bottom w:val="single" w:sz="4" w:space="0" w:color="auto"/>
              <w:right w:val="nil"/>
            </w:tcBorders>
            <w:noWrap/>
            <w:vAlign w:val="bottom"/>
            <w:hideMark/>
          </w:tcPr>
          <w:p w:rsidR="008872F3" w:rsidRPr="00BA580F" w:rsidRDefault="008872F3" w:rsidP="00775C65">
            <w:pPr>
              <w:rPr>
                <w:i/>
                <w:iCs/>
                <w:sz w:val="16"/>
                <w:szCs w:val="20"/>
              </w:rPr>
            </w:pPr>
            <w:r w:rsidRPr="00BA580F">
              <w:rPr>
                <w:i/>
                <w:iCs/>
                <w:sz w:val="16"/>
                <w:szCs w:val="20"/>
              </w:rPr>
              <w:t> </w:t>
            </w:r>
          </w:p>
        </w:tc>
      </w:tr>
      <w:tr w:rsidR="008872F3" w:rsidRPr="00BA580F" w:rsidTr="00775C65">
        <w:trPr>
          <w:trHeight w:val="246"/>
        </w:trPr>
        <w:tc>
          <w:tcPr>
            <w:tcW w:w="2264" w:type="dxa"/>
            <w:gridSpan w:val="2"/>
            <w:noWrap/>
            <w:vAlign w:val="bottom"/>
            <w:hideMark/>
          </w:tcPr>
          <w:p w:rsidR="008872F3" w:rsidRPr="00BA580F" w:rsidRDefault="008872F3" w:rsidP="00775C65">
            <w:pPr>
              <w:jc w:val="center"/>
              <w:rPr>
                <w:sz w:val="16"/>
                <w:szCs w:val="16"/>
              </w:rPr>
            </w:pPr>
            <w:r w:rsidRPr="00BA580F">
              <w:rPr>
                <w:sz w:val="16"/>
                <w:szCs w:val="16"/>
              </w:rPr>
              <w:t>(подпись)</w:t>
            </w: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996" w:type="dxa"/>
            <w:gridSpan w:val="2"/>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(расшифровка подписи)</w:t>
            </w: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noWrap/>
            <w:vAlign w:val="bottom"/>
            <w:hideMark/>
          </w:tcPr>
          <w:p w:rsidR="008872F3" w:rsidRPr="00BA580F" w:rsidRDefault="008872F3" w:rsidP="00775C65">
            <w:pPr>
              <w:jc w:val="center"/>
              <w:rPr>
                <w:sz w:val="16"/>
                <w:szCs w:val="16"/>
              </w:rPr>
            </w:pPr>
            <w:r w:rsidRPr="00BA580F">
              <w:rPr>
                <w:sz w:val="16"/>
                <w:szCs w:val="16"/>
              </w:rPr>
              <w:t>(подпись)</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424" w:type="dxa"/>
            <w:gridSpan w:val="6"/>
            <w:tcBorders>
              <w:top w:val="single" w:sz="4" w:space="0" w:color="auto"/>
              <w:left w:val="nil"/>
              <w:bottom w:val="nil"/>
              <w:right w:val="nil"/>
            </w:tcBorders>
            <w:noWrap/>
            <w:vAlign w:val="bottom"/>
            <w:hideMark/>
          </w:tcPr>
          <w:p w:rsidR="008872F3" w:rsidRPr="00BA580F" w:rsidRDefault="008872F3" w:rsidP="00775C65">
            <w:pPr>
              <w:jc w:val="center"/>
              <w:rPr>
                <w:sz w:val="16"/>
                <w:szCs w:val="16"/>
              </w:rPr>
            </w:pPr>
            <w:r w:rsidRPr="00BA580F">
              <w:rPr>
                <w:sz w:val="16"/>
                <w:szCs w:val="16"/>
              </w:rPr>
              <w:t>(расшифровка подписи)</w:t>
            </w:r>
          </w:p>
        </w:tc>
      </w:tr>
      <w:tr w:rsidR="008872F3" w:rsidRPr="00BA580F" w:rsidTr="00775C65">
        <w:trPr>
          <w:trHeight w:val="246"/>
        </w:trPr>
        <w:tc>
          <w:tcPr>
            <w:tcW w:w="2264"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noWrap/>
            <w:vAlign w:val="bottom"/>
            <w:hideMark/>
          </w:tcPr>
          <w:p w:rsidR="008872F3" w:rsidRPr="00BA580F" w:rsidRDefault="008872F3" w:rsidP="00775C65">
            <w:pPr>
              <w:rPr>
                <w:rFonts w:asciiTheme="minorHAnsi" w:eastAsiaTheme="minorEastAsia" w:hAnsiTheme="minorHAnsi" w:cstheme="minorBidi"/>
              </w:rPr>
            </w:pP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rPr>
          <w:trHeight w:val="246"/>
        </w:trPr>
        <w:tc>
          <w:tcPr>
            <w:tcW w:w="2264" w:type="dxa"/>
            <w:gridSpan w:val="2"/>
            <w:noWrap/>
            <w:vAlign w:val="bottom"/>
            <w:hideMark/>
          </w:tcPr>
          <w:p w:rsidR="008872F3" w:rsidRPr="00BA580F" w:rsidRDefault="008872F3" w:rsidP="00775C65">
            <w:pPr>
              <w:jc w:val="center"/>
              <w:rPr>
                <w:sz w:val="16"/>
                <w:szCs w:val="20"/>
              </w:rPr>
            </w:pPr>
            <w:r w:rsidRPr="00BA580F">
              <w:rPr>
                <w:sz w:val="16"/>
                <w:szCs w:val="20"/>
              </w:rPr>
              <w:t>М.П.</w:t>
            </w:r>
          </w:p>
        </w:tc>
        <w:tc>
          <w:tcPr>
            <w:tcW w:w="413" w:type="dxa"/>
            <w:noWrap/>
            <w:vAlign w:val="bottom"/>
            <w:hideMark/>
          </w:tcPr>
          <w:p w:rsidR="008872F3" w:rsidRPr="00BA580F" w:rsidRDefault="008872F3" w:rsidP="00775C65">
            <w:pPr>
              <w:rPr>
                <w:rFonts w:asciiTheme="minorHAnsi" w:eastAsiaTheme="minorEastAsia" w:hAnsiTheme="minorHAnsi" w:cstheme="minorBidi"/>
              </w:rPr>
            </w:pPr>
          </w:p>
        </w:tc>
        <w:tc>
          <w:tcPr>
            <w:tcW w:w="1115" w:type="dxa"/>
            <w:noWrap/>
            <w:vAlign w:val="bottom"/>
            <w:hideMark/>
          </w:tcPr>
          <w:p w:rsidR="008872F3" w:rsidRPr="00BA580F" w:rsidRDefault="008872F3" w:rsidP="00775C65">
            <w:pPr>
              <w:rPr>
                <w:rFonts w:asciiTheme="minorHAnsi" w:eastAsiaTheme="minorEastAsia" w:hAnsiTheme="minorHAnsi" w:cstheme="minorBidi"/>
              </w:rPr>
            </w:pPr>
          </w:p>
        </w:tc>
        <w:tc>
          <w:tcPr>
            <w:tcW w:w="881" w:type="dxa"/>
            <w:noWrap/>
            <w:vAlign w:val="bottom"/>
            <w:hideMark/>
          </w:tcPr>
          <w:p w:rsidR="008872F3" w:rsidRPr="00BA580F" w:rsidRDefault="008872F3" w:rsidP="00775C65">
            <w:pPr>
              <w:rPr>
                <w:rFonts w:asciiTheme="minorHAnsi" w:eastAsiaTheme="minorEastAsia" w:hAnsiTheme="minorHAnsi" w:cstheme="minorBidi"/>
              </w:rPr>
            </w:pPr>
          </w:p>
        </w:tc>
        <w:tc>
          <w:tcPr>
            <w:tcW w:w="781"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2586" w:type="dxa"/>
            <w:gridSpan w:val="5"/>
            <w:noWrap/>
            <w:vAlign w:val="bottom"/>
            <w:hideMark/>
          </w:tcPr>
          <w:p w:rsidR="008872F3" w:rsidRPr="00BA580F" w:rsidRDefault="008872F3" w:rsidP="00775C65">
            <w:pPr>
              <w:jc w:val="center"/>
              <w:rPr>
                <w:sz w:val="16"/>
                <w:szCs w:val="20"/>
              </w:rPr>
            </w:pPr>
            <w:r w:rsidRPr="00BA580F">
              <w:rPr>
                <w:sz w:val="16"/>
                <w:szCs w:val="20"/>
              </w:rPr>
              <w:t>М.П.</w:t>
            </w:r>
          </w:p>
        </w:tc>
        <w:tc>
          <w:tcPr>
            <w:tcW w:w="252" w:type="dxa"/>
            <w:gridSpan w:val="2"/>
            <w:noWrap/>
            <w:vAlign w:val="bottom"/>
            <w:hideMark/>
          </w:tcPr>
          <w:p w:rsidR="008872F3" w:rsidRPr="00BA580F" w:rsidRDefault="008872F3" w:rsidP="00775C65">
            <w:pPr>
              <w:rPr>
                <w:rFonts w:asciiTheme="minorHAnsi" w:eastAsiaTheme="minorEastAsia" w:hAnsiTheme="minorHAnsi" w:cstheme="minorBidi"/>
              </w:rPr>
            </w:pPr>
          </w:p>
        </w:tc>
        <w:tc>
          <w:tcPr>
            <w:tcW w:w="1156" w:type="dxa"/>
            <w:gridSpan w:val="3"/>
            <w:noWrap/>
            <w:vAlign w:val="bottom"/>
            <w:hideMark/>
          </w:tcPr>
          <w:p w:rsidR="008872F3" w:rsidRPr="00BA580F" w:rsidRDefault="008872F3" w:rsidP="00775C65">
            <w:pPr>
              <w:rPr>
                <w:rFonts w:asciiTheme="minorHAnsi" w:eastAsiaTheme="minorEastAsia" w:hAnsiTheme="minorHAnsi" w:cstheme="minorBidi"/>
              </w:rPr>
            </w:pPr>
          </w:p>
        </w:tc>
        <w:tc>
          <w:tcPr>
            <w:tcW w:w="1268" w:type="dxa"/>
            <w:gridSpan w:val="3"/>
            <w:noWrap/>
            <w:vAlign w:val="bottom"/>
            <w:hideMark/>
          </w:tcPr>
          <w:p w:rsidR="008872F3" w:rsidRPr="00BA580F" w:rsidRDefault="008872F3" w:rsidP="00775C65">
            <w:pPr>
              <w:rPr>
                <w:rFonts w:asciiTheme="minorHAnsi" w:eastAsiaTheme="minorEastAsia" w:hAnsiTheme="minorHAnsi" w:cstheme="minorBidi"/>
              </w:rPr>
            </w:pPr>
          </w:p>
        </w:tc>
      </w:tr>
      <w:tr w:rsidR="008872F3" w:rsidRPr="00BA580F" w:rsidTr="00775C65">
        <w:tblPrEx>
          <w:tblLook w:val="0000" w:firstRow="0" w:lastRow="0" w:firstColumn="0" w:lastColumn="0" w:noHBand="0" w:noVBand="0"/>
        </w:tblPrEx>
        <w:trPr>
          <w:gridBefore w:val="1"/>
          <w:gridAfter w:val="1"/>
          <w:wBefore w:w="104" w:type="dxa"/>
          <w:wAfter w:w="191" w:type="dxa"/>
        </w:trPr>
        <w:tc>
          <w:tcPr>
            <w:tcW w:w="5210" w:type="dxa"/>
            <w:gridSpan w:val="5"/>
          </w:tcPr>
          <w:p w:rsidR="008872F3" w:rsidRPr="000C417F" w:rsidRDefault="008872F3" w:rsidP="00775C65">
            <w:pPr>
              <w:pStyle w:val="31"/>
              <w:jc w:val="center"/>
              <w:rPr>
                <w:lang w:val="en-US"/>
              </w:rPr>
            </w:pPr>
            <w:r w:rsidRPr="00BA580F">
              <w:rPr>
                <w:b/>
                <w:bCs/>
              </w:rPr>
              <w:t xml:space="preserve">От </w:t>
            </w:r>
            <w:r>
              <w:rPr>
                <w:b/>
                <w:bCs/>
              </w:rPr>
              <w:t>Заказчика</w:t>
            </w:r>
          </w:p>
        </w:tc>
        <w:tc>
          <w:tcPr>
            <w:tcW w:w="5211" w:type="dxa"/>
            <w:gridSpan w:val="13"/>
          </w:tcPr>
          <w:p w:rsidR="008872F3" w:rsidRDefault="008872F3" w:rsidP="00775C65">
            <w:pPr>
              <w:pStyle w:val="31"/>
              <w:jc w:val="center"/>
            </w:pPr>
            <w:r w:rsidRPr="00BA580F">
              <w:rPr>
                <w:b/>
                <w:bCs/>
              </w:rPr>
              <w:t xml:space="preserve">От </w:t>
            </w:r>
            <w:r>
              <w:rPr>
                <w:b/>
                <w:bCs/>
              </w:rPr>
              <w:t>Исполнителя</w:t>
            </w:r>
          </w:p>
        </w:tc>
      </w:tr>
      <w:tr w:rsidR="008872F3" w:rsidRPr="00BA580F" w:rsidTr="00775C65">
        <w:tblPrEx>
          <w:tblLook w:val="0000" w:firstRow="0" w:lastRow="0" w:firstColumn="0" w:lastColumn="0" w:noHBand="0" w:noVBand="0"/>
        </w:tblPrEx>
        <w:trPr>
          <w:gridBefore w:val="1"/>
          <w:gridAfter w:val="1"/>
          <w:wBefore w:w="104" w:type="dxa"/>
          <w:wAfter w:w="191" w:type="dxa"/>
        </w:trPr>
        <w:tc>
          <w:tcPr>
            <w:tcW w:w="5210" w:type="dxa"/>
            <w:gridSpan w:val="5"/>
          </w:tcPr>
          <w:p w:rsidR="008872F3" w:rsidRPr="00BA580F" w:rsidRDefault="008872F3" w:rsidP="00775C65">
            <w:pPr>
              <w:pStyle w:val="31"/>
              <w:rPr>
                <w:b/>
                <w:bCs/>
              </w:rPr>
            </w:pPr>
            <w:r>
              <w:rPr>
                <w:sz w:val="28"/>
                <w:szCs w:val="28"/>
              </w:rPr>
              <w:t>Г</w:t>
            </w:r>
            <w:r w:rsidRPr="00DB7D9E">
              <w:rPr>
                <w:sz w:val="28"/>
                <w:szCs w:val="28"/>
              </w:rPr>
              <w:t>енеральн</w:t>
            </w:r>
            <w:r>
              <w:rPr>
                <w:sz w:val="28"/>
                <w:szCs w:val="28"/>
              </w:rPr>
              <w:t>ый</w:t>
            </w:r>
            <w:r w:rsidRPr="00DB7D9E">
              <w:rPr>
                <w:sz w:val="28"/>
                <w:szCs w:val="28"/>
              </w:rPr>
              <w:t xml:space="preserve"> директор</w:t>
            </w:r>
          </w:p>
        </w:tc>
        <w:tc>
          <w:tcPr>
            <w:tcW w:w="5211" w:type="dxa"/>
            <w:gridSpan w:val="13"/>
          </w:tcPr>
          <w:p w:rsidR="008872F3" w:rsidRPr="00BA580F" w:rsidRDefault="008872F3" w:rsidP="00775C65">
            <w:pPr>
              <w:pStyle w:val="31"/>
              <w:rPr>
                <w:b/>
                <w:bCs/>
              </w:rPr>
            </w:pPr>
          </w:p>
        </w:tc>
      </w:tr>
      <w:tr w:rsidR="008872F3" w:rsidRPr="00BA580F" w:rsidTr="00775C65">
        <w:tblPrEx>
          <w:tblLook w:val="0000" w:firstRow="0" w:lastRow="0" w:firstColumn="0" w:lastColumn="0" w:noHBand="0" w:noVBand="0"/>
        </w:tblPrEx>
        <w:trPr>
          <w:gridBefore w:val="1"/>
          <w:gridAfter w:val="1"/>
          <w:wBefore w:w="104" w:type="dxa"/>
          <w:wAfter w:w="191" w:type="dxa"/>
        </w:trPr>
        <w:tc>
          <w:tcPr>
            <w:tcW w:w="5210" w:type="dxa"/>
            <w:gridSpan w:val="5"/>
          </w:tcPr>
          <w:p w:rsidR="008872F3" w:rsidRPr="00DB7D9E" w:rsidRDefault="008872F3" w:rsidP="00775C65">
            <w:pPr>
              <w:autoSpaceDE w:val="0"/>
              <w:autoSpaceDN w:val="0"/>
              <w:adjustRightInd w:val="0"/>
              <w:jc w:val="both"/>
              <w:rPr>
                <w:sz w:val="28"/>
                <w:szCs w:val="28"/>
              </w:rPr>
            </w:pPr>
            <w:r>
              <w:rPr>
                <w:sz w:val="28"/>
                <w:szCs w:val="28"/>
              </w:rPr>
              <w:t>__________________ /</w:t>
            </w:r>
            <w:r w:rsidRPr="00DB7D9E">
              <w:rPr>
                <w:sz w:val="28"/>
                <w:szCs w:val="28"/>
              </w:rPr>
              <w:t>Тягунова И</w:t>
            </w:r>
            <w:r>
              <w:rPr>
                <w:sz w:val="28"/>
                <w:szCs w:val="28"/>
              </w:rPr>
              <w:t>.</w:t>
            </w:r>
            <w:r w:rsidRPr="00DB7D9E">
              <w:rPr>
                <w:sz w:val="28"/>
                <w:szCs w:val="28"/>
              </w:rPr>
              <w:t>Е</w:t>
            </w:r>
            <w:r>
              <w:rPr>
                <w:sz w:val="28"/>
                <w:szCs w:val="28"/>
              </w:rPr>
              <w:t>.</w:t>
            </w:r>
            <w:r w:rsidRPr="00DB7D9E">
              <w:rPr>
                <w:sz w:val="28"/>
                <w:szCs w:val="28"/>
              </w:rPr>
              <w:t xml:space="preserve">/  </w:t>
            </w:r>
          </w:p>
          <w:p w:rsidR="008872F3" w:rsidRPr="00DB7D9E" w:rsidRDefault="008872F3" w:rsidP="00775C65">
            <w:pPr>
              <w:autoSpaceDE w:val="0"/>
              <w:autoSpaceDN w:val="0"/>
              <w:adjustRightInd w:val="0"/>
              <w:ind w:firstLine="1026"/>
              <w:jc w:val="both"/>
              <w:rPr>
                <w:sz w:val="28"/>
                <w:szCs w:val="28"/>
              </w:rPr>
            </w:pPr>
          </w:p>
          <w:p w:rsidR="008872F3" w:rsidRPr="00BA580F" w:rsidRDefault="008872F3" w:rsidP="00775C65">
            <w:pPr>
              <w:pStyle w:val="31"/>
              <w:rPr>
                <w:b/>
                <w:bCs/>
              </w:rPr>
            </w:pPr>
            <w:r w:rsidRPr="00DB7D9E">
              <w:rPr>
                <w:sz w:val="28"/>
                <w:szCs w:val="28"/>
              </w:rPr>
              <w:t xml:space="preserve">м.п.               </w:t>
            </w:r>
          </w:p>
        </w:tc>
        <w:tc>
          <w:tcPr>
            <w:tcW w:w="5211" w:type="dxa"/>
            <w:gridSpan w:val="13"/>
          </w:tcPr>
          <w:p w:rsidR="008872F3" w:rsidRPr="00BA580F" w:rsidRDefault="008872F3" w:rsidP="00775C65">
            <w:pPr>
              <w:pStyle w:val="31"/>
              <w:rPr>
                <w:b/>
              </w:rPr>
            </w:pPr>
            <w:r w:rsidRPr="00BA580F">
              <w:rPr>
                <w:b/>
                <w:bCs/>
              </w:rPr>
              <w:t xml:space="preserve">                     _____________ </w:t>
            </w:r>
          </w:p>
        </w:tc>
      </w:tr>
    </w:tbl>
    <w:p w:rsidR="008872F3" w:rsidRPr="005203BA" w:rsidRDefault="008872F3" w:rsidP="00E71763">
      <w:pPr>
        <w:pStyle w:val="a3"/>
        <w:ind w:left="5670"/>
        <w:jc w:val="both"/>
        <w:rPr>
          <w:color w:val="000000"/>
          <w:sz w:val="28"/>
          <w:szCs w:val="28"/>
        </w:rPr>
      </w:pPr>
    </w:p>
    <w:sectPr w:rsidR="008872F3" w:rsidRPr="005203BA" w:rsidSect="0035137B">
      <w:pgSz w:w="11906" w:h="16838" w:code="9"/>
      <w:pgMar w:top="851" w:right="425" w:bottom="568" w:left="1276"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69" w:rsidRDefault="00125469" w:rsidP="00456385">
      <w:r>
        <w:separator/>
      </w:r>
    </w:p>
  </w:endnote>
  <w:endnote w:type="continuationSeparator" w:id="0">
    <w:p w:rsidR="00125469" w:rsidRDefault="00125469"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69" w:rsidRDefault="00125469" w:rsidP="00456385">
      <w:r>
        <w:separator/>
      </w:r>
    </w:p>
  </w:footnote>
  <w:footnote w:type="continuationSeparator" w:id="0">
    <w:p w:rsidR="00125469" w:rsidRDefault="00125469"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071A"/>
    <w:multiLevelType w:val="hybridMultilevel"/>
    <w:tmpl w:val="FBDA5DE2"/>
    <w:lvl w:ilvl="0" w:tplc="8B4ECF16">
      <w:start w:val="10"/>
      <w:numFmt w:val="bullet"/>
      <w:lvlText w:val="-"/>
      <w:lvlJc w:val="left"/>
      <w:pPr>
        <w:tabs>
          <w:tab w:val="num" w:pos="660"/>
        </w:tabs>
        <w:ind w:left="66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B36FA"/>
    <w:multiLevelType w:val="multilevel"/>
    <w:tmpl w:val="998E45EE"/>
    <w:lvl w:ilvl="0">
      <w:start w:val="5"/>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DD53D6B"/>
    <w:multiLevelType w:val="hybridMultilevel"/>
    <w:tmpl w:val="69D4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EF5A55"/>
    <w:multiLevelType w:val="hybridMultilevel"/>
    <w:tmpl w:val="C6D450AC"/>
    <w:lvl w:ilvl="0" w:tplc="8974A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67D714B"/>
    <w:multiLevelType w:val="multilevel"/>
    <w:tmpl w:val="3D8439CA"/>
    <w:lvl w:ilvl="0">
      <w:start w:val="8"/>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7" w15:restartNumberingAfterBreak="0">
    <w:nsid w:val="467F3849"/>
    <w:multiLevelType w:val="multilevel"/>
    <w:tmpl w:val="FA6A6EBA"/>
    <w:lvl w:ilvl="0">
      <w:start w:val="1"/>
      <w:numFmt w:val="decimal"/>
      <w:lvlText w:val="%1."/>
      <w:lvlJc w:val="left"/>
      <w:pPr>
        <w:ind w:left="450" w:hanging="450"/>
      </w:pPr>
      <w:rPr>
        <w:rFonts w:hint="default"/>
        <w:color w:val="auto"/>
      </w:rPr>
    </w:lvl>
    <w:lvl w:ilvl="1">
      <w:start w:val="6"/>
      <w:numFmt w:val="decimal"/>
      <w:lvlText w:val="%1.%2."/>
      <w:lvlJc w:val="left"/>
      <w:pPr>
        <w:ind w:left="2854" w:hanging="720"/>
      </w:pPr>
      <w:rPr>
        <w:rFonts w:hint="default"/>
        <w:color w:val="auto"/>
      </w:rPr>
    </w:lvl>
    <w:lvl w:ilvl="2">
      <w:start w:val="1"/>
      <w:numFmt w:val="decimal"/>
      <w:lvlText w:val="%1.%2.%3."/>
      <w:lvlJc w:val="left"/>
      <w:pPr>
        <w:ind w:left="4988" w:hanging="720"/>
      </w:pPr>
      <w:rPr>
        <w:rFonts w:hint="default"/>
        <w:color w:val="auto"/>
      </w:rPr>
    </w:lvl>
    <w:lvl w:ilvl="3">
      <w:start w:val="1"/>
      <w:numFmt w:val="decimal"/>
      <w:lvlText w:val="%1.%2.%3.%4."/>
      <w:lvlJc w:val="left"/>
      <w:pPr>
        <w:ind w:left="7482" w:hanging="1080"/>
      </w:pPr>
      <w:rPr>
        <w:rFonts w:hint="default"/>
        <w:color w:val="auto"/>
      </w:rPr>
    </w:lvl>
    <w:lvl w:ilvl="4">
      <w:start w:val="1"/>
      <w:numFmt w:val="decimal"/>
      <w:lvlText w:val="%1.%2.%3.%4.%5."/>
      <w:lvlJc w:val="left"/>
      <w:pPr>
        <w:ind w:left="9616" w:hanging="1080"/>
      </w:pPr>
      <w:rPr>
        <w:rFonts w:hint="default"/>
        <w:color w:val="auto"/>
      </w:rPr>
    </w:lvl>
    <w:lvl w:ilvl="5">
      <w:start w:val="1"/>
      <w:numFmt w:val="decimal"/>
      <w:lvlText w:val="%1.%2.%3.%4.%5.%6."/>
      <w:lvlJc w:val="left"/>
      <w:pPr>
        <w:ind w:left="12110" w:hanging="1440"/>
      </w:pPr>
      <w:rPr>
        <w:rFonts w:hint="default"/>
        <w:color w:val="auto"/>
      </w:rPr>
    </w:lvl>
    <w:lvl w:ilvl="6">
      <w:start w:val="1"/>
      <w:numFmt w:val="decimal"/>
      <w:lvlText w:val="%1.%2.%3.%4.%5.%6.%7."/>
      <w:lvlJc w:val="left"/>
      <w:pPr>
        <w:ind w:left="14604" w:hanging="1800"/>
      </w:pPr>
      <w:rPr>
        <w:rFonts w:hint="default"/>
        <w:color w:val="auto"/>
      </w:rPr>
    </w:lvl>
    <w:lvl w:ilvl="7">
      <w:start w:val="1"/>
      <w:numFmt w:val="decimal"/>
      <w:lvlText w:val="%1.%2.%3.%4.%5.%6.%7.%8."/>
      <w:lvlJc w:val="left"/>
      <w:pPr>
        <w:ind w:left="16738" w:hanging="1800"/>
      </w:pPr>
      <w:rPr>
        <w:rFonts w:hint="default"/>
        <w:color w:val="auto"/>
      </w:rPr>
    </w:lvl>
    <w:lvl w:ilvl="8">
      <w:start w:val="1"/>
      <w:numFmt w:val="decimal"/>
      <w:lvlText w:val="%1.%2.%3.%4.%5.%6.%7.%8.%9."/>
      <w:lvlJc w:val="left"/>
      <w:pPr>
        <w:ind w:left="19232" w:hanging="2160"/>
      </w:pPr>
      <w:rPr>
        <w:rFonts w:hint="default"/>
        <w:color w:val="auto"/>
      </w:rPr>
    </w:lvl>
  </w:abstractNum>
  <w:abstractNum w:abstractNumId="8" w15:restartNumberingAfterBreak="0">
    <w:nsid w:val="4B24737A"/>
    <w:multiLevelType w:val="multilevel"/>
    <w:tmpl w:val="45900B18"/>
    <w:lvl w:ilvl="0">
      <w:start w:val="11"/>
      <w:numFmt w:val="decimal"/>
      <w:lvlText w:val="%1."/>
      <w:lvlJc w:val="left"/>
      <w:pPr>
        <w:ind w:left="1050" w:hanging="375"/>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9" w15:restartNumberingAfterBreak="0">
    <w:nsid w:val="4CC72E70"/>
    <w:multiLevelType w:val="multilevel"/>
    <w:tmpl w:val="D91E01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3604AF7"/>
    <w:multiLevelType w:val="hybridMultilevel"/>
    <w:tmpl w:val="4DD0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1C0D"/>
    <w:multiLevelType w:val="hybridMultilevel"/>
    <w:tmpl w:val="6DEA0B0A"/>
    <w:lvl w:ilvl="0" w:tplc="D5D4AC16">
      <w:start w:val="8"/>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4F95747"/>
    <w:multiLevelType w:val="hybridMultilevel"/>
    <w:tmpl w:val="48A8D5CC"/>
    <w:lvl w:ilvl="0" w:tplc="D9B0B1D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CF6B32"/>
    <w:multiLevelType w:val="hybridMultilevel"/>
    <w:tmpl w:val="A80A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DE61E7"/>
    <w:multiLevelType w:val="hybridMultilevel"/>
    <w:tmpl w:val="69FE9BDC"/>
    <w:lvl w:ilvl="0" w:tplc="49B047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
  </w:num>
  <w:num w:numId="7">
    <w:abstractNumId w:val="6"/>
  </w:num>
  <w:num w:numId="8">
    <w:abstractNumId w:val="15"/>
  </w:num>
  <w:num w:numId="9">
    <w:abstractNumId w:val="13"/>
  </w:num>
  <w:num w:numId="10">
    <w:abstractNumId w:val="4"/>
  </w:num>
  <w:num w:numId="11">
    <w:abstractNumId w:val="11"/>
  </w:num>
  <w:num w:numId="12">
    <w:abstractNumId w:val="12"/>
  </w:num>
  <w:num w:numId="13">
    <w:abstractNumId w:val="18"/>
  </w:num>
  <w:num w:numId="14">
    <w:abstractNumId w:val="14"/>
  </w:num>
  <w:num w:numId="15">
    <w:abstractNumId w:val="2"/>
  </w:num>
  <w:num w:numId="16">
    <w:abstractNumId w:val="17"/>
  </w:num>
  <w:num w:numId="17">
    <w:abstractNumId w:val="10"/>
  </w:num>
  <w:num w:numId="18">
    <w:abstractNumId w:val="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07DE4"/>
    <w:rsid w:val="00020E18"/>
    <w:rsid w:val="0002101F"/>
    <w:rsid w:val="00026A9A"/>
    <w:rsid w:val="00031CE3"/>
    <w:rsid w:val="00085B39"/>
    <w:rsid w:val="00091D8A"/>
    <w:rsid w:val="000A1CEC"/>
    <w:rsid w:val="000A3F3B"/>
    <w:rsid w:val="000A4815"/>
    <w:rsid w:val="000B4098"/>
    <w:rsid w:val="000B5F25"/>
    <w:rsid w:val="000B6B33"/>
    <w:rsid w:val="000C2583"/>
    <w:rsid w:val="000D300E"/>
    <w:rsid w:val="000D5F01"/>
    <w:rsid w:val="000E47F8"/>
    <w:rsid w:val="001003A8"/>
    <w:rsid w:val="00101A1A"/>
    <w:rsid w:val="00102475"/>
    <w:rsid w:val="00107015"/>
    <w:rsid w:val="00110573"/>
    <w:rsid w:val="00114123"/>
    <w:rsid w:val="00125469"/>
    <w:rsid w:val="001277EA"/>
    <w:rsid w:val="00152F74"/>
    <w:rsid w:val="0017045B"/>
    <w:rsid w:val="0017547B"/>
    <w:rsid w:val="00176C56"/>
    <w:rsid w:val="001772AC"/>
    <w:rsid w:val="0018631A"/>
    <w:rsid w:val="001B0A9C"/>
    <w:rsid w:val="001E038A"/>
    <w:rsid w:val="001F2D1B"/>
    <w:rsid w:val="001F5CCD"/>
    <w:rsid w:val="002024C1"/>
    <w:rsid w:val="00210840"/>
    <w:rsid w:val="0021536E"/>
    <w:rsid w:val="002242C7"/>
    <w:rsid w:val="002401A8"/>
    <w:rsid w:val="00240C1F"/>
    <w:rsid w:val="002444EA"/>
    <w:rsid w:val="00244726"/>
    <w:rsid w:val="00245270"/>
    <w:rsid w:val="00246AFE"/>
    <w:rsid w:val="00256C52"/>
    <w:rsid w:val="002610EE"/>
    <w:rsid w:val="00271056"/>
    <w:rsid w:val="00276F99"/>
    <w:rsid w:val="0028325D"/>
    <w:rsid w:val="00287A9F"/>
    <w:rsid w:val="002C203A"/>
    <w:rsid w:val="002C344D"/>
    <w:rsid w:val="002D7F3B"/>
    <w:rsid w:val="002E389A"/>
    <w:rsid w:val="002E4F43"/>
    <w:rsid w:val="003015D8"/>
    <w:rsid w:val="00304632"/>
    <w:rsid w:val="003077CC"/>
    <w:rsid w:val="00307977"/>
    <w:rsid w:val="00327C9F"/>
    <w:rsid w:val="0033146C"/>
    <w:rsid w:val="00331B7D"/>
    <w:rsid w:val="00346EC1"/>
    <w:rsid w:val="0035137B"/>
    <w:rsid w:val="00365751"/>
    <w:rsid w:val="00374EA3"/>
    <w:rsid w:val="0037572A"/>
    <w:rsid w:val="00382C5A"/>
    <w:rsid w:val="003946AD"/>
    <w:rsid w:val="00397CB7"/>
    <w:rsid w:val="003B28FD"/>
    <w:rsid w:val="003C6040"/>
    <w:rsid w:val="003D77B0"/>
    <w:rsid w:val="003F18F6"/>
    <w:rsid w:val="00402607"/>
    <w:rsid w:val="0041357E"/>
    <w:rsid w:val="004419BF"/>
    <w:rsid w:val="004517E3"/>
    <w:rsid w:val="0045323B"/>
    <w:rsid w:val="00456385"/>
    <w:rsid w:val="0048442A"/>
    <w:rsid w:val="004960C5"/>
    <w:rsid w:val="004B60D1"/>
    <w:rsid w:val="004D5C13"/>
    <w:rsid w:val="004E0AB5"/>
    <w:rsid w:val="004E3093"/>
    <w:rsid w:val="004E6A60"/>
    <w:rsid w:val="004F17C1"/>
    <w:rsid w:val="004F3F25"/>
    <w:rsid w:val="0050403F"/>
    <w:rsid w:val="00511131"/>
    <w:rsid w:val="00514762"/>
    <w:rsid w:val="005203BA"/>
    <w:rsid w:val="005222FC"/>
    <w:rsid w:val="0053063A"/>
    <w:rsid w:val="00534038"/>
    <w:rsid w:val="005370C4"/>
    <w:rsid w:val="00545864"/>
    <w:rsid w:val="00551BC9"/>
    <w:rsid w:val="00571DA4"/>
    <w:rsid w:val="00574C88"/>
    <w:rsid w:val="00577C07"/>
    <w:rsid w:val="00586937"/>
    <w:rsid w:val="005A7E01"/>
    <w:rsid w:val="005B11A9"/>
    <w:rsid w:val="005B1EF1"/>
    <w:rsid w:val="005D0EEA"/>
    <w:rsid w:val="005D112A"/>
    <w:rsid w:val="005D7AB3"/>
    <w:rsid w:val="005F11C1"/>
    <w:rsid w:val="00611D59"/>
    <w:rsid w:val="0061639D"/>
    <w:rsid w:val="006406AD"/>
    <w:rsid w:val="00645209"/>
    <w:rsid w:val="006452CB"/>
    <w:rsid w:val="00646857"/>
    <w:rsid w:val="006553C6"/>
    <w:rsid w:val="0065625B"/>
    <w:rsid w:val="006606D3"/>
    <w:rsid w:val="00661D68"/>
    <w:rsid w:val="006669AE"/>
    <w:rsid w:val="00681015"/>
    <w:rsid w:val="00683549"/>
    <w:rsid w:val="00691D15"/>
    <w:rsid w:val="006A18F9"/>
    <w:rsid w:val="006C5182"/>
    <w:rsid w:val="006C5B54"/>
    <w:rsid w:val="006C6EA5"/>
    <w:rsid w:val="006E2892"/>
    <w:rsid w:val="006F0871"/>
    <w:rsid w:val="00714449"/>
    <w:rsid w:val="00723381"/>
    <w:rsid w:val="00724C14"/>
    <w:rsid w:val="00736ACE"/>
    <w:rsid w:val="00736CBA"/>
    <w:rsid w:val="0074725F"/>
    <w:rsid w:val="00750BBE"/>
    <w:rsid w:val="00756F49"/>
    <w:rsid w:val="00761410"/>
    <w:rsid w:val="007625D5"/>
    <w:rsid w:val="00775C65"/>
    <w:rsid w:val="0077618E"/>
    <w:rsid w:val="00785E82"/>
    <w:rsid w:val="00787D46"/>
    <w:rsid w:val="007956DB"/>
    <w:rsid w:val="00797571"/>
    <w:rsid w:val="0079769F"/>
    <w:rsid w:val="007C1456"/>
    <w:rsid w:val="007E3420"/>
    <w:rsid w:val="007E37E6"/>
    <w:rsid w:val="007E5B00"/>
    <w:rsid w:val="007F77AF"/>
    <w:rsid w:val="00841EF6"/>
    <w:rsid w:val="00842FE0"/>
    <w:rsid w:val="00844F02"/>
    <w:rsid w:val="00855944"/>
    <w:rsid w:val="00862FD5"/>
    <w:rsid w:val="008872F3"/>
    <w:rsid w:val="00887637"/>
    <w:rsid w:val="008909F5"/>
    <w:rsid w:val="00895963"/>
    <w:rsid w:val="008A5087"/>
    <w:rsid w:val="008A77D6"/>
    <w:rsid w:val="008D135A"/>
    <w:rsid w:val="008E2793"/>
    <w:rsid w:val="008F0185"/>
    <w:rsid w:val="009047BC"/>
    <w:rsid w:val="00904D02"/>
    <w:rsid w:val="00911F9B"/>
    <w:rsid w:val="0091521E"/>
    <w:rsid w:val="00931E34"/>
    <w:rsid w:val="00935DCA"/>
    <w:rsid w:val="009405D8"/>
    <w:rsid w:val="00940FA3"/>
    <w:rsid w:val="00943624"/>
    <w:rsid w:val="00963DED"/>
    <w:rsid w:val="00970076"/>
    <w:rsid w:val="00971A16"/>
    <w:rsid w:val="00997723"/>
    <w:rsid w:val="009D2C60"/>
    <w:rsid w:val="009D57C3"/>
    <w:rsid w:val="009D60A4"/>
    <w:rsid w:val="009D6D35"/>
    <w:rsid w:val="009F0350"/>
    <w:rsid w:val="009F14E4"/>
    <w:rsid w:val="009F776D"/>
    <w:rsid w:val="00A24529"/>
    <w:rsid w:val="00A302DE"/>
    <w:rsid w:val="00A31AC5"/>
    <w:rsid w:val="00A52248"/>
    <w:rsid w:val="00A61EB1"/>
    <w:rsid w:val="00A6745E"/>
    <w:rsid w:val="00A92DE8"/>
    <w:rsid w:val="00A95E16"/>
    <w:rsid w:val="00AA1D14"/>
    <w:rsid w:val="00AB0346"/>
    <w:rsid w:val="00AB42E2"/>
    <w:rsid w:val="00AB4C9D"/>
    <w:rsid w:val="00AB5FBC"/>
    <w:rsid w:val="00AC5A53"/>
    <w:rsid w:val="00AD79FC"/>
    <w:rsid w:val="00AE12A9"/>
    <w:rsid w:val="00AF22B5"/>
    <w:rsid w:val="00AF4605"/>
    <w:rsid w:val="00B00BA1"/>
    <w:rsid w:val="00B01027"/>
    <w:rsid w:val="00B227E6"/>
    <w:rsid w:val="00B329E2"/>
    <w:rsid w:val="00B4194C"/>
    <w:rsid w:val="00B60AB0"/>
    <w:rsid w:val="00B621DA"/>
    <w:rsid w:val="00B66335"/>
    <w:rsid w:val="00BA230B"/>
    <w:rsid w:val="00BB5E8D"/>
    <w:rsid w:val="00BD0C31"/>
    <w:rsid w:val="00BD482C"/>
    <w:rsid w:val="00BF3199"/>
    <w:rsid w:val="00C12116"/>
    <w:rsid w:val="00C14217"/>
    <w:rsid w:val="00C2350D"/>
    <w:rsid w:val="00C32108"/>
    <w:rsid w:val="00C333C3"/>
    <w:rsid w:val="00C52414"/>
    <w:rsid w:val="00C65E36"/>
    <w:rsid w:val="00C835AE"/>
    <w:rsid w:val="00C87BD5"/>
    <w:rsid w:val="00CA3ACE"/>
    <w:rsid w:val="00CB1559"/>
    <w:rsid w:val="00CD3F7A"/>
    <w:rsid w:val="00CE1E1D"/>
    <w:rsid w:val="00D0554F"/>
    <w:rsid w:val="00D10690"/>
    <w:rsid w:val="00D218F1"/>
    <w:rsid w:val="00D260EA"/>
    <w:rsid w:val="00D34766"/>
    <w:rsid w:val="00D44E8B"/>
    <w:rsid w:val="00D55ADA"/>
    <w:rsid w:val="00D57F0F"/>
    <w:rsid w:val="00D630D2"/>
    <w:rsid w:val="00D71B69"/>
    <w:rsid w:val="00D85307"/>
    <w:rsid w:val="00D8745D"/>
    <w:rsid w:val="00D913D3"/>
    <w:rsid w:val="00DA20CA"/>
    <w:rsid w:val="00DC2AD1"/>
    <w:rsid w:val="00DD2E35"/>
    <w:rsid w:val="00DD3E0E"/>
    <w:rsid w:val="00DE3D75"/>
    <w:rsid w:val="00DF0CF1"/>
    <w:rsid w:val="00DF1ACA"/>
    <w:rsid w:val="00DF58A1"/>
    <w:rsid w:val="00E304E8"/>
    <w:rsid w:val="00E33119"/>
    <w:rsid w:val="00E71763"/>
    <w:rsid w:val="00E7281A"/>
    <w:rsid w:val="00E7306C"/>
    <w:rsid w:val="00E80D7A"/>
    <w:rsid w:val="00E83B1C"/>
    <w:rsid w:val="00E8413C"/>
    <w:rsid w:val="00E978B7"/>
    <w:rsid w:val="00EA0798"/>
    <w:rsid w:val="00EA4EEB"/>
    <w:rsid w:val="00EA5030"/>
    <w:rsid w:val="00EB6A44"/>
    <w:rsid w:val="00ED0CBC"/>
    <w:rsid w:val="00ED590D"/>
    <w:rsid w:val="00EF0448"/>
    <w:rsid w:val="00F06604"/>
    <w:rsid w:val="00F11786"/>
    <w:rsid w:val="00F3539F"/>
    <w:rsid w:val="00F42549"/>
    <w:rsid w:val="00F45CDD"/>
    <w:rsid w:val="00F505B8"/>
    <w:rsid w:val="00F56694"/>
    <w:rsid w:val="00F611C6"/>
    <w:rsid w:val="00F70646"/>
    <w:rsid w:val="00F77757"/>
    <w:rsid w:val="00F87F82"/>
    <w:rsid w:val="00F94874"/>
    <w:rsid w:val="00FB06DB"/>
    <w:rsid w:val="00FB0FDF"/>
    <w:rsid w:val="00FB2D70"/>
    <w:rsid w:val="00FD2112"/>
    <w:rsid w:val="00FF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F2B09-AB2C-4BC4-B153-D463DA3F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h2,h21,5,Заголовок пункта (1.1),222,Reset numbering,H2,H2 Знак,Заголовок 21,Заголовок нум 2,Char1,Заголовок 2 Знак Знак Знак"/>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4E3093"/>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E30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
    <w:basedOn w:val="a0"/>
    <w:link w:val="a3"/>
    <w:uiPriority w:val="34"/>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rsid w:val="00456385"/>
    <w:pPr>
      <w:widowControl w:val="0"/>
      <w:autoSpaceDE w:val="0"/>
      <w:autoSpaceDN w:val="0"/>
    </w:pPr>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customStyle="1" w:styleId="4">
    <w:name w:val="заголовок 4"/>
    <w:basedOn w:val="a"/>
    <w:next w:val="a"/>
    <w:rsid w:val="00026A9A"/>
    <w:pPr>
      <w:keepNext/>
      <w:tabs>
        <w:tab w:val="left" w:pos="0"/>
      </w:tabs>
      <w:suppressAutoHyphens/>
      <w:jc w:val="center"/>
    </w:pPr>
    <w:rPr>
      <w:snapToGrid w:val="0"/>
      <w:spacing w:val="-2"/>
      <w:sz w:val="28"/>
      <w:szCs w:val="20"/>
    </w:rPr>
  </w:style>
  <w:style w:type="paragraph" w:customStyle="1" w:styleId="12">
    <w:name w:val="заголовок 1"/>
    <w:basedOn w:val="a"/>
    <w:next w:val="a"/>
    <w:rsid w:val="00026A9A"/>
    <w:pPr>
      <w:keepNext/>
      <w:spacing w:before="240" w:after="60"/>
      <w:jc w:val="both"/>
    </w:pPr>
    <w:rPr>
      <w:rFonts w:ascii="Arial" w:hAnsi="Arial"/>
      <w:b/>
      <w:snapToGrid w:val="0"/>
      <w:kern w:val="28"/>
      <w:sz w:val="28"/>
      <w:szCs w:val="20"/>
      <w:lang w:val="en-GB"/>
    </w:rPr>
  </w:style>
  <w:style w:type="character" w:styleId="ac">
    <w:name w:val="Hyperlink"/>
    <w:rsid w:val="00026A9A"/>
    <w:rPr>
      <w:color w:val="0000FF"/>
      <w:u w:val="single"/>
    </w:rPr>
  </w:style>
  <w:style w:type="paragraph" w:customStyle="1" w:styleId="13">
    <w:name w:val="Обычный1"/>
    <w:rsid w:val="00C12116"/>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ody Text Indent"/>
    <w:aliases w:val="Знак10"/>
    <w:basedOn w:val="a"/>
    <w:link w:val="ae"/>
    <w:rsid w:val="00C12116"/>
    <w:pPr>
      <w:spacing w:after="120"/>
      <w:ind w:left="283"/>
    </w:pPr>
  </w:style>
  <w:style w:type="character" w:customStyle="1" w:styleId="ae">
    <w:name w:val="Основной текст с отступом Знак"/>
    <w:aliases w:val="Знак10 Знак"/>
    <w:basedOn w:val="a0"/>
    <w:link w:val="ad"/>
    <w:rsid w:val="00C12116"/>
    <w:rPr>
      <w:rFonts w:ascii="Times New Roman" w:eastAsia="Times New Roman" w:hAnsi="Times New Roman" w:cs="Times New Roman"/>
      <w:sz w:val="24"/>
      <w:szCs w:val="24"/>
      <w:lang w:eastAsia="ru-RU"/>
    </w:rPr>
  </w:style>
  <w:style w:type="paragraph" w:customStyle="1" w:styleId="40">
    <w:name w:val="Обычный4"/>
    <w:rsid w:val="00C12116"/>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4">
    <w:name w:val="Сетка таблицы1"/>
    <w:basedOn w:val="a1"/>
    <w:next w:val="af"/>
    <w:uiPriority w:val="39"/>
    <w:rsid w:val="00C121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C1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0"/>
    <w:link w:val="62"/>
    <w:rsid w:val="00C12116"/>
    <w:rPr>
      <w:i/>
      <w:iCs/>
      <w:sz w:val="26"/>
      <w:szCs w:val="26"/>
      <w:shd w:val="clear" w:color="auto" w:fill="FFFFFF"/>
    </w:rPr>
  </w:style>
  <w:style w:type="paragraph" w:customStyle="1" w:styleId="62">
    <w:name w:val="Основной текст (6)"/>
    <w:basedOn w:val="a"/>
    <w:link w:val="61"/>
    <w:rsid w:val="00C12116"/>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character" w:customStyle="1" w:styleId="63">
    <w:name w:val="Основной текст (6) + Не курсив"/>
    <w:basedOn w:val="61"/>
    <w:rsid w:val="00C12116"/>
    <w:rPr>
      <w:i/>
      <w:iCs/>
      <w:color w:val="000000"/>
      <w:spacing w:val="0"/>
      <w:w w:val="100"/>
      <w:position w:val="0"/>
      <w:sz w:val="26"/>
      <w:szCs w:val="26"/>
      <w:shd w:val="clear" w:color="auto" w:fill="FFFFFF"/>
      <w:lang w:val="ru-RU"/>
    </w:rPr>
  </w:style>
  <w:style w:type="paragraph" w:customStyle="1" w:styleId="21">
    <w:name w:val="Основной текст2"/>
    <w:basedOn w:val="a"/>
    <w:rsid w:val="00C12116"/>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ConsNormal">
    <w:name w:val="ConsNormal"/>
    <w:rsid w:val="00C12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uiPriority w:val="99"/>
    <w:rsid w:val="00C1211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uiPriority w:val="99"/>
    <w:rsid w:val="00C12116"/>
    <w:rPr>
      <w:rFonts w:ascii="Courier New" w:eastAsia="Times New Roman" w:hAnsi="Courier New" w:cs="Courier New"/>
      <w:lang w:eastAsia="ru-RU"/>
    </w:rPr>
  </w:style>
  <w:style w:type="character" w:customStyle="1" w:styleId="optionname2">
    <w:name w:val="option_name2"/>
    <w:basedOn w:val="a0"/>
    <w:rsid w:val="0018631A"/>
    <w:rPr>
      <w:b/>
      <w:bCs/>
      <w:color w:val="666666"/>
      <w:sz w:val="16"/>
      <w:szCs w:val="16"/>
    </w:rPr>
  </w:style>
  <w:style w:type="character" w:customStyle="1" w:styleId="60">
    <w:name w:val="Заголовок 6 Знак"/>
    <w:basedOn w:val="a0"/>
    <w:link w:val="6"/>
    <w:rsid w:val="004E309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4E3093"/>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4E30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4E3093"/>
    <w:pPr>
      <w:tabs>
        <w:tab w:val="center" w:pos="4677"/>
        <w:tab w:val="right" w:pos="9355"/>
      </w:tabs>
    </w:pPr>
  </w:style>
  <w:style w:type="character" w:customStyle="1" w:styleId="af1">
    <w:name w:val="Верхний колонтитул Знак"/>
    <w:basedOn w:val="a0"/>
    <w:link w:val="af0"/>
    <w:uiPriority w:val="99"/>
    <w:rsid w:val="004E309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E3093"/>
    <w:pPr>
      <w:tabs>
        <w:tab w:val="center" w:pos="4677"/>
        <w:tab w:val="right" w:pos="9355"/>
      </w:tabs>
    </w:pPr>
  </w:style>
  <w:style w:type="character" w:customStyle="1" w:styleId="af3">
    <w:name w:val="Нижний колонтитул Знак"/>
    <w:basedOn w:val="a0"/>
    <w:link w:val="af2"/>
    <w:uiPriority w:val="99"/>
    <w:rsid w:val="004E3093"/>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5"/>
    <w:uiPriority w:val="99"/>
    <w:semiHidden/>
    <w:rsid w:val="004E3093"/>
    <w:rPr>
      <w:rFonts w:ascii="Times New Roman" w:eastAsia="Times New Roman" w:hAnsi="Times New Roman" w:cs="Times New Roman"/>
      <w:sz w:val="20"/>
      <w:szCs w:val="20"/>
      <w:lang w:eastAsia="ru-RU"/>
    </w:rPr>
  </w:style>
  <w:style w:type="paragraph" w:styleId="af5">
    <w:name w:val="annotation text"/>
    <w:basedOn w:val="a"/>
    <w:link w:val="af4"/>
    <w:uiPriority w:val="99"/>
    <w:semiHidden/>
    <w:unhideWhenUsed/>
    <w:rsid w:val="004E3093"/>
    <w:rPr>
      <w:sz w:val="20"/>
      <w:szCs w:val="20"/>
    </w:rPr>
  </w:style>
  <w:style w:type="character" w:customStyle="1" w:styleId="af6">
    <w:name w:val="Тема примечания Знак"/>
    <w:basedOn w:val="af4"/>
    <w:link w:val="af7"/>
    <w:uiPriority w:val="99"/>
    <w:semiHidden/>
    <w:rsid w:val="004E3093"/>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semiHidden/>
    <w:unhideWhenUsed/>
    <w:rsid w:val="004E3093"/>
    <w:rPr>
      <w:b/>
      <w:bCs/>
    </w:rPr>
  </w:style>
  <w:style w:type="paragraph" w:styleId="af8">
    <w:name w:val="No Spacing"/>
    <w:uiPriority w:val="1"/>
    <w:qFormat/>
    <w:rsid w:val="004E3093"/>
    <w:pPr>
      <w:spacing w:after="0" w:line="240" w:lineRule="auto"/>
    </w:pPr>
    <w:rPr>
      <w:rFonts w:eastAsiaTheme="minorEastAsia"/>
      <w:lang w:eastAsia="ru-RU"/>
    </w:rPr>
  </w:style>
  <w:style w:type="paragraph" w:customStyle="1" w:styleId="15">
    <w:name w:val="Текст1"/>
    <w:basedOn w:val="a"/>
    <w:rsid w:val="004E3093"/>
    <w:rPr>
      <w:sz w:val="26"/>
      <w:szCs w:val="20"/>
    </w:rPr>
  </w:style>
  <w:style w:type="paragraph" w:customStyle="1" w:styleId="-11">
    <w:name w:val="Цветной список - Акцент 11"/>
    <w:basedOn w:val="a"/>
    <w:link w:val="-1"/>
    <w:uiPriority w:val="99"/>
    <w:rsid w:val="004E3093"/>
    <w:pPr>
      <w:ind w:left="708"/>
    </w:pPr>
    <w:rPr>
      <w:szCs w:val="20"/>
    </w:rPr>
  </w:style>
  <w:style w:type="character" w:customStyle="1" w:styleId="-1">
    <w:name w:val="Цветной список - Акцент 1 Знак"/>
    <w:link w:val="-11"/>
    <w:uiPriority w:val="99"/>
    <w:locked/>
    <w:rsid w:val="004E309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4E3093"/>
    <w:pPr>
      <w:spacing w:after="120" w:line="480" w:lineRule="auto"/>
      <w:ind w:left="283"/>
    </w:pPr>
  </w:style>
  <w:style w:type="character" w:customStyle="1" w:styleId="23">
    <w:name w:val="Основной текст с отступом 2 Знак"/>
    <w:basedOn w:val="a0"/>
    <w:link w:val="22"/>
    <w:uiPriority w:val="99"/>
    <w:rsid w:val="004E3093"/>
    <w:rPr>
      <w:rFonts w:ascii="Times New Roman" w:eastAsia="Times New Roman" w:hAnsi="Times New Roman" w:cs="Times New Roman"/>
      <w:sz w:val="24"/>
      <w:szCs w:val="24"/>
      <w:lang w:eastAsia="ru-RU"/>
    </w:rPr>
  </w:style>
  <w:style w:type="paragraph" w:styleId="31">
    <w:name w:val="Body Text Indent 3"/>
    <w:aliases w:val="Body Text Indent 3 Char"/>
    <w:basedOn w:val="a"/>
    <w:link w:val="32"/>
    <w:rsid w:val="004E3093"/>
    <w:pPr>
      <w:spacing w:after="120"/>
      <w:ind w:left="283"/>
    </w:pPr>
    <w:rPr>
      <w:sz w:val="16"/>
      <w:szCs w:val="16"/>
    </w:rPr>
  </w:style>
  <w:style w:type="character" w:customStyle="1" w:styleId="32">
    <w:name w:val="Основной текст с отступом 3 Знак"/>
    <w:aliases w:val="Body Text Indent 3 Char Знак"/>
    <w:basedOn w:val="a0"/>
    <w:link w:val="31"/>
    <w:rsid w:val="004E3093"/>
    <w:rPr>
      <w:rFonts w:ascii="Times New Roman" w:eastAsia="Times New Roman" w:hAnsi="Times New Roman" w:cs="Times New Roman"/>
      <w:sz w:val="16"/>
      <w:szCs w:val="16"/>
      <w:lang w:eastAsia="ru-RU"/>
    </w:rPr>
  </w:style>
  <w:style w:type="paragraph" w:customStyle="1" w:styleId="120">
    <w:name w:val="Обычный12"/>
    <w:uiPriority w:val="99"/>
    <w:rsid w:val="004E3093"/>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annotation reference"/>
    <w:basedOn w:val="a0"/>
    <w:uiPriority w:val="99"/>
    <w:semiHidden/>
    <w:unhideWhenUsed/>
    <w:rsid w:val="008872F3"/>
    <w:rPr>
      <w:sz w:val="16"/>
      <w:szCs w:val="16"/>
    </w:rPr>
  </w:style>
  <w:style w:type="table" w:customStyle="1" w:styleId="33">
    <w:name w:val="Сетка таблицы3"/>
    <w:basedOn w:val="a1"/>
    <w:uiPriority w:val="59"/>
    <w:rsid w:val="008872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872F3"/>
    <w:pPr>
      <w:spacing w:after="0" w:line="240" w:lineRule="auto"/>
    </w:pPr>
    <w:rPr>
      <w:rFonts w:ascii="Times New Roman" w:eastAsia="Times New Roman" w:hAnsi="Times New Roman" w:cs="Times New Roman"/>
      <w:sz w:val="24"/>
      <w:szCs w:val="24"/>
      <w:lang w:eastAsia="ru-RU"/>
    </w:rPr>
  </w:style>
  <w:style w:type="paragraph" w:customStyle="1" w:styleId="5">
    <w:name w:val="Основной текст5"/>
    <w:basedOn w:val="a"/>
    <w:rsid w:val="00BB5E8D"/>
    <w:pPr>
      <w:widowControl w:val="0"/>
      <w:shd w:val="clear" w:color="auto" w:fill="FFFFFF"/>
      <w:spacing w:after="300" w:line="158" w:lineRule="exact"/>
      <w:jc w:val="center"/>
    </w:pPr>
    <w:rPr>
      <w:rFonts w:ascii="Arial" w:eastAsia="Arial" w:hAnsi="Arial" w:cs="Arial"/>
      <w:color w:val="000000"/>
      <w:spacing w:val="4"/>
      <w:sz w:val="12"/>
      <w:szCs w:val="12"/>
    </w:rPr>
  </w:style>
  <w:style w:type="character" w:customStyle="1" w:styleId="Corbel7pt0pt">
    <w:name w:val="Основной текст + Corbel;7 pt;Интервал 0 pt"/>
    <w:basedOn w:val="a0"/>
    <w:rsid w:val="00BB5E8D"/>
    <w:rPr>
      <w:rFonts w:ascii="Corbel" w:eastAsia="Corbel" w:hAnsi="Corbel" w:cs="Corbel"/>
      <w:b w:val="0"/>
      <w:bCs w:val="0"/>
      <w:i w:val="0"/>
      <w:iCs w:val="0"/>
      <w:smallCaps w:val="0"/>
      <w:strike w:val="0"/>
      <w:color w:val="000000"/>
      <w:spacing w:val="-5"/>
      <w:w w:val="100"/>
      <w:position w:val="0"/>
      <w:sz w:val="14"/>
      <w:szCs w:val="14"/>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885">
      <w:bodyDiv w:val="1"/>
      <w:marLeft w:val="0"/>
      <w:marRight w:val="0"/>
      <w:marTop w:val="0"/>
      <w:marBottom w:val="0"/>
      <w:divBdr>
        <w:top w:val="none" w:sz="0" w:space="0" w:color="auto"/>
        <w:left w:val="none" w:sz="0" w:space="0" w:color="auto"/>
        <w:bottom w:val="none" w:sz="0" w:space="0" w:color="auto"/>
        <w:right w:val="none" w:sz="0" w:space="0" w:color="auto"/>
      </w:divBdr>
      <w:divsChild>
        <w:div w:id="2103641495">
          <w:marLeft w:val="0"/>
          <w:marRight w:val="0"/>
          <w:marTop w:val="0"/>
          <w:marBottom w:val="0"/>
          <w:divBdr>
            <w:top w:val="none" w:sz="0" w:space="0" w:color="auto"/>
            <w:left w:val="none" w:sz="0" w:space="0" w:color="auto"/>
            <w:bottom w:val="none" w:sz="0" w:space="0" w:color="auto"/>
            <w:right w:val="none" w:sz="0" w:space="0" w:color="auto"/>
          </w:divBdr>
          <w:divsChild>
            <w:div w:id="2069643288">
              <w:marLeft w:val="0"/>
              <w:marRight w:val="0"/>
              <w:marTop w:val="0"/>
              <w:marBottom w:val="0"/>
              <w:divBdr>
                <w:top w:val="none" w:sz="0" w:space="0" w:color="auto"/>
                <w:left w:val="none" w:sz="0" w:space="0" w:color="auto"/>
                <w:bottom w:val="none" w:sz="0" w:space="0" w:color="auto"/>
                <w:right w:val="none" w:sz="0" w:space="0" w:color="auto"/>
              </w:divBdr>
              <w:divsChild>
                <w:div w:id="251016122">
                  <w:marLeft w:val="0"/>
                  <w:marRight w:val="0"/>
                  <w:marTop w:val="0"/>
                  <w:marBottom w:val="0"/>
                  <w:divBdr>
                    <w:top w:val="none" w:sz="0" w:space="0" w:color="auto"/>
                    <w:left w:val="none" w:sz="0" w:space="0" w:color="auto"/>
                    <w:bottom w:val="none" w:sz="0" w:space="0" w:color="auto"/>
                    <w:right w:val="none" w:sz="0" w:space="0" w:color="auto"/>
                  </w:divBdr>
                  <w:divsChild>
                    <w:div w:id="167335278">
                      <w:marLeft w:val="0"/>
                      <w:marRight w:val="0"/>
                      <w:marTop w:val="0"/>
                      <w:marBottom w:val="0"/>
                      <w:divBdr>
                        <w:top w:val="none" w:sz="0" w:space="0" w:color="auto"/>
                        <w:left w:val="none" w:sz="0" w:space="0" w:color="auto"/>
                        <w:bottom w:val="none" w:sz="0" w:space="0" w:color="auto"/>
                        <w:right w:val="none" w:sz="0" w:space="0" w:color="auto"/>
                      </w:divBdr>
                      <w:divsChild>
                        <w:div w:id="6516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4283">
      <w:bodyDiv w:val="1"/>
      <w:marLeft w:val="0"/>
      <w:marRight w:val="0"/>
      <w:marTop w:val="0"/>
      <w:marBottom w:val="0"/>
      <w:divBdr>
        <w:top w:val="none" w:sz="0" w:space="0" w:color="auto"/>
        <w:left w:val="none" w:sz="0" w:space="0" w:color="auto"/>
        <w:bottom w:val="none" w:sz="0" w:space="0" w:color="auto"/>
        <w:right w:val="none" w:sz="0" w:space="0" w:color="auto"/>
      </w:divBdr>
    </w:div>
    <w:div w:id="250705632">
      <w:bodyDiv w:val="1"/>
      <w:marLeft w:val="0"/>
      <w:marRight w:val="0"/>
      <w:marTop w:val="0"/>
      <w:marBottom w:val="0"/>
      <w:divBdr>
        <w:top w:val="none" w:sz="0" w:space="0" w:color="auto"/>
        <w:left w:val="none" w:sz="0" w:space="0" w:color="auto"/>
        <w:bottom w:val="none" w:sz="0" w:space="0" w:color="auto"/>
        <w:right w:val="none" w:sz="0" w:space="0" w:color="auto"/>
      </w:divBdr>
    </w:div>
    <w:div w:id="264730930">
      <w:bodyDiv w:val="1"/>
      <w:marLeft w:val="0"/>
      <w:marRight w:val="0"/>
      <w:marTop w:val="0"/>
      <w:marBottom w:val="0"/>
      <w:divBdr>
        <w:top w:val="none" w:sz="0" w:space="0" w:color="auto"/>
        <w:left w:val="none" w:sz="0" w:space="0" w:color="auto"/>
        <w:bottom w:val="none" w:sz="0" w:space="0" w:color="auto"/>
        <w:right w:val="none" w:sz="0" w:space="0" w:color="auto"/>
      </w:divBdr>
      <w:divsChild>
        <w:div w:id="190728014">
          <w:marLeft w:val="0"/>
          <w:marRight w:val="0"/>
          <w:marTop w:val="0"/>
          <w:marBottom w:val="0"/>
          <w:divBdr>
            <w:top w:val="none" w:sz="0" w:space="0" w:color="auto"/>
            <w:left w:val="none" w:sz="0" w:space="0" w:color="auto"/>
            <w:bottom w:val="none" w:sz="0" w:space="0" w:color="auto"/>
            <w:right w:val="none" w:sz="0" w:space="0" w:color="auto"/>
          </w:divBdr>
          <w:divsChild>
            <w:div w:id="836730309">
              <w:marLeft w:val="0"/>
              <w:marRight w:val="0"/>
              <w:marTop w:val="0"/>
              <w:marBottom w:val="0"/>
              <w:divBdr>
                <w:top w:val="none" w:sz="0" w:space="0" w:color="auto"/>
                <w:left w:val="none" w:sz="0" w:space="0" w:color="auto"/>
                <w:bottom w:val="none" w:sz="0" w:space="0" w:color="auto"/>
                <w:right w:val="none" w:sz="0" w:space="0" w:color="auto"/>
              </w:divBdr>
              <w:divsChild>
                <w:div w:id="630670469">
                  <w:marLeft w:val="0"/>
                  <w:marRight w:val="0"/>
                  <w:marTop w:val="0"/>
                  <w:marBottom w:val="0"/>
                  <w:divBdr>
                    <w:top w:val="none" w:sz="0" w:space="0" w:color="auto"/>
                    <w:left w:val="none" w:sz="0" w:space="0" w:color="auto"/>
                    <w:bottom w:val="none" w:sz="0" w:space="0" w:color="auto"/>
                    <w:right w:val="none" w:sz="0" w:space="0" w:color="auto"/>
                  </w:divBdr>
                  <w:divsChild>
                    <w:div w:id="1291790280">
                      <w:marLeft w:val="0"/>
                      <w:marRight w:val="0"/>
                      <w:marTop w:val="0"/>
                      <w:marBottom w:val="0"/>
                      <w:divBdr>
                        <w:top w:val="none" w:sz="0" w:space="0" w:color="auto"/>
                        <w:left w:val="none" w:sz="0" w:space="0" w:color="auto"/>
                        <w:bottom w:val="none" w:sz="0" w:space="0" w:color="auto"/>
                        <w:right w:val="none" w:sz="0" w:space="0" w:color="auto"/>
                      </w:divBdr>
                      <w:divsChild>
                        <w:div w:id="1465929592">
                          <w:marLeft w:val="0"/>
                          <w:marRight w:val="0"/>
                          <w:marTop w:val="300"/>
                          <w:marBottom w:val="0"/>
                          <w:divBdr>
                            <w:top w:val="none" w:sz="0" w:space="0" w:color="auto"/>
                            <w:left w:val="none" w:sz="0" w:space="0" w:color="auto"/>
                            <w:bottom w:val="none" w:sz="0" w:space="0" w:color="auto"/>
                            <w:right w:val="none" w:sz="0" w:space="0" w:color="auto"/>
                          </w:divBdr>
                          <w:divsChild>
                            <w:div w:id="555628417">
                              <w:marLeft w:val="0"/>
                              <w:marRight w:val="0"/>
                              <w:marTop w:val="0"/>
                              <w:marBottom w:val="0"/>
                              <w:divBdr>
                                <w:top w:val="none" w:sz="0" w:space="0" w:color="auto"/>
                                <w:left w:val="none" w:sz="0" w:space="0" w:color="auto"/>
                                <w:bottom w:val="none" w:sz="0" w:space="0" w:color="auto"/>
                                <w:right w:val="none" w:sz="0" w:space="0" w:color="auto"/>
                              </w:divBdr>
                              <w:divsChild>
                                <w:div w:id="1649240219">
                                  <w:marLeft w:val="0"/>
                                  <w:marRight w:val="0"/>
                                  <w:marTop w:val="0"/>
                                  <w:marBottom w:val="0"/>
                                  <w:divBdr>
                                    <w:top w:val="none" w:sz="0" w:space="0" w:color="auto"/>
                                    <w:left w:val="single" w:sz="6" w:space="0" w:color="C8CBCD"/>
                                    <w:bottom w:val="none" w:sz="0" w:space="0" w:color="auto"/>
                                    <w:right w:val="single" w:sz="6" w:space="0" w:color="C8CBCD"/>
                                  </w:divBdr>
                                  <w:divsChild>
                                    <w:div w:id="257182451">
                                      <w:marLeft w:val="0"/>
                                      <w:marRight w:val="0"/>
                                      <w:marTop w:val="300"/>
                                      <w:marBottom w:val="0"/>
                                      <w:divBdr>
                                        <w:top w:val="none" w:sz="0" w:space="0" w:color="auto"/>
                                        <w:left w:val="none" w:sz="0" w:space="0" w:color="auto"/>
                                        <w:bottom w:val="none" w:sz="0" w:space="0" w:color="auto"/>
                                        <w:right w:val="none" w:sz="0" w:space="0" w:color="auto"/>
                                      </w:divBdr>
                                      <w:divsChild>
                                        <w:div w:id="1353409483">
                                          <w:marLeft w:val="0"/>
                                          <w:marRight w:val="0"/>
                                          <w:marTop w:val="0"/>
                                          <w:marBottom w:val="0"/>
                                          <w:divBdr>
                                            <w:top w:val="none" w:sz="0" w:space="0" w:color="auto"/>
                                            <w:left w:val="none" w:sz="0" w:space="0" w:color="auto"/>
                                            <w:bottom w:val="none" w:sz="0" w:space="0" w:color="auto"/>
                                            <w:right w:val="none" w:sz="0" w:space="0" w:color="auto"/>
                                          </w:divBdr>
                                          <w:divsChild>
                                            <w:div w:id="1075779861">
                                              <w:marLeft w:val="0"/>
                                              <w:marRight w:val="0"/>
                                              <w:marTop w:val="0"/>
                                              <w:marBottom w:val="0"/>
                                              <w:divBdr>
                                                <w:top w:val="none" w:sz="0" w:space="0" w:color="auto"/>
                                                <w:left w:val="none" w:sz="0" w:space="0" w:color="auto"/>
                                                <w:bottom w:val="none" w:sz="0" w:space="0" w:color="auto"/>
                                                <w:right w:val="none" w:sz="0" w:space="0" w:color="auto"/>
                                              </w:divBdr>
                                              <w:divsChild>
                                                <w:div w:id="4816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08965">
      <w:bodyDiv w:val="1"/>
      <w:marLeft w:val="0"/>
      <w:marRight w:val="0"/>
      <w:marTop w:val="0"/>
      <w:marBottom w:val="0"/>
      <w:divBdr>
        <w:top w:val="none" w:sz="0" w:space="0" w:color="auto"/>
        <w:left w:val="none" w:sz="0" w:space="0" w:color="auto"/>
        <w:bottom w:val="none" w:sz="0" w:space="0" w:color="auto"/>
        <w:right w:val="none" w:sz="0" w:space="0" w:color="auto"/>
      </w:divBdr>
    </w:div>
    <w:div w:id="392899010">
      <w:bodyDiv w:val="1"/>
      <w:marLeft w:val="0"/>
      <w:marRight w:val="0"/>
      <w:marTop w:val="0"/>
      <w:marBottom w:val="0"/>
      <w:divBdr>
        <w:top w:val="none" w:sz="0" w:space="0" w:color="auto"/>
        <w:left w:val="none" w:sz="0" w:space="0" w:color="auto"/>
        <w:bottom w:val="none" w:sz="0" w:space="0" w:color="auto"/>
        <w:right w:val="none" w:sz="0" w:space="0" w:color="auto"/>
      </w:divBdr>
    </w:div>
    <w:div w:id="39616965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861478313">
      <w:bodyDiv w:val="1"/>
      <w:marLeft w:val="0"/>
      <w:marRight w:val="0"/>
      <w:marTop w:val="0"/>
      <w:marBottom w:val="0"/>
      <w:divBdr>
        <w:top w:val="none" w:sz="0" w:space="0" w:color="auto"/>
        <w:left w:val="none" w:sz="0" w:space="0" w:color="auto"/>
        <w:bottom w:val="none" w:sz="0" w:space="0" w:color="auto"/>
        <w:right w:val="none" w:sz="0" w:space="0" w:color="auto"/>
      </w:divBdr>
    </w:div>
    <w:div w:id="966084233">
      <w:bodyDiv w:val="1"/>
      <w:marLeft w:val="0"/>
      <w:marRight w:val="0"/>
      <w:marTop w:val="0"/>
      <w:marBottom w:val="0"/>
      <w:divBdr>
        <w:top w:val="none" w:sz="0" w:space="0" w:color="auto"/>
        <w:left w:val="none" w:sz="0" w:space="0" w:color="auto"/>
        <w:bottom w:val="none" w:sz="0" w:space="0" w:color="auto"/>
        <w:right w:val="none" w:sz="0" w:space="0" w:color="auto"/>
      </w:divBdr>
    </w:div>
    <w:div w:id="1024599861">
      <w:bodyDiv w:val="1"/>
      <w:marLeft w:val="0"/>
      <w:marRight w:val="0"/>
      <w:marTop w:val="0"/>
      <w:marBottom w:val="0"/>
      <w:divBdr>
        <w:top w:val="none" w:sz="0" w:space="0" w:color="auto"/>
        <w:left w:val="none" w:sz="0" w:space="0" w:color="auto"/>
        <w:bottom w:val="none" w:sz="0" w:space="0" w:color="auto"/>
        <w:right w:val="none" w:sz="0" w:space="0" w:color="auto"/>
      </w:divBdr>
    </w:div>
    <w:div w:id="1042048764">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92301602">
      <w:bodyDiv w:val="1"/>
      <w:marLeft w:val="0"/>
      <w:marRight w:val="0"/>
      <w:marTop w:val="0"/>
      <w:marBottom w:val="0"/>
      <w:divBdr>
        <w:top w:val="none" w:sz="0" w:space="0" w:color="auto"/>
        <w:left w:val="none" w:sz="0" w:space="0" w:color="auto"/>
        <w:bottom w:val="none" w:sz="0" w:space="0" w:color="auto"/>
        <w:right w:val="none" w:sz="0" w:space="0" w:color="auto"/>
      </w:divBdr>
    </w:div>
    <w:div w:id="1248610125">
      <w:bodyDiv w:val="1"/>
      <w:marLeft w:val="0"/>
      <w:marRight w:val="0"/>
      <w:marTop w:val="0"/>
      <w:marBottom w:val="0"/>
      <w:divBdr>
        <w:top w:val="none" w:sz="0" w:space="0" w:color="auto"/>
        <w:left w:val="none" w:sz="0" w:space="0" w:color="auto"/>
        <w:bottom w:val="none" w:sz="0" w:space="0" w:color="auto"/>
        <w:right w:val="none" w:sz="0" w:space="0" w:color="auto"/>
      </w:divBdr>
    </w:div>
    <w:div w:id="1264071821">
      <w:bodyDiv w:val="1"/>
      <w:marLeft w:val="0"/>
      <w:marRight w:val="0"/>
      <w:marTop w:val="0"/>
      <w:marBottom w:val="0"/>
      <w:divBdr>
        <w:top w:val="none" w:sz="0" w:space="0" w:color="auto"/>
        <w:left w:val="none" w:sz="0" w:space="0" w:color="auto"/>
        <w:bottom w:val="none" w:sz="0" w:space="0" w:color="auto"/>
        <w:right w:val="none" w:sz="0" w:space="0" w:color="auto"/>
      </w:divBdr>
    </w:div>
    <w:div w:id="1416708401">
      <w:bodyDiv w:val="1"/>
      <w:marLeft w:val="0"/>
      <w:marRight w:val="0"/>
      <w:marTop w:val="0"/>
      <w:marBottom w:val="0"/>
      <w:divBdr>
        <w:top w:val="none" w:sz="0" w:space="0" w:color="auto"/>
        <w:left w:val="none" w:sz="0" w:space="0" w:color="auto"/>
        <w:bottom w:val="none" w:sz="0" w:space="0" w:color="auto"/>
        <w:right w:val="none" w:sz="0" w:space="0" w:color="auto"/>
      </w:divBdr>
    </w:div>
    <w:div w:id="1463889570">
      <w:bodyDiv w:val="1"/>
      <w:marLeft w:val="0"/>
      <w:marRight w:val="0"/>
      <w:marTop w:val="0"/>
      <w:marBottom w:val="0"/>
      <w:divBdr>
        <w:top w:val="none" w:sz="0" w:space="0" w:color="auto"/>
        <w:left w:val="none" w:sz="0" w:space="0" w:color="auto"/>
        <w:bottom w:val="none" w:sz="0" w:space="0" w:color="auto"/>
        <w:right w:val="none" w:sz="0" w:space="0" w:color="auto"/>
      </w:divBdr>
    </w:div>
    <w:div w:id="1568105747">
      <w:bodyDiv w:val="1"/>
      <w:marLeft w:val="0"/>
      <w:marRight w:val="0"/>
      <w:marTop w:val="0"/>
      <w:marBottom w:val="0"/>
      <w:divBdr>
        <w:top w:val="none" w:sz="0" w:space="0" w:color="auto"/>
        <w:left w:val="none" w:sz="0" w:space="0" w:color="auto"/>
        <w:bottom w:val="none" w:sz="0" w:space="0" w:color="auto"/>
        <w:right w:val="none" w:sz="0" w:space="0" w:color="auto"/>
      </w:divBdr>
      <w:divsChild>
        <w:div w:id="263152689">
          <w:marLeft w:val="0"/>
          <w:marRight w:val="0"/>
          <w:marTop w:val="0"/>
          <w:marBottom w:val="0"/>
          <w:divBdr>
            <w:top w:val="none" w:sz="0" w:space="0" w:color="auto"/>
            <w:left w:val="none" w:sz="0" w:space="0" w:color="auto"/>
            <w:bottom w:val="none" w:sz="0" w:space="0" w:color="auto"/>
            <w:right w:val="none" w:sz="0" w:space="0" w:color="auto"/>
          </w:divBdr>
          <w:divsChild>
            <w:div w:id="1090347802">
              <w:marLeft w:val="0"/>
              <w:marRight w:val="0"/>
              <w:marTop w:val="0"/>
              <w:marBottom w:val="0"/>
              <w:divBdr>
                <w:top w:val="none" w:sz="0" w:space="0" w:color="auto"/>
                <w:left w:val="none" w:sz="0" w:space="0" w:color="auto"/>
                <w:bottom w:val="none" w:sz="0" w:space="0" w:color="auto"/>
                <w:right w:val="none" w:sz="0" w:space="0" w:color="auto"/>
              </w:divBdr>
              <w:divsChild>
                <w:div w:id="1317764393">
                  <w:marLeft w:val="0"/>
                  <w:marRight w:val="0"/>
                  <w:marTop w:val="0"/>
                  <w:marBottom w:val="0"/>
                  <w:divBdr>
                    <w:top w:val="none" w:sz="0" w:space="0" w:color="auto"/>
                    <w:left w:val="none" w:sz="0" w:space="0" w:color="auto"/>
                    <w:bottom w:val="none" w:sz="0" w:space="0" w:color="auto"/>
                    <w:right w:val="none" w:sz="0" w:space="0" w:color="auto"/>
                  </w:divBdr>
                  <w:divsChild>
                    <w:div w:id="467018026">
                      <w:marLeft w:val="0"/>
                      <w:marRight w:val="0"/>
                      <w:marTop w:val="0"/>
                      <w:marBottom w:val="0"/>
                      <w:divBdr>
                        <w:top w:val="none" w:sz="0" w:space="0" w:color="auto"/>
                        <w:left w:val="none" w:sz="0" w:space="0" w:color="auto"/>
                        <w:bottom w:val="none" w:sz="0" w:space="0" w:color="auto"/>
                        <w:right w:val="none" w:sz="0" w:space="0" w:color="auto"/>
                      </w:divBdr>
                      <w:divsChild>
                        <w:div w:id="63531573">
                          <w:marLeft w:val="0"/>
                          <w:marRight w:val="0"/>
                          <w:marTop w:val="300"/>
                          <w:marBottom w:val="0"/>
                          <w:divBdr>
                            <w:top w:val="none" w:sz="0" w:space="0" w:color="auto"/>
                            <w:left w:val="none" w:sz="0" w:space="0" w:color="auto"/>
                            <w:bottom w:val="none" w:sz="0" w:space="0" w:color="auto"/>
                            <w:right w:val="none" w:sz="0" w:space="0" w:color="auto"/>
                          </w:divBdr>
                          <w:divsChild>
                            <w:div w:id="1313869952">
                              <w:marLeft w:val="0"/>
                              <w:marRight w:val="0"/>
                              <w:marTop w:val="0"/>
                              <w:marBottom w:val="0"/>
                              <w:divBdr>
                                <w:top w:val="none" w:sz="0" w:space="0" w:color="auto"/>
                                <w:left w:val="none" w:sz="0" w:space="0" w:color="auto"/>
                                <w:bottom w:val="none" w:sz="0" w:space="0" w:color="auto"/>
                                <w:right w:val="none" w:sz="0" w:space="0" w:color="auto"/>
                              </w:divBdr>
                              <w:divsChild>
                                <w:div w:id="756100845">
                                  <w:marLeft w:val="0"/>
                                  <w:marRight w:val="0"/>
                                  <w:marTop w:val="0"/>
                                  <w:marBottom w:val="0"/>
                                  <w:divBdr>
                                    <w:top w:val="none" w:sz="0" w:space="0" w:color="auto"/>
                                    <w:left w:val="single" w:sz="6" w:space="0" w:color="C8CBCD"/>
                                    <w:bottom w:val="none" w:sz="0" w:space="0" w:color="auto"/>
                                    <w:right w:val="single" w:sz="6" w:space="0" w:color="C8CBCD"/>
                                  </w:divBdr>
                                  <w:divsChild>
                                    <w:div w:id="1396196391">
                                      <w:marLeft w:val="0"/>
                                      <w:marRight w:val="0"/>
                                      <w:marTop w:val="300"/>
                                      <w:marBottom w:val="0"/>
                                      <w:divBdr>
                                        <w:top w:val="none" w:sz="0" w:space="0" w:color="auto"/>
                                        <w:left w:val="none" w:sz="0" w:space="0" w:color="auto"/>
                                        <w:bottom w:val="none" w:sz="0" w:space="0" w:color="auto"/>
                                        <w:right w:val="none" w:sz="0" w:space="0" w:color="auto"/>
                                      </w:divBdr>
                                      <w:divsChild>
                                        <w:div w:id="382216067">
                                          <w:marLeft w:val="0"/>
                                          <w:marRight w:val="0"/>
                                          <w:marTop w:val="0"/>
                                          <w:marBottom w:val="0"/>
                                          <w:divBdr>
                                            <w:top w:val="none" w:sz="0" w:space="0" w:color="auto"/>
                                            <w:left w:val="none" w:sz="0" w:space="0" w:color="auto"/>
                                            <w:bottom w:val="none" w:sz="0" w:space="0" w:color="auto"/>
                                            <w:right w:val="none" w:sz="0" w:space="0" w:color="auto"/>
                                          </w:divBdr>
                                          <w:divsChild>
                                            <w:div w:id="1227570925">
                                              <w:marLeft w:val="0"/>
                                              <w:marRight w:val="0"/>
                                              <w:marTop w:val="0"/>
                                              <w:marBottom w:val="0"/>
                                              <w:divBdr>
                                                <w:top w:val="none" w:sz="0" w:space="0" w:color="auto"/>
                                                <w:left w:val="none" w:sz="0" w:space="0" w:color="auto"/>
                                                <w:bottom w:val="none" w:sz="0" w:space="0" w:color="auto"/>
                                                <w:right w:val="none" w:sz="0" w:space="0" w:color="auto"/>
                                              </w:divBdr>
                                              <w:divsChild>
                                                <w:div w:id="1755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851789">
      <w:bodyDiv w:val="1"/>
      <w:marLeft w:val="0"/>
      <w:marRight w:val="0"/>
      <w:marTop w:val="0"/>
      <w:marBottom w:val="0"/>
      <w:divBdr>
        <w:top w:val="none" w:sz="0" w:space="0" w:color="auto"/>
        <w:left w:val="none" w:sz="0" w:space="0" w:color="auto"/>
        <w:bottom w:val="none" w:sz="0" w:space="0" w:color="auto"/>
        <w:right w:val="none" w:sz="0" w:space="0" w:color="auto"/>
      </w:divBdr>
    </w:div>
    <w:div w:id="188150473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57200154">
      <w:bodyDiv w:val="1"/>
      <w:marLeft w:val="0"/>
      <w:marRight w:val="0"/>
      <w:marTop w:val="0"/>
      <w:marBottom w:val="0"/>
      <w:divBdr>
        <w:top w:val="none" w:sz="0" w:space="0" w:color="auto"/>
        <w:left w:val="none" w:sz="0" w:space="0" w:color="auto"/>
        <w:bottom w:val="none" w:sz="0" w:space="0" w:color="auto"/>
        <w:right w:val="none" w:sz="0" w:space="0" w:color="auto"/>
      </w:divBdr>
    </w:div>
    <w:div w:id="21172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evAA@vrk2.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vrk2.ru" TargetMode="External"/><Relationship Id="rId4" Type="http://schemas.openxmlformats.org/officeDocument/2006/relationships/settings" Target="settings.xml"/><Relationship Id="rId9" Type="http://schemas.openxmlformats.org/officeDocument/2006/relationships/hyperlink" Target="mailto:VaneevAA@vrk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11BB-C3E5-4BB8-8584-0551BDEC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28</Pages>
  <Words>6688</Words>
  <Characters>38127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Ванеев Алексей Анатольевич</cp:lastModifiedBy>
  <cp:revision>175</cp:revision>
  <cp:lastPrinted>2017-08-15T08:05:00Z</cp:lastPrinted>
  <dcterms:created xsi:type="dcterms:W3CDTF">2016-06-21T09:29:00Z</dcterms:created>
  <dcterms:modified xsi:type="dcterms:W3CDTF">2017-09-22T16:56:00Z</dcterms:modified>
</cp:coreProperties>
</file>