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11" w:rsidRPr="00F0745A" w:rsidRDefault="007E5A11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7A1D10" w:rsidRPr="00F0745A" w:rsidRDefault="007A1D10" w:rsidP="007E5A11">
      <w:pPr>
        <w:jc w:val="center"/>
        <w:rPr>
          <w:sz w:val="28"/>
          <w:szCs w:val="28"/>
        </w:rPr>
      </w:pPr>
    </w:p>
    <w:p w:rsidR="007A1D10" w:rsidRPr="00F0745A" w:rsidRDefault="007A1D10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FA3BF1" w:rsidRPr="00F0745A" w:rsidRDefault="00FA3BF1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466889" w:rsidP="009C466A">
      <w:pPr>
        <w:jc w:val="center"/>
        <w:rPr>
          <w:sz w:val="28"/>
          <w:szCs w:val="28"/>
        </w:rPr>
      </w:pPr>
      <w:r w:rsidRPr="00F0745A">
        <w:rPr>
          <w:sz w:val="28"/>
          <w:szCs w:val="28"/>
        </w:rPr>
        <w:t>Т</w:t>
      </w:r>
      <w:r w:rsidR="00B5588A" w:rsidRPr="00F0745A">
        <w:rPr>
          <w:sz w:val="28"/>
          <w:szCs w:val="28"/>
        </w:rPr>
        <w:t>ехническо</w:t>
      </w:r>
      <w:r w:rsidRPr="00F0745A">
        <w:rPr>
          <w:sz w:val="28"/>
          <w:szCs w:val="28"/>
        </w:rPr>
        <w:t>е</w:t>
      </w:r>
      <w:r w:rsidR="00B5588A" w:rsidRPr="00F0745A">
        <w:rPr>
          <w:sz w:val="28"/>
          <w:szCs w:val="28"/>
        </w:rPr>
        <w:t xml:space="preserve"> задани</w:t>
      </w:r>
      <w:r w:rsidRPr="00F0745A">
        <w:rPr>
          <w:sz w:val="28"/>
          <w:szCs w:val="28"/>
        </w:rPr>
        <w:t>е</w:t>
      </w:r>
      <w:r w:rsidR="00B5588A" w:rsidRPr="00F0745A">
        <w:rPr>
          <w:sz w:val="28"/>
          <w:szCs w:val="28"/>
        </w:rPr>
        <w:t xml:space="preserve"> </w:t>
      </w:r>
    </w:p>
    <w:p w:rsidR="00466889" w:rsidRPr="00F0745A" w:rsidRDefault="00466889" w:rsidP="009C466A">
      <w:pPr>
        <w:jc w:val="center"/>
        <w:rPr>
          <w:sz w:val="28"/>
          <w:szCs w:val="28"/>
        </w:rPr>
      </w:pPr>
    </w:p>
    <w:p w:rsidR="008A04C1" w:rsidRPr="00F0745A" w:rsidRDefault="00B5588A" w:rsidP="008A04C1">
      <w:pPr>
        <w:ind w:left="-709"/>
        <w:jc w:val="center"/>
        <w:rPr>
          <w:sz w:val="28"/>
          <w:szCs w:val="28"/>
        </w:rPr>
      </w:pPr>
      <w:r w:rsidRPr="00F0745A">
        <w:rPr>
          <w:sz w:val="28"/>
          <w:szCs w:val="28"/>
        </w:rPr>
        <w:t xml:space="preserve">на поставку </w:t>
      </w:r>
      <w:r w:rsidR="006277F0" w:rsidRPr="00F0745A">
        <w:rPr>
          <w:sz w:val="28"/>
          <w:szCs w:val="28"/>
        </w:rPr>
        <w:t>шумомера-виброметра, анализатора спектра Экофизика</w:t>
      </w:r>
      <w:r w:rsidR="008A04C1" w:rsidRPr="00F0745A">
        <w:rPr>
          <w:sz w:val="28"/>
          <w:szCs w:val="28"/>
        </w:rPr>
        <w:t xml:space="preserve"> 110А</w:t>
      </w:r>
      <w:r w:rsidR="00164D04">
        <w:rPr>
          <w:sz w:val="28"/>
          <w:szCs w:val="28"/>
        </w:rPr>
        <w:t xml:space="preserve"> в исполнении </w:t>
      </w:r>
      <w:r w:rsidR="008A04C1" w:rsidRPr="00F0745A">
        <w:rPr>
          <w:sz w:val="28"/>
          <w:szCs w:val="28"/>
        </w:rPr>
        <w:t>HF</w:t>
      </w:r>
      <w:r w:rsidR="00BA500D">
        <w:rPr>
          <w:sz w:val="28"/>
          <w:szCs w:val="28"/>
        </w:rPr>
        <w:t>-</w:t>
      </w:r>
      <w:r w:rsidR="00BA500D">
        <w:rPr>
          <w:sz w:val="28"/>
          <w:szCs w:val="28"/>
          <w:lang w:val="en-US"/>
        </w:rPr>
        <w:t>L</w:t>
      </w:r>
      <w:r w:rsidR="006277F0" w:rsidRPr="00F0745A">
        <w:rPr>
          <w:sz w:val="28"/>
          <w:szCs w:val="28"/>
        </w:rPr>
        <w:t xml:space="preserve"> </w:t>
      </w:r>
      <w:r w:rsidR="008A04C1" w:rsidRPr="00F0745A">
        <w:rPr>
          <w:sz w:val="28"/>
          <w:szCs w:val="28"/>
        </w:rPr>
        <w:t xml:space="preserve">(или эквивалент) </w:t>
      </w:r>
      <w:r w:rsidR="006277F0" w:rsidRPr="00F0745A">
        <w:rPr>
          <w:sz w:val="28"/>
          <w:szCs w:val="28"/>
        </w:rPr>
        <w:t xml:space="preserve">с </w:t>
      </w:r>
      <w:r w:rsidR="008A04C1" w:rsidRPr="00F0745A">
        <w:rPr>
          <w:sz w:val="28"/>
          <w:szCs w:val="28"/>
        </w:rPr>
        <w:t>дополнительными принадлежностями</w:t>
      </w:r>
    </w:p>
    <w:p w:rsidR="009C466A" w:rsidRPr="00F0745A" w:rsidRDefault="009C466A" w:rsidP="009C466A">
      <w:pPr>
        <w:jc w:val="center"/>
        <w:rPr>
          <w:sz w:val="28"/>
          <w:szCs w:val="28"/>
        </w:rPr>
      </w:pPr>
    </w:p>
    <w:p w:rsidR="009C466A" w:rsidRPr="00F0745A" w:rsidRDefault="009C466A" w:rsidP="009C466A">
      <w:pPr>
        <w:jc w:val="center"/>
        <w:rPr>
          <w:sz w:val="28"/>
          <w:szCs w:val="28"/>
        </w:rPr>
      </w:pPr>
    </w:p>
    <w:p w:rsidR="009C466A" w:rsidRPr="00F0745A" w:rsidRDefault="009C466A" w:rsidP="009C466A">
      <w:pPr>
        <w:jc w:val="center"/>
        <w:rPr>
          <w:sz w:val="28"/>
          <w:szCs w:val="28"/>
        </w:rPr>
      </w:pPr>
    </w:p>
    <w:p w:rsidR="009C466A" w:rsidRPr="00F0745A" w:rsidRDefault="009C466A" w:rsidP="009C466A">
      <w:pPr>
        <w:jc w:val="center"/>
        <w:rPr>
          <w:sz w:val="28"/>
          <w:szCs w:val="28"/>
        </w:rPr>
      </w:pPr>
    </w:p>
    <w:p w:rsidR="009C466A" w:rsidRPr="00F0745A" w:rsidRDefault="009C466A" w:rsidP="008A04C1">
      <w:pPr>
        <w:keepNext/>
        <w:ind w:right="-143"/>
        <w:jc w:val="center"/>
        <w:outlineLvl w:val="1"/>
        <w:rPr>
          <w:b/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9C466A" w:rsidRPr="00F0745A" w:rsidRDefault="009C466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7A1D10" w:rsidRPr="00F0745A" w:rsidRDefault="007A1D10" w:rsidP="007E5A11">
      <w:pPr>
        <w:jc w:val="center"/>
        <w:rPr>
          <w:sz w:val="28"/>
          <w:szCs w:val="28"/>
        </w:rPr>
      </w:pPr>
    </w:p>
    <w:p w:rsidR="007A1D10" w:rsidRPr="00F0745A" w:rsidRDefault="007A1D10" w:rsidP="007E5A11">
      <w:pPr>
        <w:jc w:val="center"/>
        <w:rPr>
          <w:sz w:val="28"/>
          <w:szCs w:val="28"/>
        </w:rPr>
      </w:pPr>
    </w:p>
    <w:p w:rsidR="007A1D10" w:rsidRPr="00F0745A" w:rsidRDefault="007A1D10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B5588A" w:rsidRPr="00F0745A" w:rsidRDefault="00B5588A" w:rsidP="007E5A11">
      <w:pPr>
        <w:jc w:val="center"/>
        <w:rPr>
          <w:sz w:val="28"/>
          <w:szCs w:val="28"/>
        </w:rPr>
      </w:pPr>
    </w:p>
    <w:p w:rsidR="00322B9A" w:rsidRPr="00F0745A" w:rsidRDefault="00322B9A" w:rsidP="007E5A11">
      <w:pPr>
        <w:jc w:val="center"/>
        <w:rPr>
          <w:sz w:val="28"/>
          <w:szCs w:val="28"/>
        </w:rPr>
        <w:sectPr w:rsidR="00322B9A" w:rsidRPr="00F0745A" w:rsidSect="007001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6606B" w:rsidRPr="00F0745A" w:rsidRDefault="00CD08D6" w:rsidP="00003E8C">
      <w:pPr>
        <w:jc w:val="center"/>
        <w:rPr>
          <w:b/>
          <w:sz w:val="28"/>
          <w:szCs w:val="28"/>
        </w:rPr>
      </w:pPr>
      <w:r w:rsidRPr="00F0745A">
        <w:rPr>
          <w:b/>
          <w:sz w:val="28"/>
          <w:szCs w:val="28"/>
        </w:rPr>
        <w:lastRenderedPageBreak/>
        <w:t>Техническое</w:t>
      </w:r>
      <w:r w:rsidR="0076606B" w:rsidRPr="00F0745A">
        <w:rPr>
          <w:b/>
          <w:sz w:val="28"/>
          <w:szCs w:val="28"/>
        </w:rPr>
        <w:t xml:space="preserve"> задан</w:t>
      </w:r>
      <w:r w:rsidRPr="00F0745A">
        <w:rPr>
          <w:b/>
          <w:sz w:val="28"/>
          <w:szCs w:val="28"/>
        </w:rPr>
        <w:t>ие</w:t>
      </w:r>
    </w:p>
    <w:p w:rsidR="006277F0" w:rsidRPr="00F0745A" w:rsidRDefault="0076606B" w:rsidP="006277F0">
      <w:pPr>
        <w:ind w:left="-709"/>
        <w:jc w:val="center"/>
        <w:rPr>
          <w:u w:val="single"/>
        </w:rPr>
      </w:pPr>
      <w:r w:rsidRPr="00F0745A">
        <w:rPr>
          <w:u w:val="single"/>
        </w:rPr>
        <w:t xml:space="preserve">на </w:t>
      </w:r>
      <w:r w:rsidR="006277F0" w:rsidRPr="00F0745A">
        <w:rPr>
          <w:u w:val="single"/>
        </w:rPr>
        <w:t>поставку шумомера-виброметра, анализатора спектра Экофизика 110А</w:t>
      </w:r>
      <w:r w:rsidR="00164D04">
        <w:rPr>
          <w:u w:val="single"/>
        </w:rPr>
        <w:t xml:space="preserve"> в исполнении </w:t>
      </w:r>
      <w:r w:rsidR="006277F0" w:rsidRPr="00F0745A">
        <w:rPr>
          <w:u w:val="single"/>
        </w:rPr>
        <w:t>HF</w:t>
      </w:r>
      <w:r w:rsidR="00BA500D" w:rsidRPr="00BA500D">
        <w:rPr>
          <w:u w:val="single"/>
        </w:rPr>
        <w:t>-</w:t>
      </w:r>
      <w:r w:rsidR="00BA500D">
        <w:rPr>
          <w:u w:val="single"/>
          <w:lang w:val="en-US"/>
        </w:rPr>
        <w:t>L</w:t>
      </w:r>
      <w:r w:rsidR="006277F0" w:rsidRPr="00F0745A">
        <w:rPr>
          <w:u w:val="single"/>
        </w:rPr>
        <w:t xml:space="preserve"> (или эквивалент) с дополнительными принадлежностями</w:t>
      </w:r>
    </w:p>
    <w:p w:rsidR="009C466A" w:rsidRPr="00F0745A" w:rsidRDefault="009D6E54" w:rsidP="009D6E54">
      <w:pPr>
        <w:jc w:val="center"/>
        <w:rPr>
          <w:i/>
          <w:sz w:val="20"/>
          <w:szCs w:val="20"/>
        </w:rPr>
      </w:pPr>
      <w:r w:rsidRPr="00F0745A">
        <w:rPr>
          <w:i/>
          <w:sz w:val="20"/>
          <w:szCs w:val="20"/>
        </w:rPr>
        <w:t xml:space="preserve"> </w:t>
      </w:r>
      <w:r w:rsidR="009C466A" w:rsidRPr="00F0745A">
        <w:rPr>
          <w:i/>
          <w:sz w:val="20"/>
          <w:szCs w:val="20"/>
        </w:rPr>
        <w:t>(наименование лота)</w:t>
      </w:r>
    </w:p>
    <w:p w:rsidR="009D6E54" w:rsidRPr="00F0745A" w:rsidRDefault="009D6E54" w:rsidP="009D6E54">
      <w:pPr>
        <w:jc w:val="center"/>
        <w:rPr>
          <w:i/>
          <w:sz w:val="20"/>
          <w:szCs w:val="20"/>
        </w:rPr>
      </w:pPr>
    </w:p>
    <w:p w:rsidR="0076606B" w:rsidRPr="00F0745A" w:rsidRDefault="0076606B" w:rsidP="00003E8C">
      <w:pPr>
        <w:spacing w:after="240"/>
        <w:jc w:val="center"/>
        <w:rPr>
          <w:sz w:val="26"/>
          <w:szCs w:val="26"/>
        </w:rPr>
      </w:pPr>
      <w:r w:rsidRPr="00F0745A">
        <w:rPr>
          <w:sz w:val="26"/>
          <w:szCs w:val="26"/>
        </w:rPr>
        <w:t>СОДЕРЖАНИЕ</w:t>
      </w:r>
    </w:p>
    <w:p w:rsidR="0076606B" w:rsidRPr="00F0745A" w:rsidRDefault="0076606B" w:rsidP="00F72BD6">
      <w:r w:rsidRPr="00F0745A">
        <w:t>РАЗДЕЛ 1. ОБЩИЕ СВЕДЕНИЯ</w:t>
      </w:r>
    </w:p>
    <w:p w:rsidR="0076606B" w:rsidRPr="00F0745A" w:rsidRDefault="0076606B" w:rsidP="00003E8C">
      <w:pPr>
        <w:ind w:left="851"/>
      </w:pPr>
      <w:r w:rsidRPr="00F0745A">
        <w:t>Подраздел 1.1 Наименование</w:t>
      </w:r>
    </w:p>
    <w:p w:rsidR="0076606B" w:rsidRPr="00F0745A" w:rsidRDefault="0076606B" w:rsidP="00003E8C">
      <w:pPr>
        <w:ind w:left="851"/>
      </w:pPr>
      <w:r w:rsidRPr="00F0745A">
        <w:t>П</w:t>
      </w:r>
      <w:r w:rsidR="00003E8C" w:rsidRPr="00F0745A">
        <w:t>одраздел 1.2 Сведения о новизне</w:t>
      </w:r>
    </w:p>
    <w:p w:rsidR="0076606B" w:rsidRPr="00F0745A" w:rsidRDefault="0076606B" w:rsidP="00003E8C">
      <w:r w:rsidRPr="00F0745A">
        <w:t>РАЗДЕЛ 2. ОБЛАСТЬ ПРИМЕНЕНИЯ</w:t>
      </w:r>
    </w:p>
    <w:p w:rsidR="0076606B" w:rsidRPr="00F0745A" w:rsidRDefault="0076606B" w:rsidP="00003E8C">
      <w:r w:rsidRPr="00F0745A">
        <w:t>РАЗДЕЛ 3. УСЛОВИЯ ЭКСПЛУАТАЦИИ</w:t>
      </w:r>
    </w:p>
    <w:p w:rsidR="0076606B" w:rsidRPr="00F0745A" w:rsidRDefault="0076606B" w:rsidP="00003E8C">
      <w:r w:rsidRPr="00F0745A">
        <w:t>РАЗДЕЛ 4. ТЕХНИЧЕСКИЕ ТРЕБОВАНИЯ</w:t>
      </w:r>
    </w:p>
    <w:p w:rsidR="0076606B" w:rsidRPr="00F0745A" w:rsidRDefault="0076606B" w:rsidP="00003E8C">
      <w:pPr>
        <w:ind w:left="851"/>
      </w:pPr>
      <w:r w:rsidRPr="00F0745A">
        <w:t>Подраздел 4.</w:t>
      </w:r>
      <w:r w:rsidR="005C244D" w:rsidRPr="00F0745A">
        <w:t xml:space="preserve">1 </w:t>
      </w:r>
      <w:r w:rsidR="009D6E54" w:rsidRPr="00F0745A">
        <w:t xml:space="preserve">Технические, </w:t>
      </w:r>
      <w:r w:rsidR="0091272C" w:rsidRPr="00F0745A">
        <w:t>характеристики</w:t>
      </w:r>
    </w:p>
    <w:p w:rsidR="004C040D" w:rsidRPr="00F0745A" w:rsidRDefault="004C040D" w:rsidP="00003E8C">
      <w:pPr>
        <w:ind w:left="851"/>
      </w:pPr>
      <w:r w:rsidRPr="00F0745A">
        <w:t>Подраздел 4.</w:t>
      </w:r>
      <w:r w:rsidR="0091272C" w:rsidRPr="00F0745A">
        <w:t>2</w:t>
      </w:r>
      <w:r w:rsidRPr="00F0745A">
        <w:t xml:space="preserve"> Требования к комплектности</w:t>
      </w:r>
    </w:p>
    <w:p w:rsidR="0076606B" w:rsidRPr="00F0745A" w:rsidRDefault="0076606B" w:rsidP="00003E8C">
      <w:pPr>
        <w:ind w:left="851"/>
      </w:pPr>
      <w:r w:rsidRPr="00F0745A">
        <w:t>Подраздел 4.</w:t>
      </w:r>
      <w:r w:rsidR="0091272C" w:rsidRPr="00F0745A">
        <w:t>3</w:t>
      </w:r>
      <w:r w:rsidRPr="00F0745A">
        <w:t xml:space="preserve"> Требования к маркировке</w:t>
      </w:r>
    </w:p>
    <w:p w:rsidR="0076606B" w:rsidRPr="00F0745A" w:rsidRDefault="0076606B" w:rsidP="00003E8C">
      <w:pPr>
        <w:ind w:left="851"/>
      </w:pPr>
      <w:r w:rsidRPr="00F0745A">
        <w:t>Подраздел 4.</w:t>
      </w:r>
      <w:r w:rsidR="0091272C" w:rsidRPr="00F0745A">
        <w:t>4</w:t>
      </w:r>
      <w:r w:rsidRPr="00F0745A">
        <w:t>Требования к упаковке</w:t>
      </w:r>
    </w:p>
    <w:p w:rsidR="00191377" w:rsidRPr="00F0745A" w:rsidRDefault="0076606B" w:rsidP="00191377">
      <w:r w:rsidRPr="00F0745A">
        <w:t xml:space="preserve">РАЗДЕЛ </w:t>
      </w:r>
      <w:r w:rsidR="00836FFF" w:rsidRPr="00F0745A">
        <w:t>5</w:t>
      </w:r>
      <w:r w:rsidRPr="00F0745A">
        <w:t xml:space="preserve">. </w:t>
      </w:r>
      <w:r w:rsidR="00191377" w:rsidRPr="00F0745A">
        <w:t xml:space="preserve">ТРЕБОВАНИЯ ПО ПЕРЕДАЧЕ ПОКУПАТЕЛЮ ТЕХНИЧЕСКИХ И ИНЫХ ДОКУМЕНТОВ ПРИ ПОСТАВКЕ ТОВАРОВ </w:t>
      </w:r>
    </w:p>
    <w:p w:rsidR="0076606B" w:rsidRPr="00F0745A" w:rsidRDefault="0076606B" w:rsidP="00191377">
      <w:r w:rsidRPr="00F0745A">
        <w:t xml:space="preserve">РАЗДЕЛ </w:t>
      </w:r>
      <w:r w:rsidR="00F90988" w:rsidRPr="00F0745A">
        <w:t>6</w:t>
      </w:r>
      <w:r w:rsidRPr="00F0745A">
        <w:t xml:space="preserve">. ТРЕБОВАНИЯ </w:t>
      </w:r>
      <w:r w:rsidR="009D6E54" w:rsidRPr="00F0745A">
        <w:t>К ТРАНСПОРТИРОВАНИЮ</w:t>
      </w:r>
    </w:p>
    <w:p w:rsidR="00F90988" w:rsidRPr="00F0745A" w:rsidRDefault="00F90988" w:rsidP="00F90988">
      <w:r w:rsidRPr="00F0745A">
        <w:t xml:space="preserve">РАЗДЕЛ </w:t>
      </w:r>
      <w:r w:rsidR="00191377" w:rsidRPr="00F0745A">
        <w:t>7</w:t>
      </w:r>
      <w:r w:rsidRPr="00F0745A">
        <w:t>. ТРЕБОВАНИЯ К ОБЪЕМУ И/ИЛИ СРОКУ ПРЕДОСТАВЛЕНИЯ ГАРАНТИЙ</w:t>
      </w:r>
    </w:p>
    <w:p w:rsidR="008D20FB" w:rsidRPr="00F0745A" w:rsidRDefault="008D20FB" w:rsidP="008D20FB">
      <w:r w:rsidRPr="00F0745A">
        <w:t xml:space="preserve">РАЗДЕЛ </w:t>
      </w:r>
      <w:r w:rsidR="00191377" w:rsidRPr="00F0745A">
        <w:t>8</w:t>
      </w:r>
      <w:r w:rsidRPr="00F0745A">
        <w:t>. ТРЕБОВАНИЯ К КОЛИЧЕСТВУ И СРОКУ (ПЕРИОДИЧНОСТИ) ПОСТАВКИ</w:t>
      </w:r>
    </w:p>
    <w:p w:rsidR="00C93230" w:rsidRPr="00F0745A" w:rsidRDefault="0076606B" w:rsidP="008D20FB">
      <w:r w:rsidRPr="00F0745A">
        <w:t xml:space="preserve">РАЗДЕЛ </w:t>
      </w:r>
      <w:r w:rsidR="00191377" w:rsidRPr="00F0745A">
        <w:t>9</w:t>
      </w:r>
      <w:r w:rsidRPr="00F0745A">
        <w:t xml:space="preserve">. </w:t>
      </w:r>
      <w:r w:rsidR="00C93230" w:rsidRPr="00F0745A">
        <w:t>УСЛОВИЯ ОПЛАТЫ.</w:t>
      </w:r>
    </w:p>
    <w:p w:rsidR="00C95CBB" w:rsidRPr="00F0745A" w:rsidRDefault="00C95CBB" w:rsidP="00C95CBB">
      <w:r w:rsidRPr="00F0745A">
        <w:t>РАЗДЕЛ 1</w:t>
      </w:r>
      <w:r w:rsidR="00191377" w:rsidRPr="00F0745A">
        <w:t>0</w:t>
      </w:r>
      <w:r w:rsidRPr="00F0745A">
        <w:t>. ОБЯЗАТЕЛЬНЫЕ ТРЕБОВАНИЯ К УЧАСТНИКУ</w:t>
      </w:r>
    </w:p>
    <w:p w:rsidR="00C95CBB" w:rsidRPr="00F0745A" w:rsidRDefault="00C95CBB" w:rsidP="008D20FB"/>
    <w:p w:rsidR="0095406E" w:rsidRPr="00F0745A" w:rsidRDefault="0095406E" w:rsidP="000D73C5">
      <w:pPr>
        <w:spacing w:before="120" w:after="120"/>
        <w:jc w:val="center"/>
      </w:pPr>
    </w:p>
    <w:p w:rsidR="00C93230" w:rsidRPr="00F0745A" w:rsidRDefault="00C93230" w:rsidP="000D73C5">
      <w:pPr>
        <w:spacing w:before="120" w:after="120"/>
        <w:jc w:val="center"/>
      </w:pPr>
    </w:p>
    <w:p w:rsidR="00C93230" w:rsidRPr="00F0745A" w:rsidRDefault="00C93230" w:rsidP="000D73C5">
      <w:pPr>
        <w:spacing w:before="120" w:after="120"/>
        <w:jc w:val="center"/>
      </w:pPr>
    </w:p>
    <w:p w:rsidR="009C466A" w:rsidRPr="00F0745A" w:rsidRDefault="009C466A" w:rsidP="000D73C5">
      <w:pPr>
        <w:spacing w:before="120" w:after="120"/>
        <w:jc w:val="center"/>
      </w:pPr>
    </w:p>
    <w:p w:rsidR="00466889" w:rsidRPr="00F0745A" w:rsidRDefault="00466889" w:rsidP="000D73C5">
      <w:pPr>
        <w:spacing w:before="120" w:after="120"/>
        <w:jc w:val="center"/>
      </w:pPr>
    </w:p>
    <w:p w:rsidR="001B2298" w:rsidRPr="00F0745A" w:rsidRDefault="001B2298" w:rsidP="000D73C5">
      <w:pPr>
        <w:spacing w:before="120" w:after="120"/>
        <w:jc w:val="center"/>
      </w:pPr>
    </w:p>
    <w:p w:rsidR="00C93230" w:rsidRPr="00F0745A" w:rsidRDefault="00C93230" w:rsidP="000D73C5">
      <w:pPr>
        <w:spacing w:before="120" w:after="120"/>
        <w:jc w:val="center"/>
      </w:pPr>
    </w:p>
    <w:p w:rsidR="001B2298" w:rsidRPr="00F0745A" w:rsidRDefault="001B2298" w:rsidP="000D73C5">
      <w:pPr>
        <w:spacing w:before="120" w:after="120"/>
        <w:jc w:val="center"/>
      </w:pPr>
    </w:p>
    <w:p w:rsidR="001B2298" w:rsidRPr="00F0745A" w:rsidRDefault="001B2298" w:rsidP="000D73C5">
      <w:pPr>
        <w:spacing w:before="120" w:after="120"/>
        <w:jc w:val="center"/>
      </w:pPr>
    </w:p>
    <w:p w:rsidR="00466889" w:rsidRPr="00F0745A" w:rsidRDefault="00466889" w:rsidP="000D73C5">
      <w:pPr>
        <w:spacing w:before="120" w:after="120"/>
        <w:jc w:val="center"/>
      </w:pPr>
    </w:p>
    <w:p w:rsidR="00C93230" w:rsidRPr="00F0745A" w:rsidRDefault="00C93230" w:rsidP="000D73C5">
      <w:pPr>
        <w:spacing w:before="120" w:after="120"/>
        <w:jc w:val="center"/>
      </w:pPr>
    </w:p>
    <w:p w:rsidR="00705F61" w:rsidRPr="00F0745A" w:rsidRDefault="00705F61" w:rsidP="000D73C5">
      <w:pPr>
        <w:spacing w:before="120" w:after="120"/>
        <w:jc w:val="center"/>
      </w:pPr>
    </w:p>
    <w:p w:rsidR="00EB7511" w:rsidRPr="00F0745A" w:rsidRDefault="00EB7511" w:rsidP="000D73C5">
      <w:pPr>
        <w:spacing w:before="120" w:after="120"/>
        <w:jc w:val="center"/>
      </w:pPr>
    </w:p>
    <w:p w:rsidR="00BB44A4" w:rsidRPr="00F0745A" w:rsidRDefault="00BB44A4" w:rsidP="000D73C5">
      <w:pPr>
        <w:spacing w:before="120" w:after="120"/>
        <w:jc w:val="center"/>
      </w:pPr>
    </w:p>
    <w:p w:rsidR="00EB7511" w:rsidRPr="00F0745A" w:rsidRDefault="00EB7511" w:rsidP="000D73C5">
      <w:pPr>
        <w:spacing w:before="120" w:after="120"/>
        <w:jc w:val="center"/>
      </w:pPr>
    </w:p>
    <w:p w:rsidR="00191377" w:rsidRPr="00F0745A" w:rsidRDefault="00191377" w:rsidP="000D73C5">
      <w:pPr>
        <w:spacing w:before="120" w:after="120"/>
        <w:jc w:val="center"/>
      </w:pPr>
    </w:p>
    <w:p w:rsidR="00191377" w:rsidRPr="00F0745A" w:rsidRDefault="00191377" w:rsidP="000D73C5">
      <w:pPr>
        <w:spacing w:before="120" w:after="120"/>
        <w:jc w:val="center"/>
      </w:pPr>
    </w:p>
    <w:p w:rsidR="00191377" w:rsidRPr="00F0745A" w:rsidRDefault="00191377" w:rsidP="000D73C5">
      <w:pPr>
        <w:spacing w:before="120" w:after="120"/>
        <w:jc w:val="center"/>
      </w:pPr>
    </w:p>
    <w:p w:rsidR="00191377" w:rsidRPr="00F0745A" w:rsidRDefault="00191377" w:rsidP="000D73C5">
      <w:pPr>
        <w:spacing w:before="120" w:after="120"/>
        <w:jc w:val="center"/>
      </w:pPr>
    </w:p>
    <w:p w:rsidR="00191377" w:rsidRPr="00F0745A" w:rsidRDefault="00191377" w:rsidP="000D73C5">
      <w:pPr>
        <w:spacing w:before="120" w:after="120"/>
        <w:jc w:val="center"/>
      </w:pPr>
    </w:p>
    <w:p w:rsidR="00C93230" w:rsidRDefault="00C93230" w:rsidP="000D73C5">
      <w:pPr>
        <w:spacing w:before="120" w:after="120"/>
        <w:jc w:val="center"/>
      </w:pPr>
    </w:p>
    <w:p w:rsidR="00272A1E" w:rsidRDefault="00272A1E" w:rsidP="000D73C5">
      <w:pPr>
        <w:spacing w:before="120" w:after="120"/>
        <w:jc w:val="center"/>
      </w:pPr>
    </w:p>
    <w:p w:rsidR="00272A1E" w:rsidRPr="00F0745A" w:rsidRDefault="00272A1E" w:rsidP="000D73C5">
      <w:pPr>
        <w:spacing w:before="120" w:after="120"/>
        <w:jc w:val="center"/>
      </w:pPr>
    </w:p>
    <w:p w:rsidR="0076606B" w:rsidRPr="00F0745A" w:rsidRDefault="00F62EC2" w:rsidP="000D73C5">
      <w:pPr>
        <w:spacing w:before="120" w:after="120"/>
        <w:jc w:val="center"/>
      </w:pPr>
      <w:r w:rsidRPr="00F0745A">
        <w:lastRenderedPageBreak/>
        <w:t>РАЗДЕЛ 1. ОБЩИЕ СВЕДЕНИЯ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35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06B" w:rsidRPr="00F0745A" w:rsidRDefault="0076606B" w:rsidP="00F62EC2">
            <w:pPr>
              <w:jc w:val="center"/>
            </w:pPr>
            <w:r w:rsidRPr="00F0745A">
              <w:t>Подраздел 1.1 Наименование</w:t>
            </w:r>
          </w:p>
        </w:tc>
      </w:tr>
      <w:tr w:rsidR="00F0745A" w:rsidRPr="00F0745A" w:rsidTr="00272A1E">
        <w:trPr>
          <w:trHeight w:val="67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B" w:rsidRPr="00F0745A" w:rsidRDefault="006277F0" w:rsidP="00C21081">
            <w:r w:rsidRPr="00F0745A">
              <w:t>Шумомер-виброметр, анализатор спектра Экофизика 110А</w:t>
            </w:r>
            <w:r w:rsidR="00164D04">
              <w:t xml:space="preserve"> в исполнении </w:t>
            </w:r>
            <w:r w:rsidRPr="00F0745A">
              <w:t>HF</w:t>
            </w:r>
            <w:r w:rsidR="00BA500D" w:rsidRPr="00BA500D">
              <w:t>-</w:t>
            </w:r>
            <w:r w:rsidR="005A3C48">
              <w:rPr>
                <w:lang w:val="en-US"/>
              </w:rPr>
              <w:t>L</w:t>
            </w:r>
            <w:r w:rsidRPr="00F0745A">
              <w:t xml:space="preserve"> (или эквивалент) с дополнительными принадлежностями</w:t>
            </w:r>
            <w:r w:rsidR="00C21081" w:rsidRPr="00F0745A">
              <w:t>.</w:t>
            </w:r>
          </w:p>
        </w:tc>
      </w:tr>
      <w:tr w:rsidR="00F0745A" w:rsidRPr="00F0745A" w:rsidTr="00272A1E">
        <w:trPr>
          <w:trHeight w:val="39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6B" w:rsidRPr="00F0745A" w:rsidRDefault="0076606B" w:rsidP="00F62EC2">
            <w:pPr>
              <w:jc w:val="center"/>
              <w:rPr>
                <w:i/>
              </w:rPr>
            </w:pPr>
            <w:r w:rsidRPr="00F0745A">
              <w:t>Подраздел 1.2 Сведения о новизне</w:t>
            </w:r>
          </w:p>
        </w:tc>
      </w:tr>
      <w:tr w:rsidR="00F0745A" w:rsidRPr="00F0745A" w:rsidTr="00272A1E">
        <w:trPr>
          <w:trHeight w:val="39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B" w:rsidRPr="00F0745A" w:rsidRDefault="00F62EC2" w:rsidP="008A04C1">
            <w:pPr>
              <w:spacing w:before="120" w:after="120"/>
              <w:jc w:val="both"/>
            </w:pPr>
            <w:r w:rsidRPr="00F0745A">
              <w:t>Поставляем</w:t>
            </w:r>
            <w:r w:rsidR="008A04C1" w:rsidRPr="00F0745A">
              <w:t>ый</w:t>
            </w:r>
            <w:r w:rsidRPr="00F0745A">
              <w:t xml:space="preserve"> </w:t>
            </w:r>
            <w:r w:rsidR="008A04C1" w:rsidRPr="00F0745A">
              <w:t>прибор</w:t>
            </w:r>
            <w:r w:rsidRPr="00F0745A">
              <w:t xml:space="preserve"> долж</w:t>
            </w:r>
            <w:r w:rsidR="008A04C1" w:rsidRPr="00F0745A">
              <w:t>ен</w:t>
            </w:r>
            <w:r w:rsidRPr="00F0745A">
              <w:t xml:space="preserve"> быть нов</w:t>
            </w:r>
            <w:r w:rsidR="008A04C1" w:rsidRPr="00F0745A">
              <w:t>ым</w:t>
            </w:r>
            <w:r w:rsidR="006B55BB" w:rsidRPr="00F0745A">
              <w:t xml:space="preserve">, </w:t>
            </w:r>
            <w:r w:rsidRPr="00F0745A">
              <w:t>не бывш</w:t>
            </w:r>
            <w:r w:rsidR="008A04C1" w:rsidRPr="00F0745A">
              <w:t>им</w:t>
            </w:r>
            <w:r w:rsidRPr="00F0745A">
              <w:t xml:space="preserve"> в употреблении, </w:t>
            </w:r>
            <w:r w:rsidR="00EC7D95" w:rsidRPr="00F0745A">
              <w:t>в ремонте, не восстановленн</w:t>
            </w:r>
            <w:r w:rsidR="008A04C1" w:rsidRPr="00F0745A">
              <w:t>ый</w:t>
            </w:r>
            <w:r w:rsidR="00EC7D95" w:rsidRPr="00F0745A">
              <w:t>, у которо</w:t>
            </w:r>
            <w:r w:rsidR="008A04C1" w:rsidRPr="00F0745A">
              <w:t>го</w:t>
            </w:r>
            <w:r w:rsidR="00EC7D95" w:rsidRPr="00F0745A">
              <w:t xml:space="preserve"> не была осуществлена замена составных частей, не были восстановлены потребительские свойства, не является выставочным образцом</w:t>
            </w:r>
            <w:r w:rsidR="00C54E21" w:rsidRPr="00F0745A">
              <w:t>.</w:t>
            </w:r>
            <w:r w:rsidR="00EC7D95" w:rsidRPr="00F0745A">
              <w:t xml:space="preserve"> Изготовлен не ранее 202</w:t>
            </w:r>
            <w:r w:rsidR="008A04C1" w:rsidRPr="00F0745A">
              <w:t>1</w:t>
            </w:r>
            <w:r w:rsidR="00EC7D95" w:rsidRPr="00F0745A">
              <w:t xml:space="preserve"> года, в период действия на прибор свидетельства об утверждении типа средств измерения, выданного федеральным </w:t>
            </w:r>
            <w:r w:rsidR="00C54E21" w:rsidRPr="00F0745A">
              <w:t>агентством</w:t>
            </w:r>
            <w:r w:rsidR="00EC7D95" w:rsidRPr="00F0745A">
              <w:t xml:space="preserve"> по техническому регулированию и мет</w:t>
            </w:r>
            <w:r w:rsidR="00C54E21" w:rsidRPr="00F0745A">
              <w:t>рологии. С</w:t>
            </w:r>
            <w:r w:rsidRPr="00F0745A">
              <w:t>вободн</w:t>
            </w:r>
            <w:r w:rsidR="008A04C1" w:rsidRPr="00F0745A">
              <w:t>ым</w:t>
            </w:r>
            <w:r w:rsidRPr="00F0745A">
              <w:t xml:space="preserve"> от прав третьих лиц.</w:t>
            </w:r>
          </w:p>
        </w:tc>
      </w:tr>
    </w:tbl>
    <w:p w:rsidR="0076606B" w:rsidRPr="00F0745A" w:rsidRDefault="008F7F66" w:rsidP="00657D2D">
      <w:pPr>
        <w:spacing w:before="120" w:after="120"/>
        <w:jc w:val="center"/>
      </w:pPr>
      <w:r w:rsidRPr="00F0745A">
        <w:t>РАЗДЕЛ 2. ОБЛАСТЬ ПРИМЕНЕНИЯ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123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04" w:rsidRPr="00164D04" w:rsidRDefault="006277F0" w:rsidP="00164D0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</w:pPr>
            <w:r w:rsidRPr="00F0745A">
              <w:t>Шумомер-виброметр, анализатор спектра Экофизика 110А</w:t>
            </w:r>
            <w:r w:rsidR="00164D04">
              <w:t xml:space="preserve"> в исполнении </w:t>
            </w:r>
            <w:r w:rsidRPr="00F0745A">
              <w:t>HF</w:t>
            </w:r>
            <w:r w:rsidR="00BA500D" w:rsidRPr="00BA500D">
              <w:t>-</w:t>
            </w:r>
            <w:r w:rsidR="00BA500D">
              <w:rPr>
                <w:lang w:val="en-US"/>
              </w:rPr>
              <w:t>L</w:t>
            </w:r>
            <w:r w:rsidRPr="00F0745A">
              <w:t xml:space="preserve"> (или эквивалент) </w:t>
            </w:r>
            <w:r w:rsidR="00E217B8" w:rsidRPr="00F0745A">
              <w:t>предназначен</w:t>
            </w:r>
            <w:r w:rsidRPr="00F0745A">
              <w:t xml:space="preserve"> для прецизионных измерений уровней звука, уровней звукового давления в слышимой, инфразвуковой и ультразвуковой областях частот, общей и локальной вибрации, а также для записи и анализа виброакустических сигналов.</w:t>
            </w:r>
          </w:p>
        </w:tc>
      </w:tr>
    </w:tbl>
    <w:p w:rsidR="0076606B" w:rsidRPr="00F0745A" w:rsidRDefault="00217D1E" w:rsidP="000D73C5">
      <w:pPr>
        <w:spacing w:before="120" w:after="120"/>
        <w:jc w:val="center"/>
        <w:rPr>
          <w:b/>
        </w:rPr>
      </w:pPr>
      <w:r w:rsidRPr="00F0745A">
        <w:t>РАЗДЕЛ 3. УСЛОВИЯ ЭКСПЛУАТАЦИИ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26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B" w:rsidRPr="00F0745A" w:rsidRDefault="00F10717" w:rsidP="00433A41">
            <w:pPr>
              <w:ind w:firstLine="37"/>
              <w:jc w:val="both"/>
            </w:pPr>
            <w:r w:rsidRPr="00F0745A">
              <w:t>Условия эксплуатации должны быть:</w:t>
            </w:r>
          </w:p>
          <w:p w:rsidR="00F10717" w:rsidRPr="00F0745A" w:rsidRDefault="00F10717" w:rsidP="00433A41">
            <w:pPr>
              <w:ind w:firstLine="37"/>
              <w:jc w:val="both"/>
            </w:pPr>
            <w:r w:rsidRPr="00F0745A">
              <w:t>Температура окружающей среды от -10 до +40°С.</w:t>
            </w:r>
          </w:p>
          <w:p w:rsidR="00F10717" w:rsidRPr="00F0745A" w:rsidRDefault="00F10717" w:rsidP="00433A41">
            <w:pPr>
              <w:ind w:firstLine="37"/>
              <w:jc w:val="both"/>
            </w:pPr>
            <w:r w:rsidRPr="00F0745A">
              <w:t>Относительная влажность до 90% при +40°С (без конденсата).</w:t>
            </w:r>
          </w:p>
          <w:p w:rsidR="00F10717" w:rsidRPr="00F0745A" w:rsidRDefault="00F10717" w:rsidP="00433A41">
            <w:pPr>
              <w:ind w:firstLine="37"/>
              <w:jc w:val="both"/>
              <w:rPr>
                <w:i/>
              </w:rPr>
            </w:pPr>
            <w:r w:rsidRPr="00F0745A">
              <w:t>Атмосферное давление от 86кПа до 108кПа (645-810 мм. рт. ст.)</w:t>
            </w:r>
          </w:p>
        </w:tc>
      </w:tr>
    </w:tbl>
    <w:p w:rsidR="0076606B" w:rsidRPr="00F0745A" w:rsidRDefault="00395E97" w:rsidP="000D73C5">
      <w:pPr>
        <w:spacing w:before="120" w:after="120"/>
        <w:jc w:val="center"/>
        <w:rPr>
          <w:b/>
        </w:rPr>
      </w:pPr>
      <w:r w:rsidRPr="00F0745A">
        <w:t>РАЗДЕЛ 4. ТЕХНИЧЕСКИЕ ТРЕБОВАНИЯ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1726EE">
            <w:pPr>
              <w:jc w:val="center"/>
              <w:rPr>
                <w:i/>
              </w:rPr>
            </w:pPr>
            <w:r w:rsidRPr="00F0745A">
              <w:t>Подраздел 4.</w:t>
            </w:r>
            <w:r w:rsidR="0091272C" w:rsidRPr="00F0745A">
              <w:t>1</w:t>
            </w:r>
            <w:r w:rsidRPr="00F0745A">
              <w:t xml:space="preserve"> </w:t>
            </w:r>
            <w:r w:rsidR="00433A41" w:rsidRPr="00F0745A">
              <w:t>Технические характеристики</w:t>
            </w:r>
          </w:p>
        </w:tc>
      </w:tr>
      <w:tr w:rsidR="00F0745A" w:rsidRPr="00F0745A" w:rsidTr="00272A1E">
        <w:trPr>
          <w:trHeight w:val="126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="137" w:tblpY="3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4165"/>
              <w:gridCol w:w="2975"/>
            </w:tblGrid>
            <w:tr w:rsidR="00F0745A" w:rsidRPr="00F0745A" w:rsidTr="00910852">
              <w:trPr>
                <w:trHeight w:val="500"/>
              </w:trPr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t>Удовлетворяемые стандарты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качестве шумомера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ГОСТ 17187-2010, МЭК 61672-1 (класс 1)</w:t>
                  </w:r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качестве виброметра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ГОСТ ИСО 8041</w:t>
                  </w:r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качестве анализатора спектра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ГОСТ Р 8.714-2010, МЭК 61260</w:t>
                  </w:r>
                </w:p>
              </w:tc>
            </w:tr>
            <w:tr w:rsidR="00F0745A" w:rsidRPr="00F0745A" w:rsidTr="00910852">
              <w:trPr>
                <w:trHeight w:val="500"/>
              </w:trPr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t>Режим шумомера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 xml:space="preserve">Диапазон измерений уровней звука, </w:t>
                  </w:r>
                  <w:proofErr w:type="spellStart"/>
                  <w:r w:rsidRPr="00F0745A">
                    <w:t>дБА</w:t>
                  </w:r>
                  <w:proofErr w:type="spellEnd"/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от 2</w:t>
                  </w:r>
                  <w:r w:rsidR="00CC0A44">
                    <w:t>2</w:t>
                  </w:r>
                  <w:r w:rsidRPr="00F0745A">
                    <w:t xml:space="preserve"> до 1</w:t>
                  </w:r>
                  <w:r w:rsidR="00164D04">
                    <w:t>39</w:t>
                  </w:r>
                  <w:r w:rsidRPr="00F0745A">
                    <w:t>*</w:t>
                  </w:r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Частотные характеристики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А, С, Z, AU, FI, G</w:t>
                  </w:r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Временные характеристики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 xml:space="preserve">S, F, I, Пик, </w:t>
                  </w:r>
                  <w:proofErr w:type="spellStart"/>
                  <w:r w:rsidRPr="00F0745A">
                    <w:t>Leq</w:t>
                  </w:r>
                  <w:proofErr w:type="spellEnd"/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9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  <w:jc w:val="right"/>
                  </w:pPr>
                  <w:r w:rsidRPr="00F0745A">
                    <w:rPr>
                      <w:i/>
                      <w:iCs/>
                    </w:rPr>
                    <w:t>* При чувствительности микрофона 50 мВ/Па</w:t>
                  </w:r>
                </w:p>
              </w:tc>
            </w:tr>
            <w:tr w:rsidR="00F0745A" w:rsidRPr="00F0745A" w:rsidTr="00910852">
              <w:trPr>
                <w:trHeight w:val="757"/>
              </w:trPr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t>Режим виброметра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  <w:ind w:right="-214"/>
                  </w:pPr>
                  <w:r w:rsidRPr="00F0745A">
                    <w:t xml:space="preserve">Диапазон измерения ускорения для характеристики </w:t>
                  </w:r>
                  <w:proofErr w:type="spellStart"/>
                  <w:r w:rsidRPr="00F0745A">
                    <w:t>Wk</w:t>
                  </w:r>
                  <w:proofErr w:type="spellEnd"/>
                  <w:r w:rsidRPr="00F0745A">
                    <w:t>, дБ отн.1•10-6м/с</w:t>
                  </w:r>
                  <w:r w:rsidRPr="00F0745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от 60 до 1</w:t>
                  </w:r>
                  <w:r w:rsidR="00164D04">
                    <w:t>65</w:t>
                  </w:r>
                  <w:r w:rsidRPr="00F0745A">
                    <w:t>**</w:t>
                  </w:r>
                </w:p>
              </w:tc>
            </w:tr>
            <w:tr w:rsidR="00F0745A" w:rsidRPr="0076161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Частотные характеристики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lang w:val="en-US"/>
                    </w:rPr>
                  </w:pPr>
                  <w:r w:rsidRPr="00F0745A">
                    <w:rPr>
                      <w:lang w:val="en-US"/>
                    </w:rPr>
                    <w:t xml:space="preserve">Wb, </w:t>
                  </w:r>
                  <w:proofErr w:type="spellStart"/>
                  <w:r w:rsidRPr="00F0745A">
                    <w:rPr>
                      <w:lang w:val="en-US"/>
                    </w:rPr>
                    <w:t>Wc</w:t>
                  </w:r>
                  <w:proofErr w:type="spellEnd"/>
                  <w:r w:rsidRPr="00F0745A">
                    <w:rPr>
                      <w:lang w:val="en-US"/>
                    </w:rPr>
                    <w:t xml:space="preserve"> Wd, We, </w:t>
                  </w:r>
                  <w:proofErr w:type="spellStart"/>
                  <w:proofErr w:type="gramStart"/>
                  <w:r w:rsidRPr="00F0745A">
                    <w:rPr>
                      <w:lang w:val="en-US"/>
                    </w:rPr>
                    <w:t>Wj</w:t>
                  </w:r>
                  <w:proofErr w:type="spellEnd"/>
                  <w:r w:rsidRPr="00F0745A">
                    <w:rPr>
                      <w:lang w:val="en-US"/>
                    </w:rPr>
                    <w:t xml:space="preserve"> ,</w:t>
                  </w:r>
                  <w:proofErr w:type="spellStart"/>
                  <w:r w:rsidRPr="00F0745A">
                    <w:rPr>
                      <w:lang w:val="en-US"/>
                    </w:rPr>
                    <w:t>Wk</w:t>
                  </w:r>
                  <w:proofErr w:type="spellEnd"/>
                  <w:proofErr w:type="gramEnd"/>
                  <w:r w:rsidRPr="00F0745A">
                    <w:rPr>
                      <w:lang w:val="en-US"/>
                    </w:rPr>
                    <w:t xml:space="preserve">, Wm, </w:t>
                  </w:r>
                  <w:proofErr w:type="spellStart"/>
                  <w:r w:rsidRPr="00F0745A">
                    <w:rPr>
                      <w:lang w:val="en-US"/>
                    </w:rPr>
                    <w:t>Wh</w:t>
                  </w:r>
                  <w:proofErr w:type="spellEnd"/>
                  <w:r w:rsidRPr="00F0745A">
                    <w:rPr>
                      <w:lang w:val="en-US"/>
                    </w:rPr>
                    <w:t xml:space="preserve">, </w:t>
                  </w:r>
                  <w:proofErr w:type="spellStart"/>
                  <w:r w:rsidRPr="00F0745A">
                    <w:rPr>
                      <w:lang w:val="en-US"/>
                    </w:rPr>
                    <w:t>Fk</w:t>
                  </w:r>
                  <w:proofErr w:type="spellEnd"/>
                  <w:r w:rsidRPr="00F0745A">
                    <w:rPr>
                      <w:lang w:val="en-US"/>
                    </w:rPr>
                    <w:t xml:space="preserve">, </w:t>
                  </w:r>
                  <w:proofErr w:type="spellStart"/>
                  <w:r w:rsidRPr="00F0745A">
                    <w:rPr>
                      <w:lang w:val="en-US"/>
                    </w:rPr>
                    <w:t>Fm</w:t>
                  </w:r>
                  <w:proofErr w:type="spellEnd"/>
                  <w:r w:rsidRPr="00F0745A">
                    <w:rPr>
                      <w:lang w:val="en-US"/>
                    </w:rPr>
                    <w:t xml:space="preserve">, </w:t>
                  </w:r>
                  <w:proofErr w:type="spellStart"/>
                  <w:r w:rsidRPr="00F0745A">
                    <w:rPr>
                      <w:lang w:val="en-US"/>
                    </w:rPr>
                    <w:t>Fh</w:t>
                  </w:r>
                  <w:proofErr w:type="spellEnd"/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Временные характеристики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 xml:space="preserve">СКЗ, MTVV, Пик, </w:t>
                  </w:r>
                  <w:proofErr w:type="spellStart"/>
                  <w:r w:rsidRPr="00F0745A">
                    <w:t>Leq</w:t>
                  </w:r>
                  <w:proofErr w:type="spellEnd"/>
                  <w:r w:rsidRPr="00F0745A">
                    <w:t>, VDV</w:t>
                  </w:r>
                </w:p>
              </w:tc>
            </w:tr>
            <w:tr w:rsidR="00F0745A" w:rsidRPr="00F0745A" w:rsidTr="00910852">
              <w:trPr>
                <w:trHeight w:val="244"/>
              </w:trPr>
              <w:tc>
                <w:tcPr>
                  <w:tcW w:w="9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  <w:jc w:val="right"/>
                  </w:pPr>
                  <w:r w:rsidRPr="00F0745A">
                    <w:rPr>
                      <w:i/>
                      <w:iCs/>
                    </w:rPr>
                    <w:t xml:space="preserve">** Для преобразователя </w:t>
                  </w:r>
                  <w:r w:rsidR="00164D04">
                    <w:rPr>
                      <w:i/>
                      <w:iCs/>
                    </w:rPr>
                    <w:t>чувствительностью 10 мВ/(мс</w:t>
                  </w:r>
                  <w:r w:rsidR="00164D04" w:rsidRPr="00CC0A44">
                    <w:rPr>
                      <w:i/>
                      <w:iCs/>
                      <w:vertAlign w:val="superscript"/>
                    </w:rPr>
                    <w:t>-2</w:t>
                  </w:r>
                  <w:r w:rsidR="00164D04">
                    <w:rPr>
                      <w:i/>
                      <w:iCs/>
                    </w:rPr>
                    <w:t>)</w:t>
                  </w:r>
                </w:p>
              </w:tc>
            </w:tr>
            <w:tr w:rsidR="00F0745A" w:rsidRPr="00F0745A" w:rsidTr="00910852">
              <w:trPr>
                <w:trHeight w:val="368"/>
              </w:trPr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44A4" w:rsidRPr="00F0745A" w:rsidRDefault="00BB44A4" w:rsidP="00BB44A4">
                  <w:pPr>
                    <w:rPr>
                      <w:sz w:val="20"/>
                      <w:szCs w:val="20"/>
                    </w:rPr>
                  </w:pPr>
                  <w:r w:rsidRPr="00F0745A">
                    <w:rPr>
                      <w:b/>
                      <w:bCs/>
                    </w:rPr>
                    <w:t>Режим анализатора спектра с постоянной относительной шириной полосы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Диапазон частот цифровых октавных фильтров, Гц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1 - 16000</w:t>
                  </w:r>
                </w:p>
              </w:tc>
            </w:tr>
            <w:tr w:rsidR="00F0745A" w:rsidRPr="00F0745A" w:rsidTr="00910852">
              <w:trPr>
                <w:trHeight w:val="567"/>
              </w:trPr>
              <w:tc>
                <w:tcPr>
                  <w:tcW w:w="22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44A4" w:rsidRPr="00F0745A" w:rsidRDefault="00BB44A4" w:rsidP="00BB44A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164D04">
                  <w:pPr>
                    <w:autoSpaceDE w:val="0"/>
                    <w:autoSpaceDN w:val="0"/>
                    <w:adjustRightInd w:val="0"/>
                    <w:spacing w:line="241" w:lineRule="atLeast"/>
                    <w:ind w:right="-326"/>
                  </w:pPr>
                  <w:r w:rsidRPr="00F0745A">
                    <w:t xml:space="preserve">Диапазон частот цифровых </w:t>
                  </w:r>
                  <w:proofErr w:type="spellStart"/>
                  <w:r w:rsidRPr="00F0745A">
                    <w:t>третьок</w:t>
                  </w:r>
                  <w:r w:rsidR="00164D04">
                    <w:t>-</w:t>
                  </w:r>
                  <w:r w:rsidRPr="00F0745A">
                    <w:t>тавных</w:t>
                  </w:r>
                  <w:proofErr w:type="spellEnd"/>
                  <w:r w:rsidRPr="00F0745A">
                    <w:t xml:space="preserve"> фильтров</w:t>
                  </w:r>
                  <w:r w:rsidR="00164D04">
                    <w:t xml:space="preserve"> (для канала </w:t>
                  </w:r>
                  <w:r w:rsidR="00164D04">
                    <w:rPr>
                      <w:lang w:val="en-US"/>
                    </w:rPr>
                    <w:t>Mic</w:t>
                  </w:r>
                  <w:r w:rsidR="00164D04">
                    <w:t xml:space="preserve">), </w:t>
                  </w:r>
                  <w:r w:rsidRPr="00F0745A">
                    <w:t>Гц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 xml:space="preserve">0,8 - </w:t>
                  </w:r>
                  <w:r w:rsidR="00164D04">
                    <w:t>4</w:t>
                  </w:r>
                  <w:r w:rsidRPr="00F0745A">
                    <w:t>0000</w:t>
                  </w:r>
                </w:p>
              </w:tc>
            </w:tr>
            <w:tr w:rsidR="00F0745A" w:rsidRPr="00F0745A" w:rsidTr="00910852">
              <w:trPr>
                <w:trHeight w:val="800"/>
              </w:trPr>
              <w:tc>
                <w:tcPr>
                  <w:tcW w:w="22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44A4" w:rsidRPr="00F0745A" w:rsidRDefault="00BB44A4" w:rsidP="00BB44A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Диапазон частот цифровых 1/12-октавных фильтров, Гц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4A4" w:rsidRPr="00F0745A" w:rsidRDefault="00BB44A4" w:rsidP="00BB44A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102,9 - 9716</w:t>
                  </w:r>
                </w:p>
              </w:tc>
            </w:tr>
          </w:tbl>
          <w:p w:rsidR="00433A41" w:rsidRPr="00F0745A" w:rsidRDefault="00433A41"/>
          <w:tbl>
            <w:tblPr>
              <w:tblpPr w:leftFromText="180" w:rightFromText="180" w:horzAnchor="margin" w:tblpX="137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3"/>
              <w:gridCol w:w="3706"/>
              <w:gridCol w:w="2774"/>
              <w:gridCol w:w="516"/>
            </w:tblGrid>
            <w:tr w:rsidR="00F0745A" w:rsidRPr="00F0745A" w:rsidTr="00A216A6">
              <w:trPr>
                <w:trHeight w:val="501"/>
              </w:trPr>
              <w:tc>
                <w:tcPr>
                  <w:tcW w:w="2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lastRenderedPageBreak/>
                    <w:t>Режим частотного анализа с постоянной абсолютной шириной полосы («БПФ-4», «</w:t>
                  </w:r>
                  <w:proofErr w:type="spellStart"/>
                  <w:r w:rsidRPr="00F0745A">
                    <w:rPr>
                      <w:b/>
                      <w:bCs/>
                    </w:rPr>
                    <w:t>Микровольтметр</w:t>
                  </w:r>
                  <w:proofErr w:type="spellEnd"/>
                  <w:r w:rsidRPr="00F0745A">
                    <w:rPr>
                      <w:b/>
                      <w:bCs/>
                    </w:rPr>
                    <w:t xml:space="preserve"> MIC»</w:t>
                  </w:r>
                  <w:r w:rsidR="00164D04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Диапазон частот, Гц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164D04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164D04">
                    <w:t xml:space="preserve">1 - 48 000 (для режима </w:t>
                  </w:r>
                  <w:r w:rsidRPr="00164D04">
                    <w:rPr>
                      <w:lang w:val="en-US"/>
                    </w:rPr>
                    <w:t>MIC</w:t>
                  </w:r>
                  <w:r w:rsidRPr="00164D04">
                    <w:t>:</w:t>
                  </w:r>
                  <w:r>
                    <w:t xml:space="preserve"> </w:t>
                  </w:r>
                  <w:r w:rsidRPr="00164D04">
                    <w:t>мкВ-метр)</w:t>
                  </w:r>
                </w:p>
              </w:tc>
            </w:tr>
            <w:tr w:rsidR="00F0745A" w:rsidRPr="00F0745A" w:rsidTr="00A216A6">
              <w:trPr>
                <w:trHeight w:val="94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Ширина селективной полосы, Гц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D04" w:rsidRPr="00F0745A" w:rsidRDefault="00433A41" w:rsidP="00164D04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1; 1,5; 2,2; 3,3; 4,7; 6,8; 10; 15; 22; 33; 47; 68; 100 Гц (режим MIC:</w:t>
                  </w:r>
                  <w:r w:rsidR="00164D04">
                    <w:t xml:space="preserve"> </w:t>
                  </w:r>
                  <w:r w:rsidRPr="00F0745A">
                    <w:t xml:space="preserve">мкВ-метр); </w:t>
                  </w:r>
                </w:p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</w:p>
              </w:tc>
            </w:tr>
            <w:tr w:rsidR="00F0745A" w:rsidRPr="00F0745A" w:rsidTr="00A216A6">
              <w:trPr>
                <w:trHeight w:val="22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Количество линий БПФ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200</w:t>
                  </w:r>
                </w:p>
              </w:tc>
            </w:tr>
            <w:tr w:rsidR="00F0745A" w:rsidRPr="00F0745A" w:rsidTr="00A216A6">
              <w:trPr>
                <w:trHeight w:val="22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Диапазон ZOOM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от 4 до 32</w:t>
                  </w:r>
                </w:p>
              </w:tc>
            </w:tr>
            <w:tr w:rsidR="004104CD" w:rsidRPr="00F0745A" w:rsidTr="0095367C">
              <w:trPr>
                <w:trHeight w:val="469"/>
              </w:trPr>
              <w:tc>
                <w:tcPr>
                  <w:tcW w:w="59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t>Пределы погрешности определения среднеквадратичного значения напряжения, %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диапазоне 2 Гц – 10 Гц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3</w:t>
                  </w:r>
                </w:p>
              </w:tc>
            </w:tr>
            <w:tr w:rsidR="004104CD" w:rsidRPr="00F0745A" w:rsidTr="0095367C">
              <w:trPr>
                <w:trHeight w:val="229"/>
              </w:trPr>
              <w:tc>
                <w:tcPr>
                  <w:tcW w:w="594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CD" w:rsidRPr="00F0745A" w:rsidRDefault="004104CD" w:rsidP="00433A41"/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диапазоне 10 Гц – 10 кГц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1,5</w:t>
                  </w:r>
                </w:p>
              </w:tc>
            </w:tr>
            <w:tr w:rsidR="004104CD" w:rsidRPr="00F0745A" w:rsidTr="004104CD">
              <w:trPr>
                <w:trHeight w:val="700"/>
              </w:trPr>
              <w:tc>
                <w:tcPr>
                  <w:tcW w:w="59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CD" w:rsidRPr="00F0745A" w:rsidRDefault="004104CD" w:rsidP="00433A41"/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в диапазоне 10 кГц – 45 кГц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4CD" w:rsidRPr="00F0745A" w:rsidRDefault="004104CD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2</w:t>
                  </w:r>
                </w:p>
              </w:tc>
            </w:tr>
            <w:tr w:rsidR="00F0745A" w:rsidRPr="00F0745A" w:rsidTr="00A216A6">
              <w:trPr>
                <w:trHeight w:val="22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Питание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четыре аккумулятора типа АА или внешнее через USB</w:t>
                  </w:r>
                </w:p>
              </w:tc>
            </w:tr>
            <w:tr w:rsidR="00F0745A" w:rsidRPr="00F0745A" w:rsidTr="00A216A6">
              <w:trPr>
                <w:trHeight w:val="22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 xml:space="preserve">Масса с аккумуляторами, </w:t>
                  </w:r>
                  <w:r w:rsidR="00E63D96" w:rsidRPr="00F0745A">
                    <w:t xml:space="preserve">без дополнительных принадлежностей, </w:t>
                  </w:r>
                  <w:r w:rsidRPr="00F0745A">
                    <w:t>кг, не более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0,</w:t>
                  </w:r>
                  <w:r w:rsidR="00E63D96" w:rsidRPr="00F0745A">
                    <w:t>6</w:t>
                  </w:r>
                </w:p>
              </w:tc>
            </w:tr>
            <w:tr w:rsidR="00F0745A" w:rsidRPr="00F0745A" w:rsidTr="00A216A6">
              <w:trPr>
                <w:trHeight w:val="46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Габаритные размеры (длина х ширина х высота), мм, не более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176 x 86 x 35</w:t>
                  </w:r>
                </w:p>
              </w:tc>
            </w:tr>
            <w:tr w:rsidR="00F0745A" w:rsidRPr="00F0745A" w:rsidTr="00A216A6">
              <w:trPr>
                <w:trHeight w:val="240"/>
              </w:trPr>
              <w:tc>
                <w:tcPr>
                  <w:tcW w:w="2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rPr>
                      <w:b/>
                      <w:bCs/>
                    </w:rPr>
                    <w:t>Характеристики интерфейсов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Индикатор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TFT цветной, 320 х 240</w:t>
                  </w:r>
                </w:p>
              </w:tc>
            </w:tr>
            <w:tr w:rsidR="00F0745A" w:rsidRPr="00F0745A" w:rsidTr="00A216A6">
              <w:trPr>
                <w:trHeight w:val="46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D-OUT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гальванически развязанный цифровой порт для выдачи потока данных в реальном времени на внешнее устройство</w:t>
                  </w:r>
                </w:p>
              </w:tc>
            </w:tr>
            <w:tr w:rsidR="00F0745A" w:rsidRPr="00F0745A" w:rsidTr="00A216A6">
              <w:trPr>
                <w:trHeight w:val="46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D-IN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цифровой вход для подключения к индикаторному блоку ЭКОФИЗИКА-D внешних цифровых измерителей</w:t>
                  </w:r>
                </w:p>
              </w:tc>
            </w:tr>
            <w:tr w:rsidR="00F0745A" w:rsidRPr="00F0745A" w:rsidTr="00A216A6">
              <w:trPr>
                <w:trHeight w:val="1189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A41" w:rsidRPr="00F0745A" w:rsidRDefault="00433A41" w:rsidP="00433A41"/>
              </w:tc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USB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A41" w:rsidRPr="00F0745A" w:rsidRDefault="00433A41" w:rsidP="00433A41">
                  <w:pPr>
                    <w:autoSpaceDE w:val="0"/>
                    <w:autoSpaceDN w:val="0"/>
                    <w:adjustRightInd w:val="0"/>
                    <w:spacing w:line="241" w:lineRule="atLeast"/>
                  </w:pPr>
                  <w:r w:rsidRPr="00F0745A">
                    <w:t>цифровой порт для выдачи потока данных в реальном времени на внешнее устройство, подключения энергонезависимой памяти прибора к компьютеру; используется также для питания прибора от внешнего источника</w:t>
                  </w:r>
                </w:p>
              </w:tc>
            </w:tr>
          </w:tbl>
          <w:p w:rsidR="001726EE" w:rsidRPr="00F0745A" w:rsidRDefault="001726EE" w:rsidP="001726EE">
            <w:pPr>
              <w:spacing w:after="120"/>
              <w:ind w:firstLine="179"/>
              <w:jc w:val="both"/>
            </w:pPr>
          </w:p>
        </w:tc>
      </w:tr>
      <w:tr w:rsidR="00F0745A" w:rsidRPr="00F0745A" w:rsidTr="00272A1E">
        <w:trPr>
          <w:trHeight w:val="34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BB44A4">
            <w:pPr>
              <w:ind w:firstLine="179"/>
              <w:jc w:val="center"/>
            </w:pPr>
            <w:r w:rsidRPr="00F0745A">
              <w:lastRenderedPageBreak/>
              <w:t>Подраздел 4.</w:t>
            </w:r>
            <w:r w:rsidR="0091272C" w:rsidRPr="00F0745A">
              <w:t>2</w:t>
            </w:r>
            <w:r w:rsidRPr="00F0745A">
              <w:t xml:space="preserve"> Требования к комплектности</w:t>
            </w:r>
          </w:p>
        </w:tc>
      </w:tr>
      <w:tr w:rsidR="00F0745A" w:rsidRPr="00F0745A" w:rsidTr="00272A1E">
        <w:trPr>
          <w:trHeight w:val="234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C" w:rsidRPr="00F0745A" w:rsidRDefault="00C232A7" w:rsidP="0091272C">
            <w:pPr>
              <w:jc w:val="both"/>
            </w:pPr>
            <w:r w:rsidRPr="00F0745A">
              <w:t xml:space="preserve"> </w:t>
            </w:r>
            <w:r w:rsidR="00CC0A44">
              <w:t>Комплект</w:t>
            </w:r>
            <w:r w:rsidR="001F1126" w:rsidRPr="00F0745A">
              <w:t xml:space="preserve"> включает в себя:</w:t>
            </w:r>
          </w:p>
          <w:p w:rsidR="00BA500D" w:rsidRDefault="00BA500D" w:rsidP="001F1126">
            <w:pPr>
              <w:pStyle w:val="a3"/>
              <w:numPr>
                <w:ilvl w:val="0"/>
                <w:numId w:val="12"/>
              </w:numPr>
              <w:tabs>
                <w:tab w:val="left" w:pos="37"/>
                <w:tab w:val="left" w:pos="321"/>
                <w:tab w:val="left" w:pos="993"/>
                <w:tab w:val="left" w:pos="2835"/>
                <w:tab w:val="left" w:pos="2977"/>
                <w:tab w:val="right" w:pos="5611"/>
                <w:tab w:val="left" w:pos="5809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BA500D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канальный и</w:t>
            </w:r>
            <w:r w:rsidR="001F1126" w:rsidRPr="00F0745A">
              <w:rPr>
                <w:sz w:val="24"/>
                <w:szCs w:val="24"/>
              </w:rPr>
              <w:t>змерительно-индикаторный блок Экофизика 110А</w:t>
            </w:r>
            <w:r>
              <w:rPr>
                <w:sz w:val="24"/>
                <w:szCs w:val="24"/>
              </w:rPr>
              <w:t>-</w:t>
            </w:r>
            <w:r w:rsidR="001F1126" w:rsidRPr="00F0745A">
              <w:rPr>
                <w:sz w:val="24"/>
                <w:szCs w:val="24"/>
              </w:rPr>
              <w:t>HF</w:t>
            </w:r>
            <w:r>
              <w:rPr>
                <w:sz w:val="24"/>
                <w:szCs w:val="24"/>
              </w:rPr>
              <w:t>-</w:t>
            </w:r>
            <w:r w:rsidR="001F1126" w:rsidRPr="00F0745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</w:p>
          <w:p w:rsidR="001F1126" w:rsidRDefault="00BA500D" w:rsidP="00BA500D">
            <w:pPr>
              <w:pStyle w:val="a3"/>
              <w:tabs>
                <w:tab w:val="left" w:pos="37"/>
                <w:tab w:val="left" w:pos="321"/>
                <w:tab w:val="left" w:pos="993"/>
                <w:tab w:val="left" w:pos="2835"/>
                <w:tab w:val="left" w:pos="2977"/>
                <w:tab w:val="right" w:pos="5611"/>
                <w:tab w:val="left" w:pos="5809"/>
              </w:tabs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48 кГц)</w:t>
            </w:r>
            <w:r w:rsidR="001F1126" w:rsidRPr="00F0745A">
              <w:rPr>
                <w:sz w:val="24"/>
                <w:szCs w:val="24"/>
              </w:rPr>
              <w:t>– 1 шт.</w:t>
            </w:r>
            <w:r w:rsidR="008F52A2">
              <w:rPr>
                <w:sz w:val="24"/>
                <w:szCs w:val="24"/>
              </w:rPr>
              <w:t>;</w:t>
            </w:r>
          </w:p>
          <w:p w:rsidR="00BA500D" w:rsidRPr="004104CD" w:rsidRDefault="006E1A16" w:rsidP="00910852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ind w:right="290"/>
              <w:jc w:val="both"/>
              <w:rPr>
                <w:color w:val="000000" w:themeColor="text1"/>
                <w:sz w:val="24"/>
                <w:szCs w:val="24"/>
              </w:rPr>
            </w:pPr>
            <w:r w:rsidRPr="004104CD">
              <w:rPr>
                <w:color w:val="000000" w:themeColor="text1"/>
                <w:sz w:val="24"/>
                <w:szCs w:val="24"/>
              </w:rPr>
              <w:t>М</w:t>
            </w:r>
            <w:r w:rsidR="00BA500D" w:rsidRPr="004104CD">
              <w:rPr>
                <w:color w:val="000000" w:themeColor="text1"/>
                <w:sz w:val="24"/>
                <w:szCs w:val="24"/>
              </w:rPr>
              <w:t>икрофон</w:t>
            </w:r>
            <w:r w:rsidRPr="004104CD">
              <w:rPr>
                <w:color w:val="000000" w:themeColor="text1"/>
                <w:sz w:val="24"/>
                <w:szCs w:val="24"/>
              </w:rPr>
              <w:t xml:space="preserve">ный капсюль </w:t>
            </w:r>
            <w:r w:rsidR="00D17382" w:rsidRPr="004104CD">
              <w:rPr>
                <w:color w:val="000000" w:themeColor="text1"/>
                <w:sz w:val="24"/>
                <w:szCs w:val="24"/>
              </w:rPr>
              <w:t>В</w:t>
            </w:r>
            <w:r w:rsidRPr="004104CD">
              <w:rPr>
                <w:bCs/>
                <w:color w:val="000000" w:themeColor="text1"/>
                <w:sz w:val="24"/>
                <w:szCs w:val="24"/>
              </w:rPr>
              <w:t>МК-2</w:t>
            </w:r>
            <w:r w:rsidR="00D17382" w:rsidRPr="004104CD">
              <w:rPr>
                <w:bCs/>
                <w:color w:val="000000" w:themeColor="text1"/>
                <w:sz w:val="24"/>
                <w:szCs w:val="24"/>
              </w:rPr>
              <w:t>06</w:t>
            </w:r>
            <w:r w:rsidRPr="004104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5271" w:rsidRPr="004104CD">
              <w:rPr>
                <w:color w:val="000000" w:themeColor="text1"/>
                <w:sz w:val="24"/>
                <w:szCs w:val="24"/>
              </w:rPr>
              <w:t>(</w:t>
            </w:r>
            <w:bookmarkStart w:id="0" w:name="_Hlk120255773"/>
            <w:r w:rsidR="00D17382" w:rsidRPr="004104CD">
              <w:rPr>
                <w:color w:val="000000" w:themeColor="text1"/>
                <w:sz w:val="24"/>
                <w:szCs w:val="24"/>
              </w:rPr>
              <w:t>14</w:t>
            </w:r>
            <w:r w:rsidR="00BA500D" w:rsidRPr="004104CD">
              <w:rPr>
                <w:color w:val="000000" w:themeColor="text1"/>
                <w:sz w:val="24"/>
                <w:szCs w:val="24"/>
              </w:rPr>
              <w:t xml:space="preserve"> мВ/Па, </w:t>
            </w:r>
            <w:r w:rsidR="004104CD" w:rsidRPr="004104CD">
              <w:rPr>
                <w:color w:val="000000" w:themeColor="text1"/>
                <w:sz w:val="24"/>
                <w:szCs w:val="24"/>
              </w:rPr>
              <w:t>3</w:t>
            </w:r>
            <w:r w:rsidR="00BA500D" w:rsidRPr="004104CD">
              <w:rPr>
                <w:color w:val="000000" w:themeColor="text1"/>
                <w:sz w:val="24"/>
                <w:szCs w:val="24"/>
              </w:rPr>
              <w:t>-</w:t>
            </w:r>
            <w:r w:rsidR="004104CD" w:rsidRPr="004104CD">
              <w:rPr>
                <w:color w:val="000000" w:themeColor="text1"/>
                <w:sz w:val="24"/>
                <w:szCs w:val="24"/>
              </w:rPr>
              <w:t>2</w:t>
            </w:r>
            <w:r w:rsidRPr="004104CD">
              <w:rPr>
                <w:color w:val="000000" w:themeColor="text1"/>
                <w:sz w:val="24"/>
                <w:szCs w:val="24"/>
              </w:rPr>
              <w:t>0</w:t>
            </w:r>
            <w:r w:rsidR="00BA500D" w:rsidRPr="004104CD">
              <w:rPr>
                <w:color w:val="000000" w:themeColor="text1"/>
                <w:sz w:val="24"/>
                <w:szCs w:val="24"/>
              </w:rPr>
              <w:t>000 Гц</w:t>
            </w:r>
            <w:bookmarkEnd w:id="0"/>
            <w:r w:rsidR="00BA500D" w:rsidRPr="004104CD">
              <w:rPr>
                <w:color w:val="000000" w:themeColor="text1"/>
                <w:sz w:val="24"/>
                <w:szCs w:val="24"/>
              </w:rPr>
              <w:t>)</w:t>
            </w:r>
            <w:r w:rsidR="0050685F" w:rsidRPr="004104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500D" w:rsidRPr="004104CD">
              <w:rPr>
                <w:color w:val="000000" w:themeColor="text1"/>
                <w:sz w:val="24"/>
                <w:szCs w:val="24"/>
              </w:rPr>
              <w:t>– 1шт</w:t>
            </w:r>
            <w:r w:rsidR="008F52A2" w:rsidRPr="004104CD">
              <w:rPr>
                <w:color w:val="000000" w:themeColor="text1"/>
                <w:sz w:val="24"/>
                <w:szCs w:val="24"/>
              </w:rPr>
              <w:t>, с предусилителем Р200 – 1 шт.;</w:t>
            </w:r>
          </w:p>
          <w:p w:rsidR="00D17382" w:rsidRPr="004104CD" w:rsidRDefault="00D17382" w:rsidP="00D17382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104CD">
              <w:rPr>
                <w:color w:val="000000" w:themeColor="text1"/>
                <w:sz w:val="24"/>
                <w:szCs w:val="24"/>
              </w:rPr>
              <w:t xml:space="preserve">Микрофонный капсюль </w:t>
            </w:r>
            <w:r w:rsidRPr="004104CD">
              <w:rPr>
                <w:bCs/>
                <w:color w:val="000000" w:themeColor="text1"/>
                <w:sz w:val="24"/>
                <w:szCs w:val="24"/>
              </w:rPr>
              <w:t>МК-265</w:t>
            </w:r>
            <w:r w:rsidRPr="004104CD">
              <w:rPr>
                <w:color w:val="000000" w:themeColor="text1"/>
                <w:sz w:val="24"/>
                <w:szCs w:val="24"/>
              </w:rPr>
              <w:t xml:space="preserve"> (50 мВ/Па, 2-20000 Гц) – 1шт, с предусилителем Р200 – 1 шт.;</w:t>
            </w:r>
          </w:p>
          <w:p w:rsidR="009946F5" w:rsidRPr="004104CD" w:rsidRDefault="009946F5" w:rsidP="009946F5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104CD">
              <w:rPr>
                <w:color w:val="000000" w:themeColor="text1"/>
                <w:sz w:val="24"/>
                <w:szCs w:val="24"/>
              </w:rPr>
              <w:t>W2. Ветрозащита для 1/2" микрофонов – 2 шт.</w:t>
            </w:r>
          </w:p>
          <w:p w:rsidR="00490BB1" w:rsidRPr="004104CD" w:rsidRDefault="00490BB1" w:rsidP="00490BB1">
            <w:pPr>
              <w:pStyle w:val="a3"/>
              <w:numPr>
                <w:ilvl w:val="0"/>
                <w:numId w:val="12"/>
              </w:numPr>
              <w:tabs>
                <w:tab w:val="left" w:pos="179"/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104CD">
              <w:rPr>
                <w:sz w:val="24"/>
                <w:szCs w:val="24"/>
              </w:rPr>
              <w:t xml:space="preserve"> </w:t>
            </w:r>
            <w:r w:rsidR="0053022B" w:rsidRPr="004104CD">
              <w:rPr>
                <w:sz w:val="24"/>
                <w:szCs w:val="24"/>
              </w:rPr>
              <w:t xml:space="preserve"> </w:t>
            </w:r>
            <w:r w:rsidRPr="004104CD">
              <w:rPr>
                <w:sz w:val="24"/>
                <w:szCs w:val="24"/>
              </w:rPr>
              <w:t>3-компонентный датчик</w:t>
            </w:r>
            <w:r w:rsidR="00C71AAC" w:rsidRPr="004104CD">
              <w:rPr>
                <w:sz w:val="24"/>
                <w:szCs w:val="24"/>
              </w:rPr>
              <w:t xml:space="preserve"> (вибропреобразователь)</w:t>
            </w:r>
            <w:r w:rsidR="0053022B" w:rsidRPr="004104CD">
              <w:rPr>
                <w:sz w:val="24"/>
                <w:szCs w:val="24"/>
              </w:rPr>
              <w:t xml:space="preserve"> </w:t>
            </w:r>
            <w:r w:rsidRPr="004104CD">
              <w:rPr>
                <w:sz w:val="24"/>
                <w:szCs w:val="24"/>
              </w:rPr>
              <w:t>АР2038Р-100</w:t>
            </w:r>
            <w:r w:rsidR="00C71AAC" w:rsidRPr="004104CD">
              <w:rPr>
                <w:sz w:val="24"/>
                <w:szCs w:val="24"/>
              </w:rPr>
              <w:t xml:space="preserve"> или </w:t>
            </w:r>
            <w:r w:rsidRPr="004104CD">
              <w:rPr>
                <w:sz w:val="24"/>
                <w:szCs w:val="24"/>
              </w:rPr>
              <w:t>1</w:t>
            </w:r>
            <w:r w:rsidRPr="004104CD">
              <w:rPr>
                <w:sz w:val="24"/>
                <w:szCs w:val="24"/>
                <w:lang w:val="en-US"/>
              </w:rPr>
              <w:t>V</w:t>
            </w:r>
            <w:r w:rsidRPr="004104CD">
              <w:rPr>
                <w:sz w:val="24"/>
                <w:szCs w:val="24"/>
              </w:rPr>
              <w:t>151H</w:t>
            </w:r>
            <w:r w:rsidRPr="004104CD">
              <w:rPr>
                <w:sz w:val="24"/>
                <w:szCs w:val="24"/>
                <w:lang w:val="en-US"/>
              </w:rPr>
              <w:t>C</w:t>
            </w:r>
            <w:r w:rsidRPr="004104CD">
              <w:rPr>
                <w:sz w:val="24"/>
                <w:szCs w:val="24"/>
              </w:rPr>
              <w:t>-100</w:t>
            </w:r>
            <w:r w:rsidR="0053022B" w:rsidRPr="004104CD">
              <w:rPr>
                <w:sz w:val="24"/>
                <w:szCs w:val="24"/>
              </w:rPr>
              <w:t xml:space="preserve"> (чувствительность 100</w:t>
            </w:r>
            <w:r w:rsidR="007F5C14" w:rsidRPr="004104CD">
              <w:rPr>
                <w:sz w:val="24"/>
                <w:szCs w:val="24"/>
              </w:rPr>
              <w:t xml:space="preserve"> </w:t>
            </w:r>
            <w:r w:rsidR="0053022B" w:rsidRPr="004104CD">
              <w:rPr>
                <w:sz w:val="24"/>
                <w:szCs w:val="24"/>
              </w:rPr>
              <w:t>мВ/</w:t>
            </w:r>
            <w:r w:rsidR="0053022B" w:rsidRPr="004104CD">
              <w:rPr>
                <w:sz w:val="24"/>
                <w:szCs w:val="24"/>
                <w:lang w:val="en-US"/>
              </w:rPr>
              <w:t>g</w:t>
            </w:r>
            <w:r w:rsidR="0053022B" w:rsidRPr="004104CD">
              <w:rPr>
                <w:sz w:val="24"/>
                <w:szCs w:val="24"/>
              </w:rPr>
              <w:t>)</w:t>
            </w:r>
            <w:r w:rsidR="00C71AAC" w:rsidRPr="004104CD">
              <w:rPr>
                <w:sz w:val="24"/>
                <w:szCs w:val="24"/>
              </w:rPr>
              <w:t xml:space="preserve"> </w:t>
            </w:r>
            <w:r w:rsidRPr="004104CD">
              <w:rPr>
                <w:sz w:val="24"/>
                <w:szCs w:val="24"/>
              </w:rPr>
              <w:t xml:space="preserve">с разъемом и соединительным кабелем </w:t>
            </w:r>
            <w:r w:rsidRPr="004104CD">
              <w:t>-</w:t>
            </w:r>
            <w:r w:rsidR="00C71AAC" w:rsidRPr="004104CD">
              <w:t xml:space="preserve"> </w:t>
            </w:r>
            <w:r w:rsidRPr="004104CD">
              <w:rPr>
                <w:sz w:val="24"/>
                <w:szCs w:val="24"/>
              </w:rPr>
              <w:t>2 шт.</w:t>
            </w:r>
          </w:p>
          <w:p w:rsidR="00042C49" w:rsidRPr="004104CD" w:rsidRDefault="00042C49" w:rsidP="00042C49">
            <w:pPr>
              <w:pStyle w:val="a3"/>
              <w:numPr>
                <w:ilvl w:val="0"/>
                <w:numId w:val="12"/>
              </w:numPr>
              <w:tabs>
                <w:tab w:val="left" w:pos="179"/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104CD">
              <w:rPr>
                <w:sz w:val="24"/>
                <w:szCs w:val="24"/>
              </w:rPr>
              <w:t xml:space="preserve">  3-компонентный датчик (вибропреобразователь) АР2038Р-10 или 1</w:t>
            </w:r>
            <w:r w:rsidRPr="004104CD">
              <w:rPr>
                <w:sz w:val="24"/>
                <w:szCs w:val="24"/>
                <w:lang w:val="en-US"/>
              </w:rPr>
              <w:t>V</w:t>
            </w:r>
            <w:r w:rsidRPr="004104CD">
              <w:rPr>
                <w:sz w:val="24"/>
                <w:szCs w:val="24"/>
              </w:rPr>
              <w:t>151H</w:t>
            </w:r>
            <w:r w:rsidRPr="004104CD">
              <w:rPr>
                <w:sz w:val="24"/>
                <w:szCs w:val="24"/>
                <w:lang w:val="en-US"/>
              </w:rPr>
              <w:t>C</w:t>
            </w:r>
            <w:r w:rsidRPr="004104CD">
              <w:rPr>
                <w:sz w:val="24"/>
                <w:szCs w:val="24"/>
              </w:rPr>
              <w:t>-10 (чувствительность 10</w:t>
            </w:r>
            <w:r w:rsidR="007F5C14" w:rsidRPr="004104CD">
              <w:rPr>
                <w:sz w:val="24"/>
                <w:szCs w:val="24"/>
              </w:rPr>
              <w:t xml:space="preserve"> </w:t>
            </w:r>
            <w:r w:rsidRPr="004104CD">
              <w:rPr>
                <w:sz w:val="24"/>
                <w:szCs w:val="24"/>
              </w:rPr>
              <w:t>мВ/</w:t>
            </w:r>
            <w:r w:rsidRPr="004104CD">
              <w:rPr>
                <w:sz w:val="24"/>
                <w:szCs w:val="24"/>
                <w:lang w:val="en-US"/>
              </w:rPr>
              <w:t>g</w:t>
            </w:r>
            <w:r w:rsidRPr="004104CD">
              <w:rPr>
                <w:sz w:val="24"/>
                <w:szCs w:val="24"/>
              </w:rPr>
              <w:t xml:space="preserve">) с разъемом и соединительным кабелем </w:t>
            </w:r>
            <w:r w:rsidRPr="004104CD">
              <w:t xml:space="preserve">- </w:t>
            </w:r>
            <w:r w:rsidR="007F5C14" w:rsidRPr="004104CD">
              <w:rPr>
                <w:sz w:val="24"/>
                <w:szCs w:val="24"/>
              </w:rPr>
              <w:t>1</w:t>
            </w:r>
            <w:r w:rsidRPr="004104CD">
              <w:rPr>
                <w:sz w:val="24"/>
                <w:szCs w:val="24"/>
              </w:rPr>
              <w:t xml:space="preserve"> шт.</w:t>
            </w:r>
          </w:p>
          <w:p w:rsidR="0053022B" w:rsidRPr="004104CD" w:rsidRDefault="00C406D5" w:rsidP="00042C49">
            <w:pPr>
              <w:pStyle w:val="a3"/>
              <w:numPr>
                <w:ilvl w:val="0"/>
                <w:numId w:val="12"/>
              </w:numPr>
              <w:tabs>
                <w:tab w:val="left" w:pos="179"/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104CD">
              <w:rPr>
                <w:sz w:val="24"/>
                <w:szCs w:val="24"/>
              </w:rPr>
              <w:t xml:space="preserve"> </w:t>
            </w:r>
            <w:r w:rsidR="0053022B" w:rsidRPr="004104CD">
              <w:rPr>
                <w:sz w:val="24"/>
                <w:szCs w:val="24"/>
              </w:rPr>
              <w:t xml:space="preserve"> </w:t>
            </w:r>
            <w:r w:rsidR="00D17382" w:rsidRPr="004104CD">
              <w:rPr>
                <w:sz w:val="24"/>
                <w:szCs w:val="24"/>
              </w:rPr>
              <w:t>1</w:t>
            </w:r>
            <w:r w:rsidR="0053022B" w:rsidRPr="004104CD">
              <w:rPr>
                <w:sz w:val="24"/>
                <w:szCs w:val="24"/>
              </w:rPr>
              <w:t>-компонентный датчик (вибропреобразователь) AP2098-100/AP2037-100-02 (</w:t>
            </w:r>
            <w:r w:rsidR="00272A1E">
              <w:rPr>
                <w:sz w:val="24"/>
                <w:szCs w:val="24"/>
              </w:rPr>
              <w:t xml:space="preserve">номинальная </w:t>
            </w:r>
            <w:r w:rsidR="0053022B" w:rsidRPr="004104CD">
              <w:rPr>
                <w:sz w:val="24"/>
                <w:szCs w:val="24"/>
              </w:rPr>
              <w:t>чувствительность 100</w:t>
            </w:r>
            <w:r w:rsidR="007F5C14" w:rsidRPr="004104CD">
              <w:rPr>
                <w:sz w:val="24"/>
                <w:szCs w:val="24"/>
              </w:rPr>
              <w:t xml:space="preserve"> </w:t>
            </w:r>
            <w:r w:rsidR="0053022B" w:rsidRPr="004104CD">
              <w:rPr>
                <w:sz w:val="24"/>
                <w:szCs w:val="24"/>
              </w:rPr>
              <w:t>мВ/</w:t>
            </w:r>
            <w:r w:rsidR="0053022B" w:rsidRPr="004104CD">
              <w:rPr>
                <w:sz w:val="24"/>
                <w:szCs w:val="24"/>
                <w:lang w:val="en-US"/>
              </w:rPr>
              <w:t>g</w:t>
            </w:r>
            <w:r w:rsidR="0053022B" w:rsidRPr="004104CD">
              <w:rPr>
                <w:sz w:val="24"/>
                <w:szCs w:val="24"/>
              </w:rPr>
              <w:t xml:space="preserve">), либо аналог </w:t>
            </w:r>
            <w:r w:rsidR="0053022B" w:rsidRPr="004104CD">
              <w:t xml:space="preserve">- </w:t>
            </w:r>
            <w:r w:rsidR="00D17382" w:rsidRPr="004104CD">
              <w:rPr>
                <w:sz w:val="24"/>
                <w:szCs w:val="24"/>
              </w:rPr>
              <w:t>2</w:t>
            </w:r>
            <w:r w:rsidR="0053022B" w:rsidRPr="004104CD">
              <w:rPr>
                <w:sz w:val="24"/>
                <w:szCs w:val="24"/>
              </w:rPr>
              <w:t xml:space="preserve"> шт.</w:t>
            </w:r>
          </w:p>
          <w:p w:rsidR="008F52A2" w:rsidRPr="001C2E99" w:rsidRDefault="009946F5" w:rsidP="00BA500D">
            <w:pPr>
              <w:pStyle w:val="a3"/>
              <w:tabs>
                <w:tab w:val="left" w:pos="321"/>
              </w:tabs>
              <w:ind w:left="37"/>
              <w:jc w:val="both"/>
              <w:rPr>
                <w:color w:val="FF0000"/>
                <w:sz w:val="24"/>
                <w:szCs w:val="24"/>
              </w:rPr>
            </w:pPr>
            <w:r w:rsidRPr="004104CD">
              <w:rPr>
                <w:sz w:val="24"/>
                <w:szCs w:val="24"/>
              </w:rPr>
              <w:lastRenderedPageBreak/>
              <w:t>- сумка-кофр</w:t>
            </w:r>
            <w:r w:rsidR="008F52A2" w:rsidRPr="004104CD">
              <w:rPr>
                <w:sz w:val="24"/>
                <w:szCs w:val="24"/>
              </w:rPr>
              <w:t>, два комплекта аккумуляторов с зарядным устройством – 1 шт.;</w:t>
            </w:r>
          </w:p>
          <w:p w:rsidR="008F52A2" w:rsidRPr="00F0745A" w:rsidRDefault="008F52A2" w:rsidP="009946F5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 xml:space="preserve">кабель микрофонный удлинительный, 2м – </w:t>
            </w:r>
            <w:r w:rsidR="009946F5" w:rsidRPr="0014584A">
              <w:rPr>
                <w:sz w:val="24"/>
                <w:szCs w:val="24"/>
              </w:rPr>
              <w:t xml:space="preserve">2 </w:t>
            </w:r>
            <w:r w:rsidRPr="0014584A">
              <w:rPr>
                <w:sz w:val="24"/>
                <w:szCs w:val="24"/>
              </w:rPr>
              <w:t>шт</w:t>
            </w:r>
            <w:r w:rsidRPr="00F074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9946F5" w:rsidRDefault="008F52A2" w:rsidP="009946F5">
            <w:pPr>
              <w:pStyle w:val="a3"/>
              <w:numPr>
                <w:ilvl w:val="0"/>
                <w:numId w:val="12"/>
              </w:numPr>
              <w:tabs>
                <w:tab w:val="left" w:pos="37"/>
                <w:tab w:val="left" w:pos="321"/>
                <w:tab w:val="left" w:pos="993"/>
                <w:tab w:val="left" w:pos="2835"/>
                <w:tab w:val="left" w:pos="2977"/>
                <w:tab w:val="right" w:pos="5611"/>
                <w:tab w:val="left" w:pos="58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F1126" w:rsidRPr="00F0745A">
              <w:rPr>
                <w:sz w:val="24"/>
                <w:szCs w:val="24"/>
              </w:rPr>
              <w:t>абор измерительн</w:t>
            </w:r>
            <w:r w:rsidR="00A216A6" w:rsidRPr="00F0745A">
              <w:rPr>
                <w:sz w:val="24"/>
                <w:szCs w:val="24"/>
              </w:rPr>
              <w:t>о-программных модулей</w:t>
            </w:r>
            <w:r w:rsidR="001F1126" w:rsidRPr="00F0745A">
              <w:rPr>
                <w:sz w:val="24"/>
                <w:szCs w:val="24"/>
              </w:rPr>
              <w:t xml:space="preserve"> «Санитарная виброакустика-ЭФБ-HF-</w:t>
            </w:r>
            <w:r w:rsidR="009946F5">
              <w:rPr>
                <w:sz w:val="24"/>
                <w:szCs w:val="24"/>
              </w:rPr>
              <w:t xml:space="preserve">L» с </w:t>
            </w:r>
          </w:p>
          <w:p w:rsidR="001B0FE4" w:rsidRPr="009946F5" w:rsidRDefault="008F52A2" w:rsidP="009946F5">
            <w:pPr>
              <w:tabs>
                <w:tab w:val="left" w:pos="37"/>
                <w:tab w:val="left" w:pos="321"/>
                <w:tab w:val="left" w:pos="993"/>
                <w:tab w:val="left" w:pos="2835"/>
                <w:tab w:val="left" w:pos="2977"/>
                <w:tab w:val="right" w:pos="5611"/>
                <w:tab w:val="left" w:pos="5809"/>
              </w:tabs>
              <w:jc w:val="both"/>
            </w:pPr>
            <w:r w:rsidRPr="009946F5">
              <w:t xml:space="preserve">измеряемыми параметрами: шум, инфразвук, ультразвук (40 кГц), вибрация (3 компоненты), шум+вибрация (3-комп.) одновременно, спектры </w:t>
            </w:r>
            <w:r w:rsidR="001F1126" w:rsidRPr="009946F5">
              <w:t xml:space="preserve">- 1 </w:t>
            </w:r>
            <w:r w:rsidR="003A37AB" w:rsidRPr="009946F5">
              <w:t>шт</w:t>
            </w:r>
            <w:r w:rsidR="001F1126" w:rsidRPr="009946F5">
              <w:t>.</w:t>
            </w:r>
          </w:p>
          <w:p w:rsidR="00F27DD9" w:rsidRPr="00F0745A" w:rsidRDefault="00A32AA9" w:rsidP="00A32AA9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>Набор измерительно-программных модулей «Инженерная виброакустика ЭФБ-HF-L» в составе: 1/3-октавный ана</w:t>
            </w:r>
            <w:r w:rsidR="00F27DD9" w:rsidRPr="00F0745A">
              <w:rPr>
                <w:sz w:val="24"/>
                <w:szCs w:val="24"/>
              </w:rPr>
              <w:t>ли</w:t>
            </w:r>
            <w:r w:rsidRPr="00F0745A">
              <w:rPr>
                <w:sz w:val="24"/>
                <w:szCs w:val="24"/>
              </w:rPr>
              <w:t>з</w:t>
            </w:r>
            <w:r w:rsidR="00F27DD9" w:rsidRPr="00F0745A">
              <w:rPr>
                <w:sz w:val="24"/>
                <w:szCs w:val="24"/>
              </w:rPr>
              <w:t>а</w:t>
            </w:r>
            <w:r w:rsidRPr="00F0745A">
              <w:rPr>
                <w:sz w:val="24"/>
                <w:szCs w:val="24"/>
              </w:rPr>
              <w:t>тор MXYZ (4 канала)</w:t>
            </w:r>
            <w:r w:rsidR="00F27DD9" w:rsidRPr="00F0745A">
              <w:rPr>
                <w:sz w:val="24"/>
                <w:szCs w:val="24"/>
              </w:rPr>
              <w:t>,</w:t>
            </w:r>
            <w:r w:rsidRPr="00F0745A">
              <w:rPr>
                <w:sz w:val="24"/>
                <w:szCs w:val="24"/>
              </w:rPr>
              <w:t xml:space="preserve"> 1/12-октавный анализатор MIC </w:t>
            </w:r>
          </w:p>
          <w:p w:rsidR="00A32AA9" w:rsidRDefault="00A32AA9" w:rsidP="00F27DD9">
            <w:pPr>
              <w:pStyle w:val="a3"/>
              <w:tabs>
                <w:tab w:val="left" w:pos="321"/>
              </w:tabs>
              <w:ind w:left="37"/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>(1 канал)</w:t>
            </w:r>
            <w:r w:rsidR="00F27DD9" w:rsidRPr="00F0745A">
              <w:rPr>
                <w:sz w:val="24"/>
                <w:szCs w:val="24"/>
              </w:rPr>
              <w:t>, БПФ-анализатор MXYZ (4 канала), БПФ-</w:t>
            </w:r>
            <w:proofErr w:type="spellStart"/>
            <w:r w:rsidR="00F27DD9" w:rsidRPr="00F0745A">
              <w:rPr>
                <w:sz w:val="24"/>
                <w:szCs w:val="24"/>
              </w:rPr>
              <w:t>Вибро</w:t>
            </w:r>
            <w:proofErr w:type="spellEnd"/>
            <w:r w:rsidR="00F27DD9" w:rsidRPr="00F0745A">
              <w:rPr>
                <w:sz w:val="24"/>
                <w:szCs w:val="24"/>
              </w:rPr>
              <w:t xml:space="preserve"> XYZA (1 канал), </w:t>
            </w:r>
            <w:proofErr w:type="spellStart"/>
            <w:r w:rsidR="00F27DD9" w:rsidRPr="00F0745A">
              <w:rPr>
                <w:sz w:val="24"/>
                <w:szCs w:val="24"/>
              </w:rPr>
              <w:t>Виброконтроль</w:t>
            </w:r>
            <w:proofErr w:type="spellEnd"/>
            <w:r w:rsidR="00F27DD9" w:rsidRPr="00F0745A">
              <w:rPr>
                <w:sz w:val="24"/>
                <w:szCs w:val="24"/>
              </w:rPr>
              <w:t xml:space="preserve"> ЭФБ-HF (3 канала), П6-70 ЭФБ-110А, П6-71 ЭФБ-110А. </w:t>
            </w:r>
            <w:proofErr w:type="spellStart"/>
            <w:r w:rsidR="00F27DD9" w:rsidRPr="00F0745A">
              <w:rPr>
                <w:sz w:val="24"/>
                <w:szCs w:val="24"/>
              </w:rPr>
              <w:t>Микровольтметр</w:t>
            </w:r>
            <w:proofErr w:type="spellEnd"/>
            <w:r w:rsidR="00F27DD9" w:rsidRPr="00F0745A">
              <w:rPr>
                <w:sz w:val="24"/>
                <w:szCs w:val="24"/>
              </w:rPr>
              <w:t xml:space="preserve"> </w:t>
            </w:r>
            <w:r w:rsidR="003A37AB">
              <w:rPr>
                <w:sz w:val="24"/>
                <w:szCs w:val="24"/>
              </w:rPr>
              <w:t>–</w:t>
            </w:r>
            <w:r w:rsidR="00F27DD9" w:rsidRPr="00F0745A">
              <w:rPr>
                <w:sz w:val="24"/>
                <w:szCs w:val="24"/>
              </w:rPr>
              <w:t xml:space="preserve"> </w:t>
            </w:r>
            <w:r w:rsidRPr="00F0745A">
              <w:rPr>
                <w:sz w:val="24"/>
                <w:szCs w:val="24"/>
              </w:rPr>
              <w:t>1</w:t>
            </w:r>
            <w:r w:rsidR="003A37AB">
              <w:rPr>
                <w:sz w:val="24"/>
                <w:szCs w:val="24"/>
              </w:rPr>
              <w:t>шт</w:t>
            </w:r>
            <w:r w:rsidR="00F27DD9" w:rsidRPr="00F0745A">
              <w:rPr>
                <w:sz w:val="24"/>
                <w:szCs w:val="24"/>
              </w:rPr>
              <w:t>.</w:t>
            </w:r>
          </w:p>
          <w:p w:rsidR="003A37AB" w:rsidRPr="00F0745A" w:rsidRDefault="003A37AB" w:rsidP="00F27DD9">
            <w:pPr>
              <w:pStyle w:val="a3"/>
              <w:tabs>
                <w:tab w:val="left" w:pos="321"/>
              </w:tabs>
              <w:ind w:left="37"/>
              <w:jc w:val="both"/>
              <w:rPr>
                <w:sz w:val="24"/>
                <w:szCs w:val="24"/>
              </w:rPr>
            </w:pPr>
          </w:p>
          <w:p w:rsidR="00F27DD9" w:rsidRPr="00195842" w:rsidRDefault="00F27DD9" w:rsidP="00F27DD9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 xml:space="preserve">Набор измерительно-программных модулей «Цифровые измерители DIN» в составе: </w:t>
            </w:r>
          </w:p>
          <w:p w:rsidR="007F5C14" w:rsidRDefault="00F27DD9" w:rsidP="007F5C14">
            <w:pPr>
              <w:ind w:left="37"/>
              <w:jc w:val="both"/>
            </w:pPr>
            <w:r w:rsidRPr="00195842">
              <w:t>П3-80-ЕН500</w:t>
            </w:r>
            <w:r w:rsidR="003A37AB" w:rsidRPr="00195842">
              <w:t>-</w:t>
            </w:r>
            <w:r w:rsidRPr="00195842">
              <w:t>ПЗ-80-Е</w:t>
            </w:r>
            <w:r w:rsidR="003A37AB" w:rsidRPr="00195842">
              <w:t>-</w:t>
            </w:r>
            <w:r w:rsidRPr="00195842">
              <w:t xml:space="preserve">ПЗ-81-01/-02/-03, ЭкоТерма-1-DIN, </w:t>
            </w:r>
            <w:proofErr w:type="spellStart"/>
            <w:r w:rsidRPr="00195842">
              <w:t>Эколайт</w:t>
            </w:r>
            <w:proofErr w:type="spellEnd"/>
            <w:r w:rsidRPr="00195842">
              <w:t>-DIN, TTM-2-04-DIN, Октафон-110A-DIN / Октафон-110B-DIN -110-IEPE-DIN</w:t>
            </w:r>
            <w:r w:rsidR="003A37AB" w:rsidRPr="00195842">
              <w:t xml:space="preserve"> – 1шт.</w:t>
            </w:r>
          </w:p>
          <w:p w:rsidR="0053022B" w:rsidRPr="00195842" w:rsidRDefault="0053022B" w:rsidP="007F5C14">
            <w:pPr>
              <w:jc w:val="both"/>
            </w:pPr>
          </w:p>
          <w:p w:rsidR="00F27DD9" w:rsidRPr="00195842" w:rsidRDefault="003A37AB" w:rsidP="00820B7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ind w:left="37" w:right="170" w:firstLine="0"/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>110-</w:t>
            </w:r>
            <w:r w:rsidR="00F27DD9" w:rsidRPr="00195842">
              <w:rPr>
                <w:sz w:val="24"/>
                <w:szCs w:val="24"/>
              </w:rPr>
              <w:t xml:space="preserve">KIT-MA-4 комплект адаптеров для установки 3-координатных </w:t>
            </w:r>
            <w:r w:rsidRPr="00195842">
              <w:rPr>
                <w:sz w:val="24"/>
                <w:szCs w:val="24"/>
              </w:rPr>
              <w:t>вибро</w:t>
            </w:r>
            <w:r w:rsidR="00F27DD9" w:rsidRPr="00195842">
              <w:rPr>
                <w:sz w:val="24"/>
                <w:szCs w:val="24"/>
              </w:rPr>
              <w:t>датчиков в составе: 002КР - адаптер кисти руки</w:t>
            </w:r>
            <w:r w:rsidR="00EE4468" w:rsidRPr="00195842">
              <w:rPr>
                <w:sz w:val="24"/>
                <w:szCs w:val="24"/>
              </w:rPr>
              <w:t xml:space="preserve">, </w:t>
            </w:r>
            <w:r w:rsidR="00F27DD9" w:rsidRPr="00195842">
              <w:rPr>
                <w:sz w:val="24"/>
                <w:szCs w:val="24"/>
              </w:rPr>
              <w:t>022КБ - кубический адаптер</w:t>
            </w:r>
            <w:r w:rsidR="00EE4468" w:rsidRPr="00195842">
              <w:rPr>
                <w:sz w:val="24"/>
                <w:szCs w:val="24"/>
              </w:rPr>
              <w:t xml:space="preserve">, </w:t>
            </w:r>
            <w:r w:rsidR="00F27DD9" w:rsidRPr="00195842">
              <w:rPr>
                <w:sz w:val="24"/>
                <w:szCs w:val="24"/>
              </w:rPr>
              <w:t>003РД - резиновый диск для измерений вибрации на сиденье</w:t>
            </w:r>
            <w:r w:rsidR="00EE4468" w:rsidRPr="00195842">
              <w:rPr>
                <w:sz w:val="24"/>
                <w:szCs w:val="24"/>
              </w:rPr>
              <w:t xml:space="preserve">, </w:t>
            </w:r>
            <w:r w:rsidR="00F27DD9" w:rsidRPr="00195842">
              <w:rPr>
                <w:sz w:val="24"/>
                <w:szCs w:val="24"/>
              </w:rPr>
              <w:t>AW-01-1 - восковая мастика</w:t>
            </w:r>
            <w:r w:rsidR="00EE4468" w:rsidRPr="00195842">
              <w:rPr>
                <w:sz w:val="24"/>
                <w:szCs w:val="24"/>
              </w:rPr>
              <w:t xml:space="preserve">, </w:t>
            </w:r>
            <w:r w:rsidR="00F27DD9" w:rsidRPr="00195842">
              <w:rPr>
                <w:sz w:val="24"/>
                <w:szCs w:val="24"/>
              </w:rPr>
              <w:t>004ОП - платформа напольная - для измерений вибрации на полу и т.п.</w:t>
            </w:r>
            <w:r w:rsidR="00EE4468" w:rsidRPr="00195842">
              <w:rPr>
                <w:sz w:val="24"/>
                <w:szCs w:val="24"/>
              </w:rPr>
              <w:t xml:space="preserve">, </w:t>
            </w:r>
            <w:r w:rsidR="00F27DD9" w:rsidRPr="00195842">
              <w:rPr>
                <w:sz w:val="24"/>
                <w:szCs w:val="24"/>
              </w:rPr>
              <w:t>АМ01-ОКТ - установочный магнит</w:t>
            </w:r>
            <w:r w:rsidR="00EE4468" w:rsidRPr="00195842">
              <w:rPr>
                <w:sz w:val="24"/>
                <w:szCs w:val="24"/>
              </w:rPr>
              <w:t xml:space="preserve"> – 1</w:t>
            </w:r>
            <w:r w:rsidRPr="00195842">
              <w:rPr>
                <w:sz w:val="24"/>
                <w:szCs w:val="24"/>
              </w:rPr>
              <w:t>шт.</w:t>
            </w:r>
          </w:p>
          <w:p w:rsidR="003A37AB" w:rsidRPr="00195842" w:rsidRDefault="003A37AB" w:rsidP="003A37AB">
            <w:pPr>
              <w:pStyle w:val="a3"/>
              <w:numPr>
                <w:ilvl w:val="0"/>
                <w:numId w:val="12"/>
              </w:numPr>
              <w:ind w:right="170"/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 xml:space="preserve">Жесткий диск для измерений вибрации на сиденье </w:t>
            </w:r>
            <w:r w:rsidRPr="00775041">
              <w:rPr>
                <w:sz w:val="24"/>
                <w:szCs w:val="24"/>
              </w:rPr>
              <w:t>002ОТ</w:t>
            </w:r>
            <w:r w:rsidR="00DA71DF" w:rsidRPr="00775041">
              <w:rPr>
                <w:sz w:val="24"/>
                <w:szCs w:val="24"/>
              </w:rPr>
              <w:t xml:space="preserve"> или 001ОТ</w:t>
            </w:r>
            <w:r w:rsidRPr="00195842">
              <w:rPr>
                <w:sz w:val="24"/>
                <w:szCs w:val="24"/>
              </w:rPr>
              <w:t xml:space="preserve"> – 1 шт.</w:t>
            </w:r>
          </w:p>
          <w:p w:rsidR="00EE4468" w:rsidRPr="00195842" w:rsidRDefault="003A37AB" w:rsidP="00820B7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 xml:space="preserve">Платформа напольная </w:t>
            </w:r>
            <w:r w:rsidR="00EE4468" w:rsidRPr="00195842">
              <w:rPr>
                <w:sz w:val="24"/>
                <w:szCs w:val="24"/>
              </w:rPr>
              <w:t xml:space="preserve">004ОП </w:t>
            </w:r>
            <w:r w:rsidR="00820B7D" w:rsidRPr="00195842">
              <w:rPr>
                <w:sz w:val="24"/>
                <w:szCs w:val="24"/>
              </w:rPr>
              <w:t>для измерений вибрации на полу</w:t>
            </w:r>
            <w:r w:rsidR="00EE4468" w:rsidRPr="00195842">
              <w:rPr>
                <w:sz w:val="24"/>
                <w:szCs w:val="24"/>
              </w:rPr>
              <w:t>– 1шт.</w:t>
            </w:r>
          </w:p>
          <w:p w:rsidR="00820B7D" w:rsidRPr="00195842" w:rsidRDefault="00820B7D" w:rsidP="00820B7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>Адаптер кисти руки 001КР– 1шт.</w:t>
            </w:r>
          </w:p>
          <w:p w:rsidR="00EE4468" w:rsidRPr="00A7534E" w:rsidRDefault="00820B7D" w:rsidP="00A7534E">
            <w:pPr>
              <w:pStyle w:val="a3"/>
              <w:numPr>
                <w:ilvl w:val="0"/>
                <w:numId w:val="12"/>
              </w:numPr>
              <w:tabs>
                <w:tab w:val="left" w:pos="37"/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A7534E">
              <w:rPr>
                <w:sz w:val="24"/>
                <w:szCs w:val="24"/>
              </w:rPr>
              <w:t>Магнит установочный АМ01</w:t>
            </w:r>
            <w:r w:rsidR="008F17BE">
              <w:rPr>
                <w:sz w:val="24"/>
                <w:szCs w:val="24"/>
              </w:rPr>
              <w:t xml:space="preserve"> или АМ-01-ОКТ</w:t>
            </w:r>
            <w:r w:rsidRPr="00A7534E">
              <w:rPr>
                <w:sz w:val="24"/>
                <w:szCs w:val="24"/>
              </w:rPr>
              <w:t xml:space="preserve"> для крепления вибродатчиков к металлическим намагничиваемым поверхностям – </w:t>
            </w:r>
            <w:r w:rsidR="009946F5" w:rsidRPr="0014584A">
              <w:rPr>
                <w:sz w:val="24"/>
                <w:szCs w:val="24"/>
              </w:rPr>
              <w:t>2</w:t>
            </w:r>
            <w:r w:rsidRPr="0014584A">
              <w:rPr>
                <w:sz w:val="24"/>
                <w:szCs w:val="24"/>
              </w:rPr>
              <w:t>шт.</w:t>
            </w:r>
          </w:p>
          <w:p w:rsidR="00A7534E" w:rsidRDefault="00EE4468" w:rsidP="00A7534E">
            <w:pPr>
              <w:pStyle w:val="a3"/>
              <w:numPr>
                <w:ilvl w:val="0"/>
                <w:numId w:val="12"/>
              </w:numPr>
              <w:tabs>
                <w:tab w:val="left" w:pos="37"/>
                <w:tab w:val="left" w:pos="321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A7534E">
              <w:rPr>
                <w:sz w:val="24"/>
                <w:szCs w:val="24"/>
              </w:rPr>
              <w:t xml:space="preserve">АК-1000 акустический калибратор 1 класса, воспроизводимый уровень 94 дБ и </w:t>
            </w:r>
          </w:p>
          <w:p w:rsidR="00EE4468" w:rsidRPr="00A7534E" w:rsidRDefault="00EE4468" w:rsidP="00A7534E">
            <w:pPr>
              <w:pStyle w:val="a3"/>
              <w:tabs>
                <w:tab w:val="left" w:pos="37"/>
              </w:tabs>
              <w:ind w:left="37"/>
              <w:jc w:val="both"/>
              <w:rPr>
                <w:sz w:val="24"/>
                <w:szCs w:val="24"/>
              </w:rPr>
            </w:pPr>
            <w:r w:rsidRPr="00A7534E">
              <w:rPr>
                <w:sz w:val="24"/>
                <w:szCs w:val="24"/>
              </w:rPr>
              <w:t>114 дБ, 1 кГц с первичной поверкой – 1шт.</w:t>
            </w:r>
          </w:p>
          <w:p w:rsidR="00EE4468" w:rsidRPr="00A7534E" w:rsidRDefault="00EE4468" w:rsidP="00A7534E">
            <w:pPr>
              <w:pStyle w:val="a3"/>
              <w:numPr>
                <w:ilvl w:val="0"/>
                <w:numId w:val="12"/>
              </w:numPr>
              <w:tabs>
                <w:tab w:val="left" w:pos="37"/>
                <w:tab w:val="left" w:pos="321"/>
              </w:tabs>
              <w:spacing w:line="276" w:lineRule="auto"/>
              <w:ind w:left="37" w:firstLine="0"/>
              <w:jc w:val="both"/>
              <w:rPr>
                <w:sz w:val="24"/>
                <w:szCs w:val="24"/>
              </w:rPr>
            </w:pPr>
            <w:r w:rsidRPr="00A7534E">
              <w:rPr>
                <w:sz w:val="24"/>
                <w:szCs w:val="24"/>
              </w:rPr>
              <w:t>КВ-160-10 устройство воспроизведения вибрации (виброкалибратор портативный) с первичной поверкой с характеристиками:</w:t>
            </w:r>
          </w:p>
          <w:p w:rsidR="00EE4468" w:rsidRPr="00F0745A" w:rsidRDefault="00EE4468" w:rsidP="00EE4468">
            <w:pPr>
              <w:pStyle w:val="a3"/>
              <w:spacing w:after="200" w:line="276" w:lineRule="auto"/>
              <w:ind w:left="709" w:hanging="672"/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>- номинальное значение частоты вибрационного сигнала: 159</w:t>
            </w:r>
            <w:r w:rsidR="00820B7D">
              <w:rPr>
                <w:sz w:val="24"/>
                <w:szCs w:val="24"/>
              </w:rPr>
              <w:t>,</w:t>
            </w:r>
            <w:r w:rsidRPr="00F0745A">
              <w:rPr>
                <w:sz w:val="24"/>
                <w:szCs w:val="24"/>
              </w:rPr>
              <w:t>155 Гц;</w:t>
            </w:r>
          </w:p>
          <w:p w:rsidR="00EE4468" w:rsidRPr="00F0745A" w:rsidRDefault="00EE4468" w:rsidP="00EE4468">
            <w:pPr>
              <w:pStyle w:val="a3"/>
              <w:ind w:left="0" w:firstLine="37"/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>- номинальное СКЗ виброускорения: 10 м/с</w:t>
            </w:r>
            <w:r w:rsidR="00DA71DF">
              <w:rPr>
                <w:sz w:val="24"/>
                <w:szCs w:val="24"/>
                <w:vertAlign w:val="superscript"/>
              </w:rPr>
              <w:t>2</w:t>
            </w:r>
            <w:r w:rsidRPr="00F0745A">
              <w:rPr>
                <w:sz w:val="24"/>
                <w:szCs w:val="24"/>
              </w:rPr>
              <w:t>;</w:t>
            </w:r>
          </w:p>
          <w:p w:rsidR="00EE4468" w:rsidRPr="00195842" w:rsidRDefault="00EE4468" w:rsidP="00EE4468">
            <w:pPr>
              <w:pStyle w:val="a3"/>
              <w:ind w:left="0" w:firstLine="37"/>
              <w:jc w:val="both"/>
              <w:rPr>
                <w:sz w:val="24"/>
                <w:szCs w:val="24"/>
              </w:rPr>
            </w:pPr>
            <w:r w:rsidRPr="00F0745A">
              <w:rPr>
                <w:sz w:val="24"/>
                <w:szCs w:val="24"/>
              </w:rPr>
              <w:t xml:space="preserve">- </w:t>
            </w:r>
            <w:r w:rsidRPr="00195842">
              <w:rPr>
                <w:sz w:val="24"/>
                <w:szCs w:val="24"/>
              </w:rPr>
              <w:t>предельно допустимое отклонение СКЗ ускорения от номинального значения при нормальных условиях и нагрузке менее 100 г: 2%;</w:t>
            </w:r>
          </w:p>
          <w:p w:rsidR="00EE4468" w:rsidRPr="00195842" w:rsidRDefault="00EE4468" w:rsidP="00EE4468">
            <w:pPr>
              <w:pStyle w:val="a3"/>
              <w:ind w:left="0" w:firstLine="37"/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>- предельно допустимое отклонение частоты вибрационного сигнала от номинального значения: 0,5%;</w:t>
            </w:r>
          </w:p>
          <w:p w:rsidR="00EE4468" w:rsidRPr="00195842" w:rsidRDefault="00EE4468" w:rsidP="00EE4468">
            <w:pPr>
              <w:pStyle w:val="a3"/>
              <w:ind w:left="0" w:firstLine="37"/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>- коэффициент нелинейных искажений вибрационного сигнала во всем диапазоне допустимых нагрузок: 3%;</w:t>
            </w:r>
          </w:p>
          <w:p w:rsidR="00EE4468" w:rsidRPr="00195842" w:rsidRDefault="00EE4468" w:rsidP="00EE4468">
            <w:pPr>
              <w:pStyle w:val="a3"/>
              <w:ind w:left="0" w:firstLine="37"/>
              <w:jc w:val="both"/>
              <w:rPr>
                <w:sz w:val="24"/>
                <w:szCs w:val="24"/>
              </w:rPr>
            </w:pPr>
            <w:r w:rsidRPr="00195842">
              <w:rPr>
                <w:sz w:val="24"/>
                <w:szCs w:val="24"/>
              </w:rPr>
              <w:t xml:space="preserve"> - ориентация виброкалибратора по отношению к горизонтали: всенаправленная (допускается эксплуатация устройства при углах наклона нормали вибростола к вертикали от 0 до 90 гр.)</w:t>
            </w:r>
            <w:r w:rsidR="007D2630" w:rsidRPr="00195842">
              <w:rPr>
                <w:sz w:val="24"/>
                <w:szCs w:val="24"/>
              </w:rPr>
              <w:t>.</w:t>
            </w:r>
            <w:r w:rsidR="00F14B44">
              <w:rPr>
                <w:sz w:val="24"/>
                <w:szCs w:val="24"/>
              </w:rPr>
              <w:t xml:space="preserve"> – 1 шт.</w:t>
            </w:r>
          </w:p>
          <w:p w:rsidR="00EE4468" w:rsidRPr="00A7534E" w:rsidRDefault="00820B7D" w:rsidP="00A7534E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534E">
              <w:rPr>
                <w:sz w:val="24"/>
                <w:szCs w:val="24"/>
              </w:rPr>
              <w:t>П</w:t>
            </w:r>
            <w:r w:rsidR="007D2630" w:rsidRPr="00A7534E">
              <w:rPr>
                <w:sz w:val="24"/>
                <w:szCs w:val="24"/>
              </w:rPr>
              <w:t>акет программ работы с файлами данных и телеметрией приборов: таблично-графическое представление результатов измерений, математическая обработка, дополнительная постобработка сигналов, режимы осциллографа, регистратора сигналов, БПФ-анализаторов, измерение времени реверберации RT-60 – 1</w:t>
            </w:r>
            <w:r w:rsidRPr="00A7534E">
              <w:rPr>
                <w:sz w:val="24"/>
                <w:szCs w:val="24"/>
              </w:rPr>
              <w:t>шт</w:t>
            </w:r>
            <w:r w:rsidR="007D2630" w:rsidRPr="00A7534E">
              <w:rPr>
                <w:sz w:val="24"/>
                <w:szCs w:val="24"/>
              </w:rPr>
              <w:t>.</w:t>
            </w:r>
          </w:p>
          <w:p w:rsidR="00EE4468" w:rsidRPr="00F0745A" w:rsidRDefault="00EE4468" w:rsidP="00EE4468">
            <w:pPr>
              <w:tabs>
                <w:tab w:val="left" w:pos="321"/>
              </w:tabs>
              <w:jc w:val="both"/>
            </w:pPr>
          </w:p>
        </w:tc>
      </w:tr>
      <w:tr w:rsidR="00F0745A" w:rsidRPr="00F0745A" w:rsidTr="00272A1E">
        <w:trPr>
          <w:trHeight w:val="7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1726EE">
            <w:r w:rsidRPr="00F0745A">
              <w:lastRenderedPageBreak/>
              <w:t xml:space="preserve">                                        Подраздел 4.</w:t>
            </w:r>
            <w:r w:rsidR="0076161A">
              <w:t>3</w:t>
            </w:r>
            <w:r w:rsidRPr="00F0745A">
              <w:t xml:space="preserve"> Требования к маркировке</w:t>
            </w:r>
          </w:p>
        </w:tc>
      </w:tr>
      <w:tr w:rsidR="00F0745A" w:rsidRPr="00F0745A" w:rsidTr="008513D1">
        <w:trPr>
          <w:trHeight w:val="38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1726EE">
            <w:pPr>
              <w:ind w:left="34" w:firstLine="570"/>
              <w:jc w:val="both"/>
            </w:pPr>
            <w:r w:rsidRPr="00F0745A">
              <w:t>Маркировка должна быть нанесена заводским способом и соответствовать описанию типа.</w:t>
            </w:r>
          </w:p>
        </w:tc>
      </w:tr>
      <w:tr w:rsidR="00F0745A" w:rsidRPr="00F0745A" w:rsidTr="00272A1E">
        <w:trPr>
          <w:trHeight w:val="27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1726EE">
            <w:pPr>
              <w:rPr>
                <w:i/>
              </w:rPr>
            </w:pPr>
            <w:r w:rsidRPr="00F0745A">
              <w:t xml:space="preserve">                                            Подраздел 4.</w:t>
            </w:r>
            <w:r w:rsidR="0076161A">
              <w:t>4</w:t>
            </w:r>
            <w:bookmarkStart w:id="1" w:name="_GoBack"/>
            <w:bookmarkEnd w:id="1"/>
            <w:r w:rsidRPr="00F0745A">
              <w:t xml:space="preserve"> Требования к упаковке</w:t>
            </w:r>
          </w:p>
        </w:tc>
      </w:tr>
      <w:tr w:rsidR="001726EE" w:rsidRPr="00F0745A" w:rsidTr="00272A1E">
        <w:trPr>
          <w:trHeight w:val="124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E" w:rsidRPr="00F0745A" w:rsidRDefault="001726EE" w:rsidP="00DA71DF">
            <w:pPr>
              <w:ind w:firstLine="601"/>
              <w:jc w:val="both"/>
              <w:rPr>
                <w:sz w:val="18"/>
                <w:szCs w:val="18"/>
              </w:rPr>
            </w:pPr>
            <w:r w:rsidRPr="00F0745A">
              <w:t xml:space="preserve">Упаковка должна выполняться предприятием-изготовителем, на основе разработанных им спецификаций. Упаковки должны обеспечивать сохранность оборудования и защиту его от механических повреждений, прямого атмосферного воздействия. </w:t>
            </w:r>
          </w:p>
        </w:tc>
      </w:tr>
    </w:tbl>
    <w:p w:rsidR="007A574B" w:rsidRPr="00F0745A" w:rsidRDefault="007A574B" w:rsidP="00CF2728">
      <w:pPr>
        <w:spacing w:before="120" w:after="120"/>
        <w:ind w:firstLine="709"/>
        <w:jc w:val="center"/>
      </w:pPr>
      <w:r w:rsidRPr="00F0745A">
        <w:t xml:space="preserve">РАЗДЕЛ 5. </w:t>
      </w:r>
      <w:r w:rsidR="009565F7" w:rsidRPr="00F0745A">
        <w:t>ТРЕБОВАНИЯ ПО ПЕРЕДАЧЕ ПОКУПАТЕЛЮ ТЕХНИЧЕСКИХ И ИНЫХ ДОКУМЕНТОВ ПРИ ПОСТАВКЕ ТОВАРОВ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6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4B" w:rsidRPr="00F0745A" w:rsidRDefault="007A574B" w:rsidP="00CE7EEF">
            <w:pPr>
              <w:jc w:val="both"/>
            </w:pPr>
            <w:r w:rsidRPr="00F0745A">
              <w:t xml:space="preserve">Вся документация должна быть представлена на русском языке в печатном и электронном виде и включать в себя: 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lastRenderedPageBreak/>
              <w:t>- технический паспорт, формуляр изготовителя (если предусмотрен для данного вида Товара);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 xml:space="preserve">- </w:t>
            </w:r>
            <w:r w:rsidR="00DA71DF">
              <w:rPr>
                <w:rFonts w:eastAsiaTheme="minorEastAsia"/>
                <w:lang w:eastAsia="en-US"/>
              </w:rPr>
              <w:t>руководство</w:t>
            </w:r>
            <w:r w:rsidRPr="00F0745A">
              <w:rPr>
                <w:rFonts w:eastAsiaTheme="minorEastAsia"/>
                <w:lang w:eastAsia="en-US"/>
              </w:rPr>
              <w:t xml:space="preserve"> по эксплуатации изготовителя </w:t>
            </w:r>
            <w:r w:rsidR="00DA71DF" w:rsidRPr="00F0745A">
              <w:rPr>
                <w:rFonts w:eastAsiaTheme="minorEastAsia"/>
                <w:lang w:eastAsia="en-US"/>
              </w:rPr>
              <w:t>(если предусмотрен</w:t>
            </w:r>
            <w:r w:rsidR="00DA71DF">
              <w:rPr>
                <w:rFonts w:eastAsiaTheme="minorEastAsia"/>
                <w:lang w:eastAsia="en-US"/>
              </w:rPr>
              <w:t>о</w:t>
            </w:r>
            <w:r w:rsidR="00DA71DF" w:rsidRPr="00F0745A">
              <w:rPr>
                <w:rFonts w:eastAsiaTheme="minorEastAsia"/>
                <w:lang w:eastAsia="en-US"/>
              </w:rPr>
              <w:t xml:space="preserve"> для данного вида Товара);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>- товарную накладную (ТОРГ 12), счет-фактуру на фактически отгруженный Товар;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>- товарную накладную без счет-фактуры в случае, если Поставщик выступает в качестве неплательщика НДС при предоставлении уведомления о применении специального налогового режима.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>- транспортную накладную (при доставке Грузоперевозчиком или Экспедитором);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>- товарно-транспортная накладная и корешок путевого листа (или копия путевого листа) Поставщика (если доставка осуществляется Поставщиком собственным транспортом);</w:t>
            </w:r>
          </w:p>
          <w:p w:rsidR="00CE7EEF" w:rsidRPr="00F0745A" w:rsidRDefault="00CE7EEF" w:rsidP="00CE7EEF">
            <w:pPr>
              <w:pStyle w:val="af1"/>
              <w:ind w:firstLine="0"/>
              <w:rPr>
                <w:rFonts w:eastAsiaTheme="minorEastAsia"/>
                <w:lang w:eastAsia="en-US"/>
              </w:rPr>
            </w:pPr>
            <w:r w:rsidRPr="00F0745A">
              <w:rPr>
                <w:rFonts w:eastAsiaTheme="minorEastAsia"/>
                <w:lang w:eastAsia="en-US"/>
              </w:rPr>
              <w:t>- гарантийные обязательства Поставщика;</w:t>
            </w:r>
          </w:p>
          <w:p w:rsidR="00CE7EEF" w:rsidRPr="00F0745A" w:rsidRDefault="00CE7EEF" w:rsidP="00CE7EEF">
            <w:pPr>
              <w:jc w:val="both"/>
              <w:rPr>
                <w:rFonts w:eastAsia="Calibri"/>
                <w:lang w:eastAsia="en-US"/>
              </w:rPr>
            </w:pPr>
            <w:r w:rsidRPr="00F0745A">
              <w:t>В паспорте либо в инструкции по эксплуатации на поставляемое оборудование должна быть указана информация о наличии и содержании драгметаллов.</w:t>
            </w:r>
          </w:p>
          <w:p w:rsidR="00CE7EEF" w:rsidRPr="00350903" w:rsidRDefault="007A574B" w:rsidP="00CE7EEF">
            <w:pPr>
              <w:jc w:val="both"/>
            </w:pPr>
            <w:r w:rsidRPr="00350903">
              <w:t xml:space="preserve">- </w:t>
            </w:r>
            <w:r w:rsidR="00350903" w:rsidRPr="00350903">
              <w:t xml:space="preserve">наличие электронной записи о поверке в реестре Росстандарта ФГИС «АРШИН» на сайте </w:t>
            </w:r>
            <w:hyperlink r:id="rId8" w:history="1">
              <w:r w:rsidR="00350903" w:rsidRPr="00350903">
                <w:rPr>
                  <w:rStyle w:val="af2"/>
                  <w:color w:val="auto"/>
                </w:rPr>
                <w:t>https://fgis.gost.ru/fundmetrology/cm/results/</w:t>
              </w:r>
            </w:hyperlink>
            <w:r w:rsidR="00350903" w:rsidRPr="00350903">
              <w:t xml:space="preserve"> согласно Приказа Минпромторга России от 31.07.2020 №2510 "Об утверждении порядка проведения поверки средств измерений, требований к знаку поверки и содержанию свидетельства о поверке";</w:t>
            </w:r>
          </w:p>
          <w:p w:rsidR="007A574B" w:rsidRPr="00F0745A" w:rsidRDefault="007A574B" w:rsidP="00272A1E">
            <w:pPr>
              <w:jc w:val="both"/>
            </w:pPr>
          </w:p>
        </w:tc>
      </w:tr>
    </w:tbl>
    <w:p w:rsidR="0076606B" w:rsidRPr="00F0745A" w:rsidRDefault="0091458A" w:rsidP="00CF2728">
      <w:pPr>
        <w:spacing w:before="120" w:after="120"/>
        <w:ind w:firstLine="709"/>
        <w:jc w:val="center"/>
      </w:pPr>
      <w:r w:rsidRPr="00F0745A">
        <w:lastRenderedPageBreak/>
        <w:t xml:space="preserve">РАЗДЕЛ </w:t>
      </w:r>
      <w:r w:rsidR="00D31CAD" w:rsidRPr="00F0745A">
        <w:t>6</w:t>
      </w:r>
      <w:r w:rsidRPr="00F0745A">
        <w:t>. ТРЕБОВАНИЯ К ТРАНСПОРТИРОВАНИЮ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6606B" w:rsidRPr="00F0745A" w:rsidTr="00272A1E">
        <w:trPr>
          <w:trHeight w:val="95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7" w:rsidRPr="00F0745A" w:rsidRDefault="00F84835" w:rsidP="00793301">
            <w:pPr>
              <w:jc w:val="both"/>
            </w:pPr>
            <w:r w:rsidRPr="00F0745A">
              <w:rPr>
                <w:bCs/>
              </w:rPr>
              <w:t xml:space="preserve"> Условия доставки: автотранспортом, железнодорожным, транспортом до склада Заказчика. Стоимость доставки включена в стоимость</w:t>
            </w:r>
            <w:r w:rsidRPr="00F0745A">
              <w:rPr>
                <w:sz w:val="28"/>
                <w:szCs w:val="28"/>
              </w:rPr>
              <w:t xml:space="preserve"> </w:t>
            </w:r>
            <w:r w:rsidRPr="00F0745A">
              <w:rPr>
                <w:bCs/>
              </w:rPr>
              <w:t>оборудования.</w:t>
            </w:r>
            <w:r w:rsidRPr="00F0745A">
              <w:rPr>
                <w:sz w:val="28"/>
                <w:szCs w:val="28"/>
              </w:rPr>
              <w:t xml:space="preserve"> </w:t>
            </w:r>
            <w:r w:rsidR="00793301" w:rsidRPr="00F0745A">
              <w:t xml:space="preserve">Адрес доставки: </w:t>
            </w:r>
          </w:p>
          <w:p w:rsidR="0076606B" w:rsidRPr="00F0745A" w:rsidRDefault="00793301" w:rsidP="00C21081">
            <w:pPr>
              <w:jc w:val="both"/>
            </w:pPr>
            <w:r w:rsidRPr="00F0745A">
              <w:t xml:space="preserve"> г. Владивосток, ул. Дальзаводская, 2.</w:t>
            </w:r>
          </w:p>
        </w:tc>
      </w:tr>
    </w:tbl>
    <w:p w:rsidR="004127D4" w:rsidRPr="00F0745A" w:rsidRDefault="004127D4" w:rsidP="00D31CAD">
      <w:pPr>
        <w:jc w:val="center"/>
      </w:pPr>
    </w:p>
    <w:p w:rsidR="00D31CAD" w:rsidRPr="00F0745A" w:rsidRDefault="0005303F" w:rsidP="00D31CAD">
      <w:pPr>
        <w:jc w:val="center"/>
      </w:pPr>
      <w:r w:rsidRPr="00F0745A">
        <w:t xml:space="preserve">РАЗДЕЛ </w:t>
      </w:r>
      <w:r w:rsidR="00191377" w:rsidRPr="00F0745A">
        <w:t>7</w:t>
      </w:r>
      <w:r w:rsidRPr="00F0745A">
        <w:t xml:space="preserve">. </w:t>
      </w:r>
      <w:r w:rsidR="00D31CAD" w:rsidRPr="00F0745A">
        <w:t>ТРЕБОВАНИЯ К ОБЪЕМУ И/ИЛИ СРОКУ ПРЕДОСТАВЛЕНИЯ ГАРАНТИЙ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39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DF" w:rsidRPr="00775041" w:rsidRDefault="005A3261" w:rsidP="00DA71DF">
            <w:pPr>
              <w:jc w:val="both"/>
            </w:pPr>
            <w:r w:rsidRPr="00F0745A">
              <w:t xml:space="preserve">Гарантия </w:t>
            </w:r>
            <w:r w:rsidR="00DA71DF">
              <w:t>12</w:t>
            </w:r>
            <w:r w:rsidRPr="00F0745A">
              <w:t xml:space="preserve"> месяц</w:t>
            </w:r>
            <w:r w:rsidR="00DA71DF">
              <w:t>ев</w:t>
            </w:r>
            <w:r w:rsidRPr="00F0745A">
              <w:t>, с момента ввода оборудования в эксплуатацию</w:t>
            </w:r>
            <w:r w:rsidRPr="00775041">
              <w:t xml:space="preserve">. </w:t>
            </w:r>
            <w:r w:rsidR="00DA71DF" w:rsidRPr="00775041">
              <w:t xml:space="preserve">Если в течение гарантийного срока будут выявлены дефекты аппаратуры или ее несоответствие условиям Договора, </w:t>
            </w:r>
            <w:r w:rsidR="00E23EC7" w:rsidRPr="00775041">
              <w:t>продавец</w:t>
            </w:r>
            <w:r w:rsidR="00DA71DF" w:rsidRPr="00775041">
              <w:t xml:space="preserve"> обязуется за свой счет устранить обнаруженные неисправности Гарантийный срок продлевается на время ремонта, исчисляемое с даты уведомления </w:t>
            </w:r>
            <w:r w:rsidR="00E23EC7" w:rsidRPr="00775041">
              <w:t xml:space="preserve">продавца покупателем </w:t>
            </w:r>
            <w:r w:rsidR="00DA71DF" w:rsidRPr="00775041">
              <w:t xml:space="preserve">о выявлении неисправности. Гарантийный ремонт не включает в себя услуги по очередной или внеочередной поверке </w:t>
            </w:r>
            <w:r w:rsidR="00E23EC7" w:rsidRPr="00775041">
              <w:t>товара</w:t>
            </w:r>
            <w:r w:rsidR="00DA71DF" w:rsidRPr="00775041">
              <w:t>. Гарантийное обслуживание включает в себя бесплатный ремонт средств измерений, отвечающих следующим требованиям:</w:t>
            </w:r>
          </w:p>
          <w:p w:rsidR="00DA71DF" w:rsidRPr="00775041" w:rsidRDefault="00DA71DF" w:rsidP="00DA71DF">
            <w:pPr>
              <w:jc w:val="both"/>
            </w:pPr>
            <w:r w:rsidRPr="00775041">
              <w:t xml:space="preserve">- Средство измерений имеет гарантийный талон организации-изготовителя с </w:t>
            </w:r>
            <w:r w:rsidR="00775041" w:rsidRPr="00775041">
              <w:t>не истекшим</w:t>
            </w:r>
            <w:r w:rsidRPr="00775041">
              <w:t xml:space="preserve"> сроком гарантии. Для принадлежностей, приобретавшихся отдельно от приборов, и не имевших гарантийного талона, гарантийный срок составляет 12 месяцев с даты отгрузки, указанной в накладной, если иное не указано в договоре поставки.</w:t>
            </w:r>
          </w:p>
          <w:p w:rsidR="00DA71DF" w:rsidRPr="00775041" w:rsidRDefault="00DA71DF" w:rsidP="00DA71DF">
            <w:pPr>
              <w:jc w:val="both"/>
            </w:pPr>
            <w:r w:rsidRPr="00775041">
              <w:t>- Неисправность изделия не связана с нарушением правил эксплуатации.</w:t>
            </w:r>
          </w:p>
          <w:p w:rsidR="00DA71DF" w:rsidRPr="00775041" w:rsidRDefault="00DA71DF" w:rsidP="00DA71DF">
            <w:pPr>
              <w:jc w:val="both"/>
            </w:pPr>
            <w:r w:rsidRPr="00775041">
              <w:t>Гарантийное обслуживание не оказывается изделиям, имеющим механические повреждения (обрыв кабеля, повреждение мембраны микрофона, вмятины и деформации корпуса, трещины и т.п.), а также со следами вскрытия, внешнего вмешательства и пр. Факт нарушения правил эксплуатации изделия устанавливается метрологической службой организации-изготовителя при входном контроле и оформляется актом.</w:t>
            </w:r>
          </w:p>
          <w:p w:rsidR="005A3261" w:rsidRPr="00F0745A" w:rsidRDefault="005A3261" w:rsidP="00E23EC7">
            <w:pPr>
              <w:jc w:val="both"/>
            </w:pPr>
          </w:p>
        </w:tc>
      </w:tr>
    </w:tbl>
    <w:p w:rsidR="0076606B" w:rsidRPr="00F0745A" w:rsidRDefault="00EC379E" w:rsidP="00C21284">
      <w:pPr>
        <w:spacing w:before="120" w:after="120"/>
        <w:jc w:val="center"/>
      </w:pPr>
      <w:r w:rsidRPr="00F0745A">
        <w:t xml:space="preserve">РАЗДЕЛ </w:t>
      </w:r>
      <w:r w:rsidR="00191377" w:rsidRPr="00F0745A">
        <w:t>8</w:t>
      </w:r>
      <w:r w:rsidRPr="00F0745A">
        <w:t>. ТРЕБОВАНИЯ К КОЛИЧЕСТВУ И СРОКУ (ПЕРИОДИЧНОСТИ) ПОСТАВКИ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0745A" w:rsidRPr="00F0745A" w:rsidTr="00272A1E">
        <w:trPr>
          <w:trHeight w:val="66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B" w:rsidRPr="00F0745A" w:rsidRDefault="00662432" w:rsidP="00662432">
            <w:pPr>
              <w:jc w:val="both"/>
            </w:pPr>
            <w:r w:rsidRPr="00F0745A">
              <w:t xml:space="preserve">Срок поставки оборудования </w:t>
            </w:r>
            <w:r w:rsidR="004D19E2" w:rsidRPr="00F0745A">
              <w:t>не более</w:t>
            </w:r>
            <w:r w:rsidRPr="00F0745A">
              <w:t xml:space="preserve"> </w:t>
            </w:r>
            <w:r w:rsidR="00E23EC7" w:rsidRPr="00E23EC7">
              <w:t>4</w:t>
            </w:r>
            <w:r w:rsidR="005A3261" w:rsidRPr="00E23EC7">
              <w:t>5</w:t>
            </w:r>
            <w:r w:rsidRPr="00E23EC7">
              <w:t xml:space="preserve"> </w:t>
            </w:r>
            <w:r w:rsidR="00272A1E">
              <w:t>рабочих</w:t>
            </w:r>
            <w:r w:rsidRPr="00F0745A">
              <w:t xml:space="preserve"> дней с момента </w:t>
            </w:r>
            <w:r w:rsidR="00272A1E">
              <w:t>получения авансового платежа Поставщиком.</w:t>
            </w:r>
          </w:p>
        </w:tc>
      </w:tr>
    </w:tbl>
    <w:p w:rsidR="0076606B" w:rsidRPr="00F0745A" w:rsidRDefault="0076606B" w:rsidP="00376E2B">
      <w:pPr>
        <w:spacing w:before="80" w:after="80"/>
        <w:jc w:val="center"/>
      </w:pPr>
      <w:r w:rsidRPr="00F0745A">
        <w:t xml:space="preserve">РАЗДЕЛ </w:t>
      </w:r>
      <w:r w:rsidR="00191377" w:rsidRPr="00F0745A">
        <w:t>9</w:t>
      </w:r>
      <w:r w:rsidRPr="00F0745A">
        <w:t xml:space="preserve">. </w:t>
      </w:r>
      <w:r w:rsidR="00662432" w:rsidRPr="00F0745A">
        <w:t>УСЛОВИЯ ОПЛАТЫ.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05F61" w:rsidRPr="00F0745A" w:rsidTr="00272A1E">
        <w:trPr>
          <w:trHeight w:val="39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B" w:rsidRPr="00F0745A" w:rsidRDefault="00FF458C" w:rsidP="00FF458C">
            <w:pPr>
              <w:jc w:val="both"/>
              <w:rPr>
                <w:sz w:val="12"/>
                <w:szCs w:val="12"/>
              </w:rPr>
            </w:pPr>
            <w:r w:rsidRPr="00FF458C">
              <w:t xml:space="preserve">Аванс </w:t>
            </w:r>
            <w:r w:rsidR="000D42D9" w:rsidRPr="000D42D9">
              <w:t>7</w:t>
            </w:r>
            <w:r w:rsidRPr="00FF458C">
              <w:t xml:space="preserve">0% от общей стоимости договора в течение 15 рабочих дней с даты подписания договора и спецификации. Окончательный платеж </w:t>
            </w:r>
            <w:r w:rsidR="000D42D9" w:rsidRPr="000D42D9">
              <w:t>3</w:t>
            </w:r>
            <w:r w:rsidRPr="00FF458C">
              <w:t>0% в течение 15 рабочих дней после поступления товара на склад покупателя, с предоставлением счетов-фактур, товарных накладных, транспортных накладных, паспортов и инструкций по эксплуатации на поставляемое оборудование</w:t>
            </w:r>
            <w:r>
              <w:t>.</w:t>
            </w:r>
          </w:p>
        </w:tc>
      </w:tr>
    </w:tbl>
    <w:p w:rsidR="002E6622" w:rsidRPr="00F0745A" w:rsidRDefault="002E6622" w:rsidP="009927B0">
      <w:pPr>
        <w:jc w:val="right"/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4127D4" w:rsidRPr="00F0745A" w:rsidRDefault="004127D4" w:rsidP="004127D4">
      <w:pPr>
        <w:spacing w:before="80" w:after="80"/>
        <w:jc w:val="center"/>
      </w:pPr>
      <w:r w:rsidRPr="00F0745A">
        <w:t>РАЗДЕЛ 1</w:t>
      </w:r>
      <w:r w:rsidR="00191377" w:rsidRPr="00F0745A">
        <w:t>0</w:t>
      </w:r>
      <w:r w:rsidRPr="00F0745A">
        <w:t xml:space="preserve">. </w:t>
      </w:r>
      <w:r w:rsidR="00C95CBB" w:rsidRPr="00F0745A">
        <w:t xml:space="preserve">ОБЯЗАТЕЛЬНЫЕ ТРЕБОВАНИЯ К </w:t>
      </w:r>
      <w:r w:rsidR="009767C0" w:rsidRPr="00F0745A">
        <w:t>УЧАСТНИ</w:t>
      </w:r>
      <w:r w:rsidR="00DE66F0" w:rsidRPr="00F0745A">
        <w:t>КУ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4127D4" w:rsidRPr="00F0745A" w:rsidTr="00272A1E">
        <w:trPr>
          <w:trHeight w:val="39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F0745A" w:rsidRDefault="009767C0" w:rsidP="009767C0">
            <w:pPr>
              <w:ind w:firstLine="708"/>
              <w:jc w:val="both"/>
            </w:pPr>
            <w:r w:rsidRPr="00F0745A">
              <w:t>При подаче заявки на ЭТП «Фабрикант» участник процедуры закупки должен предоставить следующие сканированные документы на русском языке:</w:t>
            </w:r>
          </w:p>
          <w:p w:rsidR="009767C0" w:rsidRDefault="009767C0" w:rsidP="00474064">
            <w:pPr>
              <w:ind w:right="-113" w:firstLine="708"/>
            </w:pPr>
            <w:r w:rsidRPr="00F0745A">
              <w:lastRenderedPageBreak/>
              <w:t>1.Участнику закупки, являющемуся производителем, в составе заявки необходимо представить:</w:t>
            </w:r>
            <w:r w:rsidRPr="00F0745A">
              <w:br/>
              <w:t>- Паспорта и инструкции по эксплуатации оборудования или (гарантийное письмо о предоставлении паспорта и инструкции по эксплуатации в момент поставки</w:t>
            </w:r>
            <w:r w:rsidR="00474064">
              <w:t xml:space="preserve"> </w:t>
            </w:r>
            <w:r w:rsidRPr="00F0745A">
              <w:t>оборудования);</w:t>
            </w:r>
            <w:r w:rsidRPr="00F0745A">
              <w:br/>
              <w:t>- Документы, подтверждающие производство оборудования (Сертификаты ТР/ТС, сертификаты продукции собственного производства, сертификаты о происхождении товара/продукции, патенты)</w:t>
            </w:r>
            <w:r w:rsidR="00474064">
              <w:t>.</w:t>
            </w:r>
          </w:p>
          <w:p w:rsidR="00CC0F46" w:rsidRPr="00F0745A" w:rsidRDefault="00CC0F46" w:rsidP="009767C0">
            <w:pPr>
              <w:ind w:firstLine="708"/>
            </w:pPr>
          </w:p>
          <w:p w:rsidR="009767C0" w:rsidRPr="00F0745A" w:rsidRDefault="009767C0" w:rsidP="009767C0">
            <w:pPr>
              <w:ind w:firstLine="708"/>
              <w:jc w:val="both"/>
            </w:pPr>
            <w:r w:rsidRPr="00F0745A">
              <w:t>2.Участнику закупки, являющемуся представителем производителя, в составе заявки необходимо представить:</w:t>
            </w:r>
          </w:p>
          <w:p w:rsidR="009767C0" w:rsidRPr="00F0745A" w:rsidRDefault="009767C0" w:rsidP="009767C0">
            <w:pPr>
              <w:jc w:val="both"/>
            </w:pPr>
            <w:r w:rsidRPr="00F0745A">
              <w:t>- Документы, подтверждающие полномочия представителя по предмету закупки (письма производителя, сертификаты, соглашение и иные документы, наделяющие представителя представлять интересы производителя по поставке оборудования / гарантийным обязательствам, сопутствующим работам/услугам, связанным с поставкой оборудования по предмету закупки);</w:t>
            </w:r>
          </w:p>
          <w:p w:rsidR="009767C0" w:rsidRPr="00F0745A" w:rsidRDefault="009767C0" w:rsidP="009767C0">
            <w:pPr>
              <w:jc w:val="both"/>
            </w:pPr>
            <w:r w:rsidRPr="00F0745A">
              <w:t xml:space="preserve">- </w:t>
            </w:r>
            <w:r w:rsidRPr="00474064">
              <w:t>Письмо производителя, с печатью и подписью уполномоченного лица, подтверждающее выдачу сертификатов/ соглашений, наделяющих</w:t>
            </w:r>
            <w:r w:rsidRPr="00F0745A">
              <w:t xml:space="preserve"> полномочиями Представителя;  </w:t>
            </w:r>
            <w:r w:rsidRPr="00F0745A">
              <w:br/>
              <w:t>- Паспорта и инструкции по эксплуатации оборудования или (гарантийное письмо о предоставлении паспорта и инструкции по эксплуатации в момент поставки оборудования);</w:t>
            </w:r>
          </w:p>
          <w:p w:rsidR="009767C0" w:rsidRDefault="009767C0" w:rsidP="009767C0">
            <w:pPr>
              <w:jc w:val="both"/>
            </w:pPr>
            <w:r w:rsidRPr="00F0745A">
              <w:t>- Представить документы,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патенты).</w:t>
            </w:r>
          </w:p>
          <w:p w:rsidR="00CC0F46" w:rsidRPr="00F0745A" w:rsidRDefault="00CC0F46" w:rsidP="009767C0">
            <w:pPr>
              <w:jc w:val="both"/>
            </w:pPr>
          </w:p>
          <w:p w:rsidR="009767C0" w:rsidRPr="00F0745A" w:rsidRDefault="009767C0" w:rsidP="009767C0">
            <w:pPr>
              <w:jc w:val="both"/>
            </w:pPr>
            <w:r w:rsidRPr="00F0745A">
              <w:tab/>
              <w:t>3. Участнику закупки, являющемуся дилером производителя / представителя производителя, в составе заявки необходимо представить:</w:t>
            </w:r>
          </w:p>
          <w:p w:rsidR="009767C0" w:rsidRPr="00F0745A" w:rsidRDefault="009767C0" w:rsidP="009767C0">
            <w:pPr>
              <w:jc w:val="both"/>
            </w:pPr>
            <w:r w:rsidRPr="00F0745A">
              <w:t>- Документы,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документы,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услугам, связанным с поставкой товара по предмету закупки);</w:t>
            </w:r>
          </w:p>
          <w:p w:rsidR="009767C0" w:rsidRPr="00474064" w:rsidRDefault="009767C0" w:rsidP="009767C0">
            <w:pPr>
              <w:jc w:val="both"/>
            </w:pPr>
            <w:r w:rsidRPr="00F0745A">
              <w:t xml:space="preserve">- </w:t>
            </w:r>
            <w:r w:rsidRPr="00474064">
              <w:t xml:space="preserve">Письмо производителя, с печатью и подписью уполномоченного лица, подтверждающее выдачу сертификатов/соглашений и иных документов, наделяющих полномочиями Представителя / Дилера; </w:t>
            </w:r>
          </w:p>
          <w:p w:rsidR="009767C0" w:rsidRDefault="009767C0" w:rsidP="009767C0">
            <w:pPr>
              <w:jc w:val="both"/>
            </w:pPr>
            <w:r w:rsidRPr="00474064">
              <w:t>- Паспорта и инструкции</w:t>
            </w:r>
            <w:r w:rsidRPr="00F0745A">
              <w:t xml:space="preserve"> по эксплуатации оборудования или (гарантийное письмо о предоставлении паспорта и инструкции по эксплуатации в момент поставки оборудования);</w:t>
            </w:r>
          </w:p>
          <w:p w:rsidR="008513D1" w:rsidRPr="00F0745A" w:rsidRDefault="008513D1" w:rsidP="009767C0">
            <w:pPr>
              <w:jc w:val="both"/>
            </w:pPr>
            <w:r w:rsidRPr="00F0745A">
              <w:t>- Представить документы,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патенты).</w:t>
            </w:r>
          </w:p>
          <w:p w:rsidR="004127D4" w:rsidRPr="00F0745A" w:rsidRDefault="004127D4" w:rsidP="00CB0CDC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</w:tbl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2E6622" w:rsidRPr="00F0745A" w:rsidRDefault="002E6622" w:rsidP="002E6622">
      <w:pPr>
        <w:rPr>
          <w:sz w:val="2"/>
          <w:szCs w:val="2"/>
        </w:rPr>
      </w:pPr>
    </w:p>
    <w:p w:rsidR="00430831" w:rsidRPr="00F0745A" w:rsidRDefault="00430831" w:rsidP="002E6622">
      <w:pPr>
        <w:rPr>
          <w:sz w:val="2"/>
          <w:szCs w:val="2"/>
        </w:rPr>
      </w:pPr>
    </w:p>
    <w:p w:rsidR="00430831" w:rsidRPr="00F0745A" w:rsidRDefault="00430831" w:rsidP="002E6622">
      <w:pPr>
        <w:rPr>
          <w:sz w:val="2"/>
          <w:szCs w:val="2"/>
        </w:rPr>
      </w:pPr>
    </w:p>
    <w:p w:rsidR="00474064" w:rsidRDefault="00474064" w:rsidP="00474064">
      <w:pPr>
        <w:spacing w:before="120" w:after="120"/>
        <w:jc w:val="center"/>
      </w:pPr>
    </w:p>
    <w:p w:rsidR="00272A1E" w:rsidRDefault="00272A1E" w:rsidP="00474064">
      <w:pPr>
        <w:spacing w:before="120" w:after="120"/>
        <w:jc w:val="center"/>
      </w:pPr>
    </w:p>
    <w:p w:rsidR="00272A1E" w:rsidRDefault="00272A1E" w:rsidP="00474064">
      <w:pPr>
        <w:spacing w:before="120" w:after="120"/>
        <w:jc w:val="center"/>
      </w:pPr>
    </w:p>
    <w:p w:rsidR="00272A1E" w:rsidRDefault="00272A1E" w:rsidP="00474064">
      <w:pPr>
        <w:spacing w:before="120" w:after="120"/>
        <w:jc w:val="center"/>
      </w:pPr>
    </w:p>
    <w:p w:rsidR="001B0FE4" w:rsidRPr="00F0745A" w:rsidRDefault="001B0FE4" w:rsidP="00474064">
      <w:pPr>
        <w:spacing w:before="120" w:after="120"/>
        <w:jc w:val="center"/>
      </w:pPr>
    </w:p>
    <w:p w:rsidR="006D3E41" w:rsidRDefault="006D3E41" w:rsidP="00775041">
      <w:pPr>
        <w:pStyle w:val="a3"/>
        <w:tabs>
          <w:tab w:val="left" w:pos="993"/>
        </w:tabs>
        <w:ind w:left="-426" w:right="-143" w:firstLine="568"/>
        <w:jc w:val="both"/>
        <w:rPr>
          <w:sz w:val="24"/>
          <w:szCs w:val="24"/>
        </w:rPr>
      </w:pPr>
    </w:p>
    <w:p w:rsidR="006D3E41" w:rsidRDefault="006D3E41" w:rsidP="00775041">
      <w:pPr>
        <w:pStyle w:val="a3"/>
        <w:tabs>
          <w:tab w:val="left" w:pos="993"/>
        </w:tabs>
        <w:ind w:left="-426" w:right="-143" w:firstLine="568"/>
        <w:jc w:val="both"/>
        <w:rPr>
          <w:sz w:val="24"/>
          <w:szCs w:val="24"/>
        </w:rPr>
      </w:pPr>
    </w:p>
    <w:p w:rsidR="006D3E41" w:rsidRDefault="006D3E41" w:rsidP="00775041">
      <w:pPr>
        <w:pStyle w:val="a3"/>
        <w:tabs>
          <w:tab w:val="left" w:pos="993"/>
        </w:tabs>
        <w:ind w:left="-426" w:right="-143" w:firstLine="568"/>
        <w:jc w:val="both"/>
        <w:rPr>
          <w:sz w:val="24"/>
          <w:szCs w:val="24"/>
        </w:rPr>
      </w:pPr>
    </w:p>
    <w:sectPr w:rsidR="006D3E41" w:rsidSect="00272A1E">
      <w:pgSz w:w="11906" w:h="16838"/>
      <w:pgMar w:top="568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D5" w:rsidRDefault="00AA72D5" w:rsidP="00434232">
      <w:r>
        <w:separator/>
      </w:r>
    </w:p>
  </w:endnote>
  <w:endnote w:type="continuationSeparator" w:id="0">
    <w:p w:rsidR="00AA72D5" w:rsidRDefault="00AA72D5" w:rsidP="004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D5" w:rsidRDefault="00AA72D5" w:rsidP="00434232">
      <w:r>
        <w:separator/>
      </w:r>
    </w:p>
  </w:footnote>
  <w:footnote w:type="continuationSeparator" w:id="0">
    <w:p w:rsidR="00AA72D5" w:rsidRDefault="00AA72D5" w:rsidP="0043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387F"/>
    <w:multiLevelType w:val="multilevel"/>
    <w:tmpl w:val="575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54D"/>
    <w:multiLevelType w:val="hybridMultilevel"/>
    <w:tmpl w:val="B7F4C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DE7568B"/>
    <w:multiLevelType w:val="hybridMultilevel"/>
    <w:tmpl w:val="5AB09DFE"/>
    <w:lvl w:ilvl="0" w:tplc="52A4CCE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24807121"/>
    <w:multiLevelType w:val="hybridMultilevel"/>
    <w:tmpl w:val="98F0D11A"/>
    <w:lvl w:ilvl="0" w:tplc="52A4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F541ED"/>
    <w:multiLevelType w:val="hybridMultilevel"/>
    <w:tmpl w:val="9CB66CD4"/>
    <w:lvl w:ilvl="0" w:tplc="87AC532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4285"/>
    <w:multiLevelType w:val="hybridMultilevel"/>
    <w:tmpl w:val="F4108F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79C6"/>
    <w:multiLevelType w:val="hybridMultilevel"/>
    <w:tmpl w:val="ED6E353A"/>
    <w:lvl w:ilvl="0" w:tplc="842E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5B0B"/>
    <w:multiLevelType w:val="hybridMultilevel"/>
    <w:tmpl w:val="55BC7B58"/>
    <w:lvl w:ilvl="0" w:tplc="842E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375A"/>
    <w:multiLevelType w:val="hybridMultilevel"/>
    <w:tmpl w:val="B4E89B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413D"/>
    <w:multiLevelType w:val="hybridMultilevel"/>
    <w:tmpl w:val="39AA9BA4"/>
    <w:lvl w:ilvl="0" w:tplc="B82050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45AA"/>
    <w:multiLevelType w:val="hybridMultilevel"/>
    <w:tmpl w:val="916AF9CA"/>
    <w:lvl w:ilvl="0" w:tplc="52A4C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1F63CE"/>
    <w:multiLevelType w:val="hybridMultilevel"/>
    <w:tmpl w:val="30385878"/>
    <w:lvl w:ilvl="0" w:tplc="842E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2C2"/>
    <w:multiLevelType w:val="multilevel"/>
    <w:tmpl w:val="0BDC4364"/>
    <w:lvl w:ilvl="0">
      <w:start w:val="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164"/>
        </w:tabs>
        <w:ind w:left="2164" w:hanging="14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73"/>
        </w:tabs>
        <w:ind w:left="2873" w:hanging="145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582"/>
        </w:tabs>
        <w:ind w:left="3582" w:hanging="145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291"/>
        </w:tabs>
        <w:ind w:left="4291" w:hanging="145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5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09"/>
        </w:tabs>
        <w:ind w:left="5709" w:hanging="145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18"/>
        </w:tabs>
        <w:ind w:left="6418" w:hanging="14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3" w15:restartNumberingAfterBreak="0">
    <w:nsid w:val="7B497C1E"/>
    <w:multiLevelType w:val="hybridMultilevel"/>
    <w:tmpl w:val="DF16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0BCA"/>
    <w:multiLevelType w:val="hybridMultilevel"/>
    <w:tmpl w:val="AFEA232E"/>
    <w:lvl w:ilvl="0" w:tplc="5F62904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E4B4AFC"/>
    <w:multiLevelType w:val="multilevel"/>
    <w:tmpl w:val="E99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14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B"/>
    <w:rsid w:val="0000217F"/>
    <w:rsid w:val="00003E8C"/>
    <w:rsid w:val="00004635"/>
    <w:rsid w:val="00005474"/>
    <w:rsid w:val="00007E47"/>
    <w:rsid w:val="00021682"/>
    <w:rsid w:val="00021C57"/>
    <w:rsid w:val="00027101"/>
    <w:rsid w:val="0003149E"/>
    <w:rsid w:val="00032CC0"/>
    <w:rsid w:val="00041EBB"/>
    <w:rsid w:val="00042C49"/>
    <w:rsid w:val="0004621A"/>
    <w:rsid w:val="000471A9"/>
    <w:rsid w:val="00050FEB"/>
    <w:rsid w:val="00052E17"/>
    <w:rsid w:val="0005303F"/>
    <w:rsid w:val="00053996"/>
    <w:rsid w:val="00057004"/>
    <w:rsid w:val="00062C75"/>
    <w:rsid w:val="00062CFF"/>
    <w:rsid w:val="00063A9C"/>
    <w:rsid w:val="00072BEE"/>
    <w:rsid w:val="00074DE2"/>
    <w:rsid w:val="00077E6B"/>
    <w:rsid w:val="00083D54"/>
    <w:rsid w:val="0008438C"/>
    <w:rsid w:val="00086026"/>
    <w:rsid w:val="00093507"/>
    <w:rsid w:val="000937F7"/>
    <w:rsid w:val="0009541C"/>
    <w:rsid w:val="00095F00"/>
    <w:rsid w:val="000A673D"/>
    <w:rsid w:val="000B1279"/>
    <w:rsid w:val="000B156F"/>
    <w:rsid w:val="000B548D"/>
    <w:rsid w:val="000B7F92"/>
    <w:rsid w:val="000B7FD9"/>
    <w:rsid w:val="000C1241"/>
    <w:rsid w:val="000C2356"/>
    <w:rsid w:val="000C2ECA"/>
    <w:rsid w:val="000C3C7B"/>
    <w:rsid w:val="000C7A19"/>
    <w:rsid w:val="000D1A1C"/>
    <w:rsid w:val="000D280C"/>
    <w:rsid w:val="000D31C8"/>
    <w:rsid w:val="000D42D9"/>
    <w:rsid w:val="000D73C5"/>
    <w:rsid w:val="000E2ED1"/>
    <w:rsid w:val="000E6551"/>
    <w:rsid w:val="000F1C7C"/>
    <w:rsid w:val="000F5D95"/>
    <w:rsid w:val="000F7448"/>
    <w:rsid w:val="000F782D"/>
    <w:rsid w:val="00101DAA"/>
    <w:rsid w:val="00103562"/>
    <w:rsid w:val="001042AB"/>
    <w:rsid w:val="00104BCF"/>
    <w:rsid w:val="00105D97"/>
    <w:rsid w:val="0010699F"/>
    <w:rsid w:val="00112041"/>
    <w:rsid w:val="00112D1A"/>
    <w:rsid w:val="001142FD"/>
    <w:rsid w:val="00116631"/>
    <w:rsid w:val="0012386B"/>
    <w:rsid w:val="0013056B"/>
    <w:rsid w:val="00131C26"/>
    <w:rsid w:val="001333DD"/>
    <w:rsid w:val="0014584A"/>
    <w:rsid w:val="00151337"/>
    <w:rsid w:val="00152F9A"/>
    <w:rsid w:val="00153371"/>
    <w:rsid w:val="0016378D"/>
    <w:rsid w:val="001649AF"/>
    <w:rsid w:val="00164D04"/>
    <w:rsid w:val="00171602"/>
    <w:rsid w:val="001726EE"/>
    <w:rsid w:val="00176DCA"/>
    <w:rsid w:val="00184776"/>
    <w:rsid w:val="0019084A"/>
    <w:rsid w:val="00191377"/>
    <w:rsid w:val="00192B61"/>
    <w:rsid w:val="00193830"/>
    <w:rsid w:val="00193A6A"/>
    <w:rsid w:val="00195842"/>
    <w:rsid w:val="001A36EA"/>
    <w:rsid w:val="001B0FE4"/>
    <w:rsid w:val="001B143C"/>
    <w:rsid w:val="001B2298"/>
    <w:rsid w:val="001B68EA"/>
    <w:rsid w:val="001B7927"/>
    <w:rsid w:val="001C04C8"/>
    <w:rsid w:val="001C055D"/>
    <w:rsid w:val="001C1D3F"/>
    <w:rsid w:val="001C2E99"/>
    <w:rsid w:val="001C5D5C"/>
    <w:rsid w:val="001D054B"/>
    <w:rsid w:val="001D05C3"/>
    <w:rsid w:val="001D38C4"/>
    <w:rsid w:val="001D695B"/>
    <w:rsid w:val="001E1476"/>
    <w:rsid w:val="001E14EF"/>
    <w:rsid w:val="001E5A06"/>
    <w:rsid w:val="001F1126"/>
    <w:rsid w:val="002009A5"/>
    <w:rsid w:val="00210756"/>
    <w:rsid w:val="00211A51"/>
    <w:rsid w:val="00212BD8"/>
    <w:rsid w:val="002147A3"/>
    <w:rsid w:val="00217D1E"/>
    <w:rsid w:val="0022347A"/>
    <w:rsid w:val="0022408B"/>
    <w:rsid w:val="00225CD0"/>
    <w:rsid w:val="002301CC"/>
    <w:rsid w:val="00230561"/>
    <w:rsid w:val="002317ED"/>
    <w:rsid w:val="0023276C"/>
    <w:rsid w:val="00234562"/>
    <w:rsid w:val="00240F01"/>
    <w:rsid w:val="002419E9"/>
    <w:rsid w:val="00243106"/>
    <w:rsid w:val="002465B6"/>
    <w:rsid w:val="002507C9"/>
    <w:rsid w:val="002566B9"/>
    <w:rsid w:val="00257DD9"/>
    <w:rsid w:val="00266209"/>
    <w:rsid w:val="00266DB7"/>
    <w:rsid w:val="00270590"/>
    <w:rsid w:val="00272A1E"/>
    <w:rsid w:val="002770AC"/>
    <w:rsid w:val="0028166E"/>
    <w:rsid w:val="00282D79"/>
    <w:rsid w:val="00296545"/>
    <w:rsid w:val="002A2AEB"/>
    <w:rsid w:val="002A62BF"/>
    <w:rsid w:val="002B054C"/>
    <w:rsid w:val="002B1771"/>
    <w:rsid w:val="002B1B53"/>
    <w:rsid w:val="002B1B79"/>
    <w:rsid w:val="002B3B22"/>
    <w:rsid w:val="002B79E7"/>
    <w:rsid w:val="002C0F84"/>
    <w:rsid w:val="002C5271"/>
    <w:rsid w:val="002C539C"/>
    <w:rsid w:val="002C6474"/>
    <w:rsid w:val="002D0255"/>
    <w:rsid w:val="002D0F02"/>
    <w:rsid w:val="002D0FDE"/>
    <w:rsid w:val="002D76EB"/>
    <w:rsid w:val="002E0332"/>
    <w:rsid w:val="002E44FB"/>
    <w:rsid w:val="002E6622"/>
    <w:rsid w:val="002F0337"/>
    <w:rsid w:val="002F3F09"/>
    <w:rsid w:val="002F5CBB"/>
    <w:rsid w:val="002F7A58"/>
    <w:rsid w:val="003045AD"/>
    <w:rsid w:val="0030649F"/>
    <w:rsid w:val="0031152A"/>
    <w:rsid w:val="00320BA2"/>
    <w:rsid w:val="00322B9A"/>
    <w:rsid w:val="00325D3B"/>
    <w:rsid w:val="00327195"/>
    <w:rsid w:val="0033477A"/>
    <w:rsid w:val="00341BDC"/>
    <w:rsid w:val="0034203B"/>
    <w:rsid w:val="0034316B"/>
    <w:rsid w:val="00345953"/>
    <w:rsid w:val="00350903"/>
    <w:rsid w:val="00351611"/>
    <w:rsid w:val="003536ED"/>
    <w:rsid w:val="0035472C"/>
    <w:rsid w:val="00357EEF"/>
    <w:rsid w:val="003739C1"/>
    <w:rsid w:val="00374685"/>
    <w:rsid w:val="00374825"/>
    <w:rsid w:val="00376E2B"/>
    <w:rsid w:val="003801F1"/>
    <w:rsid w:val="00383117"/>
    <w:rsid w:val="00383612"/>
    <w:rsid w:val="00385132"/>
    <w:rsid w:val="00386879"/>
    <w:rsid w:val="00392FC9"/>
    <w:rsid w:val="00395448"/>
    <w:rsid w:val="00395D88"/>
    <w:rsid w:val="00395E97"/>
    <w:rsid w:val="003A37AB"/>
    <w:rsid w:val="003A66F6"/>
    <w:rsid w:val="003B17CF"/>
    <w:rsid w:val="003B2D77"/>
    <w:rsid w:val="003B56B0"/>
    <w:rsid w:val="003B58CB"/>
    <w:rsid w:val="003B5BEE"/>
    <w:rsid w:val="003C1370"/>
    <w:rsid w:val="003C194C"/>
    <w:rsid w:val="003C581F"/>
    <w:rsid w:val="003E0658"/>
    <w:rsid w:val="003E3789"/>
    <w:rsid w:val="003E5B79"/>
    <w:rsid w:val="003F006C"/>
    <w:rsid w:val="003F4988"/>
    <w:rsid w:val="003F4C8F"/>
    <w:rsid w:val="003F6F29"/>
    <w:rsid w:val="00403CA5"/>
    <w:rsid w:val="00405725"/>
    <w:rsid w:val="004104CD"/>
    <w:rsid w:val="004127D4"/>
    <w:rsid w:val="004144D3"/>
    <w:rsid w:val="00415045"/>
    <w:rsid w:val="004158FF"/>
    <w:rsid w:val="00422BE9"/>
    <w:rsid w:val="004241EA"/>
    <w:rsid w:val="00425000"/>
    <w:rsid w:val="0042722D"/>
    <w:rsid w:val="004275FA"/>
    <w:rsid w:val="00430831"/>
    <w:rsid w:val="004330D6"/>
    <w:rsid w:val="00433A41"/>
    <w:rsid w:val="00434232"/>
    <w:rsid w:val="0043508F"/>
    <w:rsid w:val="00442B70"/>
    <w:rsid w:val="004434CA"/>
    <w:rsid w:val="0045019D"/>
    <w:rsid w:val="004516FA"/>
    <w:rsid w:val="0045318A"/>
    <w:rsid w:val="00456C62"/>
    <w:rsid w:val="00463086"/>
    <w:rsid w:val="00466889"/>
    <w:rsid w:val="004717E2"/>
    <w:rsid w:val="00471F6B"/>
    <w:rsid w:val="00473E74"/>
    <w:rsid w:val="00474064"/>
    <w:rsid w:val="00474443"/>
    <w:rsid w:val="0047691C"/>
    <w:rsid w:val="00490BB1"/>
    <w:rsid w:val="004912CD"/>
    <w:rsid w:val="00491E03"/>
    <w:rsid w:val="00494636"/>
    <w:rsid w:val="00496F4F"/>
    <w:rsid w:val="00497433"/>
    <w:rsid w:val="004A502C"/>
    <w:rsid w:val="004B72D9"/>
    <w:rsid w:val="004C040D"/>
    <w:rsid w:val="004C3B05"/>
    <w:rsid w:val="004D0079"/>
    <w:rsid w:val="004D19E2"/>
    <w:rsid w:val="004D4CB4"/>
    <w:rsid w:val="004D58D7"/>
    <w:rsid w:val="004D7168"/>
    <w:rsid w:val="004D7B43"/>
    <w:rsid w:val="004D7F77"/>
    <w:rsid w:val="004E12C4"/>
    <w:rsid w:val="004E43A8"/>
    <w:rsid w:val="004E47F9"/>
    <w:rsid w:val="004E5D28"/>
    <w:rsid w:val="004E6597"/>
    <w:rsid w:val="004F0AFF"/>
    <w:rsid w:val="004F36FE"/>
    <w:rsid w:val="004F58C5"/>
    <w:rsid w:val="004F7E47"/>
    <w:rsid w:val="0050071B"/>
    <w:rsid w:val="005007D0"/>
    <w:rsid w:val="00505757"/>
    <w:rsid w:val="0050685F"/>
    <w:rsid w:val="005119A1"/>
    <w:rsid w:val="0051285E"/>
    <w:rsid w:val="005149BC"/>
    <w:rsid w:val="005221EF"/>
    <w:rsid w:val="005248E0"/>
    <w:rsid w:val="0053022B"/>
    <w:rsid w:val="005308B6"/>
    <w:rsid w:val="005402DA"/>
    <w:rsid w:val="00543144"/>
    <w:rsid w:val="005457A0"/>
    <w:rsid w:val="0054629B"/>
    <w:rsid w:val="005507A4"/>
    <w:rsid w:val="005525B8"/>
    <w:rsid w:val="00557E4A"/>
    <w:rsid w:val="0056175F"/>
    <w:rsid w:val="00562BC1"/>
    <w:rsid w:val="00564959"/>
    <w:rsid w:val="00570AC8"/>
    <w:rsid w:val="0057181F"/>
    <w:rsid w:val="00576957"/>
    <w:rsid w:val="00593273"/>
    <w:rsid w:val="005938EA"/>
    <w:rsid w:val="005963BC"/>
    <w:rsid w:val="00597301"/>
    <w:rsid w:val="005A2123"/>
    <w:rsid w:val="005A2A12"/>
    <w:rsid w:val="005A3261"/>
    <w:rsid w:val="005A3C48"/>
    <w:rsid w:val="005A499B"/>
    <w:rsid w:val="005A61B2"/>
    <w:rsid w:val="005B08AE"/>
    <w:rsid w:val="005B2BD8"/>
    <w:rsid w:val="005B45EF"/>
    <w:rsid w:val="005B4BE8"/>
    <w:rsid w:val="005B5525"/>
    <w:rsid w:val="005B6DA6"/>
    <w:rsid w:val="005C0281"/>
    <w:rsid w:val="005C244D"/>
    <w:rsid w:val="005C6636"/>
    <w:rsid w:val="005C6D32"/>
    <w:rsid w:val="005E0D88"/>
    <w:rsid w:val="005E0E63"/>
    <w:rsid w:val="005E6E37"/>
    <w:rsid w:val="005E7091"/>
    <w:rsid w:val="005E7858"/>
    <w:rsid w:val="005E7D54"/>
    <w:rsid w:val="005F4417"/>
    <w:rsid w:val="005F7635"/>
    <w:rsid w:val="00602836"/>
    <w:rsid w:val="006034DF"/>
    <w:rsid w:val="00614708"/>
    <w:rsid w:val="006211A3"/>
    <w:rsid w:val="00621772"/>
    <w:rsid w:val="0062272B"/>
    <w:rsid w:val="0062426B"/>
    <w:rsid w:val="006277F0"/>
    <w:rsid w:val="00630F33"/>
    <w:rsid w:val="00633E3C"/>
    <w:rsid w:val="00640FA5"/>
    <w:rsid w:val="00641374"/>
    <w:rsid w:val="00641585"/>
    <w:rsid w:val="00645513"/>
    <w:rsid w:val="006508E8"/>
    <w:rsid w:val="00653181"/>
    <w:rsid w:val="006537E4"/>
    <w:rsid w:val="00657D2D"/>
    <w:rsid w:val="00662432"/>
    <w:rsid w:val="00671076"/>
    <w:rsid w:val="006711DE"/>
    <w:rsid w:val="00676B2B"/>
    <w:rsid w:val="00684E21"/>
    <w:rsid w:val="00686A15"/>
    <w:rsid w:val="00687F6B"/>
    <w:rsid w:val="006919C4"/>
    <w:rsid w:val="006920BF"/>
    <w:rsid w:val="006924A3"/>
    <w:rsid w:val="006B135A"/>
    <w:rsid w:val="006B206F"/>
    <w:rsid w:val="006B55BB"/>
    <w:rsid w:val="006C6456"/>
    <w:rsid w:val="006D3E41"/>
    <w:rsid w:val="006D5F3B"/>
    <w:rsid w:val="006E16DE"/>
    <w:rsid w:val="006E1A16"/>
    <w:rsid w:val="006E213F"/>
    <w:rsid w:val="006E2E59"/>
    <w:rsid w:val="006E2F60"/>
    <w:rsid w:val="006E32E5"/>
    <w:rsid w:val="006E71D0"/>
    <w:rsid w:val="006F2CF2"/>
    <w:rsid w:val="006F4E98"/>
    <w:rsid w:val="006F5A99"/>
    <w:rsid w:val="006F7BFF"/>
    <w:rsid w:val="007001A1"/>
    <w:rsid w:val="00705F61"/>
    <w:rsid w:val="0070639F"/>
    <w:rsid w:val="00707030"/>
    <w:rsid w:val="00712A3D"/>
    <w:rsid w:val="00713272"/>
    <w:rsid w:val="00713903"/>
    <w:rsid w:val="00715086"/>
    <w:rsid w:val="00717E90"/>
    <w:rsid w:val="007215FC"/>
    <w:rsid w:val="00724F5A"/>
    <w:rsid w:val="007331CE"/>
    <w:rsid w:val="007344A8"/>
    <w:rsid w:val="007348C9"/>
    <w:rsid w:val="00737FD9"/>
    <w:rsid w:val="007410F6"/>
    <w:rsid w:val="00744BC2"/>
    <w:rsid w:val="00757A91"/>
    <w:rsid w:val="0076161A"/>
    <w:rsid w:val="0076606B"/>
    <w:rsid w:val="00771873"/>
    <w:rsid w:val="007733C2"/>
    <w:rsid w:val="00773CA0"/>
    <w:rsid w:val="00773D6B"/>
    <w:rsid w:val="00775041"/>
    <w:rsid w:val="00781032"/>
    <w:rsid w:val="00784C3F"/>
    <w:rsid w:val="007906B4"/>
    <w:rsid w:val="00792F65"/>
    <w:rsid w:val="00793301"/>
    <w:rsid w:val="00794BD0"/>
    <w:rsid w:val="00795F8D"/>
    <w:rsid w:val="00797201"/>
    <w:rsid w:val="007A02E7"/>
    <w:rsid w:val="007A1D10"/>
    <w:rsid w:val="007A574B"/>
    <w:rsid w:val="007A7324"/>
    <w:rsid w:val="007C0AC4"/>
    <w:rsid w:val="007C1665"/>
    <w:rsid w:val="007C28C2"/>
    <w:rsid w:val="007D1687"/>
    <w:rsid w:val="007D2630"/>
    <w:rsid w:val="007D652A"/>
    <w:rsid w:val="007D7251"/>
    <w:rsid w:val="007E1E4D"/>
    <w:rsid w:val="007E34DF"/>
    <w:rsid w:val="007E4314"/>
    <w:rsid w:val="007E5A11"/>
    <w:rsid w:val="007E6D9F"/>
    <w:rsid w:val="007E6DB8"/>
    <w:rsid w:val="007F347F"/>
    <w:rsid w:val="007F380D"/>
    <w:rsid w:val="007F4123"/>
    <w:rsid w:val="007F5426"/>
    <w:rsid w:val="007F5C14"/>
    <w:rsid w:val="007F679C"/>
    <w:rsid w:val="007F6D48"/>
    <w:rsid w:val="00805DE7"/>
    <w:rsid w:val="00807704"/>
    <w:rsid w:val="00820B7D"/>
    <w:rsid w:val="00822B6E"/>
    <w:rsid w:val="00823AD0"/>
    <w:rsid w:val="00827175"/>
    <w:rsid w:val="00827AE7"/>
    <w:rsid w:val="008316B4"/>
    <w:rsid w:val="00831B86"/>
    <w:rsid w:val="0083392D"/>
    <w:rsid w:val="00833BFD"/>
    <w:rsid w:val="00836FFF"/>
    <w:rsid w:val="00843EA3"/>
    <w:rsid w:val="008444EA"/>
    <w:rsid w:val="00845789"/>
    <w:rsid w:val="00850969"/>
    <w:rsid w:val="008513D1"/>
    <w:rsid w:val="00852F83"/>
    <w:rsid w:val="00853F27"/>
    <w:rsid w:val="00860088"/>
    <w:rsid w:val="0086111E"/>
    <w:rsid w:val="0086363F"/>
    <w:rsid w:val="00870B47"/>
    <w:rsid w:val="0087353D"/>
    <w:rsid w:val="00880C3F"/>
    <w:rsid w:val="008835B0"/>
    <w:rsid w:val="00884003"/>
    <w:rsid w:val="00884F10"/>
    <w:rsid w:val="00886333"/>
    <w:rsid w:val="00894001"/>
    <w:rsid w:val="008954E9"/>
    <w:rsid w:val="00897064"/>
    <w:rsid w:val="008A04C1"/>
    <w:rsid w:val="008A1284"/>
    <w:rsid w:val="008A2889"/>
    <w:rsid w:val="008A3313"/>
    <w:rsid w:val="008A6212"/>
    <w:rsid w:val="008B5452"/>
    <w:rsid w:val="008B58D0"/>
    <w:rsid w:val="008B7B71"/>
    <w:rsid w:val="008C2035"/>
    <w:rsid w:val="008C6F12"/>
    <w:rsid w:val="008C7871"/>
    <w:rsid w:val="008D20FB"/>
    <w:rsid w:val="008D5173"/>
    <w:rsid w:val="008D6E53"/>
    <w:rsid w:val="008E02E8"/>
    <w:rsid w:val="008E0FF3"/>
    <w:rsid w:val="008E14E9"/>
    <w:rsid w:val="008F17BE"/>
    <w:rsid w:val="008F290F"/>
    <w:rsid w:val="008F2985"/>
    <w:rsid w:val="008F391D"/>
    <w:rsid w:val="008F3D8F"/>
    <w:rsid w:val="008F52A2"/>
    <w:rsid w:val="008F5CC8"/>
    <w:rsid w:val="008F7F66"/>
    <w:rsid w:val="00900168"/>
    <w:rsid w:val="00900F07"/>
    <w:rsid w:val="00904CA9"/>
    <w:rsid w:val="009060B1"/>
    <w:rsid w:val="00907856"/>
    <w:rsid w:val="00910852"/>
    <w:rsid w:val="0091272C"/>
    <w:rsid w:val="0091458A"/>
    <w:rsid w:val="009148E1"/>
    <w:rsid w:val="00914C81"/>
    <w:rsid w:val="00917EB9"/>
    <w:rsid w:val="009234B8"/>
    <w:rsid w:val="00924B88"/>
    <w:rsid w:val="0092679F"/>
    <w:rsid w:val="009320C7"/>
    <w:rsid w:val="00932538"/>
    <w:rsid w:val="00932B76"/>
    <w:rsid w:val="00941DD1"/>
    <w:rsid w:val="009424F1"/>
    <w:rsid w:val="009444F0"/>
    <w:rsid w:val="00944F87"/>
    <w:rsid w:val="009460DC"/>
    <w:rsid w:val="00946353"/>
    <w:rsid w:val="00946C8C"/>
    <w:rsid w:val="00947F95"/>
    <w:rsid w:val="009536D9"/>
    <w:rsid w:val="0095406E"/>
    <w:rsid w:val="009565F7"/>
    <w:rsid w:val="00957481"/>
    <w:rsid w:val="009607EC"/>
    <w:rsid w:val="00961A20"/>
    <w:rsid w:val="00961EFA"/>
    <w:rsid w:val="00965384"/>
    <w:rsid w:val="00967ABA"/>
    <w:rsid w:val="009719A6"/>
    <w:rsid w:val="009724AC"/>
    <w:rsid w:val="00972EFE"/>
    <w:rsid w:val="009767C0"/>
    <w:rsid w:val="009806CF"/>
    <w:rsid w:val="009901C4"/>
    <w:rsid w:val="009927B0"/>
    <w:rsid w:val="009930CD"/>
    <w:rsid w:val="00994444"/>
    <w:rsid w:val="009946F5"/>
    <w:rsid w:val="00997AD5"/>
    <w:rsid w:val="009B2727"/>
    <w:rsid w:val="009B7AF3"/>
    <w:rsid w:val="009C04E7"/>
    <w:rsid w:val="009C3D0A"/>
    <w:rsid w:val="009C466A"/>
    <w:rsid w:val="009C6996"/>
    <w:rsid w:val="009C7319"/>
    <w:rsid w:val="009D230D"/>
    <w:rsid w:val="009D3C1D"/>
    <w:rsid w:val="009D6E54"/>
    <w:rsid w:val="009E2DA0"/>
    <w:rsid w:val="009E61B0"/>
    <w:rsid w:val="009E6EE1"/>
    <w:rsid w:val="009E79F9"/>
    <w:rsid w:val="009F0704"/>
    <w:rsid w:val="009F2603"/>
    <w:rsid w:val="009F64DB"/>
    <w:rsid w:val="00A10A60"/>
    <w:rsid w:val="00A20C8A"/>
    <w:rsid w:val="00A216A6"/>
    <w:rsid w:val="00A21A01"/>
    <w:rsid w:val="00A244EA"/>
    <w:rsid w:val="00A25B2E"/>
    <w:rsid w:val="00A26E9B"/>
    <w:rsid w:val="00A316AA"/>
    <w:rsid w:val="00A32AA9"/>
    <w:rsid w:val="00A338FA"/>
    <w:rsid w:val="00A3642C"/>
    <w:rsid w:val="00A36C03"/>
    <w:rsid w:val="00A401CC"/>
    <w:rsid w:val="00A412E8"/>
    <w:rsid w:val="00A42499"/>
    <w:rsid w:val="00A445F3"/>
    <w:rsid w:val="00A4688B"/>
    <w:rsid w:val="00A5310F"/>
    <w:rsid w:val="00A56973"/>
    <w:rsid w:val="00A5762D"/>
    <w:rsid w:val="00A603FE"/>
    <w:rsid w:val="00A62119"/>
    <w:rsid w:val="00A74EEB"/>
    <w:rsid w:val="00A7534E"/>
    <w:rsid w:val="00A81FC1"/>
    <w:rsid w:val="00A82EB2"/>
    <w:rsid w:val="00A85F74"/>
    <w:rsid w:val="00A8617E"/>
    <w:rsid w:val="00A900A2"/>
    <w:rsid w:val="00A903BD"/>
    <w:rsid w:val="00A92A1C"/>
    <w:rsid w:val="00A92ED7"/>
    <w:rsid w:val="00A93688"/>
    <w:rsid w:val="00A95CAA"/>
    <w:rsid w:val="00A96C51"/>
    <w:rsid w:val="00AA0AE5"/>
    <w:rsid w:val="00AA0BA8"/>
    <w:rsid w:val="00AA142A"/>
    <w:rsid w:val="00AA668E"/>
    <w:rsid w:val="00AA67B2"/>
    <w:rsid w:val="00AA72D5"/>
    <w:rsid w:val="00AB0148"/>
    <w:rsid w:val="00AB1C55"/>
    <w:rsid w:val="00AC13EA"/>
    <w:rsid w:val="00AC21B6"/>
    <w:rsid w:val="00AC3674"/>
    <w:rsid w:val="00AC4A5E"/>
    <w:rsid w:val="00AD1CFF"/>
    <w:rsid w:val="00AD3F08"/>
    <w:rsid w:val="00AD56ED"/>
    <w:rsid w:val="00AE17F1"/>
    <w:rsid w:val="00AE341A"/>
    <w:rsid w:val="00AE3E82"/>
    <w:rsid w:val="00AE56EC"/>
    <w:rsid w:val="00AE6282"/>
    <w:rsid w:val="00AF50B1"/>
    <w:rsid w:val="00AF5976"/>
    <w:rsid w:val="00AF64FF"/>
    <w:rsid w:val="00B0166D"/>
    <w:rsid w:val="00B038CF"/>
    <w:rsid w:val="00B0773C"/>
    <w:rsid w:val="00B16D3C"/>
    <w:rsid w:val="00B17CF0"/>
    <w:rsid w:val="00B26FC0"/>
    <w:rsid w:val="00B31801"/>
    <w:rsid w:val="00B320C4"/>
    <w:rsid w:val="00B32EE5"/>
    <w:rsid w:val="00B34BA2"/>
    <w:rsid w:val="00B34FFD"/>
    <w:rsid w:val="00B35130"/>
    <w:rsid w:val="00B36FB7"/>
    <w:rsid w:val="00B4128F"/>
    <w:rsid w:val="00B43833"/>
    <w:rsid w:val="00B43A7B"/>
    <w:rsid w:val="00B44816"/>
    <w:rsid w:val="00B5401D"/>
    <w:rsid w:val="00B5588A"/>
    <w:rsid w:val="00B55C04"/>
    <w:rsid w:val="00B6177A"/>
    <w:rsid w:val="00B62192"/>
    <w:rsid w:val="00B678EB"/>
    <w:rsid w:val="00B72962"/>
    <w:rsid w:val="00B7467E"/>
    <w:rsid w:val="00B74EAF"/>
    <w:rsid w:val="00B776D5"/>
    <w:rsid w:val="00B80609"/>
    <w:rsid w:val="00B90136"/>
    <w:rsid w:val="00B9561E"/>
    <w:rsid w:val="00B96D4D"/>
    <w:rsid w:val="00BA500D"/>
    <w:rsid w:val="00BA5337"/>
    <w:rsid w:val="00BA5AB9"/>
    <w:rsid w:val="00BA69BE"/>
    <w:rsid w:val="00BA7BAC"/>
    <w:rsid w:val="00BB1837"/>
    <w:rsid w:val="00BB44A4"/>
    <w:rsid w:val="00BB6340"/>
    <w:rsid w:val="00BC48F3"/>
    <w:rsid w:val="00BC7AAD"/>
    <w:rsid w:val="00BD55BD"/>
    <w:rsid w:val="00BD6618"/>
    <w:rsid w:val="00BE21CB"/>
    <w:rsid w:val="00BF1DB8"/>
    <w:rsid w:val="00BF48E6"/>
    <w:rsid w:val="00C022FF"/>
    <w:rsid w:val="00C04227"/>
    <w:rsid w:val="00C060AE"/>
    <w:rsid w:val="00C103D1"/>
    <w:rsid w:val="00C2039F"/>
    <w:rsid w:val="00C21081"/>
    <w:rsid w:val="00C21284"/>
    <w:rsid w:val="00C232A7"/>
    <w:rsid w:val="00C249B8"/>
    <w:rsid w:val="00C30ACC"/>
    <w:rsid w:val="00C35776"/>
    <w:rsid w:val="00C406D5"/>
    <w:rsid w:val="00C446EE"/>
    <w:rsid w:val="00C54E21"/>
    <w:rsid w:val="00C57BF4"/>
    <w:rsid w:val="00C61E75"/>
    <w:rsid w:val="00C638D8"/>
    <w:rsid w:val="00C66913"/>
    <w:rsid w:val="00C66CF1"/>
    <w:rsid w:val="00C71AAC"/>
    <w:rsid w:val="00C72317"/>
    <w:rsid w:val="00C72D94"/>
    <w:rsid w:val="00C7707A"/>
    <w:rsid w:val="00C8201F"/>
    <w:rsid w:val="00C93230"/>
    <w:rsid w:val="00C95CBB"/>
    <w:rsid w:val="00CA54B7"/>
    <w:rsid w:val="00CA5A87"/>
    <w:rsid w:val="00CB2F2E"/>
    <w:rsid w:val="00CB5F83"/>
    <w:rsid w:val="00CC0A44"/>
    <w:rsid w:val="00CC0F46"/>
    <w:rsid w:val="00CC3C77"/>
    <w:rsid w:val="00CC51F8"/>
    <w:rsid w:val="00CC6C3F"/>
    <w:rsid w:val="00CD08D6"/>
    <w:rsid w:val="00CD28CA"/>
    <w:rsid w:val="00CD3D99"/>
    <w:rsid w:val="00CD643C"/>
    <w:rsid w:val="00CE0D89"/>
    <w:rsid w:val="00CE7EEF"/>
    <w:rsid w:val="00CF2728"/>
    <w:rsid w:val="00CF3C57"/>
    <w:rsid w:val="00CF7396"/>
    <w:rsid w:val="00D02D2E"/>
    <w:rsid w:val="00D17382"/>
    <w:rsid w:val="00D221D6"/>
    <w:rsid w:val="00D22F09"/>
    <w:rsid w:val="00D24E32"/>
    <w:rsid w:val="00D27BDC"/>
    <w:rsid w:val="00D31CAD"/>
    <w:rsid w:val="00D356CE"/>
    <w:rsid w:val="00D362F8"/>
    <w:rsid w:val="00D36E77"/>
    <w:rsid w:val="00D41C11"/>
    <w:rsid w:val="00D431D9"/>
    <w:rsid w:val="00D43682"/>
    <w:rsid w:val="00D4377D"/>
    <w:rsid w:val="00D453A5"/>
    <w:rsid w:val="00D506C7"/>
    <w:rsid w:val="00D510D3"/>
    <w:rsid w:val="00D54204"/>
    <w:rsid w:val="00D54B6B"/>
    <w:rsid w:val="00D55562"/>
    <w:rsid w:val="00D55ADB"/>
    <w:rsid w:val="00D61201"/>
    <w:rsid w:val="00D7000F"/>
    <w:rsid w:val="00D712D6"/>
    <w:rsid w:val="00D76444"/>
    <w:rsid w:val="00D8439C"/>
    <w:rsid w:val="00D92DB8"/>
    <w:rsid w:val="00D968B9"/>
    <w:rsid w:val="00DA164B"/>
    <w:rsid w:val="00DA1694"/>
    <w:rsid w:val="00DA2414"/>
    <w:rsid w:val="00DA71DF"/>
    <w:rsid w:val="00DB531F"/>
    <w:rsid w:val="00DB5B3E"/>
    <w:rsid w:val="00DC1EE7"/>
    <w:rsid w:val="00DC51E1"/>
    <w:rsid w:val="00DC722D"/>
    <w:rsid w:val="00DC7544"/>
    <w:rsid w:val="00DD1B79"/>
    <w:rsid w:val="00DD31AD"/>
    <w:rsid w:val="00DD5671"/>
    <w:rsid w:val="00DE4297"/>
    <w:rsid w:val="00DE66F0"/>
    <w:rsid w:val="00DF5A57"/>
    <w:rsid w:val="00DF62D8"/>
    <w:rsid w:val="00E11DAA"/>
    <w:rsid w:val="00E1622E"/>
    <w:rsid w:val="00E1644B"/>
    <w:rsid w:val="00E204B2"/>
    <w:rsid w:val="00E215C4"/>
    <w:rsid w:val="00E217B8"/>
    <w:rsid w:val="00E2250A"/>
    <w:rsid w:val="00E23EC7"/>
    <w:rsid w:val="00E2420C"/>
    <w:rsid w:val="00E25AD1"/>
    <w:rsid w:val="00E30157"/>
    <w:rsid w:val="00E335A6"/>
    <w:rsid w:val="00E336D2"/>
    <w:rsid w:val="00E34272"/>
    <w:rsid w:val="00E37C4C"/>
    <w:rsid w:val="00E54739"/>
    <w:rsid w:val="00E57B62"/>
    <w:rsid w:val="00E60AAC"/>
    <w:rsid w:val="00E6161E"/>
    <w:rsid w:val="00E61F36"/>
    <w:rsid w:val="00E63CE8"/>
    <w:rsid w:val="00E63D6F"/>
    <w:rsid w:val="00E63D96"/>
    <w:rsid w:val="00E643ED"/>
    <w:rsid w:val="00E739F2"/>
    <w:rsid w:val="00E761D2"/>
    <w:rsid w:val="00E92123"/>
    <w:rsid w:val="00E92BBD"/>
    <w:rsid w:val="00E92F75"/>
    <w:rsid w:val="00E956AE"/>
    <w:rsid w:val="00EA1991"/>
    <w:rsid w:val="00EA38D4"/>
    <w:rsid w:val="00EA569A"/>
    <w:rsid w:val="00EB0604"/>
    <w:rsid w:val="00EB16AA"/>
    <w:rsid w:val="00EB4440"/>
    <w:rsid w:val="00EB572D"/>
    <w:rsid w:val="00EB5EEF"/>
    <w:rsid w:val="00EB7511"/>
    <w:rsid w:val="00EC379E"/>
    <w:rsid w:val="00EC7D95"/>
    <w:rsid w:val="00ED1292"/>
    <w:rsid w:val="00ED427B"/>
    <w:rsid w:val="00ED5498"/>
    <w:rsid w:val="00ED6924"/>
    <w:rsid w:val="00EE4468"/>
    <w:rsid w:val="00EE45F7"/>
    <w:rsid w:val="00EE71A5"/>
    <w:rsid w:val="00EE7269"/>
    <w:rsid w:val="00EE7A85"/>
    <w:rsid w:val="00EF36EF"/>
    <w:rsid w:val="00EF4EB3"/>
    <w:rsid w:val="00EF5357"/>
    <w:rsid w:val="00EF56FB"/>
    <w:rsid w:val="00F028E6"/>
    <w:rsid w:val="00F03DA1"/>
    <w:rsid w:val="00F054DD"/>
    <w:rsid w:val="00F0745A"/>
    <w:rsid w:val="00F10717"/>
    <w:rsid w:val="00F10930"/>
    <w:rsid w:val="00F14A15"/>
    <w:rsid w:val="00F14B44"/>
    <w:rsid w:val="00F171A5"/>
    <w:rsid w:val="00F21FE2"/>
    <w:rsid w:val="00F27DD9"/>
    <w:rsid w:val="00F30741"/>
    <w:rsid w:val="00F34321"/>
    <w:rsid w:val="00F36521"/>
    <w:rsid w:val="00F40E49"/>
    <w:rsid w:val="00F43C59"/>
    <w:rsid w:val="00F445DB"/>
    <w:rsid w:val="00F50E0F"/>
    <w:rsid w:val="00F51CC0"/>
    <w:rsid w:val="00F5520F"/>
    <w:rsid w:val="00F57255"/>
    <w:rsid w:val="00F604F2"/>
    <w:rsid w:val="00F62298"/>
    <w:rsid w:val="00F62EC2"/>
    <w:rsid w:val="00F72391"/>
    <w:rsid w:val="00F72BD6"/>
    <w:rsid w:val="00F72CBA"/>
    <w:rsid w:val="00F73C33"/>
    <w:rsid w:val="00F74191"/>
    <w:rsid w:val="00F80A76"/>
    <w:rsid w:val="00F82F95"/>
    <w:rsid w:val="00F84835"/>
    <w:rsid w:val="00F865B1"/>
    <w:rsid w:val="00F90988"/>
    <w:rsid w:val="00F91DAB"/>
    <w:rsid w:val="00F92933"/>
    <w:rsid w:val="00FA229E"/>
    <w:rsid w:val="00FA3BF1"/>
    <w:rsid w:val="00FA4EAE"/>
    <w:rsid w:val="00FA5386"/>
    <w:rsid w:val="00FB265F"/>
    <w:rsid w:val="00FB4964"/>
    <w:rsid w:val="00FB7BFD"/>
    <w:rsid w:val="00FC3CF0"/>
    <w:rsid w:val="00FC5685"/>
    <w:rsid w:val="00FC7527"/>
    <w:rsid w:val="00FC7F08"/>
    <w:rsid w:val="00FD288F"/>
    <w:rsid w:val="00FD2A51"/>
    <w:rsid w:val="00FD32CF"/>
    <w:rsid w:val="00FD5ECA"/>
    <w:rsid w:val="00FE18EE"/>
    <w:rsid w:val="00FE3DB1"/>
    <w:rsid w:val="00FE4EFC"/>
    <w:rsid w:val="00FF10B5"/>
    <w:rsid w:val="00FF3126"/>
    <w:rsid w:val="00FF3B73"/>
    <w:rsid w:val="00FF458C"/>
    <w:rsid w:val="00FF45D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1FD9"/>
  <w15:docId w15:val="{36E0DA27-2D91-4C00-9744-1134A1C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6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C4C"/>
    <w:pPr>
      <w:keepNext/>
      <w:spacing w:after="200" w:line="276" w:lineRule="auto"/>
      <w:jc w:val="center"/>
      <w:outlineLvl w:val="0"/>
    </w:pPr>
    <w:rPr>
      <w:rFonts w:eastAsia="Calibri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5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6B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06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76606B"/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10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B58C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B58CB"/>
    <w:pPr>
      <w:autoSpaceDE w:val="0"/>
      <w:autoSpaceDN w:val="0"/>
      <w:adjustRightInd w:val="0"/>
    </w:pPr>
    <w:rPr>
      <w:rFonts w:ascii="Times New Roman" w:hAnsi="Times New Roman"/>
      <w:sz w:val="2"/>
      <w:szCs w:val="2"/>
    </w:rPr>
  </w:style>
  <w:style w:type="paragraph" w:styleId="a7">
    <w:name w:val="footer"/>
    <w:basedOn w:val="a"/>
    <w:link w:val="a8"/>
    <w:uiPriority w:val="99"/>
    <w:unhideWhenUsed/>
    <w:rsid w:val="00434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3423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4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4232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434232"/>
    <w:pPr>
      <w:widowControl w:val="0"/>
      <w:snapToGrid w:val="0"/>
    </w:pPr>
    <w:rPr>
      <w:rFonts w:ascii="Arial" w:eastAsia="Times New Roman" w:hAnsi="Arial"/>
      <w:sz w:val="16"/>
    </w:rPr>
  </w:style>
  <w:style w:type="character" w:customStyle="1" w:styleId="blk">
    <w:name w:val="blk"/>
    <w:rsid w:val="008A1284"/>
  </w:style>
  <w:style w:type="character" w:customStyle="1" w:styleId="10">
    <w:name w:val="Заголовок 1 Знак"/>
    <w:link w:val="1"/>
    <w:uiPriority w:val="9"/>
    <w:rsid w:val="00E37C4C"/>
    <w:rPr>
      <w:rFonts w:ascii="Times New Roman" w:hAnsi="Times New Roman"/>
      <w:sz w:val="28"/>
      <w:szCs w:val="24"/>
      <w:lang w:eastAsia="en-US"/>
    </w:rPr>
  </w:style>
  <w:style w:type="character" w:styleId="ab">
    <w:name w:val="annotation reference"/>
    <w:uiPriority w:val="99"/>
    <w:semiHidden/>
    <w:unhideWhenUsed/>
    <w:rsid w:val="003E5B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5B7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E5B7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5B7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E5B79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EB5EE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1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tup">
    <w:name w:val="otstup"/>
    <w:basedOn w:val="a0"/>
    <w:rsid w:val="002B1B53"/>
  </w:style>
  <w:style w:type="paragraph" w:customStyle="1" w:styleId="af1">
    <w:name w:val="Обычный.Нормальный абзац"/>
    <w:rsid w:val="00CE7EEF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50903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7F5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6E1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cm/resul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2E14-9263-4785-9039-47B22E4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Еловских Марина Александровна</dc:creator>
  <cp:lastModifiedBy>Жанна Сергеевна Шапоткина</cp:lastModifiedBy>
  <cp:revision>3</cp:revision>
  <cp:lastPrinted>2023-01-26T06:23:00Z</cp:lastPrinted>
  <dcterms:created xsi:type="dcterms:W3CDTF">2023-01-26T06:23:00Z</dcterms:created>
  <dcterms:modified xsi:type="dcterms:W3CDTF">2023-01-26T06:23:00Z</dcterms:modified>
</cp:coreProperties>
</file>