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1B960" w14:textId="77777777" w:rsidR="00790E53" w:rsidRPr="00B82CE0" w:rsidRDefault="00790E53" w:rsidP="00790E53">
      <w:pPr>
        <w:tabs>
          <w:tab w:val="left" w:pos="708"/>
          <w:tab w:val="num" w:pos="1701"/>
        </w:tabs>
        <w:ind w:right="-1"/>
        <w:jc w:val="center"/>
        <w:rPr>
          <w:rFonts w:eastAsia="Calibri"/>
          <w:b/>
          <w:sz w:val="24"/>
        </w:rPr>
      </w:pPr>
      <w:r w:rsidRPr="00B82CE0">
        <w:rPr>
          <w:rFonts w:eastAsia="Calibri"/>
          <w:b/>
          <w:sz w:val="24"/>
        </w:rPr>
        <w:t>ИНФОРМАЦИОННОЕ СООБЩЕНИЕ</w:t>
      </w:r>
    </w:p>
    <w:p w14:paraId="5EA160B4" w14:textId="77777777" w:rsidR="00790E53" w:rsidRPr="00790E53" w:rsidRDefault="00790E53" w:rsidP="00790E53">
      <w:pPr>
        <w:tabs>
          <w:tab w:val="left" w:pos="708"/>
          <w:tab w:val="num" w:pos="1701"/>
        </w:tabs>
        <w:ind w:right="-1"/>
        <w:jc w:val="center"/>
        <w:rPr>
          <w:rFonts w:eastAsia="Calibri"/>
          <w:b/>
        </w:rPr>
      </w:pPr>
    </w:p>
    <w:p w14:paraId="7007C882" w14:textId="77777777" w:rsidR="00790E53" w:rsidRPr="00184262" w:rsidRDefault="00DC6019" w:rsidP="00790E53">
      <w:pPr>
        <w:tabs>
          <w:tab w:val="left" w:pos="708"/>
          <w:tab w:val="num" w:pos="1701"/>
        </w:tabs>
        <w:ind w:right="-1"/>
        <w:jc w:val="center"/>
        <w:rPr>
          <w:rFonts w:eastAsia="Calibri"/>
          <w:b/>
          <w:sz w:val="24"/>
        </w:rPr>
      </w:pPr>
      <w:r w:rsidRPr="00184262">
        <w:rPr>
          <w:rFonts w:eastAsia="Calibri"/>
          <w:b/>
          <w:sz w:val="24"/>
        </w:rPr>
        <w:t>о</w:t>
      </w:r>
      <w:r w:rsidR="00790E53" w:rsidRPr="00184262">
        <w:rPr>
          <w:rFonts w:eastAsia="Calibri"/>
          <w:b/>
          <w:sz w:val="24"/>
        </w:rPr>
        <w:t xml:space="preserve"> проведении процедуры приглашения делать оферты</w:t>
      </w:r>
      <w:r w:rsidR="00D51163">
        <w:rPr>
          <w:rFonts w:eastAsia="Calibri"/>
          <w:b/>
          <w:sz w:val="24"/>
        </w:rPr>
        <w:t xml:space="preserve"> (</w:t>
      </w:r>
      <w:r w:rsidR="00ED47B9">
        <w:rPr>
          <w:rFonts w:eastAsia="Calibri"/>
          <w:b/>
          <w:sz w:val="24"/>
        </w:rPr>
        <w:t xml:space="preserve">далее - </w:t>
      </w:r>
      <w:r w:rsidR="00D51163">
        <w:rPr>
          <w:rFonts w:eastAsia="Calibri"/>
          <w:b/>
          <w:sz w:val="24"/>
        </w:rPr>
        <w:t>ПДО)</w:t>
      </w:r>
    </w:p>
    <w:p w14:paraId="75A40B60" w14:textId="77777777" w:rsidR="00790E53" w:rsidRPr="00BE519F" w:rsidRDefault="00790E53" w:rsidP="00790E53">
      <w:pPr>
        <w:tabs>
          <w:tab w:val="left" w:pos="708"/>
          <w:tab w:val="num" w:pos="1701"/>
        </w:tabs>
        <w:ind w:right="-1"/>
        <w:jc w:val="center"/>
        <w:rPr>
          <w:b/>
          <w:i/>
        </w:rPr>
      </w:pPr>
    </w:p>
    <w:p w14:paraId="31554E4C" w14:textId="77777777" w:rsidR="008E318E" w:rsidRDefault="00C16D66" w:rsidP="00220C8E">
      <w:pPr>
        <w:spacing w:before="0" w:after="120" w:line="276" w:lineRule="auto"/>
        <w:ind w:firstLine="851"/>
        <w:jc w:val="both"/>
        <w:rPr>
          <w:sz w:val="24"/>
          <w:szCs w:val="24"/>
        </w:rPr>
      </w:pPr>
      <w:r>
        <w:rPr>
          <w:sz w:val="24"/>
          <w:szCs w:val="24"/>
        </w:rPr>
        <w:t xml:space="preserve">С целью </w:t>
      </w:r>
      <w:r w:rsidR="002067A6" w:rsidRPr="00C16D66">
        <w:rPr>
          <w:sz w:val="24"/>
          <w:szCs w:val="24"/>
        </w:rPr>
        <w:t>сбора ин</w:t>
      </w:r>
      <w:r w:rsidR="006D6BFD">
        <w:rPr>
          <w:sz w:val="24"/>
          <w:szCs w:val="24"/>
        </w:rPr>
        <w:t xml:space="preserve">формации по стоимости и </w:t>
      </w:r>
      <w:r w:rsidR="005B7481">
        <w:rPr>
          <w:sz w:val="24"/>
          <w:szCs w:val="24"/>
        </w:rPr>
        <w:t>условиям</w:t>
      </w:r>
      <w:r w:rsidR="00811FF3">
        <w:rPr>
          <w:sz w:val="24"/>
          <w:szCs w:val="24"/>
        </w:rPr>
        <w:t xml:space="preserve"> </w:t>
      </w:r>
      <w:r w:rsidR="005C5AF3">
        <w:rPr>
          <w:sz w:val="24"/>
          <w:szCs w:val="24"/>
        </w:rPr>
        <w:t>выполнения работ</w:t>
      </w:r>
      <w:r w:rsidR="005C5AF3" w:rsidRPr="005C5AF3">
        <w:rPr>
          <w:sz w:val="24"/>
          <w:szCs w:val="24"/>
        </w:rPr>
        <w:t xml:space="preserve"> по доработке информационного портала «База знаний» (система </w:t>
      </w:r>
      <w:r w:rsidR="004044CF">
        <w:rPr>
          <w:sz w:val="24"/>
          <w:szCs w:val="24"/>
        </w:rPr>
        <w:t>«</w:t>
      </w:r>
      <w:proofErr w:type="spellStart"/>
      <w:r w:rsidR="005C5AF3" w:rsidRPr="005C5AF3">
        <w:rPr>
          <w:sz w:val="24"/>
          <w:szCs w:val="24"/>
        </w:rPr>
        <w:t>Webtutor</w:t>
      </w:r>
      <w:proofErr w:type="spellEnd"/>
      <w:r w:rsidR="004044CF">
        <w:rPr>
          <w:sz w:val="24"/>
          <w:szCs w:val="24"/>
        </w:rPr>
        <w:t>»</w:t>
      </w:r>
      <w:r w:rsidR="005C5AF3" w:rsidRPr="005C5AF3">
        <w:rPr>
          <w:sz w:val="24"/>
          <w:szCs w:val="24"/>
        </w:rPr>
        <w:t>)</w:t>
      </w:r>
      <w:r w:rsidR="00495A97">
        <w:rPr>
          <w:sz w:val="24"/>
          <w:szCs w:val="24"/>
        </w:rPr>
        <w:t xml:space="preserve"> ПАО</w:t>
      </w:r>
      <w:r w:rsidR="005F0FA0" w:rsidRPr="00132A8A">
        <w:rPr>
          <w:sz w:val="24"/>
          <w:szCs w:val="24"/>
        </w:rPr>
        <w:t xml:space="preserve"> «Почта Банк» просит всех заинтересованных лиц представить свои</w:t>
      </w:r>
      <w:r w:rsidR="002067A6">
        <w:rPr>
          <w:sz w:val="24"/>
          <w:szCs w:val="24"/>
        </w:rPr>
        <w:t xml:space="preserve"> </w:t>
      </w:r>
      <w:r w:rsidR="008E318E">
        <w:rPr>
          <w:sz w:val="24"/>
          <w:szCs w:val="24"/>
        </w:rPr>
        <w:t>коммерческие предложения</w:t>
      </w:r>
      <w:r w:rsidR="002067A6">
        <w:rPr>
          <w:sz w:val="24"/>
          <w:szCs w:val="24"/>
        </w:rPr>
        <w:t xml:space="preserve"> (далее – Предложения)</w:t>
      </w:r>
      <w:r w:rsidR="005F0FA0" w:rsidRPr="00132A8A">
        <w:rPr>
          <w:sz w:val="24"/>
          <w:szCs w:val="24"/>
        </w:rPr>
        <w:t>.</w:t>
      </w:r>
    </w:p>
    <w:p w14:paraId="30A98D28" w14:textId="77777777" w:rsidR="00D607E8" w:rsidRPr="00D607E8" w:rsidRDefault="00D607E8" w:rsidP="00220C8E">
      <w:pPr>
        <w:spacing w:before="0" w:after="120" w:line="276" w:lineRule="auto"/>
        <w:ind w:firstLine="851"/>
        <w:jc w:val="both"/>
        <w:rPr>
          <w:sz w:val="24"/>
          <w:szCs w:val="24"/>
        </w:rPr>
      </w:pPr>
      <w:r w:rsidRPr="00D607E8">
        <w:rPr>
          <w:sz w:val="24"/>
          <w:szCs w:val="24"/>
        </w:rPr>
        <w:t xml:space="preserve">ПАО «Почта Банк» информирует, что по результатам рассмотрения поступивших Предложений у Банка есть право, </w:t>
      </w:r>
      <w:r w:rsidR="00D51163">
        <w:rPr>
          <w:sz w:val="24"/>
          <w:szCs w:val="24"/>
        </w:rPr>
        <w:t>но</w:t>
      </w:r>
      <w:r w:rsidRPr="00D607E8">
        <w:rPr>
          <w:sz w:val="24"/>
          <w:szCs w:val="24"/>
        </w:rPr>
        <w:t xml:space="preserve"> не обязанность по заключению договора. </w:t>
      </w:r>
    </w:p>
    <w:p w14:paraId="7398FF4F" w14:textId="77777777" w:rsidR="00D607E8" w:rsidRPr="00D607E8" w:rsidRDefault="00D607E8" w:rsidP="00220C8E">
      <w:pPr>
        <w:spacing w:before="0" w:after="120" w:line="276" w:lineRule="auto"/>
        <w:ind w:firstLine="851"/>
        <w:jc w:val="both"/>
        <w:rPr>
          <w:sz w:val="24"/>
          <w:szCs w:val="24"/>
        </w:rPr>
      </w:pPr>
      <w:r w:rsidRPr="00D607E8">
        <w:rPr>
          <w:sz w:val="24"/>
          <w:szCs w:val="24"/>
        </w:rPr>
        <w:t>Банк не обязан определять победителя по процедуре и вправе завершить её, отклонив все поступившие Предложения. Участники должны учитывать данное обстоятельство при подаче своих Предложений на участие в процедуре ПДО.</w:t>
      </w:r>
    </w:p>
    <w:p w14:paraId="4F877A5A" w14:textId="77777777" w:rsidR="00D607E8" w:rsidRPr="00D607E8" w:rsidRDefault="00D607E8" w:rsidP="00220C8E">
      <w:pPr>
        <w:spacing w:before="0" w:after="120" w:line="276" w:lineRule="auto"/>
        <w:ind w:firstLine="851"/>
        <w:jc w:val="both"/>
        <w:rPr>
          <w:sz w:val="24"/>
          <w:szCs w:val="24"/>
        </w:rPr>
      </w:pPr>
      <w:r w:rsidRPr="00D607E8">
        <w:rPr>
          <w:sz w:val="24"/>
          <w:szCs w:val="24"/>
        </w:rPr>
        <w:t>ПАО «Почта Банк» сообщает, что Предложения, полученные по окончании установленного срока</w:t>
      </w:r>
      <w:r w:rsidR="002A7035">
        <w:rPr>
          <w:sz w:val="24"/>
          <w:szCs w:val="24"/>
        </w:rPr>
        <w:t>,</w:t>
      </w:r>
      <w:r w:rsidRPr="00D607E8">
        <w:rPr>
          <w:sz w:val="24"/>
          <w:szCs w:val="24"/>
        </w:rPr>
        <w:t xml:space="preserve"> рассматриваться не будут.</w:t>
      </w:r>
    </w:p>
    <w:p w14:paraId="1B6DA3E4" w14:textId="77777777" w:rsidR="00D607E8" w:rsidRPr="00D607E8" w:rsidRDefault="00D607E8" w:rsidP="00220C8E">
      <w:pPr>
        <w:spacing w:before="0" w:after="120" w:line="276" w:lineRule="auto"/>
        <w:ind w:firstLine="851"/>
        <w:jc w:val="both"/>
        <w:rPr>
          <w:sz w:val="24"/>
          <w:szCs w:val="24"/>
        </w:rPr>
      </w:pPr>
      <w:r w:rsidRPr="00D607E8">
        <w:rPr>
          <w:sz w:val="24"/>
          <w:szCs w:val="24"/>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14:paraId="58352975" w14:textId="77777777" w:rsidR="001C6C4F" w:rsidRDefault="00D607E8" w:rsidP="00220C8E">
      <w:pPr>
        <w:spacing w:before="0" w:after="120" w:line="276" w:lineRule="auto"/>
        <w:ind w:firstLine="851"/>
        <w:jc w:val="both"/>
        <w:rPr>
          <w:sz w:val="24"/>
          <w:szCs w:val="24"/>
        </w:rPr>
      </w:pPr>
      <w:r w:rsidRPr="00D607E8">
        <w:rPr>
          <w:sz w:val="24"/>
          <w:szCs w:val="24"/>
        </w:rPr>
        <w:t xml:space="preserve">Предложения должны быть поданы в соответствии с регламентом ЭТП по адресу электронной торговой площадки, расположенной в сети </w:t>
      </w:r>
      <w:r w:rsidR="00220C8E">
        <w:rPr>
          <w:sz w:val="24"/>
          <w:szCs w:val="24"/>
        </w:rPr>
        <w:t>И</w:t>
      </w:r>
      <w:r w:rsidRPr="00D607E8">
        <w:rPr>
          <w:sz w:val="24"/>
          <w:szCs w:val="24"/>
        </w:rPr>
        <w:t xml:space="preserve">нтернет: </w:t>
      </w:r>
      <w:hyperlink r:id="rId8" w:history="1">
        <w:r w:rsidRPr="00886BC6">
          <w:rPr>
            <w:rStyle w:val="af2"/>
            <w:sz w:val="24"/>
            <w:szCs w:val="24"/>
          </w:rPr>
          <w:t>https://www.fabrikant.ru</w:t>
        </w:r>
      </w:hyperlink>
      <w:r w:rsidRPr="00D607E8">
        <w:rPr>
          <w:sz w:val="24"/>
          <w:szCs w:val="24"/>
        </w:rPr>
        <w:t xml:space="preserve"> </w:t>
      </w:r>
      <w:r w:rsidR="00220C8E">
        <w:rPr>
          <w:sz w:val="24"/>
          <w:szCs w:val="24"/>
        </w:rPr>
        <w:t xml:space="preserve">и </w:t>
      </w:r>
      <w:r w:rsidRPr="00D607E8">
        <w:rPr>
          <w:sz w:val="24"/>
          <w:szCs w:val="24"/>
        </w:rPr>
        <w:t>в обязательном порядке</w:t>
      </w:r>
      <w:r w:rsidR="00220C8E">
        <w:rPr>
          <w:sz w:val="24"/>
          <w:szCs w:val="24"/>
        </w:rPr>
        <w:t xml:space="preserve"> содержать</w:t>
      </w:r>
      <w:r w:rsidRPr="00D607E8">
        <w:rPr>
          <w:sz w:val="24"/>
          <w:szCs w:val="24"/>
        </w:rPr>
        <w:t>:</w:t>
      </w:r>
    </w:p>
    <w:p w14:paraId="0A846039" w14:textId="77777777" w:rsidR="005F0FA0" w:rsidRPr="00C02089" w:rsidRDefault="00653049" w:rsidP="00C02089">
      <w:pPr>
        <w:pStyle w:val="ab"/>
        <w:numPr>
          <w:ilvl w:val="0"/>
          <w:numId w:val="2"/>
        </w:numPr>
        <w:tabs>
          <w:tab w:val="left" w:pos="284"/>
          <w:tab w:val="left" w:pos="1276"/>
        </w:tabs>
        <w:spacing w:before="0" w:after="120" w:line="276" w:lineRule="auto"/>
        <w:ind w:left="0" w:firstLine="851"/>
        <w:jc w:val="both"/>
        <w:rPr>
          <w:sz w:val="24"/>
          <w:szCs w:val="24"/>
        </w:rPr>
      </w:pPr>
      <w:r w:rsidRPr="00C02089">
        <w:rPr>
          <w:i/>
          <w:sz w:val="24"/>
          <w:szCs w:val="24"/>
        </w:rPr>
        <w:t>К</w:t>
      </w:r>
      <w:r w:rsidR="001C6C4F" w:rsidRPr="00C02089">
        <w:rPr>
          <w:i/>
          <w:sz w:val="24"/>
          <w:szCs w:val="24"/>
        </w:rPr>
        <w:t>оммерческое предложение</w:t>
      </w:r>
      <w:r w:rsidR="00AE075B" w:rsidRPr="00C02089">
        <w:rPr>
          <w:i/>
          <w:sz w:val="24"/>
          <w:szCs w:val="24"/>
        </w:rPr>
        <w:t xml:space="preserve"> </w:t>
      </w:r>
      <w:r w:rsidR="005D719D" w:rsidRPr="00C02089">
        <w:rPr>
          <w:sz w:val="24"/>
          <w:szCs w:val="24"/>
        </w:rPr>
        <w:t>по форме Приложения №</w:t>
      </w:r>
      <w:r w:rsidR="008E01C3" w:rsidRPr="00C02089">
        <w:rPr>
          <w:sz w:val="24"/>
          <w:szCs w:val="24"/>
        </w:rPr>
        <w:t xml:space="preserve"> </w:t>
      </w:r>
      <w:r w:rsidR="005D719D" w:rsidRPr="00C02089">
        <w:rPr>
          <w:sz w:val="24"/>
          <w:szCs w:val="24"/>
        </w:rPr>
        <w:t>1</w:t>
      </w:r>
      <w:r w:rsidR="00F06836" w:rsidRPr="00C02089">
        <w:rPr>
          <w:sz w:val="24"/>
          <w:szCs w:val="24"/>
        </w:rPr>
        <w:t>;</w:t>
      </w:r>
    </w:p>
    <w:p w14:paraId="136C21B5" w14:textId="77777777" w:rsidR="00074F1D" w:rsidRPr="00C02089" w:rsidRDefault="00074F1D" w:rsidP="00C02089">
      <w:pPr>
        <w:pStyle w:val="ab"/>
        <w:numPr>
          <w:ilvl w:val="0"/>
          <w:numId w:val="2"/>
        </w:numPr>
        <w:tabs>
          <w:tab w:val="left" w:pos="284"/>
          <w:tab w:val="left" w:pos="1276"/>
        </w:tabs>
        <w:spacing w:before="0" w:after="120" w:line="276" w:lineRule="auto"/>
        <w:ind w:left="0" w:firstLine="851"/>
        <w:jc w:val="both"/>
        <w:rPr>
          <w:sz w:val="24"/>
          <w:szCs w:val="24"/>
        </w:rPr>
      </w:pPr>
      <w:r w:rsidRPr="00C02089">
        <w:rPr>
          <w:i/>
          <w:sz w:val="24"/>
          <w:szCs w:val="24"/>
        </w:rPr>
        <w:t>Анкет</w:t>
      </w:r>
      <w:r w:rsidR="00220C8E" w:rsidRPr="00C02089">
        <w:rPr>
          <w:i/>
          <w:sz w:val="24"/>
          <w:szCs w:val="24"/>
        </w:rPr>
        <w:t>у</w:t>
      </w:r>
      <w:r w:rsidRPr="00C02089">
        <w:rPr>
          <w:i/>
          <w:sz w:val="24"/>
          <w:szCs w:val="24"/>
        </w:rPr>
        <w:t xml:space="preserve"> </w:t>
      </w:r>
      <w:r w:rsidR="00C02089" w:rsidRPr="00C02089">
        <w:rPr>
          <w:i/>
          <w:sz w:val="24"/>
          <w:szCs w:val="24"/>
        </w:rPr>
        <w:t>участника процедуры</w:t>
      </w:r>
      <w:r w:rsidR="00C02089" w:rsidRPr="00C02089">
        <w:rPr>
          <w:sz w:val="24"/>
          <w:szCs w:val="24"/>
        </w:rPr>
        <w:t xml:space="preserve"> </w:t>
      </w:r>
      <w:r w:rsidR="005D719D" w:rsidRPr="00C02089">
        <w:rPr>
          <w:sz w:val="24"/>
          <w:szCs w:val="24"/>
        </w:rPr>
        <w:t>по форме Приложения №</w:t>
      </w:r>
      <w:r w:rsidR="008E01C3" w:rsidRPr="00C02089">
        <w:rPr>
          <w:sz w:val="24"/>
          <w:szCs w:val="24"/>
        </w:rPr>
        <w:t xml:space="preserve"> </w:t>
      </w:r>
      <w:r w:rsidR="005D719D" w:rsidRPr="00C02089">
        <w:rPr>
          <w:sz w:val="24"/>
          <w:szCs w:val="24"/>
        </w:rPr>
        <w:t>2</w:t>
      </w:r>
      <w:r w:rsidRPr="00C02089">
        <w:rPr>
          <w:sz w:val="24"/>
          <w:szCs w:val="24"/>
        </w:rPr>
        <w:t>;</w:t>
      </w:r>
    </w:p>
    <w:p w14:paraId="3655DCAB" w14:textId="77777777" w:rsidR="00074F1D" w:rsidRDefault="00074F1D" w:rsidP="00C02089">
      <w:pPr>
        <w:pStyle w:val="ab"/>
        <w:numPr>
          <w:ilvl w:val="0"/>
          <w:numId w:val="2"/>
        </w:numPr>
        <w:tabs>
          <w:tab w:val="left" w:pos="284"/>
          <w:tab w:val="left" w:pos="1276"/>
        </w:tabs>
        <w:spacing w:before="0" w:after="120" w:line="276" w:lineRule="auto"/>
        <w:ind w:left="0" w:firstLine="851"/>
        <w:jc w:val="both"/>
        <w:rPr>
          <w:sz w:val="24"/>
          <w:szCs w:val="24"/>
        </w:rPr>
      </w:pPr>
      <w:r w:rsidRPr="00C02089">
        <w:rPr>
          <w:i/>
          <w:sz w:val="24"/>
          <w:szCs w:val="24"/>
        </w:rPr>
        <w:t>Согласие на обработку</w:t>
      </w:r>
      <w:r w:rsidRPr="00074F1D">
        <w:rPr>
          <w:i/>
          <w:sz w:val="24"/>
          <w:szCs w:val="24"/>
        </w:rPr>
        <w:t xml:space="preserve"> персональных данных</w:t>
      </w:r>
      <w:r>
        <w:rPr>
          <w:i/>
          <w:sz w:val="24"/>
          <w:szCs w:val="24"/>
        </w:rPr>
        <w:t xml:space="preserve"> </w:t>
      </w:r>
      <w:r w:rsidR="005D719D">
        <w:rPr>
          <w:sz w:val="24"/>
          <w:szCs w:val="24"/>
        </w:rPr>
        <w:t>по форме Приложения №</w:t>
      </w:r>
      <w:r w:rsidR="008E01C3">
        <w:rPr>
          <w:sz w:val="24"/>
          <w:szCs w:val="24"/>
        </w:rPr>
        <w:t xml:space="preserve"> </w:t>
      </w:r>
      <w:r w:rsidR="005D719D">
        <w:rPr>
          <w:sz w:val="24"/>
          <w:szCs w:val="24"/>
        </w:rPr>
        <w:t>3</w:t>
      </w:r>
      <w:r w:rsidRPr="00074F1D">
        <w:rPr>
          <w:sz w:val="24"/>
          <w:szCs w:val="24"/>
        </w:rPr>
        <w:t>;</w:t>
      </w:r>
    </w:p>
    <w:p w14:paraId="704265CE" w14:textId="7823642E" w:rsidR="00CB5155" w:rsidRPr="00CB5155" w:rsidRDefault="004044CF" w:rsidP="00CB5155">
      <w:pPr>
        <w:pStyle w:val="ab"/>
        <w:numPr>
          <w:ilvl w:val="0"/>
          <w:numId w:val="2"/>
        </w:numPr>
        <w:tabs>
          <w:tab w:val="left" w:pos="284"/>
          <w:tab w:val="left" w:pos="1276"/>
          <w:tab w:val="left" w:pos="1418"/>
        </w:tabs>
        <w:spacing w:before="0" w:after="120" w:line="276" w:lineRule="auto"/>
        <w:ind w:left="0" w:firstLine="851"/>
        <w:jc w:val="both"/>
        <w:rPr>
          <w:sz w:val="24"/>
          <w:szCs w:val="24"/>
        </w:rPr>
      </w:pPr>
      <w:r>
        <w:rPr>
          <w:sz w:val="24"/>
          <w:szCs w:val="24"/>
        </w:rPr>
        <w:t>Д</w:t>
      </w:r>
      <w:r w:rsidRPr="004044CF">
        <w:rPr>
          <w:sz w:val="24"/>
          <w:szCs w:val="24"/>
        </w:rPr>
        <w:t>ействующе</w:t>
      </w:r>
      <w:r>
        <w:rPr>
          <w:sz w:val="24"/>
          <w:szCs w:val="24"/>
        </w:rPr>
        <w:t>е</w:t>
      </w:r>
      <w:r w:rsidRPr="004044CF">
        <w:rPr>
          <w:sz w:val="24"/>
          <w:szCs w:val="24"/>
        </w:rPr>
        <w:t xml:space="preserve"> </w:t>
      </w:r>
      <w:r w:rsidRPr="004044CF">
        <w:rPr>
          <w:i/>
          <w:sz w:val="24"/>
          <w:szCs w:val="24"/>
        </w:rPr>
        <w:t>дилерское (партнерское) соглашение с компанией</w:t>
      </w:r>
      <w:r w:rsidR="00CB5155">
        <w:rPr>
          <w:i/>
          <w:sz w:val="24"/>
          <w:szCs w:val="24"/>
        </w:rPr>
        <w:t>-</w:t>
      </w:r>
      <w:r w:rsidR="00CB5155" w:rsidRPr="00CB5155">
        <w:rPr>
          <w:i/>
          <w:sz w:val="24"/>
          <w:szCs w:val="24"/>
        </w:rPr>
        <w:t>разработчиком программного продукта «</w:t>
      </w:r>
      <w:proofErr w:type="spellStart"/>
      <w:r w:rsidR="00CB5155" w:rsidRPr="00CB5155">
        <w:rPr>
          <w:i/>
          <w:sz w:val="24"/>
          <w:szCs w:val="24"/>
        </w:rPr>
        <w:t>Webtutor</w:t>
      </w:r>
      <w:proofErr w:type="spellEnd"/>
      <w:r w:rsidR="00CB5155" w:rsidRPr="00CB5155">
        <w:rPr>
          <w:i/>
          <w:sz w:val="24"/>
          <w:szCs w:val="24"/>
        </w:rPr>
        <w:t>»</w:t>
      </w:r>
      <w:r w:rsidR="00CB5155" w:rsidRPr="00CB5155" w:rsidDel="00CB5155">
        <w:rPr>
          <w:i/>
          <w:sz w:val="24"/>
          <w:szCs w:val="24"/>
        </w:rPr>
        <w:t xml:space="preserve"> </w:t>
      </w:r>
      <w:r w:rsidR="00CB5155">
        <w:rPr>
          <w:sz w:val="24"/>
          <w:szCs w:val="24"/>
        </w:rPr>
        <w:t xml:space="preserve">либо действующий </w:t>
      </w:r>
      <w:r w:rsidR="00CB5155" w:rsidRPr="00CB5155">
        <w:rPr>
          <w:i/>
          <w:sz w:val="24"/>
          <w:szCs w:val="24"/>
        </w:rPr>
        <w:t>лицензионный договор на право разработки/доработки программного продукта «</w:t>
      </w:r>
      <w:proofErr w:type="spellStart"/>
      <w:r w:rsidR="00CB5155" w:rsidRPr="00CB5155">
        <w:rPr>
          <w:i/>
          <w:sz w:val="24"/>
          <w:szCs w:val="24"/>
        </w:rPr>
        <w:t>Webtutor</w:t>
      </w:r>
      <w:proofErr w:type="spellEnd"/>
      <w:r w:rsidR="00CB5155" w:rsidRPr="00CB5155">
        <w:rPr>
          <w:i/>
          <w:sz w:val="24"/>
          <w:szCs w:val="24"/>
        </w:rPr>
        <w:t>»</w:t>
      </w:r>
      <w:r w:rsidR="00CB5155">
        <w:rPr>
          <w:sz w:val="24"/>
          <w:szCs w:val="24"/>
        </w:rPr>
        <w:t>.</w:t>
      </w:r>
    </w:p>
    <w:p w14:paraId="5E9E440C" w14:textId="77777777" w:rsidR="00D607E8" w:rsidRPr="00D607E8" w:rsidRDefault="00D607E8" w:rsidP="00220C8E">
      <w:pPr>
        <w:spacing w:before="0" w:after="120" w:line="276" w:lineRule="auto"/>
        <w:ind w:firstLine="851"/>
        <w:jc w:val="both"/>
        <w:rPr>
          <w:sz w:val="24"/>
          <w:szCs w:val="24"/>
        </w:rPr>
      </w:pPr>
      <w:r w:rsidRPr="00D607E8">
        <w:rPr>
          <w:sz w:val="24"/>
          <w:szCs w:val="24"/>
        </w:rPr>
        <w:t>В процессе подготовки предложений Участники могут направлять свои вопросы относительно условий и положений документов процедуры ПДО при помощи функционала ЭТП и в соответствии с регламентом ее работы.</w:t>
      </w:r>
    </w:p>
    <w:p w14:paraId="78A56669" w14:textId="77777777" w:rsidR="00D607E8" w:rsidRDefault="00D607E8" w:rsidP="00C735C1">
      <w:pPr>
        <w:pStyle w:val="ab"/>
        <w:tabs>
          <w:tab w:val="left" w:pos="284"/>
        </w:tabs>
        <w:spacing w:before="0" w:line="276" w:lineRule="auto"/>
        <w:ind w:left="0"/>
        <w:jc w:val="both"/>
        <w:rPr>
          <w:sz w:val="24"/>
          <w:szCs w:val="24"/>
        </w:rPr>
      </w:pPr>
    </w:p>
    <w:p w14:paraId="7C56B31E" w14:textId="77777777" w:rsidR="00D62D93" w:rsidRDefault="00AE075B" w:rsidP="00C735C1">
      <w:pPr>
        <w:spacing w:before="0" w:line="276" w:lineRule="auto"/>
        <w:jc w:val="center"/>
        <w:rPr>
          <w:b/>
          <w:sz w:val="24"/>
          <w:szCs w:val="24"/>
        </w:rPr>
      </w:pPr>
      <w:r w:rsidRPr="00AE075B">
        <w:rPr>
          <w:b/>
          <w:sz w:val="24"/>
          <w:szCs w:val="24"/>
        </w:rPr>
        <w:t xml:space="preserve">Основная информация о </w:t>
      </w:r>
      <w:r w:rsidR="000C626F">
        <w:rPr>
          <w:b/>
          <w:sz w:val="24"/>
          <w:szCs w:val="24"/>
        </w:rPr>
        <w:t xml:space="preserve">процедуре </w:t>
      </w:r>
      <w:r w:rsidR="00EC6F89">
        <w:rPr>
          <w:b/>
          <w:sz w:val="24"/>
          <w:szCs w:val="24"/>
        </w:rPr>
        <w:t>ПДО</w:t>
      </w:r>
      <w:r w:rsidR="00D62D93">
        <w:rPr>
          <w:b/>
          <w:sz w:val="24"/>
          <w:szCs w:val="24"/>
        </w:rPr>
        <w:t xml:space="preserve"> </w:t>
      </w:r>
      <w:r w:rsidR="00D62D93" w:rsidRPr="00D62D93">
        <w:rPr>
          <w:b/>
          <w:sz w:val="24"/>
          <w:szCs w:val="24"/>
        </w:rPr>
        <w:t xml:space="preserve">на </w:t>
      </w:r>
      <w:r w:rsidR="005C5AF3" w:rsidRPr="005C5AF3">
        <w:rPr>
          <w:b/>
          <w:sz w:val="24"/>
          <w:szCs w:val="24"/>
        </w:rPr>
        <w:t>выполнени</w:t>
      </w:r>
      <w:r w:rsidR="005C5AF3">
        <w:rPr>
          <w:b/>
          <w:sz w:val="24"/>
          <w:szCs w:val="24"/>
        </w:rPr>
        <w:t>е</w:t>
      </w:r>
      <w:r w:rsidR="005C5AF3" w:rsidRPr="005C5AF3">
        <w:rPr>
          <w:b/>
          <w:sz w:val="24"/>
          <w:szCs w:val="24"/>
        </w:rPr>
        <w:t xml:space="preserve"> работ по доработке информационного портала «База знаний» (система </w:t>
      </w:r>
      <w:r w:rsidR="004044CF">
        <w:rPr>
          <w:b/>
          <w:sz w:val="24"/>
          <w:szCs w:val="24"/>
        </w:rPr>
        <w:t>«</w:t>
      </w:r>
      <w:proofErr w:type="spellStart"/>
      <w:r w:rsidR="005C5AF3" w:rsidRPr="005C5AF3">
        <w:rPr>
          <w:b/>
          <w:sz w:val="24"/>
          <w:szCs w:val="24"/>
        </w:rPr>
        <w:t>Webtutor</w:t>
      </w:r>
      <w:proofErr w:type="spellEnd"/>
      <w:r w:rsidR="004044CF">
        <w:rPr>
          <w:b/>
          <w:sz w:val="24"/>
          <w:szCs w:val="24"/>
        </w:rPr>
        <w:t>»</w:t>
      </w:r>
      <w:r w:rsidR="005C5AF3" w:rsidRPr="005C5AF3">
        <w:rPr>
          <w:b/>
          <w:sz w:val="24"/>
          <w:szCs w:val="24"/>
        </w:rPr>
        <w:t>)</w:t>
      </w:r>
    </w:p>
    <w:p w14:paraId="2522722C" w14:textId="77777777" w:rsidR="00DD4DEB" w:rsidRDefault="00DD4DEB" w:rsidP="005B7481">
      <w:pPr>
        <w:spacing w:before="0"/>
        <w:jc w:val="center"/>
        <w:rPr>
          <w:b/>
          <w:sz w:val="24"/>
          <w:szCs w:val="24"/>
        </w:rPr>
      </w:pPr>
    </w:p>
    <w:tbl>
      <w:tblPr>
        <w:tblStyle w:val="aa"/>
        <w:tblW w:w="0" w:type="auto"/>
        <w:tblLook w:val="04A0" w:firstRow="1" w:lastRow="0" w:firstColumn="1" w:lastColumn="0" w:noHBand="0" w:noVBand="1"/>
      </w:tblPr>
      <w:tblGrid>
        <w:gridCol w:w="560"/>
        <w:gridCol w:w="4605"/>
        <w:gridCol w:w="4746"/>
      </w:tblGrid>
      <w:tr w:rsidR="00AE075B" w:rsidRPr="00C735C1" w14:paraId="35E4C80D" w14:textId="77777777" w:rsidTr="00C735C1">
        <w:trPr>
          <w:tblHeader/>
        </w:trPr>
        <w:tc>
          <w:tcPr>
            <w:tcW w:w="421" w:type="dxa"/>
            <w:vAlign w:val="center"/>
          </w:tcPr>
          <w:p w14:paraId="3582C798" w14:textId="77777777" w:rsidR="00AE075B" w:rsidRPr="00C735C1" w:rsidRDefault="00280438" w:rsidP="00280438">
            <w:pPr>
              <w:jc w:val="center"/>
              <w:rPr>
                <w:b/>
                <w:sz w:val="24"/>
                <w:szCs w:val="24"/>
              </w:rPr>
            </w:pPr>
            <w:bookmarkStart w:id="0" w:name="_Hlk515018812"/>
            <w:r w:rsidRPr="00C735C1">
              <w:rPr>
                <w:b/>
                <w:sz w:val="24"/>
                <w:szCs w:val="24"/>
              </w:rPr>
              <w:t>№</w:t>
            </w:r>
            <w:r w:rsidRPr="00C735C1">
              <w:rPr>
                <w:b/>
                <w:sz w:val="24"/>
                <w:szCs w:val="24"/>
              </w:rPr>
              <w:br/>
              <w:t>п/п</w:t>
            </w:r>
          </w:p>
        </w:tc>
        <w:tc>
          <w:tcPr>
            <w:tcW w:w="4666" w:type="dxa"/>
            <w:vAlign w:val="center"/>
          </w:tcPr>
          <w:p w14:paraId="752FE23D" w14:textId="77777777" w:rsidR="00AE075B" w:rsidRPr="00C735C1" w:rsidRDefault="00280438" w:rsidP="00280438">
            <w:pPr>
              <w:jc w:val="center"/>
              <w:rPr>
                <w:b/>
                <w:sz w:val="24"/>
                <w:szCs w:val="24"/>
              </w:rPr>
            </w:pPr>
            <w:r w:rsidRPr="00C735C1">
              <w:rPr>
                <w:b/>
                <w:sz w:val="24"/>
                <w:szCs w:val="24"/>
              </w:rPr>
              <w:t>Наименование данных</w:t>
            </w:r>
          </w:p>
        </w:tc>
        <w:tc>
          <w:tcPr>
            <w:tcW w:w="4824" w:type="dxa"/>
            <w:vAlign w:val="center"/>
          </w:tcPr>
          <w:p w14:paraId="49073E10" w14:textId="77777777" w:rsidR="00AE075B" w:rsidRPr="00C735C1" w:rsidRDefault="00280438" w:rsidP="00280438">
            <w:pPr>
              <w:jc w:val="center"/>
              <w:rPr>
                <w:b/>
                <w:sz w:val="24"/>
                <w:szCs w:val="24"/>
              </w:rPr>
            </w:pPr>
            <w:r w:rsidRPr="00C735C1">
              <w:rPr>
                <w:b/>
                <w:sz w:val="24"/>
                <w:szCs w:val="24"/>
              </w:rPr>
              <w:t>Данные</w:t>
            </w:r>
          </w:p>
        </w:tc>
      </w:tr>
      <w:tr w:rsidR="00D607E8" w14:paraId="301AC8D9" w14:textId="77777777" w:rsidTr="008E01C3">
        <w:tc>
          <w:tcPr>
            <w:tcW w:w="421" w:type="dxa"/>
            <w:vAlign w:val="center"/>
          </w:tcPr>
          <w:p w14:paraId="24DB6534" w14:textId="77777777" w:rsidR="00D607E8" w:rsidRDefault="00D607E8" w:rsidP="00D607E8">
            <w:pPr>
              <w:ind w:left="-120"/>
              <w:jc w:val="center"/>
              <w:rPr>
                <w:sz w:val="24"/>
                <w:szCs w:val="24"/>
              </w:rPr>
            </w:pPr>
            <w:r>
              <w:rPr>
                <w:sz w:val="24"/>
                <w:szCs w:val="24"/>
              </w:rPr>
              <w:t>1</w:t>
            </w:r>
          </w:p>
        </w:tc>
        <w:tc>
          <w:tcPr>
            <w:tcW w:w="4666" w:type="dxa"/>
          </w:tcPr>
          <w:p w14:paraId="0FC64480" w14:textId="77777777" w:rsidR="00D607E8" w:rsidRPr="00D607E8" w:rsidRDefault="00D607E8" w:rsidP="00D607E8">
            <w:pPr>
              <w:jc w:val="both"/>
              <w:rPr>
                <w:sz w:val="24"/>
                <w:szCs w:val="24"/>
              </w:rPr>
            </w:pPr>
            <w:r w:rsidRPr="00D607E8">
              <w:rPr>
                <w:sz w:val="24"/>
                <w:szCs w:val="24"/>
              </w:rPr>
              <w:t xml:space="preserve">Общее наименование процедуры </w:t>
            </w:r>
          </w:p>
        </w:tc>
        <w:tc>
          <w:tcPr>
            <w:tcW w:w="4824" w:type="dxa"/>
          </w:tcPr>
          <w:p w14:paraId="443E965A" w14:textId="77777777" w:rsidR="00D607E8" w:rsidRPr="00732BA2" w:rsidRDefault="00D607E8" w:rsidP="00D607E8">
            <w:pPr>
              <w:jc w:val="both"/>
              <w:rPr>
                <w:sz w:val="24"/>
                <w:szCs w:val="24"/>
              </w:rPr>
            </w:pPr>
            <w:r w:rsidRPr="00D607E8">
              <w:rPr>
                <w:sz w:val="24"/>
                <w:szCs w:val="24"/>
              </w:rPr>
              <w:t>Предложение делать оферты</w:t>
            </w:r>
          </w:p>
        </w:tc>
      </w:tr>
      <w:tr w:rsidR="00D607E8" w14:paraId="555BB3FB" w14:textId="77777777" w:rsidTr="008E01C3">
        <w:tc>
          <w:tcPr>
            <w:tcW w:w="421" w:type="dxa"/>
            <w:vAlign w:val="center"/>
          </w:tcPr>
          <w:p w14:paraId="0E97F19F" w14:textId="77777777" w:rsidR="00D607E8" w:rsidRDefault="00D607E8" w:rsidP="00D607E8">
            <w:pPr>
              <w:ind w:left="-120"/>
              <w:jc w:val="center"/>
              <w:rPr>
                <w:sz w:val="24"/>
                <w:szCs w:val="24"/>
              </w:rPr>
            </w:pPr>
            <w:r>
              <w:rPr>
                <w:sz w:val="24"/>
                <w:szCs w:val="24"/>
              </w:rPr>
              <w:t>2</w:t>
            </w:r>
          </w:p>
        </w:tc>
        <w:tc>
          <w:tcPr>
            <w:tcW w:w="4666" w:type="dxa"/>
          </w:tcPr>
          <w:p w14:paraId="761D0A7E" w14:textId="77777777" w:rsidR="00D607E8" w:rsidRPr="00D607E8" w:rsidRDefault="00D607E8" w:rsidP="00D607E8">
            <w:pPr>
              <w:jc w:val="both"/>
              <w:rPr>
                <w:sz w:val="24"/>
                <w:szCs w:val="24"/>
              </w:rPr>
            </w:pPr>
            <w:r w:rsidRPr="00D607E8">
              <w:rPr>
                <w:sz w:val="24"/>
                <w:szCs w:val="24"/>
              </w:rPr>
              <w:t xml:space="preserve">Дата завершения приема предложений </w:t>
            </w:r>
          </w:p>
        </w:tc>
        <w:tc>
          <w:tcPr>
            <w:tcW w:w="4824" w:type="dxa"/>
          </w:tcPr>
          <w:p w14:paraId="53288AA5" w14:textId="50263CCD" w:rsidR="00D607E8" w:rsidRPr="008E739F" w:rsidRDefault="008E739F" w:rsidP="00D607E8">
            <w:pPr>
              <w:jc w:val="both"/>
              <w:rPr>
                <w:sz w:val="24"/>
                <w:szCs w:val="24"/>
              </w:rPr>
            </w:pPr>
            <w:bookmarkStart w:id="1" w:name="_GoBack"/>
            <w:r w:rsidRPr="008E739F">
              <w:rPr>
                <w:sz w:val="24"/>
                <w:szCs w:val="20"/>
              </w:rPr>
              <w:t>07.08.2019 г.</w:t>
            </w:r>
            <w:bookmarkEnd w:id="1"/>
          </w:p>
        </w:tc>
      </w:tr>
      <w:tr w:rsidR="00D607E8" w14:paraId="7442FE1F" w14:textId="77777777" w:rsidTr="008E01C3">
        <w:tc>
          <w:tcPr>
            <w:tcW w:w="421" w:type="dxa"/>
            <w:vAlign w:val="center"/>
          </w:tcPr>
          <w:p w14:paraId="3A148E6F" w14:textId="77777777" w:rsidR="00D607E8" w:rsidRDefault="00D607E8" w:rsidP="00D607E8">
            <w:pPr>
              <w:ind w:left="-120"/>
              <w:jc w:val="center"/>
              <w:rPr>
                <w:sz w:val="24"/>
                <w:szCs w:val="24"/>
              </w:rPr>
            </w:pPr>
            <w:r>
              <w:rPr>
                <w:sz w:val="24"/>
                <w:szCs w:val="24"/>
              </w:rPr>
              <w:t>3</w:t>
            </w:r>
          </w:p>
        </w:tc>
        <w:tc>
          <w:tcPr>
            <w:tcW w:w="4666" w:type="dxa"/>
          </w:tcPr>
          <w:p w14:paraId="41A90188" w14:textId="77777777" w:rsidR="00D607E8" w:rsidRPr="00D607E8" w:rsidRDefault="00D607E8" w:rsidP="00D607E8">
            <w:pPr>
              <w:rPr>
                <w:sz w:val="24"/>
                <w:szCs w:val="24"/>
              </w:rPr>
            </w:pPr>
            <w:r w:rsidRPr="00D607E8">
              <w:rPr>
                <w:sz w:val="24"/>
                <w:szCs w:val="24"/>
              </w:rPr>
              <w:t>Валюта </w:t>
            </w:r>
          </w:p>
        </w:tc>
        <w:tc>
          <w:tcPr>
            <w:tcW w:w="4824" w:type="dxa"/>
          </w:tcPr>
          <w:p w14:paraId="0BAC83A5" w14:textId="77777777" w:rsidR="00D607E8" w:rsidRPr="00732BA2" w:rsidRDefault="00D607E8" w:rsidP="00D607E8">
            <w:pPr>
              <w:jc w:val="both"/>
              <w:rPr>
                <w:sz w:val="24"/>
                <w:szCs w:val="24"/>
              </w:rPr>
            </w:pPr>
            <w:r w:rsidRPr="00732BA2">
              <w:rPr>
                <w:sz w:val="24"/>
                <w:szCs w:val="24"/>
              </w:rPr>
              <w:t>Российский рубль</w:t>
            </w:r>
          </w:p>
        </w:tc>
      </w:tr>
      <w:tr w:rsidR="008E01C3" w14:paraId="7C781FD6" w14:textId="77777777" w:rsidTr="008E01C3">
        <w:tc>
          <w:tcPr>
            <w:tcW w:w="421" w:type="dxa"/>
            <w:vAlign w:val="center"/>
          </w:tcPr>
          <w:p w14:paraId="491BD968" w14:textId="77777777" w:rsidR="008E01C3" w:rsidRDefault="008E01C3" w:rsidP="008E01C3">
            <w:pPr>
              <w:ind w:left="-120"/>
              <w:jc w:val="center"/>
              <w:rPr>
                <w:sz w:val="24"/>
                <w:szCs w:val="24"/>
              </w:rPr>
            </w:pPr>
            <w:bookmarkStart w:id="2" w:name="_Hlk11400545"/>
            <w:r>
              <w:rPr>
                <w:sz w:val="24"/>
                <w:szCs w:val="24"/>
              </w:rPr>
              <w:t>4</w:t>
            </w:r>
          </w:p>
        </w:tc>
        <w:tc>
          <w:tcPr>
            <w:tcW w:w="4666" w:type="dxa"/>
          </w:tcPr>
          <w:p w14:paraId="4C704538" w14:textId="77777777" w:rsidR="008E01C3" w:rsidRPr="00D607E8" w:rsidRDefault="008E01C3" w:rsidP="008E01C3">
            <w:pPr>
              <w:jc w:val="both"/>
              <w:rPr>
                <w:sz w:val="24"/>
                <w:szCs w:val="24"/>
              </w:rPr>
            </w:pPr>
            <w:r w:rsidRPr="00D607E8">
              <w:rPr>
                <w:sz w:val="24"/>
                <w:szCs w:val="24"/>
              </w:rPr>
              <w:t xml:space="preserve">Предмет договора </w:t>
            </w:r>
          </w:p>
        </w:tc>
        <w:tc>
          <w:tcPr>
            <w:tcW w:w="4824" w:type="dxa"/>
          </w:tcPr>
          <w:p w14:paraId="0A1C5867" w14:textId="77777777" w:rsidR="008E01C3" w:rsidRPr="005C5AF3" w:rsidRDefault="005C5AF3" w:rsidP="008E01C3">
            <w:pPr>
              <w:jc w:val="both"/>
              <w:rPr>
                <w:sz w:val="24"/>
              </w:rPr>
            </w:pPr>
            <w:r w:rsidRPr="005C5AF3">
              <w:rPr>
                <w:sz w:val="24"/>
              </w:rPr>
              <w:t xml:space="preserve">Выполнение работ по доработке информационного портала «База знаний» (система </w:t>
            </w:r>
            <w:r w:rsidR="004044CF">
              <w:rPr>
                <w:sz w:val="24"/>
              </w:rPr>
              <w:t>«</w:t>
            </w:r>
            <w:proofErr w:type="spellStart"/>
            <w:r w:rsidRPr="005C5AF3">
              <w:rPr>
                <w:sz w:val="24"/>
              </w:rPr>
              <w:t>Webtutor</w:t>
            </w:r>
            <w:proofErr w:type="spellEnd"/>
            <w:r w:rsidR="004044CF">
              <w:rPr>
                <w:sz w:val="24"/>
              </w:rPr>
              <w:t>»</w:t>
            </w:r>
            <w:r w:rsidRPr="005C5AF3">
              <w:rPr>
                <w:sz w:val="24"/>
              </w:rPr>
              <w:t>)</w:t>
            </w:r>
          </w:p>
        </w:tc>
      </w:tr>
      <w:bookmarkEnd w:id="2"/>
      <w:tr w:rsidR="008E01C3" w14:paraId="0DCBED03" w14:textId="77777777" w:rsidTr="008E01C3">
        <w:tc>
          <w:tcPr>
            <w:tcW w:w="421" w:type="dxa"/>
            <w:vAlign w:val="center"/>
          </w:tcPr>
          <w:p w14:paraId="276A4C54" w14:textId="77777777" w:rsidR="008E01C3" w:rsidRDefault="008E01C3" w:rsidP="008E01C3">
            <w:pPr>
              <w:ind w:left="-120"/>
              <w:jc w:val="center"/>
              <w:rPr>
                <w:sz w:val="24"/>
                <w:szCs w:val="24"/>
              </w:rPr>
            </w:pPr>
            <w:r>
              <w:rPr>
                <w:sz w:val="24"/>
                <w:szCs w:val="24"/>
              </w:rPr>
              <w:lastRenderedPageBreak/>
              <w:t>5</w:t>
            </w:r>
          </w:p>
        </w:tc>
        <w:tc>
          <w:tcPr>
            <w:tcW w:w="4666" w:type="dxa"/>
          </w:tcPr>
          <w:p w14:paraId="33FF0876" w14:textId="77777777" w:rsidR="008E01C3" w:rsidRPr="00D607E8" w:rsidRDefault="008E01C3" w:rsidP="008E01C3">
            <w:pPr>
              <w:jc w:val="both"/>
              <w:rPr>
                <w:sz w:val="24"/>
                <w:szCs w:val="24"/>
              </w:rPr>
            </w:pPr>
            <w:r w:rsidRPr="00D607E8">
              <w:rPr>
                <w:sz w:val="24"/>
                <w:szCs w:val="24"/>
              </w:rPr>
              <w:t>Количество</w:t>
            </w:r>
          </w:p>
        </w:tc>
        <w:tc>
          <w:tcPr>
            <w:tcW w:w="4824" w:type="dxa"/>
          </w:tcPr>
          <w:p w14:paraId="59F45774" w14:textId="1B29A1C5" w:rsidR="008E01C3" w:rsidRPr="008E01C3" w:rsidRDefault="00D51163" w:rsidP="008E01C3">
            <w:pPr>
              <w:jc w:val="both"/>
              <w:rPr>
                <w:sz w:val="24"/>
                <w:highlight w:val="yellow"/>
              </w:rPr>
            </w:pPr>
            <w:r w:rsidRPr="00D51163">
              <w:rPr>
                <w:sz w:val="24"/>
              </w:rPr>
              <w:t>1 усл</w:t>
            </w:r>
            <w:r w:rsidR="00C917F9">
              <w:rPr>
                <w:sz w:val="24"/>
              </w:rPr>
              <w:t>овная</w:t>
            </w:r>
            <w:r w:rsidRPr="00D51163">
              <w:rPr>
                <w:sz w:val="24"/>
              </w:rPr>
              <w:t xml:space="preserve"> </w:t>
            </w:r>
            <w:r>
              <w:rPr>
                <w:sz w:val="24"/>
              </w:rPr>
              <w:t>ед</w:t>
            </w:r>
            <w:r w:rsidR="00C917F9">
              <w:rPr>
                <w:sz w:val="24"/>
              </w:rPr>
              <w:t>иница</w:t>
            </w:r>
            <w:r w:rsidR="00615010">
              <w:rPr>
                <w:rStyle w:val="afc"/>
                <w:sz w:val="24"/>
              </w:rPr>
              <w:footnoteReference w:id="1"/>
            </w:r>
          </w:p>
        </w:tc>
      </w:tr>
      <w:tr w:rsidR="008E01C3" w14:paraId="68D52519" w14:textId="77777777" w:rsidTr="008E01C3">
        <w:tc>
          <w:tcPr>
            <w:tcW w:w="421" w:type="dxa"/>
            <w:vAlign w:val="center"/>
          </w:tcPr>
          <w:p w14:paraId="635046D5" w14:textId="77777777" w:rsidR="008E01C3" w:rsidRDefault="008E01C3" w:rsidP="008E01C3">
            <w:pPr>
              <w:ind w:left="-120"/>
              <w:jc w:val="center"/>
              <w:rPr>
                <w:sz w:val="24"/>
                <w:szCs w:val="24"/>
              </w:rPr>
            </w:pPr>
            <w:r>
              <w:rPr>
                <w:sz w:val="24"/>
                <w:szCs w:val="24"/>
              </w:rPr>
              <w:t>6</w:t>
            </w:r>
          </w:p>
        </w:tc>
        <w:tc>
          <w:tcPr>
            <w:tcW w:w="4666" w:type="dxa"/>
          </w:tcPr>
          <w:p w14:paraId="19BA42CE" w14:textId="77777777" w:rsidR="008E01C3" w:rsidRPr="00D607E8" w:rsidRDefault="008E01C3" w:rsidP="008E01C3">
            <w:pPr>
              <w:jc w:val="both"/>
              <w:rPr>
                <w:sz w:val="24"/>
                <w:szCs w:val="24"/>
              </w:rPr>
            </w:pPr>
            <w:r w:rsidRPr="00D607E8">
              <w:rPr>
                <w:sz w:val="24"/>
                <w:szCs w:val="24"/>
              </w:rPr>
              <w:t>Категория для рассылки (ОКПД 2)</w:t>
            </w:r>
          </w:p>
        </w:tc>
        <w:tc>
          <w:tcPr>
            <w:tcW w:w="4824" w:type="dxa"/>
          </w:tcPr>
          <w:p w14:paraId="19A1A21E" w14:textId="77777777" w:rsidR="008E01C3" w:rsidRPr="00D51163" w:rsidRDefault="00D51163" w:rsidP="008E01C3">
            <w:pPr>
              <w:jc w:val="both"/>
              <w:rPr>
                <w:sz w:val="24"/>
                <w:highlight w:val="yellow"/>
              </w:rPr>
            </w:pPr>
            <w:r w:rsidRPr="00D51163">
              <w:rPr>
                <w:sz w:val="24"/>
              </w:rPr>
              <w:t>62.01.11.000</w:t>
            </w:r>
          </w:p>
        </w:tc>
      </w:tr>
      <w:tr w:rsidR="008E01C3" w14:paraId="3593A8D8" w14:textId="77777777" w:rsidTr="008E01C3">
        <w:tc>
          <w:tcPr>
            <w:tcW w:w="421" w:type="dxa"/>
            <w:vAlign w:val="center"/>
          </w:tcPr>
          <w:p w14:paraId="53FD25DE" w14:textId="77777777" w:rsidR="008E01C3" w:rsidRDefault="008E01C3" w:rsidP="008E01C3">
            <w:pPr>
              <w:ind w:left="-120"/>
              <w:jc w:val="center"/>
              <w:rPr>
                <w:sz w:val="24"/>
                <w:szCs w:val="24"/>
              </w:rPr>
            </w:pPr>
            <w:r>
              <w:rPr>
                <w:sz w:val="24"/>
                <w:szCs w:val="24"/>
              </w:rPr>
              <w:t>7</w:t>
            </w:r>
          </w:p>
        </w:tc>
        <w:tc>
          <w:tcPr>
            <w:tcW w:w="4666" w:type="dxa"/>
          </w:tcPr>
          <w:p w14:paraId="31A2A42B" w14:textId="77777777" w:rsidR="008E01C3" w:rsidRPr="00D607E8" w:rsidRDefault="008E01C3" w:rsidP="008E01C3">
            <w:pPr>
              <w:jc w:val="both"/>
              <w:rPr>
                <w:sz w:val="24"/>
                <w:szCs w:val="24"/>
              </w:rPr>
            </w:pPr>
            <w:r w:rsidRPr="00D607E8">
              <w:rPr>
                <w:sz w:val="24"/>
                <w:szCs w:val="24"/>
              </w:rPr>
              <w:t>Краткое описание продукции/услуг/работ</w:t>
            </w:r>
          </w:p>
        </w:tc>
        <w:tc>
          <w:tcPr>
            <w:tcW w:w="4824" w:type="dxa"/>
          </w:tcPr>
          <w:p w14:paraId="4780DC63" w14:textId="77777777" w:rsidR="008E01C3" w:rsidRPr="008E01C3" w:rsidRDefault="008E01C3" w:rsidP="008E01C3">
            <w:pPr>
              <w:jc w:val="both"/>
              <w:rPr>
                <w:sz w:val="24"/>
              </w:rPr>
            </w:pPr>
            <w:r w:rsidRPr="008E01C3">
              <w:rPr>
                <w:sz w:val="24"/>
              </w:rPr>
              <w:t>В соответствии с техническим заданием (Приложение № 4</w:t>
            </w:r>
            <w:r w:rsidR="00792188">
              <w:rPr>
                <w:sz w:val="24"/>
              </w:rPr>
              <w:t xml:space="preserve"> </w:t>
            </w:r>
            <w:r w:rsidR="00792188" w:rsidRPr="00792188">
              <w:rPr>
                <w:sz w:val="24"/>
              </w:rPr>
              <w:t>к Информационному сообщению</w:t>
            </w:r>
            <w:r w:rsidRPr="008E01C3">
              <w:rPr>
                <w:sz w:val="24"/>
              </w:rPr>
              <w:t>)</w:t>
            </w:r>
          </w:p>
        </w:tc>
      </w:tr>
      <w:tr w:rsidR="008E01C3" w14:paraId="739BA5F3" w14:textId="77777777" w:rsidTr="008E01C3">
        <w:tc>
          <w:tcPr>
            <w:tcW w:w="421" w:type="dxa"/>
            <w:vAlign w:val="center"/>
          </w:tcPr>
          <w:p w14:paraId="7CC12900" w14:textId="77777777" w:rsidR="008E01C3" w:rsidRDefault="008E01C3" w:rsidP="008E01C3">
            <w:pPr>
              <w:ind w:left="-120"/>
              <w:jc w:val="center"/>
              <w:rPr>
                <w:sz w:val="24"/>
                <w:szCs w:val="24"/>
              </w:rPr>
            </w:pPr>
            <w:r>
              <w:rPr>
                <w:sz w:val="24"/>
                <w:szCs w:val="24"/>
              </w:rPr>
              <w:t>8</w:t>
            </w:r>
          </w:p>
        </w:tc>
        <w:tc>
          <w:tcPr>
            <w:tcW w:w="4666" w:type="dxa"/>
          </w:tcPr>
          <w:p w14:paraId="194EF098" w14:textId="77777777" w:rsidR="008E01C3" w:rsidRPr="00D607E8" w:rsidRDefault="008E01C3" w:rsidP="008E01C3">
            <w:pPr>
              <w:jc w:val="both"/>
              <w:rPr>
                <w:sz w:val="24"/>
                <w:szCs w:val="24"/>
              </w:rPr>
            </w:pPr>
            <w:r w:rsidRPr="00D607E8">
              <w:rPr>
                <w:sz w:val="24"/>
                <w:szCs w:val="24"/>
              </w:rPr>
              <w:t xml:space="preserve">Регион поставки </w:t>
            </w:r>
          </w:p>
        </w:tc>
        <w:tc>
          <w:tcPr>
            <w:tcW w:w="4824" w:type="dxa"/>
          </w:tcPr>
          <w:p w14:paraId="0470B9FC" w14:textId="77777777" w:rsidR="008E01C3" w:rsidRPr="00A82276" w:rsidRDefault="008E01C3" w:rsidP="008E01C3">
            <w:pPr>
              <w:jc w:val="both"/>
              <w:rPr>
                <w:sz w:val="24"/>
                <w:szCs w:val="24"/>
              </w:rPr>
            </w:pPr>
            <w:r w:rsidRPr="008E01C3">
              <w:rPr>
                <w:sz w:val="24"/>
                <w:szCs w:val="24"/>
              </w:rPr>
              <w:t>Российская Федерация</w:t>
            </w:r>
          </w:p>
        </w:tc>
      </w:tr>
      <w:tr w:rsidR="008E01C3" w14:paraId="0DC46E9A" w14:textId="77777777" w:rsidTr="008E01C3">
        <w:tc>
          <w:tcPr>
            <w:tcW w:w="421" w:type="dxa"/>
            <w:vAlign w:val="center"/>
          </w:tcPr>
          <w:p w14:paraId="353A5E54" w14:textId="77777777" w:rsidR="008E01C3" w:rsidRDefault="008E01C3" w:rsidP="008E01C3">
            <w:pPr>
              <w:ind w:left="-120"/>
              <w:jc w:val="center"/>
              <w:rPr>
                <w:sz w:val="24"/>
                <w:szCs w:val="24"/>
              </w:rPr>
            </w:pPr>
            <w:r>
              <w:rPr>
                <w:sz w:val="24"/>
                <w:szCs w:val="24"/>
              </w:rPr>
              <w:t>9</w:t>
            </w:r>
          </w:p>
        </w:tc>
        <w:tc>
          <w:tcPr>
            <w:tcW w:w="4666" w:type="dxa"/>
          </w:tcPr>
          <w:p w14:paraId="1B418A85" w14:textId="77777777" w:rsidR="008E01C3" w:rsidRPr="00D607E8" w:rsidRDefault="008E01C3" w:rsidP="008E01C3">
            <w:pPr>
              <w:jc w:val="both"/>
              <w:rPr>
                <w:sz w:val="24"/>
                <w:szCs w:val="24"/>
              </w:rPr>
            </w:pPr>
            <w:r w:rsidRPr="00D607E8">
              <w:rPr>
                <w:sz w:val="24"/>
                <w:szCs w:val="24"/>
              </w:rPr>
              <w:t>Условия оплаты</w:t>
            </w:r>
          </w:p>
        </w:tc>
        <w:tc>
          <w:tcPr>
            <w:tcW w:w="4824" w:type="dxa"/>
          </w:tcPr>
          <w:p w14:paraId="3C6BC72A" w14:textId="77777777" w:rsidR="008E01C3" w:rsidRPr="00847004" w:rsidRDefault="00847004" w:rsidP="008E01C3">
            <w:pPr>
              <w:pStyle w:val="af5"/>
              <w:spacing w:after="0"/>
              <w:ind w:left="0"/>
              <w:jc w:val="both"/>
              <w:rPr>
                <w:rFonts w:ascii="Times New Roman" w:hAnsi="Times New Roman"/>
                <w:sz w:val="24"/>
                <w:szCs w:val="24"/>
                <w:lang w:val="ru-RU"/>
              </w:rPr>
            </w:pPr>
            <w:r w:rsidRPr="00847004">
              <w:rPr>
                <w:rFonts w:ascii="Times New Roman" w:hAnsi="Times New Roman"/>
                <w:sz w:val="24"/>
                <w:szCs w:val="24"/>
                <w:lang w:val="ru-RU"/>
              </w:rPr>
              <w:t>Оплата стоимости Работ производится Заказчиком в течение 10 (</w:t>
            </w:r>
            <w:r>
              <w:rPr>
                <w:rFonts w:ascii="Times New Roman" w:hAnsi="Times New Roman"/>
                <w:sz w:val="24"/>
                <w:szCs w:val="24"/>
                <w:lang w:val="ru-RU"/>
              </w:rPr>
              <w:t>д</w:t>
            </w:r>
            <w:r w:rsidRPr="00847004">
              <w:rPr>
                <w:rFonts w:ascii="Times New Roman" w:hAnsi="Times New Roman"/>
                <w:sz w:val="24"/>
                <w:szCs w:val="24"/>
                <w:lang w:val="ru-RU"/>
              </w:rPr>
              <w:t>есяти) рабочих дней с даты получения счета, выставляемого Исполнителем</w:t>
            </w:r>
            <w:r>
              <w:rPr>
                <w:rFonts w:ascii="Times New Roman" w:hAnsi="Times New Roman"/>
                <w:sz w:val="24"/>
                <w:szCs w:val="24"/>
                <w:lang w:val="ru-RU"/>
              </w:rPr>
              <w:t>,</w:t>
            </w:r>
            <w:r w:rsidRPr="00847004">
              <w:rPr>
                <w:rFonts w:ascii="Times New Roman" w:hAnsi="Times New Roman"/>
                <w:sz w:val="24"/>
                <w:szCs w:val="24"/>
                <w:lang w:val="ru-RU"/>
              </w:rPr>
              <w:t xml:space="preserve"> в течение 3 (</w:t>
            </w:r>
            <w:r>
              <w:rPr>
                <w:rFonts w:ascii="Times New Roman" w:hAnsi="Times New Roman"/>
                <w:sz w:val="24"/>
                <w:szCs w:val="24"/>
                <w:lang w:val="ru-RU"/>
              </w:rPr>
              <w:t>т</w:t>
            </w:r>
            <w:r w:rsidRPr="00847004">
              <w:rPr>
                <w:rFonts w:ascii="Times New Roman" w:hAnsi="Times New Roman"/>
                <w:sz w:val="24"/>
                <w:szCs w:val="24"/>
                <w:lang w:val="ru-RU"/>
              </w:rPr>
              <w:t>рех) рабочих дней с даты подписания Сторонами Акта о выполнении работ, путем перечисления Заказчиком денежных средств на счет Исполнителя</w:t>
            </w:r>
          </w:p>
        </w:tc>
      </w:tr>
      <w:tr w:rsidR="008E01C3" w14:paraId="49DD0EBA" w14:textId="77777777" w:rsidTr="008E01C3">
        <w:tc>
          <w:tcPr>
            <w:tcW w:w="421" w:type="dxa"/>
            <w:vAlign w:val="center"/>
          </w:tcPr>
          <w:p w14:paraId="43D3C357" w14:textId="77777777" w:rsidR="008E01C3" w:rsidRDefault="008E01C3" w:rsidP="008E01C3">
            <w:pPr>
              <w:ind w:left="-120"/>
              <w:jc w:val="center"/>
              <w:rPr>
                <w:sz w:val="24"/>
                <w:szCs w:val="24"/>
              </w:rPr>
            </w:pPr>
            <w:r>
              <w:rPr>
                <w:sz w:val="24"/>
                <w:szCs w:val="24"/>
              </w:rPr>
              <w:t>10</w:t>
            </w:r>
          </w:p>
        </w:tc>
        <w:tc>
          <w:tcPr>
            <w:tcW w:w="4666" w:type="dxa"/>
          </w:tcPr>
          <w:p w14:paraId="2DF9BFB1" w14:textId="77777777" w:rsidR="008E01C3" w:rsidRPr="00D607E8" w:rsidRDefault="008E01C3" w:rsidP="008E01C3">
            <w:pPr>
              <w:jc w:val="both"/>
              <w:rPr>
                <w:sz w:val="24"/>
                <w:szCs w:val="24"/>
              </w:rPr>
            </w:pPr>
            <w:r w:rsidRPr="00D607E8">
              <w:rPr>
                <w:sz w:val="24"/>
                <w:szCs w:val="24"/>
              </w:rPr>
              <w:t>Условия поставки</w:t>
            </w:r>
          </w:p>
        </w:tc>
        <w:tc>
          <w:tcPr>
            <w:tcW w:w="4824" w:type="dxa"/>
          </w:tcPr>
          <w:p w14:paraId="613BB008" w14:textId="77777777" w:rsidR="008E01C3" w:rsidRPr="003F5BD6" w:rsidRDefault="00DD0208" w:rsidP="008E01C3">
            <w:pPr>
              <w:jc w:val="both"/>
              <w:rPr>
                <w:sz w:val="24"/>
                <w:szCs w:val="24"/>
              </w:rPr>
            </w:pPr>
            <w:r w:rsidRPr="008E01C3">
              <w:rPr>
                <w:sz w:val="24"/>
              </w:rPr>
              <w:t>В соответствии с техническим заданием (Приложение № 4</w:t>
            </w:r>
            <w:r>
              <w:rPr>
                <w:sz w:val="24"/>
              </w:rPr>
              <w:t xml:space="preserve"> </w:t>
            </w:r>
            <w:r w:rsidRPr="00792188">
              <w:rPr>
                <w:sz w:val="24"/>
              </w:rPr>
              <w:t>к Информационному сообщению</w:t>
            </w:r>
            <w:r w:rsidRPr="008E01C3">
              <w:rPr>
                <w:sz w:val="24"/>
              </w:rPr>
              <w:t>)</w:t>
            </w:r>
          </w:p>
        </w:tc>
      </w:tr>
      <w:tr w:rsidR="008E01C3" w14:paraId="6D996830" w14:textId="77777777" w:rsidTr="00220C8E">
        <w:trPr>
          <w:trHeight w:val="691"/>
        </w:trPr>
        <w:tc>
          <w:tcPr>
            <w:tcW w:w="421" w:type="dxa"/>
            <w:vAlign w:val="center"/>
          </w:tcPr>
          <w:p w14:paraId="408ADE05" w14:textId="77777777" w:rsidR="008E01C3" w:rsidRPr="008A5320" w:rsidRDefault="008E01C3" w:rsidP="008E01C3">
            <w:pPr>
              <w:ind w:left="-120"/>
              <w:jc w:val="center"/>
              <w:rPr>
                <w:sz w:val="24"/>
                <w:szCs w:val="24"/>
              </w:rPr>
            </w:pPr>
            <w:r>
              <w:rPr>
                <w:sz w:val="24"/>
                <w:szCs w:val="24"/>
                <w:lang w:val="en-US"/>
              </w:rPr>
              <w:t>11</w:t>
            </w:r>
          </w:p>
        </w:tc>
        <w:tc>
          <w:tcPr>
            <w:tcW w:w="4666" w:type="dxa"/>
          </w:tcPr>
          <w:p w14:paraId="2A744799" w14:textId="5A4FF537" w:rsidR="008E01C3" w:rsidRPr="00D607E8" w:rsidRDefault="006E6B7E" w:rsidP="008E01C3">
            <w:pPr>
              <w:jc w:val="both"/>
              <w:rPr>
                <w:sz w:val="24"/>
                <w:szCs w:val="24"/>
              </w:rPr>
            </w:pPr>
            <w:r>
              <w:rPr>
                <w:sz w:val="24"/>
                <w:szCs w:val="24"/>
              </w:rPr>
              <w:t>Начальная цена</w:t>
            </w:r>
            <w:r w:rsidR="008E01C3" w:rsidRPr="00D607E8">
              <w:rPr>
                <w:sz w:val="24"/>
                <w:szCs w:val="24"/>
              </w:rPr>
              <w:t xml:space="preserve"> </w:t>
            </w:r>
          </w:p>
        </w:tc>
        <w:tc>
          <w:tcPr>
            <w:tcW w:w="4824" w:type="dxa"/>
          </w:tcPr>
          <w:p w14:paraId="49EB93FF" w14:textId="65F76A60" w:rsidR="008E01C3" w:rsidRPr="003F5BD6" w:rsidRDefault="00847004" w:rsidP="008E01C3">
            <w:pPr>
              <w:jc w:val="both"/>
              <w:rPr>
                <w:sz w:val="24"/>
                <w:szCs w:val="24"/>
              </w:rPr>
            </w:pPr>
            <w:r>
              <w:rPr>
                <w:sz w:val="24"/>
                <w:szCs w:val="24"/>
              </w:rPr>
              <w:t>950 000 (девятьсот пятьдесят тысяч) рублей 00 копеек</w:t>
            </w:r>
            <w:r w:rsidR="00615010">
              <w:rPr>
                <w:sz w:val="24"/>
                <w:szCs w:val="24"/>
              </w:rPr>
              <w:t xml:space="preserve"> </w:t>
            </w:r>
            <w:r w:rsidR="00031985">
              <w:rPr>
                <w:sz w:val="24"/>
                <w:szCs w:val="24"/>
              </w:rPr>
              <w:t xml:space="preserve">с </w:t>
            </w:r>
            <w:r w:rsidR="00615010">
              <w:rPr>
                <w:sz w:val="24"/>
                <w:szCs w:val="24"/>
              </w:rPr>
              <w:t>НДС</w:t>
            </w:r>
          </w:p>
        </w:tc>
      </w:tr>
      <w:bookmarkEnd w:id="0"/>
    </w:tbl>
    <w:p w14:paraId="313EEF60" w14:textId="77777777" w:rsidR="008E01C3" w:rsidRDefault="008E01C3" w:rsidP="00660E3E">
      <w:pPr>
        <w:spacing w:before="0"/>
        <w:ind w:firstLine="851"/>
        <w:jc w:val="both"/>
        <w:rPr>
          <w:sz w:val="24"/>
          <w:szCs w:val="24"/>
        </w:rPr>
      </w:pPr>
    </w:p>
    <w:p w14:paraId="56720C1E" w14:textId="0A9C54AE" w:rsidR="005F0FA0" w:rsidRPr="00D82C74" w:rsidRDefault="005F0FA0" w:rsidP="00C735C1">
      <w:pPr>
        <w:spacing w:before="0" w:line="276" w:lineRule="auto"/>
        <w:ind w:firstLine="851"/>
        <w:jc w:val="both"/>
        <w:rPr>
          <w:sz w:val="24"/>
          <w:szCs w:val="24"/>
        </w:rPr>
      </w:pPr>
      <w:r w:rsidRPr="00D82C74">
        <w:rPr>
          <w:sz w:val="24"/>
          <w:szCs w:val="24"/>
        </w:rPr>
        <w:t>Срок подачи Предложений: до</w:t>
      </w:r>
      <w:r w:rsidR="001C455F">
        <w:rPr>
          <w:sz w:val="24"/>
          <w:szCs w:val="24"/>
        </w:rPr>
        <w:t xml:space="preserve"> </w:t>
      </w:r>
      <w:r w:rsidR="00702948">
        <w:rPr>
          <w:sz w:val="24"/>
          <w:szCs w:val="24"/>
        </w:rPr>
        <w:t>12</w:t>
      </w:r>
      <w:r w:rsidR="001C455F">
        <w:rPr>
          <w:sz w:val="24"/>
          <w:szCs w:val="24"/>
        </w:rPr>
        <w:t>.00 (М</w:t>
      </w:r>
      <w:r w:rsidR="00220C8E">
        <w:rPr>
          <w:sz w:val="24"/>
          <w:szCs w:val="24"/>
        </w:rPr>
        <w:t>СК</w:t>
      </w:r>
      <w:r w:rsidR="001C455F">
        <w:rPr>
          <w:sz w:val="24"/>
          <w:szCs w:val="24"/>
        </w:rPr>
        <w:t xml:space="preserve">) </w:t>
      </w:r>
      <w:r w:rsidR="008E739F">
        <w:rPr>
          <w:sz w:val="24"/>
          <w:szCs w:val="24"/>
        </w:rPr>
        <w:t>«</w:t>
      </w:r>
      <w:r w:rsidR="008E739F">
        <w:rPr>
          <w:sz w:val="24"/>
          <w:szCs w:val="24"/>
        </w:rPr>
        <w:t>07</w:t>
      </w:r>
      <w:r w:rsidR="008E739F">
        <w:rPr>
          <w:sz w:val="24"/>
          <w:szCs w:val="24"/>
        </w:rPr>
        <w:t xml:space="preserve">» </w:t>
      </w:r>
      <w:r w:rsidR="008E739F">
        <w:rPr>
          <w:sz w:val="24"/>
          <w:szCs w:val="24"/>
        </w:rPr>
        <w:t>августа</w:t>
      </w:r>
      <w:r w:rsidR="008E739F">
        <w:rPr>
          <w:sz w:val="24"/>
          <w:szCs w:val="24"/>
        </w:rPr>
        <w:t xml:space="preserve"> </w:t>
      </w:r>
      <w:r w:rsidR="00C76576">
        <w:rPr>
          <w:sz w:val="24"/>
          <w:szCs w:val="24"/>
        </w:rPr>
        <w:t>201</w:t>
      </w:r>
      <w:r w:rsidR="00905241">
        <w:rPr>
          <w:sz w:val="24"/>
          <w:szCs w:val="24"/>
        </w:rPr>
        <w:t>9</w:t>
      </w:r>
      <w:r w:rsidR="00C76576">
        <w:rPr>
          <w:sz w:val="24"/>
          <w:szCs w:val="24"/>
        </w:rPr>
        <w:t xml:space="preserve"> года</w:t>
      </w:r>
      <w:r w:rsidRPr="00D82C74">
        <w:rPr>
          <w:sz w:val="24"/>
          <w:szCs w:val="24"/>
        </w:rPr>
        <w:t>.</w:t>
      </w:r>
    </w:p>
    <w:p w14:paraId="7047B75B" w14:textId="77777777" w:rsidR="00220C8E" w:rsidRDefault="00220C8E" w:rsidP="00C735C1">
      <w:pPr>
        <w:spacing w:before="0" w:line="276" w:lineRule="auto"/>
        <w:ind w:firstLine="851"/>
        <w:rPr>
          <w:sz w:val="24"/>
          <w:szCs w:val="24"/>
        </w:rPr>
      </w:pPr>
    </w:p>
    <w:p w14:paraId="0A5223CF" w14:textId="77777777" w:rsidR="00220C8E" w:rsidRDefault="00220C8E" w:rsidP="00C735C1">
      <w:pPr>
        <w:spacing w:before="0" w:line="276" w:lineRule="auto"/>
        <w:ind w:firstLine="851"/>
        <w:rPr>
          <w:sz w:val="24"/>
          <w:szCs w:val="24"/>
        </w:rPr>
      </w:pPr>
    </w:p>
    <w:p w14:paraId="0C347885" w14:textId="77777777" w:rsidR="005F0FA0" w:rsidRPr="00D82C74" w:rsidRDefault="00F66DCE" w:rsidP="00C735C1">
      <w:pPr>
        <w:spacing w:before="0" w:line="276" w:lineRule="auto"/>
        <w:ind w:firstLine="851"/>
        <w:rPr>
          <w:sz w:val="24"/>
          <w:szCs w:val="24"/>
        </w:rPr>
      </w:pPr>
      <w:r>
        <w:rPr>
          <w:sz w:val="24"/>
          <w:szCs w:val="24"/>
        </w:rPr>
        <w:t>Приложения</w:t>
      </w:r>
      <w:r w:rsidR="005F0FA0" w:rsidRPr="00D82C74">
        <w:rPr>
          <w:sz w:val="24"/>
          <w:szCs w:val="24"/>
        </w:rPr>
        <w:t>:</w:t>
      </w:r>
    </w:p>
    <w:p w14:paraId="54004242" w14:textId="77777777" w:rsidR="001E73E1" w:rsidRDefault="001E73E1" w:rsidP="00D13FB5">
      <w:pPr>
        <w:pStyle w:val="ab"/>
        <w:numPr>
          <w:ilvl w:val="0"/>
          <w:numId w:val="1"/>
        </w:numPr>
        <w:spacing w:before="0" w:line="276" w:lineRule="auto"/>
        <w:ind w:firstLine="851"/>
        <w:contextualSpacing w:val="0"/>
        <w:jc w:val="both"/>
        <w:rPr>
          <w:sz w:val="24"/>
          <w:szCs w:val="24"/>
        </w:rPr>
      </w:pPr>
      <w:r>
        <w:rPr>
          <w:sz w:val="24"/>
          <w:szCs w:val="24"/>
        </w:rPr>
        <w:t>Приложение №</w:t>
      </w:r>
      <w:r w:rsidR="008E01C3">
        <w:rPr>
          <w:sz w:val="24"/>
          <w:szCs w:val="24"/>
        </w:rPr>
        <w:t xml:space="preserve"> </w:t>
      </w:r>
      <w:r>
        <w:rPr>
          <w:sz w:val="24"/>
          <w:szCs w:val="24"/>
        </w:rPr>
        <w:t>1 – Форма коммерческого предложения;</w:t>
      </w:r>
    </w:p>
    <w:p w14:paraId="28FAC3CE" w14:textId="77777777" w:rsidR="001E73E1" w:rsidRDefault="001E73E1" w:rsidP="00D13FB5">
      <w:pPr>
        <w:pStyle w:val="ab"/>
        <w:numPr>
          <w:ilvl w:val="0"/>
          <w:numId w:val="1"/>
        </w:numPr>
        <w:spacing w:before="0" w:line="276" w:lineRule="auto"/>
        <w:ind w:firstLine="851"/>
        <w:contextualSpacing w:val="0"/>
        <w:jc w:val="both"/>
        <w:rPr>
          <w:sz w:val="24"/>
          <w:szCs w:val="24"/>
        </w:rPr>
      </w:pPr>
      <w:r>
        <w:rPr>
          <w:sz w:val="24"/>
          <w:szCs w:val="24"/>
        </w:rPr>
        <w:t>Приложение №</w:t>
      </w:r>
      <w:r w:rsidR="008E01C3">
        <w:rPr>
          <w:sz w:val="24"/>
          <w:szCs w:val="24"/>
        </w:rPr>
        <w:t xml:space="preserve"> </w:t>
      </w:r>
      <w:r>
        <w:rPr>
          <w:sz w:val="24"/>
          <w:szCs w:val="24"/>
        </w:rPr>
        <w:t xml:space="preserve">2 – </w:t>
      </w:r>
      <w:r w:rsidR="00197A38">
        <w:rPr>
          <w:sz w:val="24"/>
          <w:szCs w:val="24"/>
        </w:rPr>
        <w:t xml:space="preserve">Форма </w:t>
      </w:r>
      <w:r w:rsidR="00197A38" w:rsidRPr="00C02089">
        <w:rPr>
          <w:sz w:val="24"/>
          <w:szCs w:val="24"/>
        </w:rPr>
        <w:t>а</w:t>
      </w:r>
      <w:r w:rsidRPr="00C02089">
        <w:rPr>
          <w:sz w:val="24"/>
          <w:szCs w:val="24"/>
        </w:rPr>
        <w:t>нкет</w:t>
      </w:r>
      <w:r w:rsidR="00197A38" w:rsidRPr="00C02089">
        <w:rPr>
          <w:sz w:val="24"/>
          <w:szCs w:val="24"/>
        </w:rPr>
        <w:t>ы</w:t>
      </w:r>
      <w:r w:rsidR="00C02089" w:rsidRPr="00C02089">
        <w:rPr>
          <w:sz w:val="24"/>
          <w:szCs w:val="24"/>
        </w:rPr>
        <w:t xml:space="preserve"> участника процедуры</w:t>
      </w:r>
      <w:r>
        <w:rPr>
          <w:sz w:val="24"/>
          <w:szCs w:val="24"/>
        </w:rPr>
        <w:t>;</w:t>
      </w:r>
    </w:p>
    <w:p w14:paraId="373689E8" w14:textId="77777777" w:rsidR="001E73E1" w:rsidRDefault="001E73E1" w:rsidP="00D13FB5">
      <w:pPr>
        <w:pStyle w:val="ab"/>
        <w:numPr>
          <w:ilvl w:val="0"/>
          <w:numId w:val="1"/>
        </w:numPr>
        <w:spacing w:before="0" w:line="276" w:lineRule="auto"/>
        <w:ind w:firstLine="851"/>
        <w:contextualSpacing w:val="0"/>
        <w:jc w:val="both"/>
        <w:rPr>
          <w:sz w:val="24"/>
          <w:szCs w:val="24"/>
        </w:rPr>
      </w:pPr>
      <w:r>
        <w:rPr>
          <w:sz w:val="24"/>
          <w:szCs w:val="24"/>
        </w:rPr>
        <w:t>Приложение №</w:t>
      </w:r>
      <w:r w:rsidR="008E01C3">
        <w:rPr>
          <w:sz w:val="24"/>
          <w:szCs w:val="24"/>
        </w:rPr>
        <w:t xml:space="preserve"> </w:t>
      </w:r>
      <w:r>
        <w:rPr>
          <w:sz w:val="24"/>
          <w:szCs w:val="24"/>
        </w:rPr>
        <w:t xml:space="preserve">3 – </w:t>
      </w:r>
      <w:r w:rsidR="00197A38">
        <w:rPr>
          <w:sz w:val="24"/>
          <w:szCs w:val="24"/>
        </w:rPr>
        <w:t>Форма с</w:t>
      </w:r>
      <w:r>
        <w:rPr>
          <w:sz w:val="24"/>
          <w:szCs w:val="24"/>
        </w:rPr>
        <w:t>огласи</w:t>
      </w:r>
      <w:r w:rsidR="00197A38">
        <w:rPr>
          <w:sz w:val="24"/>
          <w:szCs w:val="24"/>
        </w:rPr>
        <w:t>я</w:t>
      </w:r>
      <w:r>
        <w:rPr>
          <w:sz w:val="24"/>
          <w:szCs w:val="24"/>
        </w:rPr>
        <w:t xml:space="preserve"> на обработку персональных данных;</w:t>
      </w:r>
    </w:p>
    <w:p w14:paraId="42555B7A" w14:textId="77777777" w:rsidR="001E73E1" w:rsidRDefault="001E73E1" w:rsidP="00D13FB5">
      <w:pPr>
        <w:pStyle w:val="ab"/>
        <w:numPr>
          <w:ilvl w:val="0"/>
          <w:numId w:val="1"/>
        </w:numPr>
        <w:spacing w:before="0" w:line="276" w:lineRule="auto"/>
        <w:ind w:firstLine="851"/>
        <w:contextualSpacing w:val="0"/>
        <w:jc w:val="both"/>
        <w:rPr>
          <w:sz w:val="24"/>
          <w:szCs w:val="24"/>
        </w:rPr>
      </w:pPr>
      <w:r>
        <w:rPr>
          <w:sz w:val="24"/>
          <w:szCs w:val="24"/>
        </w:rPr>
        <w:t>Приложение №</w:t>
      </w:r>
      <w:r w:rsidR="008E01C3">
        <w:rPr>
          <w:sz w:val="24"/>
          <w:szCs w:val="24"/>
        </w:rPr>
        <w:t xml:space="preserve"> </w:t>
      </w:r>
      <w:r>
        <w:rPr>
          <w:sz w:val="24"/>
          <w:szCs w:val="24"/>
        </w:rPr>
        <w:t>4 – Техническое задание</w:t>
      </w:r>
      <w:r w:rsidR="008E01C3">
        <w:rPr>
          <w:sz w:val="24"/>
          <w:szCs w:val="24"/>
        </w:rPr>
        <w:t>.</w:t>
      </w:r>
    </w:p>
    <w:p w14:paraId="5FA33B20" w14:textId="77777777" w:rsidR="00C10B97" w:rsidRDefault="00C10B97" w:rsidP="00C735C1">
      <w:pPr>
        <w:spacing w:before="120" w:line="276" w:lineRule="auto"/>
        <w:ind w:firstLine="709"/>
        <w:jc w:val="both"/>
        <w:rPr>
          <w:sz w:val="24"/>
          <w:szCs w:val="24"/>
        </w:rPr>
      </w:pPr>
    </w:p>
    <w:p w14:paraId="1420125E" w14:textId="77777777" w:rsidR="00220C8E" w:rsidRDefault="00220C8E" w:rsidP="00C735C1">
      <w:pPr>
        <w:spacing w:before="120" w:line="276" w:lineRule="auto"/>
        <w:ind w:firstLine="709"/>
        <w:jc w:val="both"/>
        <w:rPr>
          <w:sz w:val="24"/>
          <w:szCs w:val="24"/>
        </w:rPr>
      </w:pPr>
    </w:p>
    <w:p w14:paraId="2D6D6E86" w14:textId="77777777" w:rsidR="00C10B97" w:rsidRDefault="005F0FA0" w:rsidP="00C735C1">
      <w:pPr>
        <w:spacing w:before="120" w:line="276" w:lineRule="auto"/>
        <w:ind w:firstLine="709"/>
        <w:jc w:val="both"/>
        <w:rPr>
          <w:sz w:val="24"/>
          <w:szCs w:val="24"/>
        </w:rPr>
      </w:pPr>
      <w:r w:rsidRPr="00D82C74">
        <w:rPr>
          <w:sz w:val="24"/>
          <w:szCs w:val="24"/>
        </w:rPr>
        <w:t>С уважением,</w:t>
      </w:r>
      <w:r w:rsidR="006F1174">
        <w:rPr>
          <w:sz w:val="24"/>
          <w:szCs w:val="24"/>
        </w:rPr>
        <w:t xml:space="preserve"> </w:t>
      </w:r>
    </w:p>
    <w:p w14:paraId="5A35E45E" w14:textId="77777777" w:rsidR="005F0FA0" w:rsidRDefault="006F1174" w:rsidP="00C735C1">
      <w:pPr>
        <w:spacing w:before="120" w:line="276" w:lineRule="auto"/>
        <w:ind w:firstLine="709"/>
        <w:jc w:val="both"/>
        <w:rPr>
          <w:sz w:val="24"/>
          <w:szCs w:val="24"/>
        </w:rPr>
      </w:pPr>
      <w:r>
        <w:rPr>
          <w:sz w:val="24"/>
          <w:szCs w:val="24"/>
        </w:rPr>
        <w:t>ПАО «Почта Банк»</w:t>
      </w:r>
    </w:p>
    <w:p w14:paraId="6086D43F" w14:textId="77777777" w:rsidR="008E01C3" w:rsidRDefault="008E01C3" w:rsidP="00C735C1">
      <w:pPr>
        <w:spacing w:before="120" w:line="276" w:lineRule="auto"/>
        <w:jc w:val="both"/>
        <w:rPr>
          <w:sz w:val="24"/>
          <w:szCs w:val="24"/>
        </w:rPr>
      </w:pPr>
    </w:p>
    <w:p w14:paraId="2F895685" w14:textId="77777777" w:rsidR="00220C8E" w:rsidRDefault="00220C8E" w:rsidP="00C735C1">
      <w:pPr>
        <w:spacing w:before="120" w:line="276" w:lineRule="auto"/>
        <w:jc w:val="both"/>
        <w:rPr>
          <w:sz w:val="24"/>
          <w:szCs w:val="24"/>
        </w:rPr>
      </w:pPr>
    </w:p>
    <w:p w14:paraId="42C8F9CB" w14:textId="77777777" w:rsidR="00220C8E" w:rsidRDefault="00220C8E" w:rsidP="00C735C1">
      <w:pPr>
        <w:spacing w:before="120" w:line="276" w:lineRule="auto"/>
        <w:jc w:val="both"/>
        <w:rPr>
          <w:sz w:val="24"/>
          <w:szCs w:val="24"/>
        </w:rPr>
      </w:pPr>
    </w:p>
    <w:p w14:paraId="3323B38B" w14:textId="77777777" w:rsidR="00220C8E" w:rsidRDefault="00220C8E" w:rsidP="00C735C1">
      <w:pPr>
        <w:spacing w:before="120" w:line="276" w:lineRule="auto"/>
        <w:jc w:val="both"/>
        <w:rPr>
          <w:sz w:val="24"/>
          <w:szCs w:val="24"/>
        </w:rPr>
      </w:pPr>
    </w:p>
    <w:p w14:paraId="7BABAA51" w14:textId="77777777" w:rsidR="00220C8E" w:rsidRDefault="00811FF3" w:rsidP="00C735C1">
      <w:pPr>
        <w:spacing w:before="0" w:line="276" w:lineRule="auto"/>
        <w:jc w:val="both"/>
        <w:rPr>
          <w:sz w:val="24"/>
          <w:szCs w:val="24"/>
          <w:vertAlign w:val="superscript"/>
        </w:rPr>
      </w:pPr>
      <w:r w:rsidRPr="00D82C74">
        <w:rPr>
          <w:sz w:val="24"/>
          <w:szCs w:val="24"/>
          <w:vertAlign w:val="superscript"/>
        </w:rPr>
        <w:t>Исполнитель</w:t>
      </w:r>
      <w:r w:rsidR="008E01C3">
        <w:rPr>
          <w:sz w:val="24"/>
          <w:szCs w:val="24"/>
          <w:vertAlign w:val="superscript"/>
        </w:rPr>
        <w:t>: К.С. Чечетова</w:t>
      </w:r>
      <w:r w:rsidR="004F7848">
        <w:rPr>
          <w:sz w:val="24"/>
          <w:szCs w:val="24"/>
          <w:vertAlign w:val="superscript"/>
        </w:rPr>
        <w:t xml:space="preserve">    </w:t>
      </w:r>
    </w:p>
    <w:p w14:paraId="03B1E8EE" w14:textId="77777777" w:rsidR="006D6BFD" w:rsidRDefault="006F1174" w:rsidP="00C735C1">
      <w:pPr>
        <w:spacing w:before="0" w:line="276" w:lineRule="auto"/>
        <w:jc w:val="both"/>
        <w:rPr>
          <w:sz w:val="24"/>
          <w:szCs w:val="24"/>
          <w:vertAlign w:val="superscript"/>
        </w:rPr>
      </w:pPr>
      <w:r w:rsidRPr="006F1174">
        <w:rPr>
          <w:sz w:val="24"/>
          <w:szCs w:val="24"/>
          <w:vertAlign w:val="superscript"/>
        </w:rPr>
        <w:t>+7(495)</w:t>
      </w:r>
      <w:r w:rsidR="00732BA2">
        <w:rPr>
          <w:sz w:val="24"/>
          <w:szCs w:val="24"/>
          <w:vertAlign w:val="superscript"/>
        </w:rPr>
        <w:t xml:space="preserve"> </w:t>
      </w:r>
      <w:r w:rsidRPr="006F1174">
        <w:rPr>
          <w:sz w:val="24"/>
          <w:szCs w:val="24"/>
          <w:vertAlign w:val="superscript"/>
        </w:rPr>
        <w:t>646-58</w:t>
      </w:r>
      <w:r w:rsidR="00523001">
        <w:rPr>
          <w:sz w:val="24"/>
          <w:szCs w:val="24"/>
          <w:vertAlign w:val="superscript"/>
        </w:rPr>
        <w:t>-</w:t>
      </w:r>
      <w:r w:rsidR="004A3D2C">
        <w:rPr>
          <w:sz w:val="24"/>
          <w:szCs w:val="24"/>
          <w:vertAlign w:val="superscript"/>
        </w:rPr>
        <w:t>14 (доб.</w:t>
      </w:r>
      <w:r w:rsidR="00C10B97">
        <w:rPr>
          <w:sz w:val="24"/>
          <w:szCs w:val="24"/>
          <w:vertAlign w:val="superscript"/>
        </w:rPr>
        <w:t xml:space="preserve"> </w:t>
      </w:r>
      <w:r w:rsidR="008E01C3">
        <w:rPr>
          <w:sz w:val="24"/>
          <w:szCs w:val="24"/>
          <w:vertAlign w:val="superscript"/>
        </w:rPr>
        <w:t>3063</w:t>
      </w:r>
      <w:r w:rsidR="008A1067">
        <w:rPr>
          <w:sz w:val="24"/>
          <w:szCs w:val="24"/>
          <w:vertAlign w:val="superscript"/>
        </w:rPr>
        <w:t>)</w:t>
      </w:r>
    </w:p>
    <w:p w14:paraId="5B419D8B" w14:textId="77777777" w:rsidR="00DF4206" w:rsidRDefault="00DF4206">
      <w:pPr>
        <w:rPr>
          <w:sz w:val="24"/>
          <w:szCs w:val="24"/>
          <w:vertAlign w:val="superscript"/>
        </w:rPr>
        <w:sectPr w:rsidR="00DF4206" w:rsidSect="00DF4206">
          <w:headerReference w:type="default" r:id="rId9"/>
          <w:footerReference w:type="default" r:id="rId10"/>
          <w:type w:val="continuous"/>
          <w:pgSz w:w="11906" w:h="16838"/>
          <w:pgMar w:top="709" w:right="851" w:bottom="709" w:left="1134" w:header="709" w:footer="709" w:gutter="0"/>
          <w:cols w:space="708"/>
          <w:docGrid w:linePitch="360"/>
        </w:sectPr>
      </w:pPr>
    </w:p>
    <w:p w14:paraId="7F45C857" w14:textId="77777777" w:rsidR="00025B41" w:rsidRDefault="00025B41" w:rsidP="00025B41">
      <w:pPr>
        <w:pStyle w:val="Times12"/>
        <w:ind w:left="5103" w:firstLine="0"/>
        <w:jc w:val="right"/>
        <w:rPr>
          <w:b/>
          <w:iCs/>
          <w:szCs w:val="24"/>
        </w:rPr>
      </w:pPr>
      <w:r>
        <w:rPr>
          <w:b/>
          <w:iCs/>
          <w:szCs w:val="24"/>
        </w:rPr>
        <w:t xml:space="preserve">Приложение № </w:t>
      </w:r>
      <w:r w:rsidRPr="002E7FE3">
        <w:rPr>
          <w:b/>
          <w:iCs/>
          <w:szCs w:val="24"/>
        </w:rPr>
        <w:t>1</w:t>
      </w:r>
    </w:p>
    <w:p w14:paraId="3323B28F" w14:textId="77777777" w:rsidR="00792188" w:rsidRPr="00BE519F" w:rsidRDefault="00792188" w:rsidP="00792188">
      <w:pPr>
        <w:pStyle w:val="Times12"/>
        <w:ind w:left="5103" w:firstLine="0"/>
        <w:jc w:val="right"/>
        <w:rPr>
          <w:b/>
          <w:iCs/>
          <w:szCs w:val="24"/>
        </w:rPr>
      </w:pPr>
      <w:r w:rsidRPr="00BE519F">
        <w:rPr>
          <w:b/>
          <w:iCs/>
          <w:szCs w:val="24"/>
        </w:rPr>
        <w:t>к Информационному сообщению</w:t>
      </w:r>
    </w:p>
    <w:p w14:paraId="7B85E2A6" w14:textId="50709405" w:rsidR="00A21607" w:rsidRPr="00397841" w:rsidRDefault="00397841" w:rsidP="00397841">
      <w:pPr>
        <w:pStyle w:val="Times12"/>
        <w:ind w:firstLine="0"/>
        <w:jc w:val="left"/>
        <w:rPr>
          <w:b/>
          <w:iCs/>
          <w:color w:val="FF0000"/>
          <w:szCs w:val="24"/>
        </w:rPr>
      </w:pPr>
      <w:r w:rsidRPr="00397841">
        <w:rPr>
          <w:i/>
          <w:iCs/>
          <w:color w:val="FF0000"/>
          <w:szCs w:val="24"/>
        </w:rPr>
        <w:t>[Указываются реквизиты Участника ПДО]</w:t>
      </w:r>
    </w:p>
    <w:p w14:paraId="12746365" w14:textId="77777777" w:rsidR="00397841" w:rsidRDefault="00397841" w:rsidP="00A21607">
      <w:pPr>
        <w:spacing w:line="276" w:lineRule="auto"/>
        <w:ind w:left="360" w:right="281"/>
        <w:contextualSpacing/>
        <w:jc w:val="center"/>
        <w:rPr>
          <w:rFonts w:eastAsia="Calibri"/>
          <w:b/>
          <w:sz w:val="24"/>
          <w:szCs w:val="24"/>
        </w:rPr>
      </w:pPr>
    </w:p>
    <w:p w14:paraId="5A54FE2D" w14:textId="52DA0EBE" w:rsidR="00025B41" w:rsidRDefault="00AF5F1B" w:rsidP="00A21607">
      <w:pPr>
        <w:spacing w:line="276" w:lineRule="auto"/>
        <w:ind w:left="360" w:right="281"/>
        <w:contextualSpacing/>
        <w:jc w:val="center"/>
        <w:rPr>
          <w:rFonts w:eastAsia="Calibri"/>
          <w:b/>
          <w:sz w:val="24"/>
          <w:szCs w:val="24"/>
        </w:rPr>
      </w:pPr>
      <w:r w:rsidRPr="006434BC">
        <w:rPr>
          <w:rFonts w:eastAsia="Calibri"/>
          <w:b/>
          <w:sz w:val="24"/>
          <w:szCs w:val="24"/>
        </w:rPr>
        <w:t>КОММЕРЧЕСКОЕ ПРЕДЛОЖЕНИЕ</w:t>
      </w:r>
    </w:p>
    <w:p w14:paraId="09A7F891" w14:textId="77777777" w:rsidR="00792188" w:rsidRDefault="00792188" w:rsidP="00A21607">
      <w:pPr>
        <w:spacing w:line="276" w:lineRule="auto"/>
        <w:ind w:left="360" w:right="281"/>
        <w:contextualSpacing/>
        <w:jc w:val="center"/>
        <w:rPr>
          <w:rFonts w:eastAsia="Calibri"/>
          <w:b/>
          <w:sz w:val="24"/>
          <w:szCs w:val="24"/>
        </w:rPr>
      </w:pPr>
    </w:p>
    <w:p w14:paraId="0BF77B97" w14:textId="77777777" w:rsidR="00025B41" w:rsidRPr="006434BC" w:rsidRDefault="00025B41" w:rsidP="00A21607">
      <w:pPr>
        <w:spacing w:line="276" w:lineRule="auto"/>
        <w:ind w:right="-2" w:firstLine="709"/>
        <w:jc w:val="both"/>
        <w:rPr>
          <w:bCs/>
          <w:sz w:val="24"/>
          <w:szCs w:val="24"/>
        </w:rPr>
      </w:pPr>
      <w:r w:rsidRPr="006434BC">
        <w:rPr>
          <w:sz w:val="24"/>
          <w:szCs w:val="24"/>
        </w:rPr>
        <w:t>Настоящим обязуемся</w:t>
      </w:r>
      <w:r w:rsidRPr="006434BC">
        <w:rPr>
          <w:bCs/>
          <w:sz w:val="24"/>
          <w:szCs w:val="24"/>
        </w:rPr>
        <w:t xml:space="preserve"> </w:t>
      </w:r>
      <w:r w:rsidR="005C5AF3">
        <w:rPr>
          <w:sz w:val="24"/>
          <w:szCs w:val="24"/>
        </w:rPr>
        <w:t>выполнить</w:t>
      </w:r>
      <w:r w:rsidR="005C5AF3" w:rsidRPr="005C5AF3">
        <w:rPr>
          <w:sz w:val="24"/>
          <w:szCs w:val="24"/>
        </w:rPr>
        <w:t xml:space="preserve"> работ</w:t>
      </w:r>
      <w:r w:rsidR="005C5AF3">
        <w:rPr>
          <w:sz w:val="24"/>
          <w:szCs w:val="24"/>
        </w:rPr>
        <w:t>ы</w:t>
      </w:r>
      <w:r w:rsidR="005C5AF3" w:rsidRPr="005C5AF3">
        <w:rPr>
          <w:sz w:val="24"/>
          <w:szCs w:val="24"/>
        </w:rPr>
        <w:t xml:space="preserve"> по доработке информ</w:t>
      </w:r>
      <w:r w:rsidR="00E45CC5">
        <w:rPr>
          <w:sz w:val="24"/>
          <w:szCs w:val="24"/>
        </w:rPr>
        <w:t xml:space="preserve">ационного портала «База знаний» </w:t>
      </w:r>
      <w:r w:rsidRPr="006434BC">
        <w:rPr>
          <w:bCs/>
          <w:sz w:val="24"/>
          <w:szCs w:val="24"/>
        </w:rPr>
        <w:t>строго</w:t>
      </w:r>
      <w:r w:rsidRPr="006434BC">
        <w:rPr>
          <w:sz w:val="24"/>
          <w:szCs w:val="24"/>
        </w:rPr>
        <w:t xml:space="preserve"> в соответствии с требованиями и условиями, установленными в информационном сообщении о проведении процедуры </w:t>
      </w:r>
      <w:r w:rsidR="00EC6F89" w:rsidRPr="006434BC">
        <w:rPr>
          <w:sz w:val="24"/>
          <w:szCs w:val="24"/>
        </w:rPr>
        <w:t>ПДО</w:t>
      </w:r>
      <w:r w:rsidRPr="006434BC">
        <w:rPr>
          <w:sz w:val="24"/>
          <w:szCs w:val="24"/>
        </w:rPr>
        <w:t xml:space="preserve"> на тему</w:t>
      </w:r>
      <w:r w:rsidR="00792188" w:rsidRPr="006434BC">
        <w:rPr>
          <w:sz w:val="24"/>
          <w:szCs w:val="24"/>
        </w:rPr>
        <w:t>:</w:t>
      </w:r>
      <w:r w:rsidRPr="006434BC">
        <w:rPr>
          <w:sz w:val="24"/>
          <w:szCs w:val="24"/>
        </w:rPr>
        <w:t xml:space="preserve"> «</w:t>
      </w:r>
      <w:r w:rsidR="005C5AF3" w:rsidRPr="005C5AF3">
        <w:rPr>
          <w:sz w:val="24"/>
          <w:szCs w:val="24"/>
        </w:rPr>
        <w:t xml:space="preserve">Выполнение работ по доработке информационного портала «База знаний» (система </w:t>
      </w:r>
      <w:r w:rsidR="004044CF">
        <w:rPr>
          <w:sz w:val="24"/>
          <w:szCs w:val="24"/>
        </w:rPr>
        <w:t>«</w:t>
      </w:r>
      <w:proofErr w:type="spellStart"/>
      <w:r w:rsidR="005C5AF3" w:rsidRPr="005C5AF3">
        <w:rPr>
          <w:sz w:val="24"/>
          <w:szCs w:val="24"/>
        </w:rPr>
        <w:t>Webtutor</w:t>
      </w:r>
      <w:proofErr w:type="spellEnd"/>
      <w:r w:rsidR="004044CF">
        <w:rPr>
          <w:sz w:val="24"/>
          <w:szCs w:val="24"/>
        </w:rPr>
        <w:t>»</w:t>
      </w:r>
      <w:r w:rsidR="005C5AF3" w:rsidRPr="005C5AF3">
        <w:rPr>
          <w:sz w:val="24"/>
          <w:szCs w:val="24"/>
        </w:rPr>
        <w:t>)</w:t>
      </w:r>
      <w:r w:rsidR="001B0695" w:rsidRPr="006434BC">
        <w:rPr>
          <w:rFonts w:eastAsia="Calibri"/>
          <w:sz w:val="24"/>
          <w:szCs w:val="24"/>
        </w:rPr>
        <w:t>»</w:t>
      </w:r>
      <w:r w:rsidR="00E45CC5">
        <w:rPr>
          <w:rFonts w:eastAsia="Calibri"/>
          <w:sz w:val="24"/>
          <w:szCs w:val="24"/>
        </w:rPr>
        <w:t xml:space="preserve"> (далее – Работы)</w:t>
      </w:r>
      <w:r w:rsidRPr="006434BC">
        <w:rPr>
          <w:sz w:val="24"/>
          <w:szCs w:val="24"/>
        </w:rPr>
        <w:t>, опубликованной на</w:t>
      </w:r>
      <w:r w:rsidRPr="006434BC">
        <w:rPr>
          <w:b/>
          <w:i/>
          <w:sz w:val="24"/>
          <w:szCs w:val="24"/>
        </w:rPr>
        <w:t xml:space="preserve"> </w:t>
      </w:r>
      <w:r w:rsidRPr="006434BC">
        <w:rPr>
          <w:sz w:val="24"/>
          <w:szCs w:val="24"/>
        </w:rPr>
        <w:t xml:space="preserve">_________________ </w:t>
      </w:r>
      <w:r w:rsidRPr="00464FA0">
        <w:rPr>
          <w:i/>
          <w:color w:val="FF0000"/>
          <w:sz w:val="24"/>
          <w:szCs w:val="24"/>
        </w:rPr>
        <w:t>[указывается сайт, на котором опубликована закупка]</w:t>
      </w:r>
      <w:r w:rsidRPr="006434BC">
        <w:rPr>
          <w:sz w:val="24"/>
          <w:szCs w:val="24"/>
        </w:rPr>
        <w:t xml:space="preserve">, № _________________ </w:t>
      </w:r>
      <w:r w:rsidRPr="00464FA0">
        <w:rPr>
          <w:i/>
          <w:color w:val="FF0000"/>
          <w:sz w:val="24"/>
          <w:szCs w:val="24"/>
        </w:rPr>
        <w:t>[указывается номер закупки на указанном сайте]</w:t>
      </w:r>
      <w:r w:rsidRPr="006434BC">
        <w:rPr>
          <w:b/>
          <w:i/>
          <w:sz w:val="24"/>
          <w:szCs w:val="24"/>
        </w:rPr>
        <w:t>.</w:t>
      </w:r>
    </w:p>
    <w:p w14:paraId="304D0A13" w14:textId="77777777" w:rsidR="00A462EA" w:rsidRPr="006434BC" w:rsidRDefault="00A462EA" w:rsidP="00A21607">
      <w:pPr>
        <w:widowControl w:val="0"/>
        <w:adjustRightInd w:val="0"/>
        <w:spacing w:before="120" w:line="276" w:lineRule="auto"/>
        <w:ind w:firstLine="709"/>
        <w:jc w:val="both"/>
        <w:textAlignment w:val="baseline"/>
        <w:rPr>
          <w:sz w:val="24"/>
          <w:szCs w:val="24"/>
        </w:rPr>
      </w:pPr>
      <w:r w:rsidRPr="006434BC">
        <w:rPr>
          <w:sz w:val="24"/>
          <w:szCs w:val="24"/>
        </w:rPr>
        <w:t xml:space="preserve">Мы ознакомлены с материалами, содержащимися в информационном сообщении, влияющими на стоимость </w:t>
      </w:r>
      <w:r w:rsidR="005C5AF3">
        <w:rPr>
          <w:sz w:val="24"/>
          <w:szCs w:val="24"/>
        </w:rPr>
        <w:t xml:space="preserve">выполнения </w:t>
      </w:r>
      <w:r w:rsidR="00AE502D">
        <w:rPr>
          <w:sz w:val="24"/>
          <w:szCs w:val="24"/>
        </w:rPr>
        <w:t>Р</w:t>
      </w:r>
      <w:r w:rsidR="005C5AF3">
        <w:rPr>
          <w:sz w:val="24"/>
          <w:szCs w:val="24"/>
        </w:rPr>
        <w:t>абот</w:t>
      </w:r>
      <w:r w:rsidRPr="006434BC">
        <w:rPr>
          <w:sz w:val="24"/>
          <w:szCs w:val="24"/>
        </w:rPr>
        <w:t>.</w:t>
      </w:r>
    </w:p>
    <w:p w14:paraId="168859EA" w14:textId="77777777" w:rsidR="004A5798" w:rsidRPr="006434BC" w:rsidRDefault="004A5798" w:rsidP="00A21607">
      <w:pPr>
        <w:widowControl w:val="0"/>
        <w:adjustRightInd w:val="0"/>
        <w:spacing w:before="120" w:line="276" w:lineRule="auto"/>
        <w:ind w:right="-2" w:firstLine="709"/>
        <w:jc w:val="both"/>
        <w:textAlignment w:val="baseline"/>
        <w:rPr>
          <w:bCs/>
          <w:sz w:val="24"/>
          <w:szCs w:val="24"/>
        </w:rPr>
      </w:pPr>
      <w:r w:rsidRPr="006434BC">
        <w:rPr>
          <w:sz w:val="24"/>
          <w:szCs w:val="24"/>
        </w:rPr>
        <w:t xml:space="preserve">Мы согласны </w:t>
      </w:r>
      <w:r>
        <w:rPr>
          <w:bCs/>
          <w:sz w:val="24"/>
          <w:szCs w:val="24"/>
        </w:rPr>
        <w:t>рассмотреть форму</w:t>
      </w:r>
      <w:r w:rsidRPr="006434BC">
        <w:rPr>
          <w:bCs/>
          <w:sz w:val="24"/>
          <w:szCs w:val="24"/>
        </w:rPr>
        <w:t xml:space="preserve"> Договора, которая будет предоставлена Банком.</w:t>
      </w:r>
    </w:p>
    <w:p w14:paraId="07EE25C7" w14:textId="77777777" w:rsidR="00380AF9" w:rsidRPr="006434BC" w:rsidRDefault="00A462EA" w:rsidP="00443BE0">
      <w:pPr>
        <w:widowControl w:val="0"/>
        <w:adjustRightInd w:val="0"/>
        <w:spacing w:before="120" w:after="240" w:line="276" w:lineRule="auto"/>
        <w:ind w:right="-2" w:firstLine="709"/>
        <w:jc w:val="both"/>
        <w:textAlignment w:val="baseline"/>
        <w:rPr>
          <w:bCs/>
          <w:sz w:val="24"/>
          <w:szCs w:val="24"/>
        </w:rPr>
      </w:pPr>
      <w:r w:rsidRPr="006434BC">
        <w:rPr>
          <w:sz w:val="24"/>
          <w:szCs w:val="24"/>
        </w:rPr>
        <w:t xml:space="preserve">Мы согласны </w:t>
      </w:r>
      <w:r w:rsidR="005C5AF3">
        <w:rPr>
          <w:sz w:val="24"/>
          <w:szCs w:val="24"/>
        </w:rPr>
        <w:t xml:space="preserve">выполнить </w:t>
      </w:r>
      <w:r w:rsidR="006C5903">
        <w:rPr>
          <w:sz w:val="24"/>
          <w:szCs w:val="24"/>
        </w:rPr>
        <w:t>Р</w:t>
      </w:r>
      <w:r w:rsidR="005C5AF3">
        <w:rPr>
          <w:sz w:val="24"/>
          <w:szCs w:val="24"/>
        </w:rPr>
        <w:t>аботы</w:t>
      </w:r>
      <w:r w:rsidRPr="006434BC">
        <w:rPr>
          <w:sz w:val="24"/>
          <w:szCs w:val="24"/>
        </w:rPr>
        <w:t>, предусмотренны</w:t>
      </w:r>
      <w:r w:rsidR="00E45BA7">
        <w:rPr>
          <w:sz w:val="24"/>
          <w:szCs w:val="24"/>
        </w:rPr>
        <w:t>е</w:t>
      </w:r>
      <w:r w:rsidRPr="006434BC">
        <w:rPr>
          <w:sz w:val="24"/>
          <w:szCs w:val="24"/>
        </w:rPr>
        <w:t xml:space="preserve"> в информационном сообщении</w:t>
      </w:r>
      <w:r w:rsidR="00E45CC5">
        <w:rPr>
          <w:sz w:val="24"/>
          <w:szCs w:val="24"/>
        </w:rPr>
        <w:t>,</w:t>
      </w:r>
      <w:r w:rsidRPr="006434BC">
        <w:rPr>
          <w:sz w:val="24"/>
          <w:szCs w:val="24"/>
        </w:rPr>
        <w:t xml:space="preserve"> </w:t>
      </w:r>
      <w:r w:rsidRPr="006434BC">
        <w:rPr>
          <w:bCs/>
          <w:sz w:val="24"/>
          <w:szCs w:val="24"/>
        </w:rPr>
        <w:t xml:space="preserve">на условиях, </w:t>
      </w:r>
      <w:r w:rsidR="00E45CC5">
        <w:rPr>
          <w:bCs/>
          <w:sz w:val="24"/>
          <w:szCs w:val="24"/>
        </w:rPr>
        <w:t>оговоренных</w:t>
      </w:r>
      <w:r w:rsidRPr="006434BC">
        <w:rPr>
          <w:bCs/>
          <w:sz w:val="24"/>
          <w:szCs w:val="24"/>
        </w:rPr>
        <w:t xml:space="preserve"> в</w:t>
      </w:r>
      <w:r w:rsidR="00E45BA7">
        <w:rPr>
          <w:bCs/>
          <w:sz w:val="24"/>
          <w:szCs w:val="24"/>
        </w:rPr>
        <w:t xml:space="preserve"> настоящем</w:t>
      </w:r>
      <w:r w:rsidRPr="006434BC">
        <w:rPr>
          <w:bCs/>
          <w:sz w:val="24"/>
          <w:szCs w:val="24"/>
        </w:rPr>
        <w:t xml:space="preserve"> </w:t>
      </w:r>
      <w:r w:rsidR="00AE502D">
        <w:rPr>
          <w:bCs/>
          <w:sz w:val="24"/>
          <w:szCs w:val="24"/>
        </w:rPr>
        <w:t>к</w:t>
      </w:r>
      <w:r w:rsidRPr="006434BC">
        <w:rPr>
          <w:bCs/>
          <w:sz w:val="24"/>
          <w:szCs w:val="24"/>
        </w:rPr>
        <w:t>оммерческом предложении.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4311"/>
        <w:gridCol w:w="710"/>
        <w:gridCol w:w="708"/>
        <w:gridCol w:w="1839"/>
        <w:gridCol w:w="1839"/>
      </w:tblGrid>
      <w:tr w:rsidR="00352A20" w:rsidRPr="006434BC" w14:paraId="4F34F274" w14:textId="77777777" w:rsidTr="00595347">
        <w:trPr>
          <w:trHeight w:val="624"/>
        </w:trPr>
        <w:tc>
          <w:tcPr>
            <w:tcW w:w="254" w:type="pct"/>
            <w:shd w:val="clear" w:color="auto" w:fill="auto"/>
            <w:vAlign w:val="center"/>
          </w:tcPr>
          <w:p w14:paraId="562BE682" w14:textId="77777777" w:rsidR="00E45BA7" w:rsidRPr="006434BC" w:rsidRDefault="00E45BA7" w:rsidP="0045462F">
            <w:pPr>
              <w:keepNext/>
              <w:keepLines/>
              <w:jc w:val="center"/>
              <w:rPr>
                <w:b/>
                <w:sz w:val="20"/>
                <w:szCs w:val="24"/>
              </w:rPr>
            </w:pPr>
            <w:r w:rsidRPr="006434BC">
              <w:rPr>
                <w:b/>
                <w:sz w:val="20"/>
                <w:szCs w:val="24"/>
              </w:rPr>
              <w:t>№</w:t>
            </w:r>
            <w:r>
              <w:rPr>
                <w:b/>
                <w:sz w:val="20"/>
                <w:szCs w:val="24"/>
              </w:rPr>
              <w:t xml:space="preserve"> п/п</w:t>
            </w:r>
          </w:p>
        </w:tc>
        <w:tc>
          <w:tcPr>
            <w:tcW w:w="2175" w:type="pct"/>
            <w:shd w:val="clear" w:color="auto" w:fill="auto"/>
            <w:vAlign w:val="center"/>
          </w:tcPr>
          <w:p w14:paraId="6D36F14D" w14:textId="77777777" w:rsidR="00E45BA7" w:rsidRPr="006434BC" w:rsidRDefault="00E45BA7" w:rsidP="0045462F">
            <w:pPr>
              <w:keepNext/>
              <w:keepLines/>
              <w:jc w:val="center"/>
              <w:rPr>
                <w:b/>
                <w:sz w:val="20"/>
                <w:szCs w:val="24"/>
              </w:rPr>
            </w:pPr>
            <w:r w:rsidRPr="006434BC">
              <w:rPr>
                <w:b/>
                <w:sz w:val="20"/>
                <w:szCs w:val="24"/>
              </w:rPr>
              <w:t>Наименование</w:t>
            </w:r>
          </w:p>
        </w:tc>
        <w:tc>
          <w:tcPr>
            <w:tcW w:w="358" w:type="pct"/>
            <w:vAlign w:val="center"/>
          </w:tcPr>
          <w:p w14:paraId="6FD3FC46" w14:textId="77777777" w:rsidR="00E45BA7" w:rsidRPr="006434BC" w:rsidRDefault="00E45BA7" w:rsidP="0045462F">
            <w:pPr>
              <w:keepNext/>
              <w:keepLines/>
              <w:jc w:val="center"/>
              <w:rPr>
                <w:b/>
                <w:sz w:val="20"/>
                <w:szCs w:val="24"/>
              </w:rPr>
            </w:pPr>
            <w:r w:rsidRPr="006434BC">
              <w:rPr>
                <w:b/>
                <w:sz w:val="20"/>
                <w:szCs w:val="24"/>
              </w:rPr>
              <w:t>Ед. изм.</w:t>
            </w:r>
          </w:p>
        </w:tc>
        <w:tc>
          <w:tcPr>
            <w:tcW w:w="357" w:type="pct"/>
            <w:vAlign w:val="center"/>
          </w:tcPr>
          <w:p w14:paraId="3281F973" w14:textId="77777777" w:rsidR="00E45BA7" w:rsidRPr="006434BC" w:rsidRDefault="00E45BA7" w:rsidP="0045462F">
            <w:pPr>
              <w:keepNext/>
              <w:keepLines/>
              <w:jc w:val="center"/>
              <w:rPr>
                <w:b/>
                <w:sz w:val="20"/>
                <w:szCs w:val="24"/>
              </w:rPr>
            </w:pPr>
            <w:r w:rsidRPr="006434BC">
              <w:rPr>
                <w:b/>
                <w:sz w:val="20"/>
                <w:szCs w:val="24"/>
              </w:rPr>
              <w:t>Кол-во</w:t>
            </w:r>
          </w:p>
        </w:tc>
        <w:tc>
          <w:tcPr>
            <w:tcW w:w="928" w:type="pct"/>
            <w:vAlign w:val="center"/>
          </w:tcPr>
          <w:p w14:paraId="3F4B7988" w14:textId="08E43FC3" w:rsidR="00E45BA7" w:rsidRPr="006434BC" w:rsidRDefault="002674CC" w:rsidP="0045462F">
            <w:pPr>
              <w:keepNext/>
              <w:keepLines/>
              <w:jc w:val="center"/>
              <w:rPr>
                <w:b/>
                <w:sz w:val="20"/>
                <w:szCs w:val="24"/>
              </w:rPr>
            </w:pPr>
            <w:r>
              <w:rPr>
                <w:b/>
                <w:sz w:val="20"/>
                <w:szCs w:val="24"/>
              </w:rPr>
              <w:t>Стоимость</w:t>
            </w:r>
            <w:r w:rsidR="00E45BA7">
              <w:rPr>
                <w:b/>
                <w:sz w:val="20"/>
                <w:szCs w:val="24"/>
              </w:rPr>
              <w:t>, руб.</w:t>
            </w:r>
            <w:r w:rsidR="00E45BA7" w:rsidRPr="006434BC">
              <w:rPr>
                <w:b/>
                <w:sz w:val="20"/>
                <w:szCs w:val="24"/>
              </w:rPr>
              <w:t xml:space="preserve"> </w:t>
            </w:r>
            <w:r w:rsidR="00352A20">
              <w:rPr>
                <w:b/>
                <w:sz w:val="20"/>
                <w:szCs w:val="24"/>
              </w:rPr>
              <w:t>без</w:t>
            </w:r>
            <w:r w:rsidR="00E45BA7" w:rsidRPr="006434BC">
              <w:rPr>
                <w:b/>
                <w:sz w:val="20"/>
                <w:szCs w:val="24"/>
              </w:rPr>
              <w:t xml:space="preserve"> НДС </w:t>
            </w:r>
          </w:p>
        </w:tc>
        <w:tc>
          <w:tcPr>
            <w:tcW w:w="928" w:type="pct"/>
            <w:vAlign w:val="center"/>
          </w:tcPr>
          <w:p w14:paraId="4D823E8E" w14:textId="21D4733B" w:rsidR="00E45BA7" w:rsidRDefault="002674CC" w:rsidP="0045462F">
            <w:pPr>
              <w:keepNext/>
              <w:keepLines/>
              <w:jc w:val="center"/>
              <w:rPr>
                <w:b/>
                <w:sz w:val="20"/>
                <w:szCs w:val="24"/>
              </w:rPr>
            </w:pPr>
            <w:r>
              <w:rPr>
                <w:b/>
                <w:sz w:val="20"/>
                <w:szCs w:val="24"/>
              </w:rPr>
              <w:t>Стоимость</w:t>
            </w:r>
            <w:r w:rsidR="00E45BA7" w:rsidRPr="006434BC">
              <w:rPr>
                <w:b/>
                <w:sz w:val="20"/>
                <w:szCs w:val="24"/>
              </w:rPr>
              <w:t xml:space="preserve">, </w:t>
            </w:r>
          </w:p>
          <w:p w14:paraId="18A6B9DC" w14:textId="77777777" w:rsidR="00E45BA7" w:rsidRPr="006434BC" w:rsidRDefault="00E45BA7" w:rsidP="0045462F">
            <w:pPr>
              <w:keepNext/>
              <w:keepLines/>
              <w:jc w:val="center"/>
              <w:rPr>
                <w:b/>
                <w:sz w:val="20"/>
                <w:szCs w:val="24"/>
              </w:rPr>
            </w:pPr>
            <w:r w:rsidRPr="006434BC">
              <w:rPr>
                <w:b/>
                <w:sz w:val="20"/>
                <w:szCs w:val="24"/>
              </w:rPr>
              <w:t>руб. с НДС 20%</w:t>
            </w:r>
            <w:r w:rsidR="00E45CC5">
              <w:rPr>
                <w:rStyle w:val="afc"/>
                <w:b/>
                <w:sz w:val="20"/>
                <w:szCs w:val="24"/>
              </w:rPr>
              <w:footnoteReference w:id="2"/>
            </w:r>
          </w:p>
        </w:tc>
      </w:tr>
      <w:tr w:rsidR="00352A20" w:rsidRPr="0045462F" w14:paraId="5D47DA3D" w14:textId="77777777" w:rsidTr="00595347">
        <w:trPr>
          <w:trHeight w:val="206"/>
        </w:trPr>
        <w:tc>
          <w:tcPr>
            <w:tcW w:w="254" w:type="pct"/>
            <w:shd w:val="clear" w:color="auto" w:fill="auto"/>
            <w:vAlign w:val="center"/>
          </w:tcPr>
          <w:p w14:paraId="3D463B8F" w14:textId="77777777" w:rsidR="00E45BA7" w:rsidRPr="0045462F" w:rsidRDefault="00E45BA7" w:rsidP="00E45BA7">
            <w:pPr>
              <w:keepNext/>
              <w:keepLines/>
              <w:tabs>
                <w:tab w:val="left" w:pos="360"/>
              </w:tabs>
              <w:jc w:val="center"/>
              <w:rPr>
                <w:b/>
                <w:sz w:val="20"/>
                <w:szCs w:val="24"/>
              </w:rPr>
            </w:pPr>
            <w:r w:rsidRPr="0045462F">
              <w:rPr>
                <w:b/>
                <w:sz w:val="20"/>
                <w:szCs w:val="24"/>
              </w:rPr>
              <w:t>1</w:t>
            </w:r>
          </w:p>
        </w:tc>
        <w:tc>
          <w:tcPr>
            <w:tcW w:w="2175" w:type="pct"/>
            <w:shd w:val="clear" w:color="auto" w:fill="auto"/>
            <w:vAlign w:val="center"/>
          </w:tcPr>
          <w:p w14:paraId="4A67BA9C" w14:textId="77777777" w:rsidR="00E45BA7" w:rsidRPr="0045462F" w:rsidRDefault="00E45BA7" w:rsidP="00E45BA7">
            <w:pPr>
              <w:keepNext/>
              <w:keepLines/>
              <w:jc w:val="center"/>
              <w:rPr>
                <w:b/>
                <w:sz w:val="20"/>
                <w:szCs w:val="24"/>
              </w:rPr>
            </w:pPr>
            <w:r w:rsidRPr="0045462F">
              <w:rPr>
                <w:b/>
                <w:sz w:val="20"/>
                <w:szCs w:val="24"/>
              </w:rPr>
              <w:t>2</w:t>
            </w:r>
          </w:p>
        </w:tc>
        <w:tc>
          <w:tcPr>
            <w:tcW w:w="358" w:type="pct"/>
            <w:vAlign w:val="center"/>
          </w:tcPr>
          <w:p w14:paraId="086ECE76" w14:textId="77777777" w:rsidR="00E45BA7" w:rsidRPr="0045462F" w:rsidRDefault="00E45BA7" w:rsidP="00E45BA7">
            <w:pPr>
              <w:keepNext/>
              <w:keepLines/>
              <w:jc w:val="center"/>
              <w:rPr>
                <w:b/>
                <w:sz w:val="20"/>
                <w:szCs w:val="24"/>
              </w:rPr>
            </w:pPr>
            <w:r w:rsidRPr="0045462F">
              <w:rPr>
                <w:b/>
                <w:sz w:val="20"/>
                <w:szCs w:val="24"/>
              </w:rPr>
              <w:t>3</w:t>
            </w:r>
          </w:p>
        </w:tc>
        <w:tc>
          <w:tcPr>
            <w:tcW w:w="357" w:type="pct"/>
            <w:vAlign w:val="center"/>
          </w:tcPr>
          <w:p w14:paraId="1DF34BE7" w14:textId="77777777" w:rsidR="00E45BA7" w:rsidRPr="0045462F" w:rsidRDefault="00E45BA7" w:rsidP="00E45BA7">
            <w:pPr>
              <w:keepNext/>
              <w:keepLines/>
              <w:jc w:val="center"/>
              <w:rPr>
                <w:b/>
                <w:sz w:val="20"/>
                <w:szCs w:val="24"/>
              </w:rPr>
            </w:pPr>
            <w:r w:rsidRPr="0045462F">
              <w:rPr>
                <w:b/>
                <w:sz w:val="20"/>
                <w:szCs w:val="24"/>
              </w:rPr>
              <w:t>4</w:t>
            </w:r>
          </w:p>
        </w:tc>
        <w:tc>
          <w:tcPr>
            <w:tcW w:w="928" w:type="pct"/>
            <w:vAlign w:val="center"/>
          </w:tcPr>
          <w:p w14:paraId="19B397E4" w14:textId="77777777" w:rsidR="00E45BA7" w:rsidRPr="0045462F" w:rsidRDefault="00E45BA7" w:rsidP="00E45BA7">
            <w:pPr>
              <w:keepNext/>
              <w:keepLines/>
              <w:jc w:val="center"/>
              <w:rPr>
                <w:b/>
                <w:sz w:val="20"/>
                <w:szCs w:val="24"/>
              </w:rPr>
            </w:pPr>
            <w:r>
              <w:rPr>
                <w:b/>
                <w:sz w:val="20"/>
                <w:szCs w:val="24"/>
              </w:rPr>
              <w:t>5</w:t>
            </w:r>
          </w:p>
        </w:tc>
        <w:tc>
          <w:tcPr>
            <w:tcW w:w="928" w:type="pct"/>
            <w:vAlign w:val="center"/>
          </w:tcPr>
          <w:p w14:paraId="19D6B76F" w14:textId="77777777" w:rsidR="00E45BA7" w:rsidRPr="0045462F" w:rsidRDefault="00E45BA7" w:rsidP="00E45BA7">
            <w:pPr>
              <w:keepNext/>
              <w:keepLines/>
              <w:jc w:val="center"/>
              <w:rPr>
                <w:b/>
                <w:sz w:val="20"/>
                <w:szCs w:val="24"/>
              </w:rPr>
            </w:pPr>
            <w:r>
              <w:rPr>
                <w:b/>
                <w:sz w:val="20"/>
                <w:szCs w:val="24"/>
              </w:rPr>
              <w:t>6</w:t>
            </w:r>
          </w:p>
        </w:tc>
      </w:tr>
      <w:tr w:rsidR="00352A20" w:rsidRPr="006434BC" w14:paraId="577AAD88" w14:textId="77777777" w:rsidTr="00595347">
        <w:trPr>
          <w:trHeight w:val="876"/>
        </w:trPr>
        <w:tc>
          <w:tcPr>
            <w:tcW w:w="254" w:type="pct"/>
            <w:shd w:val="clear" w:color="auto" w:fill="auto"/>
            <w:vAlign w:val="center"/>
          </w:tcPr>
          <w:p w14:paraId="288C49DA" w14:textId="77777777" w:rsidR="00E45BA7" w:rsidRPr="006434BC" w:rsidRDefault="00E45BA7" w:rsidP="00E45BA7">
            <w:pPr>
              <w:keepNext/>
              <w:keepLines/>
              <w:tabs>
                <w:tab w:val="left" w:pos="360"/>
              </w:tabs>
              <w:jc w:val="center"/>
              <w:rPr>
                <w:sz w:val="20"/>
                <w:szCs w:val="24"/>
              </w:rPr>
            </w:pPr>
            <w:r w:rsidRPr="006434BC">
              <w:rPr>
                <w:sz w:val="20"/>
                <w:szCs w:val="24"/>
              </w:rPr>
              <w:t>1</w:t>
            </w:r>
          </w:p>
        </w:tc>
        <w:tc>
          <w:tcPr>
            <w:tcW w:w="2175" w:type="pct"/>
            <w:shd w:val="clear" w:color="auto" w:fill="auto"/>
            <w:vAlign w:val="center"/>
          </w:tcPr>
          <w:p w14:paraId="28F9F50E" w14:textId="77777777" w:rsidR="00E45BA7" w:rsidRPr="006434BC" w:rsidRDefault="005C5AF3" w:rsidP="00E45BA7">
            <w:pPr>
              <w:keepNext/>
              <w:keepLines/>
              <w:jc w:val="center"/>
              <w:rPr>
                <w:i/>
                <w:sz w:val="20"/>
                <w:szCs w:val="24"/>
              </w:rPr>
            </w:pPr>
            <w:r w:rsidRPr="005C5AF3">
              <w:rPr>
                <w:sz w:val="20"/>
                <w:szCs w:val="24"/>
              </w:rPr>
              <w:t xml:space="preserve">Выполнение работ по доработке информационного портала «База знаний» (система </w:t>
            </w:r>
            <w:r w:rsidR="004044CF">
              <w:rPr>
                <w:sz w:val="20"/>
                <w:szCs w:val="24"/>
              </w:rPr>
              <w:t>«</w:t>
            </w:r>
            <w:proofErr w:type="spellStart"/>
            <w:r w:rsidRPr="005C5AF3">
              <w:rPr>
                <w:sz w:val="20"/>
                <w:szCs w:val="24"/>
              </w:rPr>
              <w:t>Webtutor</w:t>
            </w:r>
            <w:proofErr w:type="spellEnd"/>
            <w:r w:rsidR="004044CF">
              <w:rPr>
                <w:sz w:val="20"/>
                <w:szCs w:val="24"/>
              </w:rPr>
              <w:t>»</w:t>
            </w:r>
            <w:r w:rsidRPr="005C5AF3">
              <w:rPr>
                <w:sz w:val="20"/>
                <w:szCs w:val="24"/>
              </w:rPr>
              <w:t>)</w:t>
            </w:r>
          </w:p>
        </w:tc>
        <w:tc>
          <w:tcPr>
            <w:tcW w:w="358" w:type="pct"/>
            <w:vAlign w:val="center"/>
          </w:tcPr>
          <w:p w14:paraId="183AF128" w14:textId="77777777" w:rsidR="00E45BA7" w:rsidRPr="006434BC" w:rsidRDefault="00352A20" w:rsidP="00E45BA7">
            <w:pPr>
              <w:keepNext/>
              <w:keepLines/>
              <w:jc w:val="center"/>
              <w:rPr>
                <w:sz w:val="20"/>
                <w:szCs w:val="24"/>
              </w:rPr>
            </w:pPr>
            <w:proofErr w:type="spellStart"/>
            <w:r>
              <w:rPr>
                <w:sz w:val="20"/>
                <w:szCs w:val="24"/>
              </w:rPr>
              <w:t>Усл</w:t>
            </w:r>
            <w:proofErr w:type="spellEnd"/>
            <w:r>
              <w:rPr>
                <w:sz w:val="20"/>
                <w:szCs w:val="24"/>
              </w:rPr>
              <w:t>. ед.</w:t>
            </w:r>
          </w:p>
        </w:tc>
        <w:tc>
          <w:tcPr>
            <w:tcW w:w="357" w:type="pct"/>
            <w:vAlign w:val="center"/>
          </w:tcPr>
          <w:p w14:paraId="2842418E" w14:textId="77777777" w:rsidR="00E45BA7" w:rsidRPr="006434BC" w:rsidRDefault="00352A20" w:rsidP="00E45BA7">
            <w:pPr>
              <w:keepNext/>
              <w:keepLines/>
              <w:jc w:val="center"/>
              <w:rPr>
                <w:sz w:val="20"/>
                <w:szCs w:val="24"/>
              </w:rPr>
            </w:pPr>
            <w:r>
              <w:rPr>
                <w:sz w:val="20"/>
                <w:szCs w:val="24"/>
              </w:rPr>
              <w:t>1</w:t>
            </w:r>
          </w:p>
        </w:tc>
        <w:tc>
          <w:tcPr>
            <w:tcW w:w="928" w:type="pct"/>
            <w:vAlign w:val="center"/>
          </w:tcPr>
          <w:p w14:paraId="10D9BD01" w14:textId="77777777" w:rsidR="00E45BA7" w:rsidRPr="006434BC" w:rsidRDefault="00E45BA7" w:rsidP="00E45BA7">
            <w:pPr>
              <w:keepNext/>
              <w:keepLines/>
              <w:jc w:val="center"/>
              <w:rPr>
                <w:sz w:val="20"/>
                <w:szCs w:val="24"/>
              </w:rPr>
            </w:pPr>
          </w:p>
        </w:tc>
        <w:tc>
          <w:tcPr>
            <w:tcW w:w="928" w:type="pct"/>
            <w:vAlign w:val="center"/>
          </w:tcPr>
          <w:p w14:paraId="0C348FBB" w14:textId="77777777" w:rsidR="00E45BA7" w:rsidRPr="006434BC" w:rsidRDefault="00E45BA7" w:rsidP="00E45BA7">
            <w:pPr>
              <w:keepNext/>
              <w:keepLines/>
              <w:jc w:val="center"/>
              <w:rPr>
                <w:sz w:val="20"/>
                <w:szCs w:val="24"/>
              </w:rPr>
            </w:pPr>
          </w:p>
        </w:tc>
      </w:tr>
      <w:tr w:rsidR="00190F63" w:rsidRPr="006434BC" w14:paraId="63E5EDF4" w14:textId="77777777" w:rsidTr="00190F63">
        <w:trPr>
          <w:trHeight w:val="407"/>
        </w:trPr>
        <w:tc>
          <w:tcPr>
            <w:tcW w:w="3144" w:type="pct"/>
            <w:gridSpan w:val="4"/>
            <w:shd w:val="clear" w:color="auto" w:fill="auto"/>
            <w:vAlign w:val="center"/>
          </w:tcPr>
          <w:p w14:paraId="186027E1" w14:textId="77777777" w:rsidR="00190F63" w:rsidRPr="006434BC" w:rsidRDefault="00190F63" w:rsidP="006A04EF">
            <w:pPr>
              <w:keepNext/>
              <w:keepLines/>
              <w:jc w:val="right"/>
              <w:rPr>
                <w:sz w:val="20"/>
                <w:szCs w:val="24"/>
              </w:rPr>
            </w:pPr>
            <w:r>
              <w:rPr>
                <w:sz w:val="20"/>
                <w:szCs w:val="24"/>
              </w:rPr>
              <w:t>ИТОГО:</w:t>
            </w:r>
          </w:p>
        </w:tc>
        <w:tc>
          <w:tcPr>
            <w:tcW w:w="928" w:type="pct"/>
            <w:vAlign w:val="center"/>
          </w:tcPr>
          <w:p w14:paraId="3BE6A4AD" w14:textId="77777777" w:rsidR="00190F63" w:rsidRPr="006434BC" w:rsidRDefault="00190F63" w:rsidP="00E45BA7">
            <w:pPr>
              <w:keepNext/>
              <w:keepLines/>
              <w:jc w:val="center"/>
              <w:rPr>
                <w:sz w:val="20"/>
                <w:szCs w:val="24"/>
              </w:rPr>
            </w:pPr>
          </w:p>
        </w:tc>
        <w:tc>
          <w:tcPr>
            <w:tcW w:w="928" w:type="pct"/>
            <w:vAlign w:val="center"/>
          </w:tcPr>
          <w:p w14:paraId="1A4854B2" w14:textId="77777777" w:rsidR="00190F63" w:rsidRPr="006434BC" w:rsidRDefault="00190F63" w:rsidP="00E45BA7">
            <w:pPr>
              <w:keepNext/>
              <w:keepLines/>
              <w:jc w:val="center"/>
              <w:rPr>
                <w:sz w:val="20"/>
                <w:szCs w:val="24"/>
              </w:rPr>
            </w:pPr>
          </w:p>
        </w:tc>
      </w:tr>
    </w:tbl>
    <w:p w14:paraId="06E699D0" w14:textId="77777777" w:rsidR="00792188" w:rsidRPr="006434BC" w:rsidRDefault="00792188" w:rsidP="00792188">
      <w:pPr>
        <w:tabs>
          <w:tab w:val="left" w:pos="345"/>
          <w:tab w:val="left" w:pos="8931"/>
          <w:tab w:val="left" w:pos="9064"/>
        </w:tabs>
        <w:ind w:firstLine="709"/>
        <w:rPr>
          <w:sz w:val="24"/>
          <w:szCs w:val="24"/>
        </w:rPr>
      </w:pPr>
    </w:p>
    <w:p w14:paraId="4D9FDADD" w14:textId="77777777" w:rsidR="00352A20" w:rsidRPr="006434BC" w:rsidRDefault="00352A20" w:rsidP="00352A20">
      <w:pPr>
        <w:autoSpaceDE w:val="0"/>
        <w:autoSpaceDN w:val="0"/>
        <w:adjustRightInd w:val="0"/>
        <w:spacing w:before="120" w:line="276" w:lineRule="auto"/>
        <w:ind w:firstLine="709"/>
        <w:jc w:val="both"/>
        <w:rPr>
          <w:sz w:val="24"/>
          <w:szCs w:val="24"/>
        </w:rPr>
      </w:pPr>
      <w:r>
        <w:rPr>
          <w:sz w:val="24"/>
          <w:szCs w:val="24"/>
        </w:rPr>
        <w:t>Срок выполнения Работ составляет не более _____ месяцев</w:t>
      </w:r>
      <w:r>
        <w:rPr>
          <w:rStyle w:val="afc"/>
          <w:sz w:val="24"/>
          <w:szCs w:val="24"/>
        </w:rPr>
        <w:footnoteReference w:id="3"/>
      </w:r>
      <w:r w:rsidR="004409BF">
        <w:rPr>
          <w:sz w:val="24"/>
          <w:szCs w:val="24"/>
        </w:rPr>
        <w:t xml:space="preserve"> с даты заключения Договора</w:t>
      </w:r>
      <w:r>
        <w:rPr>
          <w:sz w:val="24"/>
          <w:szCs w:val="24"/>
        </w:rPr>
        <w:t>.</w:t>
      </w:r>
    </w:p>
    <w:p w14:paraId="089C416E" w14:textId="7E3AB9AB" w:rsidR="00352A20" w:rsidRDefault="000A7AA8" w:rsidP="00A21607">
      <w:pPr>
        <w:adjustRightInd w:val="0"/>
        <w:spacing w:before="120" w:line="276" w:lineRule="auto"/>
        <w:ind w:firstLine="709"/>
        <w:jc w:val="both"/>
        <w:textAlignment w:val="baseline"/>
        <w:rPr>
          <w:bCs/>
          <w:sz w:val="24"/>
          <w:szCs w:val="24"/>
        </w:rPr>
      </w:pPr>
      <w:r w:rsidRPr="006434BC">
        <w:rPr>
          <w:bCs/>
          <w:sz w:val="24"/>
          <w:szCs w:val="24"/>
        </w:rPr>
        <w:t xml:space="preserve">Стоимость предложения </w:t>
      </w:r>
      <w:r w:rsidR="00E428FF" w:rsidRPr="006434BC">
        <w:rPr>
          <w:bCs/>
          <w:sz w:val="24"/>
          <w:szCs w:val="24"/>
        </w:rPr>
        <w:t xml:space="preserve">включает в себя все налоги, пошлины, сборы и обязательные платежи в соответствии с законодательством Российской Федерации. </w:t>
      </w:r>
    </w:p>
    <w:p w14:paraId="6D86D713" w14:textId="77777777" w:rsidR="00E45BA7" w:rsidRDefault="00E45BA7" w:rsidP="00A21607">
      <w:pPr>
        <w:adjustRightInd w:val="0"/>
        <w:spacing w:before="120" w:line="276" w:lineRule="auto"/>
        <w:ind w:firstLine="709"/>
        <w:jc w:val="both"/>
        <w:textAlignment w:val="baseline"/>
        <w:rPr>
          <w:sz w:val="24"/>
          <w:szCs w:val="24"/>
        </w:rPr>
      </w:pPr>
      <w:r w:rsidRPr="006434BC">
        <w:rPr>
          <w:sz w:val="24"/>
          <w:szCs w:val="24"/>
        </w:rPr>
        <w:t xml:space="preserve">Срок действия </w:t>
      </w:r>
      <w:r w:rsidR="004A5798">
        <w:rPr>
          <w:bCs/>
          <w:sz w:val="24"/>
          <w:szCs w:val="24"/>
        </w:rPr>
        <w:t xml:space="preserve">настоящего </w:t>
      </w:r>
      <w:r w:rsidR="00352A20">
        <w:rPr>
          <w:bCs/>
          <w:sz w:val="24"/>
          <w:szCs w:val="24"/>
        </w:rPr>
        <w:t>к</w:t>
      </w:r>
      <w:r w:rsidR="004A5798">
        <w:rPr>
          <w:bCs/>
          <w:sz w:val="24"/>
          <w:szCs w:val="24"/>
        </w:rPr>
        <w:t>оммерческого</w:t>
      </w:r>
      <w:r w:rsidR="004A5798" w:rsidRPr="006434BC">
        <w:rPr>
          <w:bCs/>
          <w:sz w:val="24"/>
          <w:szCs w:val="24"/>
        </w:rPr>
        <w:t xml:space="preserve"> </w:t>
      </w:r>
      <w:r w:rsidRPr="006434BC">
        <w:rPr>
          <w:sz w:val="24"/>
          <w:szCs w:val="24"/>
        </w:rPr>
        <w:t xml:space="preserve">предложения </w:t>
      </w:r>
      <w:r>
        <w:rPr>
          <w:sz w:val="24"/>
          <w:szCs w:val="24"/>
        </w:rPr>
        <w:t xml:space="preserve">составляет </w:t>
      </w:r>
      <w:r w:rsidRPr="006434BC">
        <w:rPr>
          <w:sz w:val="24"/>
          <w:szCs w:val="24"/>
        </w:rPr>
        <w:t>____ дней</w:t>
      </w:r>
      <w:r w:rsidRPr="006434BC">
        <w:rPr>
          <w:rStyle w:val="afc"/>
          <w:sz w:val="24"/>
          <w:szCs w:val="24"/>
        </w:rPr>
        <w:footnoteReference w:id="4"/>
      </w:r>
      <w:r w:rsidRPr="006434BC">
        <w:rPr>
          <w:sz w:val="24"/>
          <w:szCs w:val="24"/>
        </w:rPr>
        <w:t>.</w:t>
      </w:r>
    </w:p>
    <w:tbl>
      <w:tblPr>
        <w:tblStyle w:val="a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2552"/>
        <w:gridCol w:w="275"/>
        <w:gridCol w:w="3269"/>
      </w:tblGrid>
      <w:tr w:rsidR="0057413A" w:rsidRPr="005C0084" w14:paraId="6DF6D3A5" w14:textId="77777777" w:rsidTr="00E45BA7">
        <w:tc>
          <w:tcPr>
            <w:tcW w:w="3119" w:type="dxa"/>
            <w:tcBorders>
              <w:bottom w:val="single" w:sz="4" w:space="0" w:color="auto"/>
            </w:tcBorders>
          </w:tcPr>
          <w:p w14:paraId="68F5E3FE" w14:textId="77777777" w:rsidR="00AF5F1B" w:rsidRDefault="00AF5F1B" w:rsidP="00E45BA7">
            <w:pPr>
              <w:tabs>
                <w:tab w:val="left" w:pos="345"/>
                <w:tab w:val="left" w:pos="8931"/>
                <w:tab w:val="left" w:pos="9064"/>
              </w:tabs>
              <w:rPr>
                <w:rFonts w:eastAsia="Calibri"/>
                <w:vertAlign w:val="superscript"/>
              </w:rPr>
            </w:pPr>
          </w:p>
          <w:p w14:paraId="3C387D49" w14:textId="77777777" w:rsidR="0057413A" w:rsidRDefault="00DF4206" w:rsidP="00E45BA7">
            <w:pPr>
              <w:tabs>
                <w:tab w:val="left" w:pos="345"/>
                <w:tab w:val="left" w:pos="8931"/>
                <w:tab w:val="left" w:pos="9064"/>
              </w:tabs>
              <w:rPr>
                <w:i/>
                <w:color w:val="A6A6A6" w:themeColor="background1" w:themeShade="A6"/>
                <w:szCs w:val="20"/>
              </w:rPr>
            </w:pPr>
            <w:r w:rsidRPr="00C42910">
              <w:rPr>
                <w:rFonts w:eastAsia="Calibri"/>
                <w:vertAlign w:val="superscript"/>
              </w:rPr>
              <w:t xml:space="preserve"> </w:t>
            </w:r>
          </w:p>
          <w:p w14:paraId="5E2B3694" w14:textId="77777777" w:rsidR="0057413A" w:rsidRDefault="0057413A" w:rsidP="00E45BA7">
            <w:pPr>
              <w:tabs>
                <w:tab w:val="left" w:pos="345"/>
                <w:tab w:val="left" w:pos="8931"/>
                <w:tab w:val="left" w:pos="9064"/>
              </w:tabs>
              <w:rPr>
                <w:i/>
                <w:color w:val="A6A6A6" w:themeColor="background1" w:themeShade="A6"/>
                <w:szCs w:val="20"/>
              </w:rPr>
            </w:pPr>
          </w:p>
          <w:p w14:paraId="3AD9BC89" w14:textId="77777777" w:rsidR="0057413A" w:rsidRPr="005C0084" w:rsidRDefault="0057413A" w:rsidP="00E45BA7">
            <w:pPr>
              <w:tabs>
                <w:tab w:val="left" w:pos="345"/>
                <w:tab w:val="left" w:pos="8931"/>
                <w:tab w:val="left" w:pos="9064"/>
              </w:tabs>
              <w:rPr>
                <w:szCs w:val="20"/>
              </w:rPr>
            </w:pPr>
            <w:r w:rsidRPr="005C0084">
              <w:rPr>
                <w:i/>
                <w:color w:val="A6A6A6" w:themeColor="background1" w:themeShade="A6"/>
                <w:szCs w:val="20"/>
              </w:rPr>
              <w:br w:type="page"/>
            </w:r>
          </w:p>
        </w:tc>
        <w:tc>
          <w:tcPr>
            <w:tcW w:w="283" w:type="dxa"/>
          </w:tcPr>
          <w:p w14:paraId="4E229568" w14:textId="77777777" w:rsidR="0057413A" w:rsidRPr="005C0084" w:rsidRDefault="0057413A" w:rsidP="00E45BA7">
            <w:pPr>
              <w:tabs>
                <w:tab w:val="left" w:pos="345"/>
                <w:tab w:val="left" w:pos="8931"/>
                <w:tab w:val="left" w:pos="9064"/>
              </w:tabs>
              <w:rPr>
                <w:szCs w:val="20"/>
              </w:rPr>
            </w:pPr>
          </w:p>
        </w:tc>
        <w:tc>
          <w:tcPr>
            <w:tcW w:w="2552" w:type="dxa"/>
            <w:tcBorders>
              <w:bottom w:val="single" w:sz="4" w:space="0" w:color="auto"/>
            </w:tcBorders>
          </w:tcPr>
          <w:p w14:paraId="1FCA951E" w14:textId="77777777" w:rsidR="0057413A" w:rsidRDefault="0057413A" w:rsidP="00E45BA7">
            <w:pPr>
              <w:tabs>
                <w:tab w:val="left" w:pos="345"/>
                <w:tab w:val="left" w:pos="8931"/>
                <w:tab w:val="left" w:pos="9064"/>
              </w:tabs>
              <w:rPr>
                <w:szCs w:val="20"/>
              </w:rPr>
            </w:pPr>
          </w:p>
          <w:p w14:paraId="39C76DAD" w14:textId="77777777" w:rsidR="00443BE0" w:rsidRPr="005C0084" w:rsidRDefault="00443BE0" w:rsidP="00E45BA7">
            <w:pPr>
              <w:tabs>
                <w:tab w:val="left" w:pos="345"/>
                <w:tab w:val="left" w:pos="8931"/>
                <w:tab w:val="left" w:pos="9064"/>
              </w:tabs>
              <w:rPr>
                <w:szCs w:val="20"/>
              </w:rPr>
            </w:pPr>
          </w:p>
        </w:tc>
        <w:tc>
          <w:tcPr>
            <w:tcW w:w="275" w:type="dxa"/>
          </w:tcPr>
          <w:p w14:paraId="32C74E28" w14:textId="77777777" w:rsidR="0057413A" w:rsidRPr="005C0084" w:rsidRDefault="0057413A" w:rsidP="00E45BA7">
            <w:pPr>
              <w:tabs>
                <w:tab w:val="left" w:pos="345"/>
                <w:tab w:val="left" w:pos="8931"/>
                <w:tab w:val="left" w:pos="9064"/>
              </w:tabs>
              <w:rPr>
                <w:szCs w:val="20"/>
              </w:rPr>
            </w:pPr>
          </w:p>
        </w:tc>
        <w:tc>
          <w:tcPr>
            <w:tcW w:w="3269" w:type="dxa"/>
            <w:tcBorders>
              <w:bottom w:val="single" w:sz="4" w:space="0" w:color="auto"/>
            </w:tcBorders>
          </w:tcPr>
          <w:p w14:paraId="230E12E0" w14:textId="77777777" w:rsidR="0057413A" w:rsidRPr="005C0084" w:rsidRDefault="0057413A" w:rsidP="00E45BA7">
            <w:pPr>
              <w:tabs>
                <w:tab w:val="left" w:pos="345"/>
                <w:tab w:val="left" w:pos="8931"/>
                <w:tab w:val="left" w:pos="9064"/>
              </w:tabs>
              <w:rPr>
                <w:szCs w:val="20"/>
              </w:rPr>
            </w:pPr>
          </w:p>
        </w:tc>
      </w:tr>
      <w:tr w:rsidR="0057413A" w:rsidRPr="005C0084" w14:paraId="72B21428" w14:textId="77777777" w:rsidTr="00E45BA7">
        <w:tc>
          <w:tcPr>
            <w:tcW w:w="3119" w:type="dxa"/>
            <w:tcBorders>
              <w:top w:val="single" w:sz="4" w:space="0" w:color="auto"/>
            </w:tcBorders>
          </w:tcPr>
          <w:p w14:paraId="31224A97" w14:textId="77777777" w:rsidR="0057413A" w:rsidRPr="005C0084" w:rsidRDefault="0057413A" w:rsidP="00E45BA7">
            <w:pPr>
              <w:tabs>
                <w:tab w:val="left" w:pos="345"/>
                <w:tab w:val="left" w:pos="8931"/>
                <w:tab w:val="left" w:pos="9064"/>
              </w:tabs>
              <w:jc w:val="center"/>
              <w:rPr>
                <w:sz w:val="18"/>
                <w:szCs w:val="18"/>
              </w:rPr>
            </w:pPr>
            <w:r w:rsidRPr="005C0084">
              <w:rPr>
                <w:sz w:val="18"/>
                <w:szCs w:val="18"/>
              </w:rPr>
              <w:t>(должность)</w:t>
            </w:r>
          </w:p>
        </w:tc>
        <w:tc>
          <w:tcPr>
            <w:tcW w:w="283" w:type="dxa"/>
          </w:tcPr>
          <w:p w14:paraId="0B946132" w14:textId="77777777" w:rsidR="0057413A" w:rsidRPr="005C0084" w:rsidRDefault="0057413A" w:rsidP="00E45BA7">
            <w:pPr>
              <w:tabs>
                <w:tab w:val="left" w:pos="345"/>
                <w:tab w:val="left" w:pos="8931"/>
                <w:tab w:val="left" w:pos="9064"/>
              </w:tabs>
              <w:jc w:val="center"/>
              <w:rPr>
                <w:sz w:val="18"/>
                <w:szCs w:val="18"/>
              </w:rPr>
            </w:pPr>
          </w:p>
        </w:tc>
        <w:tc>
          <w:tcPr>
            <w:tcW w:w="2552" w:type="dxa"/>
            <w:tcBorders>
              <w:top w:val="single" w:sz="4" w:space="0" w:color="auto"/>
            </w:tcBorders>
          </w:tcPr>
          <w:p w14:paraId="56616293" w14:textId="77777777" w:rsidR="0057413A" w:rsidRPr="005C0084" w:rsidRDefault="0057413A" w:rsidP="00E45BA7">
            <w:pPr>
              <w:tabs>
                <w:tab w:val="left" w:pos="345"/>
                <w:tab w:val="left" w:pos="8931"/>
                <w:tab w:val="left" w:pos="9064"/>
              </w:tabs>
              <w:jc w:val="center"/>
              <w:rPr>
                <w:sz w:val="18"/>
                <w:szCs w:val="18"/>
              </w:rPr>
            </w:pPr>
            <w:r w:rsidRPr="005C0084">
              <w:rPr>
                <w:sz w:val="18"/>
                <w:szCs w:val="18"/>
              </w:rPr>
              <w:t>(подпись, дата) М.П.</w:t>
            </w:r>
          </w:p>
        </w:tc>
        <w:tc>
          <w:tcPr>
            <w:tcW w:w="275" w:type="dxa"/>
          </w:tcPr>
          <w:p w14:paraId="710F9012" w14:textId="77777777" w:rsidR="0057413A" w:rsidRPr="005C0084" w:rsidRDefault="0057413A" w:rsidP="00E45BA7">
            <w:pPr>
              <w:tabs>
                <w:tab w:val="left" w:pos="345"/>
                <w:tab w:val="left" w:pos="8931"/>
                <w:tab w:val="left" w:pos="9064"/>
              </w:tabs>
              <w:jc w:val="center"/>
              <w:rPr>
                <w:sz w:val="18"/>
                <w:szCs w:val="18"/>
              </w:rPr>
            </w:pPr>
          </w:p>
        </w:tc>
        <w:tc>
          <w:tcPr>
            <w:tcW w:w="3269" w:type="dxa"/>
            <w:tcBorders>
              <w:top w:val="single" w:sz="4" w:space="0" w:color="auto"/>
            </w:tcBorders>
          </w:tcPr>
          <w:p w14:paraId="7D16E73D" w14:textId="77777777" w:rsidR="0057413A" w:rsidRPr="005C0084" w:rsidRDefault="0057413A" w:rsidP="00E45BA7">
            <w:pPr>
              <w:tabs>
                <w:tab w:val="left" w:pos="345"/>
                <w:tab w:val="left" w:pos="8931"/>
                <w:tab w:val="left" w:pos="9064"/>
              </w:tabs>
              <w:jc w:val="center"/>
              <w:rPr>
                <w:sz w:val="18"/>
                <w:szCs w:val="18"/>
              </w:rPr>
            </w:pPr>
            <w:r w:rsidRPr="005C0084">
              <w:rPr>
                <w:sz w:val="18"/>
                <w:szCs w:val="18"/>
              </w:rPr>
              <w:t>(ФИО)</w:t>
            </w:r>
          </w:p>
        </w:tc>
      </w:tr>
    </w:tbl>
    <w:p w14:paraId="34BC2C42" w14:textId="77777777" w:rsidR="00912522" w:rsidRDefault="00912522" w:rsidP="00DF4206">
      <w:pPr>
        <w:spacing w:after="200"/>
        <w:ind w:right="567"/>
        <w:rPr>
          <w:rFonts w:eastAsia="Calibri"/>
          <w:b/>
        </w:rPr>
      </w:pPr>
    </w:p>
    <w:p w14:paraId="31FA9ED8" w14:textId="77777777" w:rsidR="00912522" w:rsidRPr="00C42910" w:rsidRDefault="00912522" w:rsidP="00DF4206">
      <w:pPr>
        <w:spacing w:after="200"/>
        <w:ind w:right="567"/>
        <w:rPr>
          <w:rFonts w:eastAsia="Calibri"/>
          <w:b/>
        </w:rPr>
        <w:sectPr w:rsidR="00912522" w:rsidRPr="00C42910" w:rsidSect="008E01C3">
          <w:headerReference w:type="default" r:id="rId11"/>
          <w:pgSz w:w="11906" w:h="16838"/>
          <w:pgMar w:top="709" w:right="851" w:bottom="709" w:left="1134" w:header="709" w:footer="709" w:gutter="0"/>
          <w:cols w:space="708"/>
          <w:docGrid w:linePitch="360"/>
        </w:sectPr>
      </w:pPr>
    </w:p>
    <w:p w14:paraId="34679DE8" w14:textId="77777777" w:rsidR="006A04EF" w:rsidRDefault="006A04EF">
      <w:pPr>
        <w:rPr>
          <w:b/>
          <w:bCs/>
          <w:iCs/>
          <w:sz w:val="24"/>
          <w:szCs w:val="24"/>
          <w:lang w:eastAsia="ru-RU"/>
        </w:rPr>
      </w:pPr>
      <w:r>
        <w:rPr>
          <w:b/>
          <w:iCs/>
          <w:szCs w:val="24"/>
        </w:rPr>
        <w:br w:type="page"/>
      </w:r>
    </w:p>
    <w:p w14:paraId="53C9D655" w14:textId="486A6313" w:rsidR="001D30F4" w:rsidRDefault="001D30F4" w:rsidP="001D30F4">
      <w:pPr>
        <w:pStyle w:val="Times12"/>
        <w:ind w:left="5103" w:firstLine="0"/>
        <w:jc w:val="right"/>
        <w:rPr>
          <w:b/>
          <w:iCs/>
          <w:szCs w:val="24"/>
        </w:rPr>
      </w:pPr>
      <w:r>
        <w:rPr>
          <w:b/>
          <w:iCs/>
          <w:szCs w:val="24"/>
        </w:rPr>
        <w:t>Приложение № 2</w:t>
      </w:r>
    </w:p>
    <w:p w14:paraId="01305BC4" w14:textId="77777777" w:rsidR="00593A16" w:rsidRPr="00BE519F" w:rsidRDefault="00593A16" w:rsidP="00593A16">
      <w:pPr>
        <w:pStyle w:val="Times12"/>
        <w:ind w:left="5103" w:firstLine="0"/>
        <w:jc w:val="right"/>
        <w:rPr>
          <w:b/>
          <w:iCs/>
          <w:szCs w:val="24"/>
        </w:rPr>
      </w:pPr>
      <w:r w:rsidRPr="00BE519F">
        <w:rPr>
          <w:b/>
          <w:iCs/>
          <w:szCs w:val="24"/>
        </w:rPr>
        <w:t>к Информационному сообщению</w:t>
      </w:r>
    </w:p>
    <w:p w14:paraId="373D1C5C" w14:textId="77777777" w:rsidR="00593A16" w:rsidRPr="00257C26" w:rsidRDefault="00593A16" w:rsidP="001D30F4">
      <w:pPr>
        <w:pStyle w:val="Times12"/>
        <w:ind w:left="5103" w:firstLine="0"/>
        <w:jc w:val="right"/>
        <w:rPr>
          <w:b/>
          <w:iCs/>
          <w:szCs w:val="24"/>
        </w:rPr>
      </w:pPr>
    </w:p>
    <w:p w14:paraId="3E75CB11" w14:textId="77777777" w:rsidR="001D30F4" w:rsidRPr="00593A16" w:rsidRDefault="001D30F4" w:rsidP="001D30F4">
      <w:pPr>
        <w:pStyle w:val="2"/>
        <w:tabs>
          <w:tab w:val="left" w:pos="708"/>
        </w:tabs>
        <w:jc w:val="center"/>
        <w:rPr>
          <w:rFonts w:ascii="Times New Roman" w:hAnsi="Times New Roman" w:cs="Times New Roman"/>
          <w:b w:val="0"/>
          <w:i w:val="0"/>
          <w:sz w:val="22"/>
          <w:szCs w:val="24"/>
        </w:rPr>
      </w:pPr>
      <w:bookmarkStart w:id="3" w:name="_Toc11840487"/>
      <w:bookmarkStart w:id="4" w:name="_Toc396395512"/>
      <w:bookmarkStart w:id="5" w:name="_Toc255987077"/>
      <w:r w:rsidRPr="00593A16">
        <w:rPr>
          <w:rFonts w:ascii="Times New Roman" w:hAnsi="Times New Roman" w:cs="Times New Roman"/>
          <w:i w:val="0"/>
          <w:sz w:val="22"/>
          <w:szCs w:val="24"/>
        </w:rPr>
        <w:t>АНКЕТА УЧАСТНИКА ПРОЦЕДУРЫ</w:t>
      </w:r>
      <w:bookmarkEnd w:id="3"/>
      <w:r w:rsidRPr="00593A16">
        <w:rPr>
          <w:rFonts w:ascii="Times New Roman" w:hAnsi="Times New Roman" w:cs="Times New Roman"/>
          <w:i w:val="0"/>
          <w:sz w:val="22"/>
          <w:szCs w:val="24"/>
        </w:rPr>
        <w:t xml:space="preserve"> </w:t>
      </w:r>
      <w:bookmarkEnd w:id="4"/>
      <w:bookmarkEnd w:id="5"/>
    </w:p>
    <w:p w14:paraId="47FC21B8" w14:textId="77777777" w:rsidR="001D30F4" w:rsidRPr="00A53F88" w:rsidRDefault="001D30F4" w:rsidP="001D30F4"/>
    <w:p w14:paraId="2EA661D1" w14:textId="77777777" w:rsidR="001D30F4" w:rsidRPr="00D41C3D" w:rsidRDefault="001D30F4" w:rsidP="001D30F4">
      <w:pPr>
        <w:pStyle w:val="Times12"/>
        <w:ind w:firstLine="0"/>
        <w:rPr>
          <w:szCs w:val="24"/>
        </w:rPr>
      </w:pPr>
      <w:r w:rsidRPr="00D41C3D">
        <w:rPr>
          <w:szCs w:val="24"/>
        </w:rPr>
        <w:t>Участник процедуры: ______________________________</w:t>
      </w:r>
      <w:r w:rsidR="00220C8E">
        <w:rPr>
          <w:szCs w:val="24"/>
        </w:rPr>
        <w:t>_______</w:t>
      </w:r>
      <w:r w:rsidRPr="00D41C3D">
        <w:rPr>
          <w:szCs w:val="24"/>
        </w:rPr>
        <w:t>__</w:t>
      </w:r>
      <w:r>
        <w:rPr>
          <w:szCs w:val="24"/>
        </w:rPr>
        <w:t>___________________</w:t>
      </w:r>
      <w:r w:rsidRPr="00D41C3D">
        <w:rPr>
          <w:szCs w:val="24"/>
        </w:rPr>
        <w:t xml:space="preserve"> </w:t>
      </w:r>
    </w:p>
    <w:p w14:paraId="40035DD3" w14:textId="77777777" w:rsidR="001D30F4" w:rsidRDefault="001D30F4" w:rsidP="001D30F4">
      <w:pPr>
        <w:pStyle w:val="Times12"/>
        <w:ind w:firstLine="0"/>
        <w:rPr>
          <w:szCs w:val="24"/>
        </w:rPr>
      </w:pPr>
      <w:r>
        <w:rPr>
          <w:vertAlign w:val="superscript"/>
        </w:rPr>
        <w:t xml:space="preserve">                                                                                </w:t>
      </w:r>
      <w:r w:rsidRPr="00257C26">
        <w:rPr>
          <w:vertAlign w:val="superscript"/>
        </w:rPr>
        <w:t>полное наименование участника с указанием организационно-правовой формы</w:t>
      </w:r>
      <w:r w:rsidRPr="00D41C3D">
        <w:rPr>
          <w:szCs w:val="24"/>
        </w:rPr>
        <w:t xml:space="preserve"> </w:t>
      </w:r>
    </w:p>
    <w:p w14:paraId="5C334BC1" w14:textId="77777777" w:rsidR="001D30F4" w:rsidRDefault="001D30F4" w:rsidP="001D30F4">
      <w:pPr>
        <w:pStyle w:val="Times12"/>
        <w:ind w:firstLine="0"/>
        <w:rPr>
          <w:szCs w:val="24"/>
        </w:rPr>
      </w:pPr>
      <w:r>
        <w:rPr>
          <w:szCs w:val="24"/>
        </w:rPr>
        <w:t>_____________________________________________________________________________</w:t>
      </w:r>
    </w:p>
    <w:p w14:paraId="36EE1EBA" w14:textId="77777777" w:rsidR="001D30F4" w:rsidRDefault="001D30F4" w:rsidP="001D30F4">
      <w:pPr>
        <w:pStyle w:val="Times12"/>
        <w:ind w:firstLine="0"/>
        <w:rPr>
          <w:szCs w:val="24"/>
        </w:rPr>
      </w:pPr>
    </w:p>
    <w:p w14:paraId="681DA9D2" w14:textId="77777777" w:rsidR="001D30F4" w:rsidRDefault="001D30F4" w:rsidP="001D30F4">
      <w:pPr>
        <w:pStyle w:val="Times12"/>
        <w:ind w:firstLine="0"/>
        <w:rPr>
          <w:szCs w:val="24"/>
        </w:rPr>
      </w:pPr>
      <w:r>
        <w:rPr>
          <w:szCs w:val="24"/>
        </w:rPr>
        <w:t>Сведения об участнике процедуры</w:t>
      </w:r>
      <w:r w:rsidR="00220C8E">
        <w:rPr>
          <w:szCs w:val="24"/>
        </w:rPr>
        <w:t>:</w:t>
      </w:r>
    </w:p>
    <w:p w14:paraId="5508DED7" w14:textId="77777777" w:rsidR="00220C8E" w:rsidRPr="00D41C3D" w:rsidRDefault="00220C8E" w:rsidP="001D30F4">
      <w:pPr>
        <w:pStyle w:val="Times12"/>
        <w:ind w:firstLine="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776"/>
        <w:gridCol w:w="3262"/>
      </w:tblGrid>
      <w:tr w:rsidR="002C565C" w:rsidRPr="00220C8E" w14:paraId="53BDF935" w14:textId="77777777" w:rsidTr="006D3F19">
        <w:trPr>
          <w:cantSplit/>
          <w:trHeight w:val="240"/>
          <w:tblHeader/>
        </w:trPr>
        <w:tc>
          <w:tcPr>
            <w:tcW w:w="306" w:type="pct"/>
            <w:tcBorders>
              <w:top w:val="single" w:sz="4" w:space="0" w:color="auto"/>
              <w:left w:val="single" w:sz="4" w:space="0" w:color="auto"/>
              <w:bottom w:val="single" w:sz="4" w:space="0" w:color="auto"/>
              <w:right w:val="single" w:sz="4" w:space="0" w:color="auto"/>
            </w:tcBorders>
            <w:vAlign w:val="center"/>
            <w:hideMark/>
          </w:tcPr>
          <w:p w14:paraId="5059BA1E" w14:textId="77777777" w:rsidR="002C565C" w:rsidRPr="00220C8E" w:rsidRDefault="002C565C" w:rsidP="006D3F19">
            <w:pPr>
              <w:pStyle w:val="af8"/>
              <w:keepNext w:val="0"/>
              <w:widowControl w:val="0"/>
              <w:spacing w:before="0" w:after="0"/>
              <w:ind w:left="0" w:right="0"/>
              <w:jc w:val="center"/>
              <w:rPr>
                <w:b/>
                <w:sz w:val="24"/>
                <w:szCs w:val="24"/>
              </w:rPr>
            </w:pPr>
            <w:r w:rsidRPr="00220C8E">
              <w:rPr>
                <w:b/>
                <w:sz w:val="24"/>
                <w:szCs w:val="24"/>
              </w:rPr>
              <w:t>№</w:t>
            </w:r>
          </w:p>
        </w:tc>
        <w:tc>
          <w:tcPr>
            <w:tcW w:w="3000" w:type="pct"/>
            <w:tcBorders>
              <w:top w:val="single" w:sz="4" w:space="0" w:color="auto"/>
              <w:left w:val="single" w:sz="4" w:space="0" w:color="auto"/>
              <w:bottom w:val="single" w:sz="4" w:space="0" w:color="auto"/>
              <w:right w:val="single" w:sz="4" w:space="0" w:color="auto"/>
            </w:tcBorders>
            <w:vAlign w:val="center"/>
            <w:hideMark/>
          </w:tcPr>
          <w:p w14:paraId="1D45ECD7" w14:textId="77777777" w:rsidR="002C565C" w:rsidRPr="00220C8E" w:rsidRDefault="002C565C" w:rsidP="006D3F19">
            <w:pPr>
              <w:pStyle w:val="af8"/>
              <w:keepNext w:val="0"/>
              <w:widowControl w:val="0"/>
              <w:spacing w:before="0" w:after="0"/>
              <w:ind w:left="0" w:right="0"/>
              <w:jc w:val="center"/>
              <w:rPr>
                <w:b/>
                <w:sz w:val="24"/>
                <w:szCs w:val="24"/>
              </w:rPr>
            </w:pPr>
            <w:r w:rsidRPr="00220C8E">
              <w:rPr>
                <w:b/>
                <w:sz w:val="24"/>
                <w:szCs w:val="24"/>
              </w:rPr>
              <w:t>Наименование</w:t>
            </w:r>
          </w:p>
        </w:tc>
        <w:tc>
          <w:tcPr>
            <w:tcW w:w="1694" w:type="pct"/>
            <w:tcBorders>
              <w:top w:val="single" w:sz="4" w:space="0" w:color="auto"/>
              <w:left w:val="single" w:sz="4" w:space="0" w:color="auto"/>
              <w:bottom w:val="single" w:sz="4" w:space="0" w:color="auto"/>
              <w:right w:val="single" w:sz="4" w:space="0" w:color="auto"/>
            </w:tcBorders>
            <w:vAlign w:val="center"/>
            <w:hideMark/>
          </w:tcPr>
          <w:p w14:paraId="1E9BA2B7" w14:textId="77777777" w:rsidR="002C565C" w:rsidRPr="00220C8E" w:rsidRDefault="002C565C" w:rsidP="006D3F19">
            <w:pPr>
              <w:pStyle w:val="af8"/>
              <w:keepNext w:val="0"/>
              <w:widowControl w:val="0"/>
              <w:spacing w:before="0" w:after="0"/>
              <w:ind w:left="0" w:right="0"/>
              <w:jc w:val="center"/>
              <w:rPr>
                <w:b/>
                <w:sz w:val="24"/>
                <w:szCs w:val="24"/>
              </w:rPr>
            </w:pPr>
            <w:r w:rsidRPr="00220C8E">
              <w:rPr>
                <w:b/>
                <w:sz w:val="24"/>
                <w:szCs w:val="24"/>
              </w:rPr>
              <w:t xml:space="preserve">Сведения об участнике процедуры </w:t>
            </w:r>
          </w:p>
        </w:tc>
      </w:tr>
      <w:tr w:rsidR="002C565C" w:rsidRPr="00BE519F" w14:paraId="5CD68907" w14:textId="77777777" w:rsidTr="006D3F19">
        <w:trPr>
          <w:cantSplit/>
          <w:trHeight w:val="471"/>
        </w:trPr>
        <w:tc>
          <w:tcPr>
            <w:tcW w:w="306" w:type="pct"/>
            <w:tcBorders>
              <w:top w:val="single" w:sz="4" w:space="0" w:color="auto"/>
              <w:left w:val="single" w:sz="4" w:space="0" w:color="auto"/>
              <w:bottom w:val="single" w:sz="4" w:space="0" w:color="auto"/>
              <w:right w:val="single" w:sz="4" w:space="0" w:color="auto"/>
            </w:tcBorders>
            <w:vAlign w:val="center"/>
          </w:tcPr>
          <w:p w14:paraId="3A0E3EF8"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F928C54" w14:textId="77777777" w:rsidR="002C565C" w:rsidRPr="00BE519F" w:rsidRDefault="002C565C" w:rsidP="006D3F19">
            <w:pPr>
              <w:pStyle w:val="af9"/>
              <w:widowControl w:val="0"/>
              <w:spacing w:before="0" w:after="0"/>
              <w:ind w:right="122"/>
              <w:jc w:val="both"/>
              <w:rPr>
                <w:szCs w:val="24"/>
              </w:rPr>
            </w:pPr>
            <w:r w:rsidRPr="00BE519F">
              <w:rPr>
                <w:szCs w:val="24"/>
              </w:rPr>
              <w:t>Полное и сокращенное наименования организации либо Ф.И.О. участника процедуры – физического лица, в том числе, зарегистрированного в качестве 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14:paraId="441E635C" w14:textId="77777777" w:rsidR="002C565C" w:rsidRPr="00BE519F" w:rsidRDefault="002C565C" w:rsidP="006D3F19">
            <w:pPr>
              <w:pStyle w:val="af9"/>
              <w:widowControl w:val="0"/>
              <w:spacing w:before="0" w:after="0"/>
              <w:jc w:val="center"/>
              <w:rPr>
                <w:szCs w:val="24"/>
              </w:rPr>
            </w:pPr>
          </w:p>
        </w:tc>
      </w:tr>
      <w:tr w:rsidR="002C565C" w:rsidRPr="00BE519F" w14:paraId="00F7B5AF"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2D53ABC2"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DF0FFA0" w14:textId="77777777" w:rsidR="002C565C" w:rsidRPr="00BE519F" w:rsidRDefault="002C565C" w:rsidP="006D3F19">
            <w:pPr>
              <w:pStyle w:val="af9"/>
              <w:widowControl w:val="0"/>
              <w:spacing w:before="0" w:after="0"/>
              <w:ind w:right="-108"/>
              <w:rPr>
                <w:szCs w:val="24"/>
              </w:rPr>
            </w:pPr>
            <w:r w:rsidRPr="00BE519F">
              <w:rPr>
                <w:szCs w:val="24"/>
              </w:rPr>
              <w:t>Организационно - правовая форма</w:t>
            </w:r>
          </w:p>
        </w:tc>
        <w:tc>
          <w:tcPr>
            <w:tcW w:w="1694" w:type="pct"/>
            <w:tcBorders>
              <w:top w:val="single" w:sz="4" w:space="0" w:color="auto"/>
              <w:left w:val="single" w:sz="4" w:space="0" w:color="auto"/>
              <w:bottom w:val="single" w:sz="4" w:space="0" w:color="auto"/>
              <w:right w:val="single" w:sz="4" w:space="0" w:color="auto"/>
            </w:tcBorders>
            <w:vAlign w:val="center"/>
          </w:tcPr>
          <w:p w14:paraId="218B8846" w14:textId="77777777" w:rsidR="002C565C" w:rsidRPr="00BE519F" w:rsidRDefault="002C565C" w:rsidP="006D3F19">
            <w:pPr>
              <w:pStyle w:val="af9"/>
              <w:widowControl w:val="0"/>
              <w:spacing w:before="0" w:after="0"/>
              <w:jc w:val="center"/>
              <w:rPr>
                <w:szCs w:val="24"/>
              </w:rPr>
            </w:pPr>
          </w:p>
        </w:tc>
      </w:tr>
      <w:tr w:rsidR="002C565C" w:rsidRPr="00BE519F" w14:paraId="4CF85616"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3A019C4B"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AD5B90B" w14:textId="77777777" w:rsidR="002C565C" w:rsidRPr="00BE519F" w:rsidRDefault="002C565C" w:rsidP="006D3F19">
            <w:pPr>
              <w:pStyle w:val="af9"/>
              <w:widowControl w:val="0"/>
              <w:spacing w:before="0" w:after="0"/>
              <w:ind w:right="-108"/>
              <w:rPr>
                <w:szCs w:val="24"/>
              </w:rPr>
            </w:pPr>
            <w:r w:rsidRPr="00BE519F">
              <w:rPr>
                <w:szCs w:val="24"/>
              </w:rPr>
              <w:t>Принадлежность к субъектам малого и среднего предпринимательства</w:t>
            </w:r>
          </w:p>
        </w:tc>
        <w:tc>
          <w:tcPr>
            <w:tcW w:w="1694" w:type="pct"/>
            <w:tcBorders>
              <w:top w:val="single" w:sz="4" w:space="0" w:color="auto"/>
              <w:left w:val="single" w:sz="4" w:space="0" w:color="auto"/>
              <w:bottom w:val="single" w:sz="4" w:space="0" w:color="auto"/>
              <w:right w:val="single" w:sz="4" w:space="0" w:color="auto"/>
            </w:tcBorders>
            <w:vAlign w:val="center"/>
          </w:tcPr>
          <w:p w14:paraId="2428D176" w14:textId="77777777" w:rsidR="002C565C" w:rsidRPr="00BE519F" w:rsidRDefault="002C565C" w:rsidP="006D3F19">
            <w:pPr>
              <w:pStyle w:val="af9"/>
              <w:widowControl w:val="0"/>
              <w:spacing w:before="0" w:after="0"/>
              <w:jc w:val="center"/>
              <w:rPr>
                <w:szCs w:val="24"/>
              </w:rPr>
            </w:pPr>
          </w:p>
        </w:tc>
      </w:tr>
      <w:tr w:rsidR="002C565C" w:rsidRPr="00BE519F" w14:paraId="218BF8F2"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6E0B6900"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6C80B21" w14:textId="77777777" w:rsidR="002C565C" w:rsidRPr="00BE519F" w:rsidRDefault="002C565C" w:rsidP="006D3F19">
            <w:pPr>
              <w:pStyle w:val="af9"/>
              <w:widowControl w:val="0"/>
              <w:spacing w:before="0" w:after="0"/>
              <w:ind w:right="-108"/>
              <w:rPr>
                <w:szCs w:val="24"/>
              </w:rPr>
            </w:pPr>
            <w:r w:rsidRPr="00BE519F">
              <w:rPr>
                <w:szCs w:val="24"/>
              </w:rPr>
              <w:t xml:space="preserve">Учредители </w:t>
            </w:r>
          </w:p>
          <w:p w14:paraId="035FBAA6" w14:textId="77777777" w:rsidR="002C565C" w:rsidRPr="00BE519F" w:rsidRDefault="002C565C" w:rsidP="006D3F19">
            <w:pPr>
              <w:pStyle w:val="af9"/>
              <w:widowControl w:val="0"/>
              <w:spacing w:before="0" w:after="0"/>
              <w:ind w:right="-108"/>
              <w:rPr>
                <w:i/>
                <w:szCs w:val="24"/>
              </w:rPr>
            </w:pPr>
            <w:r w:rsidRPr="00BE519F">
              <w:rPr>
                <w:i/>
                <w:szCs w:val="24"/>
              </w:rPr>
              <w:t>п</w:t>
            </w:r>
            <w:r>
              <w:rPr>
                <w:i/>
                <w:szCs w:val="24"/>
              </w:rPr>
              <w:t>е</w:t>
            </w:r>
            <w:r w:rsidRPr="00BE519F">
              <w:rPr>
                <w:i/>
                <w:szCs w:val="24"/>
              </w:rPr>
              <w:t>речислить наименования</w:t>
            </w:r>
            <w:r>
              <w:rPr>
                <w:i/>
                <w:szCs w:val="24"/>
              </w:rPr>
              <w:t xml:space="preserve">, </w:t>
            </w:r>
            <w:r w:rsidRPr="00BE519F">
              <w:rPr>
                <w:i/>
                <w:szCs w:val="24"/>
              </w:rPr>
              <w:t>организационно-правовую форму</w:t>
            </w:r>
            <w:r>
              <w:rPr>
                <w:i/>
                <w:szCs w:val="24"/>
              </w:rPr>
              <w:t xml:space="preserve"> и ИНН</w:t>
            </w:r>
            <w:r w:rsidRPr="00BE519F">
              <w:rPr>
                <w:i/>
                <w:szCs w:val="24"/>
              </w:rPr>
              <w:t xml:space="preserve"> или Ф.И.О.</w:t>
            </w:r>
            <w:r>
              <w:rPr>
                <w:i/>
                <w:szCs w:val="24"/>
              </w:rPr>
              <w:t xml:space="preserve">, </w:t>
            </w:r>
            <w:r w:rsidRPr="00BE519F">
              <w:rPr>
                <w:i/>
                <w:szCs w:val="24"/>
              </w:rPr>
              <w:t>дату рождения</w:t>
            </w:r>
            <w:r>
              <w:rPr>
                <w:i/>
                <w:szCs w:val="24"/>
              </w:rPr>
              <w:t>,</w:t>
            </w:r>
            <w:r w:rsidRPr="00355C5A">
              <w:rPr>
                <w:i/>
                <w:szCs w:val="24"/>
              </w:rPr>
              <w:t xml:space="preserve"> адрес регистрации, паспортные данные </w:t>
            </w:r>
            <w:r w:rsidRPr="00BE519F">
              <w:rPr>
                <w:i/>
                <w:szCs w:val="24"/>
              </w:rPr>
              <w:t>всех учредителей-физических лиц участника процедур</w:t>
            </w:r>
          </w:p>
        </w:tc>
        <w:tc>
          <w:tcPr>
            <w:tcW w:w="1694" w:type="pct"/>
            <w:tcBorders>
              <w:top w:val="single" w:sz="4" w:space="0" w:color="auto"/>
              <w:left w:val="single" w:sz="4" w:space="0" w:color="auto"/>
              <w:bottom w:val="single" w:sz="4" w:space="0" w:color="auto"/>
              <w:right w:val="single" w:sz="4" w:space="0" w:color="auto"/>
            </w:tcBorders>
            <w:vAlign w:val="center"/>
          </w:tcPr>
          <w:p w14:paraId="0A8814A0" w14:textId="77777777" w:rsidR="002C565C" w:rsidRPr="00BE519F" w:rsidRDefault="002C565C" w:rsidP="006D3F19">
            <w:pPr>
              <w:pStyle w:val="af9"/>
              <w:widowControl w:val="0"/>
              <w:spacing w:before="0" w:after="0"/>
              <w:jc w:val="center"/>
              <w:rPr>
                <w:szCs w:val="24"/>
              </w:rPr>
            </w:pPr>
          </w:p>
        </w:tc>
      </w:tr>
      <w:tr w:rsidR="002C565C" w:rsidRPr="00BE519F" w14:paraId="4B9BF5BC"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11DA25F2"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8EE7A12" w14:textId="77777777" w:rsidR="002C565C" w:rsidRPr="00BE519F" w:rsidRDefault="002C565C" w:rsidP="006D3F19">
            <w:pPr>
              <w:pStyle w:val="af9"/>
              <w:widowControl w:val="0"/>
              <w:spacing w:before="0" w:after="0"/>
              <w:ind w:right="-108"/>
              <w:rPr>
                <w:szCs w:val="24"/>
              </w:rPr>
            </w:pPr>
            <w:r w:rsidRPr="00BE519F">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СНИЛС для участника процедуры –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6FCDF77A" w14:textId="77777777" w:rsidR="002C565C" w:rsidRPr="00BE519F" w:rsidRDefault="002C565C" w:rsidP="006D3F19">
            <w:pPr>
              <w:pStyle w:val="af9"/>
              <w:widowControl w:val="0"/>
              <w:spacing w:before="0" w:after="0"/>
              <w:jc w:val="center"/>
              <w:rPr>
                <w:szCs w:val="24"/>
              </w:rPr>
            </w:pPr>
          </w:p>
        </w:tc>
      </w:tr>
      <w:tr w:rsidR="002C565C" w:rsidRPr="00BE519F" w14:paraId="238F9D68"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392F1539"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E4E0312" w14:textId="77777777" w:rsidR="002C565C" w:rsidRPr="00BE519F" w:rsidRDefault="002C565C" w:rsidP="006D3F19">
            <w:pPr>
              <w:pStyle w:val="af9"/>
              <w:widowControl w:val="0"/>
              <w:spacing w:before="0" w:after="0"/>
              <w:ind w:right="-108"/>
              <w:rPr>
                <w:szCs w:val="24"/>
              </w:rPr>
            </w:pPr>
            <w:r w:rsidRPr="00BE519F">
              <w:rPr>
                <w:szCs w:val="24"/>
              </w:rPr>
              <w:t>Виды деятельности</w:t>
            </w:r>
          </w:p>
        </w:tc>
        <w:tc>
          <w:tcPr>
            <w:tcW w:w="1694" w:type="pct"/>
            <w:tcBorders>
              <w:top w:val="single" w:sz="4" w:space="0" w:color="auto"/>
              <w:left w:val="single" w:sz="4" w:space="0" w:color="auto"/>
              <w:bottom w:val="single" w:sz="4" w:space="0" w:color="auto"/>
              <w:right w:val="single" w:sz="4" w:space="0" w:color="auto"/>
            </w:tcBorders>
            <w:vAlign w:val="center"/>
          </w:tcPr>
          <w:p w14:paraId="71D8C1CC" w14:textId="77777777" w:rsidR="002C565C" w:rsidRPr="00BE519F" w:rsidRDefault="002C565C" w:rsidP="006D3F19">
            <w:pPr>
              <w:pStyle w:val="af9"/>
              <w:widowControl w:val="0"/>
              <w:spacing w:before="0" w:after="0"/>
              <w:jc w:val="center"/>
              <w:rPr>
                <w:szCs w:val="24"/>
              </w:rPr>
            </w:pPr>
          </w:p>
        </w:tc>
      </w:tr>
      <w:tr w:rsidR="002C565C" w:rsidRPr="00BE519F" w14:paraId="5A028DD2"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79660A4"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3F0666D1" w14:textId="77777777" w:rsidR="002C565C" w:rsidRPr="00BE519F" w:rsidRDefault="002C565C" w:rsidP="006D3F19">
            <w:pPr>
              <w:pStyle w:val="af9"/>
              <w:widowControl w:val="0"/>
              <w:spacing w:before="0" w:after="0"/>
              <w:ind w:right="-108"/>
              <w:rPr>
                <w:szCs w:val="24"/>
              </w:rPr>
            </w:pPr>
            <w:r w:rsidRPr="00BE519F">
              <w:rPr>
                <w:szCs w:val="24"/>
              </w:rPr>
              <w:t>Дата постановки на налоговый учет (с учетом правопреемственности)</w:t>
            </w:r>
          </w:p>
        </w:tc>
        <w:tc>
          <w:tcPr>
            <w:tcW w:w="1694" w:type="pct"/>
            <w:tcBorders>
              <w:top w:val="single" w:sz="4" w:space="0" w:color="auto"/>
              <w:left w:val="single" w:sz="4" w:space="0" w:color="auto"/>
              <w:bottom w:val="single" w:sz="4" w:space="0" w:color="auto"/>
              <w:right w:val="single" w:sz="4" w:space="0" w:color="auto"/>
            </w:tcBorders>
            <w:vAlign w:val="center"/>
          </w:tcPr>
          <w:p w14:paraId="73A347B3" w14:textId="77777777" w:rsidR="002C565C" w:rsidRPr="00BE519F" w:rsidRDefault="002C565C" w:rsidP="006D3F19">
            <w:pPr>
              <w:pStyle w:val="af9"/>
              <w:widowControl w:val="0"/>
              <w:spacing w:before="0" w:after="0"/>
              <w:jc w:val="center"/>
              <w:rPr>
                <w:szCs w:val="24"/>
              </w:rPr>
            </w:pPr>
          </w:p>
        </w:tc>
      </w:tr>
      <w:tr w:rsidR="002C565C" w:rsidRPr="00BE519F" w14:paraId="6B68FC0E"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2F078B6E"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F7CC224" w14:textId="77777777" w:rsidR="002C565C" w:rsidRPr="00BE519F" w:rsidRDefault="002C565C" w:rsidP="006D3F19">
            <w:pPr>
              <w:pStyle w:val="af9"/>
              <w:widowControl w:val="0"/>
              <w:spacing w:before="0" w:after="0"/>
              <w:ind w:right="-108"/>
              <w:rPr>
                <w:szCs w:val="24"/>
              </w:rPr>
            </w:pPr>
            <w:r w:rsidRPr="00BE519F">
              <w:rPr>
                <w:szCs w:val="24"/>
              </w:rPr>
              <w:t>ИНН</w:t>
            </w:r>
          </w:p>
        </w:tc>
        <w:tc>
          <w:tcPr>
            <w:tcW w:w="1694" w:type="pct"/>
            <w:tcBorders>
              <w:top w:val="single" w:sz="4" w:space="0" w:color="auto"/>
              <w:left w:val="single" w:sz="4" w:space="0" w:color="auto"/>
              <w:bottom w:val="single" w:sz="4" w:space="0" w:color="auto"/>
              <w:right w:val="single" w:sz="4" w:space="0" w:color="auto"/>
            </w:tcBorders>
            <w:vAlign w:val="center"/>
          </w:tcPr>
          <w:p w14:paraId="0030CE5A" w14:textId="77777777" w:rsidR="002C565C" w:rsidRPr="00BE519F" w:rsidRDefault="002C565C" w:rsidP="006D3F19">
            <w:pPr>
              <w:pStyle w:val="af9"/>
              <w:widowControl w:val="0"/>
              <w:spacing w:before="0" w:after="0"/>
              <w:jc w:val="center"/>
              <w:rPr>
                <w:szCs w:val="24"/>
              </w:rPr>
            </w:pPr>
          </w:p>
        </w:tc>
      </w:tr>
      <w:tr w:rsidR="002C565C" w:rsidRPr="00BE519F" w14:paraId="32524EB4"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359A891E"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48B18A5" w14:textId="77777777" w:rsidR="002C565C" w:rsidRPr="00BE519F" w:rsidRDefault="002C565C" w:rsidP="006D3F19">
            <w:pPr>
              <w:pStyle w:val="af9"/>
              <w:widowControl w:val="0"/>
              <w:spacing w:before="0" w:after="0"/>
              <w:ind w:right="-108"/>
              <w:rPr>
                <w:szCs w:val="24"/>
              </w:rPr>
            </w:pPr>
            <w:r w:rsidRPr="00BE519F">
              <w:rPr>
                <w:szCs w:val="24"/>
              </w:rPr>
              <w:t>КПП</w:t>
            </w:r>
          </w:p>
        </w:tc>
        <w:tc>
          <w:tcPr>
            <w:tcW w:w="1694" w:type="pct"/>
            <w:tcBorders>
              <w:top w:val="single" w:sz="4" w:space="0" w:color="auto"/>
              <w:left w:val="single" w:sz="4" w:space="0" w:color="auto"/>
              <w:bottom w:val="single" w:sz="4" w:space="0" w:color="auto"/>
              <w:right w:val="single" w:sz="4" w:space="0" w:color="auto"/>
            </w:tcBorders>
            <w:vAlign w:val="center"/>
          </w:tcPr>
          <w:p w14:paraId="673D3620" w14:textId="77777777" w:rsidR="002C565C" w:rsidRPr="00BE519F" w:rsidRDefault="002C565C" w:rsidP="006D3F19">
            <w:pPr>
              <w:pStyle w:val="af9"/>
              <w:widowControl w:val="0"/>
              <w:spacing w:before="0" w:after="0"/>
              <w:jc w:val="center"/>
              <w:rPr>
                <w:szCs w:val="24"/>
              </w:rPr>
            </w:pPr>
          </w:p>
        </w:tc>
      </w:tr>
      <w:tr w:rsidR="002C565C" w:rsidRPr="00BE519F" w14:paraId="03407534"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AA22A82"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A456BE8" w14:textId="77777777" w:rsidR="002C565C" w:rsidRPr="00BE519F" w:rsidRDefault="002C565C" w:rsidP="006D3F19">
            <w:pPr>
              <w:pStyle w:val="af9"/>
              <w:widowControl w:val="0"/>
              <w:spacing w:before="0" w:after="0"/>
              <w:ind w:right="-108"/>
              <w:rPr>
                <w:szCs w:val="24"/>
              </w:rPr>
            </w:pPr>
            <w:r w:rsidRPr="00BE519F">
              <w:rPr>
                <w:szCs w:val="24"/>
              </w:rPr>
              <w:t>ОГРН</w:t>
            </w:r>
          </w:p>
        </w:tc>
        <w:tc>
          <w:tcPr>
            <w:tcW w:w="1694" w:type="pct"/>
            <w:tcBorders>
              <w:top w:val="single" w:sz="4" w:space="0" w:color="auto"/>
              <w:left w:val="single" w:sz="4" w:space="0" w:color="auto"/>
              <w:bottom w:val="single" w:sz="4" w:space="0" w:color="auto"/>
              <w:right w:val="single" w:sz="4" w:space="0" w:color="auto"/>
            </w:tcBorders>
            <w:vAlign w:val="center"/>
          </w:tcPr>
          <w:p w14:paraId="34498357" w14:textId="77777777" w:rsidR="002C565C" w:rsidRPr="00BE519F" w:rsidRDefault="002C565C" w:rsidP="006D3F19">
            <w:pPr>
              <w:pStyle w:val="af9"/>
              <w:widowControl w:val="0"/>
              <w:spacing w:before="0" w:after="0"/>
              <w:jc w:val="center"/>
              <w:rPr>
                <w:szCs w:val="24"/>
              </w:rPr>
            </w:pPr>
          </w:p>
        </w:tc>
      </w:tr>
      <w:tr w:rsidR="002C565C" w:rsidRPr="00BE519F" w14:paraId="23F3B850"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ADD0223"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BA7E609" w14:textId="77777777" w:rsidR="002C565C" w:rsidRPr="00BE519F" w:rsidRDefault="002C565C" w:rsidP="006D3F19">
            <w:pPr>
              <w:pStyle w:val="af9"/>
              <w:widowControl w:val="0"/>
              <w:spacing w:before="0" w:after="0"/>
              <w:ind w:right="-108"/>
              <w:rPr>
                <w:szCs w:val="24"/>
              </w:rPr>
            </w:pPr>
            <w:r w:rsidRPr="00BE519F">
              <w:rPr>
                <w:szCs w:val="24"/>
              </w:rPr>
              <w:t>ОКПО</w:t>
            </w:r>
          </w:p>
        </w:tc>
        <w:tc>
          <w:tcPr>
            <w:tcW w:w="1694" w:type="pct"/>
            <w:tcBorders>
              <w:top w:val="single" w:sz="4" w:space="0" w:color="auto"/>
              <w:left w:val="single" w:sz="4" w:space="0" w:color="auto"/>
              <w:bottom w:val="single" w:sz="4" w:space="0" w:color="auto"/>
              <w:right w:val="single" w:sz="4" w:space="0" w:color="auto"/>
            </w:tcBorders>
            <w:vAlign w:val="center"/>
          </w:tcPr>
          <w:p w14:paraId="2330D8A3" w14:textId="77777777" w:rsidR="002C565C" w:rsidRPr="00BE519F" w:rsidRDefault="002C565C" w:rsidP="006D3F19">
            <w:pPr>
              <w:pStyle w:val="af9"/>
              <w:widowControl w:val="0"/>
              <w:spacing w:before="0" w:after="0"/>
              <w:jc w:val="center"/>
              <w:rPr>
                <w:szCs w:val="24"/>
              </w:rPr>
            </w:pPr>
          </w:p>
        </w:tc>
      </w:tr>
      <w:tr w:rsidR="002C565C" w:rsidRPr="00BE519F" w14:paraId="706633EA"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7F29965"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0F3AAB6" w14:textId="77777777" w:rsidR="002C565C" w:rsidRPr="00BE519F" w:rsidRDefault="002C565C" w:rsidP="006D3F19">
            <w:pPr>
              <w:pStyle w:val="af9"/>
              <w:widowControl w:val="0"/>
              <w:spacing w:before="0" w:after="0"/>
              <w:ind w:right="-108"/>
              <w:rPr>
                <w:szCs w:val="24"/>
              </w:rPr>
            </w:pPr>
            <w:r w:rsidRPr="00BE519F">
              <w:rPr>
                <w:szCs w:val="24"/>
              </w:rPr>
              <w:t>ОКОПФ</w:t>
            </w:r>
          </w:p>
        </w:tc>
        <w:tc>
          <w:tcPr>
            <w:tcW w:w="1694" w:type="pct"/>
            <w:tcBorders>
              <w:top w:val="single" w:sz="4" w:space="0" w:color="auto"/>
              <w:left w:val="single" w:sz="4" w:space="0" w:color="auto"/>
              <w:bottom w:val="single" w:sz="4" w:space="0" w:color="auto"/>
              <w:right w:val="single" w:sz="4" w:space="0" w:color="auto"/>
            </w:tcBorders>
            <w:vAlign w:val="center"/>
          </w:tcPr>
          <w:p w14:paraId="6EE8B49F" w14:textId="77777777" w:rsidR="002C565C" w:rsidRPr="00BE519F" w:rsidRDefault="002C565C" w:rsidP="006D3F19">
            <w:pPr>
              <w:pStyle w:val="af9"/>
              <w:widowControl w:val="0"/>
              <w:spacing w:before="0" w:after="0"/>
              <w:jc w:val="center"/>
              <w:rPr>
                <w:szCs w:val="24"/>
              </w:rPr>
            </w:pPr>
          </w:p>
        </w:tc>
      </w:tr>
      <w:tr w:rsidR="002C565C" w:rsidRPr="00BE519F" w14:paraId="3251AC85"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BE29777"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ED962A8" w14:textId="77777777" w:rsidR="002C565C" w:rsidRPr="00BE519F" w:rsidRDefault="002C565C" w:rsidP="006D3F19">
            <w:pPr>
              <w:pStyle w:val="af9"/>
              <w:widowControl w:val="0"/>
              <w:spacing w:before="0" w:after="0"/>
              <w:ind w:right="-108"/>
              <w:rPr>
                <w:szCs w:val="24"/>
              </w:rPr>
            </w:pPr>
            <w:r w:rsidRPr="00BE519F">
              <w:rPr>
                <w:szCs w:val="24"/>
              </w:rPr>
              <w:t>ОКТМО</w:t>
            </w:r>
          </w:p>
        </w:tc>
        <w:tc>
          <w:tcPr>
            <w:tcW w:w="1694" w:type="pct"/>
            <w:tcBorders>
              <w:top w:val="single" w:sz="4" w:space="0" w:color="auto"/>
              <w:left w:val="single" w:sz="4" w:space="0" w:color="auto"/>
              <w:bottom w:val="single" w:sz="4" w:space="0" w:color="auto"/>
              <w:right w:val="single" w:sz="4" w:space="0" w:color="auto"/>
            </w:tcBorders>
            <w:vAlign w:val="center"/>
          </w:tcPr>
          <w:p w14:paraId="54AAAA3C" w14:textId="77777777" w:rsidR="002C565C" w:rsidRPr="00BE519F" w:rsidRDefault="002C565C" w:rsidP="006D3F19">
            <w:pPr>
              <w:pStyle w:val="af9"/>
              <w:widowControl w:val="0"/>
              <w:spacing w:before="0" w:after="0"/>
              <w:jc w:val="center"/>
              <w:rPr>
                <w:szCs w:val="24"/>
              </w:rPr>
            </w:pPr>
          </w:p>
        </w:tc>
      </w:tr>
      <w:tr w:rsidR="002C565C" w:rsidRPr="00BE519F" w14:paraId="5DF769D6"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0254334D"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340C14C" w14:textId="77777777" w:rsidR="002C565C" w:rsidRPr="00BE519F" w:rsidRDefault="002C565C" w:rsidP="006D3F19">
            <w:pPr>
              <w:pStyle w:val="af9"/>
              <w:widowControl w:val="0"/>
              <w:spacing w:before="0" w:after="0"/>
              <w:ind w:right="-108"/>
              <w:rPr>
                <w:szCs w:val="24"/>
              </w:rPr>
            </w:pPr>
            <w:r w:rsidRPr="00BE519F">
              <w:rPr>
                <w:szCs w:val="24"/>
              </w:rPr>
              <w:t>ОКВЭД</w:t>
            </w:r>
          </w:p>
        </w:tc>
        <w:tc>
          <w:tcPr>
            <w:tcW w:w="1694" w:type="pct"/>
            <w:tcBorders>
              <w:top w:val="single" w:sz="4" w:space="0" w:color="auto"/>
              <w:left w:val="single" w:sz="4" w:space="0" w:color="auto"/>
              <w:bottom w:val="single" w:sz="4" w:space="0" w:color="auto"/>
              <w:right w:val="single" w:sz="4" w:space="0" w:color="auto"/>
            </w:tcBorders>
            <w:vAlign w:val="center"/>
          </w:tcPr>
          <w:p w14:paraId="164486E3" w14:textId="77777777" w:rsidR="002C565C" w:rsidRPr="00BE519F" w:rsidRDefault="002C565C" w:rsidP="006D3F19">
            <w:pPr>
              <w:pStyle w:val="af9"/>
              <w:widowControl w:val="0"/>
              <w:spacing w:before="0" w:after="0"/>
              <w:jc w:val="center"/>
              <w:rPr>
                <w:szCs w:val="24"/>
              </w:rPr>
            </w:pPr>
          </w:p>
        </w:tc>
      </w:tr>
      <w:tr w:rsidR="002C565C" w:rsidRPr="00BE519F" w14:paraId="08A11E97"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77A4197F"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D730669" w14:textId="77777777" w:rsidR="002C565C" w:rsidRPr="00BE519F" w:rsidRDefault="002C565C" w:rsidP="006D3F19">
            <w:pPr>
              <w:pStyle w:val="af9"/>
              <w:widowControl w:val="0"/>
              <w:spacing w:before="0" w:after="0"/>
              <w:ind w:right="-108"/>
              <w:rPr>
                <w:szCs w:val="24"/>
              </w:rPr>
            </w:pPr>
            <w:r w:rsidRPr="00BE519F">
              <w:rPr>
                <w:szCs w:val="24"/>
              </w:rPr>
              <w:t xml:space="preserve"> Адрес местонахождения</w:t>
            </w:r>
          </w:p>
        </w:tc>
        <w:tc>
          <w:tcPr>
            <w:tcW w:w="1694" w:type="pct"/>
            <w:tcBorders>
              <w:top w:val="single" w:sz="4" w:space="0" w:color="auto"/>
              <w:left w:val="single" w:sz="4" w:space="0" w:color="auto"/>
              <w:bottom w:val="single" w:sz="4" w:space="0" w:color="auto"/>
              <w:right w:val="single" w:sz="4" w:space="0" w:color="auto"/>
            </w:tcBorders>
            <w:vAlign w:val="center"/>
          </w:tcPr>
          <w:p w14:paraId="70C9CBEC" w14:textId="77777777" w:rsidR="002C565C" w:rsidRPr="00BE519F" w:rsidRDefault="002C565C" w:rsidP="006D3F19">
            <w:pPr>
              <w:pStyle w:val="af9"/>
              <w:widowControl w:val="0"/>
              <w:spacing w:before="0" w:after="0"/>
              <w:jc w:val="center"/>
              <w:rPr>
                <w:szCs w:val="24"/>
              </w:rPr>
            </w:pPr>
          </w:p>
        </w:tc>
      </w:tr>
      <w:tr w:rsidR="002C565C" w:rsidRPr="00BE519F" w14:paraId="29A050F5"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281F3217"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FD16EC7" w14:textId="77777777" w:rsidR="002C565C" w:rsidRPr="00BE519F" w:rsidRDefault="002C565C" w:rsidP="006D3F19">
            <w:pPr>
              <w:pStyle w:val="af9"/>
              <w:widowControl w:val="0"/>
              <w:spacing w:before="0" w:after="0"/>
              <w:ind w:right="-108"/>
              <w:rPr>
                <w:szCs w:val="24"/>
              </w:rPr>
            </w:pPr>
            <w:r w:rsidRPr="00BE519F">
              <w:rPr>
                <w:szCs w:val="24"/>
              </w:rPr>
              <w:t xml:space="preserve">Фактический/Почтовый адрес </w:t>
            </w:r>
          </w:p>
        </w:tc>
        <w:tc>
          <w:tcPr>
            <w:tcW w:w="1694" w:type="pct"/>
            <w:tcBorders>
              <w:top w:val="single" w:sz="4" w:space="0" w:color="auto"/>
              <w:left w:val="single" w:sz="4" w:space="0" w:color="auto"/>
              <w:bottom w:val="single" w:sz="4" w:space="0" w:color="auto"/>
              <w:right w:val="single" w:sz="4" w:space="0" w:color="auto"/>
            </w:tcBorders>
            <w:vAlign w:val="center"/>
          </w:tcPr>
          <w:p w14:paraId="30939AA4" w14:textId="77777777" w:rsidR="002C565C" w:rsidRPr="00BE519F" w:rsidRDefault="002C565C" w:rsidP="006D3F19">
            <w:pPr>
              <w:widowControl w:val="0"/>
              <w:jc w:val="center"/>
            </w:pPr>
          </w:p>
        </w:tc>
      </w:tr>
      <w:tr w:rsidR="002C565C" w:rsidRPr="00BE519F" w14:paraId="4E43E3D6"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064E9682"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FF0A1FE" w14:textId="77777777" w:rsidR="002C565C" w:rsidRPr="00BE519F" w:rsidRDefault="002C565C" w:rsidP="006D3F19">
            <w:pPr>
              <w:pStyle w:val="af9"/>
              <w:widowControl w:val="0"/>
              <w:spacing w:before="0" w:after="0"/>
              <w:ind w:right="-108"/>
              <w:rPr>
                <w:szCs w:val="24"/>
              </w:rPr>
            </w:pPr>
            <w:r w:rsidRPr="00BE519F">
              <w:rPr>
                <w:szCs w:val="24"/>
              </w:rPr>
              <w:t>Телефоны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14:paraId="1D83398F" w14:textId="77777777" w:rsidR="002C565C" w:rsidRPr="00BE519F" w:rsidRDefault="002C565C" w:rsidP="006D3F19">
            <w:pPr>
              <w:widowControl w:val="0"/>
              <w:jc w:val="center"/>
            </w:pPr>
          </w:p>
        </w:tc>
      </w:tr>
      <w:tr w:rsidR="002C565C" w:rsidRPr="00BE519F" w14:paraId="2F92CFBD"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D886E1F"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5F56BE3" w14:textId="77777777" w:rsidR="002C565C" w:rsidRPr="00BE519F" w:rsidRDefault="002C565C" w:rsidP="006D3F19">
            <w:pPr>
              <w:pStyle w:val="af9"/>
              <w:widowControl w:val="0"/>
              <w:spacing w:before="0" w:after="0"/>
              <w:ind w:right="-108"/>
              <w:rPr>
                <w:szCs w:val="24"/>
              </w:rPr>
            </w:pPr>
            <w:r w:rsidRPr="00BE519F">
              <w:rPr>
                <w:szCs w:val="24"/>
              </w:rPr>
              <w:t xml:space="preserve">Веб-сайт, адрес электронной почты </w:t>
            </w:r>
          </w:p>
        </w:tc>
        <w:tc>
          <w:tcPr>
            <w:tcW w:w="1694" w:type="pct"/>
            <w:tcBorders>
              <w:top w:val="single" w:sz="4" w:space="0" w:color="auto"/>
              <w:left w:val="single" w:sz="4" w:space="0" w:color="auto"/>
              <w:bottom w:val="single" w:sz="4" w:space="0" w:color="auto"/>
              <w:right w:val="single" w:sz="4" w:space="0" w:color="auto"/>
            </w:tcBorders>
            <w:vAlign w:val="center"/>
          </w:tcPr>
          <w:p w14:paraId="0338A807" w14:textId="77777777" w:rsidR="002C565C" w:rsidRPr="00BE519F" w:rsidRDefault="002C565C" w:rsidP="006D3F19">
            <w:pPr>
              <w:widowControl w:val="0"/>
              <w:jc w:val="center"/>
            </w:pPr>
          </w:p>
        </w:tc>
      </w:tr>
      <w:tr w:rsidR="002C565C" w:rsidRPr="00BE519F" w14:paraId="69EB4138"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2E384C2C"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hideMark/>
          </w:tcPr>
          <w:p w14:paraId="40CEFB8B" w14:textId="77777777" w:rsidR="002C565C" w:rsidRPr="00BE519F" w:rsidRDefault="002C565C" w:rsidP="006D3F19">
            <w:pPr>
              <w:pStyle w:val="af9"/>
              <w:widowControl w:val="0"/>
              <w:spacing w:before="0" w:after="0"/>
              <w:ind w:right="-108"/>
              <w:rPr>
                <w:szCs w:val="24"/>
              </w:rPr>
            </w:pPr>
            <w:r w:rsidRPr="00BE519F">
              <w:rPr>
                <w:szCs w:val="24"/>
              </w:rPr>
              <w:t>Вхождение в состав холдингов, концернов, финансово-промышленных групп и других объединений. Роль компании в структуре холдинга</w:t>
            </w:r>
          </w:p>
        </w:tc>
        <w:tc>
          <w:tcPr>
            <w:tcW w:w="1694" w:type="pct"/>
            <w:tcBorders>
              <w:top w:val="single" w:sz="4" w:space="0" w:color="auto"/>
              <w:left w:val="single" w:sz="4" w:space="0" w:color="auto"/>
              <w:bottom w:val="single" w:sz="4" w:space="0" w:color="auto"/>
              <w:right w:val="single" w:sz="4" w:space="0" w:color="auto"/>
            </w:tcBorders>
            <w:vAlign w:val="center"/>
          </w:tcPr>
          <w:p w14:paraId="5F94C8E1" w14:textId="77777777" w:rsidR="002C565C" w:rsidRPr="00BE519F" w:rsidRDefault="002C565C" w:rsidP="006D3F19">
            <w:pPr>
              <w:widowControl w:val="0"/>
              <w:jc w:val="center"/>
            </w:pPr>
          </w:p>
        </w:tc>
      </w:tr>
      <w:tr w:rsidR="002C565C" w:rsidRPr="00BE519F" w14:paraId="3E1EB7B4"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0131E740"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28136EC" w14:textId="77777777" w:rsidR="002C565C" w:rsidRPr="00BE519F" w:rsidRDefault="002C565C" w:rsidP="006D3F19">
            <w:pPr>
              <w:pStyle w:val="af9"/>
              <w:widowControl w:val="0"/>
              <w:spacing w:before="0" w:after="0"/>
              <w:ind w:right="-108"/>
              <w:rPr>
                <w:szCs w:val="24"/>
              </w:rPr>
            </w:pPr>
            <w:r w:rsidRPr="00BE519F">
              <w:rPr>
                <w:szCs w:val="24"/>
              </w:rPr>
              <w:t>Размер уставного капитала</w:t>
            </w:r>
          </w:p>
        </w:tc>
        <w:tc>
          <w:tcPr>
            <w:tcW w:w="1694" w:type="pct"/>
            <w:tcBorders>
              <w:top w:val="single" w:sz="4" w:space="0" w:color="auto"/>
              <w:left w:val="single" w:sz="4" w:space="0" w:color="auto"/>
              <w:bottom w:val="single" w:sz="4" w:space="0" w:color="auto"/>
              <w:right w:val="single" w:sz="4" w:space="0" w:color="auto"/>
            </w:tcBorders>
            <w:vAlign w:val="center"/>
          </w:tcPr>
          <w:p w14:paraId="6224F02C" w14:textId="77777777" w:rsidR="002C565C" w:rsidRPr="00BE519F" w:rsidRDefault="002C565C" w:rsidP="006D3F19">
            <w:pPr>
              <w:widowControl w:val="0"/>
              <w:jc w:val="center"/>
            </w:pPr>
          </w:p>
        </w:tc>
      </w:tr>
      <w:tr w:rsidR="002C565C" w:rsidRPr="00BE519F" w14:paraId="25C7F8B5"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3B7A4790"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D182A9D" w14:textId="77777777" w:rsidR="002C565C" w:rsidRPr="00BE519F" w:rsidRDefault="002C565C" w:rsidP="006D3F19">
            <w:pPr>
              <w:pStyle w:val="af9"/>
              <w:widowControl w:val="0"/>
              <w:spacing w:before="0" w:after="0"/>
              <w:ind w:right="-108"/>
              <w:rPr>
                <w:szCs w:val="24"/>
              </w:rPr>
            </w:pPr>
            <w:r w:rsidRPr="00BE519F">
              <w:rPr>
                <w:szCs w:val="24"/>
              </w:rPr>
              <w:t>Стоимость основных фондов (по балансу последнего завершенного периода)</w:t>
            </w:r>
          </w:p>
        </w:tc>
        <w:tc>
          <w:tcPr>
            <w:tcW w:w="1694" w:type="pct"/>
            <w:tcBorders>
              <w:top w:val="single" w:sz="4" w:space="0" w:color="auto"/>
              <w:left w:val="single" w:sz="4" w:space="0" w:color="auto"/>
              <w:bottom w:val="single" w:sz="4" w:space="0" w:color="auto"/>
              <w:right w:val="single" w:sz="4" w:space="0" w:color="auto"/>
            </w:tcBorders>
            <w:vAlign w:val="center"/>
          </w:tcPr>
          <w:p w14:paraId="0327B7EF" w14:textId="77777777" w:rsidR="002C565C" w:rsidRPr="00BE519F" w:rsidRDefault="002C565C" w:rsidP="006D3F19">
            <w:pPr>
              <w:widowControl w:val="0"/>
              <w:jc w:val="center"/>
            </w:pPr>
          </w:p>
        </w:tc>
      </w:tr>
      <w:tr w:rsidR="002C565C" w:rsidRPr="00BE519F" w14:paraId="2F9AAB86"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039D0A08"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tcPr>
          <w:p w14:paraId="3A9689F5" w14:textId="77777777" w:rsidR="002C565C" w:rsidRPr="00BE519F" w:rsidRDefault="002C565C" w:rsidP="006D3F19">
            <w:pPr>
              <w:pStyle w:val="af9"/>
              <w:widowControl w:val="0"/>
              <w:spacing w:before="0" w:after="0"/>
              <w:ind w:right="-108"/>
              <w:rPr>
                <w:szCs w:val="24"/>
              </w:rPr>
            </w:pPr>
            <w:r>
              <w:rPr>
                <w:szCs w:val="24"/>
              </w:rPr>
              <w:t>З</w:t>
            </w:r>
            <w:r w:rsidRPr="006008EF">
              <w:rPr>
                <w:szCs w:val="24"/>
              </w:rPr>
              <w:t>начимость планируемого к передаче объёма заключаемого договора в общем портфеле договоров контрагента (в % от оборота)</w:t>
            </w:r>
          </w:p>
        </w:tc>
        <w:tc>
          <w:tcPr>
            <w:tcW w:w="1694" w:type="pct"/>
            <w:tcBorders>
              <w:top w:val="single" w:sz="4" w:space="0" w:color="auto"/>
              <w:left w:val="single" w:sz="4" w:space="0" w:color="auto"/>
              <w:bottom w:val="single" w:sz="4" w:space="0" w:color="auto"/>
              <w:right w:val="single" w:sz="4" w:space="0" w:color="auto"/>
            </w:tcBorders>
            <w:vAlign w:val="center"/>
          </w:tcPr>
          <w:p w14:paraId="3C37468F" w14:textId="77777777" w:rsidR="002C565C" w:rsidRPr="00BE519F" w:rsidRDefault="002C565C" w:rsidP="006D3F19">
            <w:pPr>
              <w:widowControl w:val="0"/>
              <w:jc w:val="center"/>
            </w:pPr>
          </w:p>
        </w:tc>
      </w:tr>
      <w:tr w:rsidR="002C565C" w:rsidRPr="00BE519F" w14:paraId="3EF3BD23"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5BB309C5"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tcPr>
          <w:p w14:paraId="7E8ABF73" w14:textId="77777777" w:rsidR="002C565C" w:rsidRPr="00BE519F" w:rsidRDefault="002C565C" w:rsidP="006D3F19">
            <w:pPr>
              <w:pStyle w:val="af9"/>
              <w:widowControl w:val="0"/>
              <w:spacing w:before="0" w:after="0"/>
              <w:ind w:right="-108"/>
              <w:rPr>
                <w:szCs w:val="24"/>
              </w:rPr>
            </w:pPr>
            <w:r w:rsidRPr="006008EF">
              <w:rPr>
                <w:szCs w:val="24"/>
              </w:rPr>
              <w:t>Сведения о численности персонала участника</w:t>
            </w:r>
          </w:p>
        </w:tc>
        <w:tc>
          <w:tcPr>
            <w:tcW w:w="1694" w:type="pct"/>
            <w:tcBorders>
              <w:top w:val="single" w:sz="4" w:space="0" w:color="auto"/>
              <w:left w:val="single" w:sz="4" w:space="0" w:color="auto"/>
              <w:bottom w:val="single" w:sz="4" w:space="0" w:color="auto"/>
              <w:right w:val="single" w:sz="4" w:space="0" w:color="auto"/>
            </w:tcBorders>
            <w:vAlign w:val="center"/>
          </w:tcPr>
          <w:p w14:paraId="2BDFACC5" w14:textId="77777777" w:rsidR="002C565C" w:rsidRPr="00BE519F" w:rsidRDefault="002C565C" w:rsidP="006D3F19">
            <w:pPr>
              <w:widowControl w:val="0"/>
              <w:jc w:val="center"/>
            </w:pPr>
          </w:p>
        </w:tc>
      </w:tr>
      <w:tr w:rsidR="002C565C" w:rsidRPr="00BE519F" w14:paraId="018CDE17"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27ABAAB4"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FC07DB3" w14:textId="77777777" w:rsidR="002C565C" w:rsidRPr="00BE519F" w:rsidRDefault="002C565C" w:rsidP="006D3F19">
            <w:pPr>
              <w:pStyle w:val="af9"/>
              <w:widowControl w:val="0"/>
              <w:spacing w:before="0" w:after="0"/>
              <w:ind w:right="-108"/>
              <w:rPr>
                <w:szCs w:val="24"/>
              </w:rPr>
            </w:pPr>
            <w:r w:rsidRPr="00BE519F">
              <w:rPr>
                <w:szCs w:val="24"/>
              </w:rPr>
              <w:t xml:space="preserve">Банковские реквизиты </w:t>
            </w:r>
          </w:p>
          <w:p w14:paraId="16A332B7" w14:textId="77777777" w:rsidR="002C565C" w:rsidRPr="00BE519F" w:rsidRDefault="002C565C" w:rsidP="006D3F19">
            <w:pPr>
              <w:pStyle w:val="af9"/>
              <w:widowControl w:val="0"/>
              <w:spacing w:before="0" w:after="0"/>
              <w:ind w:right="-108"/>
              <w:rPr>
                <w:szCs w:val="24"/>
              </w:rPr>
            </w:pPr>
            <w:r w:rsidRPr="00BE519F">
              <w:rPr>
                <w:i/>
                <w:szCs w:val="24"/>
              </w:rPr>
              <w:t>наименование и адрес банка, номер расчетного счета участника процедуры и в банке, телефоны банка, прочие банковские реквизиты</w:t>
            </w:r>
          </w:p>
        </w:tc>
        <w:tc>
          <w:tcPr>
            <w:tcW w:w="1694" w:type="pct"/>
            <w:tcBorders>
              <w:top w:val="single" w:sz="4" w:space="0" w:color="auto"/>
              <w:left w:val="single" w:sz="4" w:space="0" w:color="auto"/>
              <w:bottom w:val="single" w:sz="4" w:space="0" w:color="auto"/>
              <w:right w:val="single" w:sz="4" w:space="0" w:color="auto"/>
            </w:tcBorders>
            <w:vAlign w:val="center"/>
          </w:tcPr>
          <w:p w14:paraId="0DDD6589" w14:textId="77777777" w:rsidR="002C565C" w:rsidRPr="00BE519F" w:rsidRDefault="002C565C" w:rsidP="006D3F19">
            <w:pPr>
              <w:widowControl w:val="0"/>
              <w:jc w:val="center"/>
            </w:pPr>
          </w:p>
        </w:tc>
      </w:tr>
      <w:tr w:rsidR="002C565C" w:rsidRPr="00BE519F" w14:paraId="43C8C28A"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1430B701"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2BE96002" w14:textId="77777777" w:rsidR="002C565C" w:rsidRPr="00BE519F" w:rsidRDefault="002C565C" w:rsidP="006D3F19">
            <w:pPr>
              <w:pStyle w:val="af9"/>
              <w:widowControl w:val="0"/>
              <w:spacing w:before="0" w:after="0"/>
              <w:ind w:right="-108"/>
              <w:rPr>
                <w:szCs w:val="24"/>
              </w:rPr>
            </w:pPr>
            <w:r w:rsidRPr="00BE519F">
              <w:rPr>
                <w:rFonts w:eastAsia="Calibri"/>
                <w:szCs w:val="24"/>
                <w:lang w:eastAsia="en-US"/>
              </w:rPr>
              <w:t xml:space="preserve">Фамилия, имя и отчество, дата рождения, адрес регистрации, паспортные данные руководителя </w:t>
            </w:r>
            <w:r>
              <w:rPr>
                <w:rFonts w:eastAsia="Calibri"/>
                <w:szCs w:val="24"/>
                <w:lang w:eastAsia="en-US"/>
              </w:rPr>
              <w:t>у</w:t>
            </w:r>
            <w:r w:rsidRPr="00BE519F">
              <w:rPr>
                <w:rFonts w:eastAsia="Calibri"/>
                <w:szCs w:val="24"/>
                <w:lang w:eastAsia="en-US"/>
              </w:rPr>
              <w:t>частника процедуры, с указанием должности и контактного телефона</w:t>
            </w:r>
          </w:p>
        </w:tc>
        <w:tc>
          <w:tcPr>
            <w:tcW w:w="1694" w:type="pct"/>
            <w:tcBorders>
              <w:top w:val="single" w:sz="4" w:space="0" w:color="auto"/>
              <w:left w:val="single" w:sz="4" w:space="0" w:color="auto"/>
              <w:bottom w:val="single" w:sz="4" w:space="0" w:color="auto"/>
              <w:right w:val="single" w:sz="4" w:space="0" w:color="auto"/>
            </w:tcBorders>
            <w:vAlign w:val="center"/>
          </w:tcPr>
          <w:p w14:paraId="3314E603" w14:textId="77777777" w:rsidR="002C565C" w:rsidRPr="00BE519F" w:rsidRDefault="002C565C" w:rsidP="006D3F19">
            <w:pPr>
              <w:widowControl w:val="0"/>
              <w:jc w:val="center"/>
            </w:pPr>
          </w:p>
        </w:tc>
      </w:tr>
      <w:tr w:rsidR="002C565C" w:rsidRPr="00BE519F" w14:paraId="35C62B57"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07DC083B"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F34845F" w14:textId="77777777" w:rsidR="002C565C" w:rsidRPr="00BE519F" w:rsidRDefault="002C565C" w:rsidP="006D3F19">
            <w:pPr>
              <w:pStyle w:val="af9"/>
              <w:widowControl w:val="0"/>
              <w:spacing w:before="0" w:after="0"/>
              <w:ind w:right="-108"/>
              <w:rPr>
                <w:szCs w:val="24"/>
              </w:rPr>
            </w:pPr>
            <w:r w:rsidRPr="00BE519F">
              <w:rPr>
                <w:szCs w:val="24"/>
              </w:rPr>
              <w:t>Орган управления участника процедуры – юридического лица, уполномоченный на одобрение сделки, право на заключение которой является предметом настоящей процедуры и порядок одобрения соответствующей сделки</w:t>
            </w:r>
          </w:p>
        </w:tc>
        <w:tc>
          <w:tcPr>
            <w:tcW w:w="1694" w:type="pct"/>
            <w:tcBorders>
              <w:top w:val="single" w:sz="4" w:space="0" w:color="auto"/>
              <w:left w:val="single" w:sz="4" w:space="0" w:color="auto"/>
              <w:bottom w:val="single" w:sz="4" w:space="0" w:color="auto"/>
              <w:right w:val="single" w:sz="4" w:space="0" w:color="auto"/>
            </w:tcBorders>
            <w:vAlign w:val="center"/>
          </w:tcPr>
          <w:p w14:paraId="3CC6E82F" w14:textId="77777777" w:rsidR="002C565C" w:rsidRPr="00BE519F" w:rsidRDefault="002C565C" w:rsidP="006D3F19">
            <w:pPr>
              <w:widowControl w:val="0"/>
              <w:jc w:val="center"/>
            </w:pPr>
          </w:p>
        </w:tc>
      </w:tr>
      <w:tr w:rsidR="002C565C" w:rsidRPr="00BE519F" w14:paraId="3A3F74FD"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0E798166"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tcPr>
          <w:p w14:paraId="6665E2E5" w14:textId="77777777" w:rsidR="002C565C" w:rsidRPr="00BE519F" w:rsidRDefault="002C565C" w:rsidP="006D3F19">
            <w:pPr>
              <w:pStyle w:val="af9"/>
              <w:widowControl w:val="0"/>
              <w:spacing w:before="0" w:after="0"/>
              <w:ind w:right="-108"/>
              <w:rPr>
                <w:szCs w:val="24"/>
              </w:rPr>
            </w:pPr>
            <w:r w:rsidRPr="00BE519F">
              <w:rPr>
                <w:rFonts w:eastAsia="Calibri"/>
                <w:szCs w:val="24"/>
                <w:lang w:eastAsia="en-US"/>
              </w:rPr>
              <w:t xml:space="preserve">Фамилия, имя и отчество, дата рождения, адрес регистрации, паспортные данные </w:t>
            </w:r>
            <w:r>
              <w:rPr>
                <w:rFonts w:eastAsia="Calibri"/>
                <w:szCs w:val="24"/>
                <w:lang w:eastAsia="en-US"/>
              </w:rPr>
              <w:t>Главного бухгалтера</w:t>
            </w:r>
            <w:r w:rsidRPr="00BE519F">
              <w:rPr>
                <w:rFonts w:eastAsia="Calibri"/>
                <w:szCs w:val="24"/>
                <w:lang w:eastAsia="en-US"/>
              </w:rPr>
              <w:t xml:space="preserve"> </w:t>
            </w:r>
            <w:r>
              <w:rPr>
                <w:rFonts w:eastAsia="Calibri"/>
                <w:szCs w:val="24"/>
                <w:lang w:eastAsia="en-US"/>
              </w:rPr>
              <w:t>у</w:t>
            </w:r>
            <w:r w:rsidRPr="00BE519F">
              <w:rPr>
                <w:rFonts w:eastAsia="Calibri"/>
                <w:szCs w:val="24"/>
                <w:lang w:eastAsia="en-US"/>
              </w:rPr>
              <w:t>частника процедуры, с указанием должности и контактного телефона</w:t>
            </w:r>
          </w:p>
        </w:tc>
        <w:tc>
          <w:tcPr>
            <w:tcW w:w="1694" w:type="pct"/>
            <w:tcBorders>
              <w:top w:val="single" w:sz="4" w:space="0" w:color="auto"/>
              <w:left w:val="single" w:sz="4" w:space="0" w:color="auto"/>
              <w:bottom w:val="single" w:sz="4" w:space="0" w:color="auto"/>
              <w:right w:val="single" w:sz="4" w:space="0" w:color="auto"/>
            </w:tcBorders>
            <w:vAlign w:val="center"/>
          </w:tcPr>
          <w:p w14:paraId="6DBE57E9" w14:textId="77777777" w:rsidR="002C565C" w:rsidRPr="00BE519F" w:rsidRDefault="002C565C" w:rsidP="006D3F19">
            <w:pPr>
              <w:widowControl w:val="0"/>
              <w:jc w:val="center"/>
            </w:pPr>
          </w:p>
        </w:tc>
      </w:tr>
      <w:tr w:rsidR="002C565C" w:rsidRPr="00BE519F" w14:paraId="6FE63A3D"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2F77E4C1"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258F8799" w14:textId="77777777" w:rsidR="002C565C" w:rsidRPr="00BE519F" w:rsidRDefault="002C565C" w:rsidP="006D3F19">
            <w:pPr>
              <w:pStyle w:val="af9"/>
              <w:widowControl w:val="0"/>
              <w:spacing w:before="0" w:after="0"/>
              <w:ind w:right="-108"/>
              <w:rPr>
                <w:szCs w:val="24"/>
              </w:rPr>
            </w:pPr>
            <w:r w:rsidRPr="00BE519F">
              <w:rPr>
                <w:szCs w:val="24"/>
              </w:rPr>
              <w:t xml:space="preserve">Фамилия, Имя и Отчество уполномоченного лица участника процедуры с указанием должности, контактного телефона, эл. почты </w:t>
            </w:r>
          </w:p>
        </w:tc>
        <w:tc>
          <w:tcPr>
            <w:tcW w:w="1694" w:type="pct"/>
            <w:tcBorders>
              <w:top w:val="single" w:sz="4" w:space="0" w:color="auto"/>
              <w:left w:val="single" w:sz="4" w:space="0" w:color="auto"/>
              <w:bottom w:val="single" w:sz="4" w:space="0" w:color="auto"/>
              <w:right w:val="single" w:sz="4" w:space="0" w:color="auto"/>
            </w:tcBorders>
            <w:vAlign w:val="center"/>
          </w:tcPr>
          <w:p w14:paraId="0E51B700" w14:textId="77777777" w:rsidR="002C565C" w:rsidRPr="00BE519F" w:rsidRDefault="002C565C" w:rsidP="006D3F19">
            <w:pPr>
              <w:widowControl w:val="0"/>
              <w:jc w:val="center"/>
            </w:pPr>
          </w:p>
        </w:tc>
      </w:tr>
      <w:tr w:rsidR="002C565C" w:rsidRPr="00BE519F" w14:paraId="1320B4FF"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6E551BAF"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2140D92" w14:textId="77777777" w:rsidR="002C565C" w:rsidRPr="00BE519F" w:rsidRDefault="002C565C" w:rsidP="006D3F19">
            <w:pPr>
              <w:pStyle w:val="af9"/>
              <w:widowControl w:val="0"/>
              <w:spacing w:before="0" w:after="0"/>
              <w:ind w:right="-108"/>
              <w:rPr>
                <w:szCs w:val="24"/>
              </w:rPr>
            </w:pPr>
            <w:r>
              <w:rPr>
                <w:rFonts w:eastAsia="Calibri"/>
                <w:szCs w:val="24"/>
                <w:lang w:eastAsia="en-US"/>
              </w:rPr>
              <w:t>У</w:t>
            </w:r>
            <w:r w:rsidRPr="00BE519F">
              <w:rPr>
                <w:rFonts w:eastAsia="Calibri"/>
                <w:szCs w:val="24"/>
                <w:lang w:eastAsia="en-US"/>
              </w:rPr>
              <w:t>казываются конечные бенефициары</w:t>
            </w:r>
          </w:p>
        </w:tc>
        <w:tc>
          <w:tcPr>
            <w:tcW w:w="1694" w:type="pct"/>
            <w:tcBorders>
              <w:top w:val="single" w:sz="4" w:space="0" w:color="auto"/>
              <w:left w:val="single" w:sz="4" w:space="0" w:color="auto"/>
              <w:bottom w:val="single" w:sz="4" w:space="0" w:color="auto"/>
              <w:right w:val="single" w:sz="4" w:space="0" w:color="auto"/>
            </w:tcBorders>
            <w:vAlign w:val="center"/>
          </w:tcPr>
          <w:p w14:paraId="665983C3" w14:textId="77777777" w:rsidR="002C565C" w:rsidRPr="00BE519F" w:rsidRDefault="002C565C" w:rsidP="006D3F19">
            <w:pPr>
              <w:widowControl w:val="0"/>
              <w:jc w:val="center"/>
            </w:pPr>
          </w:p>
        </w:tc>
      </w:tr>
      <w:tr w:rsidR="00EF7ADF" w:rsidRPr="00BE519F" w14:paraId="27E2E07A"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68CC565A" w14:textId="77777777" w:rsidR="00EF7ADF" w:rsidRPr="00BE519F" w:rsidRDefault="00EF7ADF"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tcPr>
          <w:p w14:paraId="0219B1FC" w14:textId="77777777" w:rsidR="00EF7ADF" w:rsidRDefault="00EF7ADF" w:rsidP="006D3F19">
            <w:pPr>
              <w:pStyle w:val="af9"/>
              <w:widowControl w:val="0"/>
              <w:spacing w:before="0" w:after="0"/>
              <w:ind w:right="-108"/>
              <w:rPr>
                <w:rFonts w:eastAsia="Calibri"/>
                <w:szCs w:val="24"/>
                <w:lang w:eastAsia="en-US"/>
              </w:rPr>
            </w:pPr>
            <w:r>
              <w:rPr>
                <w:rFonts w:eastAsia="Calibri"/>
                <w:szCs w:val="24"/>
                <w:lang w:eastAsia="en-US"/>
              </w:rPr>
              <w:t>Дата заполнения анкеты</w:t>
            </w:r>
          </w:p>
        </w:tc>
        <w:tc>
          <w:tcPr>
            <w:tcW w:w="1694" w:type="pct"/>
            <w:tcBorders>
              <w:top w:val="single" w:sz="4" w:space="0" w:color="auto"/>
              <w:left w:val="single" w:sz="4" w:space="0" w:color="auto"/>
              <w:bottom w:val="single" w:sz="4" w:space="0" w:color="auto"/>
              <w:right w:val="single" w:sz="4" w:space="0" w:color="auto"/>
            </w:tcBorders>
            <w:vAlign w:val="center"/>
          </w:tcPr>
          <w:p w14:paraId="2ECDCA9E" w14:textId="77777777" w:rsidR="00EF7ADF" w:rsidRPr="00BE519F" w:rsidRDefault="00EF7ADF" w:rsidP="006D3F19">
            <w:pPr>
              <w:widowControl w:val="0"/>
              <w:jc w:val="center"/>
            </w:pPr>
          </w:p>
        </w:tc>
      </w:tr>
    </w:tbl>
    <w:p w14:paraId="45CA60F7" w14:textId="77777777" w:rsidR="002C565C" w:rsidRPr="00D41C3D" w:rsidRDefault="002C565C" w:rsidP="002C565C">
      <w:pPr>
        <w:pStyle w:val="af7"/>
        <w:tabs>
          <w:tab w:val="left" w:pos="708"/>
        </w:tabs>
        <w:autoSpaceDE w:val="0"/>
        <w:autoSpaceDN w:val="0"/>
        <w:spacing w:line="240" w:lineRule="auto"/>
        <w:ind w:firstLine="0"/>
        <w:rPr>
          <w:rFonts w:eastAsia="Calibri"/>
          <w:sz w:val="24"/>
          <w:szCs w:val="24"/>
          <w:lang w:eastAsia="en-US"/>
        </w:rPr>
      </w:pPr>
    </w:p>
    <w:p w14:paraId="7FF6C9DB" w14:textId="77777777" w:rsidR="002C565C" w:rsidRPr="00BE519F" w:rsidRDefault="002C565C" w:rsidP="002C565C">
      <w:pPr>
        <w:pStyle w:val="af7"/>
        <w:tabs>
          <w:tab w:val="left" w:pos="708"/>
        </w:tabs>
        <w:autoSpaceDE w:val="0"/>
        <w:autoSpaceDN w:val="0"/>
        <w:spacing w:line="240" w:lineRule="auto"/>
        <w:ind w:firstLine="0"/>
        <w:rPr>
          <w:rFonts w:eastAsia="Calibri"/>
          <w:sz w:val="24"/>
          <w:szCs w:val="24"/>
          <w:lang w:eastAsia="en-US"/>
        </w:rPr>
      </w:pPr>
      <w:r w:rsidRPr="00BE519F">
        <w:rPr>
          <w:rFonts w:eastAsia="Calibri"/>
          <w:sz w:val="24"/>
          <w:szCs w:val="24"/>
          <w:lang w:eastAsia="en-US"/>
        </w:rPr>
        <w:t xml:space="preserve">Согласие лиц, указанных в </w:t>
      </w:r>
      <w:proofErr w:type="spellStart"/>
      <w:r w:rsidRPr="00BE519F">
        <w:rPr>
          <w:rFonts w:eastAsia="Calibri"/>
          <w:sz w:val="24"/>
          <w:szCs w:val="24"/>
          <w:lang w:eastAsia="en-US"/>
        </w:rPr>
        <w:t>пп</w:t>
      </w:r>
      <w:proofErr w:type="spellEnd"/>
      <w:r w:rsidRPr="00BE519F">
        <w:rPr>
          <w:rFonts w:eastAsia="Calibri"/>
          <w:sz w:val="24"/>
          <w:szCs w:val="24"/>
          <w:lang w:eastAsia="en-US"/>
        </w:rPr>
        <w:t xml:space="preserve">. </w:t>
      </w:r>
      <w:r>
        <w:rPr>
          <w:rFonts w:eastAsia="Calibri"/>
          <w:sz w:val="24"/>
          <w:szCs w:val="24"/>
          <w:lang w:eastAsia="en-US"/>
        </w:rPr>
        <w:t>4, 25, 27, 28, 29</w:t>
      </w:r>
      <w:r w:rsidRPr="00BE519F">
        <w:rPr>
          <w:rFonts w:eastAsia="Calibri"/>
          <w:sz w:val="24"/>
          <w:szCs w:val="24"/>
          <w:lang w:eastAsia="en-US"/>
        </w:rPr>
        <w:t xml:space="preserve"> на обработку Банком их персональных данных – прилагается (</w:t>
      </w:r>
      <w:r w:rsidR="00220C8E">
        <w:rPr>
          <w:rFonts w:eastAsia="Calibri"/>
          <w:sz w:val="24"/>
          <w:szCs w:val="24"/>
          <w:lang w:eastAsia="en-US"/>
        </w:rPr>
        <w:t>Приложение №</w:t>
      </w:r>
      <w:r w:rsidRPr="00BE519F">
        <w:rPr>
          <w:rFonts w:eastAsia="Calibri"/>
          <w:sz w:val="24"/>
          <w:szCs w:val="24"/>
          <w:lang w:eastAsia="en-US"/>
        </w:rPr>
        <w:t xml:space="preserve"> 3).</w:t>
      </w:r>
    </w:p>
    <w:p w14:paraId="39AAC681" w14:textId="77777777" w:rsidR="001D30F4" w:rsidRPr="00D41C3D" w:rsidRDefault="001D30F4" w:rsidP="001D30F4">
      <w:pPr>
        <w:pStyle w:val="af7"/>
        <w:tabs>
          <w:tab w:val="left" w:pos="708"/>
        </w:tabs>
        <w:autoSpaceDE w:val="0"/>
        <w:autoSpaceDN w:val="0"/>
        <w:spacing w:line="240" w:lineRule="auto"/>
        <w:ind w:firstLine="0"/>
        <w:rPr>
          <w:rFonts w:eastAsia="Calibri"/>
          <w:sz w:val="24"/>
          <w:szCs w:val="24"/>
          <w:lang w:eastAsia="en-US"/>
        </w:rPr>
      </w:pPr>
    </w:p>
    <w:p w14:paraId="678E04B9" w14:textId="77777777" w:rsidR="001D30F4" w:rsidRPr="00D41C3D" w:rsidRDefault="001D30F4" w:rsidP="001D30F4">
      <w:pPr>
        <w:pStyle w:val="af7"/>
        <w:tabs>
          <w:tab w:val="left" w:pos="708"/>
        </w:tabs>
        <w:autoSpaceDE w:val="0"/>
        <w:autoSpaceDN w:val="0"/>
        <w:spacing w:line="240" w:lineRule="auto"/>
        <w:ind w:firstLine="0"/>
        <w:rPr>
          <w:rFonts w:eastAsia="Calibri"/>
          <w:sz w:val="24"/>
          <w:szCs w:val="24"/>
          <w:lang w:eastAsia="en-US"/>
        </w:rPr>
      </w:pPr>
    </w:p>
    <w:p w14:paraId="4E582072" w14:textId="77777777" w:rsidR="001D30F4" w:rsidRPr="00D41C3D" w:rsidRDefault="001D30F4" w:rsidP="001D30F4">
      <w:pPr>
        <w:pStyle w:val="af7"/>
        <w:tabs>
          <w:tab w:val="left" w:pos="708"/>
        </w:tabs>
        <w:autoSpaceDE w:val="0"/>
        <w:autoSpaceDN w:val="0"/>
        <w:spacing w:line="240" w:lineRule="auto"/>
        <w:ind w:firstLine="0"/>
        <w:rPr>
          <w:sz w:val="24"/>
          <w:szCs w:val="24"/>
        </w:rPr>
      </w:pPr>
      <w:r w:rsidRPr="00D41C3D">
        <w:rPr>
          <w:sz w:val="24"/>
          <w:szCs w:val="24"/>
        </w:rPr>
        <w:t>_________________________________</w:t>
      </w:r>
      <w:r w:rsidRPr="00D41C3D">
        <w:rPr>
          <w:sz w:val="24"/>
          <w:szCs w:val="24"/>
        </w:rPr>
        <w:tab/>
      </w:r>
      <w:r w:rsidRPr="00D41C3D">
        <w:rPr>
          <w:sz w:val="24"/>
          <w:szCs w:val="24"/>
        </w:rPr>
        <w:tab/>
      </w:r>
      <w:r w:rsidRPr="00D41C3D">
        <w:rPr>
          <w:sz w:val="24"/>
          <w:szCs w:val="24"/>
        </w:rPr>
        <w:tab/>
        <w:t>___________________________</w:t>
      </w:r>
    </w:p>
    <w:p w14:paraId="25E19D31" w14:textId="77777777" w:rsidR="001D30F4" w:rsidRPr="007D386C" w:rsidRDefault="001D30F4" w:rsidP="001D30F4">
      <w:pPr>
        <w:pStyle w:val="Times12"/>
        <w:tabs>
          <w:tab w:val="left" w:pos="567"/>
          <w:tab w:val="left" w:pos="5954"/>
        </w:tabs>
        <w:ind w:firstLine="0"/>
        <w:rPr>
          <w:bCs w:val="0"/>
          <w:szCs w:val="24"/>
          <w:vertAlign w:val="superscript"/>
        </w:rPr>
      </w:pPr>
      <w:r w:rsidRPr="00D41C3D">
        <w:rPr>
          <w:b/>
          <w:bCs w:val="0"/>
          <w:i/>
          <w:szCs w:val="24"/>
          <w:vertAlign w:val="superscript"/>
        </w:rPr>
        <w:tab/>
      </w:r>
      <w:r w:rsidRPr="007D386C">
        <w:rPr>
          <w:bCs w:val="0"/>
          <w:szCs w:val="24"/>
          <w:vertAlign w:val="superscript"/>
        </w:rPr>
        <w:t>(Подпись уполномоченного представителя)</w:t>
      </w:r>
      <w:r w:rsidRPr="007D386C">
        <w:rPr>
          <w:snapToGrid w:val="0"/>
          <w:szCs w:val="24"/>
        </w:rPr>
        <w:tab/>
      </w:r>
      <w:r w:rsidRPr="007D386C">
        <w:rPr>
          <w:bCs w:val="0"/>
          <w:szCs w:val="24"/>
          <w:vertAlign w:val="superscript"/>
        </w:rPr>
        <w:t>(ФИО, должность подписавшего)</w:t>
      </w:r>
    </w:p>
    <w:p w14:paraId="5B582A3B" w14:textId="77777777" w:rsidR="001D30F4" w:rsidRPr="00D41C3D" w:rsidRDefault="001D30F4" w:rsidP="001D30F4">
      <w:pPr>
        <w:pStyle w:val="Times12"/>
        <w:ind w:firstLine="709"/>
        <w:rPr>
          <w:bCs w:val="0"/>
          <w:szCs w:val="24"/>
        </w:rPr>
      </w:pPr>
      <w:r w:rsidRPr="00D41C3D">
        <w:rPr>
          <w:bCs w:val="0"/>
          <w:szCs w:val="24"/>
        </w:rPr>
        <w:t>М.П.</w:t>
      </w:r>
    </w:p>
    <w:p w14:paraId="6058F392" w14:textId="77777777" w:rsidR="001D30F4" w:rsidRPr="00D41C3D" w:rsidRDefault="001D30F4" w:rsidP="001D30F4">
      <w:r w:rsidRPr="00D41C3D">
        <w:br w:type="page"/>
      </w:r>
    </w:p>
    <w:p w14:paraId="4F851595" w14:textId="77777777" w:rsidR="001D30F4" w:rsidRDefault="001D30F4" w:rsidP="001D30F4">
      <w:pPr>
        <w:pStyle w:val="Times12"/>
        <w:ind w:left="5103" w:firstLine="0"/>
        <w:jc w:val="right"/>
        <w:rPr>
          <w:b/>
          <w:iCs/>
          <w:szCs w:val="24"/>
        </w:rPr>
      </w:pPr>
      <w:r>
        <w:rPr>
          <w:b/>
          <w:iCs/>
          <w:szCs w:val="24"/>
        </w:rPr>
        <w:t>Приложение № 3</w:t>
      </w:r>
    </w:p>
    <w:p w14:paraId="3F99E466" w14:textId="77777777" w:rsidR="00593A16" w:rsidRPr="00BE519F" w:rsidRDefault="00593A16" w:rsidP="00593A16">
      <w:pPr>
        <w:pStyle w:val="Times12"/>
        <w:ind w:left="5103" w:firstLine="0"/>
        <w:jc w:val="right"/>
        <w:rPr>
          <w:b/>
          <w:iCs/>
          <w:szCs w:val="24"/>
        </w:rPr>
      </w:pPr>
      <w:r w:rsidRPr="00BE519F">
        <w:rPr>
          <w:b/>
          <w:iCs/>
          <w:szCs w:val="24"/>
        </w:rPr>
        <w:t>к Информационному сообщению</w:t>
      </w:r>
    </w:p>
    <w:p w14:paraId="0DDBECC8" w14:textId="77777777" w:rsidR="00593A16" w:rsidRPr="00257C26" w:rsidRDefault="00593A16" w:rsidP="001D30F4">
      <w:pPr>
        <w:pStyle w:val="Times12"/>
        <w:ind w:left="5103" w:firstLine="0"/>
        <w:jc w:val="right"/>
        <w:rPr>
          <w:b/>
          <w:iCs/>
          <w:szCs w:val="24"/>
        </w:rPr>
      </w:pPr>
    </w:p>
    <w:p w14:paraId="49177252" w14:textId="77777777" w:rsidR="001D30F4" w:rsidRPr="00593A16" w:rsidRDefault="00AF5F1B" w:rsidP="00593A16">
      <w:pPr>
        <w:autoSpaceDE w:val="0"/>
        <w:autoSpaceDN w:val="0"/>
        <w:adjustRightInd w:val="0"/>
        <w:jc w:val="center"/>
        <w:rPr>
          <w:b/>
          <w:sz w:val="24"/>
          <w:szCs w:val="24"/>
        </w:rPr>
      </w:pPr>
      <w:r w:rsidRPr="00593A16">
        <w:rPr>
          <w:b/>
          <w:sz w:val="24"/>
          <w:szCs w:val="24"/>
        </w:rPr>
        <w:t>СОГЛАСИЕ НА ОБРАБОТКУ ПЕРСОНАЛЬНЫХ ДАННЫХ</w:t>
      </w:r>
    </w:p>
    <w:tbl>
      <w:tblPr>
        <w:tblW w:w="0" w:type="auto"/>
        <w:tblLook w:val="04A0" w:firstRow="1" w:lastRow="0" w:firstColumn="1" w:lastColumn="0" w:noHBand="0" w:noVBand="1"/>
      </w:tblPr>
      <w:tblGrid>
        <w:gridCol w:w="1843"/>
        <w:gridCol w:w="6529"/>
      </w:tblGrid>
      <w:tr w:rsidR="001D30F4" w:rsidRPr="00593A16" w14:paraId="02086AA5" w14:textId="77777777" w:rsidTr="00B34153">
        <w:tc>
          <w:tcPr>
            <w:tcW w:w="1843" w:type="dxa"/>
          </w:tcPr>
          <w:p w14:paraId="2389A070" w14:textId="77777777" w:rsidR="001D30F4" w:rsidRPr="00593A16" w:rsidRDefault="001D30F4" w:rsidP="00593A16">
            <w:pPr>
              <w:autoSpaceDE w:val="0"/>
              <w:autoSpaceDN w:val="0"/>
              <w:adjustRightInd w:val="0"/>
              <w:jc w:val="center"/>
              <w:rPr>
                <w:sz w:val="24"/>
                <w:szCs w:val="24"/>
              </w:rPr>
            </w:pPr>
          </w:p>
          <w:p w14:paraId="71DCAAB2" w14:textId="77777777" w:rsidR="001D30F4" w:rsidRPr="00593A16" w:rsidRDefault="001D30F4" w:rsidP="00593A16">
            <w:pPr>
              <w:autoSpaceDE w:val="0"/>
              <w:autoSpaceDN w:val="0"/>
              <w:adjustRightInd w:val="0"/>
              <w:jc w:val="center"/>
              <w:rPr>
                <w:sz w:val="24"/>
                <w:szCs w:val="24"/>
              </w:rPr>
            </w:pPr>
          </w:p>
        </w:tc>
        <w:tc>
          <w:tcPr>
            <w:tcW w:w="6529" w:type="dxa"/>
            <w:hideMark/>
          </w:tcPr>
          <w:p w14:paraId="398D6FD7" w14:textId="77777777" w:rsidR="001D30F4" w:rsidRPr="00593A16" w:rsidRDefault="001D30F4" w:rsidP="00593A16">
            <w:pPr>
              <w:autoSpaceDE w:val="0"/>
              <w:autoSpaceDN w:val="0"/>
              <w:adjustRightInd w:val="0"/>
              <w:jc w:val="center"/>
              <w:rPr>
                <w:sz w:val="24"/>
                <w:szCs w:val="24"/>
              </w:rPr>
            </w:pPr>
            <w:r w:rsidRPr="00593A16">
              <w:rPr>
                <w:sz w:val="24"/>
                <w:szCs w:val="24"/>
              </w:rPr>
              <w:t>Публичному акционерному обществу «Почта Банк»</w:t>
            </w:r>
          </w:p>
        </w:tc>
      </w:tr>
    </w:tbl>
    <w:p w14:paraId="17EFDFC3" w14:textId="77777777" w:rsidR="001D30F4" w:rsidRPr="00D41C3D" w:rsidRDefault="001D30F4" w:rsidP="001D30F4">
      <w:pPr>
        <w:autoSpaceDE w:val="0"/>
        <w:autoSpaceDN w:val="0"/>
        <w:adjustRightInd w:val="0"/>
        <w:jc w:val="both"/>
      </w:pPr>
      <w:r>
        <w:t xml:space="preserve">Я </w:t>
      </w:r>
      <w:r w:rsidRPr="00D41C3D">
        <w:t>______________________________________________________________</w:t>
      </w:r>
      <w:r>
        <w:t>_____________</w:t>
      </w:r>
    </w:p>
    <w:p w14:paraId="6867E892" w14:textId="77777777" w:rsidR="001D30F4" w:rsidRPr="00A53F88" w:rsidRDefault="001D30F4" w:rsidP="001D30F4">
      <w:pPr>
        <w:autoSpaceDE w:val="0"/>
        <w:autoSpaceDN w:val="0"/>
        <w:adjustRightInd w:val="0"/>
        <w:jc w:val="center"/>
        <w:rPr>
          <w:vertAlign w:val="superscript"/>
        </w:rPr>
      </w:pPr>
      <w:r w:rsidRPr="00A53F88">
        <w:rPr>
          <w:vertAlign w:val="superscript"/>
        </w:rPr>
        <w:t xml:space="preserve">фамилия, имя, отчество (если последнее имеется) </w:t>
      </w:r>
    </w:p>
    <w:p w14:paraId="75522ABD" w14:textId="77777777" w:rsidR="001D30F4" w:rsidRDefault="001D30F4" w:rsidP="00220C8E">
      <w:pPr>
        <w:autoSpaceDE w:val="0"/>
        <w:autoSpaceDN w:val="0"/>
        <w:adjustRightInd w:val="0"/>
      </w:pPr>
      <w:r>
        <w:t>_____________________________________________________________________________</w:t>
      </w:r>
    </w:p>
    <w:p w14:paraId="6C3E7E9B" w14:textId="77777777" w:rsidR="001D30F4" w:rsidRPr="00A53F88" w:rsidRDefault="001D30F4" w:rsidP="001D30F4">
      <w:pPr>
        <w:autoSpaceDE w:val="0"/>
        <w:autoSpaceDN w:val="0"/>
        <w:adjustRightInd w:val="0"/>
        <w:jc w:val="center"/>
        <w:rPr>
          <w:vertAlign w:val="superscript"/>
        </w:rPr>
      </w:pPr>
      <w:r w:rsidRPr="00A53F88">
        <w:rPr>
          <w:vertAlign w:val="superscript"/>
        </w:rPr>
        <w:t>номер основного документа, удостоверяющего личность, сведения о дате выдачи указанного документа и выдавшем органе</w:t>
      </w:r>
    </w:p>
    <w:p w14:paraId="348BFA85" w14:textId="77777777" w:rsidR="001D30F4" w:rsidRPr="00D41C3D" w:rsidRDefault="001D30F4" w:rsidP="001D30F4">
      <w:pPr>
        <w:autoSpaceDE w:val="0"/>
        <w:autoSpaceDN w:val="0"/>
        <w:adjustRightInd w:val="0"/>
        <w:jc w:val="center"/>
      </w:pPr>
    </w:p>
    <w:p w14:paraId="79167DAE" w14:textId="77777777" w:rsidR="001D30F4" w:rsidRPr="00D41C3D" w:rsidRDefault="001D30F4" w:rsidP="001D30F4">
      <w:r w:rsidRPr="00D41C3D">
        <w:rPr>
          <w:u w:val="single"/>
        </w:rPr>
        <w:t>даю свое согласие на обработку</w:t>
      </w:r>
      <w:r w:rsidRPr="00D41C3D">
        <w:t xml:space="preserve"> </w:t>
      </w:r>
      <w:r w:rsidRPr="00D41C3D">
        <w:rPr>
          <w:b/>
        </w:rPr>
        <w:t>ПАО «Почта Банк»</w:t>
      </w:r>
      <w:r w:rsidRPr="00D41C3D">
        <w:t xml:space="preserve">, </w:t>
      </w:r>
      <w:r w:rsidRPr="00FC1683">
        <w:rPr>
          <w:rFonts w:eastAsia="MS Mincho"/>
          <w:lang w:bidi="en-US"/>
        </w:rPr>
        <w:t>107061, г. Москва, Преображенская пл., д. 8</w:t>
      </w:r>
      <w:r w:rsidRPr="00D41C3D">
        <w:t xml:space="preserve"> (далее по тексту – «Банк») моих персональных данных, содержащихся в Анкете Участника процедуры, а именно совершение действий, предусмотренных пунктом 3 части первой статьи 3 Федерального закона от 27 июля 2006 года №152-ФЗ «О персональных данных» и подтверждаю, что, давая такое согласие, я действую своей волей и в своем интересе.</w:t>
      </w:r>
    </w:p>
    <w:p w14:paraId="6EE07358" w14:textId="77777777" w:rsidR="001D30F4" w:rsidRPr="00D41C3D" w:rsidRDefault="001D30F4" w:rsidP="00D13FB5">
      <w:pPr>
        <w:pStyle w:val="af3"/>
        <w:numPr>
          <w:ilvl w:val="0"/>
          <w:numId w:val="3"/>
        </w:numPr>
        <w:spacing w:before="0" w:beforeAutospacing="0" w:after="0" w:afterAutospacing="0"/>
        <w:ind w:left="34"/>
        <w:jc w:val="both"/>
      </w:pPr>
      <w:r w:rsidRPr="00D41C3D">
        <w:rPr>
          <w:b/>
        </w:rPr>
        <w:t>Согласие распространяется</w:t>
      </w:r>
      <w:r w:rsidRPr="00D41C3D">
        <w:t xml:space="preserve"> на следующую информацию: мои фамилия, имя, отчество, год, месяц и место рождения, адрес, телефон, электронная почта, другая информация, относящаяся к моей личности.</w:t>
      </w:r>
    </w:p>
    <w:p w14:paraId="33B5EFFB" w14:textId="77777777" w:rsidR="001D30F4" w:rsidRPr="00D41C3D" w:rsidRDefault="001D30F4" w:rsidP="00D13FB5">
      <w:pPr>
        <w:pStyle w:val="af3"/>
        <w:numPr>
          <w:ilvl w:val="0"/>
          <w:numId w:val="3"/>
        </w:numPr>
        <w:spacing w:before="0" w:beforeAutospacing="0" w:after="0" w:afterAutospacing="0"/>
        <w:ind w:left="34"/>
        <w:jc w:val="both"/>
      </w:pPr>
      <w:r w:rsidRPr="00D41C3D">
        <w:rPr>
          <w:b/>
        </w:rPr>
        <w:t>Согласие</w:t>
      </w:r>
      <w:r w:rsidRPr="00D41C3D">
        <w:t xml:space="preserve"> на обработку персональных данных дается мною в рамках правоотношений между Банком и __________________________________________________</w:t>
      </w:r>
      <w:r>
        <w:t>_</w:t>
      </w:r>
      <w:r w:rsidRPr="00D41C3D">
        <w:t>___________</w:t>
      </w:r>
    </w:p>
    <w:p w14:paraId="65C43125" w14:textId="77777777" w:rsidR="001D30F4" w:rsidRDefault="001D30F4" w:rsidP="001D30F4">
      <w:pPr>
        <w:autoSpaceDE w:val="0"/>
        <w:autoSpaceDN w:val="0"/>
        <w:adjustRightInd w:val="0"/>
        <w:ind w:left="708"/>
        <w:rPr>
          <w:vertAlign w:val="superscript"/>
        </w:rPr>
      </w:pPr>
      <w:r>
        <w:rPr>
          <w:vertAlign w:val="superscript"/>
        </w:rPr>
        <w:t xml:space="preserve">                                      </w:t>
      </w:r>
      <w:r w:rsidRPr="00257C26">
        <w:rPr>
          <w:vertAlign w:val="superscript"/>
        </w:rPr>
        <w:t>(полное наименование участника с указанием организационно-правовой формы)</w:t>
      </w:r>
    </w:p>
    <w:p w14:paraId="329E44CA" w14:textId="77777777" w:rsidR="001D30F4" w:rsidRPr="00257C26" w:rsidRDefault="001D30F4" w:rsidP="001D30F4">
      <w:pPr>
        <w:autoSpaceDE w:val="0"/>
        <w:autoSpaceDN w:val="0"/>
        <w:adjustRightInd w:val="0"/>
      </w:pPr>
      <w:r>
        <w:t>_____________________________________________________________________________.</w:t>
      </w:r>
    </w:p>
    <w:p w14:paraId="7CC1C5E2" w14:textId="77777777" w:rsidR="001D30F4" w:rsidRPr="00D41C3D" w:rsidRDefault="001D30F4" w:rsidP="00D13FB5">
      <w:pPr>
        <w:pStyle w:val="af3"/>
        <w:numPr>
          <w:ilvl w:val="0"/>
          <w:numId w:val="3"/>
        </w:numPr>
        <w:spacing w:before="0" w:beforeAutospacing="0" w:after="0" w:afterAutospacing="0"/>
        <w:ind w:left="34"/>
        <w:jc w:val="both"/>
      </w:pPr>
      <w:r w:rsidRPr="00D41C3D">
        <w:rPr>
          <w:b/>
        </w:rPr>
        <w:t>Согласие</w:t>
      </w:r>
      <w:r w:rsidRPr="00D41C3D">
        <w:t xml:space="preserve"> предоставляется на осуществление любых действий в отношении Персональных данных, которые необходимы для вышеуказанных правоотношений,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w:t>
      </w:r>
    </w:p>
    <w:p w14:paraId="30D15A66" w14:textId="77777777" w:rsidR="001D30F4" w:rsidRPr="00D41C3D" w:rsidRDefault="001D30F4" w:rsidP="00D13FB5">
      <w:pPr>
        <w:pStyle w:val="af3"/>
        <w:numPr>
          <w:ilvl w:val="0"/>
          <w:numId w:val="3"/>
        </w:numPr>
        <w:spacing w:before="0" w:beforeAutospacing="0" w:after="0" w:afterAutospacing="0"/>
        <w:ind w:left="34"/>
        <w:jc w:val="both"/>
      </w:pPr>
      <w:r w:rsidRPr="00D41C3D">
        <w:t>Обработка персональных данных осуществляется Банком следующими способами:</w:t>
      </w:r>
    </w:p>
    <w:p w14:paraId="6A85D916" w14:textId="77777777" w:rsidR="001D30F4" w:rsidRPr="00D41C3D" w:rsidRDefault="001D30F4" w:rsidP="00D13FB5">
      <w:pPr>
        <w:pStyle w:val="af3"/>
        <w:numPr>
          <w:ilvl w:val="0"/>
          <w:numId w:val="5"/>
        </w:numPr>
        <w:spacing w:before="0" w:beforeAutospacing="0" w:after="0" w:afterAutospacing="0"/>
      </w:pPr>
      <w:r w:rsidRPr="00D41C3D">
        <w:t>Обработка персональных данных с использованием средств автоматизации;</w:t>
      </w:r>
    </w:p>
    <w:p w14:paraId="2BE61F9F" w14:textId="77777777" w:rsidR="001D30F4" w:rsidRPr="00D41C3D" w:rsidRDefault="001D30F4" w:rsidP="00D13FB5">
      <w:pPr>
        <w:pStyle w:val="af3"/>
        <w:numPr>
          <w:ilvl w:val="0"/>
          <w:numId w:val="5"/>
        </w:numPr>
        <w:spacing w:before="0" w:beforeAutospacing="0" w:after="0" w:afterAutospacing="0"/>
      </w:pPr>
      <w:r w:rsidRPr="00D41C3D">
        <w:t>Обработка персональных данных без использования средств автоматизации (неавтоматизированная обработка).</w:t>
      </w:r>
    </w:p>
    <w:p w14:paraId="3657EF8D" w14:textId="77777777" w:rsidR="001D30F4" w:rsidRPr="00D41C3D" w:rsidRDefault="001D30F4" w:rsidP="00D13FB5">
      <w:pPr>
        <w:pStyle w:val="af3"/>
        <w:numPr>
          <w:ilvl w:val="0"/>
          <w:numId w:val="3"/>
        </w:numPr>
        <w:spacing w:before="0" w:beforeAutospacing="0" w:after="0" w:afterAutospacing="0"/>
        <w:jc w:val="both"/>
      </w:pPr>
      <w:r w:rsidRPr="00D41C3D">
        <w:t>При обработке персональных данных Банк не ограничен в применении способов их обработки.</w:t>
      </w:r>
    </w:p>
    <w:p w14:paraId="668DD76D" w14:textId="77777777" w:rsidR="001D30F4" w:rsidRPr="00D41C3D" w:rsidRDefault="001D30F4" w:rsidP="00D13FB5">
      <w:pPr>
        <w:pStyle w:val="af3"/>
        <w:numPr>
          <w:ilvl w:val="0"/>
          <w:numId w:val="3"/>
        </w:numPr>
        <w:spacing w:before="0" w:beforeAutospacing="0" w:after="0" w:afterAutospacing="0"/>
        <w:jc w:val="both"/>
      </w:pPr>
      <w:r w:rsidRPr="00D41C3D">
        <w:t>Банк не вправе раскрывать информацию обо мне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6A8E5D51" w14:textId="77777777" w:rsidR="001D30F4" w:rsidRDefault="001D30F4" w:rsidP="00D13FB5">
      <w:pPr>
        <w:pStyle w:val="af3"/>
        <w:numPr>
          <w:ilvl w:val="0"/>
          <w:numId w:val="3"/>
        </w:numPr>
        <w:spacing w:before="0" w:beforeAutospacing="0" w:after="0" w:afterAutospacing="0"/>
        <w:jc w:val="both"/>
      </w:pPr>
      <w:r w:rsidRPr="00D41C3D">
        <w:t xml:space="preserve">Настоящее согласие дается до истечения сроков хранения соответствующей информации или документов, содержащих указанную выше информацию, определяемых в соответствии с действующим законодательством Российской Федерации и нормативными документами Банка России. </w:t>
      </w:r>
    </w:p>
    <w:p w14:paraId="729EDBC4" w14:textId="77777777" w:rsidR="00033625" w:rsidRPr="00D41C3D" w:rsidRDefault="00033625" w:rsidP="00033625">
      <w:pPr>
        <w:pStyle w:val="af3"/>
        <w:spacing w:before="0" w:beforeAutospacing="0" w:after="0" w:afterAutospacing="0"/>
        <w:ind w:left="1070"/>
        <w:jc w:val="both"/>
      </w:pPr>
    </w:p>
    <w:p w14:paraId="5361EB42" w14:textId="77777777" w:rsidR="00DF4206" w:rsidRDefault="00DF4206" w:rsidP="001D30F4">
      <w:pPr>
        <w:autoSpaceDE w:val="0"/>
        <w:autoSpaceDN w:val="0"/>
        <w:adjustRightInd w:val="0"/>
        <w:ind w:firstLine="708"/>
        <w:jc w:val="both"/>
      </w:pPr>
    </w:p>
    <w:p w14:paraId="6E8B22F5" w14:textId="77777777" w:rsidR="001D30F4" w:rsidRPr="00D41C3D" w:rsidRDefault="001D30F4" w:rsidP="001D30F4">
      <w:pPr>
        <w:autoSpaceDE w:val="0"/>
        <w:autoSpaceDN w:val="0"/>
        <w:adjustRightInd w:val="0"/>
        <w:ind w:firstLine="708"/>
        <w:jc w:val="both"/>
      </w:pPr>
      <w:r w:rsidRPr="00D41C3D">
        <w:t xml:space="preserve"> ______________________</w:t>
      </w:r>
      <w:r w:rsidRPr="00D41C3D">
        <w:tab/>
      </w:r>
      <w:r w:rsidRPr="00D41C3D">
        <w:tab/>
        <w:t>_________________________________________</w:t>
      </w:r>
    </w:p>
    <w:p w14:paraId="6AC904FE" w14:textId="77777777" w:rsidR="003F15E1" w:rsidRPr="00D13FB5" w:rsidRDefault="001D30F4" w:rsidP="00033625">
      <w:pPr>
        <w:autoSpaceDE w:val="0"/>
        <w:autoSpaceDN w:val="0"/>
        <w:adjustRightInd w:val="0"/>
        <w:ind w:firstLine="708"/>
        <w:jc w:val="both"/>
        <w:rPr>
          <w:sz w:val="24"/>
          <w:szCs w:val="24"/>
        </w:rPr>
      </w:pPr>
      <w:r>
        <w:rPr>
          <w:vertAlign w:val="superscript"/>
        </w:rPr>
        <w:t xml:space="preserve">              </w:t>
      </w:r>
      <w:r w:rsidRPr="00257C26">
        <w:rPr>
          <w:vertAlign w:val="superscript"/>
        </w:rPr>
        <w:t>(личная подпись)</w:t>
      </w:r>
      <w:r w:rsidRPr="00257C26">
        <w:rPr>
          <w:vertAlign w:val="superscript"/>
        </w:rPr>
        <w:tab/>
      </w:r>
      <w:r w:rsidRPr="00D41C3D">
        <w:tab/>
      </w:r>
      <w:r w:rsidRPr="00D41C3D">
        <w:tab/>
      </w:r>
      <w:r w:rsidRPr="00D41C3D">
        <w:tab/>
      </w:r>
      <w:r w:rsidRPr="00D41C3D">
        <w:tab/>
      </w:r>
      <w:r>
        <w:t xml:space="preserve">       </w:t>
      </w:r>
      <w:proofErr w:type="gramStart"/>
      <w:r>
        <w:t xml:space="preserve">   </w:t>
      </w:r>
      <w:r w:rsidRPr="00257C26">
        <w:rPr>
          <w:vertAlign w:val="superscript"/>
        </w:rPr>
        <w:t>(</w:t>
      </w:r>
      <w:proofErr w:type="gramEnd"/>
      <w:r w:rsidRPr="00257C26">
        <w:rPr>
          <w:vertAlign w:val="superscript"/>
        </w:rPr>
        <w:t>Ф</w:t>
      </w:r>
      <w:r>
        <w:rPr>
          <w:vertAlign w:val="superscript"/>
        </w:rPr>
        <w:t xml:space="preserve">амилия, </w:t>
      </w:r>
      <w:r w:rsidRPr="00257C26">
        <w:rPr>
          <w:vertAlign w:val="superscript"/>
        </w:rPr>
        <w:t>И</w:t>
      </w:r>
      <w:r>
        <w:rPr>
          <w:vertAlign w:val="superscript"/>
        </w:rPr>
        <w:t xml:space="preserve">мя, </w:t>
      </w:r>
      <w:r w:rsidRPr="00257C26">
        <w:rPr>
          <w:vertAlign w:val="superscript"/>
        </w:rPr>
        <w:t>О</w:t>
      </w:r>
      <w:r>
        <w:rPr>
          <w:vertAlign w:val="superscript"/>
        </w:rPr>
        <w:t>тчество</w:t>
      </w:r>
      <w:r w:rsidR="00524C8B">
        <w:rPr>
          <w:vertAlign w:val="superscript"/>
        </w:rPr>
        <w:t>)</w:t>
      </w:r>
    </w:p>
    <w:sectPr w:rsidR="003F15E1" w:rsidRPr="00D13FB5" w:rsidSect="00033625">
      <w:footerReference w:type="default" r:id="rId12"/>
      <w:headerReference w:type="first" r:id="rId13"/>
      <w:type w:val="continuous"/>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7B0C4" w14:textId="77777777" w:rsidR="00084DA2" w:rsidRDefault="00084DA2" w:rsidP="00FC5037">
      <w:pPr>
        <w:spacing w:before="0"/>
      </w:pPr>
      <w:r>
        <w:separator/>
      </w:r>
    </w:p>
  </w:endnote>
  <w:endnote w:type="continuationSeparator" w:id="0">
    <w:p w14:paraId="21D6D51E" w14:textId="77777777" w:rsidR="00084DA2" w:rsidRDefault="00084DA2" w:rsidP="00FC503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592651"/>
      <w:docPartObj>
        <w:docPartGallery w:val="Page Numbers (Bottom of Page)"/>
        <w:docPartUnique/>
      </w:docPartObj>
    </w:sdtPr>
    <w:sdtEndPr/>
    <w:sdtContent>
      <w:p w14:paraId="63027BE3" w14:textId="0145908D" w:rsidR="00595347" w:rsidRDefault="00595347" w:rsidP="00450283">
        <w:pPr>
          <w:pStyle w:val="a6"/>
          <w:jc w:val="right"/>
        </w:pPr>
        <w:r>
          <w:fldChar w:fldCharType="begin"/>
        </w:r>
        <w:r>
          <w:instrText>PAGE   \* MERGEFORMAT</w:instrText>
        </w:r>
        <w:r>
          <w:fldChar w:fldCharType="separate"/>
        </w:r>
        <w:r w:rsidR="008E739F">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543337"/>
      <w:docPartObj>
        <w:docPartGallery w:val="Page Numbers (Bottom of Page)"/>
        <w:docPartUnique/>
      </w:docPartObj>
    </w:sdtPr>
    <w:sdtEndPr/>
    <w:sdtContent>
      <w:p w14:paraId="1A70E45C" w14:textId="3B56F213" w:rsidR="00595347" w:rsidRDefault="00595347">
        <w:pPr>
          <w:pStyle w:val="a6"/>
          <w:jc w:val="right"/>
        </w:pPr>
        <w:r>
          <w:fldChar w:fldCharType="begin"/>
        </w:r>
        <w:r>
          <w:instrText>PAGE   \* MERGEFORMAT</w:instrText>
        </w:r>
        <w:r>
          <w:fldChar w:fldCharType="separate"/>
        </w:r>
        <w:r w:rsidR="008E739F">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95647" w14:textId="77777777" w:rsidR="00084DA2" w:rsidRDefault="00084DA2" w:rsidP="00FC5037">
      <w:pPr>
        <w:spacing w:before="0"/>
      </w:pPr>
      <w:r>
        <w:separator/>
      </w:r>
    </w:p>
  </w:footnote>
  <w:footnote w:type="continuationSeparator" w:id="0">
    <w:p w14:paraId="74A37224" w14:textId="77777777" w:rsidR="00084DA2" w:rsidRDefault="00084DA2" w:rsidP="00FC5037">
      <w:pPr>
        <w:spacing w:before="0"/>
      </w:pPr>
      <w:r>
        <w:continuationSeparator/>
      </w:r>
    </w:p>
  </w:footnote>
  <w:footnote w:id="1">
    <w:p w14:paraId="59868F39" w14:textId="0CC9BE2F" w:rsidR="00615010" w:rsidRDefault="00615010">
      <w:pPr>
        <w:pStyle w:val="afa"/>
      </w:pPr>
      <w:r>
        <w:rPr>
          <w:rStyle w:val="afc"/>
        </w:rPr>
        <w:footnoteRef/>
      </w:r>
      <w:r>
        <w:t xml:space="preserve"> </w:t>
      </w:r>
      <w:r w:rsidRPr="004060C0">
        <w:rPr>
          <w:rFonts w:ascii="Times New Roman" w:hAnsi="Times New Roman"/>
        </w:rPr>
        <w:t xml:space="preserve">Под условной единицей следует понимать </w:t>
      </w:r>
      <w:r>
        <w:rPr>
          <w:rFonts w:ascii="Times New Roman" w:hAnsi="Times New Roman"/>
        </w:rPr>
        <w:t>объем работ</w:t>
      </w:r>
      <w:r w:rsidRPr="004060C0">
        <w:rPr>
          <w:rFonts w:ascii="Times New Roman" w:hAnsi="Times New Roman"/>
        </w:rPr>
        <w:t xml:space="preserve"> по доработке информационного портала «База знаний»</w:t>
      </w:r>
      <w:r>
        <w:rPr>
          <w:rFonts w:ascii="Times New Roman" w:hAnsi="Times New Roman"/>
        </w:rPr>
        <w:t>.</w:t>
      </w:r>
    </w:p>
  </w:footnote>
  <w:footnote w:id="2">
    <w:p w14:paraId="7D777499" w14:textId="77777777" w:rsidR="00595347" w:rsidRDefault="00595347">
      <w:pPr>
        <w:pStyle w:val="afa"/>
      </w:pPr>
      <w:r w:rsidRPr="00E45CC5">
        <w:rPr>
          <w:rStyle w:val="afc"/>
          <w:rFonts w:ascii="Times New Roman" w:hAnsi="Times New Roman"/>
        </w:rPr>
        <w:footnoteRef/>
      </w:r>
      <w:r w:rsidRPr="00E45CC5">
        <w:rPr>
          <w:rFonts w:ascii="Times New Roman" w:hAnsi="Times New Roman"/>
        </w:rPr>
        <w:t xml:space="preserve"> </w:t>
      </w:r>
      <w:r w:rsidRPr="00E45BA7">
        <w:rPr>
          <w:rFonts w:ascii="Times New Roman" w:hAnsi="Times New Roman"/>
        </w:rPr>
        <w:t>В</w:t>
      </w:r>
      <w:r w:rsidRPr="00B73BE7">
        <w:rPr>
          <w:rFonts w:ascii="Times New Roman" w:hAnsi="Times New Roman"/>
        </w:rPr>
        <w:t xml:space="preserve"> случае, если контрагент освобожден от уплаты НДС</w:t>
      </w:r>
      <w:r>
        <w:rPr>
          <w:rFonts w:ascii="Times New Roman" w:hAnsi="Times New Roman"/>
        </w:rPr>
        <w:t>,</w:t>
      </w:r>
      <w:r w:rsidRPr="00B73BE7">
        <w:rPr>
          <w:rFonts w:ascii="Times New Roman" w:hAnsi="Times New Roman"/>
        </w:rPr>
        <w:t xml:space="preserve"> указывается: «НДС не облагается» со ссылкой на статью и норму закона, освобождающего от обложения НДС</w:t>
      </w:r>
      <w:r>
        <w:rPr>
          <w:rFonts w:ascii="Times New Roman" w:hAnsi="Times New Roman"/>
        </w:rPr>
        <w:t>.</w:t>
      </w:r>
    </w:p>
  </w:footnote>
  <w:footnote w:id="3">
    <w:p w14:paraId="6AC10711" w14:textId="77777777" w:rsidR="00595347" w:rsidRPr="00AE502D" w:rsidRDefault="00595347" w:rsidP="00352A20">
      <w:pPr>
        <w:pStyle w:val="afa"/>
        <w:rPr>
          <w:rFonts w:ascii="Times New Roman" w:hAnsi="Times New Roman"/>
        </w:rPr>
      </w:pPr>
      <w:r w:rsidRPr="00AE502D">
        <w:rPr>
          <w:rStyle w:val="afc"/>
          <w:rFonts w:ascii="Times New Roman" w:hAnsi="Times New Roman"/>
        </w:rPr>
        <w:footnoteRef/>
      </w:r>
      <w:r w:rsidRPr="00AE502D">
        <w:rPr>
          <w:rFonts w:ascii="Times New Roman" w:hAnsi="Times New Roman"/>
        </w:rPr>
        <w:t xml:space="preserve"> Срок выполнения работ не может превышать </w:t>
      </w:r>
      <w:r w:rsidR="001E0F74" w:rsidRPr="001E0F74">
        <w:rPr>
          <w:rFonts w:ascii="Times New Roman" w:hAnsi="Times New Roman"/>
        </w:rPr>
        <w:t>3</w:t>
      </w:r>
      <w:r w:rsidR="001E0F74">
        <w:rPr>
          <w:rFonts w:ascii="Times New Roman" w:hAnsi="Times New Roman"/>
        </w:rPr>
        <w:t xml:space="preserve"> (трех</w:t>
      </w:r>
      <w:r w:rsidRPr="00AE502D">
        <w:rPr>
          <w:rFonts w:ascii="Times New Roman" w:hAnsi="Times New Roman"/>
        </w:rPr>
        <w:t>) месяцев</w:t>
      </w:r>
      <w:r w:rsidR="00F57644">
        <w:rPr>
          <w:rFonts w:ascii="Times New Roman" w:hAnsi="Times New Roman"/>
        </w:rPr>
        <w:t xml:space="preserve"> с даты заключения Договора</w:t>
      </w:r>
      <w:r w:rsidRPr="00AE502D">
        <w:rPr>
          <w:rFonts w:ascii="Times New Roman" w:hAnsi="Times New Roman"/>
        </w:rPr>
        <w:t>.</w:t>
      </w:r>
    </w:p>
  </w:footnote>
  <w:footnote w:id="4">
    <w:p w14:paraId="0A391030" w14:textId="77777777" w:rsidR="00595347" w:rsidRPr="00B73BE7" w:rsidRDefault="00595347" w:rsidP="00E45BA7">
      <w:pPr>
        <w:pStyle w:val="afa"/>
        <w:jc w:val="both"/>
        <w:rPr>
          <w:rFonts w:ascii="Times New Roman" w:hAnsi="Times New Roman"/>
        </w:rPr>
      </w:pPr>
      <w:r w:rsidRPr="006728E3">
        <w:rPr>
          <w:rStyle w:val="afc"/>
          <w:rFonts w:ascii="Times New Roman" w:hAnsi="Times New Roman"/>
        </w:rPr>
        <w:footnoteRef/>
      </w:r>
      <w:r w:rsidRPr="006728E3">
        <w:rPr>
          <w:rFonts w:ascii="Times New Roman" w:hAnsi="Times New Roman"/>
        </w:rPr>
        <w:t xml:space="preserve"> Срок действия предложения </w:t>
      </w:r>
      <w:r>
        <w:rPr>
          <w:rFonts w:ascii="Times New Roman" w:hAnsi="Times New Roman"/>
        </w:rPr>
        <w:t xml:space="preserve">составляет </w:t>
      </w:r>
      <w:r w:rsidRPr="006728E3">
        <w:rPr>
          <w:rFonts w:ascii="Times New Roman" w:hAnsi="Times New Roman"/>
        </w:rPr>
        <w:t>не менее 60 (</w:t>
      </w:r>
      <w:r w:rsidRPr="00B73BE7">
        <w:rPr>
          <w:rFonts w:ascii="Times New Roman" w:hAnsi="Times New Roman"/>
        </w:rPr>
        <w:t>шестидесяти) календарных дней</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2644C" w14:textId="77777777" w:rsidR="00595347" w:rsidRPr="005E4730" w:rsidRDefault="00595347" w:rsidP="009C348F">
    <w:pPr>
      <w:pStyle w:val="a4"/>
      <w:tabs>
        <w:tab w:val="left" w:pos="5387"/>
      </w:tabs>
      <w:ind w:left="4962"/>
      <w:rPr>
        <w:rFonts w:ascii="Arial" w:hAnsi="Arial" w:cs="Arial"/>
      </w:rPr>
    </w:pPr>
    <w:r>
      <w:rPr>
        <w:rFonts w:ascii="Arial" w:hAnsi="Arial" w:cs="Arial"/>
        <w:noProof/>
        <w:lang w:eastAsia="ru-RU"/>
      </w:rPr>
      <w:drawing>
        <wp:anchor distT="0" distB="0" distL="114300" distR="114300" simplePos="0" relativeHeight="251667456" behindDoc="1" locked="0" layoutInCell="1" allowOverlap="1" wp14:anchorId="0BB8FADE" wp14:editId="527CCAF3">
          <wp:simplePos x="0" y="0"/>
          <wp:positionH relativeFrom="margin">
            <wp:posOffset>-14605</wp:posOffset>
          </wp:positionH>
          <wp:positionV relativeFrom="paragraph">
            <wp:posOffset>-367665</wp:posOffset>
          </wp:positionV>
          <wp:extent cx="7128000" cy="9819631"/>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 t="1" r="134" b="7775"/>
                  <a:stretch/>
                </pic:blipFill>
                <pic:spPr bwMode="auto">
                  <a:xfrm>
                    <a:off x="0" y="0"/>
                    <a:ext cx="7128000" cy="9819631"/>
                  </a:xfrm>
                  <a:prstGeom prst="rect">
                    <a:avLst/>
                  </a:prstGeom>
                  <a:pattFill prst="pct5">
                    <a:fgClr>
                      <a:schemeClr val="accent1"/>
                    </a:fgClr>
                    <a:bgClr>
                      <a:schemeClr val="bg1"/>
                    </a:bgClr>
                  </a:patt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color w:val="595959" w:themeColor="text1" w:themeTint="A6"/>
        <w:sz w:val="14"/>
        <w:szCs w:val="14"/>
      </w:rPr>
      <w:t>Публичн</w:t>
    </w:r>
    <w:r w:rsidRPr="002903CD">
      <w:rPr>
        <w:rFonts w:ascii="Arial" w:hAnsi="Arial" w:cs="Arial"/>
        <w:b/>
        <w:color w:val="595959" w:themeColor="text1" w:themeTint="A6"/>
        <w:sz w:val="14"/>
        <w:szCs w:val="14"/>
      </w:rPr>
      <w:t>ое акционерное общество "</w:t>
    </w:r>
    <w:r>
      <w:rPr>
        <w:rFonts w:ascii="Arial" w:hAnsi="Arial" w:cs="Arial"/>
        <w:b/>
        <w:color w:val="595959" w:themeColor="text1" w:themeTint="A6"/>
        <w:sz w:val="14"/>
        <w:szCs w:val="14"/>
      </w:rPr>
      <w:t>Почта</w:t>
    </w:r>
    <w:r w:rsidRPr="002903CD">
      <w:rPr>
        <w:rFonts w:ascii="Arial" w:hAnsi="Arial" w:cs="Arial"/>
        <w:b/>
        <w:color w:val="595959" w:themeColor="text1" w:themeTint="A6"/>
        <w:sz w:val="14"/>
        <w:szCs w:val="14"/>
      </w:rPr>
      <w:t xml:space="preserve"> Банк"</w:t>
    </w:r>
  </w:p>
  <w:p w14:paraId="428E9605" w14:textId="77777777" w:rsidR="00595347" w:rsidRDefault="00595347" w:rsidP="009C348F">
    <w:pPr>
      <w:pStyle w:val="a4"/>
      <w:tabs>
        <w:tab w:val="left" w:pos="5387"/>
      </w:tabs>
      <w:spacing w:line="276" w:lineRule="auto"/>
      <w:ind w:left="4962"/>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Юридический адрес: </w:t>
    </w:r>
    <w:r w:rsidRPr="002903CD">
      <w:rPr>
        <w:rFonts w:ascii="Arial" w:hAnsi="Arial" w:cs="Arial"/>
        <w:b/>
        <w:color w:val="595959" w:themeColor="text1" w:themeTint="A6"/>
        <w:sz w:val="14"/>
        <w:szCs w:val="14"/>
      </w:rPr>
      <w:t xml:space="preserve">Россия, 101000, Москва, </w:t>
    </w:r>
    <w:r>
      <w:rPr>
        <w:rFonts w:ascii="Arial" w:hAnsi="Arial" w:cs="Arial"/>
        <w:b/>
        <w:color w:val="595959" w:themeColor="text1" w:themeTint="A6"/>
        <w:sz w:val="14"/>
        <w:szCs w:val="14"/>
      </w:rPr>
      <w:t>Преображенская пл., д.8</w:t>
    </w:r>
  </w:p>
  <w:p w14:paraId="731E128F" w14:textId="77777777" w:rsidR="00595347" w:rsidRDefault="00595347" w:rsidP="009C348F">
    <w:pPr>
      <w:pStyle w:val="a4"/>
      <w:tabs>
        <w:tab w:val="left" w:pos="5387"/>
      </w:tabs>
      <w:spacing w:line="276" w:lineRule="auto"/>
      <w:ind w:left="4962"/>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Почтовый адрес: </w:t>
    </w:r>
    <w:r w:rsidRPr="002903CD">
      <w:rPr>
        <w:rFonts w:ascii="Arial" w:hAnsi="Arial" w:cs="Arial"/>
        <w:b/>
        <w:color w:val="595959" w:themeColor="text1" w:themeTint="A6"/>
        <w:sz w:val="14"/>
        <w:szCs w:val="14"/>
      </w:rPr>
      <w:t>Россия, 1</w:t>
    </w:r>
    <w:r>
      <w:rPr>
        <w:rFonts w:ascii="Arial" w:hAnsi="Arial" w:cs="Arial"/>
        <w:b/>
        <w:color w:val="595959" w:themeColor="text1" w:themeTint="A6"/>
        <w:sz w:val="14"/>
        <w:szCs w:val="14"/>
      </w:rPr>
      <w:t>07</w:t>
    </w:r>
    <w:r w:rsidRPr="002903CD">
      <w:rPr>
        <w:rFonts w:ascii="Arial" w:hAnsi="Arial" w:cs="Arial"/>
        <w:b/>
        <w:color w:val="595959" w:themeColor="text1" w:themeTint="A6"/>
        <w:sz w:val="14"/>
        <w:szCs w:val="14"/>
      </w:rPr>
      <w:t>0</w:t>
    </w:r>
    <w:r>
      <w:rPr>
        <w:rFonts w:ascii="Arial" w:hAnsi="Arial" w:cs="Arial"/>
        <w:b/>
        <w:color w:val="595959" w:themeColor="text1" w:themeTint="A6"/>
        <w:sz w:val="14"/>
        <w:szCs w:val="14"/>
      </w:rPr>
      <w:t>61</w:t>
    </w:r>
    <w:r w:rsidRPr="002903CD">
      <w:rPr>
        <w:rFonts w:ascii="Arial" w:hAnsi="Arial" w:cs="Arial"/>
        <w:b/>
        <w:color w:val="595959" w:themeColor="text1" w:themeTint="A6"/>
        <w:sz w:val="14"/>
        <w:szCs w:val="14"/>
      </w:rPr>
      <w:t xml:space="preserve">, Москва, </w:t>
    </w:r>
    <w:r>
      <w:rPr>
        <w:rFonts w:ascii="Arial" w:hAnsi="Arial" w:cs="Arial"/>
        <w:b/>
        <w:color w:val="595959" w:themeColor="text1" w:themeTint="A6"/>
        <w:sz w:val="14"/>
        <w:szCs w:val="14"/>
      </w:rPr>
      <w:t>Преображенская пл., д.8</w:t>
    </w:r>
  </w:p>
  <w:p w14:paraId="63BAE27F" w14:textId="77777777" w:rsidR="00595347" w:rsidRDefault="00595347" w:rsidP="009C348F">
    <w:pPr>
      <w:pStyle w:val="a4"/>
      <w:tabs>
        <w:tab w:val="left" w:pos="5387"/>
      </w:tabs>
      <w:spacing w:line="276" w:lineRule="auto"/>
      <w:ind w:left="4962"/>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ОКПО: </w:t>
    </w:r>
    <w:r w:rsidRPr="002903CD">
      <w:rPr>
        <w:rFonts w:ascii="Arial" w:hAnsi="Arial" w:cs="Arial"/>
        <w:b/>
        <w:color w:val="595959" w:themeColor="text1" w:themeTint="A6"/>
        <w:sz w:val="14"/>
        <w:szCs w:val="14"/>
      </w:rPr>
      <w:t>09106059</w:t>
    </w:r>
  </w:p>
  <w:p w14:paraId="1390075E" w14:textId="77777777" w:rsidR="00595347" w:rsidRDefault="00595347" w:rsidP="009C348F">
    <w:pPr>
      <w:pStyle w:val="a4"/>
      <w:tabs>
        <w:tab w:val="left" w:pos="5387"/>
      </w:tabs>
      <w:spacing w:line="276" w:lineRule="auto"/>
      <w:ind w:left="4962"/>
      <w:rPr>
        <w:rFonts w:ascii="Arial" w:hAnsi="Arial" w:cs="Arial"/>
        <w:b/>
        <w:color w:val="595959" w:themeColor="text1" w:themeTint="A6"/>
        <w:sz w:val="14"/>
        <w:szCs w:val="14"/>
      </w:rPr>
    </w:pPr>
    <w:r>
      <w:rPr>
        <w:rFonts w:ascii="Arial" w:hAnsi="Arial" w:cs="Arial"/>
        <w:b/>
        <w:color w:val="595959" w:themeColor="text1" w:themeTint="A6"/>
        <w:sz w:val="14"/>
        <w:szCs w:val="14"/>
      </w:rPr>
      <w:t>ОГРН: 1023200000010</w:t>
    </w:r>
  </w:p>
  <w:p w14:paraId="177763D6" w14:textId="77777777" w:rsidR="00595347" w:rsidRPr="00025B41" w:rsidRDefault="00595347" w:rsidP="009C348F">
    <w:pPr>
      <w:pStyle w:val="a4"/>
      <w:tabs>
        <w:tab w:val="left" w:pos="5387"/>
      </w:tabs>
      <w:spacing w:line="276" w:lineRule="auto"/>
      <w:ind w:left="4962"/>
      <w:rPr>
        <w:rFonts w:ascii="Arial" w:hAnsi="Arial" w:cs="Arial"/>
        <w:b/>
        <w:color w:val="595959" w:themeColor="text1" w:themeTint="A6"/>
        <w:sz w:val="14"/>
        <w:szCs w:val="14"/>
      </w:rPr>
    </w:pPr>
    <w:r>
      <w:rPr>
        <w:rFonts w:ascii="Arial" w:hAnsi="Arial" w:cs="Arial"/>
        <w:b/>
        <w:color w:val="595959" w:themeColor="text1" w:themeTint="A6"/>
        <w:sz w:val="14"/>
        <w:szCs w:val="14"/>
      </w:rPr>
      <w:t>ИНН/КПП: 3232005484/</w:t>
    </w:r>
    <w:r w:rsidRPr="00563FFB">
      <w:rPr>
        <w:rFonts w:ascii="Arial" w:hAnsi="Arial" w:cs="Arial"/>
        <w:b/>
        <w:color w:val="595959" w:themeColor="text1" w:themeTint="A6"/>
        <w:sz w:val="14"/>
        <w:szCs w:val="14"/>
      </w:rPr>
      <w:t>997950001</w:t>
    </w:r>
  </w:p>
  <w:p w14:paraId="5A3DD58B" w14:textId="77777777" w:rsidR="00595347" w:rsidRDefault="0059534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1DB23" w14:textId="77777777" w:rsidR="00595347" w:rsidRPr="005E4730" w:rsidRDefault="00595347" w:rsidP="00025B41">
    <w:pPr>
      <w:pStyle w:val="a4"/>
      <w:tabs>
        <w:tab w:val="left" w:pos="5355"/>
      </w:tabs>
      <w:ind w:left="5245"/>
      <w:rPr>
        <w:rFonts w:ascii="Arial" w:hAnsi="Arial" w:cs="Arial"/>
      </w:rPr>
    </w:pPr>
    <w:r>
      <w:rPr>
        <w:rFonts w:ascii="Arial" w:hAnsi="Arial" w:cs="Arial"/>
        <w:noProof/>
        <w:lang w:eastAsia="ru-RU"/>
      </w:rPr>
      <w:drawing>
        <wp:anchor distT="0" distB="0" distL="114300" distR="114300" simplePos="0" relativeHeight="251669504" behindDoc="1" locked="0" layoutInCell="1" allowOverlap="1" wp14:anchorId="18829DE1" wp14:editId="65EF6CCB">
          <wp:simplePos x="0" y="0"/>
          <wp:positionH relativeFrom="margin">
            <wp:align>center</wp:align>
          </wp:positionH>
          <wp:positionV relativeFrom="paragraph">
            <wp:posOffset>-310515</wp:posOffset>
          </wp:positionV>
          <wp:extent cx="7128000" cy="9819631"/>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 t="1" r="134" b="7775"/>
                  <a:stretch/>
                </pic:blipFill>
                <pic:spPr bwMode="auto">
                  <a:xfrm>
                    <a:off x="0" y="0"/>
                    <a:ext cx="7128000" cy="9819631"/>
                  </a:xfrm>
                  <a:prstGeom prst="rect">
                    <a:avLst/>
                  </a:prstGeom>
                  <a:pattFill prst="pct5">
                    <a:fgClr>
                      <a:schemeClr val="accent1"/>
                    </a:fgClr>
                    <a:bgClr>
                      <a:schemeClr val="bg1"/>
                    </a:bgClr>
                  </a:patt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color w:val="595959" w:themeColor="text1" w:themeTint="A6"/>
        <w:sz w:val="14"/>
        <w:szCs w:val="14"/>
      </w:rPr>
      <w:t>Публичн</w:t>
    </w:r>
    <w:r w:rsidRPr="002903CD">
      <w:rPr>
        <w:rFonts w:ascii="Arial" w:hAnsi="Arial" w:cs="Arial"/>
        <w:b/>
        <w:color w:val="595959" w:themeColor="text1" w:themeTint="A6"/>
        <w:sz w:val="14"/>
        <w:szCs w:val="14"/>
      </w:rPr>
      <w:t>ое акционерное общество "</w:t>
    </w:r>
    <w:r>
      <w:rPr>
        <w:rFonts w:ascii="Arial" w:hAnsi="Arial" w:cs="Arial"/>
        <w:b/>
        <w:color w:val="595959" w:themeColor="text1" w:themeTint="A6"/>
        <w:sz w:val="14"/>
        <w:szCs w:val="14"/>
      </w:rPr>
      <w:t>Почта</w:t>
    </w:r>
    <w:r w:rsidRPr="002903CD">
      <w:rPr>
        <w:rFonts w:ascii="Arial" w:hAnsi="Arial" w:cs="Arial"/>
        <w:b/>
        <w:color w:val="595959" w:themeColor="text1" w:themeTint="A6"/>
        <w:sz w:val="14"/>
        <w:szCs w:val="14"/>
      </w:rPr>
      <w:t xml:space="preserve"> Банк"</w:t>
    </w:r>
  </w:p>
  <w:p w14:paraId="7BD0AB4C" w14:textId="77777777" w:rsidR="00595347" w:rsidRDefault="00595347"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Юридический адрес: </w:t>
    </w:r>
    <w:r w:rsidRPr="002903CD">
      <w:rPr>
        <w:rFonts w:ascii="Arial" w:hAnsi="Arial" w:cs="Arial"/>
        <w:b/>
        <w:color w:val="595959" w:themeColor="text1" w:themeTint="A6"/>
        <w:sz w:val="14"/>
        <w:szCs w:val="14"/>
      </w:rPr>
      <w:t xml:space="preserve">Россия, 101000, Москва, </w:t>
    </w:r>
    <w:r>
      <w:rPr>
        <w:rFonts w:ascii="Arial" w:hAnsi="Arial" w:cs="Arial"/>
        <w:b/>
        <w:color w:val="595959" w:themeColor="text1" w:themeTint="A6"/>
        <w:sz w:val="14"/>
        <w:szCs w:val="14"/>
      </w:rPr>
      <w:t>Преображенская пл., д.8</w:t>
    </w:r>
  </w:p>
  <w:p w14:paraId="0F487DCB" w14:textId="77777777" w:rsidR="00595347" w:rsidRDefault="00595347"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Почтовый адрес: </w:t>
    </w:r>
    <w:r w:rsidRPr="002903CD">
      <w:rPr>
        <w:rFonts w:ascii="Arial" w:hAnsi="Arial" w:cs="Arial"/>
        <w:b/>
        <w:color w:val="595959" w:themeColor="text1" w:themeTint="A6"/>
        <w:sz w:val="14"/>
        <w:szCs w:val="14"/>
      </w:rPr>
      <w:t>Россия, 1</w:t>
    </w:r>
    <w:r>
      <w:rPr>
        <w:rFonts w:ascii="Arial" w:hAnsi="Arial" w:cs="Arial"/>
        <w:b/>
        <w:color w:val="595959" w:themeColor="text1" w:themeTint="A6"/>
        <w:sz w:val="14"/>
        <w:szCs w:val="14"/>
      </w:rPr>
      <w:t>07</w:t>
    </w:r>
    <w:r w:rsidRPr="002903CD">
      <w:rPr>
        <w:rFonts w:ascii="Arial" w:hAnsi="Arial" w:cs="Arial"/>
        <w:b/>
        <w:color w:val="595959" w:themeColor="text1" w:themeTint="A6"/>
        <w:sz w:val="14"/>
        <w:szCs w:val="14"/>
      </w:rPr>
      <w:t>0</w:t>
    </w:r>
    <w:r>
      <w:rPr>
        <w:rFonts w:ascii="Arial" w:hAnsi="Arial" w:cs="Arial"/>
        <w:b/>
        <w:color w:val="595959" w:themeColor="text1" w:themeTint="A6"/>
        <w:sz w:val="14"/>
        <w:szCs w:val="14"/>
      </w:rPr>
      <w:t>61</w:t>
    </w:r>
    <w:r w:rsidRPr="002903CD">
      <w:rPr>
        <w:rFonts w:ascii="Arial" w:hAnsi="Arial" w:cs="Arial"/>
        <w:b/>
        <w:color w:val="595959" w:themeColor="text1" w:themeTint="A6"/>
        <w:sz w:val="14"/>
        <w:szCs w:val="14"/>
      </w:rPr>
      <w:t xml:space="preserve">, Москва, </w:t>
    </w:r>
    <w:r>
      <w:rPr>
        <w:rFonts w:ascii="Arial" w:hAnsi="Arial" w:cs="Arial"/>
        <w:b/>
        <w:color w:val="595959" w:themeColor="text1" w:themeTint="A6"/>
        <w:sz w:val="14"/>
        <w:szCs w:val="14"/>
      </w:rPr>
      <w:t>Преображенская пл., д.8</w:t>
    </w:r>
  </w:p>
  <w:p w14:paraId="6B0E9FE6" w14:textId="77777777" w:rsidR="00595347" w:rsidRDefault="00595347"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ОКПО: </w:t>
    </w:r>
    <w:r w:rsidRPr="002903CD">
      <w:rPr>
        <w:rFonts w:ascii="Arial" w:hAnsi="Arial" w:cs="Arial"/>
        <w:b/>
        <w:color w:val="595959" w:themeColor="text1" w:themeTint="A6"/>
        <w:sz w:val="14"/>
        <w:szCs w:val="14"/>
      </w:rPr>
      <w:t>09106059</w:t>
    </w:r>
  </w:p>
  <w:p w14:paraId="2B191B83" w14:textId="77777777" w:rsidR="00595347" w:rsidRDefault="00595347"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ОГРН: 1023200000010</w:t>
    </w:r>
  </w:p>
  <w:p w14:paraId="7D414C39" w14:textId="77777777" w:rsidR="00595347" w:rsidRDefault="00595347"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НН/КПП: 3232005484/</w:t>
    </w:r>
    <w:r w:rsidRPr="00563FFB">
      <w:rPr>
        <w:rFonts w:ascii="Arial" w:hAnsi="Arial" w:cs="Arial"/>
        <w:b/>
        <w:color w:val="595959" w:themeColor="text1" w:themeTint="A6"/>
        <w:sz w:val="14"/>
        <w:szCs w:val="14"/>
      </w:rPr>
      <w:t>997950001</w:t>
    </w:r>
  </w:p>
  <w:p w14:paraId="4D162C87" w14:textId="77777777" w:rsidR="00595347" w:rsidRPr="00025B41" w:rsidRDefault="00595347" w:rsidP="00025B41">
    <w:pPr>
      <w:pStyle w:val="a4"/>
      <w:tabs>
        <w:tab w:val="left" w:pos="5355"/>
      </w:tabs>
      <w:spacing w:line="276" w:lineRule="auto"/>
      <w:ind w:left="5245"/>
      <w:rPr>
        <w:rFonts w:ascii="Arial" w:hAnsi="Arial" w:cs="Arial"/>
        <w:b/>
        <w:color w:val="595959" w:themeColor="text1" w:themeTint="A6"/>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98B01" w14:textId="77777777" w:rsidR="00595347" w:rsidRDefault="00595347" w:rsidP="00115633">
    <w:pPr>
      <w:pStyle w:val="a4"/>
      <w:ind w:left="142"/>
      <w:rPr>
        <w:rFonts w:ascii="Arial" w:hAnsi="Arial" w:cs="Arial"/>
      </w:rPr>
    </w:pPr>
    <w:r>
      <w:rPr>
        <w:rFonts w:ascii="Arial" w:hAnsi="Arial" w:cs="Arial"/>
        <w:noProof/>
        <w:lang w:eastAsia="ru-RU"/>
      </w:rPr>
      <w:drawing>
        <wp:anchor distT="0" distB="0" distL="114300" distR="114300" simplePos="0" relativeHeight="251661312" behindDoc="1" locked="0" layoutInCell="1" allowOverlap="1" wp14:anchorId="2D2DA075" wp14:editId="4A7173E2">
          <wp:simplePos x="0" y="0"/>
          <wp:positionH relativeFrom="page">
            <wp:posOffset>195580</wp:posOffset>
          </wp:positionH>
          <wp:positionV relativeFrom="paragraph">
            <wp:posOffset>119380</wp:posOffset>
          </wp:positionV>
          <wp:extent cx="7128000" cy="9819631"/>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 t="1" r="134" b="7775"/>
                  <a:stretch/>
                </pic:blipFill>
                <pic:spPr bwMode="auto">
                  <a:xfrm>
                    <a:off x="0" y="0"/>
                    <a:ext cx="7128000" cy="9819631"/>
                  </a:xfrm>
                  <a:prstGeom prst="rect">
                    <a:avLst/>
                  </a:prstGeom>
                  <a:pattFill prst="pct5">
                    <a:fgClr>
                      <a:schemeClr val="accent1"/>
                    </a:fgClr>
                    <a:bgClr>
                      <a:schemeClr val="bg1"/>
                    </a:bgClr>
                  </a:patt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065F6E" w14:textId="77777777" w:rsidR="00595347" w:rsidRDefault="00595347" w:rsidP="00115633">
    <w:pPr>
      <w:pStyle w:val="a4"/>
      <w:ind w:left="142"/>
      <w:rPr>
        <w:rFonts w:ascii="Arial" w:hAnsi="Arial" w:cs="Arial"/>
      </w:rPr>
    </w:pPr>
  </w:p>
  <w:p w14:paraId="3587F666" w14:textId="77777777" w:rsidR="00595347" w:rsidRPr="005E4730" w:rsidRDefault="00595347" w:rsidP="00491342">
    <w:pPr>
      <w:pStyle w:val="a4"/>
      <w:tabs>
        <w:tab w:val="left" w:pos="5355"/>
      </w:tabs>
      <w:ind w:left="5245"/>
      <w:rPr>
        <w:rFonts w:ascii="Arial" w:hAnsi="Arial" w:cs="Arial"/>
      </w:rPr>
    </w:pPr>
    <w:bookmarkStart w:id="6" w:name="_Hlk516321085"/>
    <w:r w:rsidRPr="00D13FB5">
      <w:rPr>
        <w:rFonts w:ascii="Arial" w:hAnsi="Arial" w:cs="Arial"/>
        <w:b/>
        <w:color w:val="595959"/>
        <w:sz w:val="14"/>
        <w:szCs w:val="14"/>
      </w:rPr>
      <w:t>Публичное акционерное общество "Почта Банк"</w:t>
    </w:r>
  </w:p>
  <w:p w14:paraId="3C046F10" w14:textId="77777777" w:rsidR="00595347" w:rsidRPr="00D13FB5" w:rsidRDefault="00595347" w:rsidP="00C57F04">
    <w:pPr>
      <w:pStyle w:val="a4"/>
      <w:spacing w:line="276" w:lineRule="auto"/>
      <w:ind w:left="5245" w:right="-1276"/>
      <w:rPr>
        <w:rFonts w:ascii="Arial" w:hAnsi="Arial" w:cs="Arial"/>
        <w:b/>
        <w:color w:val="595959"/>
        <w:sz w:val="14"/>
        <w:szCs w:val="14"/>
      </w:rPr>
    </w:pPr>
    <w:r w:rsidRPr="00D13FB5">
      <w:rPr>
        <w:rFonts w:ascii="Arial" w:hAnsi="Arial" w:cs="Arial"/>
        <w:b/>
        <w:color w:val="595959"/>
        <w:sz w:val="14"/>
        <w:szCs w:val="14"/>
      </w:rPr>
      <w:t>Юридический адрес: Россия, 101000, Москва, Преображенская пл., д.8</w:t>
    </w:r>
  </w:p>
  <w:p w14:paraId="112581A5" w14:textId="77777777" w:rsidR="00595347" w:rsidRPr="00D13FB5" w:rsidRDefault="00595347" w:rsidP="00C57F04">
    <w:pPr>
      <w:pStyle w:val="a4"/>
      <w:spacing w:line="276" w:lineRule="auto"/>
      <w:ind w:left="5245" w:right="-1276"/>
      <w:rPr>
        <w:rFonts w:ascii="Arial" w:hAnsi="Arial" w:cs="Arial"/>
        <w:b/>
        <w:color w:val="595959"/>
        <w:sz w:val="14"/>
        <w:szCs w:val="14"/>
      </w:rPr>
    </w:pPr>
    <w:r w:rsidRPr="00D13FB5">
      <w:rPr>
        <w:rFonts w:ascii="Arial" w:hAnsi="Arial" w:cs="Arial"/>
        <w:b/>
        <w:color w:val="595959"/>
        <w:sz w:val="14"/>
        <w:szCs w:val="14"/>
      </w:rPr>
      <w:t>Почтовый адрес: Россия, 107061, Москва, Преображенская пл., д.8</w:t>
    </w:r>
  </w:p>
  <w:p w14:paraId="66EB5FB2" w14:textId="77777777" w:rsidR="00595347" w:rsidRPr="00D13FB5" w:rsidRDefault="00595347" w:rsidP="00C57F04">
    <w:pPr>
      <w:pStyle w:val="a4"/>
      <w:spacing w:line="276" w:lineRule="auto"/>
      <w:ind w:left="5245" w:right="-1276"/>
      <w:rPr>
        <w:rFonts w:ascii="Arial" w:hAnsi="Arial" w:cs="Arial"/>
        <w:b/>
        <w:color w:val="595959"/>
        <w:sz w:val="14"/>
        <w:szCs w:val="14"/>
      </w:rPr>
    </w:pPr>
    <w:r w:rsidRPr="00D13FB5">
      <w:rPr>
        <w:rFonts w:ascii="Arial" w:hAnsi="Arial" w:cs="Arial"/>
        <w:b/>
        <w:color w:val="595959"/>
        <w:sz w:val="14"/>
        <w:szCs w:val="14"/>
      </w:rPr>
      <w:t>ОКПО: 09106059</w:t>
    </w:r>
  </w:p>
  <w:p w14:paraId="6EC317D0" w14:textId="77777777" w:rsidR="00595347" w:rsidRPr="00D13FB5" w:rsidRDefault="00595347" w:rsidP="00C57F04">
    <w:pPr>
      <w:pStyle w:val="a4"/>
      <w:spacing w:line="276" w:lineRule="auto"/>
      <w:ind w:left="5245" w:right="-1276"/>
      <w:rPr>
        <w:rFonts w:ascii="Arial" w:hAnsi="Arial" w:cs="Arial"/>
        <w:b/>
        <w:color w:val="595959"/>
        <w:sz w:val="14"/>
        <w:szCs w:val="14"/>
      </w:rPr>
    </w:pPr>
    <w:r w:rsidRPr="00D13FB5">
      <w:rPr>
        <w:rFonts w:ascii="Arial" w:hAnsi="Arial" w:cs="Arial"/>
        <w:b/>
        <w:color w:val="595959"/>
        <w:sz w:val="14"/>
        <w:szCs w:val="14"/>
      </w:rPr>
      <w:t>ОГРН: 1023200000010</w:t>
    </w:r>
  </w:p>
  <w:p w14:paraId="4D7572D5" w14:textId="77777777" w:rsidR="00595347" w:rsidRPr="00D13FB5" w:rsidRDefault="00595347" w:rsidP="00C57F04">
    <w:pPr>
      <w:pStyle w:val="a4"/>
      <w:spacing w:line="276" w:lineRule="auto"/>
      <w:ind w:left="5245" w:right="-1276"/>
      <w:rPr>
        <w:rFonts w:ascii="Arial" w:hAnsi="Arial" w:cs="Arial"/>
        <w:b/>
        <w:color w:val="595959"/>
        <w:sz w:val="14"/>
        <w:szCs w:val="14"/>
      </w:rPr>
    </w:pPr>
    <w:r w:rsidRPr="00D13FB5">
      <w:rPr>
        <w:rFonts w:ascii="Arial" w:hAnsi="Arial" w:cs="Arial"/>
        <w:b/>
        <w:color w:val="595959"/>
        <w:sz w:val="14"/>
        <w:szCs w:val="14"/>
      </w:rPr>
      <w:t>НН/КПП: 3232005484/997950001</w:t>
    </w:r>
  </w:p>
  <w:bookmarkEnd w:id="6"/>
  <w:p w14:paraId="2DC3415A" w14:textId="77777777" w:rsidR="00595347" w:rsidRPr="00D13FB5" w:rsidRDefault="00595347" w:rsidP="00C57F04">
    <w:pPr>
      <w:pStyle w:val="a4"/>
      <w:spacing w:line="276" w:lineRule="auto"/>
      <w:ind w:left="5245" w:right="-1276"/>
      <w:rPr>
        <w:rFonts w:ascii="Arial" w:hAnsi="Arial" w:cs="Arial"/>
        <w:b/>
        <w:color w:val="595959"/>
        <w:sz w:val="14"/>
        <w:szCs w:val="14"/>
      </w:rPr>
    </w:pPr>
  </w:p>
  <w:p w14:paraId="36AEE9B8" w14:textId="77777777" w:rsidR="00595347" w:rsidRDefault="00595347" w:rsidP="00D36F37">
    <w:pPr>
      <w:pStyle w:val="a4"/>
      <w:tabs>
        <w:tab w:val="clear" w:pos="9355"/>
        <w:tab w:val="right" w:pos="9923"/>
      </w:tabs>
      <w:ind w:right="-1136"/>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562"/>
    <w:multiLevelType w:val="hybridMultilevel"/>
    <w:tmpl w:val="68169FC8"/>
    <w:lvl w:ilvl="0" w:tplc="D3946F80">
      <w:start w:val="1"/>
      <w:numFmt w:val="russianLower"/>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07538FD"/>
    <w:multiLevelType w:val="hybridMultilevel"/>
    <w:tmpl w:val="29DEB7B6"/>
    <w:lvl w:ilvl="0" w:tplc="397EFE06">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60031D"/>
    <w:multiLevelType w:val="hybridMultilevel"/>
    <w:tmpl w:val="4E50C0D8"/>
    <w:lvl w:ilvl="0" w:tplc="553A09A0">
      <w:start w:val="1"/>
      <w:numFmt w:val="russianLower"/>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153CF7"/>
    <w:multiLevelType w:val="hybridMultilevel"/>
    <w:tmpl w:val="3788ACD4"/>
    <w:lvl w:ilvl="0" w:tplc="04190011">
      <w:start w:val="1"/>
      <w:numFmt w:val="decimal"/>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8256F61"/>
    <w:multiLevelType w:val="hybridMultilevel"/>
    <w:tmpl w:val="369432FE"/>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96F64A7"/>
    <w:multiLevelType w:val="hybridMultilevel"/>
    <w:tmpl w:val="54FE11D0"/>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AA27C1E"/>
    <w:multiLevelType w:val="hybridMultilevel"/>
    <w:tmpl w:val="E01054C0"/>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8F3DF3"/>
    <w:multiLevelType w:val="hybridMultilevel"/>
    <w:tmpl w:val="AEBAABD8"/>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15B47B1"/>
    <w:multiLevelType w:val="hybridMultilevel"/>
    <w:tmpl w:val="870EBD06"/>
    <w:lvl w:ilvl="0" w:tplc="F782D404">
      <w:start w:val="1"/>
      <w:numFmt w:val="bullet"/>
      <w:lvlText w:val=""/>
      <w:lvlJc w:val="left"/>
      <w:pPr>
        <w:tabs>
          <w:tab w:val="num" w:pos="1070"/>
        </w:tabs>
        <w:ind w:left="1070" w:hanging="360"/>
      </w:pPr>
      <w:rPr>
        <w:rFonts w:ascii="Symbol" w:hAnsi="Symbol" w:hint="default"/>
      </w:rPr>
    </w:lvl>
    <w:lvl w:ilvl="1" w:tplc="0F2EDD3E">
      <w:start w:val="1"/>
      <w:numFmt w:val="bullet"/>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10" w15:restartNumberingAfterBreak="0">
    <w:nsid w:val="351103E5"/>
    <w:multiLevelType w:val="hybridMultilevel"/>
    <w:tmpl w:val="4EFA50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956469C"/>
    <w:multiLevelType w:val="hybridMultilevel"/>
    <w:tmpl w:val="0F5696F8"/>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3393570"/>
    <w:multiLevelType w:val="hybridMultilevel"/>
    <w:tmpl w:val="96328458"/>
    <w:lvl w:ilvl="0" w:tplc="553A09A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3403491"/>
    <w:multiLevelType w:val="hybridMultilevel"/>
    <w:tmpl w:val="ABD0FB16"/>
    <w:lvl w:ilvl="0" w:tplc="AD2AC6F4">
      <w:start w:val="1"/>
      <w:numFmt w:val="bullet"/>
      <w:lvlText w:val="–"/>
      <w:lvlJc w:val="left"/>
      <w:pPr>
        <w:ind w:left="1287" w:hanging="360"/>
      </w:pPr>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6F602A7"/>
    <w:multiLevelType w:val="hybridMultilevel"/>
    <w:tmpl w:val="FF3A10B6"/>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15" w15:restartNumberingAfterBreak="0">
    <w:nsid w:val="59DA4BE7"/>
    <w:multiLevelType w:val="hybridMultilevel"/>
    <w:tmpl w:val="2C5645CA"/>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009030D"/>
    <w:multiLevelType w:val="hybridMultilevel"/>
    <w:tmpl w:val="9558F65C"/>
    <w:lvl w:ilvl="0" w:tplc="D3946F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965D2E"/>
    <w:multiLevelType w:val="hybridMultilevel"/>
    <w:tmpl w:val="0E460F0A"/>
    <w:lvl w:ilvl="0" w:tplc="553A09A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10B0839"/>
    <w:multiLevelType w:val="hybridMultilevel"/>
    <w:tmpl w:val="246C8F90"/>
    <w:lvl w:ilvl="0" w:tplc="AD2AC6F4">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42F7237"/>
    <w:multiLevelType w:val="hybridMultilevel"/>
    <w:tmpl w:val="D4F41382"/>
    <w:lvl w:ilvl="0" w:tplc="AD2AC6F4">
      <w:start w:val="1"/>
      <w:numFmt w:val="bullet"/>
      <w:lvlText w:val="–"/>
      <w:lvlJc w:val="left"/>
      <w:pPr>
        <w:ind w:left="1287" w:hanging="360"/>
      </w:pPr>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AC4741F"/>
    <w:multiLevelType w:val="hybridMultilevel"/>
    <w:tmpl w:val="2402D422"/>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D9937F9"/>
    <w:multiLevelType w:val="hybridMultilevel"/>
    <w:tmpl w:val="F95241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17"/>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num>
  <w:num w:numId="7">
    <w:abstractNumId w:val="0"/>
  </w:num>
  <w:num w:numId="8">
    <w:abstractNumId w:val="22"/>
  </w:num>
  <w:num w:numId="9">
    <w:abstractNumId w:val="13"/>
  </w:num>
  <w:num w:numId="10">
    <w:abstractNumId w:val="20"/>
  </w:num>
  <w:num w:numId="11">
    <w:abstractNumId w:val="12"/>
  </w:num>
  <w:num w:numId="12">
    <w:abstractNumId w:val="15"/>
  </w:num>
  <w:num w:numId="13">
    <w:abstractNumId w:val="7"/>
  </w:num>
  <w:num w:numId="14">
    <w:abstractNumId w:val="3"/>
  </w:num>
  <w:num w:numId="15">
    <w:abstractNumId w:val="11"/>
  </w:num>
  <w:num w:numId="16">
    <w:abstractNumId w:val="6"/>
  </w:num>
  <w:num w:numId="17">
    <w:abstractNumId w:val="18"/>
  </w:num>
  <w:num w:numId="18">
    <w:abstractNumId w:val="5"/>
  </w:num>
  <w:num w:numId="19">
    <w:abstractNumId w:val="4"/>
  </w:num>
  <w:num w:numId="20">
    <w:abstractNumId w:val="21"/>
  </w:num>
  <w:num w:numId="21">
    <w:abstractNumId w:val="2"/>
  </w:num>
  <w:num w:numId="22">
    <w:abstractNumId w:val="10"/>
  </w:num>
  <w:num w:numId="2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68"/>
    <w:rsid w:val="00002E71"/>
    <w:rsid w:val="00023047"/>
    <w:rsid w:val="00025B41"/>
    <w:rsid w:val="00025ED7"/>
    <w:rsid w:val="00031985"/>
    <w:rsid w:val="00033625"/>
    <w:rsid w:val="00036D27"/>
    <w:rsid w:val="000415DD"/>
    <w:rsid w:val="000469A5"/>
    <w:rsid w:val="0005683A"/>
    <w:rsid w:val="00057829"/>
    <w:rsid w:val="00062D4B"/>
    <w:rsid w:val="00064C0E"/>
    <w:rsid w:val="00066B83"/>
    <w:rsid w:val="000722B0"/>
    <w:rsid w:val="00074F1D"/>
    <w:rsid w:val="00084DA2"/>
    <w:rsid w:val="00090717"/>
    <w:rsid w:val="00096542"/>
    <w:rsid w:val="00097C7B"/>
    <w:rsid w:val="000A7AA8"/>
    <w:rsid w:val="000A7E80"/>
    <w:rsid w:val="000C49B7"/>
    <w:rsid w:val="000C626F"/>
    <w:rsid w:val="000D3D1C"/>
    <w:rsid w:val="00113E6E"/>
    <w:rsid w:val="00115633"/>
    <w:rsid w:val="001176BF"/>
    <w:rsid w:val="001219B0"/>
    <w:rsid w:val="00130F54"/>
    <w:rsid w:val="00131D3E"/>
    <w:rsid w:val="00132A8A"/>
    <w:rsid w:val="00145471"/>
    <w:rsid w:val="00164F5F"/>
    <w:rsid w:val="00180666"/>
    <w:rsid w:val="00184262"/>
    <w:rsid w:val="00190F63"/>
    <w:rsid w:val="00197A38"/>
    <w:rsid w:val="001A172D"/>
    <w:rsid w:val="001A2448"/>
    <w:rsid w:val="001B0695"/>
    <w:rsid w:val="001C455F"/>
    <w:rsid w:val="001C6C4F"/>
    <w:rsid w:val="001D30F4"/>
    <w:rsid w:val="001D587F"/>
    <w:rsid w:val="001E0F74"/>
    <w:rsid w:val="001E6671"/>
    <w:rsid w:val="001E73E1"/>
    <w:rsid w:val="001F2C1A"/>
    <w:rsid w:val="00201FE9"/>
    <w:rsid w:val="00203B13"/>
    <w:rsid w:val="00205AA3"/>
    <w:rsid w:val="002067A6"/>
    <w:rsid w:val="002067AC"/>
    <w:rsid w:val="00212263"/>
    <w:rsid w:val="00220C8E"/>
    <w:rsid w:val="002220B0"/>
    <w:rsid w:val="00222F75"/>
    <w:rsid w:val="00245DA3"/>
    <w:rsid w:val="002674CC"/>
    <w:rsid w:val="00275A36"/>
    <w:rsid w:val="00277DE8"/>
    <w:rsid w:val="00280438"/>
    <w:rsid w:val="002903CD"/>
    <w:rsid w:val="002A13EE"/>
    <w:rsid w:val="002A261C"/>
    <w:rsid w:val="002A42EF"/>
    <w:rsid w:val="002A7035"/>
    <w:rsid w:val="002C1FF3"/>
    <w:rsid w:val="002C4FDF"/>
    <w:rsid w:val="002C565C"/>
    <w:rsid w:val="002D1B42"/>
    <w:rsid w:val="002D44D3"/>
    <w:rsid w:val="002E5DE7"/>
    <w:rsid w:val="002E7296"/>
    <w:rsid w:val="002E7FE3"/>
    <w:rsid w:val="00303C7B"/>
    <w:rsid w:val="00332BC9"/>
    <w:rsid w:val="00333D24"/>
    <w:rsid w:val="003408D6"/>
    <w:rsid w:val="00347732"/>
    <w:rsid w:val="00351353"/>
    <w:rsid w:val="003524AE"/>
    <w:rsid w:val="00352A20"/>
    <w:rsid w:val="00361302"/>
    <w:rsid w:val="00370385"/>
    <w:rsid w:val="00380566"/>
    <w:rsid w:val="00380AF9"/>
    <w:rsid w:val="003919D8"/>
    <w:rsid w:val="00397841"/>
    <w:rsid w:val="003A1C96"/>
    <w:rsid w:val="003D4915"/>
    <w:rsid w:val="003F15E1"/>
    <w:rsid w:val="003F5BD6"/>
    <w:rsid w:val="004044CF"/>
    <w:rsid w:val="00437F66"/>
    <w:rsid w:val="00440153"/>
    <w:rsid w:val="004409BF"/>
    <w:rsid w:val="00443BE0"/>
    <w:rsid w:val="00443DBA"/>
    <w:rsid w:val="00450283"/>
    <w:rsid w:val="00454481"/>
    <w:rsid w:val="0045462F"/>
    <w:rsid w:val="00464FA0"/>
    <w:rsid w:val="00467AFD"/>
    <w:rsid w:val="00474174"/>
    <w:rsid w:val="00481513"/>
    <w:rsid w:val="004906E8"/>
    <w:rsid w:val="00491342"/>
    <w:rsid w:val="00495A97"/>
    <w:rsid w:val="004A11B1"/>
    <w:rsid w:val="004A3D2C"/>
    <w:rsid w:val="004A5798"/>
    <w:rsid w:val="004A6072"/>
    <w:rsid w:val="004A6D5C"/>
    <w:rsid w:val="004B353B"/>
    <w:rsid w:val="004B457A"/>
    <w:rsid w:val="004B4605"/>
    <w:rsid w:val="004B57E6"/>
    <w:rsid w:val="004D7428"/>
    <w:rsid w:val="004E13D6"/>
    <w:rsid w:val="004E4967"/>
    <w:rsid w:val="004E731D"/>
    <w:rsid w:val="004F5F2D"/>
    <w:rsid w:val="004F7848"/>
    <w:rsid w:val="00523001"/>
    <w:rsid w:val="00524C8B"/>
    <w:rsid w:val="00524FD7"/>
    <w:rsid w:val="00525553"/>
    <w:rsid w:val="00537283"/>
    <w:rsid w:val="00537D33"/>
    <w:rsid w:val="00544E4B"/>
    <w:rsid w:val="00545B09"/>
    <w:rsid w:val="005464A5"/>
    <w:rsid w:val="00550BE3"/>
    <w:rsid w:val="00550C9D"/>
    <w:rsid w:val="00563FF0"/>
    <w:rsid w:val="00563FFB"/>
    <w:rsid w:val="00564E5E"/>
    <w:rsid w:val="00565EBF"/>
    <w:rsid w:val="005715A9"/>
    <w:rsid w:val="00571719"/>
    <w:rsid w:val="0057413A"/>
    <w:rsid w:val="005841E1"/>
    <w:rsid w:val="005920F8"/>
    <w:rsid w:val="00593A16"/>
    <w:rsid w:val="00595347"/>
    <w:rsid w:val="005B2D59"/>
    <w:rsid w:val="005B7481"/>
    <w:rsid w:val="005B77B4"/>
    <w:rsid w:val="005C5AF3"/>
    <w:rsid w:val="005C64C3"/>
    <w:rsid w:val="005D719D"/>
    <w:rsid w:val="005D7329"/>
    <w:rsid w:val="005E4730"/>
    <w:rsid w:val="005F09B4"/>
    <w:rsid w:val="005F0FA0"/>
    <w:rsid w:val="005F5F5A"/>
    <w:rsid w:val="00615010"/>
    <w:rsid w:val="00616A05"/>
    <w:rsid w:val="00634B5A"/>
    <w:rsid w:val="006434BC"/>
    <w:rsid w:val="00653049"/>
    <w:rsid w:val="00660E3E"/>
    <w:rsid w:val="00662757"/>
    <w:rsid w:val="006A04EF"/>
    <w:rsid w:val="006A1131"/>
    <w:rsid w:val="006A2464"/>
    <w:rsid w:val="006C0C8F"/>
    <w:rsid w:val="006C5903"/>
    <w:rsid w:val="006C7317"/>
    <w:rsid w:val="006D3D27"/>
    <w:rsid w:val="006D3F19"/>
    <w:rsid w:val="006D4AB1"/>
    <w:rsid w:val="006D6BFD"/>
    <w:rsid w:val="006E6B7E"/>
    <w:rsid w:val="006F1174"/>
    <w:rsid w:val="006F11E6"/>
    <w:rsid w:val="006F51CF"/>
    <w:rsid w:val="00701A36"/>
    <w:rsid w:val="00702948"/>
    <w:rsid w:val="0072286B"/>
    <w:rsid w:val="00732BA2"/>
    <w:rsid w:val="00741370"/>
    <w:rsid w:val="00742ED6"/>
    <w:rsid w:val="00743E45"/>
    <w:rsid w:val="00753F5C"/>
    <w:rsid w:val="0076110D"/>
    <w:rsid w:val="00775E38"/>
    <w:rsid w:val="00783D2D"/>
    <w:rsid w:val="00790E53"/>
    <w:rsid w:val="00792188"/>
    <w:rsid w:val="007952E9"/>
    <w:rsid w:val="007A4517"/>
    <w:rsid w:val="007C111B"/>
    <w:rsid w:val="007C53BA"/>
    <w:rsid w:val="007D386C"/>
    <w:rsid w:val="007E020E"/>
    <w:rsid w:val="007E4A6A"/>
    <w:rsid w:val="008020A2"/>
    <w:rsid w:val="00804689"/>
    <w:rsid w:val="00811FF3"/>
    <w:rsid w:val="00812231"/>
    <w:rsid w:val="00835841"/>
    <w:rsid w:val="00840E9E"/>
    <w:rsid w:val="008425B3"/>
    <w:rsid w:val="00847004"/>
    <w:rsid w:val="0085014C"/>
    <w:rsid w:val="0085316E"/>
    <w:rsid w:val="008560DE"/>
    <w:rsid w:val="0086492F"/>
    <w:rsid w:val="00867ED8"/>
    <w:rsid w:val="008735AB"/>
    <w:rsid w:val="0087496C"/>
    <w:rsid w:val="00886BC6"/>
    <w:rsid w:val="00895871"/>
    <w:rsid w:val="008A1067"/>
    <w:rsid w:val="008A5320"/>
    <w:rsid w:val="008B2B82"/>
    <w:rsid w:val="008B3EEB"/>
    <w:rsid w:val="008C09D2"/>
    <w:rsid w:val="008E01C3"/>
    <w:rsid w:val="008E318E"/>
    <w:rsid w:val="008E739F"/>
    <w:rsid w:val="008F23DA"/>
    <w:rsid w:val="008F6959"/>
    <w:rsid w:val="00902F58"/>
    <w:rsid w:val="00905241"/>
    <w:rsid w:val="00912522"/>
    <w:rsid w:val="00912808"/>
    <w:rsid w:val="00913E4B"/>
    <w:rsid w:val="0091798F"/>
    <w:rsid w:val="0092348A"/>
    <w:rsid w:val="0092516A"/>
    <w:rsid w:val="009304E2"/>
    <w:rsid w:val="00930E98"/>
    <w:rsid w:val="00937AC9"/>
    <w:rsid w:val="00944E19"/>
    <w:rsid w:val="00945486"/>
    <w:rsid w:val="009655A6"/>
    <w:rsid w:val="0098724B"/>
    <w:rsid w:val="00990D8A"/>
    <w:rsid w:val="00994E76"/>
    <w:rsid w:val="00997C08"/>
    <w:rsid w:val="009A74C6"/>
    <w:rsid w:val="009B41D5"/>
    <w:rsid w:val="009B41F1"/>
    <w:rsid w:val="009C348F"/>
    <w:rsid w:val="009C7FF4"/>
    <w:rsid w:val="009E30E4"/>
    <w:rsid w:val="009E507B"/>
    <w:rsid w:val="009F087A"/>
    <w:rsid w:val="009F3F25"/>
    <w:rsid w:val="009F4393"/>
    <w:rsid w:val="00A03610"/>
    <w:rsid w:val="00A1224F"/>
    <w:rsid w:val="00A14287"/>
    <w:rsid w:val="00A14F69"/>
    <w:rsid w:val="00A17739"/>
    <w:rsid w:val="00A21607"/>
    <w:rsid w:val="00A37776"/>
    <w:rsid w:val="00A462EA"/>
    <w:rsid w:val="00A666A2"/>
    <w:rsid w:val="00A66E99"/>
    <w:rsid w:val="00A6762D"/>
    <w:rsid w:val="00A71A89"/>
    <w:rsid w:val="00A82276"/>
    <w:rsid w:val="00AB76ED"/>
    <w:rsid w:val="00AC4FC1"/>
    <w:rsid w:val="00AC512B"/>
    <w:rsid w:val="00AC7507"/>
    <w:rsid w:val="00AE075B"/>
    <w:rsid w:val="00AE502D"/>
    <w:rsid w:val="00AE5166"/>
    <w:rsid w:val="00AE6BB2"/>
    <w:rsid w:val="00AF07BB"/>
    <w:rsid w:val="00AF093C"/>
    <w:rsid w:val="00AF45A7"/>
    <w:rsid w:val="00AF4B6D"/>
    <w:rsid w:val="00AF5F1B"/>
    <w:rsid w:val="00AF65EF"/>
    <w:rsid w:val="00B039F2"/>
    <w:rsid w:val="00B0622D"/>
    <w:rsid w:val="00B34153"/>
    <w:rsid w:val="00B3597F"/>
    <w:rsid w:val="00B56982"/>
    <w:rsid w:val="00B5708C"/>
    <w:rsid w:val="00B73271"/>
    <w:rsid w:val="00B73BE7"/>
    <w:rsid w:val="00B73E10"/>
    <w:rsid w:val="00B75A3B"/>
    <w:rsid w:val="00B82CE0"/>
    <w:rsid w:val="00B85B64"/>
    <w:rsid w:val="00BA3769"/>
    <w:rsid w:val="00BB6943"/>
    <w:rsid w:val="00BC52D7"/>
    <w:rsid w:val="00BD727C"/>
    <w:rsid w:val="00BF34D2"/>
    <w:rsid w:val="00BF6313"/>
    <w:rsid w:val="00C01A0D"/>
    <w:rsid w:val="00C02089"/>
    <w:rsid w:val="00C10B97"/>
    <w:rsid w:val="00C16D66"/>
    <w:rsid w:val="00C253A3"/>
    <w:rsid w:val="00C26332"/>
    <w:rsid w:val="00C33020"/>
    <w:rsid w:val="00C461CC"/>
    <w:rsid w:val="00C57F04"/>
    <w:rsid w:val="00C735C1"/>
    <w:rsid w:val="00C74054"/>
    <w:rsid w:val="00C76576"/>
    <w:rsid w:val="00C81869"/>
    <w:rsid w:val="00C917F9"/>
    <w:rsid w:val="00C943AE"/>
    <w:rsid w:val="00CA013A"/>
    <w:rsid w:val="00CA2032"/>
    <w:rsid w:val="00CB5155"/>
    <w:rsid w:val="00CE4C0A"/>
    <w:rsid w:val="00CF4697"/>
    <w:rsid w:val="00D00C3E"/>
    <w:rsid w:val="00D04315"/>
    <w:rsid w:val="00D129AC"/>
    <w:rsid w:val="00D13FB5"/>
    <w:rsid w:val="00D23732"/>
    <w:rsid w:val="00D303E0"/>
    <w:rsid w:val="00D36F37"/>
    <w:rsid w:val="00D37A8D"/>
    <w:rsid w:val="00D37F27"/>
    <w:rsid w:val="00D51163"/>
    <w:rsid w:val="00D607E8"/>
    <w:rsid w:val="00D62D93"/>
    <w:rsid w:val="00D63DC0"/>
    <w:rsid w:val="00D86AB7"/>
    <w:rsid w:val="00D91557"/>
    <w:rsid w:val="00DA3423"/>
    <w:rsid w:val="00DA4778"/>
    <w:rsid w:val="00DB0FA2"/>
    <w:rsid w:val="00DB115D"/>
    <w:rsid w:val="00DC264A"/>
    <w:rsid w:val="00DC51B5"/>
    <w:rsid w:val="00DC6019"/>
    <w:rsid w:val="00DD0208"/>
    <w:rsid w:val="00DD1E78"/>
    <w:rsid w:val="00DD4DEB"/>
    <w:rsid w:val="00DD51E3"/>
    <w:rsid w:val="00DE1113"/>
    <w:rsid w:val="00DE4366"/>
    <w:rsid w:val="00DF4206"/>
    <w:rsid w:val="00E055B6"/>
    <w:rsid w:val="00E06287"/>
    <w:rsid w:val="00E16741"/>
    <w:rsid w:val="00E2285C"/>
    <w:rsid w:val="00E428FF"/>
    <w:rsid w:val="00E43BD3"/>
    <w:rsid w:val="00E45BA7"/>
    <w:rsid w:val="00E45CC5"/>
    <w:rsid w:val="00E51121"/>
    <w:rsid w:val="00E5645A"/>
    <w:rsid w:val="00E724B4"/>
    <w:rsid w:val="00E74D68"/>
    <w:rsid w:val="00E77AB6"/>
    <w:rsid w:val="00E802DE"/>
    <w:rsid w:val="00E859F3"/>
    <w:rsid w:val="00EC6F89"/>
    <w:rsid w:val="00ED47B9"/>
    <w:rsid w:val="00EF7ADF"/>
    <w:rsid w:val="00F01C17"/>
    <w:rsid w:val="00F04050"/>
    <w:rsid w:val="00F06836"/>
    <w:rsid w:val="00F30147"/>
    <w:rsid w:val="00F339BD"/>
    <w:rsid w:val="00F37374"/>
    <w:rsid w:val="00F512B5"/>
    <w:rsid w:val="00F5173B"/>
    <w:rsid w:val="00F52BDA"/>
    <w:rsid w:val="00F57644"/>
    <w:rsid w:val="00F60BAD"/>
    <w:rsid w:val="00F6329C"/>
    <w:rsid w:val="00F649EF"/>
    <w:rsid w:val="00F66DCE"/>
    <w:rsid w:val="00F70178"/>
    <w:rsid w:val="00F777F7"/>
    <w:rsid w:val="00F84A7E"/>
    <w:rsid w:val="00F9330A"/>
    <w:rsid w:val="00FA3147"/>
    <w:rsid w:val="00FB5A84"/>
    <w:rsid w:val="00FC174A"/>
    <w:rsid w:val="00FC5037"/>
    <w:rsid w:val="00FE2D76"/>
    <w:rsid w:val="00FE4954"/>
    <w:rsid w:val="00FE4C39"/>
    <w:rsid w:val="00FE64B2"/>
    <w:rsid w:val="00FF1745"/>
    <w:rsid w:val="00FF3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E25E71"/>
  <w15:docId w15:val="{3818826D-D595-435F-BB77-510DB1D7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en-US" w:bidi="ar-SA"/>
      </w:rPr>
    </w:rPrDefault>
    <w:pPrDefault>
      <w:pPr>
        <w:spacing w:before="-1"/>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6072"/>
  </w:style>
  <w:style w:type="paragraph" w:styleId="1">
    <w:name w:val="heading 1"/>
    <w:basedOn w:val="a"/>
    <w:next w:val="a"/>
    <w:link w:val="10"/>
    <w:qFormat/>
    <w:rsid w:val="004A607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A607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4A6072"/>
    <w:pPr>
      <w:keepNext/>
      <w:spacing w:before="240" w:after="60"/>
      <w:outlineLvl w:val="2"/>
    </w:pPr>
    <w:rPr>
      <w:rFonts w:ascii="Arial" w:hAnsi="Arial" w:cs="Arial"/>
      <w:b/>
      <w:bCs/>
      <w:sz w:val="26"/>
      <w:szCs w:val="26"/>
    </w:rPr>
  </w:style>
  <w:style w:type="paragraph" w:styleId="4">
    <w:name w:val="heading 4"/>
    <w:basedOn w:val="a"/>
    <w:next w:val="a"/>
    <w:link w:val="40"/>
    <w:qFormat/>
    <w:rsid w:val="004A6072"/>
    <w:pPr>
      <w:keepNext/>
      <w:shd w:val="pct10" w:color="auto" w:fill="auto"/>
      <w:spacing w:before="240"/>
      <w:jc w:val="center"/>
      <w:outlineLvl w:val="3"/>
    </w:pPr>
    <w:rPr>
      <w:b/>
      <w:szCs w:val="20"/>
    </w:rPr>
  </w:style>
  <w:style w:type="paragraph" w:styleId="5">
    <w:name w:val="heading 5"/>
    <w:basedOn w:val="a"/>
    <w:next w:val="a"/>
    <w:link w:val="50"/>
    <w:qFormat/>
    <w:rsid w:val="004A607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072"/>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4A6072"/>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A6072"/>
    <w:rPr>
      <w:rFonts w:ascii="Arial" w:hAnsi="Arial" w:cs="Arial"/>
      <w:b/>
      <w:bCs/>
      <w:sz w:val="26"/>
      <w:szCs w:val="26"/>
    </w:rPr>
  </w:style>
  <w:style w:type="character" w:customStyle="1" w:styleId="40">
    <w:name w:val="Заголовок 4 Знак"/>
    <w:basedOn w:val="a0"/>
    <w:link w:val="4"/>
    <w:rsid w:val="004A6072"/>
    <w:rPr>
      <w:b/>
      <w:szCs w:val="20"/>
      <w:shd w:val="pct10" w:color="auto" w:fill="auto"/>
    </w:rPr>
  </w:style>
  <w:style w:type="character" w:customStyle="1" w:styleId="50">
    <w:name w:val="Заголовок 5 Знак"/>
    <w:basedOn w:val="a0"/>
    <w:link w:val="5"/>
    <w:rsid w:val="004A6072"/>
    <w:rPr>
      <w:b/>
      <w:bCs/>
      <w:i/>
      <w:iCs/>
      <w:sz w:val="26"/>
      <w:szCs w:val="26"/>
    </w:rPr>
  </w:style>
  <w:style w:type="character" w:styleId="a3">
    <w:name w:val="Emphasis"/>
    <w:basedOn w:val="a0"/>
    <w:qFormat/>
    <w:rsid w:val="004A6072"/>
    <w:rPr>
      <w:i/>
      <w:iCs/>
    </w:rPr>
  </w:style>
  <w:style w:type="paragraph" w:styleId="a4">
    <w:name w:val="header"/>
    <w:basedOn w:val="a"/>
    <w:link w:val="a5"/>
    <w:uiPriority w:val="99"/>
    <w:unhideWhenUsed/>
    <w:rsid w:val="00FC5037"/>
    <w:pPr>
      <w:tabs>
        <w:tab w:val="center" w:pos="4677"/>
        <w:tab w:val="right" w:pos="9355"/>
      </w:tabs>
      <w:spacing w:before="0"/>
    </w:pPr>
  </w:style>
  <w:style w:type="character" w:customStyle="1" w:styleId="a5">
    <w:name w:val="Верхний колонтитул Знак"/>
    <w:basedOn w:val="a0"/>
    <w:link w:val="a4"/>
    <w:uiPriority w:val="99"/>
    <w:rsid w:val="00FC5037"/>
  </w:style>
  <w:style w:type="paragraph" w:styleId="a6">
    <w:name w:val="footer"/>
    <w:basedOn w:val="a"/>
    <w:link w:val="a7"/>
    <w:uiPriority w:val="99"/>
    <w:unhideWhenUsed/>
    <w:rsid w:val="00FC5037"/>
    <w:pPr>
      <w:tabs>
        <w:tab w:val="center" w:pos="4677"/>
        <w:tab w:val="right" w:pos="9355"/>
      </w:tabs>
      <w:spacing w:before="0"/>
    </w:pPr>
  </w:style>
  <w:style w:type="character" w:customStyle="1" w:styleId="a7">
    <w:name w:val="Нижний колонтитул Знак"/>
    <w:basedOn w:val="a0"/>
    <w:link w:val="a6"/>
    <w:uiPriority w:val="99"/>
    <w:rsid w:val="00FC5037"/>
  </w:style>
  <w:style w:type="paragraph" w:styleId="a8">
    <w:name w:val="Balloon Text"/>
    <w:basedOn w:val="a"/>
    <w:link w:val="a9"/>
    <w:uiPriority w:val="99"/>
    <w:semiHidden/>
    <w:unhideWhenUsed/>
    <w:rsid w:val="00FC5037"/>
    <w:pPr>
      <w:spacing w:before="0"/>
    </w:pPr>
    <w:rPr>
      <w:rFonts w:ascii="Tahoma" w:hAnsi="Tahoma" w:cs="Tahoma"/>
      <w:sz w:val="16"/>
      <w:szCs w:val="16"/>
    </w:rPr>
  </w:style>
  <w:style w:type="character" w:customStyle="1" w:styleId="a9">
    <w:name w:val="Текст выноски Знак"/>
    <w:basedOn w:val="a0"/>
    <w:link w:val="a8"/>
    <w:uiPriority w:val="99"/>
    <w:semiHidden/>
    <w:rsid w:val="00FC5037"/>
    <w:rPr>
      <w:rFonts w:ascii="Tahoma" w:hAnsi="Tahoma" w:cs="Tahoma"/>
      <w:sz w:val="16"/>
      <w:szCs w:val="16"/>
    </w:rPr>
  </w:style>
  <w:style w:type="paragraph" w:customStyle="1" w:styleId="ConsNormal">
    <w:name w:val="ConsNormal"/>
    <w:rsid w:val="00C74054"/>
    <w:pPr>
      <w:widowControl w:val="0"/>
      <w:autoSpaceDE w:val="0"/>
      <w:autoSpaceDN w:val="0"/>
      <w:adjustRightInd w:val="0"/>
      <w:spacing w:before="0"/>
      <w:ind w:firstLine="720"/>
    </w:pPr>
    <w:rPr>
      <w:rFonts w:ascii="Arial" w:hAnsi="Arial" w:cs="Arial"/>
      <w:sz w:val="18"/>
      <w:szCs w:val="18"/>
      <w:lang w:eastAsia="ru-RU"/>
    </w:rPr>
  </w:style>
  <w:style w:type="paragraph" w:customStyle="1" w:styleId="ConsNonformat">
    <w:name w:val="ConsNonformat"/>
    <w:rsid w:val="00C74054"/>
    <w:pPr>
      <w:widowControl w:val="0"/>
      <w:autoSpaceDE w:val="0"/>
      <w:autoSpaceDN w:val="0"/>
      <w:adjustRightInd w:val="0"/>
      <w:spacing w:before="0"/>
    </w:pPr>
    <w:rPr>
      <w:rFonts w:ascii="Courier New" w:hAnsi="Courier New" w:cs="Courier New"/>
      <w:sz w:val="20"/>
      <w:szCs w:val="20"/>
      <w:lang w:eastAsia="ru-RU"/>
    </w:rPr>
  </w:style>
  <w:style w:type="paragraph" w:styleId="HTML">
    <w:name w:val="HTML Preformatted"/>
    <w:basedOn w:val="a"/>
    <w:link w:val="HTML0"/>
    <w:rsid w:val="00C7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u-RU"/>
    </w:rPr>
  </w:style>
  <w:style w:type="character" w:customStyle="1" w:styleId="HTML0">
    <w:name w:val="Стандартный HTML Знак"/>
    <w:basedOn w:val="a0"/>
    <w:link w:val="HTML"/>
    <w:rsid w:val="00C74054"/>
    <w:rPr>
      <w:rFonts w:ascii="Courier New" w:hAnsi="Courier New" w:cs="Courier New"/>
      <w:sz w:val="20"/>
      <w:szCs w:val="20"/>
      <w:lang w:eastAsia="ru-RU"/>
    </w:rPr>
  </w:style>
  <w:style w:type="table" w:styleId="aa">
    <w:name w:val="Table Grid"/>
    <w:basedOn w:val="a1"/>
    <w:uiPriority w:val="99"/>
    <w:rsid w:val="00F512B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rsid w:val="00564E5E"/>
    <w:pPr>
      <w:spacing w:before="0"/>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
    <w:link w:val="ac"/>
    <w:uiPriority w:val="99"/>
    <w:qFormat/>
    <w:rsid w:val="00564E5E"/>
    <w:pPr>
      <w:ind w:left="720"/>
      <w:contextualSpacing/>
    </w:pPr>
  </w:style>
  <w:style w:type="character" w:styleId="ad">
    <w:name w:val="annotation reference"/>
    <w:basedOn w:val="a0"/>
    <w:uiPriority w:val="99"/>
    <w:semiHidden/>
    <w:unhideWhenUsed/>
    <w:rsid w:val="00564E5E"/>
    <w:rPr>
      <w:sz w:val="16"/>
      <w:szCs w:val="16"/>
    </w:rPr>
  </w:style>
  <w:style w:type="paragraph" w:styleId="ae">
    <w:name w:val="annotation text"/>
    <w:basedOn w:val="a"/>
    <w:link w:val="af"/>
    <w:uiPriority w:val="99"/>
    <w:semiHidden/>
    <w:unhideWhenUsed/>
    <w:rsid w:val="00564E5E"/>
    <w:rPr>
      <w:sz w:val="20"/>
      <w:szCs w:val="20"/>
    </w:rPr>
  </w:style>
  <w:style w:type="character" w:customStyle="1" w:styleId="af">
    <w:name w:val="Текст примечания Знак"/>
    <w:basedOn w:val="a0"/>
    <w:link w:val="ae"/>
    <w:uiPriority w:val="99"/>
    <w:semiHidden/>
    <w:rsid w:val="00564E5E"/>
    <w:rPr>
      <w:sz w:val="20"/>
      <w:szCs w:val="20"/>
    </w:rPr>
  </w:style>
  <w:style w:type="paragraph" w:styleId="af0">
    <w:name w:val="annotation subject"/>
    <w:basedOn w:val="ae"/>
    <w:next w:val="ae"/>
    <w:link w:val="af1"/>
    <w:uiPriority w:val="99"/>
    <w:semiHidden/>
    <w:unhideWhenUsed/>
    <w:rsid w:val="00564E5E"/>
    <w:rPr>
      <w:b/>
      <w:bCs/>
    </w:rPr>
  </w:style>
  <w:style w:type="character" w:customStyle="1" w:styleId="af1">
    <w:name w:val="Тема примечания Знак"/>
    <w:basedOn w:val="af"/>
    <w:link w:val="af0"/>
    <w:uiPriority w:val="99"/>
    <w:semiHidden/>
    <w:rsid w:val="00564E5E"/>
    <w:rPr>
      <w:b/>
      <w:bCs/>
      <w:sz w:val="20"/>
      <w:szCs w:val="20"/>
    </w:rPr>
  </w:style>
  <w:style w:type="character" w:styleId="af2">
    <w:name w:val="Hyperlink"/>
    <w:basedOn w:val="a0"/>
    <w:uiPriority w:val="99"/>
    <w:unhideWhenUsed/>
    <w:rsid w:val="00A66E99"/>
    <w:rPr>
      <w:color w:val="0000FF"/>
      <w:u w:val="single"/>
    </w:rPr>
  </w:style>
  <w:style w:type="paragraph" w:styleId="af3">
    <w:name w:val="Normal (Web)"/>
    <w:aliases w:val="Обычный (Web),Обычный (веб) Знак Знак,Обычный (Web) Знак Знак Знак"/>
    <w:basedOn w:val="a"/>
    <w:link w:val="af4"/>
    <w:unhideWhenUsed/>
    <w:rsid w:val="00616A05"/>
    <w:pPr>
      <w:spacing w:before="100" w:beforeAutospacing="1" w:after="100" w:afterAutospacing="1"/>
    </w:pPr>
    <w:rPr>
      <w:rFonts w:eastAsiaTheme="minorHAnsi"/>
      <w:sz w:val="24"/>
      <w:szCs w:val="24"/>
      <w:lang w:eastAsia="ru-RU"/>
    </w:rPr>
  </w:style>
  <w:style w:type="paragraph" w:customStyle="1" w:styleId="ConsPlusNormal">
    <w:name w:val="ConsPlusNormal"/>
    <w:rsid w:val="00563FF0"/>
    <w:pPr>
      <w:widowControl w:val="0"/>
      <w:autoSpaceDE w:val="0"/>
      <w:autoSpaceDN w:val="0"/>
      <w:adjustRightInd w:val="0"/>
      <w:spacing w:before="0"/>
      <w:ind w:firstLine="720"/>
    </w:pPr>
    <w:rPr>
      <w:rFonts w:ascii="Arial" w:eastAsiaTheme="minorEastAsia" w:hAnsi="Arial" w:cs="Arial"/>
      <w:sz w:val="20"/>
      <w:szCs w:val="20"/>
      <w:lang w:eastAsia="ru-RU"/>
    </w:rPr>
  </w:style>
  <w:style w:type="character" w:customStyle="1" w:styleId="ac">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b"/>
    <w:uiPriority w:val="99"/>
    <w:qFormat/>
    <w:locked/>
    <w:rsid w:val="00437F66"/>
  </w:style>
  <w:style w:type="paragraph" w:styleId="af5">
    <w:name w:val="Body Text Indent"/>
    <w:basedOn w:val="a"/>
    <w:link w:val="af6"/>
    <w:uiPriority w:val="99"/>
    <w:unhideWhenUsed/>
    <w:rsid w:val="009A74C6"/>
    <w:pPr>
      <w:spacing w:before="0" w:after="120"/>
      <w:ind w:left="283"/>
    </w:pPr>
    <w:rPr>
      <w:rFonts w:ascii="Arial" w:hAnsi="Arial"/>
      <w:sz w:val="18"/>
      <w:szCs w:val="20"/>
      <w:lang w:val="en-GB"/>
    </w:rPr>
  </w:style>
  <w:style w:type="character" w:customStyle="1" w:styleId="af6">
    <w:name w:val="Основной текст с отступом Знак"/>
    <w:basedOn w:val="a0"/>
    <w:link w:val="af5"/>
    <w:uiPriority w:val="99"/>
    <w:rsid w:val="009A74C6"/>
    <w:rPr>
      <w:rFonts w:ascii="Arial" w:hAnsi="Arial"/>
      <w:sz w:val="18"/>
      <w:szCs w:val="20"/>
      <w:lang w:val="en-GB"/>
    </w:rPr>
  </w:style>
  <w:style w:type="character" w:customStyle="1" w:styleId="af4">
    <w:name w:val="Обычный (веб) Знак"/>
    <w:aliases w:val="Обычный (Web) Знак,Обычный (веб) Знак Знак Знак,Обычный (Web) Знак Знак Знак Знак"/>
    <w:link w:val="af3"/>
    <w:locked/>
    <w:rsid w:val="001D30F4"/>
    <w:rPr>
      <w:rFonts w:eastAsiaTheme="minorHAnsi"/>
      <w:sz w:val="24"/>
      <w:szCs w:val="24"/>
      <w:lang w:eastAsia="ru-RU"/>
    </w:rPr>
  </w:style>
  <w:style w:type="paragraph" w:customStyle="1" w:styleId="12">
    <w:name w:val="Список 1"/>
    <w:basedOn w:val="a"/>
    <w:uiPriority w:val="99"/>
    <w:rsid w:val="001D30F4"/>
    <w:pPr>
      <w:tabs>
        <w:tab w:val="num" w:pos="1780"/>
      </w:tabs>
      <w:spacing w:before="0"/>
      <w:ind w:left="1780" w:hanging="360"/>
    </w:pPr>
    <w:rPr>
      <w:sz w:val="24"/>
      <w:szCs w:val="24"/>
      <w:lang w:eastAsia="ru-RU"/>
    </w:rPr>
  </w:style>
  <w:style w:type="paragraph" w:customStyle="1" w:styleId="Times12">
    <w:name w:val="Times 12"/>
    <w:basedOn w:val="a"/>
    <w:uiPriority w:val="99"/>
    <w:rsid w:val="001D30F4"/>
    <w:pPr>
      <w:overflowPunct w:val="0"/>
      <w:autoSpaceDE w:val="0"/>
      <w:autoSpaceDN w:val="0"/>
      <w:adjustRightInd w:val="0"/>
      <w:spacing w:before="0"/>
      <w:ind w:firstLine="567"/>
      <w:jc w:val="both"/>
    </w:pPr>
    <w:rPr>
      <w:bCs/>
      <w:sz w:val="24"/>
      <w:lang w:eastAsia="ru-RU"/>
    </w:rPr>
  </w:style>
  <w:style w:type="paragraph" w:customStyle="1" w:styleId="af7">
    <w:name w:val="Пункт б/н"/>
    <w:basedOn w:val="a"/>
    <w:uiPriority w:val="99"/>
    <w:rsid w:val="001D30F4"/>
    <w:pPr>
      <w:tabs>
        <w:tab w:val="left" w:pos="1134"/>
      </w:tabs>
      <w:snapToGrid w:val="0"/>
      <w:spacing w:before="0" w:line="360" w:lineRule="auto"/>
      <w:ind w:firstLine="567"/>
      <w:jc w:val="both"/>
    </w:pPr>
    <w:rPr>
      <w:bCs/>
      <w:lang w:eastAsia="ru-RU"/>
    </w:rPr>
  </w:style>
  <w:style w:type="paragraph" w:customStyle="1" w:styleId="af8">
    <w:name w:val="Таблица шапка"/>
    <w:basedOn w:val="a"/>
    <w:uiPriority w:val="99"/>
    <w:rsid w:val="001D30F4"/>
    <w:pPr>
      <w:keepNext/>
      <w:snapToGrid w:val="0"/>
      <w:spacing w:before="40" w:after="40"/>
      <w:ind w:left="57" w:right="57"/>
    </w:pPr>
    <w:rPr>
      <w:szCs w:val="20"/>
      <w:lang w:eastAsia="ru-RU"/>
    </w:rPr>
  </w:style>
  <w:style w:type="paragraph" w:customStyle="1" w:styleId="af9">
    <w:name w:val="Таблица текст"/>
    <w:basedOn w:val="a"/>
    <w:uiPriority w:val="99"/>
    <w:rsid w:val="001D30F4"/>
    <w:pPr>
      <w:snapToGrid w:val="0"/>
      <w:spacing w:before="40" w:after="40"/>
      <w:ind w:left="57" w:right="57"/>
    </w:pPr>
    <w:rPr>
      <w:sz w:val="24"/>
      <w:szCs w:val="20"/>
      <w:lang w:eastAsia="ru-RU"/>
    </w:rPr>
  </w:style>
  <w:style w:type="character" w:customStyle="1" w:styleId="font841">
    <w:name w:val="font841"/>
    <w:basedOn w:val="a0"/>
    <w:rsid w:val="000415DD"/>
    <w:rPr>
      <w:rFonts w:ascii="Calibri" w:hAnsi="Calibri" w:hint="default"/>
      <w:b w:val="0"/>
      <w:bCs w:val="0"/>
      <w:i w:val="0"/>
      <w:iCs w:val="0"/>
      <w:strike w:val="0"/>
      <w:dstrike w:val="0"/>
      <w:color w:val="000000"/>
      <w:sz w:val="22"/>
      <w:szCs w:val="22"/>
      <w:u w:val="none"/>
      <w:effect w:val="none"/>
    </w:rPr>
  </w:style>
  <w:style w:type="character" w:customStyle="1" w:styleId="font611">
    <w:name w:val="font611"/>
    <w:basedOn w:val="a0"/>
    <w:rsid w:val="000415DD"/>
    <w:rPr>
      <w:rFonts w:ascii="Calibri" w:hAnsi="Calibri" w:hint="default"/>
      <w:b w:val="0"/>
      <w:bCs w:val="0"/>
      <w:i w:val="0"/>
      <w:iCs w:val="0"/>
      <w:strike w:val="0"/>
      <w:dstrike w:val="0"/>
      <w:color w:val="000000"/>
      <w:sz w:val="20"/>
      <w:szCs w:val="20"/>
      <w:u w:val="none"/>
      <w:effect w:val="none"/>
    </w:rPr>
  </w:style>
  <w:style w:type="character" w:customStyle="1" w:styleId="font2031">
    <w:name w:val="font2031"/>
    <w:basedOn w:val="a0"/>
    <w:rsid w:val="000415DD"/>
    <w:rPr>
      <w:rFonts w:ascii="Calibri" w:hAnsi="Calibri" w:hint="default"/>
      <w:b w:val="0"/>
      <w:bCs w:val="0"/>
      <w:i/>
      <w:iCs/>
      <w:strike w:val="0"/>
      <w:dstrike w:val="0"/>
      <w:color w:val="000000"/>
      <w:sz w:val="20"/>
      <w:szCs w:val="20"/>
      <w:u w:val="none"/>
      <w:effect w:val="none"/>
    </w:rPr>
  </w:style>
  <w:style w:type="paragraph" w:styleId="af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2, Знак"/>
    <w:basedOn w:val="a"/>
    <w:link w:val="afb"/>
    <w:uiPriority w:val="99"/>
    <w:unhideWhenUsed/>
    <w:rsid w:val="002220B0"/>
    <w:pPr>
      <w:spacing w:before="0"/>
    </w:pPr>
    <w:rPr>
      <w:rFonts w:ascii="Tahoma" w:hAnsi="Tahoma"/>
      <w:sz w:val="20"/>
      <w:szCs w:val="20"/>
      <w:lang w:eastAsia="ru-RU"/>
    </w:rPr>
  </w:style>
  <w:style w:type="character" w:customStyle="1" w:styleId="af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2 Знак, Знак Знак"/>
    <w:basedOn w:val="a0"/>
    <w:link w:val="afa"/>
    <w:uiPriority w:val="99"/>
    <w:rsid w:val="002220B0"/>
    <w:rPr>
      <w:rFonts w:ascii="Tahoma" w:hAnsi="Tahoma"/>
      <w:sz w:val="20"/>
      <w:szCs w:val="20"/>
      <w:lang w:eastAsia="ru-RU"/>
    </w:rPr>
  </w:style>
  <w:style w:type="character" w:styleId="afc">
    <w:name w:val="footnote reference"/>
    <w:uiPriority w:val="99"/>
    <w:unhideWhenUsed/>
    <w:rsid w:val="002220B0"/>
    <w:rPr>
      <w:vertAlign w:val="superscript"/>
    </w:rPr>
  </w:style>
  <w:style w:type="character" w:customStyle="1" w:styleId="font2121">
    <w:name w:val="font2121"/>
    <w:basedOn w:val="a0"/>
    <w:rsid w:val="00905241"/>
    <w:rPr>
      <w:rFonts w:ascii="Times New Roman" w:hAnsi="Times New Roman" w:cs="Times New Roman" w:hint="default"/>
      <w:b w:val="0"/>
      <w:bCs w:val="0"/>
      <w:i/>
      <w:iCs/>
      <w:strike w:val="0"/>
      <w:dstrike w:val="0"/>
      <w:color w:val="000000"/>
      <w:sz w:val="18"/>
      <w:szCs w:val="18"/>
      <w:u w:val="none"/>
      <w:effect w:val="none"/>
    </w:rPr>
  </w:style>
  <w:style w:type="paragraph" w:styleId="afd">
    <w:name w:val="No Spacing"/>
    <w:uiPriority w:val="1"/>
    <w:qFormat/>
    <w:rsid w:val="00474174"/>
    <w:pPr>
      <w:spacing w:before="0"/>
    </w:pPr>
    <w:rPr>
      <w:rFonts w:asciiTheme="minorHAnsi" w:eastAsiaTheme="minorHAnsi" w:hAnsiTheme="minorHAnsi" w:cstheme="minorBidi"/>
    </w:rPr>
  </w:style>
  <w:style w:type="paragraph" w:styleId="21">
    <w:name w:val="Body Text 2"/>
    <w:basedOn w:val="a"/>
    <w:link w:val="22"/>
    <w:uiPriority w:val="99"/>
    <w:semiHidden/>
    <w:unhideWhenUsed/>
    <w:rsid w:val="00AF45A7"/>
    <w:pPr>
      <w:spacing w:after="120" w:line="480" w:lineRule="auto"/>
    </w:pPr>
  </w:style>
  <w:style w:type="character" w:customStyle="1" w:styleId="22">
    <w:name w:val="Основной текст 2 Знак"/>
    <w:basedOn w:val="a0"/>
    <w:link w:val="21"/>
    <w:uiPriority w:val="99"/>
    <w:semiHidden/>
    <w:rsid w:val="00AF45A7"/>
  </w:style>
  <w:style w:type="paragraph" w:styleId="afe">
    <w:name w:val="caption"/>
    <w:basedOn w:val="a"/>
    <w:next w:val="a"/>
    <w:unhideWhenUsed/>
    <w:qFormat/>
    <w:rsid w:val="00792188"/>
    <w:pPr>
      <w:spacing w:before="0" w:after="200"/>
    </w:pPr>
    <w:rPr>
      <w:i/>
      <w:iCs/>
      <w:color w:val="1F497D" w:themeColor="text2"/>
      <w:sz w:val="18"/>
      <w:szCs w:val="18"/>
    </w:rPr>
  </w:style>
  <w:style w:type="character" w:styleId="aff">
    <w:name w:val="Unresolved Mention"/>
    <w:basedOn w:val="a0"/>
    <w:uiPriority w:val="99"/>
    <w:semiHidden/>
    <w:unhideWhenUsed/>
    <w:rsid w:val="00886BC6"/>
    <w:rPr>
      <w:color w:val="808080"/>
      <w:shd w:val="clear" w:color="auto" w:fill="E6E6E6"/>
    </w:rPr>
  </w:style>
  <w:style w:type="paragraph" w:styleId="23">
    <w:name w:val="toc 2"/>
    <w:basedOn w:val="a"/>
    <w:next w:val="a"/>
    <w:autoRedefine/>
    <w:uiPriority w:val="39"/>
    <w:unhideWhenUsed/>
    <w:rsid w:val="00197A38"/>
    <w:pPr>
      <w:spacing w:after="100"/>
      <w:ind w:left="220"/>
    </w:pPr>
  </w:style>
  <w:style w:type="paragraph" w:styleId="13">
    <w:name w:val="toc 1"/>
    <w:basedOn w:val="a"/>
    <w:next w:val="a"/>
    <w:autoRedefine/>
    <w:uiPriority w:val="39"/>
    <w:unhideWhenUsed/>
    <w:rsid w:val="00197A38"/>
    <w:pPr>
      <w:spacing w:after="100"/>
    </w:pPr>
  </w:style>
  <w:style w:type="paragraph" w:styleId="31">
    <w:name w:val="toc 3"/>
    <w:basedOn w:val="a"/>
    <w:next w:val="a"/>
    <w:autoRedefine/>
    <w:uiPriority w:val="39"/>
    <w:unhideWhenUsed/>
    <w:rsid w:val="00197A3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993">
      <w:bodyDiv w:val="1"/>
      <w:marLeft w:val="0"/>
      <w:marRight w:val="0"/>
      <w:marTop w:val="0"/>
      <w:marBottom w:val="0"/>
      <w:divBdr>
        <w:top w:val="none" w:sz="0" w:space="0" w:color="auto"/>
        <w:left w:val="none" w:sz="0" w:space="0" w:color="auto"/>
        <w:bottom w:val="none" w:sz="0" w:space="0" w:color="auto"/>
        <w:right w:val="none" w:sz="0" w:space="0" w:color="auto"/>
      </w:divBdr>
    </w:div>
    <w:div w:id="124739503">
      <w:bodyDiv w:val="1"/>
      <w:marLeft w:val="0"/>
      <w:marRight w:val="0"/>
      <w:marTop w:val="0"/>
      <w:marBottom w:val="0"/>
      <w:divBdr>
        <w:top w:val="none" w:sz="0" w:space="0" w:color="auto"/>
        <w:left w:val="none" w:sz="0" w:space="0" w:color="auto"/>
        <w:bottom w:val="none" w:sz="0" w:space="0" w:color="auto"/>
        <w:right w:val="none" w:sz="0" w:space="0" w:color="auto"/>
      </w:divBdr>
    </w:div>
    <w:div w:id="125465229">
      <w:bodyDiv w:val="1"/>
      <w:marLeft w:val="0"/>
      <w:marRight w:val="0"/>
      <w:marTop w:val="0"/>
      <w:marBottom w:val="0"/>
      <w:divBdr>
        <w:top w:val="none" w:sz="0" w:space="0" w:color="auto"/>
        <w:left w:val="none" w:sz="0" w:space="0" w:color="auto"/>
        <w:bottom w:val="none" w:sz="0" w:space="0" w:color="auto"/>
        <w:right w:val="none" w:sz="0" w:space="0" w:color="auto"/>
      </w:divBdr>
    </w:div>
    <w:div w:id="166404465">
      <w:bodyDiv w:val="1"/>
      <w:marLeft w:val="0"/>
      <w:marRight w:val="0"/>
      <w:marTop w:val="0"/>
      <w:marBottom w:val="0"/>
      <w:divBdr>
        <w:top w:val="none" w:sz="0" w:space="0" w:color="auto"/>
        <w:left w:val="none" w:sz="0" w:space="0" w:color="auto"/>
        <w:bottom w:val="none" w:sz="0" w:space="0" w:color="auto"/>
        <w:right w:val="none" w:sz="0" w:space="0" w:color="auto"/>
      </w:divBdr>
    </w:div>
    <w:div w:id="329868772">
      <w:bodyDiv w:val="1"/>
      <w:marLeft w:val="0"/>
      <w:marRight w:val="0"/>
      <w:marTop w:val="0"/>
      <w:marBottom w:val="0"/>
      <w:divBdr>
        <w:top w:val="none" w:sz="0" w:space="0" w:color="auto"/>
        <w:left w:val="none" w:sz="0" w:space="0" w:color="auto"/>
        <w:bottom w:val="none" w:sz="0" w:space="0" w:color="auto"/>
        <w:right w:val="none" w:sz="0" w:space="0" w:color="auto"/>
      </w:divBdr>
    </w:div>
    <w:div w:id="338970256">
      <w:bodyDiv w:val="1"/>
      <w:marLeft w:val="0"/>
      <w:marRight w:val="0"/>
      <w:marTop w:val="0"/>
      <w:marBottom w:val="0"/>
      <w:divBdr>
        <w:top w:val="none" w:sz="0" w:space="0" w:color="auto"/>
        <w:left w:val="none" w:sz="0" w:space="0" w:color="auto"/>
        <w:bottom w:val="none" w:sz="0" w:space="0" w:color="auto"/>
        <w:right w:val="none" w:sz="0" w:space="0" w:color="auto"/>
      </w:divBdr>
    </w:div>
    <w:div w:id="404229547">
      <w:bodyDiv w:val="1"/>
      <w:marLeft w:val="0"/>
      <w:marRight w:val="0"/>
      <w:marTop w:val="0"/>
      <w:marBottom w:val="0"/>
      <w:divBdr>
        <w:top w:val="none" w:sz="0" w:space="0" w:color="auto"/>
        <w:left w:val="none" w:sz="0" w:space="0" w:color="auto"/>
        <w:bottom w:val="none" w:sz="0" w:space="0" w:color="auto"/>
        <w:right w:val="none" w:sz="0" w:space="0" w:color="auto"/>
      </w:divBdr>
    </w:div>
    <w:div w:id="411314677">
      <w:bodyDiv w:val="1"/>
      <w:marLeft w:val="0"/>
      <w:marRight w:val="0"/>
      <w:marTop w:val="0"/>
      <w:marBottom w:val="0"/>
      <w:divBdr>
        <w:top w:val="none" w:sz="0" w:space="0" w:color="auto"/>
        <w:left w:val="none" w:sz="0" w:space="0" w:color="auto"/>
        <w:bottom w:val="none" w:sz="0" w:space="0" w:color="auto"/>
        <w:right w:val="none" w:sz="0" w:space="0" w:color="auto"/>
      </w:divBdr>
    </w:div>
    <w:div w:id="520124479">
      <w:bodyDiv w:val="1"/>
      <w:marLeft w:val="0"/>
      <w:marRight w:val="0"/>
      <w:marTop w:val="0"/>
      <w:marBottom w:val="0"/>
      <w:divBdr>
        <w:top w:val="none" w:sz="0" w:space="0" w:color="auto"/>
        <w:left w:val="none" w:sz="0" w:space="0" w:color="auto"/>
        <w:bottom w:val="none" w:sz="0" w:space="0" w:color="auto"/>
        <w:right w:val="none" w:sz="0" w:space="0" w:color="auto"/>
      </w:divBdr>
    </w:div>
    <w:div w:id="548956219">
      <w:bodyDiv w:val="1"/>
      <w:marLeft w:val="0"/>
      <w:marRight w:val="0"/>
      <w:marTop w:val="0"/>
      <w:marBottom w:val="0"/>
      <w:divBdr>
        <w:top w:val="none" w:sz="0" w:space="0" w:color="auto"/>
        <w:left w:val="none" w:sz="0" w:space="0" w:color="auto"/>
        <w:bottom w:val="none" w:sz="0" w:space="0" w:color="auto"/>
        <w:right w:val="none" w:sz="0" w:space="0" w:color="auto"/>
      </w:divBdr>
    </w:div>
    <w:div w:id="565146653">
      <w:bodyDiv w:val="1"/>
      <w:marLeft w:val="0"/>
      <w:marRight w:val="0"/>
      <w:marTop w:val="0"/>
      <w:marBottom w:val="0"/>
      <w:divBdr>
        <w:top w:val="none" w:sz="0" w:space="0" w:color="auto"/>
        <w:left w:val="none" w:sz="0" w:space="0" w:color="auto"/>
        <w:bottom w:val="none" w:sz="0" w:space="0" w:color="auto"/>
        <w:right w:val="none" w:sz="0" w:space="0" w:color="auto"/>
      </w:divBdr>
    </w:div>
    <w:div w:id="565334960">
      <w:bodyDiv w:val="1"/>
      <w:marLeft w:val="0"/>
      <w:marRight w:val="0"/>
      <w:marTop w:val="0"/>
      <w:marBottom w:val="0"/>
      <w:divBdr>
        <w:top w:val="none" w:sz="0" w:space="0" w:color="auto"/>
        <w:left w:val="none" w:sz="0" w:space="0" w:color="auto"/>
        <w:bottom w:val="none" w:sz="0" w:space="0" w:color="auto"/>
        <w:right w:val="none" w:sz="0" w:space="0" w:color="auto"/>
      </w:divBdr>
    </w:div>
    <w:div w:id="614563274">
      <w:bodyDiv w:val="1"/>
      <w:marLeft w:val="0"/>
      <w:marRight w:val="0"/>
      <w:marTop w:val="0"/>
      <w:marBottom w:val="0"/>
      <w:divBdr>
        <w:top w:val="none" w:sz="0" w:space="0" w:color="auto"/>
        <w:left w:val="none" w:sz="0" w:space="0" w:color="auto"/>
        <w:bottom w:val="none" w:sz="0" w:space="0" w:color="auto"/>
        <w:right w:val="none" w:sz="0" w:space="0" w:color="auto"/>
      </w:divBdr>
    </w:div>
    <w:div w:id="679696024">
      <w:bodyDiv w:val="1"/>
      <w:marLeft w:val="0"/>
      <w:marRight w:val="0"/>
      <w:marTop w:val="0"/>
      <w:marBottom w:val="0"/>
      <w:divBdr>
        <w:top w:val="none" w:sz="0" w:space="0" w:color="auto"/>
        <w:left w:val="none" w:sz="0" w:space="0" w:color="auto"/>
        <w:bottom w:val="none" w:sz="0" w:space="0" w:color="auto"/>
        <w:right w:val="none" w:sz="0" w:space="0" w:color="auto"/>
      </w:divBdr>
    </w:div>
    <w:div w:id="713967235">
      <w:bodyDiv w:val="1"/>
      <w:marLeft w:val="0"/>
      <w:marRight w:val="0"/>
      <w:marTop w:val="0"/>
      <w:marBottom w:val="0"/>
      <w:divBdr>
        <w:top w:val="none" w:sz="0" w:space="0" w:color="auto"/>
        <w:left w:val="none" w:sz="0" w:space="0" w:color="auto"/>
        <w:bottom w:val="none" w:sz="0" w:space="0" w:color="auto"/>
        <w:right w:val="none" w:sz="0" w:space="0" w:color="auto"/>
      </w:divBdr>
    </w:div>
    <w:div w:id="793208799">
      <w:bodyDiv w:val="1"/>
      <w:marLeft w:val="0"/>
      <w:marRight w:val="0"/>
      <w:marTop w:val="0"/>
      <w:marBottom w:val="0"/>
      <w:divBdr>
        <w:top w:val="none" w:sz="0" w:space="0" w:color="auto"/>
        <w:left w:val="none" w:sz="0" w:space="0" w:color="auto"/>
        <w:bottom w:val="none" w:sz="0" w:space="0" w:color="auto"/>
        <w:right w:val="none" w:sz="0" w:space="0" w:color="auto"/>
      </w:divBdr>
    </w:div>
    <w:div w:id="803160255">
      <w:bodyDiv w:val="1"/>
      <w:marLeft w:val="0"/>
      <w:marRight w:val="0"/>
      <w:marTop w:val="0"/>
      <w:marBottom w:val="0"/>
      <w:divBdr>
        <w:top w:val="none" w:sz="0" w:space="0" w:color="auto"/>
        <w:left w:val="none" w:sz="0" w:space="0" w:color="auto"/>
        <w:bottom w:val="none" w:sz="0" w:space="0" w:color="auto"/>
        <w:right w:val="none" w:sz="0" w:space="0" w:color="auto"/>
      </w:divBdr>
    </w:div>
    <w:div w:id="1095714912">
      <w:bodyDiv w:val="1"/>
      <w:marLeft w:val="0"/>
      <w:marRight w:val="0"/>
      <w:marTop w:val="0"/>
      <w:marBottom w:val="0"/>
      <w:divBdr>
        <w:top w:val="none" w:sz="0" w:space="0" w:color="auto"/>
        <w:left w:val="none" w:sz="0" w:space="0" w:color="auto"/>
        <w:bottom w:val="none" w:sz="0" w:space="0" w:color="auto"/>
        <w:right w:val="none" w:sz="0" w:space="0" w:color="auto"/>
      </w:divBdr>
    </w:div>
    <w:div w:id="1144740386">
      <w:bodyDiv w:val="1"/>
      <w:marLeft w:val="0"/>
      <w:marRight w:val="0"/>
      <w:marTop w:val="0"/>
      <w:marBottom w:val="0"/>
      <w:divBdr>
        <w:top w:val="none" w:sz="0" w:space="0" w:color="auto"/>
        <w:left w:val="none" w:sz="0" w:space="0" w:color="auto"/>
        <w:bottom w:val="none" w:sz="0" w:space="0" w:color="auto"/>
        <w:right w:val="none" w:sz="0" w:space="0" w:color="auto"/>
      </w:divBdr>
    </w:div>
    <w:div w:id="1145777248">
      <w:bodyDiv w:val="1"/>
      <w:marLeft w:val="0"/>
      <w:marRight w:val="0"/>
      <w:marTop w:val="0"/>
      <w:marBottom w:val="0"/>
      <w:divBdr>
        <w:top w:val="none" w:sz="0" w:space="0" w:color="auto"/>
        <w:left w:val="none" w:sz="0" w:space="0" w:color="auto"/>
        <w:bottom w:val="none" w:sz="0" w:space="0" w:color="auto"/>
        <w:right w:val="none" w:sz="0" w:space="0" w:color="auto"/>
      </w:divBdr>
    </w:div>
    <w:div w:id="1310133493">
      <w:bodyDiv w:val="1"/>
      <w:marLeft w:val="0"/>
      <w:marRight w:val="0"/>
      <w:marTop w:val="0"/>
      <w:marBottom w:val="0"/>
      <w:divBdr>
        <w:top w:val="none" w:sz="0" w:space="0" w:color="auto"/>
        <w:left w:val="none" w:sz="0" w:space="0" w:color="auto"/>
        <w:bottom w:val="none" w:sz="0" w:space="0" w:color="auto"/>
        <w:right w:val="none" w:sz="0" w:space="0" w:color="auto"/>
      </w:divBdr>
    </w:div>
    <w:div w:id="1315336445">
      <w:bodyDiv w:val="1"/>
      <w:marLeft w:val="0"/>
      <w:marRight w:val="0"/>
      <w:marTop w:val="0"/>
      <w:marBottom w:val="0"/>
      <w:divBdr>
        <w:top w:val="none" w:sz="0" w:space="0" w:color="auto"/>
        <w:left w:val="none" w:sz="0" w:space="0" w:color="auto"/>
        <w:bottom w:val="none" w:sz="0" w:space="0" w:color="auto"/>
        <w:right w:val="none" w:sz="0" w:space="0" w:color="auto"/>
      </w:divBdr>
    </w:div>
    <w:div w:id="1369064302">
      <w:bodyDiv w:val="1"/>
      <w:marLeft w:val="0"/>
      <w:marRight w:val="0"/>
      <w:marTop w:val="0"/>
      <w:marBottom w:val="0"/>
      <w:divBdr>
        <w:top w:val="none" w:sz="0" w:space="0" w:color="auto"/>
        <w:left w:val="none" w:sz="0" w:space="0" w:color="auto"/>
        <w:bottom w:val="none" w:sz="0" w:space="0" w:color="auto"/>
        <w:right w:val="none" w:sz="0" w:space="0" w:color="auto"/>
      </w:divBdr>
      <w:divsChild>
        <w:div w:id="965237610">
          <w:marLeft w:val="0"/>
          <w:marRight w:val="0"/>
          <w:marTop w:val="0"/>
          <w:marBottom w:val="0"/>
          <w:divBdr>
            <w:top w:val="none" w:sz="0" w:space="0" w:color="auto"/>
            <w:left w:val="none" w:sz="0" w:space="0" w:color="auto"/>
            <w:bottom w:val="none" w:sz="0" w:space="0" w:color="auto"/>
            <w:right w:val="none" w:sz="0" w:space="0" w:color="auto"/>
          </w:divBdr>
          <w:divsChild>
            <w:div w:id="837965264">
              <w:marLeft w:val="0"/>
              <w:marRight w:val="0"/>
              <w:marTop w:val="0"/>
              <w:marBottom w:val="0"/>
              <w:divBdr>
                <w:top w:val="none" w:sz="0" w:space="0" w:color="auto"/>
                <w:left w:val="none" w:sz="0" w:space="0" w:color="auto"/>
                <w:bottom w:val="none" w:sz="0" w:space="0" w:color="auto"/>
                <w:right w:val="none" w:sz="0" w:space="0" w:color="auto"/>
              </w:divBdr>
              <w:divsChild>
                <w:div w:id="9086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64184">
      <w:bodyDiv w:val="1"/>
      <w:marLeft w:val="0"/>
      <w:marRight w:val="0"/>
      <w:marTop w:val="0"/>
      <w:marBottom w:val="0"/>
      <w:divBdr>
        <w:top w:val="none" w:sz="0" w:space="0" w:color="auto"/>
        <w:left w:val="none" w:sz="0" w:space="0" w:color="auto"/>
        <w:bottom w:val="none" w:sz="0" w:space="0" w:color="auto"/>
        <w:right w:val="none" w:sz="0" w:space="0" w:color="auto"/>
      </w:divBdr>
    </w:div>
    <w:div w:id="1460031808">
      <w:bodyDiv w:val="1"/>
      <w:marLeft w:val="0"/>
      <w:marRight w:val="0"/>
      <w:marTop w:val="0"/>
      <w:marBottom w:val="0"/>
      <w:divBdr>
        <w:top w:val="none" w:sz="0" w:space="0" w:color="auto"/>
        <w:left w:val="none" w:sz="0" w:space="0" w:color="auto"/>
        <w:bottom w:val="none" w:sz="0" w:space="0" w:color="auto"/>
        <w:right w:val="none" w:sz="0" w:space="0" w:color="auto"/>
      </w:divBdr>
    </w:div>
    <w:div w:id="1477646448">
      <w:bodyDiv w:val="1"/>
      <w:marLeft w:val="0"/>
      <w:marRight w:val="0"/>
      <w:marTop w:val="0"/>
      <w:marBottom w:val="0"/>
      <w:divBdr>
        <w:top w:val="none" w:sz="0" w:space="0" w:color="auto"/>
        <w:left w:val="none" w:sz="0" w:space="0" w:color="auto"/>
        <w:bottom w:val="none" w:sz="0" w:space="0" w:color="auto"/>
        <w:right w:val="none" w:sz="0" w:space="0" w:color="auto"/>
      </w:divBdr>
    </w:div>
    <w:div w:id="1542284686">
      <w:bodyDiv w:val="1"/>
      <w:marLeft w:val="0"/>
      <w:marRight w:val="0"/>
      <w:marTop w:val="0"/>
      <w:marBottom w:val="0"/>
      <w:divBdr>
        <w:top w:val="none" w:sz="0" w:space="0" w:color="auto"/>
        <w:left w:val="none" w:sz="0" w:space="0" w:color="auto"/>
        <w:bottom w:val="none" w:sz="0" w:space="0" w:color="auto"/>
        <w:right w:val="none" w:sz="0" w:space="0" w:color="auto"/>
      </w:divBdr>
    </w:div>
    <w:div w:id="1543400867">
      <w:bodyDiv w:val="1"/>
      <w:marLeft w:val="0"/>
      <w:marRight w:val="0"/>
      <w:marTop w:val="0"/>
      <w:marBottom w:val="0"/>
      <w:divBdr>
        <w:top w:val="none" w:sz="0" w:space="0" w:color="auto"/>
        <w:left w:val="none" w:sz="0" w:space="0" w:color="auto"/>
        <w:bottom w:val="none" w:sz="0" w:space="0" w:color="auto"/>
        <w:right w:val="none" w:sz="0" w:space="0" w:color="auto"/>
      </w:divBdr>
    </w:div>
    <w:div w:id="1556509740">
      <w:bodyDiv w:val="1"/>
      <w:marLeft w:val="0"/>
      <w:marRight w:val="0"/>
      <w:marTop w:val="0"/>
      <w:marBottom w:val="0"/>
      <w:divBdr>
        <w:top w:val="none" w:sz="0" w:space="0" w:color="auto"/>
        <w:left w:val="none" w:sz="0" w:space="0" w:color="auto"/>
        <w:bottom w:val="none" w:sz="0" w:space="0" w:color="auto"/>
        <w:right w:val="none" w:sz="0" w:space="0" w:color="auto"/>
      </w:divBdr>
    </w:div>
    <w:div w:id="1604803829">
      <w:bodyDiv w:val="1"/>
      <w:marLeft w:val="0"/>
      <w:marRight w:val="0"/>
      <w:marTop w:val="0"/>
      <w:marBottom w:val="0"/>
      <w:divBdr>
        <w:top w:val="none" w:sz="0" w:space="0" w:color="auto"/>
        <w:left w:val="none" w:sz="0" w:space="0" w:color="auto"/>
        <w:bottom w:val="none" w:sz="0" w:space="0" w:color="auto"/>
        <w:right w:val="none" w:sz="0" w:space="0" w:color="auto"/>
      </w:divBdr>
    </w:div>
    <w:div w:id="1622805003">
      <w:bodyDiv w:val="1"/>
      <w:marLeft w:val="0"/>
      <w:marRight w:val="0"/>
      <w:marTop w:val="0"/>
      <w:marBottom w:val="0"/>
      <w:divBdr>
        <w:top w:val="none" w:sz="0" w:space="0" w:color="auto"/>
        <w:left w:val="none" w:sz="0" w:space="0" w:color="auto"/>
        <w:bottom w:val="none" w:sz="0" w:space="0" w:color="auto"/>
        <w:right w:val="none" w:sz="0" w:space="0" w:color="auto"/>
      </w:divBdr>
    </w:div>
    <w:div w:id="1623415275">
      <w:bodyDiv w:val="1"/>
      <w:marLeft w:val="0"/>
      <w:marRight w:val="0"/>
      <w:marTop w:val="0"/>
      <w:marBottom w:val="0"/>
      <w:divBdr>
        <w:top w:val="none" w:sz="0" w:space="0" w:color="auto"/>
        <w:left w:val="none" w:sz="0" w:space="0" w:color="auto"/>
        <w:bottom w:val="none" w:sz="0" w:space="0" w:color="auto"/>
        <w:right w:val="none" w:sz="0" w:space="0" w:color="auto"/>
      </w:divBdr>
    </w:div>
    <w:div w:id="1704403655">
      <w:bodyDiv w:val="1"/>
      <w:marLeft w:val="0"/>
      <w:marRight w:val="0"/>
      <w:marTop w:val="0"/>
      <w:marBottom w:val="0"/>
      <w:divBdr>
        <w:top w:val="none" w:sz="0" w:space="0" w:color="auto"/>
        <w:left w:val="none" w:sz="0" w:space="0" w:color="auto"/>
        <w:bottom w:val="none" w:sz="0" w:space="0" w:color="auto"/>
        <w:right w:val="none" w:sz="0" w:space="0" w:color="auto"/>
      </w:divBdr>
    </w:div>
    <w:div w:id="1925339325">
      <w:bodyDiv w:val="1"/>
      <w:marLeft w:val="0"/>
      <w:marRight w:val="0"/>
      <w:marTop w:val="0"/>
      <w:marBottom w:val="0"/>
      <w:divBdr>
        <w:top w:val="none" w:sz="0" w:space="0" w:color="auto"/>
        <w:left w:val="none" w:sz="0" w:space="0" w:color="auto"/>
        <w:bottom w:val="none" w:sz="0" w:space="0" w:color="auto"/>
        <w:right w:val="none" w:sz="0" w:space="0" w:color="auto"/>
      </w:divBdr>
    </w:div>
    <w:div w:id="1948079979">
      <w:bodyDiv w:val="1"/>
      <w:marLeft w:val="0"/>
      <w:marRight w:val="0"/>
      <w:marTop w:val="0"/>
      <w:marBottom w:val="0"/>
      <w:divBdr>
        <w:top w:val="none" w:sz="0" w:space="0" w:color="auto"/>
        <w:left w:val="none" w:sz="0" w:space="0" w:color="auto"/>
        <w:bottom w:val="none" w:sz="0" w:space="0" w:color="auto"/>
        <w:right w:val="none" w:sz="0" w:space="0" w:color="auto"/>
      </w:divBdr>
    </w:div>
    <w:div w:id="1981836292">
      <w:bodyDiv w:val="1"/>
      <w:marLeft w:val="0"/>
      <w:marRight w:val="0"/>
      <w:marTop w:val="0"/>
      <w:marBottom w:val="0"/>
      <w:divBdr>
        <w:top w:val="none" w:sz="0" w:space="0" w:color="auto"/>
        <w:left w:val="none" w:sz="0" w:space="0" w:color="auto"/>
        <w:bottom w:val="none" w:sz="0" w:space="0" w:color="auto"/>
        <w:right w:val="none" w:sz="0" w:space="0" w:color="auto"/>
      </w:divBdr>
    </w:div>
    <w:div w:id="2021077577">
      <w:bodyDiv w:val="1"/>
      <w:marLeft w:val="0"/>
      <w:marRight w:val="0"/>
      <w:marTop w:val="0"/>
      <w:marBottom w:val="0"/>
      <w:divBdr>
        <w:top w:val="none" w:sz="0" w:space="0" w:color="auto"/>
        <w:left w:val="none" w:sz="0" w:space="0" w:color="auto"/>
        <w:bottom w:val="none" w:sz="0" w:space="0" w:color="auto"/>
        <w:right w:val="none" w:sz="0" w:space="0" w:color="auto"/>
      </w:divBdr>
    </w:div>
    <w:div w:id="21449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87C9D-2029-40A1-ABB3-7CAB2BD3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1580</Words>
  <Characters>9009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Олюнин</dc:creator>
  <cp:lastModifiedBy>Чечетова Кима Саргисовна</cp:lastModifiedBy>
  <cp:revision>3</cp:revision>
  <cp:lastPrinted>2016-11-18T11:30:00Z</cp:lastPrinted>
  <dcterms:created xsi:type="dcterms:W3CDTF">2019-07-09T14:46:00Z</dcterms:created>
  <dcterms:modified xsi:type="dcterms:W3CDTF">2019-07-17T07:21:00Z</dcterms:modified>
</cp:coreProperties>
</file>