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40290" w:rsidRPr="00B35196" w:rsidTr="002611A8">
        <w:tc>
          <w:tcPr>
            <w:tcW w:w="4785" w:type="dxa"/>
            <w:shd w:val="clear" w:color="auto" w:fill="auto"/>
          </w:tcPr>
          <w:p w:rsidR="00840290" w:rsidRPr="00B35196" w:rsidRDefault="00840290" w:rsidP="002611A8">
            <w:pPr>
              <w:widowControl w:val="0"/>
              <w:ind w:firstLine="9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40290" w:rsidRPr="00B35196" w:rsidRDefault="00840290" w:rsidP="00AF3DA4">
            <w:pPr>
              <w:widowControl w:val="0"/>
              <w:ind w:left="35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D3E3E" w:rsidRDefault="003D3E3E" w:rsidP="000A7701">
      <w:pPr>
        <w:jc w:val="both"/>
        <w:rPr>
          <w:sz w:val="26"/>
          <w:szCs w:val="26"/>
        </w:rPr>
      </w:pPr>
    </w:p>
    <w:p w:rsidR="003D3E3E" w:rsidRPr="00CE7622" w:rsidRDefault="003D3E3E" w:rsidP="003D3E3E">
      <w:pPr>
        <w:ind w:firstLine="708"/>
        <w:jc w:val="both"/>
        <w:rPr>
          <w:sz w:val="26"/>
          <w:szCs w:val="26"/>
        </w:rPr>
      </w:pPr>
      <w:r w:rsidRPr="007306C2">
        <w:rPr>
          <w:sz w:val="28"/>
          <w:szCs w:val="28"/>
        </w:rPr>
        <w:t>Требование о членстве СРО</w:t>
      </w:r>
      <w:r>
        <w:rPr>
          <w:sz w:val="28"/>
          <w:szCs w:val="28"/>
        </w:rPr>
        <w:t xml:space="preserve"> в составе заявки, либо гарантийное письмо в составе заявки «о наличии действующего членства СРО на момент проведения работ по монтажу; сборке; пуско-наладочным работам; испытаниям оборудования»</w:t>
      </w:r>
      <w:r w:rsidRPr="007306C2">
        <w:rPr>
          <w:sz w:val="28"/>
          <w:szCs w:val="28"/>
        </w:rPr>
        <w:t xml:space="preserve"> обусловлено: закупочной документацией на поставку</w:t>
      </w:r>
      <w:r>
        <w:rPr>
          <w:sz w:val="28"/>
          <w:szCs w:val="28"/>
        </w:rPr>
        <w:t xml:space="preserve"> ЗП 485/19-ЗП;</w:t>
      </w:r>
      <w:r w:rsidRPr="007306C2">
        <w:rPr>
          <w:sz w:val="28"/>
          <w:szCs w:val="28"/>
        </w:rPr>
        <w:t xml:space="preserve"> </w:t>
      </w:r>
      <w:r>
        <w:rPr>
          <w:sz w:val="28"/>
          <w:szCs w:val="28"/>
        </w:rPr>
        <w:t>"Градостроительным</w:t>
      </w:r>
      <w:r w:rsidRPr="007306C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306C2">
        <w:rPr>
          <w:sz w:val="28"/>
          <w:szCs w:val="28"/>
        </w:rPr>
        <w:t xml:space="preserve"> Российской Федерации" от 29.12.2004 N 190-ФЗ (ред. от 02.08.2019) (с изм. и доп., вступ. в силу с 01.11.2019)</w:t>
      </w:r>
      <w:r>
        <w:rPr>
          <w:sz w:val="28"/>
          <w:szCs w:val="28"/>
        </w:rPr>
        <w:t>; Федеральным</w:t>
      </w:r>
      <w:r w:rsidRPr="00163E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3EF3">
        <w:rPr>
          <w:sz w:val="28"/>
          <w:szCs w:val="28"/>
        </w:rPr>
        <w:t xml:space="preserve"> от 03.07.2016 N 372-ФЗ (ред. от 28.12.2016)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</w:t>
      </w:r>
      <w:r w:rsidRPr="007306C2">
        <w:rPr>
          <w:sz w:val="28"/>
          <w:szCs w:val="28"/>
        </w:rPr>
        <w:t xml:space="preserve">и Постановлением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, т.к. на основании проектной документации 01063/1-3- ТХ «Строительство судостроительной верфи «Звезда-ДСМЕ» 1 этап строительства. Расширение действующих мощностей ОАО «ДВЗ «Звезда» в обеспечение строительства морских транспортных и специальных судов (Создание судостроительного комплекса «Звезда»). 1 очередь строительства. Блок корпусных производств и окрасочные камеры (корректировка: разделение на I-XVI этапы)» </w:t>
      </w:r>
      <w:r>
        <w:rPr>
          <w:sz w:val="28"/>
          <w:szCs w:val="28"/>
        </w:rPr>
        <w:t xml:space="preserve">объект капитального строительства </w:t>
      </w:r>
      <w:r w:rsidRPr="007306C2">
        <w:rPr>
          <w:sz w:val="28"/>
          <w:szCs w:val="28"/>
        </w:rPr>
        <w:t>«Цех сборки блоков» относится к особо опасному промышленному объекту.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3D3E3E" w:rsidRPr="00CE7622" w:rsidSect="007D2A80">
      <w:headerReference w:type="default" r:id="rId8"/>
      <w:pgSz w:w="11906" w:h="16838"/>
      <w:pgMar w:top="1135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72" w:rsidRDefault="00AE2672">
      <w:r>
        <w:separator/>
      </w:r>
    </w:p>
  </w:endnote>
  <w:endnote w:type="continuationSeparator" w:id="0">
    <w:p w:rsidR="00AE2672" w:rsidRDefault="00A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72" w:rsidRDefault="00AE2672">
      <w:r>
        <w:separator/>
      </w:r>
    </w:p>
  </w:footnote>
  <w:footnote w:type="continuationSeparator" w:id="0">
    <w:p w:rsidR="00AE2672" w:rsidRDefault="00A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7F" w:rsidRDefault="00C619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3E3E">
      <w:rPr>
        <w:noProof/>
      </w:rPr>
      <w:t>2</w:t>
    </w:r>
    <w:r>
      <w:fldChar w:fldCharType="end"/>
    </w:r>
  </w:p>
  <w:p w:rsidR="00C6197F" w:rsidRDefault="00C619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9C3"/>
    <w:multiLevelType w:val="multilevel"/>
    <w:tmpl w:val="044E9A72"/>
    <w:lvl w:ilvl="0">
      <w:start w:val="1"/>
      <w:numFmt w:val="decimal"/>
      <w:pStyle w:val="2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AF842F9"/>
    <w:multiLevelType w:val="hybridMultilevel"/>
    <w:tmpl w:val="268AF0A0"/>
    <w:lvl w:ilvl="0" w:tplc="2642FD5E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2435"/>
    <w:multiLevelType w:val="hybridMultilevel"/>
    <w:tmpl w:val="669018D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F8025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60"/>
    <w:rsid w:val="00066320"/>
    <w:rsid w:val="000A7701"/>
    <w:rsid w:val="000B7B4A"/>
    <w:rsid w:val="0010627D"/>
    <w:rsid w:val="00110574"/>
    <w:rsid w:val="0013702F"/>
    <w:rsid w:val="00137C94"/>
    <w:rsid w:val="00143BCE"/>
    <w:rsid w:val="00171B4B"/>
    <w:rsid w:val="0018699A"/>
    <w:rsid w:val="001B14CB"/>
    <w:rsid w:val="0022728A"/>
    <w:rsid w:val="002611A8"/>
    <w:rsid w:val="002D270D"/>
    <w:rsid w:val="00320F90"/>
    <w:rsid w:val="003657A8"/>
    <w:rsid w:val="00397883"/>
    <w:rsid w:val="003978EF"/>
    <w:rsid w:val="003A2F82"/>
    <w:rsid w:val="003D3E3E"/>
    <w:rsid w:val="003E343D"/>
    <w:rsid w:val="003F1BDE"/>
    <w:rsid w:val="00404C61"/>
    <w:rsid w:val="00413A3B"/>
    <w:rsid w:val="0041479A"/>
    <w:rsid w:val="004223AC"/>
    <w:rsid w:val="00481548"/>
    <w:rsid w:val="004A1C94"/>
    <w:rsid w:val="004B0F60"/>
    <w:rsid w:val="004B3DB6"/>
    <w:rsid w:val="005143F4"/>
    <w:rsid w:val="0052101C"/>
    <w:rsid w:val="00543321"/>
    <w:rsid w:val="00543924"/>
    <w:rsid w:val="00553C54"/>
    <w:rsid w:val="00570A8A"/>
    <w:rsid w:val="00591AE7"/>
    <w:rsid w:val="005B5966"/>
    <w:rsid w:val="005E52C9"/>
    <w:rsid w:val="00645DF4"/>
    <w:rsid w:val="006654F5"/>
    <w:rsid w:val="006835BD"/>
    <w:rsid w:val="006970DF"/>
    <w:rsid w:val="006F6020"/>
    <w:rsid w:val="007033C0"/>
    <w:rsid w:val="007100F0"/>
    <w:rsid w:val="00726090"/>
    <w:rsid w:val="007435CE"/>
    <w:rsid w:val="007800D7"/>
    <w:rsid w:val="00780877"/>
    <w:rsid w:val="007A6580"/>
    <w:rsid w:val="007D2A80"/>
    <w:rsid w:val="007F3209"/>
    <w:rsid w:val="007F5F06"/>
    <w:rsid w:val="00811953"/>
    <w:rsid w:val="0081645E"/>
    <w:rsid w:val="00816854"/>
    <w:rsid w:val="008173DA"/>
    <w:rsid w:val="00837EE0"/>
    <w:rsid w:val="00840290"/>
    <w:rsid w:val="008A62A6"/>
    <w:rsid w:val="008A7CDA"/>
    <w:rsid w:val="008C1B94"/>
    <w:rsid w:val="0090053B"/>
    <w:rsid w:val="00917224"/>
    <w:rsid w:val="00917A3F"/>
    <w:rsid w:val="009379B2"/>
    <w:rsid w:val="009569E2"/>
    <w:rsid w:val="009A0378"/>
    <w:rsid w:val="009A6187"/>
    <w:rsid w:val="00A24D83"/>
    <w:rsid w:val="00A36E1A"/>
    <w:rsid w:val="00A44678"/>
    <w:rsid w:val="00AB255F"/>
    <w:rsid w:val="00AD1303"/>
    <w:rsid w:val="00AE2672"/>
    <w:rsid w:val="00AF3DA4"/>
    <w:rsid w:val="00B44DCC"/>
    <w:rsid w:val="00BA63AE"/>
    <w:rsid w:val="00BB19F6"/>
    <w:rsid w:val="00BB28BB"/>
    <w:rsid w:val="00C152A5"/>
    <w:rsid w:val="00C23072"/>
    <w:rsid w:val="00C54429"/>
    <w:rsid w:val="00C6197F"/>
    <w:rsid w:val="00C81CA5"/>
    <w:rsid w:val="00C83193"/>
    <w:rsid w:val="00C84418"/>
    <w:rsid w:val="00CA3BBD"/>
    <w:rsid w:val="00CB3842"/>
    <w:rsid w:val="00CB66BB"/>
    <w:rsid w:val="00CD55C7"/>
    <w:rsid w:val="00CD5B1E"/>
    <w:rsid w:val="00CF5123"/>
    <w:rsid w:val="00D21EDC"/>
    <w:rsid w:val="00D402CA"/>
    <w:rsid w:val="00D835CC"/>
    <w:rsid w:val="00DE7FD6"/>
    <w:rsid w:val="00E473F6"/>
    <w:rsid w:val="00E52854"/>
    <w:rsid w:val="00E52CB4"/>
    <w:rsid w:val="00EA6CD1"/>
    <w:rsid w:val="00EC4034"/>
    <w:rsid w:val="00ED1F42"/>
    <w:rsid w:val="00F40664"/>
    <w:rsid w:val="00F561E0"/>
    <w:rsid w:val="00F87E43"/>
    <w:rsid w:val="00F926FA"/>
    <w:rsid w:val="00FA3016"/>
    <w:rsid w:val="00FA7F22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C4FD3"/>
  <w15:chartTrackingRefBased/>
  <w15:docId w15:val="{A9CEE2CF-9015-42DF-AEB3-C8B220FE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60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D835CC"/>
    <w:pPr>
      <w:keepNext/>
      <w:numPr>
        <w:numId w:val="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B0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0F6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F6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C152A5"/>
    <w:pPr>
      <w:tabs>
        <w:tab w:val="center" w:pos="4677"/>
        <w:tab w:val="right" w:pos="9355"/>
      </w:tabs>
    </w:pPr>
  </w:style>
  <w:style w:type="paragraph" w:customStyle="1" w:styleId="podpis">
    <w:name w:val="podpis"/>
    <w:basedOn w:val="a"/>
    <w:rsid w:val="00C152A5"/>
    <w:pPr>
      <w:jc w:val="right"/>
    </w:pPr>
    <w:rPr>
      <w:rFonts w:ascii="TimesET" w:hAnsi="TimesET" w:cs="TimesET"/>
    </w:rPr>
  </w:style>
  <w:style w:type="paragraph" w:styleId="a6">
    <w:name w:val="Balloon Text"/>
    <w:basedOn w:val="a"/>
    <w:semiHidden/>
    <w:rsid w:val="00553C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926FA"/>
    <w:rPr>
      <w:sz w:val="24"/>
      <w:szCs w:val="24"/>
    </w:rPr>
  </w:style>
  <w:style w:type="character" w:customStyle="1" w:styleId="40">
    <w:name w:val="Заголовок 4 Знак"/>
    <w:link w:val="4"/>
    <w:rsid w:val="00FC038B"/>
    <w:rPr>
      <w:b/>
      <w:bCs/>
      <w:sz w:val="28"/>
      <w:szCs w:val="28"/>
    </w:rPr>
  </w:style>
  <w:style w:type="table" w:styleId="a7">
    <w:name w:val="Table Grid"/>
    <w:basedOn w:val="a1"/>
    <w:rsid w:val="00FC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657A8"/>
    <w:rPr>
      <w:color w:val="0000FF"/>
      <w:u w:val="single"/>
    </w:rPr>
  </w:style>
  <w:style w:type="character" w:customStyle="1" w:styleId="21">
    <w:name w:val="Заголовок 2 Знак"/>
    <w:link w:val="2"/>
    <w:rsid w:val="00D835CC"/>
    <w:rPr>
      <w:b/>
      <w:sz w:val="28"/>
      <w:lang w:val="x-none" w:eastAsia="x-none"/>
    </w:rPr>
  </w:style>
  <w:style w:type="paragraph" w:customStyle="1" w:styleId="20">
    <w:name w:val="Подзаголовок 2"/>
    <w:basedOn w:val="a"/>
    <w:autoRedefine/>
    <w:qFormat/>
    <w:rsid w:val="00D835CC"/>
    <w:pPr>
      <w:keepNext/>
      <w:numPr>
        <w:ilvl w:val="1"/>
        <w:numId w:val="4"/>
      </w:numPr>
      <w:tabs>
        <w:tab w:val="left" w:pos="0"/>
      </w:tabs>
      <w:spacing w:after="280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1">
    <w:name w:val="Основной текст 1"/>
    <w:autoRedefine/>
    <w:qFormat/>
    <w:rsid w:val="00D835CC"/>
    <w:pPr>
      <w:numPr>
        <w:ilvl w:val="2"/>
        <w:numId w:val="4"/>
      </w:numPr>
      <w:tabs>
        <w:tab w:val="left" w:pos="1560"/>
      </w:tabs>
      <w:autoSpaceDE w:val="0"/>
      <w:autoSpaceDN w:val="0"/>
      <w:adjustRightInd w:val="0"/>
      <w:spacing w:after="120" w:line="276" w:lineRule="auto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D835C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835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A454-5141-48D7-970A-9EC7CC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"ЭКом АйТи"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Федорова Ольга Валерьевна</dc:creator>
  <cp:keywords/>
  <cp:lastModifiedBy>Фалинская Ирина Николаевна</cp:lastModifiedBy>
  <cp:revision>3</cp:revision>
  <cp:lastPrinted>2017-02-01T04:23:00Z</cp:lastPrinted>
  <dcterms:created xsi:type="dcterms:W3CDTF">2019-11-07T04:24:00Z</dcterms:created>
  <dcterms:modified xsi:type="dcterms:W3CDTF">2019-11-07T04:25:00Z</dcterms:modified>
</cp:coreProperties>
</file>