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F4" w:rsidRPr="00DD5EEB" w:rsidRDefault="004A3CF4" w:rsidP="004A3CF4">
      <w:pPr>
        <w:jc w:val="center"/>
        <w:outlineLvl w:val="0"/>
        <w:rPr>
          <w:sz w:val="28"/>
          <w:szCs w:val="28"/>
        </w:rPr>
      </w:pPr>
      <w:bookmarkStart w:id="0" w:name="_Toc392071035"/>
      <w:r w:rsidRPr="00DD5EEB">
        <w:rPr>
          <w:sz w:val="28"/>
          <w:szCs w:val="28"/>
        </w:rPr>
        <w:t>ИЗВЕЩЕНИЕ О ПРОВЕДЕНИИ ЗАПРОСА ПРЕДЛОЖЕНИЙ</w:t>
      </w:r>
      <w:bookmarkEnd w:id="0"/>
    </w:p>
    <w:p w:rsidR="004A3CF4" w:rsidRPr="00DD5EEB" w:rsidRDefault="004A3CF4" w:rsidP="004A3CF4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4A3CF4" w:rsidRPr="00083D58" w:rsidRDefault="004A3CF4" w:rsidP="004A3CF4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  <w:rPr>
          <w:b/>
          <w:spacing w:val="-6"/>
          <w:sz w:val="28"/>
          <w:szCs w:val="28"/>
        </w:rPr>
      </w:pPr>
      <w:r w:rsidRPr="00DD5EEB">
        <w:rPr>
          <w:spacing w:val="-6"/>
          <w:sz w:val="28"/>
          <w:szCs w:val="28"/>
        </w:rPr>
        <w:t xml:space="preserve">Форма и способ процедуры закупки: </w:t>
      </w:r>
      <w:r w:rsidRPr="00DD5EEB">
        <w:rPr>
          <w:sz w:val="28"/>
          <w:szCs w:val="28"/>
        </w:rPr>
        <w:t>Открытый одноэтапный запрос предложений в электронной форме без квалификационного отбора.</w:t>
      </w:r>
    </w:p>
    <w:p w:rsidR="004A3CF4" w:rsidRPr="009C0FFF" w:rsidRDefault="004A3CF4" w:rsidP="004A3CF4">
      <w:pPr>
        <w:tabs>
          <w:tab w:val="left" w:pos="1134"/>
        </w:tabs>
        <w:ind w:left="709"/>
        <w:contextualSpacing/>
        <w:jc w:val="both"/>
        <w:rPr>
          <w:b/>
          <w:spacing w:val="-6"/>
          <w:sz w:val="28"/>
          <w:szCs w:val="28"/>
        </w:rPr>
      </w:pPr>
    </w:p>
    <w:p w:rsidR="004A3CF4" w:rsidRPr="00083D58" w:rsidRDefault="004A3CF4" w:rsidP="004A3CF4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  <w:rPr>
          <w:b/>
          <w:spacing w:val="-6"/>
          <w:sz w:val="28"/>
          <w:szCs w:val="28"/>
        </w:rPr>
      </w:pPr>
      <w:r w:rsidRPr="009C0FFF">
        <w:rPr>
          <w:spacing w:val="-6"/>
          <w:sz w:val="28"/>
          <w:szCs w:val="28"/>
        </w:rPr>
        <w:t xml:space="preserve">Предмет </w:t>
      </w:r>
      <w:r>
        <w:rPr>
          <w:spacing w:val="-6"/>
          <w:sz w:val="28"/>
          <w:szCs w:val="28"/>
        </w:rPr>
        <w:t>запроса предложений</w:t>
      </w:r>
      <w:r w:rsidRPr="009C0FFF">
        <w:rPr>
          <w:spacing w:val="-6"/>
          <w:sz w:val="28"/>
          <w:szCs w:val="28"/>
        </w:rPr>
        <w:t xml:space="preserve">: </w:t>
      </w:r>
      <w:r w:rsidRPr="00977D04">
        <w:rPr>
          <w:sz w:val="28"/>
          <w:szCs w:val="28"/>
        </w:rPr>
        <w:t xml:space="preserve">право заключения договора на </w:t>
      </w:r>
      <w:r w:rsidRPr="00300498">
        <w:rPr>
          <w:sz w:val="28"/>
          <w:szCs w:val="28"/>
        </w:rPr>
        <w:t>изготовление и поставку тали электрической г/</w:t>
      </w:r>
      <w:proofErr w:type="spellStart"/>
      <w:proofErr w:type="gramStart"/>
      <w:r w:rsidRPr="00300498">
        <w:rPr>
          <w:sz w:val="28"/>
          <w:szCs w:val="28"/>
        </w:rPr>
        <w:t>п</w:t>
      </w:r>
      <w:proofErr w:type="spellEnd"/>
      <w:proofErr w:type="gramEnd"/>
      <w:r w:rsidRPr="00300498">
        <w:rPr>
          <w:sz w:val="28"/>
          <w:szCs w:val="28"/>
        </w:rPr>
        <w:t xml:space="preserve"> 10 т. с уменьшенной высотой для нужд филиала ОАО «Концерн </w:t>
      </w:r>
      <w:proofErr w:type="spellStart"/>
      <w:r w:rsidRPr="00300498">
        <w:rPr>
          <w:sz w:val="28"/>
          <w:szCs w:val="28"/>
        </w:rPr>
        <w:t>Росэнергоатом</w:t>
      </w:r>
      <w:proofErr w:type="spellEnd"/>
      <w:r w:rsidRPr="00300498">
        <w:rPr>
          <w:sz w:val="28"/>
          <w:szCs w:val="28"/>
        </w:rPr>
        <w:t>» «Белоярская атомная станция» блок №4</w:t>
      </w:r>
      <w:r>
        <w:rPr>
          <w:sz w:val="28"/>
          <w:szCs w:val="28"/>
        </w:rPr>
        <w:t>.</w:t>
      </w:r>
    </w:p>
    <w:p w:rsidR="004A3CF4" w:rsidRPr="00083D58" w:rsidRDefault="004A3CF4" w:rsidP="004A3CF4">
      <w:pPr>
        <w:tabs>
          <w:tab w:val="left" w:pos="1134"/>
        </w:tabs>
        <w:ind w:left="709"/>
        <w:contextualSpacing/>
        <w:jc w:val="both"/>
        <w:rPr>
          <w:b/>
          <w:i/>
        </w:rPr>
      </w:pPr>
    </w:p>
    <w:p w:rsidR="004A3CF4" w:rsidRPr="00DC4F32" w:rsidRDefault="004A3CF4" w:rsidP="004A3CF4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  <w:rPr>
          <w:b/>
          <w:i/>
        </w:rPr>
      </w:pPr>
      <w:r w:rsidRPr="00DD5EEB">
        <w:rPr>
          <w:spacing w:val="-6"/>
          <w:sz w:val="28"/>
          <w:szCs w:val="28"/>
        </w:rPr>
        <w:t>Заказчик</w:t>
      </w:r>
      <w:r w:rsidRPr="00DD5EEB">
        <w:rPr>
          <w:b/>
          <w:spacing w:val="-6"/>
          <w:sz w:val="28"/>
          <w:szCs w:val="28"/>
        </w:rPr>
        <w:t xml:space="preserve">: </w:t>
      </w:r>
      <w:r>
        <w:rPr>
          <w:sz w:val="28"/>
          <w:szCs w:val="28"/>
        </w:rPr>
        <w:t xml:space="preserve">Открытое акционерное общество "Российский концерн по производству электрической и тепловой энергии на атомных станциях" (ОАО «Концерн </w:t>
      </w:r>
      <w:proofErr w:type="spellStart"/>
      <w:r>
        <w:rPr>
          <w:sz w:val="28"/>
          <w:szCs w:val="28"/>
        </w:rPr>
        <w:t>Росэнергоатом</w:t>
      </w:r>
      <w:proofErr w:type="spellEnd"/>
      <w:r>
        <w:rPr>
          <w:sz w:val="28"/>
          <w:szCs w:val="28"/>
        </w:rPr>
        <w:t>»).</w:t>
      </w:r>
    </w:p>
    <w:p w:rsidR="004A3CF4" w:rsidRPr="00DC4F32" w:rsidRDefault="004A3CF4" w:rsidP="004A3CF4">
      <w:pPr>
        <w:ind w:firstLine="709"/>
        <w:rPr>
          <w:sz w:val="28"/>
          <w:szCs w:val="28"/>
        </w:rPr>
      </w:pPr>
      <w:r w:rsidRPr="00DC4F32">
        <w:rPr>
          <w:sz w:val="28"/>
          <w:szCs w:val="28"/>
        </w:rPr>
        <w:t xml:space="preserve">Место нахождения: </w:t>
      </w:r>
      <w:r>
        <w:rPr>
          <w:sz w:val="28"/>
          <w:szCs w:val="28"/>
        </w:rPr>
        <w:t xml:space="preserve">Россия, </w:t>
      </w:r>
      <w:r w:rsidRPr="007F4690">
        <w:rPr>
          <w:sz w:val="28"/>
          <w:szCs w:val="28"/>
        </w:rPr>
        <w:t>109507, г. Москва, ул</w:t>
      </w:r>
      <w:proofErr w:type="gramStart"/>
      <w:r w:rsidRPr="007F4690">
        <w:rPr>
          <w:sz w:val="28"/>
          <w:szCs w:val="28"/>
        </w:rPr>
        <w:t>.Ф</w:t>
      </w:r>
      <w:proofErr w:type="gramEnd"/>
      <w:r w:rsidRPr="007F4690">
        <w:rPr>
          <w:sz w:val="28"/>
          <w:szCs w:val="28"/>
        </w:rPr>
        <w:t>ерганская, д.25</w:t>
      </w:r>
    </w:p>
    <w:p w:rsidR="004A3CF4" w:rsidRPr="00DC4F32" w:rsidRDefault="004A3CF4" w:rsidP="004A3CF4">
      <w:pPr>
        <w:ind w:firstLine="709"/>
        <w:rPr>
          <w:sz w:val="28"/>
          <w:szCs w:val="28"/>
        </w:rPr>
      </w:pPr>
      <w:r w:rsidRPr="00DC4F32">
        <w:rPr>
          <w:sz w:val="28"/>
          <w:szCs w:val="28"/>
        </w:rPr>
        <w:t xml:space="preserve">Почтовый адрес: </w:t>
      </w:r>
      <w:r>
        <w:rPr>
          <w:sz w:val="28"/>
          <w:szCs w:val="28"/>
        </w:rPr>
        <w:t xml:space="preserve">Россия, </w:t>
      </w:r>
      <w:r w:rsidRPr="007F4690">
        <w:rPr>
          <w:sz w:val="28"/>
          <w:szCs w:val="28"/>
        </w:rPr>
        <w:t>109507, г. Москва, ул</w:t>
      </w:r>
      <w:proofErr w:type="gramStart"/>
      <w:r w:rsidRPr="007F4690">
        <w:rPr>
          <w:sz w:val="28"/>
          <w:szCs w:val="28"/>
        </w:rPr>
        <w:t>.Ф</w:t>
      </w:r>
      <w:proofErr w:type="gramEnd"/>
      <w:r w:rsidRPr="007F4690">
        <w:rPr>
          <w:sz w:val="28"/>
          <w:szCs w:val="28"/>
        </w:rPr>
        <w:t>ерганская, д.25</w:t>
      </w:r>
    </w:p>
    <w:p w:rsidR="004A3CF4" w:rsidRPr="002F23E1" w:rsidRDefault="004A3CF4" w:rsidP="004A3CF4">
      <w:pPr>
        <w:ind w:firstLine="709"/>
        <w:rPr>
          <w:sz w:val="28"/>
          <w:szCs w:val="28"/>
        </w:rPr>
      </w:pPr>
      <w:r w:rsidRPr="002F23E1">
        <w:rPr>
          <w:sz w:val="28"/>
          <w:szCs w:val="28"/>
        </w:rPr>
        <w:t>тел: 7-34377-38223, 7-34377-38230</w:t>
      </w:r>
    </w:p>
    <w:p w:rsidR="004A3CF4" w:rsidRPr="002F23E1" w:rsidRDefault="004A3CF4" w:rsidP="004A3CF4">
      <w:pPr>
        <w:ind w:firstLine="709"/>
        <w:rPr>
          <w:sz w:val="28"/>
          <w:szCs w:val="28"/>
        </w:rPr>
      </w:pPr>
      <w:r w:rsidRPr="002F23E1">
        <w:rPr>
          <w:sz w:val="28"/>
          <w:szCs w:val="28"/>
        </w:rPr>
        <w:t xml:space="preserve">факс: 7-34377-38223, </w:t>
      </w:r>
    </w:p>
    <w:p w:rsidR="004A3CF4" w:rsidRDefault="004A3CF4" w:rsidP="004A3CF4">
      <w:pPr>
        <w:ind w:firstLine="709"/>
        <w:rPr>
          <w:sz w:val="28"/>
          <w:szCs w:val="28"/>
        </w:rPr>
      </w:pPr>
      <w:proofErr w:type="spellStart"/>
      <w:r w:rsidRPr="002F23E1">
        <w:rPr>
          <w:sz w:val="28"/>
          <w:szCs w:val="28"/>
        </w:rPr>
        <w:t>эл</w:t>
      </w:r>
      <w:proofErr w:type="gramStart"/>
      <w:r w:rsidRPr="002F23E1">
        <w:rPr>
          <w:sz w:val="28"/>
          <w:szCs w:val="28"/>
        </w:rPr>
        <w:t>.п</w:t>
      </w:r>
      <w:proofErr w:type="gramEnd"/>
      <w:r w:rsidRPr="002F23E1">
        <w:rPr>
          <w:sz w:val="28"/>
          <w:szCs w:val="28"/>
        </w:rPr>
        <w:t>очта</w:t>
      </w:r>
      <w:proofErr w:type="spellEnd"/>
      <w:r w:rsidRPr="002F23E1">
        <w:rPr>
          <w:sz w:val="28"/>
          <w:szCs w:val="28"/>
        </w:rPr>
        <w:t xml:space="preserve">: </w:t>
      </w:r>
      <w:hyperlink r:id="rId5" w:history="1">
        <w:r w:rsidRPr="008766F5">
          <w:rPr>
            <w:rStyle w:val="a3"/>
            <w:sz w:val="28"/>
            <w:szCs w:val="28"/>
            <w:lang w:val="en-US"/>
          </w:rPr>
          <w:t>uks</w:t>
        </w:r>
        <w:r w:rsidRPr="008766F5">
          <w:rPr>
            <w:rStyle w:val="a3"/>
            <w:sz w:val="28"/>
            <w:szCs w:val="28"/>
          </w:rPr>
          <w:t>-</w:t>
        </w:r>
        <w:r w:rsidRPr="008766F5">
          <w:rPr>
            <w:rStyle w:val="a3"/>
            <w:sz w:val="28"/>
            <w:szCs w:val="28"/>
            <w:lang w:val="en-US"/>
          </w:rPr>
          <w:t>do</w:t>
        </w:r>
        <w:r w:rsidRPr="008766F5">
          <w:rPr>
            <w:rStyle w:val="a3"/>
            <w:sz w:val="28"/>
            <w:szCs w:val="28"/>
          </w:rPr>
          <w:t>@belnpp.ru</w:t>
        </w:r>
      </w:hyperlink>
      <w:r w:rsidRPr="002F23E1">
        <w:rPr>
          <w:sz w:val="28"/>
          <w:szCs w:val="28"/>
        </w:rPr>
        <w:t xml:space="preserve">, </w:t>
      </w:r>
      <w:hyperlink r:id="rId6" w:history="1">
        <w:r w:rsidRPr="008766F5">
          <w:rPr>
            <w:rStyle w:val="a3"/>
            <w:sz w:val="28"/>
            <w:szCs w:val="28"/>
            <w:lang w:val="en-US"/>
          </w:rPr>
          <w:t>uks</w:t>
        </w:r>
        <w:r w:rsidRPr="00F72888">
          <w:rPr>
            <w:rStyle w:val="a3"/>
            <w:sz w:val="28"/>
            <w:szCs w:val="28"/>
          </w:rPr>
          <w:t>-</w:t>
        </w:r>
        <w:r w:rsidRPr="008766F5">
          <w:rPr>
            <w:rStyle w:val="a3"/>
            <w:sz w:val="28"/>
            <w:szCs w:val="28"/>
            <w:lang w:val="en-US"/>
          </w:rPr>
          <w:t>do</w:t>
        </w:r>
        <w:r w:rsidRPr="00F72888">
          <w:rPr>
            <w:rStyle w:val="a3"/>
            <w:sz w:val="28"/>
            <w:szCs w:val="28"/>
          </w:rPr>
          <w:t>1</w:t>
        </w:r>
        <w:r w:rsidRPr="008766F5">
          <w:rPr>
            <w:rStyle w:val="a3"/>
            <w:sz w:val="28"/>
            <w:szCs w:val="28"/>
          </w:rPr>
          <w:t>@belnpp.ru</w:t>
        </w:r>
      </w:hyperlink>
    </w:p>
    <w:p w:rsidR="004A3CF4" w:rsidRPr="00DD5EEB" w:rsidRDefault="004A3CF4" w:rsidP="004A3CF4">
      <w:pPr>
        <w:tabs>
          <w:tab w:val="left" w:pos="1134"/>
        </w:tabs>
        <w:ind w:left="709"/>
        <w:contextualSpacing/>
        <w:jc w:val="both"/>
        <w:rPr>
          <w:sz w:val="28"/>
          <w:szCs w:val="28"/>
        </w:rPr>
      </w:pPr>
    </w:p>
    <w:p w:rsidR="004A3CF4" w:rsidRPr="00DC4F32" w:rsidRDefault="004A3CF4" w:rsidP="004A3CF4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  <w:rPr>
          <w:b/>
          <w:i/>
        </w:rPr>
      </w:pPr>
      <w:r w:rsidRPr="00DD5EEB">
        <w:rPr>
          <w:sz w:val="28"/>
          <w:szCs w:val="28"/>
        </w:rPr>
        <w:t>Организатор запроса предложений</w:t>
      </w:r>
      <w:r w:rsidRPr="00DD5EEB">
        <w:rPr>
          <w:b/>
          <w:sz w:val="28"/>
          <w:szCs w:val="28"/>
        </w:rPr>
        <w:t>:</w:t>
      </w:r>
      <w:r w:rsidRPr="00DD5EEB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филиал ОАО «Концерн </w:t>
      </w:r>
      <w:proofErr w:type="spellStart"/>
      <w:r>
        <w:rPr>
          <w:spacing w:val="-6"/>
          <w:sz w:val="28"/>
          <w:szCs w:val="28"/>
        </w:rPr>
        <w:t>Росэнергоатом</w:t>
      </w:r>
      <w:proofErr w:type="spellEnd"/>
      <w:r>
        <w:rPr>
          <w:spacing w:val="-6"/>
          <w:sz w:val="28"/>
          <w:szCs w:val="28"/>
        </w:rPr>
        <w:t>» «Белоярская атомная станция»</w:t>
      </w:r>
    </w:p>
    <w:p w:rsidR="004A3CF4" w:rsidRPr="00DC4F32" w:rsidRDefault="004A3CF4" w:rsidP="004A3CF4">
      <w:pPr>
        <w:ind w:firstLine="709"/>
        <w:rPr>
          <w:sz w:val="28"/>
          <w:szCs w:val="28"/>
        </w:rPr>
      </w:pPr>
      <w:r w:rsidRPr="00DC4F32">
        <w:rPr>
          <w:sz w:val="28"/>
          <w:szCs w:val="28"/>
        </w:rPr>
        <w:t xml:space="preserve">Место нахождения: </w:t>
      </w:r>
      <w:r>
        <w:rPr>
          <w:sz w:val="28"/>
          <w:szCs w:val="28"/>
        </w:rPr>
        <w:t xml:space="preserve">Россия, 624250, Свердловская область, г. </w:t>
      </w:r>
      <w:proofErr w:type="gramStart"/>
      <w:r>
        <w:rPr>
          <w:sz w:val="28"/>
          <w:szCs w:val="28"/>
        </w:rPr>
        <w:t>Заречный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промплощадка</w:t>
      </w:r>
      <w:proofErr w:type="spellEnd"/>
    </w:p>
    <w:p w:rsidR="004A3CF4" w:rsidRPr="00DC4F32" w:rsidRDefault="004A3CF4" w:rsidP="004A3CF4">
      <w:pPr>
        <w:ind w:firstLine="709"/>
        <w:rPr>
          <w:sz w:val="28"/>
          <w:szCs w:val="28"/>
        </w:rPr>
      </w:pPr>
      <w:r w:rsidRPr="00DC4F32">
        <w:rPr>
          <w:sz w:val="28"/>
          <w:szCs w:val="28"/>
        </w:rPr>
        <w:t xml:space="preserve">Почтовый адрес: </w:t>
      </w:r>
      <w:r>
        <w:rPr>
          <w:sz w:val="28"/>
          <w:szCs w:val="28"/>
        </w:rPr>
        <w:t xml:space="preserve">Россия, 624250, Свердловская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Заречный, а/я 149</w:t>
      </w:r>
    </w:p>
    <w:p w:rsidR="004A3CF4" w:rsidRPr="00B84FE8" w:rsidRDefault="004A3CF4" w:rsidP="004A3CF4">
      <w:pPr>
        <w:ind w:firstLine="709"/>
        <w:rPr>
          <w:sz w:val="28"/>
          <w:szCs w:val="28"/>
        </w:rPr>
      </w:pPr>
      <w:r w:rsidRPr="007F4690">
        <w:rPr>
          <w:sz w:val="28"/>
          <w:szCs w:val="28"/>
        </w:rPr>
        <w:t xml:space="preserve">Контактное лицо: </w:t>
      </w:r>
      <w:r w:rsidRPr="00B84FE8">
        <w:rPr>
          <w:sz w:val="28"/>
          <w:szCs w:val="28"/>
        </w:rPr>
        <w:t>Азаркина Елена Вадимовна, Быков Константин Владиславович.</w:t>
      </w:r>
    </w:p>
    <w:p w:rsidR="004A3CF4" w:rsidRPr="002F23E1" w:rsidRDefault="004A3CF4" w:rsidP="004A3CF4">
      <w:pPr>
        <w:ind w:firstLine="709"/>
        <w:rPr>
          <w:sz w:val="28"/>
          <w:szCs w:val="28"/>
        </w:rPr>
      </w:pPr>
      <w:r w:rsidRPr="002F23E1">
        <w:rPr>
          <w:sz w:val="28"/>
          <w:szCs w:val="28"/>
        </w:rPr>
        <w:t>тел: 7-34377-38223, 7-34377-38230</w:t>
      </w:r>
    </w:p>
    <w:p w:rsidR="004A3CF4" w:rsidRPr="002F23E1" w:rsidRDefault="004A3CF4" w:rsidP="004A3CF4">
      <w:pPr>
        <w:ind w:firstLine="709"/>
        <w:rPr>
          <w:sz w:val="28"/>
          <w:szCs w:val="28"/>
        </w:rPr>
      </w:pPr>
      <w:r w:rsidRPr="002F23E1">
        <w:rPr>
          <w:sz w:val="28"/>
          <w:szCs w:val="28"/>
        </w:rPr>
        <w:t xml:space="preserve">факс: 7-34377-38223, </w:t>
      </w:r>
    </w:p>
    <w:p w:rsidR="004A3CF4" w:rsidRDefault="004A3CF4" w:rsidP="004A3CF4">
      <w:pPr>
        <w:ind w:firstLine="709"/>
        <w:rPr>
          <w:sz w:val="28"/>
          <w:szCs w:val="28"/>
        </w:rPr>
      </w:pPr>
      <w:proofErr w:type="spellStart"/>
      <w:r w:rsidRPr="002F23E1">
        <w:rPr>
          <w:sz w:val="28"/>
          <w:szCs w:val="28"/>
        </w:rPr>
        <w:t>эл</w:t>
      </w:r>
      <w:proofErr w:type="gramStart"/>
      <w:r w:rsidRPr="002F23E1">
        <w:rPr>
          <w:sz w:val="28"/>
          <w:szCs w:val="28"/>
        </w:rPr>
        <w:t>.п</w:t>
      </w:r>
      <w:proofErr w:type="gramEnd"/>
      <w:r w:rsidRPr="002F23E1">
        <w:rPr>
          <w:sz w:val="28"/>
          <w:szCs w:val="28"/>
        </w:rPr>
        <w:t>очта</w:t>
      </w:r>
      <w:proofErr w:type="spellEnd"/>
      <w:r w:rsidRPr="002F23E1">
        <w:rPr>
          <w:sz w:val="28"/>
          <w:szCs w:val="28"/>
        </w:rPr>
        <w:t xml:space="preserve">: </w:t>
      </w:r>
      <w:hyperlink r:id="rId7" w:history="1">
        <w:r w:rsidRPr="008766F5">
          <w:rPr>
            <w:rStyle w:val="a3"/>
            <w:sz w:val="28"/>
            <w:szCs w:val="28"/>
            <w:lang w:val="en-US"/>
          </w:rPr>
          <w:t>uks</w:t>
        </w:r>
        <w:r w:rsidRPr="008766F5">
          <w:rPr>
            <w:rStyle w:val="a3"/>
            <w:sz w:val="28"/>
            <w:szCs w:val="28"/>
          </w:rPr>
          <w:t>-</w:t>
        </w:r>
        <w:r w:rsidRPr="008766F5">
          <w:rPr>
            <w:rStyle w:val="a3"/>
            <w:sz w:val="28"/>
            <w:szCs w:val="28"/>
            <w:lang w:val="en-US"/>
          </w:rPr>
          <w:t>do</w:t>
        </w:r>
        <w:r w:rsidRPr="008766F5">
          <w:rPr>
            <w:rStyle w:val="a3"/>
            <w:sz w:val="28"/>
            <w:szCs w:val="28"/>
          </w:rPr>
          <w:t>@belnpp.ru</w:t>
        </w:r>
      </w:hyperlink>
      <w:r w:rsidRPr="002F23E1">
        <w:rPr>
          <w:sz w:val="28"/>
          <w:szCs w:val="28"/>
        </w:rPr>
        <w:t xml:space="preserve">, </w:t>
      </w:r>
      <w:hyperlink r:id="rId8" w:history="1">
        <w:r w:rsidRPr="008766F5">
          <w:rPr>
            <w:rStyle w:val="a3"/>
            <w:sz w:val="28"/>
            <w:szCs w:val="28"/>
            <w:lang w:val="en-US"/>
          </w:rPr>
          <w:t>uks</w:t>
        </w:r>
        <w:r w:rsidRPr="00F72888">
          <w:rPr>
            <w:rStyle w:val="a3"/>
            <w:sz w:val="28"/>
            <w:szCs w:val="28"/>
          </w:rPr>
          <w:t>-</w:t>
        </w:r>
        <w:r w:rsidRPr="008766F5">
          <w:rPr>
            <w:rStyle w:val="a3"/>
            <w:sz w:val="28"/>
            <w:szCs w:val="28"/>
            <w:lang w:val="en-US"/>
          </w:rPr>
          <w:t>do</w:t>
        </w:r>
        <w:r w:rsidRPr="00F72888">
          <w:rPr>
            <w:rStyle w:val="a3"/>
            <w:sz w:val="28"/>
            <w:szCs w:val="28"/>
          </w:rPr>
          <w:t>1</w:t>
        </w:r>
        <w:r w:rsidRPr="008766F5">
          <w:rPr>
            <w:rStyle w:val="a3"/>
            <w:sz w:val="28"/>
            <w:szCs w:val="28"/>
          </w:rPr>
          <w:t>@belnpp.ru</w:t>
        </w:r>
      </w:hyperlink>
    </w:p>
    <w:p w:rsidR="004A3CF4" w:rsidRPr="00DD5EEB" w:rsidRDefault="004A3CF4" w:rsidP="004A3CF4">
      <w:pPr>
        <w:tabs>
          <w:tab w:val="left" w:pos="1134"/>
        </w:tabs>
        <w:ind w:left="709"/>
        <w:contextualSpacing/>
        <w:jc w:val="both"/>
        <w:rPr>
          <w:sz w:val="28"/>
          <w:szCs w:val="28"/>
        </w:rPr>
      </w:pPr>
    </w:p>
    <w:p w:rsidR="004A3CF4" w:rsidRPr="00DD5EEB" w:rsidRDefault="004A3CF4" w:rsidP="004A3CF4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DD5EEB">
        <w:rPr>
          <w:sz w:val="28"/>
          <w:szCs w:val="28"/>
        </w:rPr>
        <w:t>Предмет договора</w:t>
      </w:r>
      <w:r w:rsidRPr="00DD5EEB">
        <w:rPr>
          <w:b/>
          <w:sz w:val="28"/>
          <w:szCs w:val="28"/>
        </w:rPr>
        <w:t>:</w:t>
      </w:r>
      <w:r w:rsidRPr="00DD5EEB">
        <w:rPr>
          <w:sz w:val="28"/>
          <w:szCs w:val="28"/>
        </w:rPr>
        <w:t xml:space="preserve"> </w:t>
      </w:r>
      <w:r w:rsidRPr="00300498">
        <w:rPr>
          <w:sz w:val="28"/>
          <w:szCs w:val="28"/>
        </w:rPr>
        <w:t>изготовление и поставк</w:t>
      </w:r>
      <w:r>
        <w:rPr>
          <w:sz w:val="28"/>
          <w:szCs w:val="28"/>
        </w:rPr>
        <w:t>а</w:t>
      </w:r>
      <w:r w:rsidRPr="00300498">
        <w:rPr>
          <w:sz w:val="28"/>
          <w:szCs w:val="28"/>
        </w:rPr>
        <w:t xml:space="preserve"> тали электрической г/</w:t>
      </w:r>
      <w:proofErr w:type="spellStart"/>
      <w:proofErr w:type="gramStart"/>
      <w:r w:rsidRPr="00300498">
        <w:rPr>
          <w:sz w:val="28"/>
          <w:szCs w:val="28"/>
        </w:rPr>
        <w:t>п</w:t>
      </w:r>
      <w:proofErr w:type="spellEnd"/>
      <w:proofErr w:type="gramEnd"/>
      <w:r w:rsidRPr="00300498">
        <w:rPr>
          <w:sz w:val="28"/>
          <w:szCs w:val="28"/>
        </w:rPr>
        <w:t xml:space="preserve"> 10 т. с уменьшенной высотой для нужд филиала ОАО «Концерн </w:t>
      </w:r>
      <w:proofErr w:type="spellStart"/>
      <w:r w:rsidRPr="00300498">
        <w:rPr>
          <w:sz w:val="28"/>
          <w:szCs w:val="28"/>
        </w:rPr>
        <w:t>Росэнергоатом</w:t>
      </w:r>
      <w:proofErr w:type="spellEnd"/>
      <w:r w:rsidRPr="00300498">
        <w:rPr>
          <w:sz w:val="28"/>
          <w:szCs w:val="28"/>
        </w:rPr>
        <w:t>» «Белоярская атомная станция» блок №4</w:t>
      </w:r>
      <w:r>
        <w:rPr>
          <w:sz w:val="28"/>
          <w:szCs w:val="28"/>
        </w:rPr>
        <w:t>.</w:t>
      </w:r>
    </w:p>
    <w:p w:rsidR="004A3CF4" w:rsidRPr="00095172" w:rsidRDefault="004A3CF4" w:rsidP="004A3CF4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DD5EEB">
        <w:rPr>
          <w:sz w:val="28"/>
          <w:szCs w:val="28"/>
        </w:rPr>
        <w:t xml:space="preserve">Состав и объем </w:t>
      </w:r>
      <w:r w:rsidRPr="00DD5EEB">
        <w:rPr>
          <w:b/>
          <w:i/>
        </w:rPr>
        <w:t>товара/работ/услуг</w:t>
      </w:r>
      <w:r w:rsidRPr="00DD5EEB">
        <w:rPr>
          <w:sz w:val="28"/>
          <w:szCs w:val="28"/>
        </w:rPr>
        <w:t>:</w:t>
      </w:r>
      <w:r w:rsidRPr="00DD5EEB">
        <w:t xml:space="preserve"> </w:t>
      </w:r>
      <w:r w:rsidRPr="00095172">
        <w:rPr>
          <w:sz w:val="28"/>
          <w:szCs w:val="28"/>
          <w:shd w:val="clear" w:color="auto" w:fill="FFFFFF"/>
        </w:rPr>
        <w:t>В соответствии с томом 2 «</w:t>
      </w:r>
      <w:r w:rsidRPr="00083D58">
        <w:rPr>
          <w:sz w:val="28"/>
          <w:szCs w:val="28"/>
        </w:rPr>
        <w:t>Техническая</w:t>
      </w:r>
      <w:r w:rsidRPr="00095172">
        <w:rPr>
          <w:sz w:val="28"/>
          <w:szCs w:val="28"/>
          <w:shd w:val="clear" w:color="auto" w:fill="FFFFFF"/>
        </w:rPr>
        <w:t xml:space="preserve"> часть».</w:t>
      </w:r>
    </w:p>
    <w:p w:rsidR="004A3CF4" w:rsidRDefault="004A3CF4" w:rsidP="004A3CF4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DD5EEB">
        <w:rPr>
          <w:sz w:val="28"/>
          <w:szCs w:val="28"/>
        </w:rPr>
        <w:t xml:space="preserve">Срок </w:t>
      </w:r>
      <w:r w:rsidRPr="00083D58">
        <w:rPr>
          <w:sz w:val="28"/>
          <w:szCs w:val="28"/>
        </w:rPr>
        <w:t>поставки</w:t>
      </w:r>
      <w:r w:rsidRPr="00DD5EEB">
        <w:rPr>
          <w:b/>
          <w:i/>
        </w:rPr>
        <w:t xml:space="preserve"> товара, выполнения работ или оказания услуг</w:t>
      </w:r>
      <w:r w:rsidRPr="00DD5EE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83D58">
        <w:rPr>
          <w:sz w:val="28"/>
          <w:szCs w:val="28"/>
        </w:rPr>
        <w:t>В соответствии с томом 2 «Техническая часть»</w:t>
      </w:r>
      <w:r>
        <w:rPr>
          <w:sz w:val="28"/>
          <w:szCs w:val="28"/>
        </w:rPr>
        <w:t>.</w:t>
      </w:r>
    </w:p>
    <w:p w:rsidR="004A3CF4" w:rsidRPr="00DD5EEB" w:rsidRDefault="004A3CF4" w:rsidP="004A3CF4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4A3CF4" w:rsidRPr="003C42B6" w:rsidRDefault="004A3CF4" w:rsidP="004A3CF4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DD5EEB">
        <w:rPr>
          <w:sz w:val="28"/>
          <w:szCs w:val="28"/>
        </w:rPr>
        <w:t xml:space="preserve">Место </w:t>
      </w:r>
      <w:r w:rsidRPr="00083D58">
        <w:rPr>
          <w:sz w:val="28"/>
          <w:szCs w:val="28"/>
        </w:rPr>
        <w:t>поставки</w:t>
      </w:r>
      <w:r w:rsidRPr="00DD5EEB">
        <w:rPr>
          <w:b/>
          <w:i/>
        </w:rPr>
        <w:t xml:space="preserve"> товара, выполнения работ, оказания услуг</w:t>
      </w:r>
      <w:r w:rsidRPr="00DD5EEB">
        <w:rPr>
          <w:sz w:val="28"/>
          <w:szCs w:val="28"/>
        </w:rPr>
        <w:t>:</w:t>
      </w:r>
      <w:r w:rsidRPr="00DD5EEB">
        <w:rPr>
          <w:b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624250, </w:t>
      </w:r>
      <w:r w:rsidRPr="00E804B2">
        <w:rPr>
          <w:sz w:val="28"/>
          <w:szCs w:val="28"/>
          <w:shd w:val="clear" w:color="auto" w:fill="FFFFFF"/>
        </w:rPr>
        <w:t xml:space="preserve">г. Заречный Свердловской области, </w:t>
      </w:r>
      <w:proofErr w:type="spellStart"/>
      <w:r w:rsidRPr="00E804B2">
        <w:rPr>
          <w:sz w:val="28"/>
          <w:szCs w:val="28"/>
          <w:shd w:val="clear" w:color="auto" w:fill="FFFFFF"/>
        </w:rPr>
        <w:t>промплощадка</w:t>
      </w:r>
      <w:proofErr w:type="spellEnd"/>
      <w:r w:rsidRPr="00E804B2">
        <w:rPr>
          <w:sz w:val="28"/>
          <w:szCs w:val="28"/>
          <w:shd w:val="clear" w:color="auto" w:fill="FFFFFF"/>
        </w:rPr>
        <w:t>, DDP склад Заказчика</w:t>
      </w:r>
      <w:r>
        <w:rPr>
          <w:sz w:val="28"/>
          <w:szCs w:val="28"/>
          <w:shd w:val="clear" w:color="auto" w:fill="FFFFFF"/>
        </w:rPr>
        <w:t>.</w:t>
      </w:r>
    </w:p>
    <w:p w:rsidR="004A3CF4" w:rsidRDefault="004A3CF4" w:rsidP="004A3CF4">
      <w:pPr>
        <w:tabs>
          <w:tab w:val="left" w:pos="1134"/>
        </w:tabs>
        <w:ind w:left="709"/>
        <w:contextualSpacing/>
        <w:jc w:val="both"/>
        <w:rPr>
          <w:sz w:val="28"/>
          <w:szCs w:val="28"/>
        </w:rPr>
      </w:pPr>
    </w:p>
    <w:p w:rsidR="004A3CF4" w:rsidRPr="00DD5EEB" w:rsidRDefault="004A3CF4" w:rsidP="004A3CF4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DD5EEB">
        <w:rPr>
          <w:sz w:val="28"/>
          <w:szCs w:val="28"/>
        </w:rPr>
        <w:t>Сведения о порядке проведения, в том числе об оформлении участия в запросе предложений, определении лица, выигравшего запрос предложений:</w:t>
      </w:r>
    </w:p>
    <w:p w:rsidR="004A3CF4" w:rsidRPr="00DD5EEB" w:rsidRDefault="004A3CF4" w:rsidP="004A3CF4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DD5EEB">
        <w:rPr>
          <w:sz w:val="28"/>
          <w:szCs w:val="28"/>
        </w:rPr>
        <w:lastRenderedPageBreak/>
        <w:t xml:space="preserve">Запрос предложений проводится на электронной торговой площадке </w:t>
      </w:r>
      <w:r>
        <w:rPr>
          <w:sz w:val="28"/>
          <w:szCs w:val="28"/>
        </w:rPr>
        <w:t xml:space="preserve">Фабрикант </w:t>
      </w:r>
      <w:r w:rsidRPr="00DD5EEB">
        <w:rPr>
          <w:sz w:val="28"/>
          <w:szCs w:val="28"/>
        </w:rPr>
        <w:t xml:space="preserve">в сети «Интернет» по адресу: </w:t>
      </w:r>
      <w:hyperlink r:id="rId9" w:history="1">
        <w:r w:rsidRPr="008766F5">
          <w:rPr>
            <w:rStyle w:val="a3"/>
            <w:sz w:val="28"/>
            <w:szCs w:val="28"/>
          </w:rPr>
          <w:t>www.fabrikant.ru</w:t>
        </w:r>
      </w:hyperlink>
      <w:r>
        <w:rPr>
          <w:sz w:val="28"/>
          <w:szCs w:val="28"/>
        </w:rPr>
        <w:t xml:space="preserve"> </w:t>
      </w:r>
      <w:r w:rsidRPr="00DC4F32">
        <w:rPr>
          <w:sz w:val="28"/>
          <w:szCs w:val="28"/>
        </w:rPr>
        <w:t>в</w:t>
      </w:r>
      <w:r w:rsidRPr="00DD5EEB">
        <w:rPr>
          <w:sz w:val="28"/>
          <w:szCs w:val="28"/>
        </w:rPr>
        <w:t xml:space="preserve"> порядке, установленном регламентом данной электронной торговой площадки в соответствии с условиями и требованиями документации по запросу предложений.</w:t>
      </w:r>
    </w:p>
    <w:p w:rsidR="004A3CF4" w:rsidRPr="00DD5EEB" w:rsidRDefault="004A3CF4" w:rsidP="004A3CF4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DD5EEB">
        <w:rPr>
          <w:sz w:val="28"/>
          <w:szCs w:val="28"/>
        </w:rPr>
        <w:t>Для участия в запросе предложений участник</w:t>
      </w:r>
      <w:r>
        <w:rPr>
          <w:sz w:val="28"/>
          <w:szCs w:val="28"/>
        </w:rPr>
        <w:t>у</w:t>
      </w:r>
      <w:r w:rsidRPr="00DD5EEB">
        <w:rPr>
          <w:sz w:val="28"/>
          <w:szCs w:val="28"/>
        </w:rPr>
        <w:t xml:space="preserve"> необходимо быть аккредитованным на указанной электронной торговой площадке в соответствии с правилами данной электронной торговой площадки.</w:t>
      </w:r>
    </w:p>
    <w:p w:rsidR="004A3CF4" w:rsidRDefault="004A3CF4" w:rsidP="004A3CF4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DD5EEB">
        <w:rPr>
          <w:sz w:val="28"/>
          <w:szCs w:val="28"/>
        </w:rPr>
        <w:t>Победителем запроса предложений признается, по решению закупочной комиссии, допущенный участник запроса предложений, предложивший наилучшие условия исполнения договора, по совокупности критериев, объявленных в документации по запросу предложений.</w:t>
      </w:r>
    </w:p>
    <w:p w:rsidR="004A3CF4" w:rsidRPr="00DD5EEB" w:rsidRDefault="004A3CF4" w:rsidP="004A3CF4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4A3CF4" w:rsidRDefault="004A3CF4" w:rsidP="004A3CF4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DD5EEB">
        <w:rPr>
          <w:sz w:val="28"/>
          <w:szCs w:val="28"/>
        </w:rPr>
        <w:t xml:space="preserve">Начальная (максимальная) цена договора: </w:t>
      </w:r>
      <w:r w:rsidRPr="00300498">
        <w:rPr>
          <w:sz w:val="28"/>
          <w:szCs w:val="28"/>
        </w:rPr>
        <w:t>1 011</w:t>
      </w:r>
      <w:r>
        <w:rPr>
          <w:sz w:val="28"/>
          <w:szCs w:val="28"/>
        </w:rPr>
        <w:t> </w:t>
      </w:r>
      <w:r w:rsidRPr="00300498">
        <w:rPr>
          <w:sz w:val="28"/>
          <w:szCs w:val="28"/>
        </w:rPr>
        <w:t>714</w:t>
      </w:r>
      <w:r>
        <w:rPr>
          <w:sz w:val="28"/>
          <w:szCs w:val="28"/>
        </w:rPr>
        <w:t>,52</w:t>
      </w:r>
      <w:r w:rsidRPr="00300498">
        <w:rPr>
          <w:sz w:val="28"/>
          <w:szCs w:val="28"/>
        </w:rPr>
        <w:t xml:space="preserve"> (</w:t>
      </w:r>
      <w:r>
        <w:rPr>
          <w:sz w:val="28"/>
          <w:szCs w:val="28"/>
        </w:rPr>
        <w:t>о</w:t>
      </w:r>
      <w:r w:rsidRPr="00300498">
        <w:rPr>
          <w:sz w:val="28"/>
          <w:szCs w:val="28"/>
        </w:rPr>
        <w:t>дин миллион одиннадцать тысяч семьсот четырнадцать) рублей 52 копейки</w:t>
      </w:r>
      <w:r w:rsidRPr="009B0D1B">
        <w:rPr>
          <w:sz w:val="28"/>
          <w:szCs w:val="28"/>
        </w:rPr>
        <w:t>, включая НДС</w:t>
      </w:r>
      <w:r w:rsidRPr="00DD5EEB">
        <w:rPr>
          <w:sz w:val="28"/>
          <w:szCs w:val="28"/>
        </w:rPr>
        <w:t xml:space="preserve">. </w:t>
      </w:r>
    </w:p>
    <w:p w:rsidR="004A3CF4" w:rsidRPr="00055939" w:rsidRDefault="004A3CF4" w:rsidP="004A3CF4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25B1F">
        <w:rPr>
          <w:sz w:val="28"/>
          <w:szCs w:val="28"/>
        </w:rPr>
        <w:t xml:space="preserve">Начальная (максимальная) цена договора: </w:t>
      </w:r>
      <w:r>
        <w:rPr>
          <w:sz w:val="28"/>
          <w:szCs w:val="28"/>
        </w:rPr>
        <w:t xml:space="preserve">857 385,19 </w:t>
      </w:r>
      <w:r w:rsidRPr="009B0D1B">
        <w:rPr>
          <w:sz w:val="28"/>
          <w:szCs w:val="28"/>
        </w:rPr>
        <w:t>(</w:t>
      </w:r>
      <w:r>
        <w:rPr>
          <w:sz w:val="28"/>
          <w:szCs w:val="28"/>
        </w:rPr>
        <w:t>восемьсот пятьдесят семь тысяч триста восемьдесят пять)</w:t>
      </w:r>
      <w:r w:rsidRPr="009B0D1B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9B0D1B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Pr="009B0D1B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 xml:space="preserve">, </w:t>
      </w:r>
      <w:r w:rsidRPr="00E25B1F">
        <w:rPr>
          <w:sz w:val="28"/>
          <w:szCs w:val="28"/>
        </w:rPr>
        <w:t xml:space="preserve"> без учета НДС. </w:t>
      </w:r>
    </w:p>
    <w:p w:rsidR="004A3CF4" w:rsidRDefault="004A3CF4" w:rsidP="004A3CF4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25B1F">
        <w:rPr>
          <w:sz w:val="28"/>
          <w:szCs w:val="28"/>
        </w:rPr>
        <w:t xml:space="preserve">Предложение участника о цене договора не должно превышать начальную (максимальную) цену договора </w:t>
      </w:r>
      <w:r w:rsidRPr="009334CA">
        <w:rPr>
          <w:sz w:val="28"/>
          <w:szCs w:val="28"/>
        </w:rPr>
        <w:t>в базисе поданной участником</w:t>
      </w:r>
      <w:r>
        <w:rPr>
          <w:sz w:val="28"/>
          <w:szCs w:val="28"/>
        </w:rPr>
        <w:t xml:space="preserve"> запроса предложений</w:t>
      </w:r>
      <w:r w:rsidRPr="009334CA">
        <w:rPr>
          <w:sz w:val="28"/>
          <w:szCs w:val="28"/>
        </w:rPr>
        <w:t xml:space="preserve"> цены</w:t>
      </w:r>
      <w:r w:rsidRPr="00E25B1F">
        <w:rPr>
          <w:sz w:val="28"/>
          <w:szCs w:val="28"/>
        </w:rPr>
        <w:t>.</w:t>
      </w:r>
    </w:p>
    <w:p w:rsidR="004A3CF4" w:rsidRDefault="004A3CF4" w:rsidP="004A3CF4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095172">
        <w:rPr>
          <w:sz w:val="28"/>
          <w:szCs w:val="28"/>
        </w:rPr>
        <w:t>Цена договора включает в себя все расходы, связанные с исполнением Договора, в том числе</w:t>
      </w:r>
      <w:r w:rsidRPr="00DD5EEB">
        <w:rPr>
          <w:sz w:val="28"/>
          <w:szCs w:val="28"/>
        </w:rPr>
        <w:t xml:space="preserve">: </w:t>
      </w:r>
    </w:p>
    <w:p w:rsidR="004A3CF4" w:rsidRPr="00300498" w:rsidRDefault="004A3CF4" w:rsidP="004A3CF4">
      <w:pPr>
        <w:pStyle w:val="a5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0498">
        <w:rPr>
          <w:rFonts w:ascii="Times New Roman" w:hAnsi="Times New Roman"/>
          <w:sz w:val="28"/>
          <w:szCs w:val="28"/>
        </w:rPr>
        <w:t>стоимость изготовления Оборудования;</w:t>
      </w:r>
    </w:p>
    <w:p w:rsidR="004A3CF4" w:rsidRPr="00300498" w:rsidRDefault="004A3CF4" w:rsidP="004A3CF4">
      <w:pPr>
        <w:pStyle w:val="a5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0498">
        <w:rPr>
          <w:rFonts w:ascii="Times New Roman" w:hAnsi="Times New Roman"/>
          <w:sz w:val="28"/>
          <w:szCs w:val="28"/>
        </w:rPr>
        <w:t>комплектация Оборудования, расходы на маркировку, консервацию;</w:t>
      </w:r>
    </w:p>
    <w:p w:rsidR="004A3CF4" w:rsidRPr="00300498" w:rsidRDefault="004A3CF4" w:rsidP="004A3CF4">
      <w:pPr>
        <w:pStyle w:val="a5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0498">
        <w:rPr>
          <w:rFonts w:ascii="Times New Roman" w:hAnsi="Times New Roman"/>
          <w:sz w:val="28"/>
          <w:szCs w:val="28"/>
        </w:rPr>
        <w:t>стоимость тары и упаковки расходы на транспортировку до склада Грузополучателя, экспедирование;</w:t>
      </w:r>
    </w:p>
    <w:p w:rsidR="004A3CF4" w:rsidRPr="00300498" w:rsidRDefault="004A3CF4" w:rsidP="004A3CF4">
      <w:pPr>
        <w:pStyle w:val="a5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0498">
        <w:rPr>
          <w:rFonts w:ascii="Times New Roman" w:hAnsi="Times New Roman"/>
          <w:sz w:val="28"/>
          <w:szCs w:val="28"/>
        </w:rPr>
        <w:t>страхование Оборудования, как это определено условиями настоящего Договора;</w:t>
      </w:r>
    </w:p>
    <w:p w:rsidR="004A3CF4" w:rsidRPr="00300498" w:rsidRDefault="004A3CF4" w:rsidP="004A3CF4">
      <w:pPr>
        <w:pStyle w:val="a5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0498">
        <w:rPr>
          <w:rFonts w:ascii="Times New Roman" w:hAnsi="Times New Roman"/>
          <w:sz w:val="28"/>
          <w:szCs w:val="28"/>
        </w:rPr>
        <w:t>все расходы на получение необходимых согласований, разрешений, опробований, инспекций, заключений, лицензий (при необходимости);</w:t>
      </w:r>
    </w:p>
    <w:p w:rsidR="004A3CF4" w:rsidRPr="00300498" w:rsidRDefault="004A3CF4" w:rsidP="004A3CF4">
      <w:pPr>
        <w:pStyle w:val="a5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0498">
        <w:rPr>
          <w:rFonts w:ascii="Times New Roman" w:hAnsi="Times New Roman"/>
          <w:sz w:val="28"/>
          <w:szCs w:val="28"/>
        </w:rPr>
        <w:t xml:space="preserve">расходы на уплату таможенных пошлин, налогов и других обязательных платежей. </w:t>
      </w:r>
    </w:p>
    <w:p w:rsidR="004A3CF4" w:rsidRPr="00300498" w:rsidRDefault="004A3CF4" w:rsidP="004A3CF4">
      <w:pPr>
        <w:pStyle w:val="a5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0498">
        <w:rPr>
          <w:rFonts w:ascii="Times New Roman" w:hAnsi="Times New Roman"/>
          <w:sz w:val="28"/>
          <w:szCs w:val="28"/>
        </w:rPr>
        <w:t>согласование с Заказчиком и Генеральным проектировщиком  технических характеристик поставляемого оборудования на соответствие требованиям проекта;</w:t>
      </w:r>
    </w:p>
    <w:p w:rsidR="004A3CF4" w:rsidRPr="00300498" w:rsidRDefault="004A3CF4" w:rsidP="004A3CF4">
      <w:pPr>
        <w:pStyle w:val="a5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0498">
        <w:rPr>
          <w:rFonts w:ascii="Times New Roman" w:hAnsi="Times New Roman"/>
          <w:sz w:val="28"/>
          <w:szCs w:val="28"/>
        </w:rPr>
        <w:t>разработку и предоставление технической и эксплуатационной документации, как это определено условиями настоящего Договора;</w:t>
      </w:r>
    </w:p>
    <w:p w:rsidR="004A3CF4" w:rsidRPr="00300498" w:rsidRDefault="004A3CF4" w:rsidP="004A3CF4">
      <w:pPr>
        <w:pStyle w:val="a5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0498">
        <w:rPr>
          <w:rFonts w:ascii="Times New Roman" w:hAnsi="Times New Roman"/>
          <w:sz w:val="28"/>
          <w:szCs w:val="28"/>
        </w:rPr>
        <w:t>корректировка (оплата корректировки) выпущенной генеральным проектировщиком рабочей проектной документации в случае предложения к поставке эквивалента товара, в отношении которого проводится процедура закупки;</w:t>
      </w:r>
    </w:p>
    <w:p w:rsidR="004A3CF4" w:rsidRPr="00300498" w:rsidRDefault="004A3CF4" w:rsidP="004A3CF4">
      <w:pPr>
        <w:pStyle w:val="a5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0498">
        <w:rPr>
          <w:rFonts w:ascii="Times New Roman" w:hAnsi="Times New Roman"/>
          <w:sz w:val="28"/>
          <w:szCs w:val="28"/>
        </w:rPr>
        <w:lastRenderedPageBreak/>
        <w:t>шеф-монтажные</w:t>
      </w:r>
      <w:proofErr w:type="spellEnd"/>
      <w:r w:rsidRPr="0030049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00498">
        <w:rPr>
          <w:rFonts w:ascii="Times New Roman" w:hAnsi="Times New Roman"/>
          <w:sz w:val="28"/>
          <w:szCs w:val="28"/>
        </w:rPr>
        <w:t>шеф-наладочные</w:t>
      </w:r>
      <w:proofErr w:type="spellEnd"/>
      <w:r w:rsidRPr="00300498">
        <w:rPr>
          <w:rFonts w:ascii="Times New Roman" w:hAnsi="Times New Roman"/>
          <w:sz w:val="28"/>
          <w:szCs w:val="28"/>
        </w:rPr>
        <w:t xml:space="preserve"> работы (в объёме: </w:t>
      </w:r>
      <w:proofErr w:type="spellStart"/>
      <w:r w:rsidRPr="00300498">
        <w:rPr>
          <w:rFonts w:ascii="Times New Roman" w:hAnsi="Times New Roman"/>
          <w:sz w:val="28"/>
          <w:szCs w:val="28"/>
        </w:rPr>
        <w:t>предмонтажная</w:t>
      </w:r>
      <w:proofErr w:type="spellEnd"/>
      <w:r w:rsidRPr="00300498">
        <w:rPr>
          <w:rFonts w:ascii="Times New Roman" w:hAnsi="Times New Roman"/>
          <w:sz w:val="28"/>
          <w:szCs w:val="28"/>
        </w:rPr>
        <w:t xml:space="preserve"> ревизия, выполнение надзора и оказание содействия в осуществлении монтажа, испытаний, опробования, наладки, пуска, и сдачи в эксплуатацию поставленного оборудования на объекте); </w:t>
      </w:r>
    </w:p>
    <w:p w:rsidR="004A3CF4" w:rsidRPr="00300498" w:rsidRDefault="004A3CF4" w:rsidP="004A3CF4">
      <w:pPr>
        <w:pStyle w:val="a5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0498">
        <w:rPr>
          <w:rFonts w:ascii="Times New Roman" w:hAnsi="Times New Roman"/>
          <w:sz w:val="28"/>
          <w:szCs w:val="28"/>
        </w:rPr>
        <w:t>гарантийное обслуживание и ремонт оборудования в гарантийный период.</w:t>
      </w:r>
    </w:p>
    <w:p w:rsidR="004A3CF4" w:rsidRPr="00055939" w:rsidRDefault="004A3CF4" w:rsidP="004A3CF4">
      <w:pPr>
        <w:pStyle w:val="a5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CF4" w:rsidRPr="00DD5EEB" w:rsidRDefault="004A3CF4" w:rsidP="004A3CF4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  <w:rPr>
          <w:spacing w:val="-6"/>
          <w:sz w:val="28"/>
          <w:szCs w:val="28"/>
        </w:rPr>
      </w:pPr>
      <w:r w:rsidRPr="00DD5EEB">
        <w:rPr>
          <w:spacing w:val="-6"/>
          <w:sz w:val="28"/>
          <w:szCs w:val="28"/>
        </w:rPr>
        <w:t>Срок, место и порядок предоставления документации по запросу предложений:</w:t>
      </w:r>
    </w:p>
    <w:p w:rsidR="004A3CF4" w:rsidRDefault="004A3CF4" w:rsidP="004A3CF4">
      <w:pPr>
        <w:tabs>
          <w:tab w:val="left" w:pos="1134"/>
        </w:tabs>
        <w:ind w:firstLine="709"/>
        <w:contextualSpacing/>
        <w:jc w:val="both"/>
        <w:rPr>
          <w:spacing w:val="-6"/>
          <w:sz w:val="28"/>
          <w:szCs w:val="28"/>
        </w:rPr>
      </w:pPr>
      <w:proofErr w:type="gramStart"/>
      <w:r w:rsidRPr="00C17E87">
        <w:rPr>
          <w:spacing w:val="-6"/>
          <w:sz w:val="28"/>
          <w:szCs w:val="28"/>
        </w:rPr>
        <w:t xml:space="preserve">На официальном сайте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(http://www.zakupki.gov.ru), на официальном сайте по закупкам атомной отрасли </w:t>
      </w:r>
      <w:proofErr w:type="spellStart"/>
      <w:r w:rsidRPr="00C17E87">
        <w:rPr>
          <w:spacing w:val="-6"/>
          <w:sz w:val="28"/>
          <w:szCs w:val="28"/>
        </w:rPr>
        <w:t>Госкорпорации</w:t>
      </w:r>
      <w:proofErr w:type="spellEnd"/>
      <w:r w:rsidRPr="00C17E87">
        <w:rPr>
          <w:spacing w:val="-6"/>
          <w:sz w:val="28"/>
          <w:szCs w:val="28"/>
        </w:rPr>
        <w:t xml:space="preserve"> «</w:t>
      </w:r>
      <w:proofErr w:type="spellStart"/>
      <w:r w:rsidRPr="00C17E87">
        <w:rPr>
          <w:spacing w:val="-6"/>
          <w:sz w:val="28"/>
          <w:szCs w:val="28"/>
        </w:rPr>
        <w:t>Росатом</w:t>
      </w:r>
      <w:proofErr w:type="spellEnd"/>
      <w:r w:rsidRPr="00C17E87">
        <w:rPr>
          <w:spacing w:val="-6"/>
          <w:sz w:val="28"/>
          <w:szCs w:val="28"/>
        </w:rPr>
        <w:t>» (http://zakupki.rosatom.ru) документация по запросу предложений находится в открытом доступе, начиная с даты размещения настоящего извещения и документации по запросу предложений.</w:t>
      </w:r>
      <w:proofErr w:type="gramEnd"/>
      <w:r w:rsidRPr="00C17E87">
        <w:rPr>
          <w:spacing w:val="-6"/>
          <w:sz w:val="28"/>
          <w:szCs w:val="28"/>
        </w:rPr>
        <w:t xml:space="preserve"> Порядок получения документации по запросу предложений на электронной торговой площ</w:t>
      </w:r>
      <w:r>
        <w:rPr>
          <w:spacing w:val="-6"/>
          <w:sz w:val="28"/>
          <w:szCs w:val="28"/>
        </w:rPr>
        <w:t xml:space="preserve">адке Фабрикант </w:t>
      </w:r>
      <w:hyperlink r:id="rId10" w:history="1">
        <w:r w:rsidRPr="00B472CF">
          <w:rPr>
            <w:rStyle w:val="a3"/>
            <w:spacing w:val="-6"/>
            <w:sz w:val="28"/>
            <w:szCs w:val="28"/>
          </w:rPr>
          <w:t>www.fabrikant.ru</w:t>
        </w:r>
      </w:hyperlink>
      <w:r>
        <w:rPr>
          <w:spacing w:val="-6"/>
          <w:sz w:val="28"/>
          <w:szCs w:val="28"/>
        </w:rPr>
        <w:t xml:space="preserve"> </w:t>
      </w:r>
      <w:r w:rsidRPr="00C17E87">
        <w:rPr>
          <w:spacing w:val="-6"/>
          <w:sz w:val="28"/>
          <w:szCs w:val="28"/>
        </w:rPr>
        <w:t>определяется правилами данной электронной торговой площадки.</w:t>
      </w:r>
    </w:p>
    <w:p w:rsidR="004A3CF4" w:rsidRPr="00DD5EEB" w:rsidRDefault="004A3CF4" w:rsidP="004A3CF4">
      <w:pPr>
        <w:tabs>
          <w:tab w:val="left" w:pos="1134"/>
        </w:tabs>
        <w:ind w:firstLine="709"/>
        <w:contextualSpacing/>
        <w:jc w:val="both"/>
        <w:rPr>
          <w:spacing w:val="-6"/>
          <w:sz w:val="28"/>
          <w:szCs w:val="28"/>
        </w:rPr>
      </w:pPr>
    </w:p>
    <w:p w:rsidR="004A3CF4" w:rsidRPr="005A5BB8" w:rsidRDefault="004A3CF4" w:rsidP="004A3CF4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  <w:rPr>
          <w:b/>
          <w:i/>
        </w:rPr>
      </w:pPr>
      <w:r w:rsidRPr="00DD5EEB">
        <w:rPr>
          <w:sz w:val="28"/>
          <w:szCs w:val="28"/>
        </w:rPr>
        <w:t>Обеспечение заявки на участие в запросе предложений</w:t>
      </w:r>
      <w:r w:rsidRPr="00DD5EEB">
        <w:rPr>
          <w:sz w:val="28"/>
        </w:rPr>
        <w:t>:</w:t>
      </w:r>
      <w:r w:rsidRPr="00240FD4">
        <w:rPr>
          <w:sz w:val="28"/>
          <w:szCs w:val="28"/>
        </w:rPr>
        <w:t xml:space="preserve"> </w:t>
      </w:r>
      <w:r>
        <w:rPr>
          <w:sz w:val="28"/>
          <w:szCs w:val="28"/>
        </w:rPr>
        <w:t>не требуется.</w:t>
      </w:r>
    </w:p>
    <w:p w:rsidR="004A3CF4" w:rsidRPr="00DD5EEB" w:rsidRDefault="004A3CF4" w:rsidP="004A3CF4">
      <w:pPr>
        <w:tabs>
          <w:tab w:val="left" w:pos="1134"/>
        </w:tabs>
        <w:ind w:left="709"/>
        <w:contextualSpacing/>
        <w:jc w:val="both"/>
        <w:rPr>
          <w:b/>
          <w:i/>
        </w:rPr>
      </w:pPr>
    </w:p>
    <w:p w:rsidR="004A3CF4" w:rsidRDefault="004A3CF4" w:rsidP="004A3CF4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  <w:rPr>
          <w:spacing w:val="-6"/>
          <w:sz w:val="28"/>
          <w:szCs w:val="28"/>
        </w:rPr>
      </w:pPr>
      <w:r w:rsidRPr="00DD5EEB">
        <w:rPr>
          <w:spacing w:val="-6"/>
          <w:sz w:val="28"/>
          <w:szCs w:val="28"/>
        </w:rPr>
        <w:t xml:space="preserve">Возможность проведения процедуры переторжки по снижению </w:t>
      </w:r>
      <w:r w:rsidRPr="00AA3EBB">
        <w:rPr>
          <w:spacing w:val="-6"/>
          <w:sz w:val="28"/>
          <w:szCs w:val="28"/>
        </w:rPr>
        <w:t>первоначально указанной в заявке на участие в запросе предложений цены</w:t>
      </w:r>
      <w:r w:rsidRPr="00DD5EEB">
        <w:rPr>
          <w:spacing w:val="-6"/>
          <w:sz w:val="28"/>
          <w:szCs w:val="28"/>
        </w:rPr>
        <w:t xml:space="preserve">: </w:t>
      </w:r>
      <w:r>
        <w:rPr>
          <w:spacing w:val="-6"/>
          <w:sz w:val="28"/>
          <w:szCs w:val="28"/>
        </w:rPr>
        <w:t>возможно.</w:t>
      </w:r>
    </w:p>
    <w:p w:rsidR="004A3CF4" w:rsidRPr="00AA3EBB" w:rsidRDefault="004A3CF4" w:rsidP="004A3CF4">
      <w:pPr>
        <w:tabs>
          <w:tab w:val="left" w:pos="1134"/>
        </w:tabs>
        <w:ind w:left="709"/>
        <w:contextualSpacing/>
        <w:jc w:val="both"/>
        <w:rPr>
          <w:spacing w:val="-6"/>
          <w:sz w:val="28"/>
          <w:szCs w:val="28"/>
        </w:rPr>
      </w:pPr>
    </w:p>
    <w:p w:rsidR="004A3CF4" w:rsidRPr="00DD5EEB" w:rsidRDefault="004A3CF4" w:rsidP="004A3CF4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  <w:rPr>
          <w:spacing w:val="-6"/>
          <w:sz w:val="28"/>
          <w:szCs w:val="28"/>
        </w:rPr>
      </w:pPr>
      <w:r w:rsidRPr="00DD5EEB">
        <w:rPr>
          <w:spacing w:val="-6"/>
          <w:sz w:val="28"/>
          <w:szCs w:val="28"/>
        </w:rPr>
        <w:t>Дата начала и дата и время окончания подачи заявок на участие в запросе предложений, место и порядок их подачи участниками:</w:t>
      </w:r>
    </w:p>
    <w:p w:rsidR="004A3CF4" w:rsidRDefault="004A3CF4" w:rsidP="004A3CF4">
      <w:pPr>
        <w:contextualSpacing/>
        <w:jc w:val="both"/>
        <w:rPr>
          <w:spacing w:val="-6"/>
          <w:sz w:val="28"/>
          <w:szCs w:val="28"/>
        </w:rPr>
      </w:pPr>
      <w:r w:rsidRPr="00DD5EEB">
        <w:rPr>
          <w:spacing w:val="-6"/>
          <w:sz w:val="28"/>
          <w:szCs w:val="28"/>
        </w:rPr>
        <w:t xml:space="preserve">Заявки на участие в запросе предложений предоставляются на электронную торговую площадку </w:t>
      </w:r>
      <w:r w:rsidRPr="004027FC">
        <w:rPr>
          <w:sz w:val="28"/>
          <w:szCs w:val="28"/>
        </w:rPr>
        <w:t xml:space="preserve">Фабрикант </w:t>
      </w:r>
      <w:hyperlink r:id="rId11" w:history="1">
        <w:r w:rsidRPr="004027FC">
          <w:rPr>
            <w:rStyle w:val="a3"/>
            <w:sz w:val="28"/>
            <w:szCs w:val="28"/>
          </w:rPr>
          <w:t>www.fabrikant.ru</w:t>
        </w:r>
      </w:hyperlink>
      <w:r w:rsidRPr="00DD5EEB">
        <w:rPr>
          <w:sz w:val="28"/>
          <w:szCs w:val="28"/>
        </w:rPr>
        <w:t xml:space="preserve">, </w:t>
      </w:r>
      <w:r w:rsidRPr="00DD5EEB">
        <w:rPr>
          <w:spacing w:val="-6"/>
          <w:sz w:val="28"/>
          <w:szCs w:val="28"/>
        </w:rPr>
        <w:t xml:space="preserve">начиная </w:t>
      </w:r>
      <w:proofErr w:type="gramStart"/>
      <w:r w:rsidRPr="00DD5EEB">
        <w:rPr>
          <w:spacing w:val="-6"/>
          <w:sz w:val="28"/>
          <w:szCs w:val="28"/>
        </w:rPr>
        <w:t>с даты</w:t>
      </w:r>
      <w:proofErr w:type="gramEnd"/>
      <w:r w:rsidRPr="00DD5EEB">
        <w:rPr>
          <w:b/>
          <w:i/>
        </w:rPr>
        <w:t xml:space="preserve"> </w:t>
      </w:r>
      <w:r>
        <w:rPr>
          <w:sz w:val="28"/>
          <w:szCs w:val="28"/>
        </w:rPr>
        <w:t>официальной публикации</w:t>
      </w:r>
      <w:r w:rsidRPr="00DD5EEB">
        <w:rPr>
          <w:sz w:val="28"/>
          <w:szCs w:val="28"/>
        </w:rPr>
        <w:t xml:space="preserve"> настоящего извещения и документации по запросу предложений,</w:t>
      </w:r>
      <w:r w:rsidRPr="00DD5EEB">
        <w:rPr>
          <w:spacing w:val="-6"/>
          <w:sz w:val="28"/>
          <w:szCs w:val="28"/>
        </w:rPr>
        <w:t xml:space="preserve"> в</w:t>
      </w:r>
      <w:r>
        <w:rPr>
          <w:spacing w:val="-6"/>
          <w:sz w:val="28"/>
          <w:szCs w:val="28"/>
        </w:rPr>
        <w:t> </w:t>
      </w:r>
      <w:r w:rsidRPr="00DD5EEB">
        <w:rPr>
          <w:spacing w:val="-6"/>
          <w:sz w:val="28"/>
          <w:szCs w:val="28"/>
        </w:rPr>
        <w:t xml:space="preserve">порядке и в соответствии с регламентом работы данной ЭТП, в срок не позднее </w:t>
      </w:r>
      <w:r>
        <w:rPr>
          <w:spacing w:val="-6"/>
          <w:sz w:val="28"/>
          <w:szCs w:val="28"/>
        </w:rPr>
        <w:t>10</w:t>
      </w:r>
      <w:r w:rsidRPr="00DD5EEB">
        <w:rPr>
          <w:spacing w:val="-6"/>
          <w:sz w:val="28"/>
          <w:szCs w:val="28"/>
        </w:rPr>
        <w:t>-00 (время московское) «</w:t>
      </w:r>
      <w:r>
        <w:rPr>
          <w:spacing w:val="-6"/>
          <w:sz w:val="28"/>
          <w:szCs w:val="28"/>
        </w:rPr>
        <w:t>08</w:t>
      </w:r>
      <w:r w:rsidRPr="00DD5EEB">
        <w:rPr>
          <w:spacing w:val="-6"/>
          <w:sz w:val="28"/>
          <w:szCs w:val="28"/>
        </w:rPr>
        <w:t xml:space="preserve">» </w:t>
      </w:r>
      <w:r>
        <w:rPr>
          <w:spacing w:val="-6"/>
          <w:sz w:val="28"/>
          <w:szCs w:val="28"/>
        </w:rPr>
        <w:t>сентября</w:t>
      </w:r>
      <w:r w:rsidRPr="00DD5EEB">
        <w:rPr>
          <w:spacing w:val="-6"/>
          <w:sz w:val="28"/>
          <w:szCs w:val="28"/>
        </w:rPr>
        <w:t xml:space="preserve"> 20</w:t>
      </w:r>
      <w:r>
        <w:rPr>
          <w:spacing w:val="-6"/>
          <w:sz w:val="28"/>
          <w:szCs w:val="28"/>
        </w:rPr>
        <w:t>14</w:t>
      </w:r>
      <w:r w:rsidRPr="00DD5EEB">
        <w:rPr>
          <w:spacing w:val="-6"/>
          <w:sz w:val="28"/>
          <w:szCs w:val="28"/>
        </w:rPr>
        <w:t xml:space="preserve"> года. </w:t>
      </w:r>
    </w:p>
    <w:p w:rsidR="004A3CF4" w:rsidRPr="00DD5EEB" w:rsidRDefault="004A3CF4" w:rsidP="004A3CF4">
      <w:pPr>
        <w:contextualSpacing/>
        <w:jc w:val="both"/>
        <w:rPr>
          <w:spacing w:val="-6"/>
          <w:sz w:val="28"/>
          <w:szCs w:val="28"/>
        </w:rPr>
      </w:pPr>
    </w:p>
    <w:p w:rsidR="004A3CF4" w:rsidRDefault="004A3CF4" w:rsidP="004A3CF4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  <w:rPr>
          <w:spacing w:val="-6"/>
          <w:sz w:val="28"/>
          <w:szCs w:val="28"/>
        </w:rPr>
      </w:pPr>
      <w:bookmarkStart w:id="1" w:name="_Ref348972637"/>
      <w:r w:rsidRPr="00DD5EEB">
        <w:rPr>
          <w:spacing w:val="-6"/>
          <w:sz w:val="28"/>
          <w:szCs w:val="28"/>
        </w:rPr>
        <w:t xml:space="preserve">Место, дата и время открытия доступа к поданным заявкам на участие в запросе предложений: </w:t>
      </w:r>
      <w:bookmarkEnd w:id="1"/>
      <w:r w:rsidRPr="004027FC">
        <w:rPr>
          <w:spacing w:val="-6"/>
          <w:sz w:val="28"/>
          <w:szCs w:val="28"/>
        </w:rPr>
        <w:t xml:space="preserve">Россия, 624250, Свердловская область, </w:t>
      </w:r>
      <w:proofErr w:type="gramStart"/>
      <w:r w:rsidRPr="004027FC">
        <w:rPr>
          <w:spacing w:val="-6"/>
          <w:sz w:val="28"/>
          <w:szCs w:val="28"/>
        </w:rPr>
        <w:t>г</w:t>
      </w:r>
      <w:proofErr w:type="gramEnd"/>
      <w:r w:rsidRPr="004027FC">
        <w:rPr>
          <w:spacing w:val="-6"/>
          <w:sz w:val="28"/>
          <w:szCs w:val="28"/>
        </w:rPr>
        <w:t xml:space="preserve">. Заречный, </w:t>
      </w:r>
      <w:proofErr w:type="spellStart"/>
      <w:r w:rsidRPr="004027FC">
        <w:rPr>
          <w:spacing w:val="-6"/>
          <w:sz w:val="28"/>
          <w:szCs w:val="28"/>
        </w:rPr>
        <w:t>промплощадка</w:t>
      </w:r>
      <w:proofErr w:type="spellEnd"/>
      <w:r w:rsidRPr="004027FC">
        <w:rPr>
          <w:spacing w:val="-6"/>
          <w:sz w:val="28"/>
          <w:szCs w:val="28"/>
        </w:rPr>
        <w:t>, в 10-00 (время московское) «</w:t>
      </w:r>
      <w:r>
        <w:rPr>
          <w:spacing w:val="-6"/>
          <w:sz w:val="28"/>
          <w:szCs w:val="28"/>
        </w:rPr>
        <w:t>08</w:t>
      </w:r>
      <w:r w:rsidRPr="004027FC">
        <w:rPr>
          <w:spacing w:val="-6"/>
          <w:sz w:val="28"/>
          <w:szCs w:val="28"/>
        </w:rPr>
        <w:t xml:space="preserve">» </w:t>
      </w:r>
      <w:r>
        <w:rPr>
          <w:spacing w:val="-6"/>
          <w:sz w:val="28"/>
          <w:szCs w:val="28"/>
        </w:rPr>
        <w:t>сентября</w:t>
      </w:r>
      <w:r w:rsidRPr="004027FC">
        <w:rPr>
          <w:spacing w:val="-6"/>
          <w:sz w:val="28"/>
          <w:szCs w:val="28"/>
        </w:rPr>
        <w:t xml:space="preserve"> 2014 года с помощью функционала ЭТП Фабрикант</w:t>
      </w:r>
      <w:r>
        <w:rPr>
          <w:spacing w:val="-6"/>
          <w:sz w:val="28"/>
          <w:szCs w:val="28"/>
        </w:rPr>
        <w:t>.</w:t>
      </w:r>
    </w:p>
    <w:p w:rsidR="004A3CF4" w:rsidRPr="00DD5EEB" w:rsidRDefault="004A3CF4" w:rsidP="004A3CF4">
      <w:pPr>
        <w:tabs>
          <w:tab w:val="left" w:pos="1134"/>
        </w:tabs>
        <w:ind w:left="709"/>
        <w:contextualSpacing/>
        <w:jc w:val="both"/>
        <w:rPr>
          <w:spacing w:val="-6"/>
          <w:sz w:val="28"/>
          <w:szCs w:val="28"/>
        </w:rPr>
      </w:pPr>
    </w:p>
    <w:p w:rsidR="004A3CF4" w:rsidRDefault="004A3CF4" w:rsidP="004A3CF4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  <w:rPr>
          <w:spacing w:val="-6"/>
          <w:sz w:val="28"/>
          <w:szCs w:val="28"/>
        </w:rPr>
      </w:pPr>
      <w:r w:rsidRPr="00DD5EEB">
        <w:rPr>
          <w:spacing w:val="-6"/>
          <w:sz w:val="28"/>
          <w:szCs w:val="28"/>
        </w:rPr>
        <w:t xml:space="preserve">Место и дата проведения отборочной стадии: </w:t>
      </w:r>
      <w:r w:rsidRPr="004027FC">
        <w:rPr>
          <w:spacing w:val="-6"/>
          <w:sz w:val="28"/>
          <w:szCs w:val="28"/>
        </w:rPr>
        <w:t xml:space="preserve">Россия, 624250, Свердловская область, г. </w:t>
      </w:r>
      <w:proofErr w:type="gramStart"/>
      <w:r w:rsidRPr="004027FC">
        <w:rPr>
          <w:spacing w:val="-6"/>
          <w:sz w:val="28"/>
          <w:szCs w:val="28"/>
        </w:rPr>
        <w:t>Заречный</w:t>
      </w:r>
      <w:proofErr w:type="gramEnd"/>
      <w:r w:rsidRPr="004027FC">
        <w:rPr>
          <w:spacing w:val="-6"/>
          <w:sz w:val="28"/>
          <w:szCs w:val="28"/>
        </w:rPr>
        <w:t xml:space="preserve">, </w:t>
      </w:r>
      <w:proofErr w:type="spellStart"/>
      <w:r w:rsidRPr="004027FC">
        <w:rPr>
          <w:spacing w:val="-6"/>
          <w:sz w:val="28"/>
          <w:szCs w:val="28"/>
        </w:rPr>
        <w:t>промплощадка</w:t>
      </w:r>
      <w:proofErr w:type="spellEnd"/>
      <w:r w:rsidRPr="004027FC">
        <w:rPr>
          <w:spacing w:val="-6"/>
          <w:sz w:val="28"/>
          <w:szCs w:val="28"/>
        </w:rPr>
        <w:t>, не позднее «</w:t>
      </w:r>
      <w:r w:rsidR="00F32B96">
        <w:rPr>
          <w:spacing w:val="-6"/>
          <w:sz w:val="28"/>
          <w:szCs w:val="28"/>
        </w:rPr>
        <w:t>15</w:t>
      </w:r>
      <w:r w:rsidRPr="004027FC">
        <w:rPr>
          <w:spacing w:val="-6"/>
          <w:sz w:val="28"/>
          <w:szCs w:val="28"/>
        </w:rPr>
        <w:t xml:space="preserve">» </w:t>
      </w:r>
      <w:r>
        <w:rPr>
          <w:spacing w:val="-6"/>
          <w:sz w:val="28"/>
          <w:szCs w:val="28"/>
        </w:rPr>
        <w:t>сентября</w:t>
      </w:r>
      <w:r w:rsidRPr="004027FC">
        <w:rPr>
          <w:spacing w:val="-6"/>
          <w:sz w:val="28"/>
          <w:szCs w:val="28"/>
        </w:rPr>
        <w:t xml:space="preserve"> 2014 года</w:t>
      </w:r>
      <w:r>
        <w:rPr>
          <w:spacing w:val="-6"/>
          <w:sz w:val="28"/>
          <w:szCs w:val="28"/>
        </w:rPr>
        <w:t>.</w:t>
      </w:r>
    </w:p>
    <w:p w:rsidR="004A3CF4" w:rsidRPr="00DD5EEB" w:rsidRDefault="004A3CF4" w:rsidP="004A3CF4">
      <w:pPr>
        <w:tabs>
          <w:tab w:val="left" w:pos="1134"/>
        </w:tabs>
        <w:ind w:left="709"/>
        <w:contextualSpacing/>
        <w:jc w:val="both"/>
        <w:rPr>
          <w:spacing w:val="-6"/>
          <w:sz w:val="28"/>
          <w:szCs w:val="28"/>
        </w:rPr>
      </w:pPr>
    </w:p>
    <w:p w:rsidR="004A3CF4" w:rsidRDefault="004A3CF4" w:rsidP="004A3CF4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  <w:rPr>
          <w:spacing w:val="-6"/>
          <w:sz w:val="28"/>
          <w:szCs w:val="28"/>
        </w:rPr>
      </w:pPr>
      <w:bookmarkStart w:id="2" w:name="_Ref348972643"/>
      <w:r w:rsidRPr="00DD5EEB">
        <w:rPr>
          <w:spacing w:val="-6"/>
          <w:sz w:val="28"/>
          <w:szCs w:val="28"/>
        </w:rPr>
        <w:lastRenderedPageBreak/>
        <w:t xml:space="preserve">Место и дата подведения итогов запроса предложений: </w:t>
      </w:r>
      <w:bookmarkEnd w:id="2"/>
      <w:r w:rsidRPr="004027FC">
        <w:rPr>
          <w:spacing w:val="-6"/>
          <w:sz w:val="28"/>
          <w:szCs w:val="28"/>
        </w:rPr>
        <w:t xml:space="preserve">Россия, 624250, Свердловская область, г. Заречный, </w:t>
      </w:r>
      <w:proofErr w:type="spellStart"/>
      <w:r w:rsidRPr="004027FC">
        <w:rPr>
          <w:spacing w:val="-6"/>
          <w:sz w:val="28"/>
          <w:szCs w:val="28"/>
        </w:rPr>
        <w:t>промплощадка</w:t>
      </w:r>
      <w:proofErr w:type="spellEnd"/>
      <w:r w:rsidRPr="004027FC">
        <w:rPr>
          <w:spacing w:val="-6"/>
          <w:sz w:val="28"/>
          <w:szCs w:val="28"/>
        </w:rPr>
        <w:t>, не позднее «</w:t>
      </w:r>
      <w:r w:rsidR="00F32B96">
        <w:rPr>
          <w:spacing w:val="-6"/>
          <w:sz w:val="28"/>
          <w:szCs w:val="28"/>
        </w:rPr>
        <w:t>17</w:t>
      </w:r>
      <w:r w:rsidRPr="004027FC">
        <w:rPr>
          <w:spacing w:val="-6"/>
          <w:sz w:val="28"/>
          <w:szCs w:val="28"/>
        </w:rPr>
        <w:t xml:space="preserve">» </w:t>
      </w:r>
      <w:r>
        <w:rPr>
          <w:spacing w:val="-6"/>
          <w:sz w:val="28"/>
          <w:szCs w:val="28"/>
        </w:rPr>
        <w:t>сентября</w:t>
      </w:r>
      <w:r w:rsidRPr="004027FC">
        <w:rPr>
          <w:spacing w:val="-6"/>
          <w:sz w:val="28"/>
          <w:szCs w:val="28"/>
        </w:rPr>
        <w:t xml:space="preserve"> 2014 года</w:t>
      </w:r>
      <w:r>
        <w:rPr>
          <w:spacing w:val="-6"/>
          <w:sz w:val="28"/>
          <w:szCs w:val="28"/>
        </w:rPr>
        <w:t>.</w:t>
      </w:r>
    </w:p>
    <w:p w:rsidR="004A3CF4" w:rsidRPr="00DD5EEB" w:rsidRDefault="004A3CF4" w:rsidP="004A3CF4">
      <w:pPr>
        <w:tabs>
          <w:tab w:val="left" w:pos="1134"/>
        </w:tabs>
        <w:ind w:left="709"/>
        <w:contextualSpacing/>
        <w:jc w:val="both"/>
        <w:rPr>
          <w:spacing w:val="-6"/>
          <w:sz w:val="28"/>
          <w:szCs w:val="28"/>
        </w:rPr>
      </w:pPr>
    </w:p>
    <w:p w:rsidR="004A3CF4" w:rsidRPr="003A7F9C" w:rsidRDefault="004A3CF4" w:rsidP="004A3CF4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  <w:rPr>
          <w:spacing w:val="-6"/>
          <w:sz w:val="28"/>
          <w:szCs w:val="28"/>
        </w:rPr>
      </w:pPr>
      <w:r w:rsidRPr="00DD5EEB">
        <w:rPr>
          <w:spacing w:val="-6"/>
          <w:sz w:val="28"/>
          <w:szCs w:val="28"/>
        </w:rPr>
        <w:t xml:space="preserve">Срок заключения договора после определения победителя запроса предложений: </w:t>
      </w:r>
      <w:r w:rsidRPr="00A94EC4">
        <w:rPr>
          <w:sz w:val="28"/>
        </w:rPr>
        <w:t>в течение </w:t>
      </w:r>
      <w:r w:rsidRPr="003A7F9C">
        <w:rPr>
          <w:sz w:val="28"/>
        </w:rPr>
        <w:t>20 (двадцати)</w:t>
      </w:r>
      <w:r w:rsidRPr="00A94EC4">
        <w:rPr>
          <w:sz w:val="28"/>
        </w:rPr>
        <w:t xml:space="preserve"> дней, но не ранее чем через 10 (десять) дней после размещения на официальном сайте и на ЭТП протокола подведения итогов </w:t>
      </w:r>
      <w:r>
        <w:rPr>
          <w:sz w:val="28"/>
        </w:rPr>
        <w:t>запроса предложений.</w:t>
      </w:r>
    </w:p>
    <w:p w:rsidR="004A3CF4" w:rsidRPr="00DD5EEB" w:rsidRDefault="004A3CF4" w:rsidP="004A3CF4">
      <w:pPr>
        <w:tabs>
          <w:tab w:val="left" w:pos="1134"/>
        </w:tabs>
        <w:ind w:left="709"/>
        <w:contextualSpacing/>
        <w:jc w:val="both"/>
        <w:rPr>
          <w:spacing w:val="-6"/>
          <w:sz w:val="28"/>
          <w:szCs w:val="28"/>
        </w:rPr>
      </w:pPr>
    </w:p>
    <w:p w:rsidR="004A3CF4" w:rsidRPr="00052A85" w:rsidRDefault="004A3CF4" w:rsidP="004A3CF4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  <w:rPr>
          <w:color w:val="000000"/>
          <w:spacing w:val="-6"/>
          <w:sz w:val="28"/>
          <w:szCs w:val="28"/>
        </w:rPr>
      </w:pPr>
      <w:r w:rsidRPr="00DD5EEB">
        <w:rPr>
          <w:spacing w:val="-6"/>
          <w:sz w:val="28"/>
          <w:szCs w:val="28"/>
        </w:rPr>
        <w:t xml:space="preserve">Форма, размер и срок предоставления обеспечения исполнения обязательств по договору: </w:t>
      </w:r>
    </w:p>
    <w:p w:rsidR="004A3CF4" w:rsidRDefault="004A3CF4" w:rsidP="004A3CF4">
      <w:pPr>
        <w:tabs>
          <w:tab w:val="left" w:pos="1134"/>
        </w:tabs>
        <w:ind w:firstLine="709"/>
        <w:contextualSpacing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Форма обеспечения – безотзывная банковская гарантия, либо поручительство ОАО «</w:t>
      </w:r>
      <w:proofErr w:type="spellStart"/>
      <w:r>
        <w:rPr>
          <w:spacing w:val="-6"/>
          <w:sz w:val="28"/>
          <w:szCs w:val="28"/>
        </w:rPr>
        <w:t>Атомэнергопром</w:t>
      </w:r>
      <w:proofErr w:type="spellEnd"/>
      <w:r>
        <w:rPr>
          <w:spacing w:val="-6"/>
          <w:sz w:val="28"/>
          <w:szCs w:val="28"/>
        </w:rPr>
        <w:t>».</w:t>
      </w:r>
    </w:p>
    <w:p w:rsidR="004A3CF4" w:rsidRPr="001C6C78" w:rsidRDefault="004A3CF4" w:rsidP="004A3CF4">
      <w:pPr>
        <w:tabs>
          <w:tab w:val="left" w:pos="1134"/>
        </w:tabs>
        <w:ind w:firstLine="709"/>
        <w:contextualSpacing/>
        <w:jc w:val="both"/>
        <w:rPr>
          <w:spacing w:val="-6"/>
          <w:sz w:val="28"/>
          <w:szCs w:val="28"/>
        </w:rPr>
      </w:pPr>
      <w:r w:rsidRPr="001C6C78">
        <w:rPr>
          <w:spacing w:val="-6"/>
          <w:sz w:val="28"/>
          <w:szCs w:val="28"/>
        </w:rPr>
        <w:t>1)</w:t>
      </w:r>
      <w:r w:rsidRPr="001C6C78">
        <w:rPr>
          <w:spacing w:val="-6"/>
          <w:sz w:val="28"/>
          <w:szCs w:val="28"/>
        </w:rPr>
        <w:tab/>
        <w:t>Вид обеспечения: обеспечение возврата аванса</w:t>
      </w:r>
    </w:p>
    <w:p w:rsidR="004A3CF4" w:rsidRPr="00F66662" w:rsidRDefault="004A3CF4" w:rsidP="004A3CF4">
      <w:pPr>
        <w:tabs>
          <w:tab w:val="left" w:pos="1134"/>
        </w:tabs>
        <w:ind w:firstLine="709"/>
        <w:contextualSpacing/>
        <w:jc w:val="both"/>
        <w:rPr>
          <w:spacing w:val="-6"/>
          <w:sz w:val="28"/>
          <w:szCs w:val="28"/>
        </w:rPr>
      </w:pPr>
      <w:r w:rsidRPr="00F66662">
        <w:rPr>
          <w:spacing w:val="-6"/>
          <w:sz w:val="28"/>
          <w:szCs w:val="28"/>
        </w:rPr>
        <w:t>Форма обеспечения: банковская гарантия, выданная банком, или поручительство ОАО «</w:t>
      </w:r>
      <w:proofErr w:type="spellStart"/>
      <w:r w:rsidRPr="00F66662">
        <w:rPr>
          <w:spacing w:val="-6"/>
          <w:sz w:val="28"/>
          <w:szCs w:val="28"/>
        </w:rPr>
        <w:t>Атомэнергопром</w:t>
      </w:r>
      <w:proofErr w:type="spellEnd"/>
      <w:r w:rsidRPr="00F66662">
        <w:rPr>
          <w:spacing w:val="-6"/>
          <w:sz w:val="28"/>
          <w:szCs w:val="28"/>
        </w:rPr>
        <w:t>».</w:t>
      </w:r>
    </w:p>
    <w:p w:rsidR="004A3CF4" w:rsidRPr="00F66662" w:rsidRDefault="004A3CF4" w:rsidP="004A3CF4">
      <w:pPr>
        <w:tabs>
          <w:tab w:val="left" w:pos="1134"/>
        </w:tabs>
        <w:ind w:firstLine="709"/>
        <w:contextualSpacing/>
        <w:jc w:val="both"/>
        <w:rPr>
          <w:spacing w:val="-6"/>
          <w:sz w:val="28"/>
          <w:szCs w:val="28"/>
        </w:rPr>
      </w:pPr>
      <w:r w:rsidRPr="00F66662">
        <w:rPr>
          <w:spacing w:val="-6"/>
          <w:sz w:val="28"/>
          <w:szCs w:val="28"/>
        </w:rPr>
        <w:t xml:space="preserve">Размер обеспечения: на сумму не менее 5% от суммы договора </w:t>
      </w:r>
    </w:p>
    <w:p w:rsidR="004A3CF4" w:rsidRPr="00F66662" w:rsidRDefault="004A3CF4" w:rsidP="004A3CF4">
      <w:pPr>
        <w:tabs>
          <w:tab w:val="left" w:pos="1134"/>
        </w:tabs>
        <w:ind w:firstLine="709"/>
        <w:contextualSpacing/>
        <w:jc w:val="both"/>
        <w:rPr>
          <w:spacing w:val="-6"/>
          <w:sz w:val="28"/>
          <w:szCs w:val="28"/>
        </w:rPr>
      </w:pPr>
      <w:r w:rsidRPr="00F66662">
        <w:rPr>
          <w:spacing w:val="-6"/>
          <w:sz w:val="28"/>
          <w:szCs w:val="28"/>
        </w:rPr>
        <w:t>В случае предоставления обеспечения обязательств по договору в форме банковской гарантии лицу, с которым заключается договор, рекомендуется представить банковскую гарантию в соответствии с формой банковской гарантии (раздел </w:t>
      </w:r>
      <w:r>
        <w:rPr>
          <w:spacing w:val="-6"/>
          <w:sz w:val="28"/>
          <w:szCs w:val="28"/>
        </w:rPr>
        <w:t>6</w:t>
      </w:r>
      <w:r w:rsidRPr="00F66662">
        <w:rPr>
          <w:spacing w:val="-6"/>
          <w:sz w:val="28"/>
          <w:szCs w:val="28"/>
        </w:rPr>
        <w:t xml:space="preserve">, соответствующая </w:t>
      </w:r>
      <w:hyperlink w:anchor="_БАНКОВСКАЯ_ГАРАНТИЯ_(Форма" w:history="1">
        <w:r w:rsidRPr="00F66662">
          <w:rPr>
            <w:spacing w:val="-6"/>
            <w:sz w:val="28"/>
            <w:szCs w:val="28"/>
          </w:rPr>
          <w:t>форма</w:t>
        </w:r>
      </w:hyperlink>
      <w:r w:rsidRPr="00F66662">
        <w:rPr>
          <w:spacing w:val="-6"/>
          <w:sz w:val="28"/>
          <w:szCs w:val="28"/>
        </w:rPr>
        <w:t>);</w:t>
      </w:r>
    </w:p>
    <w:p w:rsidR="004A3CF4" w:rsidRPr="00F66662" w:rsidRDefault="004A3CF4" w:rsidP="004A3CF4">
      <w:pPr>
        <w:tabs>
          <w:tab w:val="left" w:pos="1134"/>
        </w:tabs>
        <w:ind w:firstLine="709"/>
        <w:contextualSpacing/>
        <w:jc w:val="both"/>
        <w:rPr>
          <w:spacing w:val="-6"/>
          <w:sz w:val="28"/>
          <w:szCs w:val="28"/>
        </w:rPr>
      </w:pPr>
      <w:r w:rsidRPr="00F66662">
        <w:rPr>
          <w:spacing w:val="-6"/>
          <w:sz w:val="28"/>
          <w:szCs w:val="28"/>
        </w:rPr>
        <w:t>В случае предоставления обеспечения обязательств по договору в форме поручительства лицу, с которым заключается договор, рекомендуется представить поручительство в соответствии с формой договора поручительства (раздел </w:t>
      </w:r>
      <w:fldSimple w:instr=" REF _Ref317259217 \r \h  \* MERGEFORMAT ">
        <w:r w:rsidRPr="00F66662">
          <w:rPr>
            <w:spacing w:val="-6"/>
            <w:sz w:val="28"/>
            <w:szCs w:val="28"/>
          </w:rPr>
          <w:t>6</w:t>
        </w:r>
      </w:fldSimple>
      <w:r w:rsidRPr="00F66662">
        <w:rPr>
          <w:spacing w:val="-6"/>
          <w:sz w:val="28"/>
          <w:szCs w:val="28"/>
        </w:rPr>
        <w:t xml:space="preserve">, соответствующая </w:t>
      </w:r>
      <w:hyperlink w:anchor="_ДОГОВОР_ПОРУЧИТЕЛЬСТВА_(Форма" w:history="1">
        <w:r w:rsidRPr="00F66662">
          <w:rPr>
            <w:spacing w:val="-6"/>
            <w:sz w:val="28"/>
            <w:szCs w:val="28"/>
          </w:rPr>
          <w:t>форма</w:t>
        </w:r>
      </w:hyperlink>
      <w:r w:rsidRPr="00F66662">
        <w:rPr>
          <w:spacing w:val="-6"/>
          <w:sz w:val="28"/>
          <w:szCs w:val="28"/>
        </w:rPr>
        <w:t>).</w:t>
      </w:r>
    </w:p>
    <w:p w:rsidR="004A3CF4" w:rsidRPr="00F66662" w:rsidRDefault="004A3CF4" w:rsidP="004A3CF4">
      <w:pPr>
        <w:tabs>
          <w:tab w:val="left" w:pos="1134"/>
        </w:tabs>
        <w:ind w:firstLine="709"/>
        <w:contextualSpacing/>
        <w:jc w:val="both"/>
        <w:rPr>
          <w:spacing w:val="-6"/>
          <w:sz w:val="28"/>
          <w:szCs w:val="28"/>
        </w:rPr>
      </w:pPr>
      <w:r w:rsidRPr="00F66662">
        <w:rPr>
          <w:spacing w:val="-6"/>
          <w:sz w:val="28"/>
          <w:szCs w:val="28"/>
        </w:rPr>
        <w:t>Срок действия обеспечения: срок исполнения обязательств по договору плюс не менее 60 дней</w:t>
      </w:r>
    </w:p>
    <w:p w:rsidR="004A3CF4" w:rsidRDefault="004A3CF4" w:rsidP="004A3CF4">
      <w:pPr>
        <w:tabs>
          <w:tab w:val="left" w:pos="1134"/>
        </w:tabs>
        <w:ind w:firstLine="709"/>
        <w:contextualSpacing/>
        <w:jc w:val="both"/>
        <w:rPr>
          <w:spacing w:val="-6"/>
          <w:sz w:val="28"/>
          <w:szCs w:val="28"/>
        </w:rPr>
      </w:pPr>
      <w:r w:rsidRPr="00F66662">
        <w:rPr>
          <w:spacing w:val="-6"/>
          <w:sz w:val="28"/>
          <w:szCs w:val="28"/>
        </w:rPr>
        <w:t>Обеспечение исполнения обязательств по договору предоставляется в сроки, указанные в пункте </w:t>
      </w:r>
      <w:fldSimple w:instr=" REF _Ref390106534 \r \h  \* MERGEFORMAT ">
        <w:r>
          <w:rPr>
            <w:spacing w:val="-6"/>
            <w:sz w:val="28"/>
            <w:szCs w:val="28"/>
          </w:rPr>
          <w:t>4.16.3</w:t>
        </w:r>
      </w:fldSimple>
      <w:r w:rsidRPr="00F66662">
        <w:rPr>
          <w:spacing w:val="-6"/>
          <w:sz w:val="28"/>
          <w:szCs w:val="28"/>
        </w:rPr>
        <w:t xml:space="preserve"> настоящей документации.</w:t>
      </w:r>
    </w:p>
    <w:p w:rsidR="004A3CF4" w:rsidRPr="00DD5EEB" w:rsidRDefault="004A3CF4" w:rsidP="004A3CF4">
      <w:pPr>
        <w:tabs>
          <w:tab w:val="left" w:pos="1134"/>
        </w:tabs>
        <w:ind w:left="709"/>
        <w:contextualSpacing/>
        <w:jc w:val="both"/>
        <w:rPr>
          <w:color w:val="000000"/>
          <w:spacing w:val="-6"/>
          <w:sz w:val="28"/>
          <w:szCs w:val="28"/>
        </w:rPr>
      </w:pPr>
    </w:p>
    <w:p w:rsidR="004A3CF4" w:rsidRDefault="004A3CF4" w:rsidP="004A3CF4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DD5EEB">
        <w:rPr>
          <w:sz w:val="28"/>
          <w:szCs w:val="28"/>
        </w:rPr>
        <w:t>Процедура запроса предложений не является торгами по законодательству Российской Федерации.</w:t>
      </w:r>
    </w:p>
    <w:p w:rsidR="004A3CF4" w:rsidRPr="00DD5EEB" w:rsidRDefault="004A3CF4" w:rsidP="004A3CF4">
      <w:pPr>
        <w:tabs>
          <w:tab w:val="left" w:pos="1134"/>
        </w:tabs>
        <w:ind w:left="709"/>
        <w:contextualSpacing/>
        <w:jc w:val="both"/>
        <w:rPr>
          <w:sz w:val="28"/>
          <w:szCs w:val="28"/>
        </w:rPr>
      </w:pPr>
    </w:p>
    <w:p w:rsidR="004A3CF4" w:rsidRPr="00AB4A39" w:rsidRDefault="004A3CF4" w:rsidP="004A3CF4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B4A39">
        <w:rPr>
          <w:sz w:val="28"/>
          <w:szCs w:val="28"/>
        </w:rPr>
        <w:t xml:space="preserve">Отказ организатора запроса предложений от проведения запроса предложений </w:t>
      </w:r>
      <w:r>
        <w:rPr>
          <w:sz w:val="28"/>
          <w:szCs w:val="28"/>
        </w:rPr>
        <w:t xml:space="preserve">по решению заказчика </w:t>
      </w:r>
      <w:r w:rsidRPr="00AB4A39">
        <w:rPr>
          <w:sz w:val="28"/>
          <w:szCs w:val="28"/>
        </w:rPr>
        <w:t>в указанных ниже случаях, в любое время вплоть до подведения итогов запроса предложений, не приводит к каким-либо последствиям для организатора запроса предложений</w:t>
      </w:r>
      <w:r>
        <w:rPr>
          <w:sz w:val="28"/>
          <w:szCs w:val="28"/>
        </w:rPr>
        <w:t>.</w:t>
      </w:r>
    </w:p>
    <w:p w:rsidR="004A3CF4" w:rsidRPr="0048246A" w:rsidRDefault="004A3CF4" w:rsidP="004A3CF4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48246A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48246A">
        <w:rPr>
          <w:sz w:val="28"/>
          <w:szCs w:val="28"/>
        </w:rPr>
        <w:t xml:space="preserve"> финансовых, инвестиционных, производственных и иных программ, оказавших влияние на потребность в </w:t>
      </w:r>
      <w:r w:rsidRPr="00492731">
        <w:rPr>
          <w:sz w:val="28"/>
          <w:szCs w:val="28"/>
        </w:rPr>
        <w:t xml:space="preserve">данной </w:t>
      </w:r>
      <w:r>
        <w:rPr>
          <w:sz w:val="28"/>
          <w:szCs w:val="28"/>
        </w:rPr>
        <w:t>закупке</w:t>
      </w:r>
      <w:r w:rsidRPr="0048246A">
        <w:rPr>
          <w:sz w:val="28"/>
          <w:szCs w:val="28"/>
        </w:rPr>
        <w:t>;</w:t>
      </w:r>
    </w:p>
    <w:p w:rsidR="004A3CF4" w:rsidRPr="0048246A" w:rsidRDefault="004A3CF4" w:rsidP="004A3CF4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48246A">
        <w:rPr>
          <w:sz w:val="28"/>
          <w:szCs w:val="28"/>
        </w:rPr>
        <w:t>изменения потребности в продукции, в том числе изменение характеристик продукции, при наличии утверждения таких изменений руководителем заказчика;</w:t>
      </w:r>
    </w:p>
    <w:p w:rsidR="004A3CF4" w:rsidRDefault="004A3CF4" w:rsidP="004A3CF4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48246A">
        <w:rPr>
          <w:sz w:val="28"/>
          <w:szCs w:val="28"/>
        </w:rPr>
        <w:t>при возникновении обстоятельств непреодолимой силы, подтвержденных соответствующим документом</w:t>
      </w:r>
      <w:r w:rsidRPr="00E025D3">
        <w:rPr>
          <w:sz w:val="28"/>
          <w:szCs w:val="28"/>
        </w:rPr>
        <w:t xml:space="preserve"> и влияющих на целесообразность закупки</w:t>
      </w:r>
      <w:r w:rsidRPr="0048246A">
        <w:rPr>
          <w:sz w:val="28"/>
          <w:szCs w:val="28"/>
        </w:rPr>
        <w:t>.</w:t>
      </w:r>
    </w:p>
    <w:p w:rsidR="004A3CF4" w:rsidRPr="00FC009D" w:rsidRDefault="004A3CF4" w:rsidP="004A3CF4">
      <w:pPr>
        <w:pStyle w:val="a4"/>
        <w:spacing w:after="0"/>
        <w:ind w:left="0" w:firstLine="709"/>
        <w:jc w:val="both"/>
        <w:rPr>
          <w:sz w:val="28"/>
          <w:szCs w:val="28"/>
        </w:rPr>
      </w:pPr>
    </w:p>
    <w:p w:rsidR="004A3CF4" w:rsidRPr="00DD5EEB" w:rsidRDefault="004A3CF4" w:rsidP="004A3CF4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DD5EEB">
        <w:rPr>
          <w:sz w:val="28"/>
          <w:szCs w:val="28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</w:p>
    <w:p w:rsidR="00695131" w:rsidRDefault="00695131" w:rsidP="004A3CF4"/>
    <w:sectPr w:rsidR="00695131" w:rsidSect="00695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D2EAB"/>
    <w:multiLevelType w:val="hybridMultilevel"/>
    <w:tmpl w:val="5FF6F6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8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D51ECC"/>
    <w:multiLevelType w:val="hybridMultilevel"/>
    <w:tmpl w:val="72E65A64"/>
    <w:lvl w:ilvl="0" w:tplc="E8D4C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CF4"/>
    <w:rsid w:val="004A3CF4"/>
    <w:rsid w:val="00695131"/>
    <w:rsid w:val="00E67EDE"/>
    <w:rsid w:val="00F3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A3CF4"/>
    <w:rPr>
      <w:color w:val="0000FF"/>
      <w:u w:val="single"/>
    </w:rPr>
  </w:style>
  <w:style w:type="paragraph" w:styleId="a4">
    <w:name w:val="List Continue"/>
    <w:basedOn w:val="a"/>
    <w:rsid w:val="004A3CF4"/>
    <w:pPr>
      <w:spacing w:after="120"/>
      <w:ind w:left="283"/>
    </w:pPr>
  </w:style>
  <w:style w:type="paragraph" w:styleId="a5">
    <w:name w:val="List Paragraph"/>
    <w:basedOn w:val="a"/>
    <w:link w:val="a6"/>
    <w:uiPriority w:val="34"/>
    <w:qFormat/>
    <w:rsid w:val="004A3C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rsid w:val="004A3CF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s-do1@belnpp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ks-do@belnpp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s-do1@belnpp.ru" TargetMode="External"/><Relationship Id="rId11" Type="http://schemas.openxmlformats.org/officeDocument/2006/relationships/hyperlink" Target="http://www.fabrikant.ru" TargetMode="External"/><Relationship Id="rId5" Type="http://schemas.openxmlformats.org/officeDocument/2006/relationships/hyperlink" Target="mailto:uks-do@belnpp.ru" TargetMode="External"/><Relationship Id="rId10" Type="http://schemas.openxmlformats.org/officeDocument/2006/relationships/hyperlink" Target="http://www.fabrik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1340</Words>
  <Characters>7643</Characters>
  <Application>Microsoft Office Word</Application>
  <DocSecurity>0</DocSecurity>
  <Lines>63</Lines>
  <Paragraphs>17</Paragraphs>
  <ScaleCrop>false</ScaleCrop>
  <Company>Hewlett-Packard Company</Company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Uks-do3</dc:creator>
  <cp:lastModifiedBy>Uks-do3</cp:lastModifiedBy>
  <cp:revision>2</cp:revision>
  <dcterms:created xsi:type="dcterms:W3CDTF">2014-08-27T04:13:00Z</dcterms:created>
  <dcterms:modified xsi:type="dcterms:W3CDTF">2014-08-27T04:51:00Z</dcterms:modified>
</cp:coreProperties>
</file>