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sdt>
          <w:sdtPr>
            <w:rPr>
              <w:rFonts w:cs="Times New Roman"/>
              <w:b/>
              <w:noProof/>
              <w:sz w:val="21"/>
              <w:szCs w:val="21"/>
              <w:lang w:eastAsia="en-GB"/>
            </w:rPr>
            <w:id w:val="-1035426052"/>
            <w:lock w:val="sdtContentLocked"/>
            <w:picture/>
          </w:sdtPr>
          <w:sdtEndPr/>
          <w:sdtContent>
            <w:tc>
              <w:tcPr>
                <w:tcW w:w="4538" w:type="dxa"/>
                <w:gridSpan w:val="4"/>
              </w:tcPr>
              <w:p w:rsidR="003132DB" w:rsidRPr="00DC2FF7" w:rsidRDefault="00F362CB" w:rsidP="00DC2FF7">
                <w:pPr>
                  <w:jc w:val="center"/>
                  <w:rPr>
                    <w:rFonts w:cs="Times New Roman"/>
                    <w:b/>
                    <w:noProof/>
                    <w:sz w:val="21"/>
                    <w:szCs w:val="21"/>
                    <w:lang w:eastAsia="en-GB"/>
                  </w:rPr>
                </w:pPr>
                <w:r>
                  <w:rPr>
                    <w:rFonts w:cs="Times New Roman"/>
                    <w:b/>
                    <w:noProof/>
                    <w:sz w:val="21"/>
                    <w:szCs w:val="21"/>
                    <w:lang w:val="ru-RU" w:eastAsia="ru-RU"/>
                  </w:rPr>
                  <w:drawing>
                    <wp:inline distT="0" distB="0" distL="0" distR="0">
                      <wp:extent cx="1106426" cy="502921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ПАТЭС_гор_рус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6426" cy="5029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D41182BB6F9D4AFEA346CF75CC8FA2B4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1ABCAE927AB64BAA8DF82F6B9006B03B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B25C03" w:rsidRPr="0010258E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placeholder>
                <w:docPart w:val="628E864C04E84CBCAFB7A041028D8E63"/>
              </w:placeholder>
            </w:sdtPr>
            <w:sdtEndPr/>
            <w:sdtContent>
              <w:sdt>
                <w:sdtPr>
                  <w:id w:val="412751371"/>
                  <w:lock w:val="sdtContentLocked"/>
                  <w:placeholder>
                    <w:docPart w:val="A0003D1200404796AFD8B6377784A2CB"/>
                  </w:placeholder>
                </w:sdtPr>
                <w:sdtEndPr/>
                <w:sdtContent>
                  <w:p w:rsidR="00B25C03" w:rsidRPr="00E750DD" w:rsidRDefault="00B25C03" w:rsidP="00947A3D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E750DD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Акционерное общество </w:t>
                    </w: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br/>
                    </w:r>
                    <w:r w:rsidRPr="00E750DD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Российский концерн по производству электрической и тепловой энергии </w:t>
                    </w: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br/>
                      <w:t>на атомных станциях»</w:t>
                    </w:r>
                  </w:p>
                  <w:p w:rsidR="00F362CB" w:rsidRDefault="00B25C03" w:rsidP="00FB7D9A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«Концерн Росэнергоатом»)</w:t>
                    </w:r>
                  </w:p>
                  <w:p w:rsidR="00F362CB" w:rsidRDefault="00F362CB" w:rsidP="00F362CB">
                    <w:pPr>
                      <w:spacing w:before="120"/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Филиал АО «Концерн Росэнергоатом» «Дирекция по сооружению </w:t>
                    </w:r>
                  </w:p>
                  <w:p w:rsidR="00F362CB" w:rsidRDefault="00F362CB" w:rsidP="00F362CB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и эксплуатации плавучих атомных теплоэлектростанций»</w:t>
                    </w:r>
                    <w:r w:rsidRPr="00B963ED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(Дирекция </w:t>
                    </w:r>
                  </w:p>
                  <w:p w:rsidR="00B25C03" w:rsidRPr="00F362CB" w:rsidRDefault="00F362CB" w:rsidP="00F362CB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по сооружению и эксплуатации ПАТЭС)</w:t>
                    </w:r>
                  </w:p>
                </w:sdtContent>
              </w:sdt>
            </w:sdtContent>
          </w:sdt>
        </w:tc>
        <w:tc>
          <w:tcPr>
            <w:tcW w:w="567" w:type="dxa"/>
            <w:vMerge w:val="restart"/>
          </w:tcPr>
          <w:p w:rsidR="00B25C03" w:rsidRPr="004971E8" w:rsidRDefault="00B25C03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4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50738462"/>
              <w:placeholder>
                <w:docPart w:val="8A2F78E5E2354E43A14FAAD8F3BBD386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10258E" w:rsidRDefault="0043249F" w:rsidP="008F1600">
                <w:pPr>
                  <w:pStyle w:val="ConsPlusNormal"/>
                  <w:ind w:firstLine="5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Участникам процедуры</w:t>
                </w:r>
              </w:p>
              <w:p w:rsidR="0043249F" w:rsidRDefault="0043249F" w:rsidP="008F1600">
                <w:pPr>
                  <w:pStyle w:val="ConsPlusNormal"/>
                  <w:ind w:firstLine="5"/>
                  <w:jc w:val="both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«Мониторинг цен»</w:t>
                </w:r>
              </w:p>
              <w:p w:rsidR="00351D61" w:rsidRPr="004A4866" w:rsidRDefault="00A22B0A" w:rsidP="00EB2820">
                <w:pPr>
                  <w:rPr>
                    <w:rFonts w:cs="Times New Roman"/>
                    <w:szCs w:val="28"/>
                    <w:lang w:val="ru-RU"/>
                  </w:rPr>
                </w:pPr>
              </w:p>
            </w:sdtContent>
          </w:sdt>
          <w:p w:rsidR="00B25C03" w:rsidRPr="007258B3" w:rsidRDefault="00B25C03" w:rsidP="007258B3">
            <w:pPr>
              <w:rPr>
                <w:lang w:val="ru-RU"/>
              </w:rPr>
            </w:pPr>
          </w:p>
        </w:tc>
      </w:tr>
      <w:tr w:rsidR="00B25C03" w:rsidRPr="00B25C03" w:rsidTr="00B25C03">
        <w:trPr>
          <w:trHeight w:val="129"/>
        </w:trPr>
        <w:sdt>
          <w:sdtPr>
            <w:id w:val="1456833216"/>
            <w:lock w:val="sdtContentLocked"/>
            <w:placeholder>
              <w:docPart w:val="6DB11826766844C585482DB0D71FDBCC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B25C03" w:rsidRPr="003543B6" w:rsidRDefault="00B25C03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B25C03" w:rsidRPr="004971E8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Default="00B25C03" w:rsidP="003543B6">
            <w:pPr>
              <w:pStyle w:val="ab"/>
              <w:ind w:firstLine="0"/>
              <w:jc w:val="left"/>
            </w:pPr>
          </w:p>
        </w:tc>
      </w:tr>
      <w:tr w:rsidR="00B25C03" w:rsidRPr="00DB420A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  <w:placeholder>
                <w:docPart w:val="1FDAC63241414872B64241C9AD641D67"/>
              </w:placeholder>
            </w:sdtPr>
            <w:sdtEndPr/>
            <w:sdtContent>
              <w:sdt>
                <w:sdtPr>
                  <w:id w:val="311682575"/>
                  <w:lock w:val="sdtContentLocked"/>
                  <w:placeholder>
                    <w:docPart w:val="CA923BBBB1484D31ABD3B416FBD1EBAA"/>
                  </w:placeholder>
                </w:sdtPr>
                <w:sdtEndPr/>
                <w:sdtContent>
                  <w:p w:rsidR="00F362CB" w:rsidRDefault="00F362CB" w:rsidP="00F362CB">
                    <w:pPr>
                      <w:pStyle w:val="ae"/>
                    </w:pPr>
                    <w:r>
                      <w:t>Проектируемый проезд № 4062,</w:t>
                    </w:r>
                  </w:p>
                  <w:p w:rsidR="00F362CB" w:rsidRDefault="00F362CB" w:rsidP="00F362CB">
                    <w:pPr>
                      <w:pStyle w:val="ae"/>
                    </w:pPr>
                    <w:r>
                      <w:t>д. 6, стр</w:t>
                    </w:r>
                    <w:r w:rsidRPr="00B963ED">
                      <w:t>. 2</w:t>
                    </w:r>
                    <w:r>
                      <w:t xml:space="preserve">5, </w:t>
                    </w:r>
                    <w:r w:rsidRPr="00B963ED">
                      <w:t>Москва</w:t>
                    </w:r>
                    <w:r>
                      <w:t>, 115432</w:t>
                    </w:r>
                  </w:p>
                  <w:p w:rsidR="00F362CB" w:rsidRDefault="00F362CB" w:rsidP="00F362CB">
                    <w:pPr>
                      <w:pStyle w:val="ae"/>
                    </w:pPr>
                    <w:r>
                      <w:t>Телефон (495) 787-44-29, факс (495) 660-90-76</w:t>
                    </w:r>
                  </w:p>
                  <w:p w:rsidR="00F362CB" w:rsidRPr="00595C29" w:rsidRDefault="00F362CB" w:rsidP="00F362CB">
                    <w:pPr>
                      <w:pStyle w:val="ae"/>
                    </w:pPr>
                    <w:r w:rsidRPr="00B963ED">
                      <w:rPr>
                        <w:lang w:val="en-US"/>
                      </w:rPr>
                      <w:t>E</w:t>
                    </w:r>
                    <w:r w:rsidRPr="00595C29">
                      <w:t>-</w:t>
                    </w:r>
                    <w:r w:rsidRPr="00B963ED">
                      <w:rPr>
                        <w:lang w:val="en-US"/>
                      </w:rPr>
                      <w:t>mail</w:t>
                    </w:r>
                    <w:r w:rsidRPr="00595C29">
                      <w:t xml:space="preserve">: </w:t>
                    </w:r>
                    <w:r>
                      <w:rPr>
                        <w:lang w:val="en-US"/>
                      </w:rPr>
                      <w:t>pates</w:t>
                    </w:r>
                    <w:r w:rsidRPr="00595C29">
                      <w:t>@</w:t>
                    </w:r>
                    <w:r w:rsidRPr="00B963ED">
                      <w:rPr>
                        <w:lang w:val="en-US"/>
                      </w:rPr>
                      <w:t>rosenergoatom</w:t>
                    </w:r>
                    <w:r w:rsidRPr="00595C29">
                      <w:t>.</w:t>
                    </w:r>
                    <w:r w:rsidRPr="00B963ED">
                      <w:rPr>
                        <w:lang w:val="en-US"/>
                      </w:rPr>
                      <w:t>ru</w:t>
                    </w:r>
                  </w:p>
                  <w:p w:rsidR="00F362CB" w:rsidRPr="00595C29" w:rsidRDefault="00F362CB" w:rsidP="00F362CB">
                    <w:pPr>
                      <w:pStyle w:val="ae"/>
                    </w:pPr>
                    <w:r>
                      <w:t>ОКПО</w:t>
                    </w:r>
                    <w:r w:rsidRPr="00595C29">
                      <w:t xml:space="preserve"> </w:t>
                    </w:r>
                    <w:r w:rsidRPr="00E6485C">
                      <w:t>94100794</w:t>
                    </w:r>
                    <w:r w:rsidRPr="00595C29">
                      <w:t xml:space="preserve">, </w:t>
                    </w:r>
                    <w:r>
                      <w:t>ОГРН</w:t>
                    </w:r>
                    <w:r w:rsidRPr="00595C29">
                      <w:t xml:space="preserve"> 5087746119951</w:t>
                    </w:r>
                  </w:p>
                  <w:p w:rsidR="00B25C03" w:rsidRPr="0044798C" w:rsidRDefault="00F362CB" w:rsidP="00F362CB">
                    <w:pPr>
                      <w:pStyle w:val="ae"/>
                      <w:rPr>
                        <w:rFonts w:cstheme="minorBidi"/>
                        <w:noProof w:val="0"/>
                        <w:sz w:val="28"/>
                        <w:szCs w:val="24"/>
                        <w:lang w:val="en-GB" w:eastAsia="en-US"/>
                      </w:rPr>
                    </w:pPr>
                    <w:r>
                      <w:t xml:space="preserve">ИНН </w:t>
                    </w:r>
                    <w:r w:rsidRPr="00B963ED">
                      <w:t>7721632827</w:t>
                    </w:r>
                    <w:r>
                      <w:t>, КПП 772101</w:t>
                    </w:r>
                    <w:r w:rsidR="00B25C03">
                      <w:t>001</w:t>
                    </w:r>
                  </w:p>
                </w:sdtContent>
              </w:sdt>
            </w:sdtContent>
          </w:sdt>
        </w:tc>
        <w:tc>
          <w:tcPr>
            <w:tcW w:w="567" w:type="dxa"/>
            <w:vMerge/>
          </w:tcPr>
          <w:p w:rsidR="00B25C03" w:rsidRPr="004971E8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Default="00B25C03" w:rsidP="003543B6">
            <w:pPr>
              <w:pStyle w:val="ab"/>
              <w:ind w:firstLine="0"/>
              <w:jc w:val="left"/>
            </w:pPr>
          </w:p>
        </w:tc>
      </w:tr>
      <w:tr w:rsidR="00B25C03" w:rsidRPr="00B25C03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B25C03" w:rsidRPr="002C64BA" w:rsidRDefault="00B25C03" w:rsidP="003B7A46">
            <w:pPr>
              <w:pStyle w:val="af1"/>
            </w:pPr>
          </w:p>
        </w:tc>
        <w:sdt>
          <w:sdtPr>
            <w:id w:val="1244690888"/>
            <w:lock w:val="sdtContentLocked"/>
            <w:placeholder>
              <w:docPart w:val="5DD709FF8F734BA4A3D394ECA120FE53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B25C03" w:rsidRPr="00ED3ACA" w:rsidRDefault="00B25C03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25C03" w:rsidRPr="002C64BA" w:rsidRDefault="00B25C03" w:rsidP="003B7A46">
            <w:pPr>
              <w:pStyle w:val="af1"/>
            </w:pPr>
          </w:p>
        </w:tc>
        <w:tc>
          <w:tcPr>
            <w:tcW w:w="567" w:type="dxa"/>
          </w:tcPr>
          <w:p w:rsidR="00B25C03" w:rsidRPr="00A9178D" w:rsidRDefault="00B25C03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Pr="00A9178D" w:rsidRDefault="00B25C03" w:rsidP="00B25C03">
            <w:pPr>
              <w:rPr>
                <w:rFonts w:cs="Times New Roman"/>
                <w:noProof/>
                <w:lang w:val="ru-RU" w:eastAsia="en-GB"/>
              </w:rPr>
            </w:pPr>
          </w:p>
        </w:tc>
      </w:tr>
      <w:tr w:rsidR="00B25C03" w:rsidRPr="00A9178D" w:rsidTr="00A13FD1">
        <w:trPr>
          <w:trHeight w:val="454"/>
        </w:trPr>
        <w:tc>
          <w:tcPr>
            <w:tcW w:w="567" w:type="dxa"/>
            <w:vAlign w:val="bottom"/>
          </w:tcPr>
          <w:p w:rsidR="00B25C03" w:rsidRPr="007C549A" w:rsidRDefault="00B25C03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C03" w:rsidRPr="003B7A46" w:rsidRDefault="00B25C03" w:rsidP="003B7A46">
            <w:pPr>
              <w:pStyle w:val="af1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B25C03" w:rsidRPr="00ED3ACA" w:rsidRDefault="00B25C03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976E44F355DB44A591A55F27A6F3636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5C03" w:rsidRPr="00A9178D" w:rsidRDefault="00B25C03" w:rsidP="003B7A46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B25C03" w:rsidRPr="00A9178D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Pr="00A9178D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B25C03" w:rsidRPr="00A9178D" w:rsidTr="00517DF1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BD369BF434AD4BAA9E4F92B781D50A7A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B25C03" w:rsidRPr="003543B6" w:rsidRDefault="00B25C03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B25C03" w:rsidRPr="00CE1035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Pr="00CE1035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B25C03" w:rsidRPr="0010258E" w:rsidTr="00BD751E">
        <w:trPr>
          <w:trHeight w:val="454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E6E89A82EFCD4CEAA4C6F1ED126ED787"/>
            </w:placeholder>
          </w:sdtPr>
          <w:sdtEndPr/>
          <w:sdtContent>
            <w:tc>
              <w:tcPr>
                <w:tcW w:w="4538" w:type="dxa"/>
                <w:gridSpan w:val="4"/>
              </w:tcPr>
              <w:p w:rsidR="00B25C03" w:rsidRPr="00CE1035" w:rsidRDefault="0010258E" w:rsidP="0010258E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О запросе ТКП</w:t>
                </w:r>
              </w:p>
            </w:tc>
          </w:sdtContent>
        </w:sdt>
        <w:tc>
          <w:tcPr>
            <w:tcW w:w="567" w:type="dxa"/>
          </w:tcPr>
          <w:p w:rsidR="00B25C03" w:rsidRPr="00CE1035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B25C03" w:rsidRPr="00CE1035" w:rsidRDefault="00B25C03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794A5F" w:rsidRPr="004C13AD" w:rsidRDefault="00794A5F" w:rsidP="00C849F6">
      <w:pPr>
        <w:rPr>
          <w:rStyle w:val="aa"/>
          <w:lang w:val="ru-RU"/>
        </w:rPr>
      </w:pPr>
    </w:p>
    <w:p w:rsidR="00CB7F2A" w:rsidRDefault="00CB7F2A" w:rsidP="003049AD">
      <w:pPr>
        <w:pStyle w:val="ab"/>
      </w:pPr>
    </w:p>
    <w:sdt>
      <w:sdtPr>
        <w:rPr>
          <w:color w:val="808080"/>
          <w:lang w:val="ru-RU"/>
        </w:rPr>
        <w:id w:val="1639299410"/>
        <w:placeholder>
          <w:docPart w:val="A998B269A5B1445D91AF13D0F1D26BF6"/>
        </w:placeholder>
      </w:sdtPr>
      <w:sdtEndPr/>
      <w:sdtContent>
        <w:p w:rsidR="0010258E" w:rsidRPr="008B32E6" w:rsidRDefault="0043249F" w:rsidP="0043249F">
          <w:pPr>
            <w:ind w:firstLine="720"/>
            <w:jc w:val="both"/>
            <w:rPr>
              <w:szCs w:val="28"/>
              <w:lang w:val="ru-RU"/>
            </w:rPr>
          </w:pPr>
          <w:r>
            <w:rPr>
              <w:lang w:val="ru-RU"/>
            </w:rPr>
            <w:t xml:space="preserve">Приглашаем </w:t>
          </w:r>
          <w:r w:rsidRPr="00693434">
            <w:rPr>
              <w:szCs w:val="28"/>
              <w:lang w:val="ru-RU"/>
            </w:rPr>
            <w:t>Вас</w:t>
          </w:r>
          <w:r>
            <w:rPr>
              <w:szCs w:val="28"/>
              <w:lang w:val="ru-RU"/>
            </w:rPr>
            <w:t xml:space="preserve"> </w:t>
          </w:r>
          <w:r w:rsidRPr="00312741">
            <w:rPr>
              <w:szCs w:val="28"/>
              <w:lang w:val="ru-RU"/>
            </w:rPr>
            <w:t>направить в адрес</w:t>
          </w:r>
          <w:r>
            <w:rPr>
              <w:szCs w:val="28"/>
              <w:lang w:val="ru-RU"/>
            </w:rPr>
            <w:t xml:space="preserve"> ф</w:t>
          </w:r>
          <w:r w:rsidRPr="003A772F">
            <w:rPr>
              <w:szCs w:val="28"/>
              <w:lang w:val="ru-RU"/>
            </w:rPr>
            <w:t>илиал</w:t>
          </w:r>
          <w:r>
            <w:rPr>
              <w:szCs w:val="28"/>
              <w:lang w:val="ru-RU"/>
            </w:rPr>
            <w:t>а</w:t>
          </w:r>
          <w:r w:rsidRPr="003A772F">
            <w:rPr>
              <w:szCs w:val="28"/>
              <w:lang w:val="ru-RU"/>
            </w:rPr>
            <w:t xml:space="preserve"> АО «Концерн Росэнергоатом» «Дирекция по сооружению и эксплуатации плавучих атомных теплоэлектростанций» (далее – </w:t>
          </w:r>
          <w:r>
            <w:rPr>
              <w:szCs w:val="28"/>
              <w:lang w:val="ru-RU"/>
            </w:rPr>
            <w:t>Заказчик</w:t>
          </w:r>
          <w:r w:rsidRPr="003A772F">
            <w:rPr>
              <w:szCs w:val="28"/>
              <w:lang w:val="ru-RU"/>
            </w:rPr>
            <w:t>)</w:t>
          </w:r>
          <w:r w:rsidRPr="00FD4B7A">
            <w:rPr>
              <w:szCs w:val="28"/>
              <w:lang w:val="ru-RU"/>
            </w:rPr>
            <w:t xml:space="preserve"> </w:t>
          </w:r>
          <w:r>
            <w:rPr>
              <w:szCs w:val="28"/>
              <w:lang w:val="ru-RU"/>
            </w:rPr>
            <w:t xml:space="preserve">свои </w:t>
          </w:r>
          <w:r w:rsidRPr="0087158B">
            <w:rPr>
              <w:szCs w:val="28"/>
              <w:lang w:val="ru-RU"/>
            </w:rPr>
            <w:t>технико-коммерческие предложения (</w:t>
          </w:r>
          <w:r>
            <w:rPr>
              <w:szCs w:val="28"/>
              <w:lang w:val="ru-RU"/>
            </w:rPr>
            <w:t xml:space="preserve">далее - </w:t>
          </w:r>
          <w:r w:rsidRPr="0087158B">
            <w:rPr>
              <w:szCs w:val="28"/>
              <w:lang w:val="ru-RU"/>
            </w:rPr>
            <w:t xml:space="preserve">ТКП) </w:t>
          </w:r>
          <w:r>
            <w:rPr>
              <w:szCs w:val="28"/>
              <w:lang w:val="ru-RU"/>
            </w:rPr>
            <w:t>на тему</w:t>
          </w:r>
          <w:r w:rsidR="0010258E" w:rsidRPr="009C0521">
            <w:rPr>
              <w:lang w:val="ru-RU"/>
            </w:rPr>
            <w:t xml:space="preserve">: </w:t>
          </w:r>
          <w:r w:rsidR="0010258E">
            <w:rPr>
              <w:lang w:val="ru-RU"/>
            </w:rPr>
            <w:t>«</w:t>
          </w:r>
          <w:r w:rsidR="00A22B0A">
            <w:rPr>
              <w:szCs w:val="28"/>
              <w:lang w:val="ru-RU"/>
            </w:rPr>
            <w:t xml:space="preserve">Оказание услуг по проведению </w:t>
          </w:r>
          <w:proofErr w:type="spellStart"/>
          <w:r w:rsidR="00A22B0A">
            <w:rPr>
              <w:szCs w:val="28"/>
              <w:lang w:val="ru-RU"/>
            </w:rPr>
            <w:t>предсменных</w:t>
          </w:r>
          <w:proofErr w:type="spellEnd"/>
          <w:r w:rsidR="00A22B0A">
            <w:rPr>
              <w:szCs w:val="28"/>
              <w:lang w:val="ru-RU"/>
            </w:rPr>
            <w:t xml:space="preserve"> медицинских осмотров (обследований) оперативного персонала ПАТЭС</w:t>
          </w:r>
          <w:r w:rsidR="0010258E" w:rsidRPr="00F64C8D">
            <w:rPr>
              <w:szCs w:val="28"/>
              <w:lang w:val="ru-RU"/>
            </w:rPr>
            <w:t>»</w:t>
          </w:r>
          <w:r w:rsidR="0010258E">
            <w:rPr>
              <w:szCs w:val="28"/>
              <w:lang w:val="ru-RU"/>
            </w:rPr>
            <w:t>.</w:t>
          </w:r>
        </w:p>
        <w:p w:rsidR="0043249F" w:rsidRPr="00A22B0A" w:rsidRDefault="0043249F" w:rsidP="00A22B0A">
          <w:pPr>
            <w:numPr>
              <w:ilvl w:val="0"/>
              <w:numId w:val="5"/>
            </w:numPr>
            <w:tabs>
              <w:tab w:val="left" w:pos="851"/>
              <w:tab w:val="left" w:pos="1418"/>
            </w:tabs>
            <w:spacing w:before="60" w:after="60"/>
            <w:ind w:left="0" w:firstLine="709"/>
            <w:jc w:val="both"/>
            <w:rPr>
              <w:rFonts w:eastAsia="Times New Roman" w:cs="Times New Roman"/>
              <w:color w:val="000000"/>
              <w:szCs w:val="28"/>
              <w:lang w:val="x-none" w:eastAsia="x-none"/>
            </w:rPr>
          </w:pPr>
          <w:r w:rsidRPr="00A22B0A">
            <w:rPr>
              <w:szCs w:val="28"/>
              <w:lang w:val="ru-RU"/>
            </w:rPr>
            <w:t>Срок выполнение работ:</w:t>
          </w:r>
          <w:r>
            <w:rPr>
              <w:szCs w:val="28"/>
              <w:lang w:val="ru-RU"/>
            </w:rPr>
            <w:t xml:space="preserve"> </w:t>
          </w:r>
          <w:r w:rsidR="00A22B0A">
            <w:rPr>
              <w:rFonts w:eastAsia="Times New Roman" w:cs="Times New Roman"/>
              <w:color w:val="000000"/>
              <w:szCs w:val="28"/>
              <w:lang w:val="ru-RU" w:eastAsia="x-none"/>
            </w:rPr>
            <w:t>с 01.01.2021 по 31.12.2021</w:t>
          </w:r>
          <w:r w:rsidR="00ED2CA7" w:rsidRPr="00A22B0A">
            <w:rPr>
              <w:szCs w:val="28"/>
              <w:lang w:val="ru-RU"/>
            </w:rPr>
            <w:t>.</w:t>
          </w:r>
        </w:p>
        <w:p w:rsidR="00A22B0A" w:rsidRPr="00A22B0A" w:rsidRDefault="0043249F" w:rsidP="00A22B0A">
          <w:pPr>
            <w:pStyle w:val="af4"/>
            <w:numPr>
              <w:ilvl w:val="0"/>
              <w:numId w:val="5"/>
            </w:numPr>
            <w:tabs>
              <w:tab w:val="left" w:pos="851"/>
            </w:tabs>
            <w:spacing w:before="60" w:after="60"/>
            <w:ind w:left="851" w:firstLine="0"/>
            <w:jc w:val="both"/>
            <w:rPr>
              <w:b/>
              <w:szCs w:val="28"/>
            </w:rPr>
          </w:pPr>
          <w:r w:rsidRPr="00F51FE1">
            <w:rPr>
              <w:szCs w:val="28"/>
            </w:rPr>
            <w:t>Условия оплаты:</w:t>
          </w:r>
          <w:r w:rsidRPr="00D7321B">
            <w:rPr>
              <w:szCs w:val="28"/>
            </w:rPr>
            <w:tab/>
          </w:r>
          <w:r w:rsidRPr="00D7321B">
            <w:rPr>
              <w:szCs w:val="28"/>
            </w:rPr>
            <w:tab/>
          </w:r>
          <w:r w:rsidRPr="00D7321B">
            <w:rPr>
              <w:szCs w:val="28"/>
            </w:rPr>
            <w:tab/>
          </w:r>
        </w:p>
        <w:p w:rsidR="0043249F" w:rsidRPr="00A22B0A" w:rsidRDefault="0043249F" w:rsidP="00A22B0A">
          <w:pPr>
            <w:pStyle w:val="af4"/>
            <w:numPr>
              <w:ilvl w:val="1"/>
              <w:numId w:val="8"/>
            </w:numPr>
            <w:tabs>
              <w:tab w:val="left" w:pos="851"/>
            </w:tabs>
            <w:spacing w:before="60" w:after="60"/>
            <w:jc w:val="both"/>
            <w:rPr>
              <w:rStyle w:val="2"/>
              <w:b/>
              <w:color w:val="000000"/>
              <w:szCs w:val="28"/>
            </w:rPr>
          </w:pPr>
          <w:r w:rsidRPr="00A22B0A">
            <w:rPr>
              <w:rStyle w:val="2"/>
              <w:lang w:val="ru-RU"/>
            </w:rPr>
            <w:t>авансовый платеж – не предусмотрен;</w:t>
          </w:r>
        </w:p>
        <w:p w:rsidR="00A22B0A" w:rsidRPr="002E72A8" w:rsidRDefault="00A22B0A" w:rsidP="00A22B0A">
          <w:pPr>
            <w:tabs>
              <w:tab w:val="left" w:pos="1134"/>
              <w:tab w:val="left" w:pos="1418"/>
            </w:tabs>
            <w:spacing w:before="60" w:after="60"/>
            <w:ind w:firstLine="709"/>
            <w:jc w:val="both"/>
            <w:rPr>
              <w:rFonts w:eastAsia="MS Mincho" w:cs="Times New Roman"/>
              <w:lang w:val="ru-RU" w:eastAsia="ja-JP"/>
            </w:rPr>
          </w:pPr>
          <w:r>
            <w:rPr>
              <w:rFonts w:eastAsia="MS Mincho" w:cs="Times New Roman"/>
              <w:lang w:val="ru-RU" w:eastAsia="ja-JP"/>
            </w:rPr>
            <w:t>2.2.) О</w:t>
          </w:r>
          <w:r w:rsidRPr="002E72A8">
            <w:rPr>
              <w:rFonts w:eastAsia="MS Mincho" w:cs="Times New Roman"/>
              <w:lang w:val="ru-RU" w:eastAsia="ja-JP"/>
            </w:rPr>
            <w:t>плата осуществляется:</w:t>
          </w:r>
        </w:p>
        <w:p w:rsidR="00A22B0A" w:rsidRPr="002E72A8" w:rsidRDefault="00A22B0A" w:rsidP="00A22B0A">
          <w:pPr>
            <w:tabs>
              <w:tab w:val="left" w:pos="1134"/>
              <w:tab w:val="left" w:pos="1418"/>
            </w:tabs>
            <w:spacing w:before="60" w:after="60"/>
            <w:ind w:firstLine="709"/>
            <w:jc w:val="both"/>
            <w:rPr>
              <w:rFonts w:eastAsia="MS Mincho" w:cs="Times New Roman"/>
              <w:lang w:val="ru-RU" w:eastAsia="ja-JP"/>
            </w:rPr>
          </w:pPr>
          <w:proofErr w:type="gramStart"/>
          <w:r w:rsidRPr="002E72A8">
            <w:rPr>
              <w:rFonts w:eastAsia="MS Mincho" w:cs="Times New Roman"/>
              <w:lang w:val="ru-RU" w:eastAsia="ja-JP"/>
            </w:rPr>
            <w:t>2.2.1)</w:t>
          </w:r>
          <w:r w:rsidRPr="002E72A8">
            <w:rPr>
              <w:rFonts w:eastAsia="MS Mincho" w:cs="Times New Roman"/>
              <w:lang w:val="ru-RU" w:eastAsia="ja-JP"/>
            </w:rPr>
            <w:tab/>
          </w:r>
          <w:proofErr w:type="gramEnd"/>
          <w:r w:rsidRPr="002E72A8">
            <w:rPr>
              <w:rFonts w:eastAsia="MS Mincho" w:cs="Times New Roman"/>
              <w:lang w:val="ru-RU" w:eastAsia="ja-JP"/>
            </w:rPr>
            <w:t>в течение 30 календарных дней с даты подписания акта сдачи-приемки оказанных услуг при цене договора до 5 млн. руб. (включительно);</w:t>
          </w:r>
        </w:p>
        <w:p w:rsidR="00A22B0A" w:rsidRPr="002E72A8" w:rsidRDefault="00A22B0A" w:rsidP="00A22B0A">
          <w:pPr>
            <w:tabs>
              <w:tab w:val="left" w:pos="1134"/>
              <w:tab w:val="left" w:pos="1418"/>
            </w:tabs>
            <w:spacing w:before="60" w:after="60"/>
            <w:ind w:firstLine="709"/>
            <w:jc w:val="both"/>
            <w:rPr>
              <w:rFonts w:eastAsia="MS Mincho" w:cs="Times New Roman"/>
              <w:lang w:val="ru-RU" w:eastAsia="ja-JP"/>
            </w:rPr>
          </w:pPr>
          <w:proofErr w:type="gramStart"/>
          <w:r w:rsidRPr="002E72A8">
            <w:rPr>
              <w:rFonts w:eastAsia="MS Mincho" w:cs="Times New Roman"/>
              <w:lang w:val="ru-RU" w:eastAsia="ja-JP"/>
            </w:rPr>
            <w:t>2.2.2)</w:t>
          </w:r>
          <w:r w:rsidRPr="002E72A8">
            <w:rPr>
              <w:rFonts w:eastAsia="MS Mincho" w:cs="Times New Roman"/>
              <w:lang w:val="ru-RU" w:eastAsia="ja-JP"/>
            </w:rPr>
            <w:tab/>
          </w:r>
          <w:proofErr w:type="gramEnd"/>
          <w:r w:rsidRPr="002E72A8">
            <w:rPr>
              <w:rFonts w:eastAsia="MS Mincho" w:cs="Times New Roman"/>
              <w:lang w:val="ru-RU" w:eastAsia="ja-JP"/>
            </w:rPr>
            <w:t>в течение 45-ти календарных дней с даты подписания акта сдачи-приемки оказанных услуг оказания услуг при цене договора более 5 млн. руб.;</w:t>
          </w:r>
        </w:p>
        <w:p w:rsidR="00A22B0A" w:rsidRPr="002E72A8" w:rsidRDefault="00A22B0A" w:rsidP="00A22B0A">
          <w:pPr>
            <w:tabs>
              <w:tab w:val="left" w:pos="1134"/>
              <w:tab w:val="left" w:pos="1418"/>
            </w:tabs>
            <w:spacing w:before="60" w:after="60"/>
            <w:ind w:firstLine="709"/>
            <w:jc w:val="both"/>
            <w:rPr>
              <w:rFonts w:eastAsia="MS Mincho" w:cs="Times New Roman"/>
              <w:lang w:val="ru-RU" w:eastAsia="ja-JP"/>
            </w:rPr>
          </w:pPr>
          <w:proofErr w:type="gramStart"/>
          <w:r w:rsidRPr="002E72A8">
            <w:rPr>
              <w:rFonts w:eastAsia="MS Mincho" w:cs="Times New Roman"/>
              <w:lang w:val="ru-RU" w:eastAsia="ja-JP"/>
            </w:rPr>
            <w:t>2.2.3)</w:t>
          </w:r>
          <w:r w:rsidRPr="002E72A8">
            <w:rPr>
              <w:rFonts w:eastAsia="MS Mincho" w:cs="Times New Roman"/>
              <w:lang w:val="ru-RU" w:eastAsia="ja-JP"/>
            </w:rPr>
            <w:tab/>
          </w:r>
          <w:proofErr w:type="gramEnd"/>
          <w:r w:rsidRPr="002E72A8">
            <w:rPr>
              <w:rFonts w:eastAsia="MS Mincho" w:cs="Times New Roman"/>
              <w:lang w:val="ru-RU" w:eastAsia="ja-JP"/>
            </w:rPr>
            <w:t>в течение 15 рабочих дней с даты подписания акта сдачи-приемки оказанных услуг для субъектов малого и среднего предпринимательства;</w:t>
          </w:r>
        </w:p>
        <w:p w:rsidR="00A22B0A" w:rsidRPr="002E72A8" w:rsidRDefault="00A22B0A" w:rsidP="00A22B0A">
          <w:pPr>
            <w:numPr>
              <w:ilvl w:val="0"/>
              <w:numId w:val="5"/>
            </w:numPr>
            <w:tabs>
              <w:tab w:val="left" w:pos="1134"/>
            </w:tabs>
            <w:spacing w:before="60" w:after="60"/>
            <w:jc w:val="both"/>
            <w:rPr>
              <w:rFonts w:eastAsia="MS Mincho" w:cs="Times New Roman"/>
              <w:lang w:val="ru-RU" w:eastAsia="ja-JP"/>
            </w:rPr>
          </w:pPr>
          <w:r w:rsidRPr="002E72A8">
            <w:rPr>
              <w:rFonts w:eastAsia="MS Mincho" w:cs="Times New Roman"/>
              <w:lang w:val="ru-RU" w:eastAsia="ja-JP"/>
            </w:rPr>
            <w:t>основание для проведения расчетов – акт сдачи-приемки оказанных услуг.</w:t>
          </w:r>
        </w:p>
        <w:p w:rsidR="0043249F" w:rsidRPr="0003290C" w:rsidRDefault="0043249F" w:rsidP="0043249F">
          <w:pPr>
            <w:pStyle w:val="af4"/>
            <w:numPr>
              <w:ilvl w:val="0"/>
              <w:numId w:val="5"/>
            </w:numPr>
            <w:tabs>
              <w:tab w:val="left" w:pos="851"/>
            </w:tabs>
            <w:spacing w:before="60" w:after="60"/>
            <w:ind w:left="851" w:firstLine="0"/>
            <w:jc w:val="both"/>
            <w:rPr>
              <w:b/>
              <w:szCs w:val="28"/>
            </w:rPr>
          </w:pPr>
          <w:r>
            <w:rPr>
              <w:szCs w:val="28"/>
            </w:rPr>
            <w:t>Требовани</w:t>
          </w:r>
          <w:r>
            <w:rPr>
              <w:szCs w:val="28"/>
              <w:lang w:val="ru-RU"/>
            </w:rPr>
            <w:t>я</w:t>
          </w:r>
          <w:r w:rsidRPr="0003290C">
            <w:rPr>
              <w:szCs w:val="28"/>
            </w:rPr>
            <w:t xml:space="preserve"> к Подрядчику (исполнителю работ)</w:t>
          </w:r>
          <w:r>
            <w:rPr>
              <w:szCs w:val="28"/>
              <w:lang w:val="ru-RU"/>
            </w:rPr>
            <w:t xml:space="preserve"> в соответствии с техническим заданием.</w:t>
          </w:r>
        </w:p>
        <w:p w:rsidR="0043249F" w:rsidRPr="00FF1EAF" w:rsidRDefault="0043249F" w:rsidP="0043249F">
          <w:pPr>
            <w:pStyle w:val="af4"/>
            <w:keepNext/>
            <w:spacing w:before="60" w:after="60"/>
            <w:ind w:left="0" w:firstLine="851"/>
            <w:rPr>
              <w:b/>
              <w:szCs w:val="28"/>
              <w:u w:val="single"/>
              <w:lang w:val="ru-RU"/>
            </w:rPr>
          </w:pPr>
          <w:r w:rsidRPr="00FF1EAF">
            <w:rPr>
              <w:szCs w:val="28"/>
              <w:u w:val="single"/>
              <w:lang w:val="ru-RU"/>
            </w:rPr>
            <w:t>Порядок направления ТКП:</w:t>
          </w:r>
        </w:p>
        <w:p w:rsidR="0043249F" w:rsidRDefault="0043249F" w:rsidP="0043249F">
          <w:pPr>
            <w:pStyle w:val="af4"/>
            <w:spacing w:before="60" w:after="60"/>
            <w:ind w:left="0" w:firstLine="851"/>
            <w:rPr>
              <w:b/>
              <w:szCs w:val="28"/>
              <w:lang w:val="ru-RU"/>
            </w:rPr>
          </w:pPr>
          <w:r>
            <w:rPr>
              <w:szCs w:val="28"/>
              <w:lang w:val="ru-RU"/>
            </w:rPr>
            <w:t xml:space="preserve">Скан-копия ТКП направляется </w:t>
          </w:r>
          <w:r w:rsidRPr="0087158B">
            <w:rPr>
              <w:szCs w:val="28"/>
              <w:lang w:val="ru-RU"/>
            </w:rPr>
            <w:t xml:space="preserve">в адрес </w:t>
          </w:r>
          <w:r>
            <w:rPr>
              <w:szCs w:val="28"/>
              <w:lang w:val="ru-RU"/>
            </w:rPr>
            <w:t>Заказчика</w:t>
          </w:r>
          <w:r w:rsidRPr="0087158B">
            <w:rPr>
              <w:szCs w:val="28"/>
              <w:lang w:val="ru-RU"/>
            </w:rPr>
            <w:t xml:space="preserve"> </w:t>
          </w:r>
          <w:r>
            <w:rPr>
              <w:szCs w:val="28"/>
              <w:lang w:val="ru-RU"/>
            </w:rPr>
            <w:t xml:space="preserve">на электронную почту </w:t>
          </w:r>
          <w:r w:rsidRPr="00326A6D">
            <w:rPr>
              <w:szCs w:val="28"/>
              <w:lang w:val="ru-RU"/>
            </w:rPr>
            <w:t>pates@rosenergoatom.ru</w:t>
          </w:r>
          <w:r>
            <w:rPr>
              <w:szCs w:val="28"/>
              <w:lang w:val="ru-RU"/>
            </w:rPr>
            <w:t xml:space="preserve">.  </w:t>
          </w:r>
          <w:r w:rsidRPr="0087158B">
            <w:rPr>
              <w:szCs w:val="28"/>
              <w:lang w:val="ru-RU"/>
            </w:rPr>
            <w:t xml:space="preserve">  </w:t>
          </w:r>
        </w:p>
        <w:p w:rsidR="0043249F" w:rsidRPr="0087158B" w:rsidRDefault="0043249F" w:rsidP="0043249F">
          <w:pPr>
            <w:pStyle w:val="af4"/>
            <w:spacing w:before="60" w:after="60"/>
            <w:ind w:left="0" w:firstLine="851"/>
            <w:rPr>
              <w:b/>
              <w:szCs w:val="28"/>
              <w:lang w:val="ru-RU"/>
            </w:rPr>
          </w:pPr>
          <w:r>
            <w:rPr>
              <w:szCs w:val="28"/>
              <w:lang w:val="ru-RU"/>
            </w:rPr>
            <w:t>Срок пр</w:t>
          </w:r>
          <w:r w:rsidR="0005650B">
            <w:rPr>
              <w:szCs w:val="28"/>
              <w:lang w:val="ru-RU"/>
            </w:rPr>
            <w:t xml:space="preserve">едоставления ТКП – не позднее </w:t>
          </w:r>
          <w:r w:rsidR="00ED2CA7">
            <w:rPr>
              <w:szCs w:val="28"/>
              <w:lang w:val="ru-RU"/>
            </w:rPr>
            <w:t>27.10</w:t>
          </w:r>
          <w:r>
            <w:rPr>
              <w:szCs w:val="28"/>
              <w:lang w:val="ru-RU"/>
            </w:rPr>
            <w:t xml:space="preserve">.2020 </w:t>
          </w:r>
        </w:p>
        <w:p w:rsidR="0043249F" w:rsidRDefault="0043249F" w:rsidP="0043249F">
          <w:pPr>
            <w:pStyle w:val="af4"/>
            <w:spacing w:before="60" w:after="60"/>
            <w:ind w:left="0" w:firstLine="851"/>
            <w:rPr>
              <w:b/>
              <w:szCs w:val="28"/>
              <w:lang w:val="ru-RU"/>
            </w:rPr>
          </w:pPr>
          <w:r w:rsidRPr="00FF1EAF">
            <w:rPr>
              <w:szCs w:val="28"/>
              <w:lang w:val="ru-RU"/>
            </w:rPr>
            <w:lastRenderedPageBreak/>
            <w:t>ТКП должно быть официально оформлено (на бланке предприятия</w:t>
          </w:r>
          <w:r>
            <w:rPr>
              <w:szCs w:val="28"/>
              <w:lang w:val="ru-RU"/>
            </w:rPr>
            <w:t xml:space="preserve">, подписано лицом, имеющим соответствующие полномочия </w:t>
          </w:r>
          <w:r w:rsidRPr="00FF1EAF">
            <w:rPr>
              <w:szCs w:val="28"/>
              <w:lang w:val="ru-RU"/>
            </w:rPr>
            <w:t xml:space="preserve">и </w:t>
          </w:r>
          <w:r>
            <w:rPr>
              <w:szCs w:val="28"/>
              <w:lang w:val="ru-RU"/>
            </w:rPr>
            <w:t xml:space="preserve">скреплено </w:t>
          </w:r>
          <w:r w:rsidRPr="00FF1EAF">
            <w:rPr>
              <w:szCs w:val="28"/>
              <w:lang w:val="ru-RU"/>
            </w:rPr>
            <w:t xml:space="preserve">печатью). </w:t>
          </w:r>
        </w:p>
        <w:p w:rsidR="0043249F" w:rsidRPr="00FF1EAF" w:rsidRDefault="0043249F" w:rsidP="0043249F">
          <w:pPr>
            <w:pStyle w:val="af4"/>
            <w:spacing w:before="60" w:after="60"/>
            <w:ind w:left="0" w:firstLine="851"/>
            <w:rPr>
              <w:b/>
              <w:szCs w:val="28"/>
              <w:lang w:val="ru-RU"/>
            </w:rPr>
          </w:pPr>
          <w:r w:rsidRPr="00FF1EAF">
            <w:rPr>
              <w:szCs w:val="28"/>
              <w:lang w:val="ru-RU"/>
            </w:rPr>
            <w:t>ТКП должно включать в себя:</w:t>
          </w:r>
        </w:p>
        <w:p w:rsidR="0043249F" w:rsidRPr="00083AC0" w:rsidRDefault="0043249F" w:rsidP="0043249F">
          <w:pPr>
            <w:pStyle w:val="af4"/>
            <w:numPr>
              <w:ilvl w:val="0"/>
              <w:numId w:val="6"/>
            </w:numPr>
            <w:spacing w:before="60" w:after="60"/>
            <w:ind w:left="0" w:firstLine="851"/>
            <w:jc w:val="both"/>
            <w:rPr>
              <w:b/>
              <w:szCs w:val="28"/>
            </w:rPr>
          </w:pPr>
          <w:r w:rsidRPr="00083AC0">
            <w:rPr>
              <w:szCs w:val="28"/>
            </w:rPr>
            <w:t>согласие в соответствии с условиями настоящего запроса;</w:t>
          </w:r>
        </w:p>
        <w:p w:rsidR="0043249F" w:rsidRPr="00083AC0" w:rsidRDefault="0043249F" w:rsidP="0043249F">
          <w:pPr>
            <w:pStyle w:val="af4"/>
            <w:numPr>
              <w:ilvl w:val="0"/>
              <w:numId w:val="6"/>
            </w:numPr>
            <w:spacing w:before="60" w:after="60"/>
            <w:ind w:left="0" w:firstLine="851"/>
            <w:jc w:val="both"/>
            <w:rPr>
              <w:b/>
              <w:szCs w:val="28"/>
            </w:rPr>
          </w:pPr>
          <w:r w:rsidRPr="00083AC0">
            <w:rPr>
              <w:szCs w:val="28"/>
            </w:rPr>
            <w:t xml:space="preserve">срок действия </w:t>
          </w:r>
          <w:r w:rsidRPr="00FF1EAF">
            <w:rPr>
              <w:szCs w:val="28"/>
            </w:rPr>
            <w:t>ТКП</w:t>
          </w:r>
          <w:r>
            <w:rPr>
              <w:szCs w:val="28"/>
              <w:lang w:val="ru-RU"/>
            </w:rPr>
            <w:t xml:space="preserve"> (</w:t>
          </w:r>
          <w:r w:rsidRPr="00083AC0">
            <w:rPr>
              <w:szCs w:val="28"/>
            </w:rPr>
            <w:t xml:space="preserve">не менее </w:t>
          </w:r>
          <w:r>
            <w:rPr>
              <w:szCs w:val="28"/>
            </w:rPr>
            <w:t>90-та</w:t>
          </w:r>
          <w:r w:rsidRPr="00FF1EAF">
            <w:rPr>
              <w:szCs w:val="28"/>
            </w:rPr>
            <w:t xml:space="preserve"> календарных дней</w:t>
          </w:r>
          <w:r>
            <w:rPr>
              <w:szCs w:val="28"/>
              <w:lang w:val="ru-RU"/>
            </w:rPr>
            <w:t>)</w:t>
          </w:r>
          <w:r w:rsidRPr="00083AC0">
            <w:rPr>
              <w:szCs w:val="28"/>
            </w:rPr>
            <w:t>;</w:t>
          </w:r>
        </w:p>
        <w:p w:rsidR="0043249F" w:rsidRPr="00045CE4" w:rsidRDefault="0043249F" w:rsidP="0043249F">
          <w:pPr>
            <w:pStyle w:val="af4"/>
            <w:numPr>
              <w:ilvl w:val="0"/>
              <w:numId w:val="6"/>
            </w:numPr>
            <w:spacing w:before="60" w:after="60"/>
            <w:ind w:left="0" w:firstLine="851"/>
            <w:jc w:val="both"/>
            <w:rPr>
              <w:b/>
              <w:szCs w:val="28"/>
            </w:rPr>
          </w:pPr>
          <w:r w:rsidRPr="00083AC0">
            <w:rPr>
              <w:szCs w:val="28"/>
            </w:rPr>
            <w:t>информацию о принадлежности организации</w:t>
          </w:r>
          <w:r>
            <w:rPr>
              <w:szCs w:val="28"/>
              <w:lang w:val="ru-RU"/>
            </w:rPr>
            <w:t>-исполнителя</w:t>
          </w:r>
          <w:r w:rsidRPr="00083AC0">
            <w:rPr>
              <w:szCs w:val="28"/>
            </w:rPr>
            <w:t xml:space="preserve"> к субъектам малого/среднего предпринимательства (декларативно);</w:t>
          </w:r>
        </w:p>
        <w:p w:rsidR="0043249F" w:rsidRPr="00083AC0" w:rsidRDefault="0043249F" w:rsidP="0043249F">
          <w:pPr>
            <w:pStyle w:val="af4"/>
            <w:numPr>
              <w:ilvl w:val="0"/>
              <w:numId w:val="6"/>
            </w:numPr>
            <w:spacing w:before="60" w:after="60"/>
            <w:ind w:left="0" w:firstLine="851"/>
            <w:jc w:val="both"/>
            <w:rPr>
              <w:b/>
              <w:szCs w:val="28"/>
            </w:rPr>
          </w:pPr>
          <w:r>
            <w:rPr>
              <w:szCs w:val="28"/>
              <w:lang w:val="ru-RU"/>
            </w:rPr>
            <w:t xml:space="preserve">расчет стоимости </w:t>
          </w:r>
          <w:r w:rsidR="00A22B0A">
            <w:rPr>
              <w:szCs w:val="28"/>
              <w:lang w:val="ru-RU"/>
            </w:rPr>
            <w:t xml:space="preserve">услуги </w:t>
          </w:r>
          <w:bookmarkStart w:id="1" w:name="_GoBack"/>
          <w:bookmarkEnd w:id="1"/>
          <w:r>
            <w:rPr>
              <w:szCs w:val="28"/>
              <w:lang w:val="ru-RU"/>
            </w:rPr>
            <w:t>согласно Приложения № 3.</w:t>
          </w:r>
        </w:p>
        <w:p w:rsidR="0043249F" w:rsidRPr="00E61881" w:rsidRDefault="0043249F" w:rsidP="00ED2CA7">
          <w:pPr>
            <w:spacing w:before="60" w:after="60"/>
            <w:ind w:left="-284" w:firstLine="710"/>
            <w:jc w:val="both"/>
            <w:rPr>
              <w:szCs w:val="28"/>
              <w:lang w:val="ru-RU"/>
            </w:rPr>
          </w:pPr>
          <w:r>
            <w:rPr>
              <w:szCs w:val="28"/>
              <w:lang w:val="ru-RU"/>
            </w:rPr>
            <w:t>П</w:t>
          </w:r>
          <w:r w:rsidRPr="004227A6">
            <w:rPr>
              <w:szCs w:val="28"/>
              <w:lang w:val="ru-RU"/>
            </w:rPr>
            <w:t xml:space="preserve">роведение данной процедуры запроса </w:t>
          </w:r>
          <w:r>
            <w:rPr>
              <w:szCs w:val="28"/>
              <w:lang w:val="ru-RU"/>
            </w:rPr>
            <w:t>ТКП</w:t>
          </w:r>
          <w:r w:rsidRPr="004227A6">
            <w:rPr>
              <w:szCs w:val="28"/>
              <w:lang w:val="ru-RU"/>
            </w:rPr>
            <w:t xml:space="preserve"> не является офертой в соответствии со статьёй 435 Гражданского кодекса РФ и не влечёт за собой возникновение со стороны </w:t>
          </w:r>
          <w:r>
            <w:rPr>
              <w:szCs w:val="28"/>
              <w:lang w:val="ru-RU"/>
            </w:rPr>
            <w:t xml:space="preserve">Заказчика </w:t>
          </w:r>
          <w:r w:rsidRPr="004227A6">
            <w:rPr>
              <w:szCs w:val="28"/>
              <w:lang w:val="ru-RU"/>
            </w:rPr>
            <w:t xml:space="preserve">юридически значимых обязательств, при этом, результаты проведения данной процедуры запроса </w:t>
          </w:r>
          <w:r>
            <w:rPr>
              <w:szCs w:val="28"/>
              <w:lang w:val="ru-RU"/>
            </w:rPr>
            <w:t>ТКП</w:t>
          </w:r>
          <w:r w:rsidRPr="004227A6">
            <w:rPr>
              <w:szCs w:val="28"/>
              <w:lang w:val="ru-RU"/>
            </w:rPr>
            <w:t xml:space="preserve"> могут быть использованы </w:t>
          </w:r>
          <w:r>
            <w:rPr>
              <w:szCs w:val="28"/>
              <w:lang w:val="ru-RU"/>
            </w:rPr>
            <w:t xml:space="preserve">Заказчиком </w:t>
          </w:r>
          <w:r w:rsidRPr="004227A6">
            <w:rPr>
              <w:szCs w:val="28"/>
              <w:lang w:val="ru-RU"/>
            </w:rPr>
            <w:t>для принятия решения о заключении договора с Вашей организацией.</w:t>
          </w:r>
        </w:p>
        <w:p w:rsidR="00282A7A" w:rsidRDefault="00A22B0A" w:rsidP="0010258E">
          <w:pPr>
            <w:pStyle w:val="ab"/>
          </w:pPr>
        </w:p>
      </w:sdtContent>
    </w:sdt>
    <w:p w:rsidR="00405038" w:rsidRDefault="00405038" w:rsidP="003049AD">
      <w:pPr>
        <w:pStyle w:val="ab"/>
      </w:pPr>
    </w:p>
    <w:tbl>
      <w:tblPr>
        <w:tblStyle w:val="a3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49"/>
      </w:tblGrid>
      <w:tr w:rsidR="00151564" w:rsidRPr="00A22B0A" w:rsidTr="00FC145F">
        <w:tc>
          <w:tcPr>
            <w:tcW w:w="1701" w:type="dxa"/>
          </w:tcPr>
          <w:p w:rsidR="00151564" w:rsidRDefault="00A22B0A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Отметка о приложении (приложениях)"/>
                <w:id w:val="-143965167"/>
                <w:placeholder>
                  <w:docPart w:val="0E4C6ED6C4E044639E0259E314365F73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E24FAD">
                  <w:rPr>
                    <w:rFonts w:cs="Times New Roman"/>
                    <w:szCs w:val="28"/>
                    <w:lang w:val="ru-RU"/>
                  </w:rPr>
                  <w:t>Приложение:</w:t>
                </w:r>
              </w:sdtContent>
            </w:sdt>
          </w:p>
        </w:tc>
        <w:sdt>
          <w:sdtPr>
            <w:rPr>
              <w:lang w:val="ru-RU"/>
            </w:rPr>
            <w:tag w:val="отметка о приложении(ях)"/>
            <w:id w:val="-1843386078"/>
            <w:placeholder>
              <w:docPart w:val="2E47B7355ADB430DA4F890E207965EDD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8249" w:type="dxa"/>
              </w:tcPr>
              <w:p w:rsidR="0010258E" w:rsidRDefault="0010258E" w:rsidP="0010258E">
                <w:pPr>
                  <w:spacing w:line="276" w:lineRule="auto"/>
                  <w:rPr>
                    <w:lang w:val="ru-RU"/>
                  </w:rPr>
                </w:pPr>
                <w:r>
                  <w:rPr>
                    <w:rFonts w:eastAsia="Times New Roman"/>
                    <w:lang w:val="ru-RU"/>
                  </w:rPr>
                  <w:t xml:space="preserve">1. </w:t>
                </w:r>
                <w:r w:rsidR="00ED2CA7">
                  <w:rPr>
                    <w:lang w:val="ru-RU"/>
                  </w:rPr>
                  <w:t xml:space="preserve">Техническое задание на </w:t>
                </w:r>
                <w:r w:rsidR="00A079D4">
                  <w:rPr>
                    <w:lang w:val="ru-RU"/>
                  </w:rPr>
                  <w:t>7</w:t>
                </w:r>
                <w:r>
                  <w:rPr>
                    <w:lang w:val="ru-RU"/>
                  </w:rPr>
                  <w:t xml:space="preserve"> л. в 1 экз.;</w:t>
                </w:r>
              </w:p>
              <w:p w:rsidR="0010258E" w:rsidRDefault="0010258E" w:rsidP="0010258E">
                <w:pPr>
                  <w:spacing w:line="276" w:lineRule="auto"/>
                  <w:rPr>
                    <w:lang w:val="ru-RU"/>
                  </w:rPr>
                </w:pPr>
                <w:r>
                  <w:rPr>
                    <w:lang w:val="ru-RU"/>
                  </w:rPr>
                  <w:t>2. Образец ТКП на 1 л. в 1 экз.;</w:t>
                </w:r>
              </w:p>
              <w:p w:rsidR="00151564" w:rsidRPr="00011448" w:rsidRDefault="0010258E" w:rsidP="0010258E">
                <w:pPr>
                  <w:spacing w:line="276" w:lineRule="auto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lang w:val="ru-RU"/>
                  </w:rPr>
                  <w:t>3. Расчет стоимости на 1 л. в 1 экз.</w:t>
                </w:r>
              </w:p>
            </w:tc>
          </w:sdtContent>
        </w:sdt>
      </w:tr>
    </w:tbl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10258E" w:rsidTr="0043249F">
        <w:trPr>
          <w:trHeight w:val="555"/>
        </w:trPr>
        <w:tc>
          <w:tcPr>
            <w:tcW w:w="3261" w:type="dxa"/>
          </w:tcPr>
          <w:p w:rsidR="001A510C" w:rsidRDefault="00A22B0A" w:rsidP="00244AE6">
            <w:pPr>
              <w:pStyle w:val="a6"/>
              <w:tabs>
                <w:tab w:val="left" w:pos="709"/>
              </w:tabs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Должность без указания организации"/>
                <w:tag w:val="Должность без указания организации"/>
                <w:id w:val="-1694530326"/>
                <w:lock w:val="sdtLocked"/>
                <w:placeholder>
                  <w:docPart w:val="06CB144D1F9640B2BD46DB3008CADBB3"/>
                </w:placeholder>
              </w:sdtPr>
              <w:sdtEndPr/>
              <w:sdtContent>
                <w:r w:rsidR="00244AE6">
                  <w:rPr>
                    <w:rFonts w:cs="Times New Roman"/>
                    <w:szCs w:val="28"/>
                    <w:lang w:val="ru-RU"/>
                  </w:rPr>
                  <w:t>Заместитель директора по общим вопросам</w:t>
                </w:r>
              </w:sdtContent>
            </w:sdt>
          </w:p>
        </w:tc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08FDB218F67A405D9D4C941DABD4FAC8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D4AE061706C4458EAE95535721C85416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A22B0A" w:rsidP="00244AE6">
            <w:pPr>
              <w:ind w:right="-58"/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8419FE4533DD4FD0BA4D6FB05DF75877"/>
                </w:placeholder>
              </w:sdtPr>
              <w:sdtEndPr/>
              <w:sdtContent>
                <w:r w:rsidR="00244AE6">
                  <w:rPr>
                    <w:rFonts w:cs="Times New Roman"/>
                    <w:szCs w:val="28"/>
                    <w:lang w:val="ru-RU"/>
                  </w:rPr>
                  <w:t xml:space="preserve">М.В. </w:t>
                </w:r>
                <w:proofErr w:type="spellStart"/>
                <w:r w:rsidR="00244AE6">
                  <w:rPr>
                    <w:rFonts w:cs="Times New Roman"/>
                    <w:szCs w:val="28"/>
                    <w:lang w:val="ru-RU"/>
                  </w:rPr>
                  <w:t>Шурочков</w:t>
                </w:r>
                <w:proofErr w:type="spellEnd"/>
              </w:sdtContent>
            </w:sdt>
          </w:p>
        </w:tc>
      </w:tr>
    </w:tbl>
    <w:p w:rsidR="001448AC" w:rsidRPr="005E5664" w:rsidRDefault="00877362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margin">
                  <wp:align>bottom</wp:align>
                </wp:positionV>
                <wp:extent cx="5853600" cy="50760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5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7" w:rsidRPr="00490DA7" w:rsidRDefault="00490DA7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.15pt;margin-top:0;width:460.9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" fillcolor="white [3201]" stroked="f" strokeweight=".5pt">
                <v:textbox style="mso-fit-shape-to-text:t">
                  <w:txbxContent>
                    <w:p w:rsidR="00490DA7" w:rsidRPr="00490DA7" w:rsidRDefault="00490DA7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D71DE8">
      <w:headerReference w:type="default" r:id="rId9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 w:rsidP="001448AC">
      <w:r>
        <w:separator/>
      </w:r>
    </w:p>
  </w:endnote>
  <w:endnote w:type="continuationSeparator" w:id="0">
    <w:p w:rsidR="00220B49" w:rsidRDefault="00220B49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 w:rsidP="001448AC">
      <w:r>
        <w:separator/>
      </w:r>
    </w:p>
  </w:footnote>
  <w:footnote w:type="continuationSeparator" w:id="0">
    <w:p w:rsidR="00220B49" w:rsidRDefault="00220B49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A22B0A" w:rsidRPr="00A22B0A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291"/>
    <w:multiLevelType w:val="hybridMultilevel"/>
    <w:tmpl w:val="2DF2E8AE"/>
    <w:lvl w:ilvl="0" w:tplc="0A8E25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47281"/>
    <w:multiLevelType w:val="multilevel"/>
    <w:tmpl w:val="262600B4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782" w:hanging="108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4844" w:hanging="144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DA097A"/>
    <w:multiLevelType w:val="hybridMultilevel"/>
    <w:tmpl w:val="3B3A7F06"/>
    <w:lvl w:ilvl="0" w:tplc="862E18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594F43"/>
    <w:multiLevelType w:val="multilevel"/>
    <w:tmpl w:val="E6E2FDBC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1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6B2E1914"/>
    <w:multiLevelType w:val="hybridMultilevel"/>
    <w:tmpl w:val="393E8E36"/>
    <w:lvl w:ilvl="0" w:tplc="0B0C068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CC1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25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A63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A7F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270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65A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295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00A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73EB4"/>
    <w:multiLevelType w:val="hybridMultilevel"/>
    <w:tmpl w:val="A252A67C"/>
    <w:lvl w:ilvl="0" w:tplc="B51EC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9"/>
    <w:rsid w:val="000055EB"/>
    <w:rsid w:val="00011448"/>
    <w:rsid w:val="000278D8"/>
    <w:rsid w:val="000440D9"/>
    <w:rsid w:val="00053CA0"/>
    <w:rsid w:val="00055936"/>
    <w:rsid w:val="0005650B"/>
    <w:rsid w:val="00061F33"/>
    <w:rsid w:val="00067250"/>
    <w:rsid w:val="000707A8"/>
    <w:rsid w:val="00090B30"/>
    <w:rsid w:val="000A37DC"/>
    <w:rsid w:val="000A4968"/>
    <w:rsid w:val="000A5DF8"/>
    <w:rsid w:val="000B2C44"/>
    <w:rsid w:val="000E5459"/>
    <w:rsid w:val="0010258E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26B3"/>
    <w:rsid w:val="00195E52"/>
    <w:rsid w:val="001A16DB"/>
    <w:rsid w:val="001A3E90"/>
    <w:rsid w:val="001A510C"/>
    <w:rsid w:val="001A6E44"/>
    <w:rsid w:val="001B4257"/>
    <w:rsid w:val="001C06BA"/>
    <w:rsid w:val="001D4E61"/>
    <w:rsid w:val="001E7161"/>
    <w:rsid w:val="001E7B6A"/>
    <w:rsid w:val="001F46D3"/>
    <w:rsid w:val="001F6CF0"/>
    <w:rsid w:val="00217628"/>
    <w:rsid w:val="00220B49"/>
    <w:rsid w:val="00223C7E"/>
    <w:rsid w:val="00241491"/>
    <w:rsid w:val="002449E7"/>
    <w:rsid w:val="00244AE6"/>
    <w:rsid w:val="0025001D"/>
    <w:rsid w:val="00265CAE"/>
    <w:rsid w:val="002668E6"/>
    <w:rsid w:val="00282A7A"/>
    <w:rsid w:val="002921D6"/>
    <w:rsid w:val="002964A8"/>
    <w:rsid w:val="002B0781"/>
    <w:rsid w:val="002C64BA"/>
    <w:rsid w:val="002D4DA4"/>
    <w:rsid w:val="002E54F1"/>
    <w:rsid w:val="002F238B"/>
    <w:rsid w:val="003049AD"/>
    <w:rsid w:val="00307D81"/>
    <w:rsid w:val="003103B9"/>
    <w:rsid w:val="003132DB"/>
    <w:rsid w:val="00323498"/>
    <w:rsid w:val="0033098D"/>
    <w:rsid w:val="00351D61"/>
    <w:rsid w:val="003543B6"/>
    <w:rsid w:val="00362A9A"/>
    <w:rsid w:val="003645F7"/>
    <w:rsid w:val="00376500"/>
    <w:rsid w:val="003956B1"/>
    <w:rsid w:val="003B3255"/>
    <w:rsid w:val="003B7A46"/>
    <w:rsid w:val="003C30A4"/>
    <w:rsid w:val="003D5320"/>
    <w:rsid w:val="003E14D4"/>
    <w:rsid w:val="003E1840"/>
    <w:rsid w:val="003F5676"/>
    <w:rsid w:val="00405038"/>
    <w:rsid w:val="00407C3C"/>
    <w:rsid w:val="004169BB"/>
    <w:rsid w:val="00423319"/>
    <w:rsid w:val="00424816"/>
    <w:rsid w:val="00427BFF"/>
    <w:rsid w:val="0043249F"/>
    <w:rsid w:val="00432E50"/>
    <w:rsid w:val="00436BA5"/>
    <w:rsid w:val="0044534F"/>
    <w:rsid w:val="0044547F"/>
    <w:rsid w:val="00446878"/>
    <w:rsid w:val="0044798C"/>
    <w:rsid w:val="00461F54"/>
    <w:rsid w:val="004824C6"/>
    <w:rsid w:val="00490DA7"/>
    <w:rsid w:val="004921B9"/>
    <w:rsid w:val="004971E8"/>
    <w:rsid w:val="004A167F"/>
    <w:rsid w:val="004A23B2"/>
    <w:rsid w:val="004A4866"/>
    <w:rsid w:val="004A50DE"/>
    <w:rsid w:val="004C13AD"/>
    <w:rsid w:val="004D1225"/>
    <w:rsid w:val="004D462C"/>
    <w:rsid w:val="004D7138"/>
    <w:rsid w:val="004F0B8B"/>
    <w:rsid w:val="004F7276"/>
    <w:rsid w:val="00517DF1"/>
    <w:rsid w:val="00521F86"/>
    <w:rsid w:val="00532413"/>
    <w:rsid w:val="00533B39"/>
    <w:rsid w:val="00544A50"/>
    <w:rsid w:val="00552BF2"/>
    <w:rsid w:val="00567B02"/>
    <w:rsid w:val="005729F7"/>
    <w:rsid w:val="0058247D"/>
    <w:rsid w:val="005829A4"/>
    <w:rsid w:val="005A5331"/>
    <w:rsid w:val="005B0C61"/>
    <w:rsid w:val="005B3D92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228E7"/>
    <w:rsid w:val="0064281B"/>
    <w:rsid w:val="00651E63"/>
    <w:rsid w:val="0068399D"/>
    <w:rsid w:val="00687A79"/>
    <w:rsid w:val="006A296B"/>
    <w:rsid w:val="006A4371"/>
    <w:rsid w:val="006C664A"/>
    <w:rsid w:val="006E001C"/>
    <w:rsid w:val="006E1A50"/>
    <w:rsid w:val="006E4685"/>
    <w:rsid w:val="006F0B0F"/>
    <w:rsid w:val="006F22EB"/>
    <w:rsid w:val="007003E6"/>
    <w:rsid w:val="0070756C"/>
    <w:rsid w:val="007139FD"/>
    <w:rsid w:val="007258B3"/>
    <w:rsid w:val="00747FC7"/>
    <w:rsid w:val="00760B34"/>
    <w:rsid w:val="00783E88"/>
    <w:rsid w:val="00794A5F"/>
    <w:rsid w:val="00797E88"/>
    <w:rsid w:val="00797F01"/>
    <w:rsid w:val="007A7AD3"/>
    <w:rsid w:val="007A7C38"/>
    <w:rsid w:val="007C210D"/>
    <w:rsid w:val="007C549A"/>
    <w:rsid w:val="007D2B99"/>
    <w:rsid w:val="007E231F"/>
    <w:rsid w:val="007E7EA9"/>
    <w:rsid w:val="007F3DE6"/>
    <w:rsid w:val="008064A8"/>
    <w:rsid w:val="00806DFE"/>
    <w:rsid w:val="008073E1"/>
    <w:rsid w:val="00815420"/>
    <w:rsid w:val="008462F7"/>
    <w:rsid w:val="0084756A"/>
    <w:rsid w:val="0085196B"/>
    <w:rsid w:val="00853338"/>
    <w:rsid w:val="00871FED"/>
    <w:rsid w:val="00872866"/>
    <w:rsid w:val="00873514"/>
    <w:rsid w:val="00877362"/>
    <w:rsid w:val="008817A0"/>
    <w:rsid w:val="0089111B"/>
    <w:rsid w:val="00896EB7"/>
    <w:rsid w:val="008A2CB3"/>
    <w:rsid w:val="008A70FA"/>
    <w:rsid w:val="008B3434"/>
    <w:rsid w:val="008C1DF7"/>
    <w:rsid w:val="008D7994"/>
    <w:rsid w:val="008E7680"/>
    <w:rsid w:val="008E78FD"/>
    <w:rsid w:val="008F1600"/>
    <w:rsid w:val="008F2F28"/>
    <w:rsid w:val="009149A1"/>
    <w:rsid w:val="009307AC"/>
    <w:rsid w:val="00945CF6"/>
    <w:rsid w:val="00945D5A"/>
    <w:rsid w:val="009506CF"/>
    <w:rsid w:val="009513AF"/>
    <w:rsid w:val="00952AE9"/>
    <w:rsid w:val="009552BE"/>
    <w:rsid w:val="00990121"/>
    <w:rsid w:val="009903B9"/>
    <w:rsid w:val="009A5973"/>
    <w:rsid w:val="009A67B3"/>
    <w:rsid w:val="009C60C6"/>
    <w:rsid w:val="009D06A3"/>
    <w:rsid w:val="009F4B08"/>
    <w:rsid w:val="00A020F6"/>
    <w:rsid w:val="00A04482"/>
    <w:rsid w:val="00A079D4"/>
    <w:rsid w:val="00A1254C"/>
    <w:rsid w:val="00A13FD1"/>
    <w:rsid w:val="00A22B0A"/>
    <w:rsid w:val="00A31CCA"/>
    <w:rsid w:val="00A5022D"/>
    <w:rsid w:val="00A55246"/>
    <w:rsid w:val="00A60ADD"/>
    <w:rsid w:val="00A60C93"/>
    <w:rsid w:val="00A8556C"/>
    <w:rsid w:val="00A86D82"/>
    <w:rsid w:val="00A9178D"/>
    <w:rsid w:val="00AA5069"/>
    <w:rsid w:val="00AC0781"/>
    <w:rsid w:val="00AD643B"/>
    <w:rsid w:val="00AE00BD"/>
    <w:rsid w:val="00AF286A"/>
    <w:rsid w:val="00AF5E45"/>
    <w:rsid w:val="00B21021"/>
    <w:rsid w:val="00B2347D"/>
    <w:rsid w:val="00B25C03"/>
    <w:rsid w:val="00B356D5"/>
    <w:rsid w:val="00B40EAF"/>
    <w:rsid w:val="00B4305E"/>
    <w:rsid w:val="00B46D57"/>
    <w:rsid w:val="00B60099"/>
    <w:rsid w:val="00B76D9E"/>
    <w:rsid w:val="00B95501"/>
    <w:rsid w:val="00BA4D97"/>
    <w:rsid w:val="00BA7D8B"/>
    <w:rsid w:val="00BB1020"/>
    <w:rsid w:val="00BB3A45"/>
    <w:rsid w:val="00BC2BA5"/>
    <w:rsid w:val="00BD4B61"/>
    <w:rsid w:val="00BD5892"/>
    <w:rsid w:val="00BD751E"/>
    <w:rsid w:val="00BE239F"/>
    <w:rsid w:val="00BE4BC1"/>
    <w:rsid w:val="00C004D7"/>
    <w:rsid w:val="00C25FDB"/>
    <w:rsid w:val="00C342DB"/>
    <w:rsid w:val="00C453BB"/>
    <w:rsid w:val="00C51B4E"/>
    <w:rsid w:val="00C603DE"/>
    <w:rsid w:val="00C63486"/>
    <w:rsid w:val="00C70F7E"/>
    <w:rsid w:val="00C849F6"/>
    <w:rsid w:val="00CA56F5"/>
    <w:rsid w:val="00CB7F2A"/>
    <w:rsid w:val="00CE1035"/>
    <w:rsid w:val="00D01184"/>
    <w:rsid w:val="00D036DE"/>
    <w:rsid w:val="00D166E4"/>
    <w:rsid w:val="00D25D82"/>
    <w:rsid w:val="00D31834"/>
    <w:rsid w:val="00D34D4B"/>
    <w:rsid w:val="00D42042"/>
    <w:rsid w:val="00D608BB"/>
    <w:rsid w:val="00D71DE8"/>
    <w:rsid w:val="00D726A6"/>
    <w:rsid w:val="00D75F3F"/>
    <w:rsid w:val="00D76C8F"/>
    <w:rsid w:val="00D80EE6"/>
    <w:rsid w:val="00DB175D"/>
    <w:rsid w:val="00DB420A"/>
    <w:rsid w:val="00DB76EC"/>
    <w:rsid w:val="00DC2FF7"/>
    <w:rsid w:val="00E01463"/>
    <w:rsid w:val="00E030C9"/>
    <w:rsid w:val="00E132A7"/>
    <w:rsid w:val="00E21A66"/>
    <w:rsid w:val="00E24FAD"/>
    <w:rsid w:val="00E2733F"/>
    <w:rsid w:val="00E32935"/>
    <w:rsid w:val="00E62166"/>
    <w:rsid w:val="00E66A82"/>
    <w:rsid w:val="00E73BF6"/>
    <w:rsid w:val="00E750DD"/>
    <w:rsid w:val="00E97C20"/>
    <w:rsid w:val="00EA5CF8"/>
    <w:rsid w:val="00EB2820"/>
    <w:rsid w:val="00EB694B"/>
    <w:rsid w:val="00ED274E"/>
    <w:rsid w:val="00ED2873"/>
    <w:rsid w:val="00ED2CA7"/>
    <w:rsid w:val="00ED3ACA"/>
    <w:rsid w:val="00ED46D9"/>
    <w:rsid w:val="00ED7E99"/>
    <w:rsid w:val="00EE4743"/>
    <w:rsid w:val="00EE7C95"/>
    <w:rsid w:val="00EF4D22"/>
    <w:rsid w:val="00F12809"/>
    <w:rsid w:val="00F30E19"/>
    <w:rsid w:val="00F362CB"/>
    <w:rsid w:val="00F5298A"/>
    <w:rsid w:val="00F64F7C"/>
    <w:rsid w:val="00F67FA1"/>
    <w:rsid w:val="00F707C8"/>
    <w:rsid w:val="00F72AEC"/>
    <w:rsid w:val="00F77404"/>
    <w:rsid w:val="00F82A59"/>
    <w:rsid w:val="00F9594C"/>
    <w:rsid w:val="00FA581B"/>
    <w:rsid w:val="00FB7D9A"/>
    <w:rsid w:val="00FC145F"/>
    <w:rsid w:val="00FC3990"/>
    <w:rsid w:val="00FD6D0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B54C97-7319-4B6A-BC4C-BE273A4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Hyperlink"/>
    <w:uiPriority w:val="99"/>
    <w:unhideWhenUsed/>
    <w:rsid w:val="0010258E"/>
    <w:rPr>
      <w:color w:val="0000FF"/>
      <w:u w:val="single"/>
    </w:rPr>
  </w:style>
  <w:style w:type="character" w:customStyle="1" w:styleId="PlaceholderText1">
    <w:name w:val="Placeholder Text1"/>
    <w:uiPriority w:val="99"/>
    <w:rsid w:val="0010258E"/>
    <w:rPr>
      <w:color w:val="808080"/>
    </w:rPr>
  </w:style>
  <w:style w:type="character" w:customStyle="1" w:styleId="2">
    <w:name w:val="Стиль2"/>
    <w:uiPriority w:val="1"/>
    <w:qFormat/>
    <w:rsid w:val="0043249F"/>
    <w:rPr>
      <w:rFonts w:ascii="Times New Roman" w:hAnsi="Times New Roman"/>
      <w:color w:val="auto"/>
      <w:sz w:val="28"/>
    </w:rPr>
  </w:style>
  <w:style w:type="paragraph" w:styleId="af4">
    <w:name w:val="Body Text Indent"/>
    <w:basedOn w:val="a"/>
    <w:link w:val="af5"/>
    <w:rsid w:val="0043249F"/>
    <w:pPr>
      <w:spacing w:after="120"/>
      <w:ind w:left="283"/>
    </w:pPr>
    <w:rPr>
      <w:rFonts w:eastAsia="Times New Roman" w:cs="Times New Roman"/>
      <w:color w:val="000000"/>
      <w:szCs w:val="31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43249F"/>
    <w:rPr>
      <w:rFonts w:ascii="Times New Roman" w:eastAsia="Times New Roman" w:hAnsi="Times New Roman" w:cs="Times New Roman"/>
      <w:color w:val="000000"/>
      <w:sz w:val="28"/>
      <w:szCs w:val="3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E~1\AppData\Local\Temp\Rar$DIa8296.20178\&#1055;&#1040;&#1058;&#1069;&#1057;_01.%20&#1041;&#1083;&#1072;&#1085;&#1082;%20&#1087;&#1080;&#1089;&#1100;&#108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182BB6F9D4AFEA346CF75CC8F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CD47B-1598-4B4D-8CE3-6B509675AD6E}"/>
      </w:docPartPr>
      <w:docPartBody>
        <w:p w:rsidR="000450F3" w:rsidRDefault="00C8471C">
          <w:pPr>
            <w:pStyle w:val="D41182BB6F9D4AFEA346CF75CC8FA2B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1ABCAE927AB64BAA8DF82F6B9006B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5E95A-E1B4-4698-A34B-76601E004325}"/>
      </w:docPartPr>
      <w:docPartBody>
        <w:p w:rsidR="000450F3" w:rsidRDefault="00C8471C">
          <w:pPr>
            <w:pStyle w:val="1ABCAE927AB64BAA8DF82F6B9006B03B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28E864C04E84CBCAFB7A041028D8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FF4E-3D84-45DF-9F22-FEB9B35553D8}"/>
      </w:docPartPr>
      <w:docPartBody>
        <w:p w:rsidR="000450F3" w:rsidRDefault="00C8471C">
          <w:pPr>
            <w:pStyle w:val="628E864C04E84CBCAFB7A041028D8E63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03D1200404796AFD8B6377784A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68648-9BD1-4CBF-9FD7-564D602674BC}"/>
      </w:docPartPr>
      <w:docPartBody>
        <w:p w:rsidR="000450F3" w:rsidRDefault="00C8471C">
          <w:pPr>
            <w:pStyle w:val="A0003D1200404796AFD8B6377784A2CB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2F78E5E2354E43A14FAAD8F3BBD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15B5C-8573-4000-B43C-A2599EF8642F}"/>
      </w:docPartPr>
      <w:docPartBody>
        <w:p w:rsidR="000450F3" w:rsidRDefault="00C8471C">
          <w:pPr>
            <w:pStyle w:val="8A2F78E5E2354E43A14FAAD8F3BBD386"/>
          </w:pPr>
          <w:r w:rsidRPr="004921B9">
            <w:rPr>
              <w:color w:val="808080" w:themeColor="background1" w:themeShade="80"/>
            </w:rPr>
            <w:t xml:space="preserve">Выберите формат адресата </w:t>
          </w:r>
          <w:r>
            <w:rPr>
              <w:color w:val="808080" w:themeColor="background1" w:themeShade="80"/>
            </w:rPr>
            <w:t xml:space="preserve">2 (при наличии) </w:t>
          </w:r>
          <w:r w:rsidRPr="004921B9">
            <w:rPr>
              <w:color w:val="808080" w:themeColor="background1" w:themeShade="80"/>
            </w:rPr>
            <w:t>вверху текущего блока или напечатайте его самостоятельно</w:t>
          </w:r>
        </w:p>
      </w:docPartBody>
    </w:docPart>
    <w:docPart>
      <w:docPartPr>
        <w:name w:val="6DB11826766844C585482DB0D71FD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D2C36-6CF1-4E96-B843-080524CDA153}"/>
      </w:docPartPr>
      <w:docPartBody>
        <w:p w:rsidR="000450F3" w:rsidRDefault="00C8471C">
          <w:pPr>
            <w:pStyle w:val="6DB11826766844C585482DB0D71FDBCC"/>
          </w:pPr>
          <w:r>
            <w:t xml:space="preserve"> </w:t>
          </w:r>
        </w:p>
      </w:docPartBody>
    </w:docPart>
    <w:docPart>
      <w:docPartPr>
        <w:name w:val="1FDAC63241414872B64241C9AD641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16555-4386-4E7D-BCE3-6471DF3F77AA}"/>
      </w:docPartPr>
      <w:docPartBody>
        <w:p w:rsidR="000450F3" w:rsidRDefault="00C8471C">
          <w:pPr>
            <w:pStyle w:val="1FDAC63241414872B64241C9AD641D67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23BBBB1484D31ABD3B416FBD1E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86E95-8ADD-4A72-A191-8E33A2D9FF6A}"/>
      </w:docPartPr>
      <w:docPartBody>
        <w:p w:rsidR="000450F3" w:rsidRDefault="00C8471C">
          <w:pPr>
            <w:pStyle w:val="CA923BBBB1484D31ABD3B416FBD1EBAA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D709FF8F734BA4A3D394ECA120F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61CB3-A4EF-47FA-972A-8C2A0496134A}"/>
      </w:docPartPr>
      <w:docPartBody>
        <w:p w:rsidR="000450F3" w:rsidRDefault="00C8471C">
          <w:pPr>
            <w:pStyle w:val="5DD709FF8F734BA4A3D394ECA120FE53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976E44F355DB44A591A55F27A6F36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F3B5D-7591-4697-9319-F41172E6E8E7}"/>
      </w:docPartPr>
      <w:docPartBody>
        <w:p w:rsidR="000450F3" w:rsidRDefault="00C8471C">
          <w:pPr>
            <w:pStyle w:val="976E44F355DB44A591A55F27A6F36363"/>
          </w:pPr>
          <w:r>
            <w:t xml:space="preserve"> </w:t>
          </w:r>
        </w:p>
      </w:docPartBody>
    </w:docPart>
    <w:docPart>
      <w:docPartPr>
        <w:name w:val="BD369BF434AD4BAA9E4F92B781D50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B79C9-A787-4B69-84E9-133486600320}"/>
      </w:docPartPr>
      <w:docPartBody>
        <w:p w:rsidR="000450F3" w:rsidRDefault="00C8471C">
          <w:pPr>
            <w:pStyle w:val="BD369BF434AD4BAA9E4F92B781D50A7A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E6E89A82EFCD4CEAA4C6F1ED126ED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5BA03-D5AD-4DD2-8FB2-30C576C9A3A1}"/>
      </w:docPartPr>
      <w:docPartBody>
        <w:p w:rsidR="000450F3" w:rsidRDefault="00C8471C">
          <w:pPr>
            <w:pStyle w:val="E6E89A82EFCD4CEAA4C6F1ED126ED787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A998B269A5B1445D91AF13D0F1D26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C57B4-2BEC-478F-BBAB-8906B6C82339}"/>
      </w:docPartPr>
      <w:docPartBody>
        <w:p w:rsidR="000450F3" w:rsidRDefault="00C8471C">
          <w:pPr>
            <w:pStyle w:val="A998B269A5B1445D91AF13D0F1D26BF6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0E4C6ED6C4E044639E0259E314365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E0F38-A6E5-4D20-829A-98A44F931F7D}"/>
      </w:docPartPr>
      <w:docPartBody>
        <w:p w:rsidR="000450F3" w:rsidRDefault="00C8471C">
          <w:pPr>
            <w:pStyle w:val="0E4C6ED6C4E044639E0259E314365F73"/>
          </w:pPr>
          <w:r w:rsidRPr="00151564">
            <w:rPr>
              <w:rStyle w:val="a3"/>
              <w:rFonts w:ascii="Times New Roman" w:hAnsi="Times New Roman" w:cs="Times New Roman"/>
              <w:sz w:val="28"/>
              <w:szCs w:val="28"/>
            </w:rPr>
            <w:t>е</w:t>
          </w:r>
        </w:p>
      </w:docPartBody>
    </w:docPart>
    <w:docPart>
      <w:docPartPr>
        <w:name w:val="2E47B7355ADB430DA4F890E207965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A7AE4-E0C1-4D15-8285-D286448F490D}"/>
      </w:docPartPr>
      <w:docPartBody>
        <w:p w:rsidR="000450F3" w:rsidRDefault="00C8471C">
          <w:pPr>
            <w:pStyle w:val="2E47B7355ADB430DA4F890E207965EDD"/>
          </w:pPr>
          <w:r w:rsidRPr="004D1225">
            <w:rPr>
              <w:rStyle w:val="a3"/>
              <w:rFonts w:cs="Times New Roman"/>
              <w:szCs w:val="28"/>
            </w:rPr>
            <w:t>Выберите формат</w:t>
          </w:r>
          <w:r>
            <w:rPr>
              <w:rStyle w:val="a3"/>
              <w:rFonts w:cs="Times New Roman"/>
              <w:szCs w:val="28"/>
            </w:rPr>
            <w:t xml:space="preserve"> отметки</w:t>
          </w:r>
          <w:r w:rsidRPr="004D1225">
            <w:rPr>
              <w:rStyle w:val="a3"/>
              <w:rFonts w:cs="Times New Roman"/>
              <w:szCs w:val="28"/>
            </w:rPr>
            <w:t xml:space="preserve"> вверху текущего блока</w:t>
          </w:r>
          <w:r>
            <w:rPr>
              <w:rStyle w:val="a3"/>
              <w:rFonts w:cs="Times New Roman"/>
              <w:szCs w:val="28"/>
            </w:rPr>
            <w:t xml:space="preserve"> или напечатайте текст самостоятельно</w:t>
          </w:r>
          <w:r w:rsidRPr="004D1225">
            <w:rPr>
              <w:rStyle w:val="a3"/>
              <w:rFonts w:cs="Times New Roman"/>
              <w:szCs w:val="28"/>
            </w:rPr>
            <w:t>. При отсутствии приложений удалите таблицу</w:t>
          </w:r>
        </w:p>
      </w:docPartBody>
    </w:docPart>
    <w:docPart>
      <w:docPartPr>
        <w:name w:val="06CB144D1F9640B2BD46DB3008CAD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33761-10DC-44FF-BE39-FB13580C44E7}"/>
      </w:docPartPr>
      <w:docPartBody>
        <w:p w:rsidR="000450F3" w:rsidRDefault="00C8471C">
          <w:pPr>
            <w:pStyle w:val="06CB144D1F9640B2BD46DB3008CADBB3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08FDB218F67A405D9D4C941DABD4F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E02FD-F2C1-44BB-A5B4-5D30B13988C1}"/>
      </w:docPartPr>
      <w:docPartBody>
        <w:p w:rsidR="000450F3" w:rsidRDefault="00C8471C">
          <w:pPr>
            <w:pStyle w:val="08FDB218F67A405D9D4C941DABD4FAC8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D4AE061706C4458EAE95535721C85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180D8-AD43-4C65-A573-591EBC18C225}"/>
      </w:docPartPr>
      <w:docPartBody>
        <w:p w:rsidR="000450F3" w:rsidRDefault="00C8471C">
          <w:pPr>
            <w:pStyle w:val="D4AE061706C4458EAE95535721C85416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8419FE4533DD4FD0BA4D6FB05DF7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A5E50-E204-41C3-B5F5-621177F64802}"/>
      </w:docPartPr>
      <w:docPartBody>
        <w:p w:rsidR="000450F3" w:rsidRDefault="00C8471C">
          <w:pPr>
            <w:pStyle w:val="8419FE4533DD4FD0BA4D6FB05DF75877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C"/>
    <w:rsid w:val="000450F3"/>
    <w:rsid w:val="00057765"/>
    <w:rsid w:val="0029661B"/>
    <w:rsid w:val="00551AF2"/>
    <w:rsid w:val="008A223B"/>
    <w:rsid w:val="00B75813"/>
    <w:rsid w:val="00BB536E"/>
    <w:rsid w:val="00C125B6"/>
    <w:rsid w:val="00C524EE"/>
    <w:rsid w:val="00C8471C"/>
    <w:rsid w:val="00D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23B"/>
    <w:rPr>
      <w:color w:val="808080"/>
    </w:rPr>
  </w:style>
  <w:style w:type="paragraph" w:customStyle="1" w:styleId="D41182BB6F9D4AFEA346CF75CC8FA2B4">
    <w:name w:val="D41182BB6F9D4AFEA346CF75CC8FA2B4"/>
  </w:style>
  <w:style w:type="paragraph" w:customStyle="1" w:styleId="1ABCAE927AB64BAA8DF82F6B9006B03B">
    <w:name w:val="1ABCAE927AB64BAA8DF82F6B9006B03B"/>
  </w:style>
  <w:style w:type="paragraph" w:customStyle="1" w:styleId="628E864C04E84CBCAFB7A041028D8E63">
    <w:name w:val="628E864C04E84CBCAFB7A041028D8E63"/>
  </w:style>
  <w:style w:type="paragraph" w:customStyle="1" w:styleId="A0003D1200404796AFD8B6377784A2CB">
    <w:name w:val="A0003D1200404796AFD8B6377784A2CB"/>
  </w:style>
  <w:style w:type="paragraph" w:customStyle="1" w:styleId="8A2F78E5E2354E43A14FAAD8F3BBD386">
    <w:name w:val="8A2F78E5E2354E43A14FAAD8F3BBD386"/>
  </w:style>
  <w:style w:type="paragraph" w:customStyle="1" w:styleId="8738D25051FD430385C0AEF7D455A2FA">
    <w:name w:val="8738D25051FD430385C0AEF7D455A2FA"/>
  </w:style>
  <w:style w:type="paragraph" w:customStyle="1" w:styleId="EECA904FDBDF4778BA10538E98652923">
    <w:name w:val="EECA904FDBDF4778BA10538E98652923"/>
  </w:style>
  <w:style w:type="paragraph" w:customStyle="1" w:styleId="6DB11826766844C585482DB0D71FDBCC">
    <w:name w:val="6DB11826766844C585482DB0D71FDBCC"/>
  </w:style>
  <w:style w:type="paragraph" w:customStyle="1" w:styleId="1FDAC63241414872B64241C9AD641D67">
    <w:name w:val="1FDAC63241414872B64241C9AD641D67"/>
  </w:style>
  <w:style w:type="paragraph" w:customStyle="1" w:styleId="CA923BBBB1484D31ABD3B416FBD1EBAA">
    <w:name w:val="CA923BBBB1484D31ABD3B416FBD1EBAA"/>
  </w:style>
  <w:style w:type="paragraph" w:customStyle="1" w:styleId="5DD709FF8F734BA4A3D394ECA120FE53">
    <w:name w:val="5DD709FF8F734BA4A3D394ECA120FE53"/>
  </w:style>
  <w:style w:type="paragraph" w:customStyle="1" w:styleId="976E44F355DB44A591A55F27A6F36363">
    <w:name w:val="976E44F355DB44A591A55F27A6F36363"/>
  </w:style>
  <w:style w:type="paragraph" w:customStyle="1" w:styleId="BD369BF434AD4BAA9E4F92B781D50A7A">
    <w:name w:val="BD369BF434AD4BAA9E4F92B781D50A7A"/>
  </w:style>
  <w:style w:type="paragraph" w:customStyle="1" w:styleId="E6E89A82EFCD4CEAA4C6F1ED126ED787">
    <w:name w:val="E6E89A82EFCD4CEAA4C6F1ED126ED787"/>
  </w:style>
  <w:style w:type="paragraph" w:customStyle="1" w:styleId="617697D3A31E46DA8162EAC1CACA5808">
    <w:name w:val="617697D3A31E46DA8162EAC1CACA5808"/>
  </w:style>
  <w:style w:type="paragraph" w:customStyle="1" w:styleId="A998B269A5B1445D91AF13D0F1D26BF6">
    <w:name w:val="A998B269A5B1445D91AF13D0F1D26BF6"/>
  </w:style>
  <w:style w:type="paragraph" w:customStyle="1" w:styleId="0E4C6ED6C4E044639E0259E314365F73">
    <w:name w:val="0E4C6ED6C4E044639E0259E314365F73"/>
  </w:style>
  <w:style w:type="paragraph" w:customStyle="1" w:styleId="2E47B7355ADB430DA4F890E207965EDD">
    <w:name w:val="2E47B7355ADB430DA4F890E207965EDD"/>
  </w:style>
  <w:style w:type="paragraph" w:customStyle="1" w:styleId="06CB144D1F9640B2BD46DB3008CADBB3">
    <w:name w:val="06CB144D1F9640B2BD46DB3008CADBB3"/>
  </w:style>
  <w:style w:type="paragraph" w:customStyle="1" w:styleId="08FDB218F67A405D9D4C941DABD4FAC8">
    <w:name w:val="08FDB218F67A405D9D4C941DABD4FAC8"/>
  </w:style>
  <w:style w:type="paragraph" w:customStyle="1" w:styleId="D4AE061706C4458EAE95535721C85416">
    <w:name w:val="D4AE061706C4458EAE95535721C85416"/>
  </w:style>
  <w:style w:type="paragraph" w:customStyle="1" w:styleId="8419FE4533DD4FD0BA4D6FB05DF75877">
    <w:name w:val="8419FE4533DD4FD0BA4D6FB05DF75877"/>
  </w:style>
  <w:style w:type="paragraph" w:customStyle="1" w:styleId="42C7C23D9CC5407E8418ED62A4797DA0">
    <w:name w:val="42C7C23D9CC5407E8418ED62A4797DA0"/>
  </w:style>
  <w:style w:type="paragraph" w:customStyle="1" w:styleId="5D9EED10F80E498B9B86C1EF92974623">
    <w:name w:val="5D9EED10F80E498B9B86C1EF92974623"/>
  </w:style>
  <w:style w:type="paragraph" w:customStyle="1" w:styleId="A930C0D3904A419C87D489A34D08BB9D">
    <w:name w:val="A930C0D3904A419C87D489A34D08BB9D"/>
  </w:style>
  <w:style w:type="paragraph" w:customStyle="1" w:styleId="6C498B0A13EB459D804DFC00D35FC90D">
    <w:name w:val="6C498B0A13EB459D804DFC00D35FC90D"/>
    <w:rsid w:val="008A223B"/>
  </w:style>
  <w:style w:type="paragraph" w:customStyle="1" w:styleId="3CC6A2B63D4C49998205DDA9603A7123">
    <w:name w:val="3CC6A2B63D4C49998205DDA9603A7123"/>
    <w:rsid w:val="008A223B"/>
  </w:style>
  <w:style w:type="paragraph" w:customStyle="1" w:styleId="9F4BF7FD502543859373A76F73611F4F">
    <w:name w:val="9F4BF7FD502543859373A76F73611F4F"/>
    <w:rsid w:val="008A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751F-4E4B-44D1-B44E-2BCB017B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ПАТЭС_01. Бланк письма</Template>
  <TotalTime>38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Сташева Лидия Олеговна</cp:lastModifiedBy>
  <cp:revision>15</cp:revision>
  <cp:lastPrinted>2020-04-19T19:44:00Z</cp:lastPrinted>
  <dcterms:created xsi:type="dcterms:W3CDTF">2020-08-20T13:16:00Z</dcterms:created>
  <dcterms:modified xsi:type="dcterms:W3CDTF">2020-10-16T09:19:00Z</dcterms:modified>
</cp:coreProperties>
</file>