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305" w:rsidRPr="00DD3A1C" w:rsidRDefault="00227305" w:rsidP="00FF2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1C">
        <w:rPr>
          <w:rFonts w:ascii="Times New Roman" w:hAnsi="Times New Roman" w:cs="Times New Roman"/>
          <w:b/>
          <w:sz w:val="24"/>
          <w:szCs w:val="24"/>
        </w:rPr>
        <w:t>СУЩЕС</w:t>
      </w:r>
      <w:r w:rsidR="00DD3A1C" w:rsidRPr="00DD3A1C">
        <w:rPr>
          <w:rFonts w:ascii="Times New Roman" w:hAnsi="Times New Roman" w:cs="Times New Roman"/>
          <w:b/>
          <w:sz w:val="24"/>
          <w:szCs w:val="24"/>
        </w:rPr>
        <w:t>ТВЕННЫЕ УСЛОВИЯ ДЛЯ МОНИТОРИНГА</w:t>
      </w:r>
    </w:p>
    <w:p w:rsidR="00B517B3" w:rsidRPr="00DD3A1C" w:rsidRDefault="00B517B3" w:rsidP="00FF2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1C">
        <w:rPr>
          <w:rFonts w:ascii="Times New Roman" w:hAnsi="Times New Roman" w:cs="Times New Roman"/>
          <w:b/>
          <w:sz w:val="24"/>
          <w:szCs w:val="24"/>
        </w:rPr>
        <w:t>на изготовление и поставку</w:t>
      </w:r>
    </w:p>
    <w:p w:rsidR="00676B0F" w:rsidRPr="00C33E5A" w:rsidRDefault="00792956" w:rsidP="00FF2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маслоохладителей</w:t>
      </w:r>
      <w:r w:rsidR="000361E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517B3" w:rsidRPr="00DD3A1C">
        <w:rPr>
          <w:rFonts w:ascii="Times New Roman" w:hAnsi="Times New Roman" w:cs="Times New Roman"/>
          <w:b/>
          <w:sz w:val="24"/>
          <w:szCs w:val="24"/>
        </w:rPr>
        <w:t>в соответствии с ТЗ №</w:t>
      </w:r>
      <w:r>
        <w:rPr>
          <w:rFonts w:ascii="Times New Roman" w:hAnsi="Times New Roman" w:cs="Times New Roman"/>
          <w:b/>
          <w:sz w:val="24"/>
          <w:szCs w:val="24"/>
        </w:rPr>
        <w:t>12-302-03/803</w:t>
      </w:r>
    </w:p>
    <w:p w:rsidR="00FF27B9" w:rsidRPr="00C33E5A" w:rsidRDefault="00FF27B9" w:rsidP="00FF2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27B9" w:rsidRPr="00C33E5A" w:rsidRDefault="00FF27B9" w:rsidP="00FF2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A1C" w:rsidRDefault="00F502AD" w:rsidP="00676B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A1C">
        <w:rPr>
          <w:rFonts w:ascii="Times New Roman" w:hAnsi="Times New Roman" w:cs="Times New Roman"/>
          <w:b/>
          <w:sz w:val="24"/>
          <w:szCs w:val="24"/>
        </w:rPr>
        <w:t>1</w:t>
      </w:r>
      <w:r w:rsidR="0042403A" w:rsidRPr="00DD3A1C">
        <w:rPr>
          <w:rFonts w:ascii="Times New Roman" w:hAnsi="Times New Roman" w:cs="Times New Roman"/>
          <w:b/>
          <w:sz w:val="24"/>
          <w:szCs w:val="24"/>
        </w:rPr>
        <w:t>. Объ</w:t>
      </w:r>
      <w:r w:rsidR="00D605BA" w:rsidRPr="00DD3A1C">
        <w:rPr>
          <w:rFonts w:ascii="Times New Roman" w:hAnsi="Times New Roman" w:cs="Times New Roman"/>
          <w:b/>
          <w:sz w:val="24"/>
          <w:szCs w:val="24"/>
        </w:rPr>
        <w:t>ем р</w:t>
      </w:r>
      <w:r w:rsidR="0042403A" w:rsidRPr="00DD3A1C">
        <w:rPr>
          <w:rFonts w:ascii="Times New Roman" w:hAnsi="Times New Roman" w:cs="Times New Roman"/>
          <w:b/>
          <w:sz w:val="24"/>
          <w:szCs w:val="24"/>
        </w:rPr>
        <w:t>абот:</w:t>
      </w:r>
    </w:p>
    <w:p w:rsidR="00C33E5A" w:rsidRPr="00DD3A1C" w:rsidRDefault="00C33E5A" w:rsidP="00676B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701"/>
        <w:gridCol w:w="993"/>
        <w:gridCol w:w="1559"/>
        <w:gridCol w:w="1417"/>
        <w:gridCol w:w="1560"/>
      </w:tblGrid>
      <w:tr w:rsidR="000361E6" w:rsidRPr="00C33E5A" w:rsidTr="00C33E5A">
        <w:trPr>
          <w:trHeight w:val="959"/>
        </w:trPr>
        <w:tc>
          <w:tcPr>
            <w:tcW w:w="534" w:type="dxa"/>
            <w:vAlign w:val="center"/>
          </w:tcPr>
          <w:p w:rsidR="000361E6" w:rsidRPr="00C33E5A" w:rsidRDefault="000361E6" w:rsidP="00505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E5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C33E5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33E5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2" w:type="dxa"/>
            <w:vAlign w:val="center"/>
          </w:tcPr>
          <w:p w:rsidR="000361E6" w:rsidRPr="00C33E5A" w:rsidRDefault="000361E6" w:rsidP="00505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E5A"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701" w:type="dxa"/>
            <w:vAlign w:val="center"/>
          </w:tcPr>
          <w:p w:rsidR="000361E6" w:rsidRPr="00C33E5A" w:rsidRDefault="000361E6" w:rsidP="00505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E5A">
              <w:rPr>
                <w:rFonts w:ascii="Times New Roman" w:hAnsi="Times New Roman" w:cs="Times New Roman"/>
                <w:sz w:val="20"/>
                <w:szCs w:val="20"/>
              </w:rPr>
              <w:t>Обозначение</w:t>
            </w:r>
          </w:p>
        </w:tc>
        <w:tc>
          <w:tcPr>
            <w:tcW w:w="993" w:type="dxa"/>
            <w:vAlign w:val="center"/>
          </w:tcPr>
          <w:p w:rsidR="000361E6" w:rsidRPr="00C33E5A" w:rsidRDefault="000361E6" w:rsidP="00505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E5A">
              <w:rPr>
                <w:rFonts w:ascii="Times New Roman" w:hAnsi="Times New Roman" w:cs="Times New Roman"/>
                <w:sz w:val="20"/>
                <w:szCs w:val="20"/>
              </w:rPr>
              <w:t>Кол-во, шт.</w:t>
            </w:r>
          </w:p>
        </w:tc>
        <w:tc>
          <w:tcPr>
            <w:tcW w:w="1559" w:type="dxa"/>
            <w:vAlign w:val="center"/>
          </w:tcPr>
          <w:p w:rsidR="000361E6" w:rsidRPr="00C33E5A" w:rsidRDefault="000361E6" w:rsidP="00505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Класс безопасности по </w:t>
            </w:r>
            <w:r w:rsidRPr="00C33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НП-001-15</w:t>
            </w:r>
          </w:p>
        </w:tc>
        <w:tc>
          <w:tcPr>
            <w:tcW w:w="1417" w:type="dxa"/>
            <w:vAlign w:val="center"/>
          </w:tcPr>
          <w:p w:rsidR="000361E6" w:rsidRPr="00C33E5A" w:rsidRDefault="000361E6" w:rsidP="00505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E5A">
              <w:rPr>
                <w:rFonts w:ascii="Times New Roman" w:hAnsi="Times New Roman" w:cs="Times New Roman"/>
                <w:sz w:val="20"/>
                <w:szCs w:val="20"/>
              </w:rPr>
              <w:t>Срок поставки</w:t>
            </w:r>
          </w:p>
        </w:tc>
        <w:tc>
          <w:tcPr>
            <w:tcW w:w="1560" w:type="dxa"/>
            <w:vAlign w:val="center"/>
          </w:tcPr>
          <w:p w:rsidR="000361E6" w:rsidRPr="00C33E5A" w:rsidRDefault="000361E6" w:rsidP="00505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E5A">
              <w:rPr>
                <w:rFonts w:ascii="Times New Roman" w:hAnsi="Times New Roman" w:cs="Times New Roman"/>
                <w:sz w:val="20"/>
                <w:szCs w:val="20"/>
              </w:rPr>
              <w:t>Цена, руб. с учетом НДС (20%)</w:t>
            </w:r>
          </w:p>
        </w:tc>
      </w:tr>
      <w:tr w:rsidR="000361E6" w:rsidRPr="00C33E5A" w:rsidTr="00C33E5A">
        <w:trPr>
          <w:trHeight w:val="236"/>
        </w:trPr>
        <w:tc>
          <w:tcPr>
            <w:tcW w:w="534" w:type="dxa"/>
            <w:vAlign w:val="center"/>
          </w:tcPr>
          <w:p w:rsidR="000361E6" w:rsidRPr="00C33E5A" w:rsidRDefault="000361E6" w:rsidP="00505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E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0361E6" w:rsidRPr="00C33E5A" w:rsidRDefault="000361E6" w:rsidP="00CD1C6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3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Маслоохладитель</w:t>
            </w:r>
          </w:p>
        </w:tc>
        <w:tc>
          <w:tcPr>
            <w:tcW w:w="1701" w:type="dxa"/>
            <w:vAlign w:val="center"/>
          </w:tcPr>
          <w:p w:rsidR="000361E6" w:rsidRPr="00C33E5A" w:rsidRDefault="000361E6" w:rsidP="00505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E5A">
              <w:rPr>
                <w:rFonts w:ascii="Times New Roman" w:hAnsi="Times New Roman" w:cs="Times New Roman"/>
                <w:sz w:val="20"/>
                <w:szCs w:val="20"/>
              </w:rPr>
              <w:t>ТЗ №12-302-03/803, Эскиз 1-32</w:t>
            </w:r>
          </w:p>
        </w:tc>
        <w:tc>
          <w:tcPr>
            <w:tcW w:w="993" w:type="dxa"/>
            <w:vAlign w:val="center"/>
          </w:tcPr>
          <w:p w:rsidR="000361E6" w:rsidRPr="00C33E5A" w:rsidRDefault="000361E6" w:rsidP="00505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E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:rsidR="000361E6" w:rsidRPr="00C33E5A" w:rsidRDefault="000361E6" w:rsidP="00505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E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0361E6" w:rsidRPr="00C33E5A" w:rsidRDefault="00CA0415" w:rsidP="00701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E5A">
              <w:rPr>
                <w:rFonts w:ascii="Times New Roman" w:hAnsi="Times New Roman" w:cs="Times New Roman"/>
                <w:sz w:val="20"/>
                <w:szCs w:val="20"/>
              </w:rPr>
              <w:t>15.12.2019</w:t>
            </w:r>
          </w:p>
        </w:tc>
        <w:tc>
          <w:tcPr>
            <w:tcW w:w="1560" w:type="dxa"/>
            <w:vAlign w:val="center"/>
          </w:tcPr>
          <w:p w:rsidR="000361E6" w:rsidRPr="00C33E5A" w:rsidRDefault="000361E6" w:rsidP="00505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D1C66" w:rsidRPr="00DD3A1C" w:rsidRDefault="00CD1C66" w:rsidP="00676B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D3A1C" w:rsidRPr="00DD3A1C" w:rsidRDefault="00CD1C66" w:rsidP="00676B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3A1C">
        <w:rPr>
          <w:rFonts w:ascii="Times New Roman" w:hAnsi="Times New Roman" w:cs="Times New Roman"/>
          <w:b/>
          <w:sz w:val="24"/>
          <w:szCs w:val="24"/>
        </w:rPr>
        <w:t>2</w:t>
      </w:r>
      <w:r w:rsidR="00676B0F" w:rsidRPr="00DD3A1C">
        <w:rPr>
          <w:rFonts w:ascii="Times New Roman" w:hAnsi="Times New Roman" w:cs="Times New Roman"/>
          <w:b/>
          <w:sz w:val="24"/>
          <w:szCs w:val="24"/>
        </w:rPr>
        <w:t>. Условия поставки:</w:t>
      </w:r>
    </w:p>
    <w:p w:rsidR="00676B0F" w:rsidRPr="00B32252" w:rsidRDefault="00C33E5A" w:rsidP="00B517B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76B0F" w:rsidRPr="00B32252">
        <w:rPr>
          <w:rFonts w:ascii="Times New Roman" w:hAnsi="Times New Roman" w:cs="Times New Roman"/>
          <w:sz w:val="24"/>
          <w:szCs w:val="24"/>
        </w:rPr>
        <w:t xml:space="preserve">.1. </w:t>
      </w:r>
      <w:r w:rsidR="00227305" w:rsidRPr="00B32252">
        <w:rPr>
          <w:rFonts w:ascii="Times New Roman" w:hAnsi="Times New Roman" w:cs="Times New Roman"/>
          <w:sz w:val="24"/>
          <w:szCs w:val="24"/>
        </w:rPr>
        <w:t>Поставка осуществляется комплектно.</w:t>
      </w:r>
    </w:p>
    <w:p w:rsidR="00227305" w:rsidRDefault="00C33E5A" w:rsidP="00B517B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76B0F" w:rsidRPr="00B32252">
        <w:rPr>
          <w:rFonts w:ascii="Times New Roman" w:hAnsi="Times New Roman" w:cs="Times New Roman"/>
          <w:sz w:val="24"/>
          <w:szCs w:val="24"/>
        </w:rPr>
        <w:t xml:space="preserve">.2. </w:t>
      </w:r>
      <w:r w:rsidR="00227305" w:rsidRPr="00B32252">
        <w:rPr>
          <w:rFonts w:ascii="Times New Roman" w:hAnsi="Times New Roman" w:cs="Times New Roman"/>
          <w:sz w:val="24"/>
          <w:szCs w:val="24"/>
        </w:rPr>
        <w:t xml:space="preserve">Возможна досрочная поставка </w:t>
      </w:r>
      <w:r w:rsidR="00B0423D" w:rsidRPr="00B32252">
        <w:rPr>
          <w:rFonts w:ascii="Times New Roman" w:hAnsi="Times New Roman" w:cs="Times New Roman"/>
          <w:sz w:val="24"/>
          <w:szCs w:val="24"/>
        </w:rPr>
        <w:t xml:space="preserve">Оборудования </w:t>
      </w:r>
      <w:r w:rsidR="00227305" w:rsidRPr="00B32252">
        <w:rPr>
          <w:rFonts w:ascii="Times New Roman" w:hAnsi="Times New Roman" w:cs="Times New Roman"/>
          <w:sz w:val="24"/>
          <w:szCs w:val="24"/>
        </w:rPr>
        <w:t xml:space="preserve">по </w:t>
      </w:r>
      <w:r w:rsidR="00B0423D" w:rsidRPr="00B32252">
        <w:rPr>
          <w:rFonts w:ascii="Times New Roman" w:hAnsi="Times New Roman" w:cs="Times New Roman"/>
          <w:sz w:val="24"/>
          <w:szCs w:val="24"/>
        </w:rPr>
        <w:t xml:space="preserve">письменному </w:t>
      </w:r>
      <w:r w:rsidR="00227305" w:rsidRPr="00B32252">
        <w:rPr>
          <w:rFonts w:ascii="Times New Roman" w:hAnsi="Times New Roman" w:cs="Times New Roman"/>
          <w:sz w:val="24"/>
          <w:szCs w:val="24"/>
        </w:rPr>
        <w:t>согласованию с Заказчиком.</w:t>
      </w:r>
      <w:r w:rsidR="000571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23D" w:rsidRDefault="00C33E5A" w:rsidP="00CA04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A0415" w:rsidRPr="001B26ED">
        <w:rPr>
          <w:rFonts w:ascii="Times New Roman" w:hAnsi="Times New Roman" w:cs="Times New Roman"/>
          <w:sz w:val="24"/>
          <w:szCs w:val="24"/>
        </w:rPr>
        <w:t>.3. Доставка</w:t>
      </w:r>
      <w:r w:rsidR="000571B6">
        <w:rPr>
          <w:rFonts w:ascii="Times New Roman" w:hAnsi="Times New Roman" w:cs="Times New Roman"/>
          <w:sz w:val="24"/>
          <w:szCs w:val="24"/>
        </w:rPr>
        <w:t xml:space="preserve"> и выгрузка</w:t>
      </w:r>
      <w:r w:rsidR="00CA0415" w:rsidRPr="001B26ED">
        <w:rPr>
          <w:rFonts w:ascii="Times New Roman" w:hAnsi="Times New Roman" w:cs="Times New Roman"/>
          <w:sz w:val="24"/>
          <w:szCs w:val="24"/>
        </w:rPr>
        <w:t xml:space="preserve"> Оборудования осуществляется за счет и силами Поставщика транспортом Поставщика. </w:t>
      </w:r>
    </w:p>
    <w:p w:rsidR="00227305" w:rsidRDefault="00C33E5A" w:rsidP="00B517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76B0F" w:rsidRPr="00524106">
        <w:rPr>
          <w:rFonts w:ascii="Times New Roman" w:hAnsi="Times New Roman" w:cs="Times New Roman"/>
          <w:sz w:val="24"/>
          <w:szCs w:val="24"/>
        </w:rPr>
        <w:t xml:space="preserve">.4. </w:t>
      </w:r>
      <w:r w:rsidR="00227305" w:rsidRPr="00524106">
        <w:rPr>
          <w:rFonts w:ascii="Times New Roman" w:hAnsi="Times New Roman" w:cs="Times New Roman"/>
          <w:sz w:val="24"/>
          <w:szCs w:val="24"/>
        </w:rPr>
        <w:t>Пост</w:t>
      </w:r>
      <w:r w:rsidR="00A6062F" w:rsidRPr="00524106">
        <w:rPr>
          <w:rFonts w:ascii="Times New Roman" w:hAnsi="Times New Roman" w:cs="Times New Roman"/>
          <w:sz w:val="24"/>
          <w:szCs w:val="24"/>
        </w:rPr>
        <w:t xml:space="preserve">авка оборудования осуществляется по адресу: </w:t>
      </w:r>
      <w:r w:rsidR="00CA0415" w:rsidRPr="00524106">
        <w:rPr>
          <w:rFonts w:ascii="Times New Roman" w:hAnsi="Times New Roman" w:cs="Times New Roman"/>
          <w:sz w:val="24"/>
          <w:szCs w:val="24"/>
        </w:rPr>
        <w:t>374388</w:t>
      </w:r>
      <w:r w:rsidR="00CA0415">
        <w:rPr>
          <w:rFonts w:ascii="Times New Roman" w:hAnsi="Times New Roman" w:cs="Times New Roman"/>
          <w:sz w:val="24"/>
          <w:szCs w:val="24"/>
        </w:rPr>
        <w:t>, Ростовская область, г. Волгодонск-28, строительная площадка энергоблока №3,4 Ростовской АЭС.</w:t>
      </w:r>
    </w:p>
    <w:p w:rsidR="00676B0F" w:rsidRPr="00DD3A1C" w:rsidRDefault="00676B0F" w:rsidP="00676B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A1C" w:rsidRPr="00DD3A1C" w:rsidRDefault="00CD1C66" w:rsidP="00676B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A1C">
        <w:rPr>
          <w:rFonts w:ascii="Times New Roman" w:hAnsi="Times New Roman" w:cs="Times New Roman"/>
          <w:b/>
          <w:sz w:val="24"/>
          <w:szCs w:val="24"/>
        </w:rPr>
        <w:t>3</w:t>
      </w:r>
      <w:r w:rsidR="00676B0F" w:rsidRPr="00DD3A1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27305" w:rsidRPr="00DD3A1C">
        <w:rPr>
          <w:rFonts w:ascii="Times New Roman" w:hAnsi="Times New Roman" w:cs="Times New Roman"/>
          <w:b/>
          <w:sz w:val="24"/>
          <w:szCs w:val="24"/>
        </w:rPr>
        <w:t xml:space="preserve">Условия оплаты: </w:t>
      </w:r>
    </w:p>
    <w:p w:rsidR="006F1731" w:rsidRPr="006F1731" w:rsidRDefault="00CD1C66" w:rsidP="006F1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1731">
        <w:rPr>
          <w:rFonts w:ascii="Times New Roman" w:hAnsi="Times New Roman" w:cs="Times New Roman"/>
          <w:sz w:val="24"/>
          <w:szCs w:val="24"/>
        </w:rPr>
        <w:t>3</w:t>
      </w:r>
      <w:r w:rsidR="00676B0F" w:rsidRPr="006F1731">
        <w:rPr>
          <w:rFonts w:ascii="Times New Roman" w:hAnsi="Times New Roman" w:cs="Times New Roman"/>
          <w:sz w:val="24"/>
          <w:szCs w:val="24"/>
        </w:rPr>
        <w:t xml:space="preserve">.1. </w:t>
      </w:r>
      <w:r w:rsidR="006F1731" w:rsidRPr="006F1731">
        <w:rPr>
          <w:rFonts w:ascii="Times New Roman" w:hAnsi="Times New Roman" w:cs="Times New Roman"/>
          <w:sz w:val="24"/>
          <w:szCs w:val="24"/>
        </w:rPr>
        <w:t xml:space="preserve">Авансовый платеж в размере 30% от цены Договора перечисляется Покупателем на расчетный счет Поставщика на основании счета Поставщика в течение 30 (Тридцати) календарных дней </w:t>
      </w:r>
      <w:proofErr w:type="gramStart"/>
      <w:r w:rsidR="006F1731" w:rsidRPr="006F1731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="006F1731" w:rsidRPr="006F1731">
        <w:rPr>
          <w:rFonts w:ascii="Times New Roman" w:hAnsi="Times New Roman" w:cs="Times New Roman"/>
          <w:sz w:val="24"/>
          <w:szCs w:val="24"/>
        </w:rPr>
        <w:t xml:space="preserve"> Договора, но не ранее 20 (Двадцати) календарных дней от даты получения от Поставщика с</w:t>
      </w:r>
      <w:bookmarkStart w:id="0" w:name="_GoBack"/>
      <w:bookmarkEnd w:id="0"/>
      <w:r w:rsidR="006F1731" w:rsidRPr="006F1731">
        <w:rPr>
          <w:rFonts w:ascii="Times New Roman" w:hAnsi="Times New Roman" w:cs="Times New Roman"/>
          <w:sz w:val="24"/>
          <w:szCs w:val="24"/>
        </w:rPr>
        <w:t>оответствующего счета.</w:t>
      </w:r>
    </w:p>
    <w:p w:rsidR="00DB09C4" w:rsidRPr="006F1731" w:rsidRDefault="004B0742" w:rsidP="006F1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1731"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 w:rsidR="00227305" w:rsidRPr="006F1731">
        <w:rPr>
          <w:rFonts w:ascii="Times New Roman" w:hAnsi="Times New Roman" w:cs="Times New Roman"/>
          <w:sz w:val="24"/>
          <w:szCs w:val="24"/>
        </w:rPr>
        <w:t xml:space="preserve">Окончательный платеж в размере </w:t>
      </w:r>
      <w:r w:rsidR="00972785" w:rsidRPr="006F1731">
        <w:rPr>
          <w:rFonts w:ascii="Times New Roman" w:hAnsi="Times New Roman" w:cs="Times New Roman"/>
          <w:sz w:val="24"/>
          <w:szCs w:val="24"/>
        </w:rPr>
        <w:t>70</w:t>
      </w:r>
      <w:r w:rsidR="00227305" w:rsidRPr="006F1731">
        <w:rPr>
          <w:rFonts w:ascii="Times New Roman" w:hAnsi="Times New Roman" w:cs="Times New Roman"/>
          <w:sz w:val="24"/>
          <w:szCs w:val="24"/>
        </w:rPr>
        <w:t xml:space="preserve">% </w:t>
      </w:r>
      <w:r w:rsidR="00B517B3" w:rsidRPr="006F1731">
        <w:rPr>
          <w:rFonts w:ascii="Times New Roman" w:hAnsi="Times New Roman" w:cs="Times New Roman"/>
          <w:sz w:val="24"/>
          <w:szCs w:val="24"/>
        </w:rPr>
        <w:t>от цены Договора</w:t>
      </w:r>
      <w:r w:rsidRPr="006F1731">
        <w:rPr>
          <w:rFonts w:ascii="Times New Roman" w:hAnsi="Times New Roman" w:cs="Times New Roman"/>
          <w:sz w:val="24"/>
          <w:szCs w:val="24"/>
        </w:rPr>
        <w:t xml:space="preserve"> производится Покупателем</w:t>
      </w:r>
      <w:r w:rsidR="00A6062F" w:rsidRPr="006F1731">
        <w:rPr>
          <w:rFonts w:ascii="Times New Roman" w:hAnsi="Times New Roman" w:cs="Times New Roman"/>
          <w:sz w:val="24"/>
          <w:szCs w:val="24"/>
        </w:rPr>
        <w:t xml:space="preserve"> путем перечисления на расчетный счет Поставщика в течение </w:t>
      </w:r>
      <w:r w:rsidR="00354A14" w:rsidRPr="006F1731">
        <w:rPr>
          <w:rFonts w:ascii="Times New Roman" w:hAnsi="Times New Roman" w:cs="Times New Roman"/>
          <w:sz w:val="24"/>
          <w:szCs w:val="24"/>
        </w:rPr>
        <w:t>30</w:t>
      </w:r>
      <w:r w:rsidR="00A6062F" w:rsidRPr="006F1731">
        <w:rPr>
          <w:rFonts w:ascii="Times New Roman" w:hAnsi="Times New Roman" w:cs="Times New Roman"/>
          <w:sz w:val="24"/>
          <w:szCs w:val="24"/>
        </w:rPr>
        <w:t xml:space="preserve"> (</w:t>
      </w:r>
      <w:r w:rsidR="00354A14" w:rsidRPr="006F1731">
        <w:rPr>
          <w:rFonts w:ascii="Times New Roman" w:hAnsi="Times New Roman" w:cs="Times New Roman"/>
          <w:sz w:val="24"/>
          <w:szCs w:val="24"/>
        </w:rPr>
        <w:t>Тридцати</w:t>
      </w:r>
      <w:r w:rsidR="00A6062F" w:rsidRPr="006F1731">
        <w:rPr>
          <w:rFonts w:ascii="Times New Roman" w:hAnsi="Times New Roman" w:cs="Times New Roman"/>
          <w:sz w:val="24"/>
          <w:szCs w:val="24"/>
        </w:rPr>
        <w:t xml:space="preserve">) </w:t>
      </w:r>
      <w:r w:rsidR="00B517B3" w:rsidRPr="006F1731">
        <w:rPr>
          <w:rFonts w:ascii="Times New Roman" w:hAnsi="Times New Roman" w:cs="Times New Roman"/>
          <w:sz w:val="24"/>
          <w:szCs w:val="24"/>
        </w:rPr>
        <w:t>календарных</w:t>
      </w:r>
      <w:r w:rsidR="00A6062F" w:rsidRPr="006F1731">
        <w:rPr>
          <w:rFonts w:ascii="Times New Roman" w:hAnsi="Times New Roman" w:cs="Times New Roman"/>
          <w:sz w:val="24"/>
          <w:szCs w:val="24"/>
        </w:rPr>
        <w:t xml:space="preserve"> дней с даты подписания Покупателем товарной накладной по форме ТОРГ-12 на соответствующее поставленное оборудование без отметок о выявленных несоответствиях</w:t>
      </w:r>
      <w:r w:rsidR="00BD6E2A" w:rsidRPr="006F1731">
        <w:rPr>
          <w:rFonts w:ascii="Times New Roman" w:hAnsi="Times New Roman" w:cs="Times New Roman"/>
          <w:sz w:val="24"/>
          <w:szCs w:val="24"/>
        </w:rPr>
        <w:t xml:space="preserve"> (без замечаний), оформленного </w:t>
      </w:r>
      <w:r w:rsidR="00A6062F" w:rsidRPr="006F1731">
        <w:rPr>
          <w:rFonts w:ascii="Times New Roman" w:hAnsi="Times New Roman" w:cs="Times New Roman"/>
          <w:sz w:val="24"/>
          <w:szCs w:val="24"/>
        </w:rPr>
        <w:t>Конечным Покупателем</w:t>
      </w:r>
      <w:r w:rsidR="00BD6E2A" w:rsidRPr="006F1731">
        <w:rPr>
          <w:rFonts w:ascii="Times New Roman" w:hAnsi="Times New Roman" w:cs="Times New Roman"/>
          <w:sz w:val="24"/>
          <w:szCs w:val="24"/>
        </w:rPr>
        <w:t>,</w:t>
      </w:r>
      <w:r w:rsidR="00A6062F" w:rsidRPr="006F1731">
        <w:rPr>
          <w:rFonts w:ascii="Times New Roman" w:hAnsi="Times New Roman" w:cs="Times New Roman"/>
          <w:sz w:val="24"/>
          <w:szCs w:val="24"/>
        </w:rPr>
        <w:t xml:space="preserve"> и при наличии оригиналов </w:t>
      </w:r>
      <w:r w:rsidR="00B517B3" w:rsidRPr="006F1731">
        <w:rPr>
          <w:rFonts w:ascii="Times New Roman" w:hAnsi="Times New Roman" w:cs="Times New Roman"/>
          <w:sz w:val="24"/>
          <w:szCs w:val="24"/>
        </w:rPr>
        <w:t>счета и счет-фактуры от Поставщика.</w:t>
      </w:r>
      <w:proofErr w:type="gramEnd"/>
    </w:p>
    <w:p w:rsidR="001B26ED" w:rsidRDefault="001B26ED" w:rsidP="001B26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731" w:rsidRDefault="006F1731" w:rsidP="001B2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B26ED" w:rsidRDefault="001B26ED" w:rsidP="001B2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B26ED" w:rsidRDefault="001B26ED" w:rsidP="00D605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0415" w:rsidRDefault="00CA0415" w:rsidP="00D605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4A14" w:rsidRDefault="00354A14" w:rsidP="00D605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0415" w:rsidRDefault="00CA0415" w:rsidP="00D605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4A14" w:rsidRDefault="00354A14" w:rsidP="00D605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4A14" w:rsidRDefault="00354A14" w:rsidP="00D605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54A14" w:rsidSect="00227305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4DB7"/>
    <w:multiLevelType w:val="hybridMultilevel"/>
    <w:tmpl w:val="0A166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34D28"/>
    <w:multiLevelType w:val="hybridMultilevel"/>
    <w:tmpl w:val="0D7CC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E4E26"/>
    <w:multiLevelType w:val="hybridMultilevel"/>
    <w:tmpl w:val="0D7CC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B2D6F"/>
    <w:multiLevelType w:val="hybridMultilevel"/>
    <w:tmpl w:val="53D0E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BC8"/>
    <w:rsid w:val="000361E6"/>
    <w:rsid w:val="000571B6"/>
    <w:rsid w:val="000E0BC8"/>
    <w:rsid w:val="001B26ED"/>
    <w:rsid w:val="00227305"/>
    <w:rsid w:val="002C4F03"/>
    <w:rsid w:val="003328FB"/>
    <w:rsid w:val="00354A14"/>
    <w:rsid w:val="0042403A"/>
    <w:rsid w:val="00426BBC"/>
    <w:rsid w:val="0043335A"/>
    <w:rsid w:val="004B0742"/>
    <w:rsid w:val="005057F7"/>
    <w:rsid w:val="00524106"/>
    <w:rsid w:val="00676B0F"/>
    <w:rsid w:val="006F1731"/>
    <w:rsid w:val="00701D22"/>
    <w:rsid w:val="00792956"/>
    <w:rsid w:val="00972785"/>
    <w:rsid w:val="00A6062F"/>
    <w:rsid w:val="00AF0D9B"/>
    <w:rsid w:val="00B0423D"/>
    <w:rsid w:val="00B32252"/>
    <w:rsid w:val="00B517B3"/>
    <w:rsid w:val="00BD6E2A"/>
    <w:rsid w:val="00BF57B3"/>
    <w:rsid w:val="00C33E5A"/>
    <w:rsid w:val="00C363B4"/>
    <w:rsid w:val="00CA0415"/>
    <w:rsid w:val="00CD1C66"/>
    <w:rsid w:val="00CF0214"/>
    <w:rsid w:val="00D605BA"/>
    <w:rsid w:val="00D66FB2"/>
    <w:rsid w:val="00DB09C4"/>
    <w:rsid w:val="00DB4896"/>
    <w:rsid w:val="00DB7076"/>
    <w:rsid w:val="00DD3A1C"/>
    <w:rsid w:val="00DD6A04"/>
    <w:rsid w:val="00F03666"/>
    <w:rsid w:val="00F17F7E"/>
    <w:rsid w:val="00F46ED7"/>
    <w:rsid w:val="00F502AD"/>
    <w:rsid w:val="00FF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 12"/>
    <w:basedOn w:val="a"/>
    <w:rsid w:val="002C4F03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styleId="a4">
    <w:name w:val="List Paragraph"/>
    <w:basedOn w:val="a"/>
    <w:link w:val="a5"/>
    <w:uiPriority w:val="34"/>
    <w:qFormat/>
    <w:rsid w:val="002C4F03"/>
    <w:pPr>
      <w:ind w:left="720"/>
      <w:contextualSpacing/>
    </w:pPr>
  </w:style>
  <w:style w:type="paragraph" w:customStyle="1" w:styleId="11">
    <w:name w:val="Стиль11"/>
    <w:basedOn w:val="a"/>
    <w:link w:val="110"/>
    <w:qFormat/>
    <w:rsid w:val="0042403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10">
    <w:name w:val="Стиль11 Знак"/>
    <w:basedOn w:val="a0"/>
    <w:link w:val="11"/>
    <w:rsid w:val="0042403A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Абзац списка Знак"/>
    <w:basedOn w:val="a0"/>
    <w:link w:val="a4"/>
    <w:uiPriority w:val="34"/>
    <w:rsid w:val="004240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 12"/>
    <w:basedOn w:val="a"/>
    <w:rsid w:val="002C4F03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styleId="a4">
    <w:name w:val="List Paragraph"/>
    <w:basedOn w:val="a"/>
    <w:link w:val="a5"/>
    <w:uiPriority w:val="34"/>
    <w:qFormat/>
    <w:rsid w:val="002C4F03"/>
    <w:pPr>
      <w:ind w:left="720"/>
      <w:contextualSpacing/>
    </w:pPr>
  </w:style>
  <w:style w:type="paragraph" w:customStyle="1" w:styleId="11">
    <w:name w:val="Стиль11"/>
    <w:basedOn w:val="a"/>
    <w:link w:val="110"/>
    <w:qFormat/>
    <w:rsid w:val="0042403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10">
    <w:name w:val="Стиль11 Знак"/>
    <w:basedOn w:val="a0"/>
    <w:link w:val="11"/>
    <w:rsid w:val="0042403A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Абзац списка Знак"/>
    <w:basedOn w:val="a0"/>
    <w:link w:val="a4"/>
    <w:uiPriority w:val="34"/>
    <w:rsid w:val="00424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ATOM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Демарецкая Ксения Владимировна</dc:creator>
  <cp:lastModifiedBy>Муштаева Татьяна Владимировна</cp:lastModifiedBy>
  <cp:revision>3</cp:revision>
  <cp:lastPrinted>2019-05-21T10:15:00Z</cp:lastPrinted>
  <dcterms:created xsi:type="dcterms:W3CDTF">2019-05-21T10:38:00Z</dcterms:created>
  <dcterms:modified xsi:type="dcterms:W3CDTF">2019-05-21T10:41:00Z</dcterms:modified>
</cp:coreProperties>
</file>