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2"/>
        <w:gridCol w:w="283"/>
        <w:gridCol w:w="2126"/>
        <w:gridCol w:w="567"/>
        <w:gridCol w:w="4820"/>
      </w:tblGrid>
      <w:tr w:rsidR="003132DB" w:rsidRPr="003132DB" w:rsidTr="006677B7">
        <w:trPr>
          <w:trHeight w:val="794"/>
        </w:trPr>
        <w:sdt>
          <w:sdtPr>
            <w:rPr>
              <w:rFonts w:cs="Times New Roman"/>
              <w:b/>
              <w:noProof/>
              <w:sz w:val="21"/>
              <w:szCs w:val="21"/>
              <w:lang w:eastAsia="en-GB"/>
            </w:rPr>
            <w:id w:val="-1035426052"/>
            <w:lock w:val="sdtContentLocked"/>
            <w:picture/>
          </w:sdtPr>
          <w:sdtEndPr/>
          <w:sdtContent>
            <w:tc>
              <w:tcPr>
                <w:tcW w:w="4538" w:type="dxa"/>
                <w:gridSpan w:val="4"/>
              </w:tcPr>
              <w:p w:rsidR="003132DB" w:rsidRPr="00DC2FF7" w:rsidRDefault="00D31834" w:rsidP="00DC2FF7">
                <w:pPr>
                  <w:jc w:val="center"/>
                  <w:rPr>
                    <w:rFonts w:cs="Times New Roman"/>
                    <w:b/>
                    <w:noProof/>
                    <w:sz w:val="21"/>
                    <w:szCs w:val="21"/>
                    <w:lang w:eastAsia="en-GB"/>
                  </w:rPr>
                </w:pPr>
                <w:r>
                  <w:rPr>
                    <w:rFonts w:cs="Times New Roman"/>
                    <w:b/>
                    <w:noProof/>
                    <w:sz w:val="21"/>
                    <w:szCs w:val="21"/>
                    <w:lang w:val="ru-RU" w:eastAsia="ru-RU"/>
                  </w:rPr>
                  <w:drawing>
                    <wp:inline distT="0" distB="0" distL="0" distR="0" wp14:anchorId="4EB9F12B" wp14:editId="4E65CBDF">
                      <wp:extent cx="1083124" cy="504000"/>
                      <wp:effectExtent l="0" t="0" r="3175" b="0"/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3124" cy="50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noProof/>
              <w:sz w:val="28"/>
              <w:szCs w:val="28"/>
            </w:rPr>
            <w:alias w:val="Пометка дсп/кт"/>
            <w:tag w:val="Пометка дсп/кт"/>
            <w:id w:val="-95013389"/>
            <w:lock w:val="sdtLocked"/>
            <w:placeholder>
              <w:docPart w:val="9553C85295F9406397DB2DD7A40C9316"/>
            </w:placeholder>
            <w:docPartList>
              <w:docPartGallery w:val="Quick Parts"/>
              <w:docPartCategory w:val="ДСП"/>
            </w:docPartList>
          </w:sdtPr>
          <w:sdtEndPr/>
          <w:sdtContent>
            <w:tc>
              <w:tcPr>
                <w:tcW w:w="5387" w:type="dxa"/>
                <w:gridSpan w:val="2"/>
                <w:vMerge w:val="restart"/>
              </w:tcPr>
              <w:p w:rsidR="003132DB" w:rsidRPr="00871FED" w:rsidRDefault="00424816" w:rsidP="0078320F">
                <w:pPr>
                  <w:pStyle w:val="ConsPlusNormal"/>
                  <w:spacing w:line="300" w:lineRule="exact"/>
                  <w:ind w:firstLine="1"/>
                  <w:rPr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</w:pPr>
                <w:r w:rsidRPr="0042481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 xml:space="preserve"> </w:t>
                </w:r>
              </w:p>
            </w:tc>
          </w:sdtContent>
        </w:sdt>
      </w:tr>
      <w:tr w:rsidR="003132DB" w:rsidRPr="003543B6" w:rsidTr="006677B7">
        <w:trPr>
          <w:trHeight w:val="142"/>
        </w:trPr>
        <w:sdt>
          <w:sdtPr>
            <w:rPr>
              <w:b/>
            </w:rPr>
            <w:id w:val="-1147672882"/>
            <w:lock w:val="sdtContentLocked"/>
            <w:placeholder>
              <w:docPart w:val="D429C4835BB04D90B954BF0FEC1BC537"/>
            </w:placeholder>
            <w:showingPlcHdr/>
          </w:sdtPr>
          <w:sdtEndPr/>
          <w:sdtContent>
            <w:tc>
              <w:tcPr>
                <w:tcW w:w="4538" w:type="dxa"/>
                <w:gridSpan w:val="4"/>
              </w:tcPr>
              <w:p w:rsidR="003132DB" w:rsidRPr="003543B6" w:rsidRDefault="003132DB" w:rsidP="003049AD">
                <w:pPr>
                  <w:pStyle w:val="af1"/>
                  <w:rPr>
                    <w:b/>
                  </w:rPr>
                </w:pPr>
                <w:r>
                  <w:rPr>
                    <w:rStyle w:val="aa"/>
                  </w:rPr>
                  <w:t xml:space="preserve"> </w:t>
                </w:r>
              </w:p>
            </w:tc>
          </w:sdtContent>
        </w:sdt>
        <w:tc>
          <w:tcPr>
            <w:tcW w:w="5387" w:type="dxa"/>
            <w:gridSpan w:val="2"/>
            <w:vMerge/>
          </w:tcPr>
          <w:p w:rsidR="003132DB" w:rsidRPr="003543B6" w:rsidRDefault="003132DB" w:rsidP="00DC2FF7">
            <w:pPr>
              <w:jc w:val="center"/>
              <w:rPr>
                <w:rFonts w:cs="Times New Roman"/>
                <w:b/>
                <w:noProof/>
                <w:sz w:val="21"/>
                <w:szCs w:val="21"/>
                <w:lang w:val="ru-RU" w:eastAsia="en-GB"/>
              </w:rPr>
            </w:pPr>
          </w:p>
        </w:tc>
      </w:tr>
      <w:tr w:rsidR="003543B6" w:rsidRPr="00CB3854" w:rsidTr="00BD751E">
        <w:trPr>
          <w:trHeight w:val="631"/>
        </w:trPr>
        <w:tc>
          <w:tcPr>
            <w:tcW w:w="4538" w:type="dxa"/>
            <w:gridSpan w:val="4"/>
          </w:tcPr>
          <w:sdt>
            <w:sdtPr>
              <w:id w:val="-1279638404"/>
              <w:lock w:val="sdtContentLocked"/>
              <w:placeholder>
                <w:docPart w:val="F02DD2BD9CD64B4AA17BCBCCB87C16AC"/>
              </w:placeholder>
            </w:sdtPr>
            <w:sdtEndPr/>
            <w:sdtContent>
              <w:p w:rsidR="00E750DD" w:rsidRPr="00E750DD" w:rsidRDefault="00E750DD" w:rsidP="00E750DD">
                <w:pPr>
                  <w:jc w:val="center"/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</w:pPr>
                <w:r w:rsidRPr="00E750DD"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Акционерное общество «</w:t>
                </w:r>
                <w:r w:rsidR="00AD2C79"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ТВЭЛ</w:t>
                </w:r>
                <w:r w:rsidRPr="00E750DD"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»</w:t>
                </w:r>
              </w:p>
              <w:p w:rsidR="003543B6" w:rsidRPr="00E750DD" w:rsidRDefault="00E750DD" w:rsidP="00AD2C79">
                <w:pPr>
                  <w:jc w:val="center"/>
                  <w:rPr>
                    <w:lang w:val="ru-RU"/>
                  </w:rPr>
                </w:pPr>
                <w:r w:rsidRPr="00673F9C"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(АО «</w:t>
                </w:r>
                <w:r w:rsidR="00AD2C79"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ТВЭЛ</w:t>
                </w:r>
                <w:r>
                  <w:rPr>
                    <w:rFonts w:eastAsia="Calibri" w:cs="Times New Roman"/>
                    <w:b/>
                    <w:noProof/>
                    <w:sz w:val="24"/>
                    <w:lang w:val="ru-RU" w:eastAsia="en-GB"/>
                  </w:rPr>
                  <w:t>»)</w:t>
                </w:r>
              </w:p>
            </w:sdtContent>
          </w:sdt>
        </w:tc>
        <w:tc>
          <w:tcPr>
            <w:tcW w:w="567" w:type="dxa"/>
            <w:vMerge w:val="restart"/>
          </w:tcPr>
          <w:p w:rsidR="003543B6" w:rsidRPr="004971E8" w:rsidRDefault="003543B6" w:rsidP="00DC2FF7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 w:val="restart"/>
          </w:tcPr>
          <w:sdt>
            <w:sdtPr>
              <w:alias w:val="Адресат (не более 4 адресатов)"/>
              <w:tag w:val="Адресат (не более 4 адресатов)"/>
              <w:id w:val="-733938846"/>
              <w:placeholder>
                <w:docPart w:val="1765116BF813415A972D1A6D789FB640"/>
              </w:placeholder>
              <w:docPartList>
                <w:docPartGallery w:val="Quick Parts"/>
                <w:docPartCategory w:val="Адресат"/>
              </w:docPartList>
            </w:sdtPr>
            <w:sdtEndPr/>
            <w:sdtContent>
              <w:sdt>
                <w:sdtPr>
                  <w:alias w:val="Адресат (не более 4 адресатов)"/>
                  <w:tag w:val="Адресат (не более 4 адресатов)"/>
                  <w:id w:val="281237617"/>
                  <w:placeholder>
                    <w:docPart w:val="BE58A56D6337479C80343F77D18FB1CE"/>
                  </w:placeholder>
                  <w:docPartList>
                    <w:docPartGallery w:val="Quick Parts"/>
                    <w:docPartCategory w:val="Адресат"/>
                  </w:docPartList>
                </w:sdtPr>
                <w:sdtEndPr/>
                <w:sdtContent>
                  <w:sdt>
                    <w:sdtPr>
                      <w:rPr>
                        <w:szCs w:val="28"/>
                      </w:rPr>
                      <w:alias w:val="Адресат (не более 4 адресатов)"/>
                      <w:tag w:val="Адресат (не более 4 адресатов)"/>
                      <w:id w:val="777905778"/>
                      <w:placeholder>
                        <w:docPart w:val="2400BE7D621A4487B6B821F4E2D9075F"/>
                      </w:placeholder>
                      <w:docPartList>
                        <w:docPartGallery w:val="Quick Parts"/>
                        <w:docPartCategory w:val="Адресат"/>
                      </w:docPartList>
                    </w:sdtPr>
                    <w:sdtEndPr/>
                    <w:sdtContent>
                      <w:sdt>
                        <w:sdtPr>
                          <w:alias w:val="Адресат (не более 4 адресатов)"/>
                          <w:tag w:val="Адресат (не более 4 адресатов)"/>
                          <w:id w:val="304206537"/>
                          <w:placeholder>
                            <w:docPart w:val="133BC93E6BE1414BB9A618E1C88AA506"/>
                          </w:placeholder>
                          <w:docPartList>
                            <w:docPartGallery w:val="Quick Parts"/>
                            <w:docPartCategory w:val="Адресат"/>
                          </w:docPartList>
                        </w:sdtPr>
                        <w:sdtEndPr>
                          <w:rPr>
                            <w:szCs w:val="28"/>
                          </w:rPr>
                        </w:sdtEndPr>
                        <w:sdtContent>
                          <w:sdt>
                            <w:sdtPr>
                              <w:alias w:val="Адресат (не более 4 адресатов)"/>
                              <w:tag w:val="Адресат (не более 4 адресатов)"/>
                              <w:id w:val="-1962875412"/>
                              <w:placeholder>
                                <w:docPart w:val="E4DB475F8D1A443E828C2C8F2CF855C1"/>
                              </w:placeholder>
                              <w:docPartList>
                                <w:docPartGallery w:val="Quick Parts"/>
                                <w:docPartCategory w:val="Адресат"/>
                              </w:docPartList>
                            </w:sdtPr>
                            <w:sdtEndPr/>
                            <w:sdtContent>
                              <w:sdt>
                                <w:sdtPr>
                                  <w:alias w:val="Адресат (не более 4 адресатов)"/>
                                  <w:tag w:val="Адресат (не более 4 адресатов)"/>
                                  <w:id w:val="-551617279"/>
                                  <w:placeholder>
                                    <w:docPart w:val="FA5DE34A9EEF4C9BAA40BE1AAEFE90D9"/>
                                  </w:placeholder>
                                  <w:docPartList>
                                    <w:docPartGallery w:val="Quick Parts"/>
                                    <w:docPartCategory w:val="Адресат"/>
                                  </w:docPartList>
                                </w:sdtPr>
                                <w:sdtEndPr/>
                                <w:sdtContent>
                                  <w:sdt>
                                    <w:sdtPr>
                                      <w:alias w:val="Адресат (не более 4 адресатов)"/>
                                      <w:tag w:val="Адресат (не более 4 адресатов)"/>
                                      <w:id w:val="-1496105968"/>
                                      <w:docPartList>
                                        <w:docPartGallery w:val="Quick Parts"/>
                                        <w:docPartCategory w:val="Адресат"/>
                                      </w:docPartList>
                                    </w:sdtPr>
                                    <w:sdtEndPr>
                                      <w:rPr>
                                        <w:lang w:val="ru-RU"/>
                                      </w:rPr>
                                    </w:sdtEndPr>
                                    <w:sdtContent>
                                      <w:sdt>
                                        <w:sdtPr>
                                          <w:rPr>
                                            <w:lang w:val="ru-RU"/>
                                          </w:rPr>
                                          <w:alias w:val="Адресат (не более 4 адресатов)"/>
                                          <w:tag w:val="Адресат (не более 4 адресатов)"/>
                                          <w:id w:val="149184614"/>
                                          <w:docPartList>
                                            <w:docPartGallery w:val="Quick Parts"/>
                                            <w:docPartCategory w:val="Адресат"/>
                                          </w:docPartList>
                                        </w:sdtPr>
                                        <w:sdtEndPr/>
                                        <w:sdtContent>
                                          <w:p w:rsidR="00105E85" w:rsidRDefault="007A11F9" w:rsidP="007A11F9">
                                            <w:pPr>
                                              <w:rPr>
                                                <w:lang w:val="ru-RU"/>
                                              </w:rPr>
                                            </w:pPr>
                                            <w:r>
                                              <w:rPr>
                                                <w:lang w:val="ru-RU"/>
                                              </w:rPr>
                                              <w:t>По списку</w:t>
                                            </w:r>
                                          </w:p>
                                          <w:p w:rsidR="00105E85" w:rsidRPr="00D66A1F" w:rsidRDefault="00D06205" w:rsidP="00105E85">
                                            <w:pPr>
                                              <w:rPr>
                                                <w:lang w:val="ru-RU"/>
                                              </w:rPr>
                                            </w:pPr>
                                          </w:p>
                                        </w:sdtContent>
                                      </w:sdt>
                                    </w:sdtContent>
                                  </w:sdt>
                                  <w:p w:rsidR="003543B6" w:rsidRPr="00CC75A0" w:rsidRDefault="00D06205" w:rsidP="00133ECB">
                                    <w:pPr>
                                      <w:ind w:right="-120"/>
                                      <w:rPr>
                                        <w:lang w:val="ru-RU"/>
                                      </w:rPr>
                                    </w:pP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3543B6" w:rsidRPr="00CB3854" w:rsidTr="003543B6">
        <w:trPr>
          <w:trHeight w:val="142"/>
        </w:trPr>
        <w:sdt>
          <w:sdtPr>
            <w:id w:val="1456833216"/>
            <w:lock w:val="sdtContentLocked"/>
            <w:showingPlcHdr/>
          </w:sdtPr>
          <w:sdtEndPr/>
          <w:sdtContent>
            <w:tc>
              <w:tcPr>
                <w:tcW w:w="4538" w:type="dxa"/>
                <w:gridSpan w:val="4"/>
              </w:tcPr>
              <w:p w:rsidR="003543B6" w:rsidRPr="003543B6" w:rsidRDefault="003B7A46" w:rsidP="003B7A46">
                <w:pPr>
                  <w:pStyle w:val="af1"/>
                </w:pPr>
                <w:r>
                  <w:t xml:space="preserve"> </w:t>
                </w:r>
              </w:p>
            </w:tc>
          </w:sdtContent>
        </w:sdt>
        <w:tc>
          <w:tcPr>
            <w:tcW w:w="567" w:type="dxa"/>
            <w:vMerge/>
          </w:tcPr>
          <w:p w:rsidR="003543B6" w:rsidRPr="004971E8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Default="003543B6" w:rsidP="003543B6">
            <w:pPr>
              <w:pStyle w:val="ab"/>
              <w:ind w:firstLine="0"/>
              <w:jc w:val="left"/>
            </w:pPr>
          </w:p>
        </w:tc>
      </w:tr>
      <w:tr w:rsidR="003543B6" w:rsidRPr="00DB420A" w:rsidTr="0033098D">
        <w:trPr>
          <w:trHeight w:val="630"/>
        </w:trPr>
        <w:tc>
          <w:tcPr>
            <w:tcW w:w="4538" w:type="dxa"/>
            <w:gridSpan w:val="4"/>
          </w:tcPr>
          <w:sdt>
            <w:sdtPr>
              <w:id w:val="466630737"/>
              <w:lock w:val="sdtContentLocked"/>
            </w:sdtPr>
            <w:sdtEndPr/>
            <w:sdtContent>
              <w:p w:rsidR="00AD2C79" w:rsidRDefault="00AD2C79" w:rsidP="00AD2C79">
                <w:pPr>
                  <w:pStyle w:val="af"/>
                </w:pPr>
                <w:r>
                  <w:t>Каширское шоссе, д. 49,</w:t>
                </w:r>
              </w:p>
              <w:p w:rsidR="00AD2C79" w:rsidRDefault="00AD2C79" w:rsidP="00AD2C79">
                <w:pPr>
                  <w:pStyle w:val="af"/>
                </w:pPr>
                <w:r>
                  <w:t>Москва, 115409</w:t>
                </w:r>
              </w:p>
              <w:p w:rsidR="00AD2C79" w:rsidRDefault="00AD2C79" w:rsidP="00AD2C79">
                <w:pPr>
                  <w:pStyle w:val="af"/>
                </w:pPr>
                <w:r>
                  <w:t>Телефон (495) 988-82-82, факс (495) 988-83-83</w:t>
                </w:r>
              </w:p>
              <w:p w:rsidR="00AD2C79" w:rsidRPr="00AD2C79" w:rsidRDefault="00AD2C79" w:rsidP="00AD2C79">
                <w:pPr>
                  <w:pStyle w:val="af"/>
                  <w:rPr>
                    <w:lang w:val="en-US"/>
                  </w:rPr>
                </w:pPr>
                <w:r w:rsidRPr="00AD2C79">
                  <w:rPr>
                    <w:lang w:val="en-US"/>
                  </w:rPr>
                  <w:t>E-mail: info@tvel.ru</w:t>
                </w:r>
              </w:p>
              <w:p w:rsidR="00AD2C79" w:rsidRPr="00AD2C79" w:rsidRDefault="00AD2C79" w:rsidP="00AD2C79">
                <w:pPr>
                  <w:pStyle w:val="af"/>
                  <w:rPr>
                    <w:lang w:val="en-US"/>
                  </w:rPr>
                </w:pPr>
                <w:r>
                  <w:t>ОКПО</w:t>
                </w:r>
                <w:r w:rsidRPr="00AD2C79">
                  <w:rPr>
                    <w:lang w:val="en-US"/>
                  </w:rPr>
                  <w:t xml:space="preserve"> 45046040, </w:t>
                </w:r>
                <w:r>
                  <w:t>ОГРН</w:t>
                </w:r>
                <w:r w:rsidRPr="00AD2C79">
                  <w:rPr>
                    <w:lang w:val="en-US"/>
                  </w:rPr>
                  <w:t xml:space="preserve"> 1027739121475</w:t>
                </w:r>
              </w:p>
              <w:p w:rsidR="003543B6" w:rsidRPr="006F22EB" w:rsidRDefault="00AD2C79" w:rsidP="00AD2C79">
                <w:pPr>
                  <w:pStyle w:val="af"/>
                </w:pPr>
                <w:r>
                  <w:t>ИНН 7706123550, КПП 770601001</w:t>
                </w:r>
              </w:p>
            </w:sdtContent>
          </w:sdt>
        </w:tc>
        <w:tc>
          <w:tcPr>
            <w:tcW w:w="567" w:type="dxa"/>
            <w:vMerge/>
          </w:tcPr>
          <w:p w:rsidR="003543B6" w:rsidRPr="004971E8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Default="003543B6" w:rsidP="003543B6">
            <w:pPr>
              <w:pStyle w:val="ab"/>
              <w:ind w:firstLine="0"/>
              <w:jc w:val="left"/>
            </w:pPr>
          </w:p>
        </w:tc>
      </w:tr>
      <w:tr w:rsidR="003543B6" w:rsidRPr="00A9178D" w:rsidTr="0033098D">
        <w:trPr>
          <w:trHeight w:val="454"/>
        </w:trPr>
        <w:tc>
          <w:tcPr>
            <w:tcW w:w="2129" w:type="dxa"/>
            <w:gridSpan w:val="2"/>
            <w:tcBorders>
              <w:bottom w:val="single" w:sz="4" w:space="0" w:color="auto"/>
            </w:tcBorders>
            <w:vAlign w:val="bottom"/>
          </w:tcPr>
          <w:p w:rsidR="003543B6" w:rsidRPr="002C64BA" w:rsidRDefault="003543B6" w:rsidP="003B7A46">
            <w:pPr>
              <w:pStyle w:val="af2"/>
            </w:pPr>
          </w:p>
        </w:tc>
        <w:sdt>
          <w:sdtPr>
            <w:id w:val="1244690888"/>
            <w:lock w:val="sdtContentLocked"/>
          </w:sdtPr>
          <w:sdtEndPr/>
          <w:sdtContent>
            <w:bookmarkStart w:id="0" w:name="stamp_date_and_number" w:displacedByCustomXml="prev"/>
            <w:tc>
              <w:tcPr>
                <w:tcW w:w="283" w:type="dxa"/>
                <w:vAlign w:val="bottom"/>
              </w:tcPr>
              <w:p w:rsidR="003543B6" w:rsidRPr="00ED3ACA" w:rsidRDefault="00603A50" w:rsidP="003B7A46">
                <w:pPr>
                  <w:pStyle w:val="af2"/>
                  <w:jc w:val="center"/>
                </w:pPr>
                <w:r>
                  <w:t>№</w:t>
                </w:r>
              </w:p>
            </w:tc>
            <w:bookmarkEnd w:id="0" w:displacedByCustomXml="next"/>
          </w:sdtContent>
        </w:sdt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3543B6" w:rsidRPr="002C64BA" w:rsidRDefault="003543B6" w:rsidP="003B7A46">
            <w:pPr>
              <w:pStyle w:val="af2"/>
            </w:pPr>
          </w:p>
        </w:tc>
        <w:tc>
          <w:tcPr>
            <w:tcW w:w="567" w:type="dxa"/>
          </w:tcPr>
          <w:p w:rsidR="003543B6" w:rsidRPr="00A9178D" w:rsidRDefault="003543B6" w:rsidP="003543B6">
            <w:pPr>
              <w:jc w:val="center"/>
              <w:rPr>
                <w:rFonts w:cs="Times New Roman"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Pr="00A9178D" w:rsidRDefault="003543B6" w:rsidP="003543B6">
            <w:pPr>
              <w:jc w:val="center"/>
              <w:rPr>
                <w:rFonts w:cs="Times New Roman"/>
                <w:noProof/>
                <w:lang w:val="ru-RU" w:eastAsia="en-GB"/>
              </w:rPr>
            </w:pPr>
          </w:p>
        </w:tc>
      </w:tr>
      <w:tr w:rsidR="003543B6" w:rsidRPr="00A9178D" w:rsidTr="00A13FD1">
        <w:trPr>
          <w:trHeight w:val="454"/>
        </w:trPr>
        <w:tc>
          <w:tcPr>
            <w:tcW w:w="567" w:type="dxa"/>
            <w:vAlign w:val="bottom"/>
          </w:tcPr>
          <w:p w:rsidR="003543B6" w:rsidRPr="007C549A" w:rsidRDefault="003543B6" w:rsidP="003B7A46">
            <w:pPr>
              <w:pStyle w:val="af2"/>
            </w:pPr>
            <w:r w:rsidRPr="00D166E4">
              <w:t>На</w:t>
            </w:r>
            <w:r w:rsidRPr="007C549A">
              <w:t xml:space="preserve"> №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43B6" w:rsidRPr="003B7A46" w:rsidRDefault="003543B6" w:rsidP="003B7A46">
            <w:pPr>
              <w:pStyle w:val="af2"/>
              <w:rPr>
                <w:spacing w:val="-12"/>
              </w:rPr>
            </w:pPr>
          </w:p>
        </w:tc>
        <w:tc>
          <w:tcPr>
            <w:tcW w:w="283" w:type="dxa"/>
            <w:vAlign w:val="bottom"/>
          </w:tcPr>
          <w:p w:rsidR="003543B6" w:rsidRPr="00ED3ACA" w:rsidRDefault="003543B6" w:rsidP="003B7A46">
            <w:pPr>
              <w:pStyle w:val="af2"/>
              <w:jc w:val="center"/>
            </w:pPr>
            <w:r w:rsidRPr="00ED3ACA">
              <w:t>от</w:t>
            </w:r>
          </w:p>
        </w:tc>
        <w:sdt>
          <w:sdtPr>
            <w:alias w:val="Дата документа адресата"/>
            <w:tag w:val="Дата документа адресата"/>
            <w:id w:val="-686285532"/>
            <w:lock w:val="sdtLocked"/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126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3543B6" w:rsidRPr="00A9178D" w:rsidRDefault="003543B6" w:rsidP="003B7A46">
                <w:pPr>
                  <w:pStyle w:val="af2"/>
                  <w:ind w:left="137"/>
                </w:pPr>
                <w:r>
                  <w:t xml:space="preserve"> </w:t>
                </w:r>
              </w:p>
            </w:tc>
          </w:sdtContent>
        </w:sdt>
        <w:tc>
          <w:tcPr>
            <w:tcW w:w="567" w:type="dxa"/>
          </w:tcPr>
          <w:p w:rsidR="003543B6" w:rsidRPr="00A9178D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Pr="00A9178D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</w:tr>
      <w:tr w:rsidR="003543B6" w:rsidRPr="00A9178D" w:rsidTr="00517DF1">
        <w:trPr>
          <w:trHeight w:hRule="exact" w:val="283"/>
        </w:trPr>
        <w:sdt>
          <w:sdtPr>
            <w:rPr>
              <w:rFonts w:cs="Times New Roman"/>
              <w:noProof/>
              <w:sz w:val="10"/>
              <w:szCs w:val="10"/>
              <w:lang w:val="ru-RU" w:eastAsia="en-GB"/>
            </w:rPr>
            <w:id w:val="588041698"/>
            <w:lock w:val="sdtContentLocked"/>
            <w:showingPlcHdr/>
          </w:sdtPr>
          <w:sdtEndPr/>
          <w:sdtContent>
            <w:tc>
              <w:tcPr>
                <w:tcW w:w="4538" w:type="dxa"/>
                <w:gridSpan w:val="4"/>
              </w:tcPr>
              <w:p w:rsidR="003543B6" w:rsidRPr="003543B6" w:rsidRDefault="00A55246" w:rsidP="00517DF1">
                <w:pPr>
                  <w:jc w:val="center"/>
                  <w:rPr>
                    <w:rFonts w:cs="Times New Roman"/>
                    <w:noProof/>
                    <w:sz w:val="10"/>
                    <w:szCs w:val="10"/>
                    <w:lang w:val="ru-RU" w:eastAsia="en-GB"/>
                  </w:rPr>
                </w:pPr>
                <w:r w:rsidRPr="00517DF1">
                  <w:rPr>
                    <w:rStyle w:val="aa"/>
                    <w:rFonts w:cs="Times New Roman"/>
                  </w:rPr>
                  <w:t xml:space="preserve"> </w:t>
                </w:r>
              </w:p>
            </w:tc>
          </w:sdtContent>
        </w:sdt>
        <w:tc>
          <w:tcPr>
            <w:tcW w:w="567" w:type="dxa"/>
          </w:tcPr>
          <w:p w:rsidR="003543B6" w:rsidRPr="00CE1035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Pr="00CE1035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</w:tr>
      <w:tr w:rsidR="003543B6" w:rsidRPr="00931670" w:rsidTr="00BD751E">
        <w:trPr>
          <w:trHeight w:val="454"/>
        </w:trPr>
        <w:sdt>
          <w:sdtPr>
            <w:rPr>
              <w:rFonts w:cs="Times New Roman"/>
              <w:szCs w:val="28"/>
              <w:lang w:eastAsia="en-GB"/>
            </w:rPr>
            <w:alias w:val="Заголовок письма. Не более 5 строк"/>
            <w:tag w:val="Заголовок письма"/>
            <w:id w:val="937034132"/>
            <w:lock w:val="sdtLocked"/>
          </w:sdtPr>
          <w:sdtEndPr/>
          <w:sdtContent>
            <w:tc>
              <w:tcPr>
                <w:tcW w:w="4538" w:type="dxa"/>
                <w:gridSpan w:val="4"/>
              </w:tcPr>
              <w:p w:rsidR="007545B3" w:rsidRPr="007545B3" w:rsidRDefault="00171C39" w:rsidP="007545B3">
                <w:pPr>
                  <w:rPr>
                    <w:rFonts w:cs="Times New Roman"/>
                    <w:bCs/>
                    <w:szCs w:val="28"/>
                    <w:lang w:val="ru-RU" w:eastAsia="en-GB"/>
                  </w:rPr>
                </w:pPr>
                <w:r>
                  <w:rPr>
                    <w:rFonts w:cs="Times New Roman"/>
                    <w:szCs w:val="28"/>
                    <w:lang w:val="ru-RU" w:eastAsia="en-GB"/>
                  </w:rPr>
                  <w:t xml:space="preserve">О запросе </w:t>
                </w:r>
                <w:r w:rsidR="007545B3" w:rsidRPr="007545B3">
                  <w:rPr>
                    <w:rFonts w:cs="Times New Roman"/>
                    <w:bCs/>
                    <w:szCs w:val="28"/>
                    <w:lang w:val="ru-RU" w:eastAsia="en-GB"/>
                  </w:rPr>
                  <w:t>технико-коммерческого</w:t>
                </w:r>
              </w:p>
              <w:p w:rsidR="003543B6" w:rsidRPr="00CE1035" w:rsidRDefault="007545B3" w:rsidP="007545B3">
                <w:pPr>
                  <w:rPr>
                    <w:rFonts w:cs="Times New Roman"/>
                    <w:szCs w:val="28"/>
                    <w:lang w:val="ru-RU" w:eastAsia="en-GB"/>
                  </w:rPr>
                </w:pPr>
                <w:r w:rsidRPr="007545B3">
                  <w:rPr>
                    <w:rFonts w:cs="Times New Roman"/>
                    <w:bCs/>
                    <w:szCs w:val="28"/>
                    <w:lang w:val="ru-RU" w:eastAsia="en-GB"/>
                  </w:rPr>
                  <w:t>предложения</w:t>
                </w:r>
              </w:p>
            </w:tc>
          </w:sdtContent>
        </w:sdt>
        <w:tc>
          <w:tcPr>
            <w:tcW w:w="567" w:type="dxa"/>
          </w:tcPr>
          <w:p w:rsidR="003543B6" w:rsidRPr="00CE1035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  <w:tc>
          <w:tcPr>
            <w:tcW w:w="4820" w:type="dxa"/>
            <w:vMerge/>
          </w:tcPr>
          <w:p w:rsidR="003543B6" w:rsidRPr="00CE1035" w:rsidRDefault="003543B6" w:rsidP="003543B6">
            <w:pPr>
              <w:jc w:val="center"/>
              <w:rPr>
                <w:rFonts w:cs="Times New Roman"/>
                <w:b/>
                <w:noProof/>
                <w:lang w:val="ru-RU" w:eastAsia="en-GB"/>
              </w:rPr>
            </w:pPr>
          </w:p>
        </w:tc>
      </w:tr>
    </w:tbl>
    <w:p w:rsidR="00171C39" w:rsidRDefault="00171C39" w:rsidP="00F707C8">
      <w:pPr>
        <w:ind w:firstLine="709"/>
        <w:jc w:val="both"/>
        <w:rPr>
          <w:rFonts w:cs="Times New Roman"/>
          <w:szCs w:val="28"/>
          <w:lang w:val="ru-RU"/>
        </w:rPr>
      </w:pPr>
    </w:p>
    <w:sdt>
      <w:sdtPr>
        <w:rPr>
          <w:rFonts w:cs="Times New Roman"/>
          <w:szCs w:val="28"/>
          <w:lang w:val="ru-RU"/>
        </w:rPr>
        <w:alias w:val="Обращение к адресату. При необходимости удаляется"/>
        <w:id w:val="-1834292982"/>
      </w:sdtPr>
      <w:sdtEndPr>
        <w:rPr>
          <w:rFonts w:cstheme="minorBidi"/>
        </w:rPr>
      </w:sdtEndPr>
      <w:sdtContent>
        <w:p w:rsidR="00F707C8" w:rsidRPr="001A1AA1" w:rsidRDefault="00F356A8" w:rsidP="00133ECB">
          <w:pPr>
            <w:jc w:val="center"/>
            <w:rPr>
              <w:szCs w:val="28"/>
              <w:lang w:val="ru-RU"/>
            </w:rPr>
          </w:pPr>
          <w:r w:rsidRPr="001A1AA1">
            <w:rPr>
              <w:szCs w:val="28"/>
              <w:lang w:val="ru-RU"/>
            </w:rPr>
            <w:t>У</w:t>
          </w:r>
          <w:r w:rsidR="00571872" w:rsidRPr="001A1AA1">
            <w:rPr>
              <w:szCs w:val="28"/>
              <w:lang w:val="ru-RU"/>
            </w:rPr>
            <w:t>важаем</w:t>
          </w:r>
          <w:r w:rsidR="00C50819" w:rsidRPr="001A1AA1">
            <w:rPr>
              <w:szCs w:val="28"/>
              <w:lang w:val="ru-RU"/>
            </w:rPr>
            <w:t>ый</w:t>
          </w:r>
          <w:r w:rsidR="00571872" w:rsidRPr="001A1AA1">
            <w:rPr>
              <w:szCs w:val="28"/>
              <w:lang w:val="ru-RU"/>
            </w:rPr>
            <w:t xml:space="preserve"> </w:t>
          </w:r>
          <w:r w:rsidR="007A11F9">
            <w:rPr>
              <w:szCs w:val="28"/>
              <w:lang w:val="ru-RU"/>
            </w:rPr>
            <w:t>руководитель</w:t>
          </w:r>
          <w:r w:rsidR="00133ECB" w:rsidRPr="001A1AA1">
            <w:rPr>
              <w:szCs w:val="28"/>
              <w:lang w:val="ru-RU"/>
            </w:rPr>
            <w:t>!</w:t>
          </w:r>
        </w:p>
      </w:sdtContent>
    </w:sdt>
    <w:p w:rsidR="00133ECB" w:rsidRPr="001A1AA1" w:rsidRDefault="002033BD" w:rsidP="00133ECB">
      <w:pPr>
        <w:tabs>
          <w:tab w:val="left" w:pos="6150"/>
        </w:tabs>
        <w:rPr>
          <w:szCs w:val="28"/>
          <w:lang w:val="ru-RU" w:eastAsia="ru-RU"/>
        </w:rPr>
      </w:pPr>
      <w:r w:rsidRPr="001A1AA1">
        <w:rPr>
          <w:szCs w:val="28"/>
          <w:lang w:val="ru-RU" w:eastAsia="ru-RU"/>
        </w:rPr>
        <w:tab/>
      </w:r>
      <w:r w:rsidR="00133ECB" w:rsidRPr="001A1AA1">
        <w:rPr>
          <w:szCs w:val="28"/>
          <w:lang w:val="ru-RU" w:eastAsia="ru-RU"/>
        </w:rPr>
        <w:tab/>
      </w:r>
    </w:p>
    <w:p w:rsidR="008D6B30" w:rsidRPr="00F225AB" w:rsidRDefault="008D6B30" w:rsidP="00656942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F225AB">
        <w:rPr>
          <w:szCs w:val="28"/>
          <w:lang w:val="ru-RU"/>
        </w:rPr>
        <w:t xml:space="preserve">В целях формирования начальной цены для организации закупки в интересах АО «ТВЭЛ» прошу предоставить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Pr="00F225AB">
        <w:rPr>
          <w:szCs w:val="28"/>
          <w:lang w:val="ru-RU"/>
        </w:rPr>
        <w:t xml:space="preserve">коммерческое предложение на </w:t>
      </w:r>
      <w:r w:rsidR="007E1E97">
        <w:rPr>
          <w:szCs w:val="28"/>
          <w:lang w:val="ru-RU"/>
        </w:rPr>
        <w:t>о</w:t>
      </w:r>
      <w:r w:rsidR="007E1E97" w:rsidRPr="007E1E97">
        <w:rPr>
          <w:lang w:val="ru-RU"/>
        </w:rPr>
        <w:t xml:space="preserve">казание </w:t>
      </w:r>
      <w:r w:rsidR="002E57EC" w:rsidRPr="002E57EC">
        <w:rPr>
          <w:bCs/>
          <w:lang w:val="ru-RU"/>
        </w:rPr>
        <w:t>услуг по организации и проведению дивизионального конкурса профессионального мастерства по малой механизации</w:t>
      </w:r>
      <w:r w:rsidR="007E1E97" w:rsidRPr="007E1E97">
        <w:rPr>
          <w:lang w:val="ru-RU"/>
        </w:rPr>
        <w:t>.</w:t>
      </w:r>
    </w:p>
    <w:p w:rsidR="008D6B30" w:rsidRPr="00F225AB" w:rsidRDefault="008D6B30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F225AB">
        <w:rPr>
          <w:szCs w:val="28"/>
          <w:lang w:val="ru-RU"/>
        </w:rPr>
        <w:t xml:space="preserve">Состав/объем </w:t>
      </w:r>
      <w:r w:rsidR="007E1E97">
        <w:rPr>
          <w:szCs w:val="28"/>
          <w:lang w:val="ru-RU"/>
        </w:rPr>
        <w:t>услуг</w:t>
      </w:r>
      <w:r w:rsidRPr="00F225AB">
        <w:rPr>
          <w:szCs w:val="28"/>
          <w:lang w:val="ru-RU"/>
        </w:rPr>
        <w:t xml:space="preserve"> описаны в </w:t>
      </w:r>
      <w:r w:rsidR="00607F3D" w:rsidRPr="00F225AB">
        <w:rPr>
          <w:szCs w:val="28"/>
          <w:lang w:val="ru-RU"/>
        </w:rPr>
        <w:t xml:space="preserve">приложениях </w:t>
      </w:r>
      <w:r w:rsidRPr="00F225AB">
        <w:rPr>
          <w:szCs w:val="28"/>
          <w:lang w:val="ru-RU"/>
        </w:rPr>
        <w:t xml:space="preserve">№ 1 </w:t>
      </w:r>
      <w:r w:rsidR="005A1332" w:rsidRPr="00F225AB">
        <w:rPr>
          <w:szCs w:val="28"/>
          <w:lang w:val="ru-RU"/>
        </w:rPr>
        <w:t xml:space="preserve">и 2 </w:t>
      </w:r>
      <w:r w:rsidRPr="00F225AB">
        <w:rPr>
          <w:szCs w:val="28"/>
          <w:lang w:val="ru-RU"/>
        </w:rPr>
        <w:t>к запросу.</w:t>
      </w:r>
    </w:p>
    <w:p w:rsidR="008D6B30" w:rsidRPr="00F225AB" w:rsidRDefault="008D6B30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F225AB">
        <w:rPr>
          <w:szCs w:val="28"/>
          <w:lang w:val="ru-RU"/>
        </w:rPr>
        <w:t>Основными условиями закупки являются:</w:t>
      </w:r>
    </w:p>
    <w:p w:rsidR="008D6B30" w:rsidRPr="00F225AB" w:rsidRDefault="008D6B30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i/>
          <w:szCs w:val="28"/>
          <w:lang w:val="ru-RU"/>
        </w:rPr>
      </w:pPr>
      <w:r w:rsidRPr="00F225AB">
        <w:rPr>
          <w:szCs w:val="28"/>
          <w:lang w:val="ru-RU"/>
        </w:rPr>
        <w:t>1</w:t>
      </w:r>
      <w:r w:rsidR="00E12E93" w:rsidRPr="00F225AB">
        <w:rPr>
          <w:szCs w:val="28"/>
          <w:lang w:val="ru-RU"/>
        </w:rPr>
        <w:t>.</w:t>
      </w:r>
      <w:r w:rsidR="00E12E93">
        <w:rPr>
          <w:lang w:val="ru-RU"/>
        </w:rPr>
        <w:t> </w:t>
      </w:r>
      <w:r w:rsidR="006675DE" w:rsidRPr="006675DE">
        <w:rPr>
          <w:szCs w:val="28"/>
          <w:lang w:val="ru-RU"/>
        </w:rPr>
        <w:t>Условия оплаты</w:t>
      </w:r>
      <w:r w:rsidR="00E12E93">
        <w:rPr>
          <w:szCs w:val="28"/>
          <w:lang w:val="ru-RU"/>
        </w:rPr>
        <w:t xml:space="preserve">: </w:t>
      </w:r>
      <w:r w:rsidR="00B014EA">
        <w:rPr>
          <w:szCs w:val="28"/>
          <w:lang w:val="ru-RU"/>
        </w:rPr>
        <w:t>о</w:t>
      </w:r>
      <w:r w:rsidR="00B014EA" w:rsidRPr="00B014EA">
        <w:rPr>
          <w:lang w:val="ru-RU"/>
        </w:rPr>
        <w:t>плата Услуг производится путем перечисления денежных средств на расчетный счет Исполнителя на основании выставленного счета и счета-фактуры в течение 7 рабочих дней после подписания Сторонами Акт</w:t>
      </w:r>
      <w:r w:rsidR="00B014EA">
        <w:rPr>
          <w:lang w:val="ru-RU"/>
        </w:rPr>
        <w:t>а сдачи-приемки оказанных услуг</w:t>
      </w:r>
      <w:r w:rsidR="001A3CFE" w:rsidRPr="00F225AB">
        <w:rPr>
          <w:lang w:val="ru-RU"/>
        </w:rPr>
        <w:t>.</w:t>
      </w:r>
    </w:p>
    <w:p w:rsidR="00F225AB" w:rsidRPr="00F225AB" w:rsidRDefault="008D6B30" w:rsidP="007E1E97">
      <w:pPr>
        <w:tabs>
          <w:tab w:val="left" w:pos="4575"/>
          <w:tab w:val="left" w:pos="5685"/>
        </w:tabs>
        <w:suppressAutoHyphens/>
        <w:ind w:firstLine="708"/>
        <w:jc w:val="both"/>
        <w:rPr>
          <w:lang w:val="ru-RU"/>
        </w:rPr>
      </w:pPr>
      <w:r w:rsidRPr="00F225AB">
        <w:rPr>
          <w:szCs w:val="28"/>
          <w:lang w:val="ru-RU"/>
        </w:rPr>
        <w:t>2</w:t>
      </w:r>
      <w:r w:rsidR="001A3CFE" w:rsidRPr="00F225AB">
        <w:rPr>
          <w:szCs w:val="28"/>
          <w:lang w:val="ru-RU"/>
        </w:rPr>
        <w:t>.</w:t>
      </w:r>
      <w:r w:rsidR="00656942" w:rsidRPr="00F225AB">
        <w:rPr>
          <w:szCs w:val="28"/>
          <w:lang w:val="ru-RU"/>
        </w:rPr>
        <w:t> </w:t>
      </w:r>
      <w:r w:rsidR="00F225AB" w:rsidRPr="00F225AB">
        <w:rPr>
          <w:lang w:val="ru-RU"/>
        </w:rPr>
        <w:t xml:space="preserve">Место </w:t>
      </w:r>
      <w:r w:rsidR="007E1E97">
        <w:rPr>
          <w:lang w:val="ru-RU"/>
        </w:rPr>
        <w:t>оказания услуг:</w:t>
      </w:r>
      <w:r w:rsidR="007E1E97" w:rsidRPr="007E1E97">
        <w:rPr>
          <w:rFonts w:ascii="TimesNewRomanPSMT" w:hAnsi="TimesNewRomanPSMT" w:cs="TimesNewRomanPSMT"/>
          <w:sz w:val="26"/>
          <w:szCs w:val="26"/>
          <w:lang w:val="ru-RU"/>
        </w:rPr>
        <w:t xml:space="preserve"> </w:t>
      </w:r>
      <w:r w:rsidR="002E57EC" w:rsidRPr="002E57EC">
        <w:rPr>
          <w:lang w:val="ru-RU"/>
        </w:rPr>
        <w:t>на территории Исполнителя, г. Глазов</w:t>
      </w:r>
      <w:r w:rsidR="007E1E97" w:rsidRPr="007E1E97">
        <w:rPr>
          <w:lang w:val="ru-RU"/>
        </w:rPr>
        <w:t>.</w:t>
      </w:r>
      <w:r w:rsidR="00F225AB" w:rsidRPr="00F225AB">
        <w:rPr>
          <w:lang w:val="ru-RU"/>
        </w:rPr>
        <w:t xml:space="preserve"> </w:t>
      </w:r>
    </w:p>
    <w:p w:rsidR="002E57EC" w:rsidRPr="002E57EC" w:rsidRDefault="008D6B30" w:rsidP="002E57EC">
      <w:pPr>
        <w:tabs>
          <w:tab w:val="left" w:pos="4575"/>
          <w:tab w:val="left" w:pos="5685"/>
        </w:tabs>
        <w:suppressAutoHyphens/>
        <w:ind w:firstLine="708"/>
        <w:jc w:val="both"/>
        <w:rPr>
          <w:lang w:val="ru-RU"/>
        </w:rPr>
      </w:pPr>
      <w:r w:rsidRPr="00F225AB">
        <w:rPr>
          <w:szCs w:val="28"/>
          <w:lang w:val="ru-RU"/>
        </w:rPr>
        <w:t>3</w:t>
      </w:r>
      <w:r w:rsidR="001A3CFE" w:rsidRPr="00F225AB">
        <w:rPr>
          <w:szCs w:val="28"/>
          <w:lang w:val="ru-RU"/>
        </w:rPr>
        <w:t>. </w:t>
      </w:r>
      <w:r w:rsidR="005A1332" w:rsidRPr="00F225AB">
        <w:rPr>
          <w:lang w:val="ru-RU"/>
        </w:rPr>
        <w:t>Срок</w:t>
      </w:r>
      <w:r w:rsidR="00BD6995">
        <w:rPr>
          <w:lang w:val="ru-RU"/>
        </w:rPr>
        <w:t>и</w:t>
      </w:r>
      <w:r w:rsidR="005A1332" w:rsidRPr="00F225AB">
        <w:rPr>
          <w:lang w:val="ru-RU"/>
        </w:rPr>
        <w:t xml:space="preserve"> </w:t>
      </w:r>
      <w:r w:rsidR="007E1E97" w:rsidRPr="007E1E97">
        <w:rPr>
          <w:lang w:val="ru-RU"/>
        </w:rPr>
        <w:t>оказания услуг</w:t>
      </w:r>
      <w:r w:rsidR="005A1332" w:rsidRPr="00F225AB">
        <w:rPr>
          <w:lang w:val="ru-RU"/>
        </w:rPr>
        <w:t xml:space="preserve">: </w:t>
      </w:r>
      <w:r w:rsidR="002E57EC" w:rsidRPr="002E57EC">
        <w:rPr>
          <w:bCs/>
          <w:lang w:val="ru-RU"/>
        </w:rPr>
        <w:t>в течение 14 (четырнадцати) рабочих дней с даты подписания Сторонами Договора.</w:t>
      </w:r>
    </w:p>
    <w:p w:rsidR="002E57EC" w:rsidRPr="002E57EC" w:rsidRDefault="002E57EC" w:rsidP="002E57EC">
      <w:pPr>
        <w:tabs>
          <w:tab w:val="left" w:pos="4575"/>
          <w:tab w:val="left" w:pos="5685"/>
        </w:tabs>
        <w:suppressAutoHyphens/>
        <w:ind w:firstLine="708"/>
        <w:jc w:val="both"/>
        <w:rPr>
          <w:lang w:val="ru-RU"/>
        </w:rPr>
      </w:pPr>
      <w:r w:rsidRPr="002E57EC">
        <w:rPr>
          <w:lang w:val="ru-RU"/>
        </w:rPr>
        <w:t>Длительность проведения конкурса: 5 рабочих дней</w:t>
      </w:r>
    </w:p>
    <w:p w:rsidR="002E57EC" w:rsidRPr="002E57EC" w:rsidRDefault="002E57EC" w:rsidP="002E57EC">
      <w:pPr>
        <w:tabs>
          <w:tab w:val="left" w:pos="4575"/>
          <w:tab w:val="left" w:pos="5685"/>
        </w:tabs>
        <w:suppressAutoHyphens/>
        <w:ind w:firstLine="708"/>
        <w:jc w:val="both"/>
        <w:rPr>
          <w:lang w:val="ru-RU"/>
        </w:rPr>
      </w:pPr>
      <w:r w:rsidRPr="002E57EC">
        <w:rPr>
          <w:lang w:val="ru-RU"/>
        </w:rPr>
        <w:t>О дате начала мероприятия Заказчик сообщает Исполнителю за 8 рабочих дней до начала мероприятия по электронной почте.</w:t>
      </w:r>
    </w:p>
    <w:p w:rsidR="008D6B30" w:rsidRPr="00F225AB" w:rsidRDefault="008D6B30" w:rsidP="007E1E97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F225AB">
        <w:rPr>
          <w:szCs w:val="28"/>
          <w:lang w:val="ru-RU"/>
        </w:rPr>
        <w:t>4</w:t>
      </w:r>
      <w:r w:rsidR="001A3CFE" w:rsidRPr="00F225AB">
        <w:rPr>
          <w:szCs w:val="28"/>
          <w:lang w:val="ru-RU"/>
        </w:rPr>
        <w:t>.</w:t>
      </w:r>
      <w:r w:rsidR="00656942" w:rsidRPr="00F225AB">
        <w:rPr>
          <w:szCs w:val="28"/>
          <w:lang w:val="ru-RU"/>
        </w:rPr>
        <w:t> </w:t>
      </w:r>
      <w:r w:rsidR="001A3CFE" w:rsidRPr="00F225AB">
        <w:rPr>
          <w:szCs w:val="28"/>
          <w:lang w:val="ru-RU"/>
        </w:rPr>
        <w:t>П</w:t>
      </w:r>
      <w:r w:rsidRPr="00F225AB">
        <w:rPr>
          <w:szCs w:val="28"/>
          <w:lang w:val="ru-RU"/>
        </w:rPr>
        <w:t xml:space="preserve">орядок </w:t>
      </w:r>
      <w:r w:rsidR="007E1E97" w:rsidRPr="007E1E97">
        <w:rPr>
          <w:szCs w:val="28"/>
          <w:lang w:val="ru-RU"/>
        </w:rPr>
        <w:t>оказания услуг</w:t>
      </w:r>
      <w:r w:rsidR="00571515" w:rsidRPr="00F225AB">
        <w:rPr>
          <w:szCs w:val="28"/>
          <w:lang w:val="ru-RU"/>
        </w:rPr>
        <w:t>:</w:t>
      </w:r>
      <w:r w:rsidRPr="00F225AB">
        <w:rPr>
          <w:szCs w:val="28"/>
          <w:lang w:val="ru-RU"/>
        </w:rPr>
        <w:t xml:space="preserve"> </w:t>
      </w:r>
      <w:r w:rsidR="00571515" w:rsidRPr="00F225AB">
        <w:rPr>
          <w:szCs w:val="28"/>
          <w:lang w:val="ru-RU"/>
        </w:rPr>
        <w:t xml:space="preserve">в соответствии с </w:t>
      </w:r>
      <w:r w:rsidR="00607F3D" w:rsidRPr="00F225AB">
        <w:rPr>
          <w:szCs w:val="28"/>
          <w:lang w:val="ru-RU"/>
        </w:rPr>
        <w:t xml:space="preserve">приложениями </w:t>
      </w:r>
      <w:r w:rsidR="00571515" w:rsidRPr="00F225AB">
        <w:rPr>
          <w:szCs w:val="28"/>
          <w:lang w:val="ru-RU"/>
        </w:rPr>
        <w:t xml:space="preserve">№ 1 </w:t>
      </w:r>
      <w:r w:rsidR="005A1332" w:rsidRPr="00F225AB">
        <w:rPr>
          <w:szCs w:val="28"/>
          <w:lang w:val="ru-RU"/>
        </w:rPr>
        <w:t xml:space="preserve">и 2 </w:t>
      </w:r>
      <w:r w:rsidR="00571515" w:rsidRPr="00F225AB">
        <w:rPr>
          <w:szCs w:val="28"/>
          <w:lang w:val="ru-RU"/>
        </w:rPr>
        <w:t>к запросу</w:t>
      </w:r>
      <w:r w:rsidR="001A3CFE" w:rsidRPr="00F225AB">
        <w:rPr>
          <w:szCs w:val="28"/>
          <w:lang w:val="ru-RU"/>
        </w:rPr>
        <w:t>.</w:t>
      </w:r>
    </w:p>
    <w:p w:rsidR="008D6B30" w:rsidRPr="001A1AA1" w:rsidRDefault="008D6B30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F225AB">
        <w:rPr>
          <w:szCs w:val="28"/>
          <w:lang w:val="ru-RU"/>
        </w:rPr>
        <w:t xml:space="preserve">В случае заинтересованности прошу </w:t>
      </w:r>
      <w:r w:rsidR="00E12E93">
        <w:rPr>
          <w:szCs w:val="28"/>
          <w:lang w:val="ru-RU"/>
        </w:rPr>
        <w:t>В</w:t>
      </w:r>
      <w:r w:rsidR="00E12E93" w:rsidRPr="00F225AB">
        <w:rPr>
          <w:szCs w:val="28"/>
          <w:lang w:val="ru-RU"/>
        </w:rPr>
        <w:t xml:space="preserve">ас </w:t>
      </w:r>
      <w:r w:rsidR="00726177" w:rsidRPr="00F225AB">
        <w:rPr>
          <w:lang w:val="ru-RU"/>
        </w:rPr>
        <w:t xml:space="preserve">в течение </w:t>
      </w:r>
      <w:r w:rsidR="007A11F9" w:rsidRPr="00F225AB">
        <w:rPr>
          <w:lang w:val="ru-RU"/>
        </w:rPr>
        <w:t>2</w:t>
      </w:r>
      <w:r w:rsidR="00726177" w:rsidRPr="00F225AB">
        <w:rPr>
          <w:lang w:val="ru-RU"/>
        </w:rPr>
        <w:t xml:space="preserve"> (</w:t>
      </w:r>
      <w:r w:rsidR="007A11F9" w:rsidRPr="00F225AB">
        <w:rPr>
          <w:lang w:val="ru-RU"/>
        </w:rPr>
        <w:t>двух</w:t>
      </w:r>
      <w:r w:rsidR="00726177" w:rsidRPr="00F225AB">
        <w:rPr>
          <w:lang w:val="ru-RU"/>
        </w:rPr>
        <w:t>) рабочих дней с даты регистрации данного запроса включительно</w:t>
      </w:r>
      <w:r w:rsidR="00726177" w:rsidRPr="00F225AB">
        <w:rPr>
          <w:szCs w:val="28"/>
          <w:lang w:val="ru-RU"/>
        </w:rPr>
        <w:t xml:space="preserve"> </w:t>
      </w:r>
      <w:r w:rsidRPr="00F225AB">
        <w:rPr>
          <w:szCs w:val="28"/>
          <w:lang w:val="ru-RU"/>
        </w:rPr>
        <w:t xml:space="preserve">направить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Pr="00F225AB">
        <w:rPr>
          <w:szCs w:val="28"/>
          <w:lang w:val="ru-RU"/>
        </w:rPr>
        <w:t>коммерческое предложение в соответствии с техническим</w:t>
      </w:r>
      <w:r w:rsidRPr="001A1AA1">
        <w:rPr>
          <w:szCs w:val="28"/>
          <w:lang w:val="ru-RU"/>
        </w:rPr>
        <w:t xml:space="preserve"> за</w:t>
      </w:r>
      <w:r w:rsidR="00571515" w:rsidRPr="001A1AA1">
        <w:rPr>
          <w:szCs w:val="28"/>
          <w:lang w:val="ru-RU"/>
        </w:rPr>
        <w:t xml:space="preserve">данием (приложение № 1 к </w:t>
      </w:r>
      <w:r w:rsidRPr="001A1AA1">
        <w:rPr>
          <w:szCs w:val="28"/>
          <w:lang w:val="ru-RU"/>
        </w:rPr>
        <w:t>запросу)</w:t>
      </w:r>
      <w:r w:rsidR="005A1332" w:rsidRPr="001A1AA1">
        <w:rPr>
          <w:szCs w:val="28"/>
          <w:lang w:val="ru-RU"/>
        </w:rPr>
        <w:t>, проектом договора (приложение № 2 к запросу)</w:t>
      </w:r>
      <w:r w:rsidRPr="001A1AA1">
        <w:rPr>
          <w:szCs w:val="28"/>
          <w:lang w:val="ru-RU"/>
        </w:rPr>
        <w:t xml:space="preserve"> и заполнить форму расчета цены с</w:t>
      </w:r>
      <w:r w:rsidR="00571515" w:rsidRPr="001A1AA1">
        <w:rPr>
          <w:szCs w:val="28"/>
          <w:lang w:val="ru-RU"/>
        </w:rPr>
        <w:t xml:space="preserve">огласно приложению № </w:t>
      </w:r>
      <w:r w:rsidR="005A1332" w:rsidRPr="001A1AA1">
        <w:rPr>
          <w:szCs w:val="28"/>
          <w:lang w:val="ru-RU"/>
        </w:rPr>
        <w:t>3</w:t>
      </w:r>
      <w:r w:rsidR="00571515" w:rsidRPr="001A1AA1">
        <w:rPr>
          <w:szCs w:val="28"/>
          <w:lang w:val="ru-RU"/>
        </w:rPr>
        <w:t xml:space="preserve"> к </w:t>
      </w:r>
      <w:r w:rsidRPr="001A1AA1">
        <w:rPr>
          <w:szCs w:val="28"/>
          <w:lang w:val="ru-RU"/>
        </w:rPr>
        <w:t>запросу.</w:t>
      </w:r>
    </w:p>
    <w:p w:rsidR="008D6B30" w:rsidRPr="00ED29F0" w:rsidRDefault="008D6B30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 w:rsidRPr="001A1AA1">
        <w:rPr>
          <w:szCs w:val="28"/>
          <w:lang w:val="ru-RU"/>
        </w:rPr>
        <w:t xml:space="preserve">В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="008D2DED" w:rsidRPr="00F225AB">
        <w:rPr>
          <w:szCs w:val="28"/>
          <w:lang w:val="ru-RU"/>
        </w:rPr>
        <w:t>коммерческо</w:t>
      </w:r>
      <w:r w:rsidR="008D2DED">
        <w:rPr>
          <w:szCs w:val="28"/>
          <w:lang w:val="ru-RU"/>
        </w:rPr>
        <w:t>м</w:t>
      </w:r>
      <w:r w:rsidR="008D2DED" w:rsidRPr="001A1AA1">
        <w:rPr>
          <w:szCs w:val="28"/>
          <w:lang w:val="ru-RU"/>
        </w:rPr>
        <w:t xml:space="preserve"> </w:t>
      </w:r>
      <w:r w:rsidRPr="001A1AA1">
        <w:rPr>
          <w:szCs w:val="28"/>
          <w:lang w:val="ru-RU"/>
        </w:rPr>
        <w:t xml:space="preserve">предложении необходимо указать ФИО контактного лица, его телефоны. Из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="008D2DED" w:rsidRPr="00F225AB">
        <w:rPr>
          <w:szCs w:val="28"/>
          <w:lang w:val="ru-RU"/>
        </w:rPr>
        <w:t>коммерческо</w:t>
      </w:r>
      <w:r w:rsidR="008D2DED">
        <w:rPr>
          <w:szCs w:val="28"/>
          <w:lang w:val="ru-RU"/>
        </w:rPr>
        <w:t>го</w:t>
      </w:r>
      <w:r w:rsidR="008D2DED" w:rsidRPr="001A1AA1">
        <w:rPr>
          <w:szCs w:val="28"/>
          <w:lang w:val="ru-RU"/>
        </w:rPr>
        <w:t xml:space="preserve"> </w:t>
      </w:r>
      <w:r w:rsidRPr="001A1AA1">
        <w:rPr>
          <w:szCs w:val="28"/>
          <w:lang w:val="ru-RU"/>
        </w:rPr>
        <w:t>предложения должна однозначно</w:t>
      </w:r>
      <w:r w:rsidRPr="00ED29F0">
        <w:rPr>
          <w:szCs w:val="28"/>
          <w:lang w:val="ru-RU"/>
        </w:rPr>
        <w:t xml:space="preserve"> определяться общая </w:t>
      </w:r>
      <w:r w:rsidR="00571515" w:rsidRPr="00ED29F0">
        <w:rPr>
          <w:szCs w:val="28"/>
          <w:lang w:val="ru-RU"/>
        </w:rPr>
        <w:t xml:space="preserve">стоимость </w:t>
      </w:r>
      <w:r w:rsidR="00BD6995" w:rsidRPr="00BD6995">
        <w:rPr>
          <w:szCs w:val="28"/>
          <w:lang w:val="ru-RU"/>
        </w:rPr>
        <w:t>оказания услуг</w:t>
      </w:r>
      <w:r w:rsidRPr="00ED29F0">
        <w:rPr>
          <w:szCs w:val="28"/>
          <w:lang w:val="ru-RU"/>
        </w:rPr>
        <w:t xml:space="preserve"> в рублях </w:t>
      </w:r>
      <w:r w:rsidR="00571515" w:rsidRPr="00ED29F0">
        <w:rPr>
          <w:szCs w:val="28"/>
          <w:lang w:val="ru-RU"/>
        </w:rPr>
        <w:t>без НДС/</w:t>
      </w:r>
      <w:r w:rsidRPr="00ED29F0">
        <w:rPr>
          <w:szCs w:val="28"/>
          <w:lang w:val="ru-RU"/>
        </w:rPr>
        <w:t xml:space="preserve">с НДС, а также срок действия ценовой информации (предпочтительный срок действия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="008D2DED" w:rsidRPr="00F225AB">
        <w:rPr>
          <w:szCs w:val="28"/>
          <w:lang w:val="ru-RU"/>
        </w:rPr>
        <w:t>коммерческо</w:t>
      </w:r>
      <w:r w:rsidR="008D2DED">
        <w:rPr>
          <w:szCs w:val="28"/>
          <w:lang w:val="ru-RU"/>
        </w:rPr>
        <w:t>го</w:t>
      </w:r>
      <w:r w:rsidR="008D2DED" w:rsidRPr="001A1AA1">
        <w:rPr>
          <w:szCs w:val="28"/>
          <w:lang w:val="ru-RU"/>
        </w:rPr>
        <w:t xml:space="preserve"> </w:t>
      </w:r>
      <w:r w:rsidRPr="00ED29F0">
        <w:rPr>
          <w:szCs w:val="28"/>
          <w:lang w:val="ru-RU"/>
        </w:rPr>
        <w:t xml:space="preserve">предложения: 90 календарных дней с даты подачи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="008D2DED" w:rsidRPr="00F225AB">
        <w:rPr>
          <w:szCs w:val="28"/>
          <w:lang w:val="ru-RU"/>
        </w:rPr>
        <w:t>коммерческо</w:t>
      </w:r>
      <w:r w:rsidR="008D2DED">
        <w:rPr>
          <w:szCs w:val="28"/>
          <w:lang w:val="ru-RU"/>
        </w:rPr>
        <w:t>го</w:t>
      </w:r>
      <w:r w:rsidR="008D2DED" w:rsidRPr="001A1AA1">
        <w:rPr>
          <w:szCs w:val="28"/>
          <w:lang w:val="ru-RU"/>
        </w:rPr>
        <w:t xml:space="preserve"> </w:t>
      </w:r>
      <w:r w:rsidRPr="00ED29F0">
        <w:rPr>
          <w:szCs w:val="28"/>
          <w:lang w:val="ru-RU"/>
        </w:rPr>
        <w:t>предложения).</w:t>
      </w:r>
    </w:p>
    <w:p w:rsidR="008D6B30" w:rsidRPr="00ED29F0" w:rsidRDefault="008D2DED" w:rsidP="008D6B30">
      <w:pPr>
        <w:tabs>
          <w:tab w:val="left" w:pos="4575"/>
          <w:tab w:val="left" w:pos="5685"/>
        </w:tabs>
        <w:suppressAutoHyphens/>
        <w:ind w:firstLine="708"/>
        <w:jc w:val="both"/>
        <w:rPr>
          <w:szCs w:val="28"/>
          <w:lang w:val="ru-RU"/>
        </w:rPr>
      </w:pPr>
      <w:r>
        <w:rPr>
          <w:rFonts w:cs="Times New Roman"/>
          <w:bCs/>
          <w:szCs w:val="28"/>
          <w:lang w:val="ru-RU" w:eastAsia="en-GB"/>
        </w:rPr>
        <w:lastRenderedPageBreak/>
        <w:t>Т</w:t>
      </w:r>
      <w:r w:rsidRPr="007545B3">
        <w:rPr>
          <w:rFonts w:cs="Times New Roman"/>
          <w:bCs/>
          <w:szCs w:val="28"/>
          <w:lang w:val="ru-RU" w:eastAsia="en-GB"/>
        </w:rPr>
        <w:t>ехнико-</w:t>
      </w:r>
      <w:r w:rsidRPr="00F225AB">
        <w:rPr>
          <w:szCs w:val="28"/>
          <w:lang w:val="ru-RU"/>
        </w:rPr>
        <w:t>коммерческо</w:t>
      </w:r>
      <w:r>
        <w:rPr>
          <w:szCs w:val="28"/>
          <w:lang w:val="ru-RU"/>
        </w:rPr>
        <w:t>е</w:t>
      </w:r>
      <w:r w:rsidRPr="001A1AA1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</w:t>
      </w:r>
      <w:r w:rsidRPr="00ED29F0">
        <w:rPr>
          <w:szCs w:val="28"/>
          <w:lang w:val="ru-RU"/>
        </w:rPr>
        <w:t xml:space="preserve">редложение </w:t>
      </w:r>
      <w:r w:rsidR="008D6B30" w:rsidRPr="00ED29F0">
        <w:rPr>
          <w:szCs w:val="28"/>
          <w:lang w:val="ru-RU"/>
        </w:rPr>
        <w:t xml:space="preserve">необходимо оформить на бланке организации, подписать уполномоченным лицом и направить по </w:t>
      </w:r>
      <w:r w:rsidRPr="00ED29F0">
        <w:rPr>
          <w:szCs w:val="28"/>
          <w:lang w:val="ru-RU"/>
        </w:rPr>
        <w:t>адрес</w:t>
      </w:r>
      <w:r>
        <w:rPr>
          <w:szCs w:val="28"/>
          <w:lang w:val="ru-RU"/>
        </w:rPr>
        <w:t>ам</w:t>
      </w:r>
      <w:r w:rsidRPr="00ED29F0">
        <w:rPr>
          <w:szCs w:val="28"/>
          <w:lang w:val="ru-RU"/>
        </w:rPr>
        <w:t xml:space="preserve"> </w:t>
      </w:r>
      <w:r w:rsidR="008D6B30" w:rsidRPr="00ED29F0">
        <w:rPr>
          <w:szCs w:val="28"/>
          <w:lang w:val="ru-RU"/>
        </w:rPr>
        <w:t xml:space="preserve">электронной почты: </w:t>
      </w:r>
      <w:hyperlink r:id="rId9" w:history="1">
        <w:r w:rsidR="00571515" w:rsidRPr="00ED29F0">
          <w:rPr>
            <w:lang w:val="ru-RU"/>
          </w:rPr>
          <w:t>info@tvel.ru</w:t>
        </w:r>
      </w:hyperlink>
      <w:r w:rsidR="00571515" w:rsidRPr="00ED29F0">
        <w:rPr>
          <w:szCs w:val="28"/>
          <w:lang w:val="ru-RU"/>
        </w:rPr>
        <w:t xml:space="preserve">, </w:t>
      </w:r>
      <w:r w:rsidR="002E57EC" w:rsidRPr="002E57EC">
        <w:rPr>
          <w:szCs w:val="28"/>
          <w:lang w:val="ru-RU"/>
        </w:rPr>
        <w:t>IrVlaDementyeva@tvel.ru</w:t>
      </w:r>
      <w:r w:rsidR="00BD6995">
        <w:rPr>
          <w:szCs w:val="28"/>
          <w:lang w:val="ru-RU"/>
        </w:rPr>
        <w:t>.</w:t>
      </w:r>
    </w:p>
    <w:p w:rsidR="008D6B30" w:rsidRPr="00ED29F0" w:rsidRDefault="008D6B30" w:rsidP="006D4933">
      <w:pPr>
        <w:tabs>
          <w:tab w:val="num" w:pos="-142"/>
          <w:tab w:val="left" w:pos="0"/>
        </w:tabs>
        <w:suppressAutoHyphens/>
        <w:autoSpaceDE w:val="0"/>
        <w:autoSpaceDN w:val="0"/>
        <w:jc w:val="both"/>
        <w:rPr>
          <w:szCs w:val="28"/>
          <w:lang w:val="ru-RU"/>
        </w:rPr>
      </w:pPr>
      <w:r w:rsidRPr="00ED29F0">
        <w:rPr>
          <w:szCs w:val="28"/>
          <w:lang w:val="ru-RU"/>
        </w:rPr>
        <w:tab/>
        <w:t xml:space="preserve">Дополнительно информирую </w:t>
      </w:r>
      <w:r w:rsidR="00E12E93">
        <w:rPr>
          <w:szCs w:val="28"/>
          <w:lang w:val="ru-RU"/>
        </w:rPr>
        <w:t>В</w:t>
      </w:r>
      <w:r w:rsidR="00E12E93" w:rsidRPr="00ED29F0">
        <w:rPr>
          <w:szCs w:val="28"/>
          <w:lang w:val="ru-RU"/>
        </w:rPr>
        <w:t xml:space="preserve">ас </w:t>
      </w:r>
      <w:r w:rsidRPr="00ED29F0">
        <w:rPr>
          <w:szCs w:val="28"/>
          <w:lang w:val="ru-RU"/>
        </w:rPr>
        <w:t xml:space="preserve">о том, что запрос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Pr="00ED29F0">
        <w:rPr>
          <w:szCs w:val="28"/>
          <w:lang w:val="ru-RU"/>
        </w:rPr>
        <w:t xml:space="preserve">коммерческого предложения не влечет за собой возникновение каких-либо обязательств </w:t>
      </w:r>
      <w:r w:rsidR="001A3CFE" w:rsidRPr="00ED29F0">
        <w:rPr>
          <w:szCs w:val="28"/>
          <w:lang w:val="ru-RU"/>
        </w:rPr>
        <w:br/>
      </w:r>
      <w:r w:rsidRPr="00ED29F0">
        <w:rPr>
          <w:szCs w:val="28"/>
          <w:lang w:val="ru-RU"/>
        </w:rPr>
        <w:t xml:space="preserve">для </w:t>
      </w:r>
      <w:r w:rsidR="00571515" w:rsidRPr="00ED29F0">
        <w:rPr>
          <w:szCs w:val="28"/>
          <w:lang w:val="ru-RU"/>
        </w:rPr>
        <w:t>АО «ТВЭЛ»</w:t>
      </w:r>
      <w:r w:rsidRPr="00ED29F0">
        <w:rPr>
          <w:szCs w:val="28"/>
          <w:lang w:val="ru-RU"/>
        </w:rPr>
        <w:t xml:space="preserve">. </w:t>
      </w:r>
    </w:p>
    <w:p w:rsidR="008D6B30" w:rsidRPr="00571515" w:rsidRDefault="008D6B30" w:rsidP="00E12E93">
      <w:pPr>
        <w:tabs>
          <w:tab w:val="num" w:pos="-142"/>
          <w:tab w:val="left" w:pos="0"/>
        </w:tabs>
        <w:suppressAutoHyphens/>
        <w:autoSpaceDE w:val="0"/>
        <w:autoSpaceDN w:val="0"/>
        <w:jc w:val="both"/>
        <w:rPr>
          <w:color w:val="00B050"/>
          <w:szCs w:val="28"/>
          <w:lang w:val="ru-RU"/>
        </w:rPr>
      </w:pPr>
      <w:r w:rsidRPr="00ED29F0">
        <w:rPr>
          <w:szCs w:val="28"/>
          <w:lang w:val="ru-RU"/>
        </w:rPr>
        <w:tab/>
        <w:t xml:space="preserve">В случае ответа на данный запрос с предоставлением ценового предложения, но без предоставления иной запрашиваемой информации, указанной в пунктах 1 </w:t>
      </w:r>
      <w:r w:rsidR="001A3CFE" w:rsidRPr="00ED29F0">
        <w:rPr>
          <w:szCs w:val="28"/>
          <w:lang w:val="ru-RU"/>
        </w:rPr>
        <w:t>–</w:t>
      </w:r>
      <w:r w:rsidR="00B55220">
        <w:rPr>
          <w:szCs w:val="28"/>
          <w:lang w:val="ru-RU"/>
        </w:rPr>
        <w:t xml:space="preserve"> 4</w:t>
      </w:r>
      <w:r w:rsidR="007B7AEA" w:rsidRPr="00ED29F0">
        <w:rPr>
          <w:szCs w:val="28"/>
          <w:lang w:val="ru-RU"/>
        </w:rPr>
        <w:t xml:space="preserve"> и приложениях</w:t>
      </w:r>
      <w:r w:rsidRPr="00ED29F0">
        <w:rPr>
          <w:szCs w:val="28"/>
          <w:lang w:val="ru-RU"/>
        </w:rPr>
        <w:t xml:space="preserve"> настоящего письма</w:t>
      </w:r>
      <w:r w:rsidR="006D4933" w:rsidRPr="00ED29F0">
        <w:rPr>
          <w:szCs w:val="28"/>
          <w:lang w:val="ru-RU"/>
        </w:rPr>
        <w:t>,</w:t>
      </w:r>
      <w:r w:rsidRPr="00ED29F0">
        <w:rPr>
          <w:szCs w:val="28"/>
          <w:lang w:val="ru-RU"/>
        </w:rPr>
        <w:t xml:space="preserve"> </w:t>
      </w:r>
      <w:r w:rsidR="00E12E93">
        <w:rPr>
          <w:szCs w:val="28"/>
          <w:lang w:val="ru-RU"/>
        </w:rPr>
        <w:t>В</w:t>
      </w:r>
      <w:r w:rsidR="00E12E93" w:rsidRPr="00ED29F0">
        <w:rPr>
          <w:szCs w:val="28"/>
          <w:lang w:val="ru-RU"/>
        </w:rPr>
        <w:t xml:space="preserve">аш </w:t>
      </w:r>
      <w:r w:rsidRPr="00ED29F0">
        <w:rPr>
          <w:szCs w:val="28"/>
          <w:lang w:val="ru-RU"/>
        </w:rPr>
        <w:t xml:space="preserve">ответ будет приниматься (рассматриваться) </w:t>
      </w:r>
      <w:r w:rsidR="00571515" w:rsidRPr="00ED29F0">
        <w:rPr>
          <w:szCs w:val="28"/>
          <w:lang w:val="ru-RU"/>
        </w:rPr>
        <w:t>АО «ТВЭЛ»</w:t>
      </w:r>
      <w:r w:rsidRPr="00ED29F0">
        <w:rPr>
          <w:szCs w:val="28"/>
          <w:lang w:val="ru-RU"/>
        </w:rPr>
        <w:t xml:space="preserve"> как </w:t>
      </w:r>
      <w:r w:rsidR="00E12E93">
        <w:rPr>
          <w:szCs w:val="28"/>
          <w:lang w:val="ru-RU"/>
        </w:rPr>
        <w:t>В</w:t>
      </w:r>
      <w:r w:rsidR="00E12E93" w:rsidRPr="00ED29F0">
        <w:rPr>
          <w:szCs w:val="28"/>
          <w:lang w:val="ru-RU"/>
        </w:rPr>
        <w:t xml:space="preserve">аше </w:t>
      </w:r>
      <w:r w:rsidRPr="00ED29F0">
        <w:rPr>
          <w:szCs w:val="28"/>
          <w:lang w:val="ru-RU"/>
        </w:rPr>
        <w:t>согласие со всеми существенными условиями данной закупки</w:t>
      </w:r>
      <w:r w:rsidRPr="00571515">
        <w:rPr>
          <w:szCs w:val="28"/>
          <w:lang w:val="ru-RU"/>
        </w:rPr>
        <w:t xml:space="preserve"> по умолчанию. </w:t>
      </w:r>
    </w:p>
    <w:p w:rsidR="008D6B30" w:rsidRPr="008D6B30" w:rsidRDefault="008D6B30" w:rsidP="008D6B30">
      <w:pPr>
        <w:tabs>
          <w:tab w:val="num" w:pos="-142"/>
          <w:tab w:val="left" w:pos="0"/>
        </w:tabs>
        <w:suppressAutoHyphens/>
        <w:autoSpaceDE w:val="0"/>
        <w:autoSpaceDN w:val="0"/>
        <w:jc w:val="both"/>
        <w:rPr>
          <w:szCs w:val="28"/>
          <w:lang w:val="ru-RU"/>
        </w:rPr>
      </w:pPr>
      <w:r w:rsidRPr="00571515">
        <w:rPr>
          <w:szCs w:val="28"/>
          <w:lang w:val="ru-RU"/>
        </w:rPr>
        <w:tab/>
        <w:t xml:space="preserve">Также </w:t>
      </w:r>
      <w:r w:rsidR="00E12E93">
        <w:rPr>
          <w:szCs w:val="28"/>
          <w:lang w:val="ru-RU"/>
        </w:rPr>
        <w:t>В</w:t>
      </w:r>
      <w:r w:rsidR="00E12E93" w:rsidRPr="00571515">
        <w:rPr>
          <w:szCs w:val="28"/>
          <w:lang w:val="ru-RU"/>
        </w:rPr>
        <w:t xml:space="preserve">ы </w:t>
      </w:r>
      <w:r w:rsidRPr="00571515">
        <w:rPr>
          <w:szCs w:val="28"/>
          <w:lang w:val="ru-RU"/>
        </w:rPr>
        <w:t xml:space="preserve">можете предложить улучшение существенных условий </w:t>
      </w:r>
      <w:r w:rsidR="001A3CFE">
        <w:rPr>
          <w:szCs w:val="28"/>
          <w:lang w:val="ru-RU"/>
        </w:rPr>
        <w:br/>
      </w:r>
      <w:r w:rsidRPr="00571515">
        <w:rPr>
          <w:szCs w:val="28"/>
          <w:lang w:val="ru-RU"/>
        </w:rPr>
        <w:t xml:space="preserve">для </w:t>
      </w:r>
      <w:r w:rsidR="00571515" w:rsidRPr="00571515">
        <w:rPr>
          <w:szCs w:val="28"/>
          <w:lang w:val="ru-RU"/>
        </w:rPr>
        <w:t>АО «ТВЭЛ»</w:t>
      </w:r>
      <w:r w:rsidRPr="00571515">
        <w:rPr>
          <w:szCs w:val="28"/>
          <w:lang w:val="ru-RU"/>
        </w:rPr>
        <w:t xml:space="preserve">, отдельно указав их в тексте </w:t>
      </w:r>
      <w:r w:rsidR="008D2DED" w:rsidRPr="007545B3">
        <w:rPr>
          <w:rFonts w:cs="Times New Roman"/>
          <w:bCs/>
          <w:szCs w:val="28"/>
          <w:lang w:val="ru-RU" w:eastAsia="en-GB"/>
        </w:rPr>
        <w:t>технико-</w:t>
      </w:r>
      <w:r w:rsidRPr="00571515">
        <w:rPr>
          <w:szCs w:val="28"/>
          <w:lang w:val="ru-RU"/>
        </w:rPr>
        <w:t>коммерческого предложения.</w:t>
      </w:r>
    </w:p>
    <w:p w:rsidR="008D6B30" w:rsidRPr="008D6B30" w:rsidRDefault="008D6B30" w:rsidP="008D6B30">
      <w:pPr>
        <w:tabs>
          <w:tab w:val="num" w:pos="-142"/>
          <w:tab w:val="left" w:pos="0"/>
        </w:tabs>
        <w:suppressAutoHyphens/>
        <w:autoSpaceDE w:val="0"/>
        <w:autoSpaceDN w:val="0"/>
        <w:jc w:val="both"/>
        <w:rPr>
          <w:szCs w:val="28"/>
          <w:lang w:val="ru-RU"/>
        </w:rPr>
      </w:pPr>
    </w:p>
    <w:p w:rsidR="00133ECB" w:rsidRPr="008D4650" w:rsidRDefault="008D6B30" w:rsidP="008D6B30">
      <w:pPr>
        <w:ind w:firstLine="709"/>
        <w:contextualSpacing/>
        <w:jc w:val="both"/>
        <w:rPr>
          <w:szCs w:val="28"/>
          <w:lang w:val="ru-RU"/>
        </w:rPr>
      </w:pPr>
      <w:r w:rsidRPr="001A3CFE">
        <w:rPr>
          <w:szCs w:val="28"/>
          <w:lang w:val="ru-RU"/>
        </w:rPr>
        <w:t>Наде</w:t>
      </w:r>
      <w:r w:rsidR="001A3CFE">
        <w:rPr>
          <w:szCs w:val="28"/>
          <w:lang w:val="ru-RU"/>
        </w:rPr>
        <w:t>юсь</w:t>
      </w:r>
      <w:r w:rsidRPr="001A3CFE">
        <w:rPr>
          <w:szCs w:val="28"/>
          <w:lang w:val="ru-RU"/>
        </w:rPr>
        <w:t xml:space="preserve"> на взаимовыгодное сотрудничество.</w:t>
      </w:r>
    </w:p>
    <w:p w:rsidR="00133ECB" w:rsidRPr="008D4650" w:rsidRDefault="00133ECB" w:rsidP="00133ECB">
      <w:pPr>
        <w:tabs>
          <w:tab w:val="left" w:pos="0"/>
        </w:tabs>
        <w:ind w:firstLine="709"/>
        <w:contextualSpacing/>
        <w:jc w:val="both"/>
        <w:rPr>
          <w:szCs w:val="28"/>
          <w:lang w:val="ru-RU"/>
        </w:rPr>
      </w:pPr>
    </w:p>
    <w:p w:rsidR="00171C39" w:rsidRPr="008D4650" w:rsidRDefault="00171C39" w:rsidP="00171C39">
      <w:pPr>
        <w:tabs>
          <w:tab w:val="num" w:pos="-142"/>
          <w:tab w:val="left" w:pos="0"/>
        </w:tabs>
        <w:autoSpaceDE w:val="0"/>
        <w:autoSpaceDN w:val="0"/>
        <w:jc w:val="both"/>
        <w:rPr>
          <w:szCs w:val="28"/>
          <w:lang w:val="ru-RU"/>
        </w:rPr>
      </w:pPr>
    </w:p>
    <w:p w:rsidR="00BB55F1" w:rsidRDefault="003E1C8B" w:rsidP="00BB55F1">
      <w:pPr>
        <w:tabs>
          <w:tab w:val="num" w:pos="-142"/>
          <w:tab w:val="left" w:pos="0"/>
          <w:tab w:val="left" w:pos="1778"/>
        </w:tabs>
        <w:autoSpaceDE w:val="0"/>
        <w:autoSpaceDN w:val="0"/>
        <w:jc w:val="both"/>
        <w:rPr>
          <w:szCs w:val="28"/>
          <w:lang w:val="ru-RU"/>
        </w:rPr>
      </w:pPr>
      <w:r w:rsidRPr="008D4650">
        <w:rPr>
          <w:szCs w:val="28"/>
          <w:lang w:val="ru-RU"/>
        </w:rPr>
        <w:t>Приложения</w:t>
      </w:r>
      <w:r w:rsidR="00BB55F1" w:rsidRPr="008D4650">
        <w:rPr>
          <w:szCs w:val="28"/>
          <w:lang w:val="ru-RU"/>
        </w:rPr>
        <w:t xml:space="preserve">: </w:t>
      </w:r>
      <w:r w:rsidR="00BB55F1" w:rsidRPr="008D4650">
        <w:rPr>
          <w:lang w:val="ru-RU"/>
        </w:rPr>
        <w:t>1. </w:t>
      </w:r>
      <w:r w:rsidR="00CD74A9">
        <w:rPr>
          <w:szCs w:val="28"/>
          <w:lang w:val="ru-RU"/>
        </w:rPr>
        <w:t xml:space="preserve">Техническое задание на </w:t>
      </w:r>
      <w:r w:rsidR="00B55220">
        <w:rPr>
          <w:szCs w:val="28"/>
          <w:lang w:val="ru-RU"/>
        </w:rPr>
        <w:t>12</w:t>
      </w:r>
      <w:r w:rsidR="00CD74A9">
        <w:rPr>
          <w:szCs w:val="28"/>
          <w:lang w:val="ru-RU"/>
        </w:rPr>
        <w:t xml:space="preserve"> </w:t>
      </w:r>
      <w:r w:rsidR="00756150">
        <w:rPr>
          <w:szCs w:val="28"/>
          <w:lang w:val="ru-RU"/>
        </w:rPr>
        <w:t>л.</w:t>
      </w:r>
    </w:p>
    <w:p w:rsidR="005A1332" w:rsidRPr="008D4650" w:rsidRDefault="005A1332" w:rsidP="006927E5">
      <w:pPr>
        <w:tabs>
          <w:tab w:val="num" w:pos="-142"/>
          <w:tab w:val="left" w:pos="0"/>
          <w:tab w:val="left" w:pos="1778"/>
        </w:tabs>
        <w:autoSpaceDE w:val="0"/>
        <w:autoSpaceDN w:val="0"/>
        <w:ind w:firstLine="1701"/>
        <w:jc w:val="both"/>
        <w:rPr>
          <w:szCs w:val="28"/>
          <w:lang w:val="ru-RU"/>
        </w:rPr>
      </w:pPr>
      <w:r>
        <w:rPr>
          <w:szCs w:val="28"/>
          <w:lang w:val="ru-RU"/>
        </w:rPr>
        <w:t>2</w:t>
      </w:r>
      <w:r w:rsidR="006927E5">
        <w:rPr>
          <w:szCs w:val="28"/>
          <w:lang w:val="ru-RU"/>
        </w:rPr>
        <w:t>.</w:t>
      </w:r>
      <w:r w:rsidR="006927E5">
        <w:rPr>
          <w:szCs w:val="28"/>
          <w:lang w:val="en-US"/>
        </w:rPr>
        <w:t> </w:t>
      </w:r>
      <w:r>
        <w:rPr>
          <w:szCs w:val="28"/>
          <w:lang w:val="ru-RU"/>
        </w:rPr>
        <w:t xml:space="preserve">Проект договора на </w:t>
      </w:r>
      <w:r w:rsidR="00B55220">
        <w:rPr>
          <w:szCs w:val="28"/>
          <w:lang w:val="ru-RU"/>
        </w:rPr>
        <w:t>34</w:t>
      </w:r>
      <w:r>
        <w:rPr>
          <w:szCs w:val="28"/>
          <w:lang w:val="ru-RU"/>
        </w:rPr>
        <w:t xml:space="preserve"> л.</w:t>
      </w:r>
    </w:p>
    <w:p w:rsidR="00BB55F1" w:rsidRPr="008D4650" w:rsidRDefault="000B6B4E" w:rsidP="006927E5">
      <w:pPr>
        <w:tabs>
          <w:tab w:val="left" w:pos="0"/>
        </w:tabs>
        <w:autoSpaceDE w:val="0"/>
        <w:autoSpaceDN w:val="0"/>
        <w:ind w:firstLine="1701"/>
        <w:jc w:val="both"/>
        <w:rPr>
          <w:szCs w:val="28"/>
          <w:lang w:val="ru-RU"/>
        </w:rPr>
      </w:pPr>
      <w:r w:rsidRPr="006927E5">
        <w:rPr>
          <w:szCs w:val="28"/>
          <w:lang w:val="ru-RU"/>
        </w:rPr>
        <w:t>3</w:t>
      </w:r>
      <w:r w:rsidR="00CD74A9">
        <w:rPr>
          <w:szCs w:val="28"/>
          <w:lang w:val="ru-RU"/>
        </w:rPr>
        <w:t>. </w:t>
      </w:r>
      <w:r w:rsidR="00534DB0">
        <w:rPr>
          <w:szCs w:val="28"/>
          <w:lang w:val="ru-RU"/>
        </w:rPr>
        <w:t>Форма расчета цены</w:t>
      </w:r>
      <w:r w:rsidR="00CD74A9">
        <w:rPr>
          <w:szCs w:val="28"/>
          <w:lang w:val="ru-RU"/>
        </w:rPr>
        <w:t xml:space="preserve"> на </w:t>
      </w:r>
      <w:r w:rsidR="00931670">
        <w:rPr>
          <w:szCs w:val="28"/>
          <w:lang w:val="ru-RU"/>
        </w:rPr>
        <w:t>2</w:t>
      </w:r>
      <w:bookmarkStart w:id="1" w:name="_GoBack"/>
      <w:bookmarkEnd w:id="1"/>
      <w:r w:rsidR="00CD74A9">
        <w:rPr>
          <w:szCs w:val="28"/>
          <w:lang w:val="ru-RU"/>
        </w:rPr>
        <w:t xml:space="preserve"> </w:t>
      </w:r>
      <w:r w:rsidR="00756150">
        <w:rPr>
          <w:szCs w:val="28"/>
          <w:lang w:val="ru-RU"/>
        </w:rPr>
        <w:t>л.</w:t>
      </w:r>
    </w:p>
    <w:p w:rsidR="00D567FD" w:rsidRPr="006E44AE" w:rsidRDefault="00D567FD" w:rsidP="00656942">
      <w:pPr>
        <w:tabs>
          <w:tab w:val="num" w:pos="-142"/>
          <w:tab w:val="left" w:pos="0"/>
          <w:tab w:val="left" w:pos="1778"/>
        </w:tabs>
        <w:autoSpaceDE w:val="0"/>
        <w:autoSpaceDN w:val="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</w:t>
      </w:r>
    </w:p>
    <w:p w:rsidR="00011448" w:rsidRDefault="00011448" w:rsidP="00DD41AB">
      <w:pPr>
        <w:jc w:val="both"/>
        <w:rPr>
          <w:rFonts w:cs="Times New Roman"/>
          <w:szCs w:val="28"/>
          <w:lang w:val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719"/>
        <w:gridCol w:w="425"/>
        <w:gridCol w:w="2518"/>
      </w:tblGrid>
      <w:tr w:rsidR="001A510C" w:rsidRPr="00F7587C" w:rsidTr="00FF470E">
        <w:sdt>
          <w:sdtPr>
            <w:rPr>
              <w:rFonts w:cs="Times New Roman"/>
              <w:szCs w:val="28"/>
              <w:lang w:val="ru-RU"/>
            </w:rPr>
            <w:alias w:val="Должность без указания организации"/>
            <w:tag w:val="Должность без указания организации"/>
            <w:id w:val="-1694530326"/>
            <w:lock w:val="sdtLocked"/>
          </w:sdtPr>
          <w:sdtEndPr/>
          <w:sdtContent>
            <w:tc>
              <w:tcPr>
                <w:tcW w:w="3261" w:type="dxa"/>
              </w:tcPr>
              <w:sdt>
                <w:sdtPr>
                  <w:rPr>
                    <w:rFonts w:cs="Times New Roman"/>
                    <w:szCs w:val="28"/>
                    <w:lang w:val="ru-RU"/>
                  </w:rPr>
                  <w:alias w:val="Должность без указания организации"/>
                  <w:tag w:val="Должность без указания организации"/>
                  <w:id w:val="2002926776"/>
                </w:sdtPr>
                <w:sdtEndPr/>
                <w:sdtContent>
                  <w:sdt>
                    <w:sdtPr>
                      <w:rPr>
                        <w:rFonts w:cs="Times New Roman"/>
                        <w:szCs w:val="28"/>
                        <w:lang w:val="ru-RU"/>
                      </w:rPr>
                      <w:alias w:val="Должность без указания организации"/>
                      <w:tag w:val="Должность без указания организации"/>
                      <w:id w:val="-1428190068"/>
                    </w:sdtPr>
                    <w:sdtEndPr/>
                    <w:sdtContent>
                      <w:p w:rsidR="00FB1921" w:rsidRPr="000F41F0" w:rsidRDefault="00FB1921" w:rsidP="00FB1921">
                        <w:pPr>
                          <w:ind w:left="-112"/>
                          <w:rPr>
                            <w:szCs w:val="28"/>
                            <w:lang w:val="ru-RU"/>
                          </w:rPr>
                        </w:pPr>
                        <w:r w:rsidRPr="000F41F0">
                          <w:rPr>
                            <w:szCs w:val="28"/>
                            <w:lang w:val="ru-RU"/>
                          </w:rPr>
                          <w:t>С уважением,</w:t>
                        </w:r>
                      </w:p>
                      <w:p w:rsidR="001A510C" w:rsidRPr="00FB1921" w:rsidRDefault="00D06205" w:rsidP="002E57EC">
                        <w:pPr>
                          <w:ind w:left="-112"/>
                          <w:rPr>
                            <w:rFonts w:eastAsia="Times New Roman"/>
                            <w:color w:val="000000"/>
                            <w:szCs w:val="28"/>
                            <w:lang w:val="ru-RU" w:eastAsia="ru-RU"/>
                          </w:rPr>
                        </w:pPr>
                        <w:sdt>
                          <w:sdtPr>
                            <w:rPr>
                              <w:lang w:val="ru-RU"/>
                            </w:rPr>
                            <w:id w:val="-215348310"/>
                            <w:text/>
                          </w:sdtPr>
                          <w:sdtEndPr/>
                          <w:sdtContent>
                            <w:r w:rsidR="002E57EC" w:rsidRPr="002E57EC">
                              <w:rPr>
                                <w:lang w:val="ru-RU"/>
                              </w:rPr>
                              <w:t>Вице-президент по управлению персоналом</w:t>
                            </w:r>
                          </w:sdtContent>
                        </w:sdt>
                      </w:p>
                    </w:sdtContent>
                  </w:sdt>
                </w:sdtContent>
              </w:sdt>
            </w:tc>
          </w:sdtContent>
        </w:sdt>
        <w:bookmarkStart w:id="2" w:name="stamp_UKEP_signature" w:displacedByCustomXml="next"/>
        <w:bookmarkEnd w:id="2" w:displacedByCustomXml="next"/>
        <w:sdt>
          <w:sdtPr>
            <w:rPr>
              <w:rFonts w:cs="Times New Roman"/>
              <w:szCs w:val="28"/>
              <w:lang w:val="ru-RU"/>
            </w:rPr>
            <w:id w:val="-739252726"/>
            <w:lock w:val="sdtContentLocked"/>
            <w:showingPlcHdr/>
          </w:sdtPr>
          <w:sdtEndPr/>
          <w:sdtContent>
            <w:tc>
              <w:tcPr>
                <w:tcW w:w="3719" w:type="dxa"/>
              </w:tcPr>
              <w:p w:rsidR="001A510C" w:rsidRDefault="00517DF1" w:rsidP="00517DF1">
                <w:pPr>
                  <w:ind w:left="-114"/>
                  <w:rPr>
                    <w:rFonts w:cs="Times New Roman"/>
                    <w:szCs w:val="28"/>
                    <w:lang w:val="ru-RU"/>
                  </w:rPr>
                </w:pPr>
                <w:r>
                  <w:rPr>
                    <w:rStyle w:val="aa"/>
                    <w:rFonts w:cs="Times New Roman"/>
                  </w:rPr>
                  <w:t xml:space="preserve"> </w:t>
                </w:r>
              </w:p>
            </w:tc>
          </w:sdtContent>
        </w:sdt>
        <w:sdt>
          <w:sdtPr>
            <w:rPr>
              <w:rFonts w:cs="Times New Roman"/>
              <w:szCs w:val="28"/>
              <w:lang w:val="ru-RU"/>
            </w:rPr>
            <w:id w:val="512893346"/>
            <w:lock w:val="sdtContentLocked"/>
            <w:showingPlcHdr/>
          </w:sdtPr>
          <w:sdtEndPr/>
          <w:sdtContent>
            <w:bookmarkStart w:id="3" w:name="stamp_PEP_signature" w:displacedByCustomXml="prev"/>
            <w:tc>
              <w:tcPr>
                <w:tcW w:w="425" w:type="dxa"/>
                <w:vAlign w:val="bottom"/>
              </w:tcPr>
              <w:p w:rsidR="001A510C" w:rsidRDefault="00517DF1" w:rsidP="00517DF1">
                <w:pPr>
                  <w:ind w:left="-114"/>
                  <w:jc w:val="right"/>
                  <w:rPr>
                    <w:rFonts w:cs="Times New Roman"/>
                    <w:szCs w:val="28"/>
                    <w:lang w:val="ru-RU"/>
                  </w:rPr>
                </w:pPr>
                <w:r>
                  <w:rPr>
                    <w:rFonts w:cs="Times New Roman"/>
                    <w:szCs w:val="28"/>
                    <w:lang w:val="ru-RU"/>
                  </w:rPr>
                  <w:t xml:space="preserve"> </w:t>
                </w:r>
              </w:p>
            </w:tc>
            <w:bookmarkEnd w:id="3" w:displacedByCustomXml="next"/>
          </w:sdtContent>
        </w:sdt>
        <w:tc>
          <w:tcPr>
            <w:tcW w:w="2518" w:type="dxa"/>
            <w:vAlign w:val="bottom"/>
          </w:tcPr>
          <w:p w:rsidR="001A510C" w:rsidRDefault="00D06205" w:rsidP="00726177">
            <w:pPr>
              <w:ind w:right="-108"/>
              <w:jc w:val="right"/>
              <w:rPr>
                <w:rFonts w:cs="Times New Roman"/>
                <w:szCs w:val="28"/>
                <w:lang w:val="ru-RU"/>
              </w:rPr>
            </w:pPr>
            <w:sdt>
              <w:sdtPr>
                <w:rPr>
                  <w:rFonts w:cs="Times New Roman"/>
                  <w:szCs w:val="28"/>
                  <w:lang w:val="ru-RU"/>
                </w:rPr>
                <w:alias w:val="И.О. Фамилия подписанта"/>
                <w:tag w:val="И.О. Фамилия подписанта"/>
                <w:id w:val="1493604003"/>
                <w:lock w:val="sdtLocked"/>
              </w:sdtPr>
              <w:sdtEndPr/>
              <w:sdtContent>
                <w:r w:rsidR="002E57EC" w:rsidRPr="002E57EC">
                  <w:rPr>
                    <w:rFonts w:cs="Times New Roman"/>
                    <w:szCs w:val="28"/>
                    <w:lang w:val="ru-RU"/>
                  </w:rPr>
                  <w:t>Н.С. Собакинская</w:t>
                </w:r>
              </w:sdtContent>
            </w:sdt>
          </w:p>
        </w:tc>
      </w:tr>
    </w:tbl>
    <w:p w:rsidR="001448AC" w:rsidRPr="005E5664" w:rsidRDefault="00877362" w:rsidP="0089111B">
      <w:pPr>
        <w:jc w:val="both"/>
        <w:rPr>
          <w:rFonts w:cs="Times New Roman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margin">
                  <wp:posOffset>8716010</wp:posOffset>
                </wp:positionV>
                <wp:extent cx="6283325" cy="507365"/>
                <wp:effectExtent l="0" t="0" r="3175" b="0"/>
                <wp:wrapTopAndBottom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3325" cy="507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7EC" w:rsidRDefault="002E57EC" w:rsidP="00FB1921">
                            <w:pPr>
                              <w:ind w:left="-142"/>
                              <w:rPr>
                                <w:szCs w:val="28"/>
                                <w:lang w:val="ru-RU"/>
                              </w:rPr>
                            </w:pPr>
                            <w:r w:rsidRPr="002E57EC">
                              <w:rPr>
                                <w:szCs w:val="28"/>
                                <w:lang w:val="ru-RU"/>
                              </w:rPr>
                              <w:t xml:space="preserve">Дементьева Ирина Владимировна </w:t>
                            </w:r>
                          </w:p>
                          <w:p w:rsidR="00490DA7" w:rsidRPr="001F2F73" w:rsidRDefault="00FB1921" w:rsidP="00FB1921">
                            <w:pPr>
                              <w:ind w:left="-142"/>
                              <w:rPr>
                                <w:szCs w:val="28"/>
                                <w:lang w:val="ru-RU" w:eastAsia="ru-RU"/>
                              </w:rPr>
                            </w:pPr>
                            <w:r w:rsidRPr="00ED29F0">
                              <w:rPr>
                                <w:szCs w:val="28"/>
                              </w:rPr>
                              <w:t>(495) 988-82-82 доб.</w:t>
                            </w:r>
                            <w:r w:rsidR="001F2F73" w:rsidRPr="00ED29F0">
                              <w:rPr>
                                <w:szCs w:val="28"/>
                              </w:rPr>
                              <w:t xml:space="preserve"> </w:t>
                            </w:r>
                            <w:r w:rsidR="002E57EC">
                              <w:rPr>
                                <w:szCs w:val="28"/>
                                <w:lang w:val="ru-RU"/>
                              </w:rPr>
                              <w:t>62-09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.35pt;margin-top:686.3pt;width:494.75pt;height:3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hmmAIAAIoFAAAOAAAAZHJzL2Uyb0RvYy54bWysVEtu2zAQ3RfoHQjuG/mf1IgcuA5SFAiS&#10;oE6RNU2RsVCSw5K0JfcyOUVXBXoGH6lDSv40zSZFNxLJeTPDeXwz5xe1VmQtnC/B5LR70qFEGA5F&#10;aR5z+uX+6t0ZJT4wUzAFRuR0Izy9mLx9c17ZsejBElQhHMEgxo8rm9NlCHacZZ4vhWb+BKwwaJTg&#10;NAu4dY9Z4ViF0bXKep3OKKvAFdYBF97j6WVjpJMUX0rBw62UXgSicop3C+nr0ncRv9nknI0fHbPL&#10;krfXYP9wC81Kg0n3oS5ZYGTlyr9C6ZI78CDDCQedgZQlF6kGrKbbeVbNfMmsSLUgOd7uafL/Lyy/&#10;Wd85UhY5HVFimMYn2j5tf21/bn+QUWSnsn6MoLlFWKg/QI2vvDv3eBiLrqXT8Y/lELQjz5s9t6IO&#10;hOPhqHfW7/eGlHC0DTun/dEwhskO3tb58FGAJnGRU4dvlyhl62sfGugOEpN5UGVxVSqVNlEvYqYc&#10;WTN8aRXSHTH4HyhlSIU36Q87KbCB6N5EViaGEUkxbbpYeVNhWoWNEhGjzGchkbFU6Au5GefC7PMn&#10;dERJTPUaxxZ/uNVrnJs60CNlBhP2zro04FL1qcUOlBVfd5TJBo9vc1R3XIZ6UbeKWECxQUE4aBrK&#10;W35V4qtdMx/umMMOQg3gVAi3+JEKkHVoV5QswX1/6TziUdhopaTCjsyp/7ZiTlCiPhmU/PvuYBBb&#10;OG0Gw9MebtyxZXFsMSs9A5RCF+eP5WkZ8UHtltKBfsDhMY1Z0cQMx9w5DbvlLDRzAocPF9NpAmHT&#10;WhauzdzyGDrSGzV5Xz8wZ1vhBpT8Dex6l42f6bfBRk9vp6uAGkzijgQ3rLbEY8On9miHU5wox/uE&#10;OozQyW8AAAD//wMAUEsDBBQABgAIAAAAIQBpWHXx4AAAAAoBAAAPAAAAZHJzL2Rvd25yZXYueG1s&#10;TI/NTsMwEITvSH0Haytxo05Df2iIUwGCA5WqihaJqxsvcdR4HcVOG96e7QmOOzOa/SZfD64RZ+xC&#10;7UnBdJKAQCq9qalS8Hl4u3sAEaImoxtPqOAHA6yL0U2uM+Mv9IHnfawEl1DItAIbY5tJGUqLToeJ&#10;b5HY+/ad05HPrpKm0xcud41Mk2Qhna6JP1jd4ovF8rTvnYLD9tn00gzm/bXcbnb4JTd2tlPqdjw8&#10;PYKIOMS/MFzxGR0KZjr6nkwQjYIl51i9X6YLEOyvVkkK4sjSbJ7OQRa5/D+h+AUAAP//AwBQSwEC&#10;LQAUAAYACAAAACEAtoM4kv4AAADhAQAAEwAAAAAAAAAAAAAAAAAAAAAAW0NvbnRlbnRfVHlwZXNd&#10;LnhtbFBLAQItABQABgAIAAAAIQA4/SH/1gAAAJQBAAALAAAAAAAAAAAAAAAAAC8BAABfcmVscy8u&#10;cmVsc1BLAQItABQABgAIAAAAIQB9ahhmmAIAAIoFAAAOAAAAAAAAAAAAAAAAAC4CAABkcnMvZTJv&#10;RG9jLnhtbFBLAQItABQABgAIAAAAIQBpWHXx4AAAAAoBAAAPAAAAAAAAAAAAAAAAAPIEAABkcnMv&#10;ZG93bnJldi54bWxQSwUGAAAAAAQABADzAAAA/wUAAAAA&#10;" fillcolor="white [3201]" stroked="f" strokeweight=".5pt">
                <v:textbox style="mso-fit-shape-to-text:t">
                  <w:txbxContent>
                    <w:p w:rsidR="002E57EC" w:rsidRDefault="002E57EC" w:rsidP="00FB1921">
                      <w:pPr>
                        <w:ind w:left="-142"/>
                        <w:rPr>
                          <w:szCs w:val="28"/>
                          <w:lang w:val="ru-RU"/>
                        </w:rPr>
                      </w:pPr>
                      <w:r w:rsidRPr="002E57EC">
                        <w:rPr>
                          <w:szCs w:val="28"/>
                          <w:lang w:val="ru-RU"/>
                        </w:rPr>
                        <w:t xml:space="preserve">Дементьева Ирина Владимировна </w:t>
                      </w:r>
                    </w:p>
                    <w:p w:rsidR="00490DA7" w:rsidRPr="001F2F73" w:rsidRDefault="00FB1921" w:rsidP="00FB1921">
                      <w:pPr>
                        <w:ind w:left="-142"/>
                        <w:rPr>
                          <w:szCs w:val="28"/>
                          <w:lang w:val="ru-RU" w:eastAsia="ru-RU"/>
                        </w:rPr>
                      </w:pPr>
                      <w:r w:rsidRPr="00ED29F0">
                        <w:rPr>
                          <w:szCs w:val="28"/>
                        </w:rPr>
                        <w:t>(495) 988-82-82 доб.</w:t>
                      </w:r>
                      <w:r w:rsidR="001F2F73" w:rsidRPr="00ED29F0">
                        <w:rPr>
                          <w:szCs w:val="28"/>
                        </w:rPr>
                        <w:t xml:space="preserve"> </w:t>
                      </w:r>
                      <w:r w:rsidR="002E57EC">
                        <w:rPr>
                          <w:szCs w:val="28"/>
                          <w:lang w:val="ru-RU"/>
                        </w:rPr>
                        <w:t>62-09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1448AC" w:rsidRPr="005E5664" w:rsidSect="002C2F6F">
      <w:headerReference w:type="default" r:id="rId10"/>
      <w:pgSz w:w="11900" w:h="16840" w:code="9"/>
      <w:pgMar w:top="284" w:right="567" w:bottom="1134" w:left="1418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205" w:rsidRDefault="00D06205" w:rsidP="001448AC">
      <w:r>
        <w:separator/>
      </w:r>
    </w:p>
  </w:endnote>
  <w:endnote w:type="continuationSeparator" w:id="0">
    <w:p w:rsidR="00D06205" w:rsidRDefault="00D06205" w:rsidP="0014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205" w:rsidRDefault="00D06205" w:rsidP="001448AC">
      <w:r>
        <w:separator/>
      </w:r>
    </w:p>
  </w:footnote>
  <w:footnote w:type="continuationSeparator" w:id="0">
    <w:p w:rsidR="00D06205" w:rsidRDefault="00D06205" w:rsidP="00144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9905"/>
    </w:tblGrid>
    <w:tr w:rsidR="001448AC" w:rsidTr="00F82A59">
      <w:trPr>
        <w:trHeight w:hRule="exact" w:val="567"/>
      </w:trPr>
      <w:tc>
        <w:tcPr>
          <w:tcW w:w="990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48AC" w:rsidRPr="001448AC" w:rsidRDefault="001448AC" w:rsidP="00F82A59">
          <w:pPr>
            <w:pStyle w:val="a4"/>
            <w:jc w:val="center"/>
            <w:rPr>
              <w:rFonts w:cs="Times New Roman"/>
            </w:rPr>
          </w:pPr>
          <w:r w:rsidRPr="001448AC">
            <w:rPr>
              <w:rFonts w:cs="Times New Roman"/>
            </w:rPr>
            <w:fldChar w:fldCharType="begin"/>
          </w:r>
          <w:r w:rsidRPr="001448AC">
            <w:rPr>
              <w:rFonts w:cs="Times New Roman"/>
            </w:rPr>
            <w:instrText>PAGE   \* MERGEFORMAT</w:instrText>
          </w:r>
          <w:r w:rsidRPr="001448AC">
            <w:rPr>
              <w:rFonts w:cs="Times New Roman"/>
            </w:rPr>
            <w:fldChar w:fldCharType="separate"/>
          </w:r>
          <w:r w:rsidR="00931670" w:rsidRPr="00931670">
            <w:rPr>
              <w:rFonts w:cs="Times New Roman"/>
              <w:noProof/>
              <w:lang w:val="ru-RU"/>
            </w:rPr>
            <w:t>2</w:t>
          </w:r>
          <w:r w:rsidRPr="001448AC">
            <w:rPr>
              <w:rFonts w:cs="Times New Roman"/>
            </w:rPr>
            <w:fldChar w:fldCharType="end"/>
          </w:r>
        </w:p>
      </w:tc>
    </w:tr>
  </w:tbl>
  <w:p w:rsidR="001448AC" w:rsidRDefault="001448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E6537"/>
    <w:multiLevelType w:val="hybridMultilevel"/>
    <w:tmpl w:val="84785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71AD9"/>
    <w:multiLevelType w:val="multilevel"/>
    <w:tmpl w:val="AF3046AC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2" w15:restartNumberingAfterBreak="0">
    <w:nsid w:val="36854A7C"/>
    <w:multiLevelType w:val="multilevel"/>
    <w:tmpl w:val="8E34C620"/>
    <w:lvl w:ilvl="0">
      <w:start w:val="1"/>
      <w:numFmt w:val="decimal"/>
      <w:pStyle w:val="1"/>
      <w:lvlText w:val="%1.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10"/>
        </w:tabs>
        <w:ind w:left="143" w:firstLine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567"/>
        </w:tabs>
        <w:ind w:firstLine="567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446216E9"/>
    <w:multiLevelType w:val="multilevel"/>
    <w:tmpl w:val="F38498C0"/>
    <w:lvl w:ilvl="0">
      <w:start w:val="5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475010F8"/>
    <w:multiLevelType w:val="hybridMultilevel"/>
    <w:tmpl w:val="13EEDB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ttachedTemplate r:id="rId1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84"/>
    <w:rsid w:val="0000363E"/>
    <w:rsid w:val="00006C0C"/>
    <w:rsid w:val="00011448"/>
    <w:rsid w:val="000165B1"/>
    <w:rsid w:val="000278D8"/>
    <w:rsid w:val="000440D9"/>
    <w:rsid w:val="00047810"/>
    <w:rsid w:val="00053CA0"/>
    <w:rsid w:val="00055936"/>
    <w:rsid w:val="00061F33"/>
    <w:rsid w:val="00067250"/>
    <w:rsid w:val="000707A8"/>
    <w:rsid w:val="00071478"/>
    <w:rsid w:val="0007785D"/>
    <w:rsid w:val="000A5646"/>
    <w:rsid w:val="000B2C44"/>
    <w:rsid w:val="000B6B4E"/>
    <w:rsid w:val="000D5818"/>
    <w:rsid w:val="000E5459"/>
    <w:rsid w:val="000F41F0"/>
    <w:rsid w:val="000F481B"/>
    <w:rsid w:val="00105E85"/>
    <w:rsid w:val="00116AD1"/>
    <w:rsid w:val="0012270F"/>
    <w:rsid w:val="001254E8"/>
    <w:rsid w:val="00125910"/>
    <w:rsid w:val="00130512"/>
    <w:rsid w:val="00133ECB"/>
    <w:rsid w:val="00135217"/>
    <w:rsid w:val="001404D0"/>
    <w:rsid w:val="00141F84"/>
    <w:rsid w:val="001427FA"/>
    <w:rsid w:val="001431D3"/>
    <w:rsid w:val="00143960"/>
    <w:rsid w:val="001443E9"/>
    <w:rsid w:val="001448AC"/>
    <w:rsid w:val="00144D96"/>
    <w:rsid w:val="00151564"/>
    <w:rsid w:val="00154CE2"/>
    <w:rsid w:val="00161611"/>
    <w:rsid w:val="001630A3"/>
    <w:rsid w:val="00166BAF"/>
    <w:rsid w:val="00167EF8"/>
    <w:rsid w:val="00171C39"/>
    <w:rsid w:val="001734D3"/>
    <w:rsid w:val="00180657"/>
    <w:rsid w:val="00184E35"/>
    <w:rsid w:val="00194D0A"/>
    <w:rsid w:val="00195E52"/>
    <w:rsid w:val="001A16DB"/>
    <w:rsid w:val="001A1AA1"/>
    <w:rsid w:val="001A3CFE"/>
    <w:rsid w:val="001A510C"/>
    <w:rsid w:val="001A6E44"/>
    <w:rsid w:val="001B4257"/>
    <w:rsid w:val="001B723F"/>
    <w:rsid w:val="001B7D33"/>
    <w:rsid w:val="001C06BA"/>
    <w:rsid w:val="001C25E5"/>
    <w:rsid w:val="001F2F73"/>
    <w:rsid w:val="001F3FD3"/>
    <w:rsid w:val="001F5EE1"/>
    <w:rsid w:val="001F6CF0"/>
    <w:rsid w:val="002033BD"/>
    <w:rsid w:val="00203E0A"/>
    <w:rsid w:val="00217628"/>
    <w:rsid w:val="00223866"/>
    <w:rsid w:val="00223DA8"/>
    <w:rsid w:val="00227247"/>
    <w:rsid w:val="00240AB1"/>
    <w:rsid w:val="00241491"/>
    <w:rsid w:val="002449E7"/>
    <w:rsid w:val="00247BC4"/>
    <w:rsid w:val="0025001D"/>
    <w:rsid w:val="00265CAE"/>
    <w:rsid w:val="002668E6"/>
    <w:rsid w:val="00282A7A"/>
    <w:rsid w:val="00285AA7"/>
    <w:rsid w:val="0028602F"/>
    <w:rsid w:val="002921D6"/>
    <w:rsid w:val="0029417E"/>
    <w:rsid w:val="002964A8"/>
    <w:rsid w:val="002A72BF"/>
    <w:rsid w:val="002A79AC"/>
    <w:rsid w:val="002B2A28"/>
    <w:rsid w:val="002C2745"/>
    <w:rsid w:val="002C2F6F"/>
    <w:rsid w:val="002C64BA"/>
    <w:rsid w:val="002E1F40"/>
    <w:rsid w:val="002E54F1"/>
    <w:rsid w:val="002E57EC"/>
    <w:rsid w:val="002F238B"/>
    <w:rsid w:val="00300750"/>
    <w:rsid w:val="003049AD"/>
    <w:rsid w:val="00307D81"/>
    <w:rsid w:val="003103B9"/>
    <w:rsid w:val="003132DB"/>
    <w:rsid w:val="0033098D"/>
    <w:rsid w:val="003347BA"/>
    <w:rsid w:val="00334C1E"/>
    <w:rsid w:val="003364FC"/>
    <w:rsid w:val="003543B6"/>
    <w:rsid w:val="00357887"/>
    <w:rsid w:val="00362A9A"/>
    <w:rsid w:val="003733A1"/>
    <w:rsid w:val="003779DB"/>
    <w:rsid w:val="00383336"/>
    <w:rsid w:val="00383EDF"/>
    <w:rsid w:val="003B1807"/>
    <w:rsid w:val="003B3255"/>
    <w:rsid w:val="003B7A46"/>
    <w:rsid w:val="003C30A4"/>
    <w:rsid w:val="003C7E8F"/>
    <w:rsid w:val="003D5320"/>
    <w:rsid w:val="003E1840"/>
    <w:rsid w:val="003E1C8B"/>
    <w:rsid w:val="003E44D3"/>
    <w:rsid w:val="003F5676"/>
    <w:rsid w:val="004030BF"/>
    <w:rsid w:val="004033A2"/>
    <w:rsid w:val="004062A0"/>
    <w:rsid w:val="00407C3C"/>
    <w:rsid w:val="00411473"/>
    <w:rsid w:val="004138D5"/>
    <w:rsid w:val="004169BB"/>
    <w:rsid w:val="00424816"/>
    <w:rsid w:val="00432E50"/>
    <w:rsid w:val="00433FE1"/>
    <w:rsid w:val="00436BA5"/>
    <w:rsid w:val="00436FEE"/>
    <w:rsid w:val="00444857"/>
    <w:rsid w:val="0044534F"/>
    <w:rsid w:val="0044547F"/>
    <w:rsid w:val="00461F54"/>
    <w:rsid w:val="00471B3E"/>
    <w:rsid w:val="00480BBF"/>
    <w:rsid w:val="004824C6"/>
    <w:rsid w:val="00490DA7"/>
    <w:rsid w:val="004921B9"/>
    <w:rsid w:val="004971E8"/>
    <w:rsid w:val="004A23B2"/>
    <w:rsid w:val="004A50DE"/>
    <w:rsid w:val="004B0601"/>
    <w:rsid w:val="004D1225"/>
    <w:rsid w:val="004D462C"/>
    <w:rsid w:val="004D7138"/>
    <w:rsid w:val="004D75F0"/>
    <w:rsid w:val="004F0B8B"/>
    <w:rsid w:val="0051092C"/>
    <w:rsid w:val="00517DF1"/>
    <w:rsid w:val="00521F86"/>
    <w:rsid w:val="00534DB0"/>
    <w:rsid w:val="00544A50"/>
    <w:rsid w:val="00552BF2"/>
    <w:rsid w:val="005631A6"/>
    <w:rsid w:val="00567E84"/>
    <w:rsid w:val="00571515"/>
    <w:rsid w:val="00571872"/>
    <w:rsid w:val="005729F7"/>
    <w:rsid w:val="00580455"/>
    <w:rsid w:val="0058100C"/>
    <w:rsid w:val="005829A4"/>
    <w:rsid w:val="00591533"/>
    <w:rsid w:val="005A1332"/>
    <w:rsid w:val="005A5331"/>
    <w:rsid w:val="005A58BC"/>
    <w:rsid w:val="005A6169"/>
    <w:rsid w:val="005B0C61"/>
    <w:rsid w:val="005B372A"/>
    <w:rsid w:val="005B3D23"/>
    <w:rsid w:val="005D2F73"/>
    <w:rsid w:val="005D7F11"/>
    <w:rsid w:val="005E2A0B"/>
    <w:rsid w:val="005E5664"/>
    <w:rsid w:val="005F58EB"/>
    <w:rsid w:val="006036BC"/>
    <w:rsid w:val="00603A50"/>
    <w:rsid w:val="00606228"/>
    <w:rsid w:val="00607F3D"/>
    <w:rsid w:val="00611BBC"/>
    <w:rsid w:val="00613F13"/>
    <w:rsid w:val="00620B94"/>
    <w:rsid w:val="00621DBF"/>
    <w:rsid w:val="0062249F"/>
    <w:rsid w:val="0064281B"/>
    <w:rsid w:val="0064696F"/>
    <w:rsid w:val="00651E63"/>
    <w:rsid w:val="00656942"/>
    <w:rsid w:val="00666877"/>
    <w:rsid w:val="006675DE"/>
    <w:rsid w:val="006712D9"/>
    <w:rsid w:val="00672BFC"/>
    <w:rsid w:val="0067636B"/>
    <w:rsid w:val="0068399D"/>
    <w:rsid w:val="00687A79"/>
    <w:rsid w:val="006927E5"/>
    <w:rsid w:val="006A1F09"/>
    <w:rsid w:val="006A296B"/>
    <w:rsid w:val="006A6A07"/>
    <w:rsid w:val="006B58D3"/>
    <w:rsid w:val="006D4933"/>
    <w:rsid w:val="006E001C"/>
    <w:rsid w:val="006E44AE"/>
    <w:rsid w:val="006F0B0F"/>
    <w:rsid w:val="006F1500"/>
    <w:rsid w:val="006F22EB"/>
    <w:rsid w:val="007003E6"/>
    <w:rsid w:val="007030B6"/>
    <w:rsid w:val="0070756C"/>
    <w:rsid w:val="007139FD"/>
    <w:rsid w:val="00723560"/>
    <w:rsid w:val="00726177"/>
    <w:rsid w:val="007545B3"/>
    <w:rsid w:val="00756150"/>
    <w:rsid w:val="00760B34"/>
    <w:rsid w:val="0078320F"/>
    <w:rsid w:val="00797E88"/>
    <w:rsid w:val="00797F01"/>
    <w:rsid w:val="007A11F9"/>
    <w:rsid w:val="007A28BB"/>
    <w:rsid w:val="007A2947"/>
    <w:rsid w:val="007A332C"/>
    <w:rsid w:val="007A3445"/>
    <w:rsid w:val="007A7AD3"/>
    <w:rsid w:val="007A7C38"/>
    <w:rsid w:val="007B7AEA"/>
    <w:rsid w:val="007C3E41"/>
    <w:rsid w:val="007C47B2"/>
    <w:rsid w:val="007C549A"/>
    <w:rsid w:val="007E1E97"/>
    <w:rsid w:val="007E231F"/>
    <w:rsid w:val="007E7EA9"/>
    <w:rsid w:val="007F1A04"/>
    <w:rsid w:val="008064A8"/>
    <w:rsid w:val="00806DFE"/>
    <w:rsid w:val="008073E1"/>
    <w:rsid w:val="00814593"/>
    <w:rsid w:val="00815420"/>
    <w:rsid w:val="0082324A"/>
    <w:rsid w:val="00834A75"/>
    <w:rsid w:val="008462F7"/>
    <w:rsid w:val="0084756A"/>
    <w:rsid w:val="0085196B"/>
    <w:rsid w:val="00853338"/>
    <w:rsid w:val="00855844"/>
    <w:rsid w:val="00871FED"/>
    <w:rsid w:val="00872866"/>
    <w:rsid w:val="00877362"/>
    <w:rsid w:val="00877444"/>
    <w:rsid w:val="00880FD5"/>
    <w:rsid w:val="008817A0"/>
    <w:rsid w:val="00881CB6"/>
    <w:rsid w:val="0089111B"/>
    <w:rsid w:val="00896EB7"/>
    <w:rsid w:val="0089711A"/>
    <w:rsid w:val="008B3434"/>
    <w:rsid w:val="008C1DF7"/>
    <w:rsid w:val="008C76E1"/>
    <w:rsid w:val="008D2DED"/>
    <w:rsid w:val="008D4650"/>
    <w:rsid w:val="008D6B30"/>
    <w:rsid w:val="008E1919"/>
    <w:rsid w:val="008E27AB"/>
    <w:rsid w:val="008E7680"/>
    <w:rsid w:val="008E78FD"/>
    <w:rsid w:val="008F1600"/>
    <w:rsid w:val="008F2F28"/>
    <w:rsid w:val="009149A1"/>
    <w:rsid w:val="00931670"/>
    <w:rsid w:val="0093309B"/>
    <w:rsid w:val="00942623"/>
    <w:rsid w:val="009506CF"/>
    <w:rsid w:val="00952210"/>
    <w:rsid w:val="00952B9C"/>
    <w:rsid w:val="00990121"/>
    <w:rsid w:val="009903B9"/>
    <w:rsid w:val="009A67B3"/>
    <w:rsid w:val="009C60C6"/>
    <w:rsid w:val="009D06A3"/>
    <w:rsid w:val="009D2FF6"/>
    <w:rsid w:val="009E10C5"/>
    <w:rsid w:val="009F17B7"/>
    <w:rsid w:val="009F42B8"/>
    <w:rsid w:val="009F4B08"/>
    <w:rsid w:val="00A020F6"/>
    <w:rsid w:val="00A04482"/>
    <w:rsid w:val="00A1254C"/>
    <w:rsid w:val="00A13FD1"/>
    <w:rsid w:val="00A14F35"/>
    <w:rsid w:val="00A31CCA"/>
    <w:rsid w:val="00A339FF"/>
    <w:rsid w:val="00A35DCF"/>
    <w:rsid w:val="00A5022D"/>
    <w:rsid w:val="00A55246"/>
    <w:rsid w:val="00A60C93"/>
    <w:rsid w:val="00A8556C"/>
    <w:rsid w:val="00A86D82"/>
    <w:rsid w:val="00A90D64"/>
    <w:rsid w:val="00A9178D"/>
    <w:rsid w:val="00A91DB0"/>
    <w:rsid w:val="00AA5069"/>
    <w:rsid w:val="00AB4B34"/>
    <w:rsid w:val="00AD2C79"/>
    <w:rsid w:val="00AE5D3A"/>
    <w:rsid w:val="00AF286A"/>
    <w:rsid w:val="00AF6AF5"/>
    <w:rsid w:val="00B014EA"/>
    <w:rsid w:val="00B21184"/>
    <w:rsid w:val="00B2347D"/>
    <w:rsid w:val="00B356D5"/>
    <w:rsid w:val="00B4305E"/>
    <w:rsid w:val="00B53EA0"/>
    <w:rsid w:val="00B55220"/>
    <w:rsid w:val="00B60099"/>
    <w:rsid w:val="00B9019E"/>
    <w:rsid w:val="00B95501"/>
    <w:rsid w:val="00B9673B"/>
    <w:rsid w:val="00BA4D97"/>
    <w:rsid w:val="00BA7D8B"/>
    <w:rsid w:val="00BB1020"/>
    <w:rsid w:val="00BB3A45"/>
    <w:rsid w:val="00BB55F1"/>
    <w:rsid w:val="00BD4B61"/>
    <w:rsid w:val="00BD5892"/>
    <w:rsid w:val="00BD5A1C"/>
    <w:rsid w:val="00BD6995"/>
    <w:rsid w:val="00BD751E"/>
    <w:rsid w:val="00BE239F"/>
    <w:rsid w:val="00BE4BC1"/>
    <w:rsid w:val="00BF109F"/>
    <w:rsid w:val="00C004D7"/>
    <w:rsid w:val="00C15213"/>
    <w:rsid w:val="00C27637"/>
    <w:rsid w:val="00C342DB"/>
    <w:rsid w:val="00C50819"/>
    <w:rsid w:val="00C542B3"/>
    <w:rsid w:val="00C603DE"/>
    <w:rsid w:val="00C63A31"/>
    <w:rsid w:val="00C777CD"/>
    <w:rsid w:val="00CB3854"/>
    <w:rsid w:val="00CB6199"/>
    <w:rsid w:val="00CC5DA7"/>
    <w:rsid w:val="00CC75A0"/>
    <w:rsid w:val="00CD74A9"/>
    <w:rsid w:val="00CE1035"/>
    <w:rsid w:val="00CE6815"/>
    <w:rsid w:val="00D01184"/>
    <w:rsid w:val="00D06205"/>
    <w:rsid w:val="00D166E4"/>
    <w:rsid w:val="00D25D82"/>
    <w:rsid w:val="00D31834"/>
    <w:rsid w:val="00D34D4B"/>
    <w:rsid w:val="00D3602B"/>
    <w:rsid w:val="00D42042"/>
    <w:rsid w:val="00D42DED"/>
    <w:rsid w:val="00D567FD"/>
    <w:rsid w:val="00D5697A"/>
    <w:rsid w:val="00D66A1F"/>
    <w:rsid w:val="00D71DE8"/>
    <w:rsid w:val="00D726A6"/>
    <w:rsid w:val="00D75F3F"/>
    <w:rsid w:val="00D76C8F"/>
    <w:rsid w:val="00D931E8"/>
    <w:rsid w:val="00DB420A"/>
    <w:rsid w:val="00DB76EC"/>
    <w:rsid w:val="00DC0909"/>
    <w:rsid w:val="00DC2FF7"/>
    <w:rsid w:val="00DD0C77"/>
    <w:rsid w:val="00DD41AB"/>
    <w:rsid w:val="00DD6AAB"/>
    <w:rsid w:val="00DD7E3D"/>
    <w:rsid w:val="00DE2C2C"/>
    <w:rsid w:val="00DE5D31"/>
    <w:rsid w:val="00DE5E0D"/>
    <w:rsid w:val="00E01463"/>
    <w:rsid w:val="00E030C9"/>
    <w:rsid w:val="00E1029E"/>
    <w:rsid w:val="00E12E93"/>
    <w:rsid w:val="00E132A7"/>
    <w:rsid w:val="00E24FAD"/>
    <w:rsid w:val="00E2733F"/>
    <w:rsid w:val="00E32935"/>
    <w:rsid w:val="00E362AE"/>
    <w:rsid w:val="00E367F8"/>
    <w:rsid w:val="00E56288"/>
    <w:rsid w:val="00E66A82"/>
    <w:rsid w:val="00E73BF6"/>
    <w:rsid w:val="00E750DD"/>
    <w:rsid w:val="00E8761E"/>
    <w:rsid w:val="00EA03D1"/>
    <w:rsid w:val="00EA5CF8"/>
    <w:rsid w:val="00EA71DA"/>
    <w:rsid w:val="00EB694B"/>
    <w:rsid w:val="00ED1167"/>
    <w:rsid w:val="00ED274E"/>
    <w:rsid w:val="00ED2873"/>
    <w:rsid w:val="00ED29F0"/>
    <w:rsid w:val="00ED3ACA"/>
    <w:rsid w:val="00EE4743"/>
    <w:rsid w:val="00EE7C95"/>
    <w:rsid w:val="00EF4D22"/>
    <w:rsid w:val="00F225AB"/>
    <w:rsid w:val="00F26E82"/>
    <w:rsid w:val="00F356A8"/>
    <w:rsid w:val="00F37A44"/>
    <w:rsid w:val="00F5298A"/>
    <w:rsid w:val="00F707C8"/>
    <w:rsid w:val="00F74D71"/>
    <w:rsid w:val="00F7587C"/>
    <w:rsid w:val="00F77404"/>
    <w:rsid w:val="00F82A59"/>
    <w:rsid w:val="00F9594C"/>
    <w:rsid w:val="00FA1587"/>
    <w:rsid w:val="00FA581B"/>
    <w:rsid w:val="00FB1921"/>
    <w:rsid w:val="00FB78BD"/>
    <w:rsid w:val="00FC5565"/>
    <w:rsid w:val="00FD6D0C"/>
    <w:rsid w:val="00FE5422"/>
    <w:rsid w:val="00F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297A7"/>
  <w14:defaultImageDpi w14:val="330"/>
  <w15:docId w15:val="{EBE8F962-5B6F-45F1-8CE0-BAEE67CF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184"/>
    <w:rPr>
      <w:rFonts w:ascii="Times New Roman" w:hAnsi="Times New Roman"/>
      <w:sz w:val="28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link w:val="10"/>
    <w:qFormat/>
    <w:rsid w:val="00133ECB"/>
    <w:pPr>
      <w:numPr>
        <w:numId w:val="5"/>
      </w:numPr>
      <w:spacing w:before="360" w:after="120"/>
      <w:jc w:val="center"/>
      <w:outlineLvl w:val="0"/>
    </w:pPr>
    <w:rPr>
      <w:rFonts w:eastAsia="Calibri" w:cs="Times New Roman"/>
      <w:b/>
      <w:bCs/>
      <w:caps/>
      <w:kern w:val="32"/>
      <w:sz w:val="24"/>
      <w:lang w:val="x-none" w:eastAsia="x-none"/>
    </w:rPr>
  </w:style>
  <w:style w:type="paragraph" w:styleId="2">
    <w:name w:val="heading 2"/>
    <w:aliases w:val="H2"/>
    <w:basedOn w:val="a"/>
    <w:link w:val="20"/>
    <w:qFormat/>
    <w:rsid w:val="00133ECB"/>
    <w:pPr>
      <w:numPr>
        <w:ilvl w:val="1"/>
        <w:numId w:val="5"/>
      </w:numPr>
      <w:outlineLvl w:val="1"/>
    </w:pPr>
    <w:rPr>
      <w:rFonts w:eastAsia="Calibri" w:cs="Times New Roman"/>
      <w:bCs/>
      <w:iCs/>
      <w:szCs w:val="28"/>
      <w:lang w:val="x-none" w:eastAsia="x-none"/>
    </w:rPr>
  </w:style>
  <w:style w:type="paragraph" w:styleId="3">
    <w:name w:val="heading 3"/>
    <w:aliases w:val="H3"/>
    <w:basedOn w:val="a"/>
    <w:link w:val="30"/>
    <w:qFormat/>
    <w:rsid w:val="00133ECB"/>
    <w:pPr>
      <w:numPr>
        <w:ilvl w:val="2"/>
        <w:numId w:val="5"/>
      </w:numPr>
      <w:outlineLvl w:val="2"/>
    </w:pPr>
    <w:rPr>
      <w:rFonts w:eastAsia="Calibri" w:cs="Times New Roman"/>
      <w:bCs/>
      <w:sz w:val="26"/>
      <w:szCs w:val="26"/>
      <w:lang w:val="x-none" w:eastAsia="x-none"/>
    </w:rPr>
  </w:style>
  <w:style w:type="paragraph" w:styleId="4">
    <w:name w:val="heading 4"/>
    <w:basedOn w:val="a"/>
    <w:link w:val="40"/>
    <w:qFormat/>
    <w:rsid w:val="00133ECB"/>
    <w:pPr>
      <w:numPr>
        <w:ilvl w:val="3"/>
        <w:numId w:val="5"/>
      </w:numPr>
      <w:outlineLvl w:val="3"/>
    </w:pPr>
    <w:rPr>
      <w:rFonts w:eastAsia="Calibri" w:cs="Times New Roman"/>
      <w:bCs/>
      <w:szCs w:val="28"/>
      <w:lang w:val="x-none" w:eastAsia="x-none"/>
    </w:rPr>
  </w:style>
  <w:style w:type="paragraph" w:styleId="5">
    <w:name w:val="heading 5"/>
    <w:aliases w:val="H5"/>
    <w:basedOn w:val="a"/>
    <w:link w:val="50"/>
    <w:qFormat/>
    <w:rsid w:val="00133ECB"/>
    <w:pPr>
      <w:numPr>
        <w:ilvl w:val="4"/>
        <w:numId w:val="5"/>
      </w:numPr>
      <w:outlineLvl w:val="4"/>
    </w:pPr>
    <w:rPr>
      <w:rFonts w:eastAsia="Calibri" w:cs="Times New Roman"/>
      <w:bCs/>
      <w:iCs/>
      <w:sz w:val="26"/>
      <w:szCs w:val="26"/>
      <w:lang w:val="x-none" w:eastAsia="x-none"/>
    </w:rPr>
  </w:style>
  <w:style w:type="paragraph" w:styleId="6">
    <w:name w:val="heading 6"/>
    <w:basedOn w:val="a"/>
    <w:link w:val="60"/>
    <w:qFormat/>
    <w:rsid w:val="00133ECB"/>
    <w:pPr>
      <w:numPr>
        <w:ilvl w:val="5"/>
        <w:numId w:val="5"/>
      </w:numPr>
      <w:spacing w:before="240" w:after="60"/>
      <w:outlineLvl w:val="5"/>
    </w:pPr>
    <w:rPr>
      <w:rFonts w:eastAsia="Calibri" w:cs="Times New Roman"/>
      <w:bCs/>
      <w:sz w:val="24"/>
      <w:szCs w:val="20"/>
      <w:lang w:val="x-none" w:eastAsia="x-none"/>
    </w:rPr>
  </w:style>
  <w:style w:type="paragraph" w:styleId="7">
    <w:name w:val="heading 7"/>
    <w:basedOn w:val="a"/>
    <w:link w:val="70"/>
    <w:qFormat/>
    <w:rsid w:val="00133ECB"/>
    <w:pPr>
      <w:numPr>
        <w:ilvl w:val="6"/>
        <w:numId w:val="5"/>
      </w:numPr>
      <w:spacing w:before="240" w:after="60"/>
      <w:outlineLvl w:val="6"/>
    </w:pPr>
    <w:rPr>
      <w:rFonts w:eastAsia="Calibri" w:cs="Times New Roman"/>
      <w:sz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133ECB"/>
    <w:pPr>
      <w:numPr>
        <w:ilvl w:val="7"/>
        <w:numId w:val="5"/>
      </w:numPr>
      <w:spacing w:before="240" w:after="60"/>
      <w:outlineLvl w:val="7"/>
    </w:pPr>
    <w:rPr>
      <w:rFonts w:eastAsia="Calibri" w:cs="Times New Roman"/>
      <w:i/>
      <w:iCs/>
      <w:sz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133ECB"/>
    <w:pPr>
      <w:numPr>
        <w:ilvl w:val="8"/>
        <w:numId w:val="5"/>
      </w:numPr>
      <w:spacing w:before="240" w:after="60"/>
      <w:outlineLvl w:val="8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2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8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48AC"/>
  </w:style>
  <w:style w:type="paragraph" w:styleId="a6">
    <w:name w:val="footer"/>
    <w:basedOn w:val="a"/>
    <w:link w:val="a7"/>
    <w:uiPriority w:val="99"/>
    <w:unhideWhenUsed/>
    <w:rsid w:val="001448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48AC"/>
  </w:style>
  <w:style w:type="paragraph" w:styleId="a8">
    <w:name w:val="Balloon Text"/>
    <w:basedOn w:val="a"/>
    <w:link w:val="a9"/>
    <w:uiPriority w:val="99"/>
    <w:semiHidden/>
    <w:unhideWhenUsed/>
    <w:rsid w:val="006F0B0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0B0F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877362"/>
    <w:rPr>
      <w:color w:val="808080"/>
    </w:rPr>
  </w:style>
  <w:style w:type="paragraph" w:customStyle="1" w:styleId="ab">
    <w:name w:val="Текст документа"/>
    <w:basedOn w:val="a"/>
    <w:link w:val="ac"/>
    <w:qFormat/>
    <w:rsid w:val="004D462C"/>
    <w:pPr>
      <w:ind w:firstLine="709"/>
      <w:jc w:val="both"/>
    </w:pPr>
    <w:rPr>
      <w:lang w:val="ru-RU"/>
    </w:rPr>
  </w:style>
  <w:style w:type="paragraph" w:customStyle="1" w:styleId="759A55BC53E84DC8BF72092AEEA73D83">
    <w:name w:val="759A55BC53E84DC8BF72092AEEA73D83"/>
    <w:rsid w:val="00E01463"/>
    <w:pPr>
      <w:spacing w:after="160" w:line="259" w:lineRule="auto"/>
    </w:pPr>
    <w:rPr>
      <w:rFonts w:eastAsiaTheme="minorEastAsia"/>
      <w:sz w:val="22"/>
      <w:szCs w:val="22"/>
      <w:lang w:val="ru-RU" w:eastAsia="ru-RU"/>
    </w:rPr>
  </w:style>
  <w:style w:type="character" w:customStyle="1" w:styleId="ac">
    <w:name w:val="Текст документа Знак"/>
    <w:basedOn w:val="a0"/>
    <w:link w:val="ab"/>
    <w:rsid w:val="004D462C"/>
    <w:rPr>
      <w:rFonts w:ascii="Times New Roman" w:hAnsi="Times New Roman"/>
      <w:sz w:val="28"/>
      <w:lang w:val="ru-RU"/>
    </w:rPr>
  </w:style>
  <w:style w:type="paragraph" w:styleId="ad">
    <w:name w:val="List Paragraph"/>
    <w:aliases w:val="Табичный текст,H4,Заголовок_3,Bullet List,FooterText,numbered,Num Bullet 1,Bullet Number,Use Case List Paragraph,lp1,Table Number Paragraph,Number Level 3,lp11,List Paragraph11,Steps,Liste à puce - Normal,Bulletted,Paragraphe de liste1,мой"/>
    <w:basedOn w:val="a"/>
    <w:link w:val="ae"/>
    <w:uiPriority w:val="34"/>
    <w:qFormat/>
    <w:rsid w:val="00011448"/>
    <w:pPr>
      <w:ind w:left="720"/>
      <w:contextualSpacing/>
    </w:pPr>
  </w:style>
  <w:style w:type="paragraph" w:customStyle="1" w:styleId="ConsPlusNormal">
    <w:name w:val="ConsPlusNormal"/>
    <w:rsid w:val="0099012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-RU" w:eastAsia="ru-RU"/>
    </w:rPr>
  </w:style>
  <w:style w:type="paragraph" w:customStyle="1" w:styleId="45132BE43F084F13BA22A5DDA9235EDE2">
    <w:name w:val="45132BE43F084F13BA22A5DDA9235EDE2"/>
    <w:rsid w:val="00195E52"/>
  </w:style>
  <w:style w:type="paragraph" w:customStyle="1" w:styleId="af">
    <w:name w:val="Справочные данные"/>
    <w:basedOn w:val="a"/>
    <w:autoRedefine/>
    <w:rsid w:val="002668E6"/>
    <w:pPr>
      <w:autoSpaceDE w:val="0"/>
      <w:autoSpaceDN w:val="0"/>
      <w:jc w:val="center"/>
    </w:pPr>
    <w:rPr>
      <w:rFonts w:cs="Times New Roman"/>
      <w:noProof/>
      <w:sz w:val="22"/>
      <w:szCs w:val="22"/>
      <w:lang w:val="ru-RU" w:eastAsia="en-GB"/>
    </w:rPr>
  </w:style>
  <w:style w:type="paragraph" w:customStyle="1" w:styleId="af0">
    <w:name w:val="Наименование организации"/>
    <w:basedOn w:val="a"/>
    <w:rsid w:val="005A5331"/>
    <w:pPr>
      <w:jc w:val="center"/>
    </w:pPr>
    <w:rPr>
      <w:rFonts w:cs="Times New Roman"/>
      <w:b/>
      <w:noProof/>
      <w:sz w:val="24"/>
      <w:lang w:val="ru-RU" w:eastAsia="en-GB"/>
    </w:rPr>
  </w:style>
  <w:style w:type="paragraph" w:customStyle="1" w:styleId="af1">
    <w:name w:val="Строка разделить"/>
    <w:basedOn w:val="a"/>
    <w:rsid w:val="003049AD"/>
    <w:pPr>
      <w:jc w:val="center"/>
    </w:pPr>
    <w:rPr>
      <w:rFonts w:cs="Times New Roman"/>
      <w:noProof/>
      <w:sz w:val="10"/>
      <w:szCs w:val="10"/>
      <w:lang w:val="ru-RU" w:eastAsia="en-GB"/>
    </w:rPr>
  </w:style>
  <w:style w:type="paragraph" w:customStyle="1" w:styleId="af2">
    <w:name w:val="Дата и номер"/>
    <w:basedOn w:val="a"/>
    <w:rsid w:val="003B7A46"/>
    <w:rPr>
      <w:rFonts w:cs="Times New Roman"/>
      <w:noProof/>
      <w:sz w:val="20"/>
      <w:szCs w:val="20"/>
      <w:lang w:val="ru-RU" w:eastAsia="en-GB"/>
    </w:rPr>
  </w:style>
  <w:style w:type="paragraph" w:customStyle="1" w:styleId="45132BE43F084F13BA22A5DDA9235EDE3">
    <w:name w:val="45132BE43F084F13BA22A5DDA9235EDE3"/>
    <w:rsid w:val="008462F7"/>
  </w:style>
  <w:style w:type="paragraph" w:customStyle="1" w:styleId="af3">
    <w:name w:val="пометка дсп/кт"/>
    <w:basedOn w:val="ConsPlusNormal"/>
    <w:rsid w:val="007E7EA9"/>
    <w:pPr>
      <w:spacing w:line="300" w:lineRule="exact"/>
      <w:ind w:firstLine="6"/>
      <w:jc w:val="both"/>
    </w:pPr>
    <w:rPr>
      <w:rFonts w:cs="Times New Roman"/>
      <w:b/>
      <w:noProof/>
      <w:szCs w:val="28"/>
      <w:lang w:eastAsia="en-GB"/>
    </w:rPr>
  </w:style>
  <w:style w:type="paragraph" w:customStyle="1" w:styleId="-">
    <w:name w:val="Контракт-раздел"/>
    <w:basedOn w:val="a"/>
    <w:next w:val="-0"/>
    <w:rsid w:val="00171C39"/>
    <w:pPr>
      <w:keepNext/>
      <w:numPr>
        <w:numId w:val="3"/>
      </w:numPr>
      <w:tabs>
        <w:tab w:val="left" w:pos="540"/>
      </w:tabs>
      <w:suppressAutoHyphens/>
      <w:spacing w:before="360" w:after="120"/>
      <w:jc w:val="center"/>
      <w:outlineLvl w:val="3"/>
    </w:pPr>
    <w:rPr>
      <w:rFonts w:eastAsia="Times New Roman" w:cs="Times New Roman"/>
      <w:b/>
      <w:bCs/>
      <w:caps/>
      <w:smallCaps/>
      <w:sz w:val="24"/>
      <w:lang w:val="ru-RU" w:eastAsia="ru-RU"/>
    </w:rPr>
  </w:style>
  <w:style w:type="paragraph" w:customStyle="1" w:styleId="-0">
    <w:name w:val="Контракт-пункт"/>
    <w:basedOn w:val="a"/>
    <w:link w:val="-3"/>
    <w:rsid w:val="00171C39"/>
    <w:pPr>
      <w:numPr>
        <w:ilvl w:val="1"/>
        <w:numId w:val="3"/>
      </w:numPr>
      <w:jc w:val="both"/>
    </w:pPr>
    <w:rPr>
      <w:rFonts w:eastAsia="Times New Roman" w:cs="Times New Roman"/>
      <w:sz w:val="24"/>
      <w:lang w:val="ru-RU" w:eastAsia="ru-RU"/>
    </w:rPr>
  </w:style>
  <w:style w:type="paragraph" w:customStyle="1" w:styleId="-1">
    <w:name w:val="Контракт-подпункт"/>
    <w:basedOn w:val="a"/>
    <w:rsid w:val="00171C39"/>
    <w:pPr>
      <w:numPr>
        <w:ilvl w:val="2"/>
        <w:numId w:val="3"/>
      </w:numPr>
      <w:jc w:val="both"/>
    </w:pPr>
    <w:rPr>
      <w:rFonts w:eastAsia="Times New Roman" w:cs="Times New Roman"/>
      <w:sz w:val="24"/>
      <w:lang w:val="ru-RU" w:eastAsia="ru-RU"/>
    </w:rPr>
  </w:style>
  <w:style w:type="paragraph" w:customStyle="1" w:styleId="-2">
    <w:name w:val="Контракт-подподпункт"/>
    <w:basedOn w:val="a"/>
    <w:rsid w:val="00171C39"/>
    <w:pPr>
      <w:numPr>
        <w:ilvl w:val="3"/>
        <w:numId w:val="3"/>
      </w:numPr>
      <w:jc w:val="both"/>
    </w:pPr>
    <w:rPr>
      <w:rFonts w:eastAsia="Times New Roman" w:cs="Times New Roman"/>
      <w:sz w:val="24"/>
      <w:lang w:val="ru-RU" w:eastAsia="ru-RU"/>
    </w:rPr>
  </w:style>
  <w:style w:type="character" w:customStyle="1" w:styleId="-3">
    <w:name w:val="Контракт-пункт Знак"/>
    <w:basedOn w:val="a0"/>
    <w:link w:val="-0"/>
    <w:locked/>
    <w:rsid w:val="00171C39"/>
    <w:rPr>
      <w:rFonts w:ascii="Times New Roman" w:eastAsia="Times New Roman" w:hAnsi="Times New Roman" w:cs="Times New Roman"/>
      <w:lang w:val="ru-RU" w:eastAsia="ru-RU"/>
    </w:rPr>
  </w:style>
  <w:style w:type="character" w:customStyle="1" w:styleId="ae">
    <w:name w:val="Абзац списка Знак"/>
    <w:aliases w:val="Табичный текст Знак,H4 Знак,Заголовок_3 Знак,Bullet List Знак,FooterText Знак,numbered Знак,Num Bullet 1 Знак,Bullet Number Знак,Use Case List Paragraph Знак,lp1 Знак,Table Number Paragraph Знак,Number Level 3 Знак,lp11 Знак,Steps Знак"/>
    <w:link w:val="ad"/>
    <w:uiPriority w:val="34"/>
    <w:locked/>
    <w:rsid w:val="001404D0"/>
    <w:rPr>
      <w:rFonts w:ascii="Times New Roman" w:hAnsi="Times New Roman"/>
      <w:sz w:val="28"/>
    </w:rPr>
  </w:style>
  <w:style w:type="character" w:styleId="af4">
    <w:name w:val="Hyperlink"/>
    <w:basedOn w:val="a0"/>
    <w:uiPriority w:val="99"/>
    <w:unhideWhenUsed/>
    <w:rsid w:val="003E44D3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locked/>
    <w:rsid w:val="00247BC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7BC4"/>
    <w:pPr>
      <w:shd w:val="clear" w:color="auto" w:fill="FFFFFF"/>
      <w:spacing w:line="442" w:lineRule="exact"/>
      <w:jc w:val="center"/>
    </w:pPr>
    <w:rPr>
      <w:rFonts w:eastAsia="Times New Roman" w:cs="Times New Roman"/>
      <w:sz w:val="27"/>
      <w:szCs w:val="27"/>
    </w:rPr>
  </w:style>
  <w:style w:type="character" w:customStyle="1" w:styleId="apple-style-span">
    <w:name w:val="apple-style-span"/>
    <w:basedOn w:val="a0"/>
    <w:uiPriority w:val="99"/>
    <w:rsid w:val="00EA03D1"/>
    <w:rPr>
      <w:rFonts w:cs="Times New Roman"/>
    </w:rPr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133ECB"/>
    <w:rPr>
      <w:rFonts w:ascii="Times New Roman" w:eastAsia="Calibri" w:hAnsi="Times New Roman" w:cs="Times New Roman"/>
      <w:b/>
      <w:bCs/>
      <w:caps/>
      <w:kern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133ECB"/>
    <w:rPr>
      <w:rFonts w:ascii="Times New Roman" w:eastAsia="Calibri" w:hAnsi="Times New Roman" w:cs="Times New Roman"/>
      <w:bCs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H3 Знак"/>
    <w:basedOn w:val="a0"/>
    <w:link w:val="3"/>
    <w:rsid w:val="00133ECB"/>
    <w:rPr>
      <w:rFonts w:ascii="Times New Roman" w:eastAsia="Calibri" w:hAnsi="Times New Roman" w:cs="Times New Roman"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133ECB"/>
    <w:rPr>
      <w:rFonts w:ascii="Times New Roman" w:eastAsia="Calibri" w:hAnsi="Times New Roman" w:cs="Times New Roman"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H5 Знак"/>
    <w:basedOn w:val="a0"/>
    <w:link w:val="5"/>
    <w:rsid w:val="00133ECB"/>
    <w:rPr>
      <w:rFonts w:ascii="Times New Roman" w:eastAsia="Calibri" w:hAnsi="Times New Roman" w:cs="Times New Roman"/>
      <w:bCs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133ECB"/>
    <w:rPr>
      <w:rFonts w:ascii="Times New Roman" w:eastAsia="Calibri" w:hAnsi="Times New Roman" w:cs="Times New Roman"/>
      <w:bCs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133ECB"/>
    <w:rPr>
      <w:rFonts w:ascii="Times New Roman" w:eastAsia="Calibri" w:hAnsi="Times New Roman" w:cs="Times New Roman"/>
      <w:lang w:val="x-none" w:eastAsia="x-none"/>
    </w:rPr>
  </w:style>
  <w:style w:type="character" w:customStyle="1" w:styleId="80">
    <w:name w:val="Заголовок 8 Знак"/>
    <w:basedOn w:val="a0"/>
    <w:link w:val="8"/>
    <w:rsid w:val="00133ECB"/>
    <w:rPr>
      <w:rFonts w:ascii="Times New Roman" w:eastAsia="Calibri" w:hAnsi="Times New Roman" w:cs="Times New Roman"/>
      <w:i/>
      <w:iCs/>
      <w:lang w:val="x-none" w:eastAsia="x-none"/>
    </w:rPr>
  </w:style>
  <w:style w:type="character" w:customStyle="1" w:styleId="90">
    <w:name w:val="Заголовок 9 Знак"/>
    <w:basedOn w:val="a0"/>
    <w:link w:val="9"/>
    <w:rsid w:val="00133ECB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f5">
    <w:name w:val="Основной текст_"/>
    <w:link w:val="23"/>
    <w:uiPriority w:val="99"/>
    <w:rsid w:val="00133ECB"/>
    <w:rPr>
      <w:shd w:val="clear" w:color="auto" w:fill="FFFFFF"/>
    </w:rPr>
  </w:style>
  <w:style w:type="paragraph" w:customStyle="1" w:styleId="23">
    <w:name w:val="Основной текст2"/>
    <w:basedOn w:val="a"/>
    <w:link w:val="af5"/>
    <w:uiPriority w:val="99"/>
    <w:rsid w:val="00133ECB"/>
    <w:pPr>
      <w:shd w:val="clear" w:color="auto" w:fill="FFFFFF"/>
      <w:spacing w:before="240" w:after="420" w:line="0" w:lineRule="atLeast"/>
      <w:ind w:hanging="1560"/>
    </w:pPr>
    <w:rPr>
      <w:rFonts w:asciiTheme="minorHAnsi" w:hAnsiTheme="minorHAnsi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ve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PISK~1\AppData\Local\Temp\7zO49DA8741\&#1087;&#1080;&#1089;&#1100;&#1084;&#1086;%20&#1058;&#1042;&#1069;&#1051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53C85295F9406397DB2DD7A40C93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52A84-89B5-4987-83C8-2F13C5DEE9BA}"/>
      </w:docPartPr>
      <w:docPartBody>
        <w:p w:rsidR="00B45811" w:rsidRDefault="00636A92">
          <w:pPr>
            <w:pStyle w:val="9553C85295F9406397DB2DD7A40C9316"/>
          </w:pPr>
          <w:r>
            <w:rPr>
              <w:rStyle w:val="a3"/>
            </w:rPr>
            <w:t xml:space="preserve"> </w:t>
          </w:r>
        </w:p>
      </w:docPartBody>
    </w:docPart>
    <w:docPart>
      <w:docPartPr>
        <w:name w:val="D429C4835BB04D90B954BF0FEC1BC5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EA2ABE-E3DD-4CA4-A7E2-19FBE32E685F}"/>
      </w:docPartPr>
      <w:docPartBody>
        <w:p w:rsidR="00B45811" w:rsidRDefault="00636A92">
          <w:pPr>
            <w:pStyle w:val="D429C4835BB04D90B954BF0FEC1BC537"/>
          </w:pPr>
          <w:r>
            <w:rPr>
              <w:rStyle w:val="a3"/>
            </w:rPr>
            <w:t xml:space="preserve"> </w:t>
          </w:r>
        </w:p>
      </w:docPartBody>
    </w:docPart>
    <w:docPart>
      <w:docPartPr>
        <w:name w:val="F02DD2BD9CD64B4AA17BCBCCB87C16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E729CF-AF86-4F47-A7BB-2CFD9E232E89}"/>
      </w:docPartPr>
      <w:docPartBody>
        <w:p w:rsidR="00B45811" w:rsidRDefault="00636A92">
          <w:pPr>
            <w:pStyle w:val="F02DD2BD9CD64B4AA17BCBCCB87C16AC"/>
          </w:pPr>
          <w:r w:rsidRPr="008565AE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65116BF813415A972D1A6D789FB6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57F465-E999-4F40-9E35-9CC589091D63}"/>
      </w:docPartPr>
      <w:docPartBody>
        <w:p w:rsidR="00B45811" w:rsidRDefault="00636A92">
          <w:pPr>
            <w:pStyle w:val="1765116BF813415A972D1A6D789FB640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  <w:docPart>
      <w:docPartPr>
        <w:name w:val="BE58A56D6337479C80343F77D18FB1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2F6CA3-4F76-452C-B1AA-B46CFF335127}"/>
      </w:docPartPr>
      <w:docPartBody>
        <w:p w:rsidR="000475D2" w:rsidRDefault="00CB3754" w:rsidP="00CB3754">
          <w:pPr>
            <w:pStyle w:val="BE58A56D6337479C80343F77D18FB1CE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  <w:docPart>
      <w:docPartPr>
        <w:name w:val="2400BE7D621A4487B6B821F4E2D907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2C057C-9BAF-4946-971B-650CEF14330B}"/>
      </w:docPartPr>
      <w:docPartBody>
        <w:p w:rsidR="00CA7F87" w:rsidRDefault="008B7560" w:rsidP="008B7560">
          <w:pPr>
            <w:pStyle w:val="2400BE7D621A4487B6B821F4E2D9075F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  <w:docPart>
      <w:docPartPr>
        <w:name w:val="133BC93E6BE1414BB9A618E1C88AA5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3DD261-1F7E-4437-B723-12913171D917}"/>
      </w:docPartPr>
      <w:docPartBody>
        <w:p w:rsidR="00742D8C" w:rsidRDefault="00083795" w:rsidP="00083795">
          <w:pPr>
            <w:pStyle w:val="133BC93E6BE1414BB9A618E1C88AA506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  <w:docPart>
      <w:docPartPr>
        <w:name w:val="E4DB475F8D1A443E828C2C8F2CF855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C12D30-163B-480E-BAC1-5DCFBDBD5A20}"/>
      </w:docPartPr>
      <w:docPartBody>
        <w:p w:rsidR="00052D9C" w:rsidRDefault="009169CD" w:rsidP="009169CD">
          <w:pPr>
            <w:pStyle w:val="E4DB475F8D1A443E828C2C8F2CF855C1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  <w:docPart>
      <w:docPartPr>
        <w:name w:val="FA5DE34A9EEF4C9BAA40BE1AAEFE90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D3E4D-813D-40D4-9954-033B9BE34171}"/>
      </w:docPartPr>
      <w:docPartBody>
        <w:p w:rsidR="00052D9C" w:rsidRDefault="009169CD" w:rsidP="009169CD">
          <w:pPr>
            <w:pStyle w:val="FA5DE34A9EEF4C9BAA40BE1AAEFE90D9"/>
          </w:pPr>
          <w:r w:rsidRPr="004921B9">
            <w:rPr>
              <w:color w:val="808080" w:themeColor="background1" w:themeShade="80"/>
            </w:rPr>
            <w:t>Выберите формат адресата вверху текущего блока или напечатайте его самостоятельно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92"/>
    <w:rsid w:val="000475D2"/>
    <w:rsid w:val="00052D9C"/>
    <w:rsid w:val="00083795"/>
    <w:rsid w:val="00270249"/>
    <w:rsid w:val="00411386"/>
    <w:rsid w:val="005701CC"/>
    <w:rsid w:val="00636A92"/>
    <w:rsid w:val="006404D2"/>
    <w:rsid w:val="00742D8C"/>
    <w:rsid w:val="007C09CC"/>
    <w:rsid w:val="008B7560"/>
    <w:rsid w:val="009169CD"/>
    <w:rsid w:val="00B45811"/>
    <w:rsid w:val="00C3165C"/>
    <w:rsid w:val="00CA7F87"/>
    <w:rsid w:val="00CB3754"/>
    <w:rsid w:val="00DC1404"/>
    <w:rsid w:val="00E6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83795"/>
    <w:rPr>
      <w:color w:val="808080"/>
    </w:rPr>
  </w:style>
  <w:style w:type="paragraph" w:customStyle="1" w:styleId="9553C85295F9406397DB2DD7A40C9316">
    <w:name w:val="9553C85295F9406397DB2DD7A40C9316"/>
  </w:style>
  <w:style w:type="paragraph" w:customStyle="1" w:styleId="D429C4835BB04D90B954BF0FEC1BC537">
    <w:name w:val="D429C4835BB04D90B954BF0FEC1BC537"/>
  </w:style>
  <w:style w:type="paragraph" w:customStyle="1" w:styleId="F02DD2BD9CD64B4AA17BCBCCB87C16AC">
    <w:name w:val="F02DD2BD9CD64B4AA17BCBCCB87C16AC"/>
  </w:style>
  <w:style w:type="paragraph" w:customStyle="1" w:styleId="1765116BF813415A972D1A6D789FB640">
    <w:name w:val="1765116BF813415A972D1A6D789FB640"/>
  </w:style>
  <w:style w:type="paragraph" w:customStyle="1" w:styleId="8B7996FED7884A40A9D50A26BB7D438A">
    <w:name w:val="8B7996FED7884A40A9D50A26BB7D438A"/>
  </w:style>
  <w:style w:type="paragraph" w:customStyle="1" w:styleId="3973A0223D194F948F3E71F42EDE2A95">
    <w:name w:val="3973A0223D194F948F3E71F42EDE2A95"/>
  </w:style>
  <w:style w:type="paragraph" w:customStyle="1" w:styleId="2D92BB9745A34090A296A3E9A78456E5">
    <w:name w:val="2D92BB9745A34090A296A3E9A78456E5"/>
  </w:style>
  <w:style w:type="paragraph" w:customStyle="1" w:styleId="A72553657DE145FCA9F109D6E90BE17B">
    <w:name w:val="A72553657DE145FCA9F109D6E90BE17B"/>
  </w:style>
  <w:style w:type="paragraph" w:customStyle="1" w:styleId="2B783070C0A943A7B089D112C84412BB">
    <w:name w:val="2B783070C0A943A7B089D112C84412BB"/>
  </w:style>
  <w:style w:type="paragraph" w:customStyle="1" w:styleId="F9A76134B3BB4A47910A0855C17CE7B4">
    <w:name w:val="F9A76134B3BB4A47910A0855C17CE7B4"/>
  </w:style>
  <w:style w:type="paragraph" w:customStyle="1" w:styleId="1576795A9F9641AA8A52D07E499C9B30">
    <w:name w:val="1576795A9F9641AA8A52D07E499C9B30"/>
  </w:style>
  <w:style w:type="paragraph" w:customStyle="1" w:styleId="135CDABD7DAD4CCD9984A341EECFD2E4">
    <w:name w:val="135CDABD7DAD4CCD9984A341EECFD2E4"/>
  </w:style>
  <w:style w:type="paragraph" w:customStyle="1" w:styleId="5C9DD00F92E34BFAA043634AF27EF0D2">
    <w:name w:val="5C9DD00F92E34BFAA043634AF27EF0D2"/>
  </w:style>
  <w:style w:type="paragraph" w:customStyle="1" w:styleId="0D91E69097F94A929E121F06992BDE29">
    <w:name w:val="0D91E69097F94A929E121F06992BDE29"/>
  </w:style>
  <w:style w:type="paragraph" w:customStyle="1" w:styleId="77075E90318644ECBA380D80A3C357FC">
    <w:name w:val="77075E90318644ECBA380D80A3C357FC"/>
  </w:style>
  <w:style w:type="paragraph" w:customStyle="1" w:styleId="543350C25BC142A2891893A653460E99">
    <w:name w:val="543350C25BC142A2891893A653460E99"/>
  </w:style>
  <w:style w:type="paragraph" w:customStyle="1" w:styleId="7C16A7D9643645288E0F72260BA8A50F">
    <w:name w:val="7C16A7D9643645288E0F72260BA8A50F"/>
  </w:style>
  <w:style w:type="paragraph" w:customStyle="1" w:styleId="5558D49D9D8A48E0B2BB3AEADD17A708">
    <w:name w:val="5558D49D9D8A48E0B2BB3AEADD17A708"/>
  </w:style>
  <w:style w:type="paragraph" w:customStyle="1" w:styleId="E59414BC6A79419EB0FF2374F23931C1">
    <w:name w:val="E59414BC6A79419EB0FF2374F23931C1"/>
  </w:style>
  <w:style w:type="paragraph" w:customStyle="1" w:styleId="F2E9724A1A624955A8270F93EA576F34">
    <w:name w:val="F2E9724A1A624955A8270F93EA576F34"/>
  </w:style>
  <w:style w:type="paragraph" w:customStyle="1" w:styleId="447E5FD6563C47F0BCD0AB0A9A84CAF1">
    <w:name w:val="447E5FD6563C47F0BCD0AB0A9A84CAF1"/>
  </w:style>
  <w:style w:type="paragraph" w:customStyle="1" w:styleId="BE58A56D6337479C80343F77D18FB1CE">
    <w:name w:val="BE58A56D6337479C80343F77D18FB1CE"/>
    <w:rsid w:val="00CB3754"/>
  </w:style>
  <w:style w:type="paragraph" w:customStyle="1" w:styleId="986A7066FB0A4795B49E2792251DB693">
    <w:name w:val="986A7066FB0A4795B49E2792251DB693"/>
    <w:rsid w:val="00CB3754"/>
  </w:style>
  <w:style w:type="paragraph" w:customStyle="1" w:styleId="2400BE7D621A4487B6B821F4E2D9075F">
    <w:name w:val="2400BE7D621A4487B6B821F4E2D9075F"/>
    <w:rsid w:val="008B7560"/>
  </w:style>
  <w:style w:type="paragraph" w:customStyle="1" w:styleId="374D8BA0BE204D27A979DA5E0C56DCAF">
    <w:name w:val="374D8BA0BE204D27A979DA5E0C56DCAF"/>
    <w:rsid w:val="008B7560"/>
  </w:style>
  <w:style w:type="paragraph" w:customStyle="1" w:styleId="857AAC0E3ED74064BC669047BFF818AB">
    <w:name w:val="857AAC0E3ED74064BC669047BFF818AB"/>
    <w:rsid w:val="00083795"/>
  </w:style>
  <w:style w:type="paragraph" w:customStyle="1" w:styleId="133BC93E6BE1414BB9A618E1C88AA506">
    <w:name w:val="133BC93E6BE1414BB9A618E1C88AA506"/>
    <w:rsid w:val="00083795"/>
  </w:style>
  <w:style w:type="paragraph" w:customStyle="1" w:styleId="E4DB475F8D1A443E828C2C8F2CF855C1">
    <w:name w:val="E4DB475F8D1A443E828C2C8F2CF855C1"/>
    <w:rsid w:val="009169CD"/>
  </w:style>
  <w:style w:type="paragraph" w:customStyle="1" w:styleId="FA5DE34A9EEF4C9BAA40BE1AAEFE90D9">
    <w:name w:val="FA5DE34A9EEF4C9BAA40BE1AAEFE90D9"/>
    <w:rsid w:val="009169CD"/>
  </w:style>
  <w:style w:type="paragraph" w:customStyle="1" w:styleId="882A2C6F85CC4E36907BDCEB49C1C6B0">
    <w:name w:val="882A2C6F85CC4E36907BDCEB49C1C6B0"/>
    <w:rsid w:val="00411386"/>
  </w:style>
  <w:style w:type="paragraph" w:customStyle="1" w:styleId="5E3B8F4BFB404BA39A90EEA7909DDF23">
    <w:name w:val="5E3B8F4BFB404BA39A90EEA7909DDF23"/>
    <w:rsid w:val="00411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wrap="square" tIns="0" bIns="0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14A04-CD80-4155-82D5-A7E480C1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ТВЭЛ</Template>
  <TotalTime>7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Пискарева Светлана Владимировна</dc:creator>
  <cp:lastModifiedBy>Авдеева Ольга Юрьевна</cp:lastModifiedBy>
  <cp:revision>5</cp:revision>
  <cp:lastPrinted>2020-02-18T13:07:00Z</cp:lastPrinted>
  <dcterms:created xsi:type="dcterms:W3CDTF">2022-02-16T10:04:00Z</dcterms:created>
  <dcterms:modified xsi:type="dcterms:W3CDTF">2022-06-15T11:34:00Z</dcterms:modified>
</cp:coreProperties>
</file>